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072B3" w14:textId="2AEDEFBE" w:rsidR="00643428" w:rsidRDefault="00643428" w:rsidP="001557B3">
      <w:pPr>
        <w:spacing w:line="480" w:lineRule="auto"/>
        <w:outlineLvl w:val="0"/>
        <w:rPr>
          <w:b/>
          <w:bCs/>
          <w:sz w:val="28"/>
          <w:szCs w:val="28"/>
          <w:lang w:val="en-GB"/>
        </w:rPr>
      </w:pPr>
      <w:r>
        <w:rPr>
          <w:b/>
          <w:bCs/>
          <w:sz w:val="28"/>
          <w:szCs w:val="28"/>
          <w:lang w:val="en-GB"/>
        </w:rPr>
        <w:t>TITLE PAGE</w:t>
      </w:r>
    </w:p>
    <w:p w14:paraId="39F88494" w14:textId="243364F3" w:rsidR="00FF2EE9" w:rsidRDefault="00E77927" w:rsidP="00493039">
      <w:pPr>
        <w:spacing w:line="480" w:lineRule="auto"/>
        <w:rPr>
          <w:b/>
          <w:bCs/>
          <w:sz w:val="28"/>
          <w:szCs w:val="28"/>
          <w:lang w:val="en-GB"/>
        </w:rPr>
      </w:pPr>
      <w:r>
        <w:rPr>
          <w:b/>
          <w:bCs/>
          <w:sz w:val="28"/>
          <w:szCs w:val="28"/>
          <w:lang w:val="en-GB"/>
        </w:rPr>
        <w:t>Maternal A</w:t>
      </w:r>
      <w:r w:rsidR="005718AD" w:rsidRPr="00AB089C">
        <w:rPr>
          <w:b/>
          <w:bCs/>
          <w:sz w:val="28"/>
          <w:szCs w:val="28"/>
          <w:lang w:val="en-GB"/>
        </w:rPr>
        <w:t>g</w:t>
      </w:r>
      <w:r>
        <w:rPr>
          <w:b/>
          <w:bCs/>
          <w:sz w:val="28"/>
          <w:szCs w:val="28"/>
          <w:lang w:val="en-GB"/>
        </w:rPr>
        <w:t>e at D</w:t>
      </w:r>
      <w:r w:rsidR="00812E4D">
        <w:rPr>
          <w:b/>
          <w:bCs/>
          <w:sz w:val="28"/>
          <w:szCs w:val="28"/>
          <w:lang w:val="en-GB"/>
        </w:rPr>
        <w:t xml:space="preserve">elivery, </w:t>
      </w:r>
      <w:r>
        <w:rPr>
          <w:b/>
          <w:bCs/>
          <w:sz w:val="28"/>
          <w:szCs w:val="28"/>
          <w:lang w:val="en-GB"/>
        </w:rPr>
        <w:t>Lung F</w:t>
      </w:r>
      <w:r w:rsidR="00993AC9" w:rsidRPr="00AB089C">
        <w:rPr>
          <w:b/>
          <w:bCs/>
          <w:sz w:val="28"/>
          <w:szCs w:val="28"/>
          <w:lang w:val="en-GB"/>
        </w:rPr>
        <w:t xml:space="preserve">unction </w:t>
      </w:r>
      <w:r w:rsidR="005718AD" w:rsidRPr="00AB089C">
        <w:rPr>
          <w:b/>
          <w:bCs/>
          <w:sz w:val="28"/>
          <w:szCs w:val="28"/>
          <w:lang w:val="en-GB"/>
        </w:rPr>
        <w:t xml:space="preserve">and </w:t>
      </w:r>
      <w:r>
        <w:rPr>
          <w:b/>
          <w:bCs/>
          <w:sz w:val="28"/>
          <w:szCs w:val="28"/>
          <w:lang w:val="en-GB"/>
        </w:rPr>
        <w:t>A</w:t>
      </w:r>
      <w:r w:rsidR="00993AC9">
        <w:rPr>
          <w:b/>
          <w:bCs/>
          <w:sz w:val="28"/>
          <w:szCs w:val="28"/>
          <w:lang w:val="en-GB"/>
        </w:rPr>
        <w:t xml:space="preserve">sthma </w:t>
      </w:r>
      <w:r w:rsidR="005718AD" w:rsidRPr="00AB089C">
        <w:rPr>
          <w:b/>
          <w:bCs/>
          <w:sz w:val="28"/>
          <w:szCs w:val="28"/>
          <w:lang w:val="en-GB"/>
        </w:rPr>
        <w:t xml:space="preserve">in </w:t>
      </w:r>
      <w:r>
        <w:rPr>
          <w:b/>
          <w:bCs/>
          <w:sz w:val="28"/>
          <w:szCs w:val="28"/>
          <w:lang w:val="en-GB"/>
        </w:rPr>
        <w:t>O</w:t>
      </w:r>
      <w:r w:rsidR="00993AC9">
        <w:rPr>
          <w:b/>
          <w:bCs/>
          <w:sz w:val="28"/>
          <w:szCs w:val="28"/>
          <w:lang w:val="en-GB"/>
        </w:rPr>
        <w:t>ffspring</w:t>
      </w:r>
      <w:r>
        <w:rPr>
          <w:b/>
          <w:bCs/>
          <w:sz w:val="28"/>
          <w:szCs w:val="28"/>
          <w:lang w:val="en-GB"/>
        </w:rPr>
        <w:t xml:space="preserve">: </w:t>
      </w:r>
      <w:r w:rsidR="008C0FC0">
        <w:rPr>
          <w:b/>
          <w:bCs/>
          <w:sz w:val="28"/>
          <w:szCs w:val="28"/>
          <w:lang w:val="en-GB"/>
        </w:rPr>
        <w:t>A</w:t>
      </w:r>
      <w:r>
        <w:rPr>
          <w:b/>
          <w:bCs/>
          <w:sz w:val="28"/>
          <w:szCs w:val="28"/>
          <w:lang w:val="en-GB"/>
        </w:rPr>
        <w:t xml:space="preserve"> P</w:t>
      </w:r>
      <w:r w:rsidR="00993AC9">
        <w:rPr>
          <w:b/>
          <w:bCs/>
          <w:sz w:val="28"/>
          <w:szCs w:val="28"/>
          <w:lang w:val="en-GB"/>
        </w:rPr>
        <w:t>opulation-bas</w:t>
      </w:r>
      <w:r>
        <w:rPr>
          <w:b/>
          <w:bCs/>
          <w:sz w:val="28"/>
          <w:szCs w:val="28"/>
          <w:lang w:val="en-GB"/>
        </w:rPr>
        <w:t>ed S</w:t>
      </w:r>
      <w:r w:rsidR="00993AC9">
        <w:rPr>
          <w:b/>
          <w:bCs/>
          <w:sz w:val="28"/>
          <w:szCs w:val="28"/>
          <w:lang w:val="en-GB"/>
        </w:rPr>
        <w:t>urvey</w:t>
      </w:r>
    </w:p>
    <w:p w14:paraId="06544AA7" w14:textId="77777777" w:rsidR="00643428" w:rsidRDefault="00643428" w:rsidP="00493039">
      <w:pPr>
        <w:spacing w:line="480" w:lineRule="auto"/>
        <w:rPr>
          <w:b/>
          <w:bCs/>
          <w:sz w:val="28"/>
          <w:szCs w:val="28"/>
          <w:lang w:val="en-GB"/>
        </w:rPr>
      </w:pPr>
    </w:p>
    <w:p w14:paraId="32B0E128" w14:textId="603A97B7" w:rsidR="005718AD" w:rsidRPr="007C150A" w:rsidRDefault="00E77927" w:rsidP="00493039">
      <w:pPr>
        <w:spacing w:line="480" w:lineRule="auto"/>
        <w:rPr>
          <w:bCs/>
          <w:vertAlign w:val="superscript"/>
        </w:rPr>
      </w:pPr>
      <w:r>
        <w:rPr>
          <w:bCs/>
        </w:rPr>
        <w:t>Francisco Gómez Real</w:t>
      </w:r>
      <w:r w:rsidR="005718AD" w:rsidRPr="007C150A">
        <w:rPr>
          <w:bCs/>
          <w:vertAlign w:val="superscript"/>
        </w:rPr>
        <w:t>1</w:t>
      </w:r>
      <w:r w:rsidR="003437FA" w:rsidRPr="007C150A">
        <w:rPr>
          <w:bCs/>
          <w:vertAlign w:val="superscript"/>
        </w:rPr>
        <w:t>,</w:t>
      </w:r>
      <w:r w:rsidR="005718AD" w:rsidRPr="007C150A">
        <w:rPr>
          <w:bCs/>
          <w:vertAlign w:val="superscript"/>
        </w:rPr>
        <w:t>2</w:t>
      </w:r>
      <w:r w:rsidR="005718AD" w:rsidRPr="007C150A">
        <w:rPr>
          <w:bCs/>
        </w:rPr>
        <w:t xml:space="preserve">, </w:t>
      </w:r>
      <w:r>
        <w:rPr>
          <w:bCs/>
        </w:rPr>
        <w:t>John A. Burgess</w:t>
      </w:r>
      <w:r w:rsidR="008F1761" w:rsidRPr="007C150A">
        <w:rPr>
          <w:bCs/>
          <w:vertAlign w:val="superscript"/>
        </w:rPr>
        <w:t>3</w:t>
      </w:r>
      <w:r w:rsidR="00D66AE0" w:rsidRPr="007C150A">
        <w:rPr>
          <w:bCs/>
        </w:rPr>
        <w:t xml:space="preserve">, </w:t>
      </w:r>
      <w:r>
        <w:rPr>
          <w:bCs/>
        </w:rPr>
        <w:t xml:space="preserve">Simona Villani </w:t>
      </w:r>
      <w:r w:rsidR="008F1761" w:rsidRPr="007C150A">
        <w:rPr>
          <w:bCs/>
          <w:vertAlign w:val="superscript"/>
        </w:rPr>
        <w:t>4</w:t>
      </w:r>
      <w:r w:rsidR="005718AD" w:rsidRPr="007C150A">
        <w:rPr>
          <w:bCs/>
        </w:rPr>
        <w:t xml:space="preserve">, </w:t>
      </w:r>
      <w:r>
        <w:rPr>
          <w:bCs/>
        </w:rPr>
        <w:t>Julia Dratva</w:t>
      </w:r>
      <w:r w:rsidR="001D0F05" w:rsidRPr="007C150A">
        <w:rPr>
          <w:bCs/>
          <w:vertAlign w:val="superscript"/>
        </w:rPr>
        <w:t>5</w:t>
      </w:r>
      <w:r w:rsidR="001D0F05" w:rsidRPr="007C150A">
        <w:rPr>
          <w:bCs/>
        </w:rPr>
        <w:t xml:space="preserve">, </w:t>
      </w:r>
      <w:r>
        <w:rPr>
          <w:bCs/>
        </w:rPr>
        <w:t>Joachim Heinrich</w:t>
      </w:r>
      <w:r w:rsidR="001D0F05" w:rsidRPr="007C150A">
        <w:rPr>
          <w:bCs/>
          <w:vertAlign w:val="superscript"/>
        </w:rPr>
        <w:t>6</w:t>
      </w:r>
      <w:r w:rsidR="001D0F05" w:rsidRPr="007C150A">
        <w:rPr>
          <w:bCs/>
        </w:rPr>
        <w:t xml:space="preserve">, </w:t>
      </w:r>
      <w:r>
        <w:rPr>
          <w:bCs/>
        </w:rPr>
        <w:t xml:space="preserve">Christer </w:t>
      </w:r>
      <w:r w:rsidR="00A77809">
        <w:rPr>
          <w:bCs/>
        </w:rPr>
        <w:t>Janson</w:t>
      </w:r>
      <w:r w:rsidR="00941151" w:rsidRPr="007C150A">
        <w:rPr>
          <w:bCs/>
          <w:vertAlign w:val="superscript"/>
        </w:rPr>
        <w:t>7</w:t>
      </w:r>
      <w:r w:rsidR="005718AD" w:rsidRPr="007C150A">
        <w:rPr>
          <w:bCs/>
        </w:rPr>
        <w:t xml:space="preserve">, </w:t>
      </w:r>
      <w:r>
        <w:rPr>
          <w:bCs/>
        </w:rPr>
        <w:t>Debbie Jarvis</w:t>
      </w:r>
      <w:r w:rsidR="00941151" w:rsidRPr="007C150A">
        <w:rPr>
          <w:bCs/>
          <w:vertAlign w:val="superscript"/>
        </w:rPr>
        <w:t>8</w:t>
      </w:r>
      <w:r w:rsidR="005718AD" w:rsidRPr="007C150A">
        <w:rPr>
          <w:bCs/>
        </w:rPr>
        <w:t xml:space="preserve">, </w:t>
      </w:r>
      <w:r>
        <w:rPr>
          <w:bCs/>
        </w:rPr>
        <w:t>Jennifer Koplin</w:t>
      </w:r>
      <w:r w:rsidR="009254E9" w:rsidRPr="007C150A">
        <w:rPr>
          <w:bCs/>
          <w:vertAlign w:val="superscript"/>
        </w:rPr>
        <w:t>3</w:t>
      </w:r>
      <w:r w:rsidR="009254E9" w:rsidRPr="007C150A">
        <w:rPr>
          <w:bCs/>
        </w:rPr>
        <w:t xml:space="preserve">, </w:t>
      </w:r>
      <w:r>
        <w:rPr>
          <w:bCs/>
        </w:rPr>
        <w:t xml:space="preserve">Bénédicte </w:t>
      </w:r>
      <w:r w:rsidR="009254E9" w:rsidRPr="007C150A">
        <w:rPr>
          <w:bCs/>
        </w:rPr>
        <w:t>Leynaert</w:t>
      </w:r>
      <w:r w:rsidR="00941151" w:rsidRPr="007C150A">
        <w:rPr>
          <w:bCs/>
          <w:vertAlign w:val="superscript"/>
        </w:rPr>
        <w:t>9</w:t>
      </w:r>
      <w:r w:rsidR="00DA2652">
        <w:rPr>
          <w:bCs/>
          <w:vertAlign w:val="superscript"/>
        </w:rPr>
        <w:t>,10</w:t>
      </w:r>
      <w:r w:rsidR="001D0F05" w:rsidRPr="007C150A">
        <w:rPr>
          <w:bCs/>
        </w:rPr>
        <w:t xml:space="preserve">, </w:t>
      </w:r>
      <w:r>
        <w:rPr>
          <w:bCs/>
        </w:rPr>
        <w:t>Caroline Lodge</w:t>
      </w:r>
      <w:r w:rsidR="001D0F05" w:rsidRPr="007C150A">
        <w:rPr>
          <w:bCs/>
          <w:vertAlign w:val="superscript"/>
        </w:rPr>
        <w:t>3</w:t>
      </w:r>
      <w:r w:rsidR="001D0F05" w:rsidRPr="007C150A">
        <w:rPr>
          <w:bCs/>
        </w:rPr>
        <w:t xml:space="preserve">, </w:t>
      </w:r>
      <w:r>
        <w:rPr>
          <w:bCs/>
        </w:rPr>
        <w:t>Birger N. Lærum</w:t>
      </w:r>
      <w:r w:rsidR="00941151" w:rsidRPr="007C150A">
        <w:rPr>
          <w:bCs/>
          <w:vertAlign w:val="superscript"/>
        </w:rPr>
        <w:t>1</w:t>
      </w:r>
      <w:r w:rsidR="001D0F05" w:rsidRPr="007C150A">
        <w:rPr>
          <w:bCs/>
        </w:rPr>
        <w:t xml:space="preserve">, </w:t>
      </w:r>
      <w:r>
        <w:rPr>
          <w:bCs/>
        </w:rPr>
        <w:t>Melanie C. Matheson</w:t>
      </w:r>
      <w:r w:rsidR="001D0F05" w:rsidRPr="007C150A">
        <w:rPr>
          <w:bCs/>
          <w:vertAlign w:val="superscript"/>
        </w:rPr>
        <w:t>3</w:t>
      </w:r>
      <w:r w:rsidR="001D0F05" w:rsidRPr="007C150A">
        <w:rPr>
          <w:bCs/>
        </w:rPr>
        <w:t xml:space="preserve">, </w:t>
      </w:r>
      <w:r>
        <w:rPr>
          <w:bCs/>
        </w:rPr>
        <w:t xml:space="preserve">Dan </w:t>
      </w:r>
      <w:r w:rsidR="005718AD" w:rsidRPr="007C150A">
        <w:rPr>
          <w:bCs/>
        </w:rPr>
        <w:t>Norb</w:t>
      </w:r>
      <w:r w:rsidR="00083116" w:rsidRPr="007C150A">
        <w:rPr>
          <w:bCs/>
        </w:rPr>
        <w:t>ä</w:t>
      </w:r>
      <w:r>
        <w:rPr>
          <w:bCs/>
        </w:rPr>
        <w:t>ck</w:t>
      </w:r>
      <w:r w:rsidR="00941151" w:rsidRPr="007C150A">
        <w:rPr>
          <w:bCs/>
          <w:vertAlign w:val="superscript"/>
        </w:rPr>
        <w:t>7</w:t>
      </w:r>
      <w:r w:rsidR="005718AD" w:rsidRPr="007C150A">
        <w:rPr>
          <w:bCs/>
        </w:rPr>
        <w:t>,</w:t>
      </w:r>
      <w:r w:rsidR="008F1761" w:rsidRPr="007C150A">
        <w:rPr>
          <w:bCs/>
        </w:rPr>
        <w:t xml:space="preserve"> </w:t>
      </w:r>
      <w:r>
        <w:rPr>
          <w:bCs/>
        </w:rPr>
        <w:t>Ernst R. Omenaas</w:t>
      </w:r>
      <w:r w:rsidR="00941151" w:rsidRPr="007C150A">
        <w:rPr>
          <w:bCs/>
          <w:vertAlign w:val="superscript"/>
        </w:rPr>
        <w:t>1,1</w:t>
      </w:r>
      <w:r w:rsidR="00DA2652">
        <w:rPr>
          <w:bCs/>
          <w:vertAlign w:val="superscript"/>
        </w:rPr>
        <w:t>1</w:t>
      </w:r>
      <w:r w:rsidR="000A300E" w:rsidRPr="007C150A">
        <w:rPr>
          <w:bCs/>
        </w:rPr>
        <w:t xml:space="preserve">, </w:t>
      </w:r>
      <w:r>
        <w:rPr>
          <w:bCs/>
        </w:rPr>
        <w:t>Svein M. Skulstad</w:t>
      </w:r>
      <w:r w:rsidR="00FE02FF">
        <w:rPr>
          <w:bCs/>
        </w:rPr>
        <w:t>*</w:t>
      </w:r>
      <w:r w:rsidR="000775D1" w:rsidRPr="007C150A">
        <w:rPr>
          <w:bCs/>
          <w:vertAlign w:val="superscript"/>
        </w:rPr>
        <w:t>1,</w:t>
      </w:r>
      <w:r w:rsidR="0067329F">
        <w:rPr>
          <w:bCs/>
          <w:vertAlign w:val="superscript"/>
        </w:rPr>
        <w:t>1</w:t>
      </w:r>
      <w:r w:rsidR="00DA2652">
        <w:rPr>
          <w:bCs/>
          <w:vertAlign w:val="superscript"/>
        </w:rPr>
        <w:t>2</w:t>
      </w:r>
      <w:r w:rsidR="000775D1" w:rsidRPr="007C150A">
        <w:rPr>
          <w:bCs/>
        </w:rPr>
        <w:t xml:space="preserve">, </w:t>
      </w:r>
      <w:r>
        <w:rPr>
          <w:bCs/>
        </w:rPr>
        <w:t>Jordi Sunyer</w:t>
      </w:r>
      <w:r w:rsidR="00941151" w:rsidRPr="007C150A">
        <w:rPr>
          <w:bCs/>
          <w:vertAlign w:val="superscript"/>
        </w:rPr>
        <w:t>1</w:t>
      </w:r>
      <w:r w:rsidR="00DA2652">
        <w:rPr>
          <w:bCs/>
          <w:vertAlign w:val="superscript"/>
        </w:rPr>
        <w:t>3</w:t>
      </w:r>
      <w:r w:rsidR="001D0F05" w:rsidRPr="007C150A">
        <w:rPr>
          <w:bCs/>
        </w:rPr>
        <w:t xml:space="preserve">, </w:t>
      </w:r>
      <w:r>
        <w:rPr>
          <w:bCs/>
        </w:rPr>
        <w:t xml:space="preserve">Shyamali </w:t>
      </w:r>
      <w:r w:rsidR="00254BAD">
        <w:rPr>
          <w:bCs/>
        </w:rPr>
        <w:t>C</w:t>
      </w:r>
      <w:r w:rsidR="008E5C80">
        <w:rPr>
          <w:bCs/>
        </w:rPr>
        <w:t xml:space="preserve">. </w:t>
      </w:r>
      <w:r>
        <w:rPr>
          <w:bCs/>
        </w:rPr>
        <w:t>Dharmage</w:t>
      </w:r>
      <w:r w:rsidR="008F1761" w:rsidRPr="007C150A">
        <w:rPr>
          <w:bCs/>
          <w:vertAlign w:val="superscript"/>
        </w:rPr>
        <w:t>3</w:t>
      </w:r>
      <w:r w:rsidR="005718AD" w:rsidRPr="007C150A">
        <w:rPr>
          <w:bCs/>
        </w:rPr>
        <w:t xml:space="preserve">, </w:t>
      </w:r>
      <w:r>
        <w:rPr>
          <w:bCs/>
        </w:rPr>
        <w:t>Cecilie Svanes</w:t>
      </w:r>
      <w:r w:rsidR="00941151" w:rsidRPr="007C150A">
        <w:rPr>
          <w:bCs/>
          <w:vertAlign w:val="superscript"/>
        </w:rPr>
        <w:t>1</w:t>
      </w:r>
      <w:r w:rsidR="008E5C80">
        <w:rPr>
          <w:bCs/>
          <w:vertAlign w:val="superscript"/>
        </w:rPr>
        <w:t>2,14</w:t>
      </w:r>
      <w:r w:rsidR="0004424C" w:rsidRPr="007C150A">
        <w:rPr>
          <w:bCs/>
          <w:vertAlign w:val="superscript"/>
        </w:rPr>
        <w:t xml:space="preserve"> </w:t>
      </w:r>
    </w:p>
    <w:p w14:paraId="3890E0C8" w14:textId="290C2C81" w:rsidR="008019C4" w:rsidRDefault="008019C4" w:rsidP="0004424C">
      <w:pPr>
        <w:rPr>
          <w:sz w:val="20"/>
          <w:szCs w:val="20"/>
        </w:rPr>
      </w:pPr>
      <w:r>
        <w:rPr>
          <w:sz w:val="20"/>
          <w:szCs w:val="20"/>
        </w:rPr>
        <w:t>*Corresponding author</w:t>
      </w:r>
    </w:p>
    <w:p w14:paraId="37FDB240" w14:textId="77777777" w:rsidR="008019C4" w:rsidRDefault="008019C4" w:rsidP="0004424C">
      <w:pPr>
        <w:rPr>
          <w:sz w:val="20"/>
          <w:szCs w:val="20"/>
        </w:rPr>
      </w:pPr>
    </w:p>
    <w:p w14:paraId="654088CE" w14:textId="1D2538B8" w:rsidR="0004424C" w:rsidRDefault="008019C4" w:rsidP="001557B3">
      <w:pPr>
        <w:outlineLvl w:val="0"/>
        <w:rPr>
          <w:sz w:val="20"/>
          <w:szCs w:val="20"/>
        </w:rPr>
      </w:pPr>
      <w:r>
        <w:rPr>
          <w:sz w:val="20"/>
          <w:szCs w:val="20"/>
        </w:rPr>
        <w:t>SD and CS c</w:t>
      </w:r>
      <w:r w:rsidR="0004424C" w:rsidRPr="00180E21">
        <w:rPr>
          <w:sz w:val="20"/>
          <w:szCs w:val="20"/>
        </w:rPr>
        <w:t>ontributed equally to the manuscript</w:t>
      </w:r>
    </w:p>
    <w:p w14:paraId="76E217D1" w14:textId="77777777" w:rsidR="00FF2EE9" w:rsidRDefault="00FF2EE9" w:rsidP="0004424C">
      <w:pPr>
        <w:rPr>
          <w:sz w:val="20"/>
          <w:szCs w:val="20"/>
        </w:rPr>
      </w:pPr>
    </w:p>
    <w:p w14:paraId="0E02EC79" w14:textId="77777777" w:rsidR="00FF2EE9" w:rsidRPr="00180E21" w:rsidRDefault="00FF2EE9" w:rsidP="0004424C">
      <w:pPr>
        <w:rPr>
          <w:sz w:val="20"/>
          <w:szCs w:val="20"/>
        </w:rPr>
      </w:pPr>
    </w:p>
    <w:p w14:paraId="7B7A97CA" w14:textId="7BFFF5E3" w:rsidR="005718AD" w:rsidRPr="0004424C" w:rsidRDefault="005718AD" w:rsidP="001557B3">
      <w:pPr>
        <w:spacing w:line="480" w:lineRule="auto"/>
        <w:outlineLvl w:val="0"/>
        <w:rPr>
          <w:bCs/>
          <w:sz w:val="20"/>
          <w:szCs w:val="20"/>
          <w:lang w:val="en-GB"/>
        </w:rPr>
      </w:pPr>
      <w:r w:rsidRPr="0004424C">
        <w:rPr>
          <w:bCs/>
          <w:sz w:val="20"/>
          <w:szCs w:val="20"/>
          <w:lang w:val="en-GB"/>
        </w:rPr>
        <w:t>1</w:t>
      </w:r>
      <w:r w:rsidR="00EC6F09">
        <w:rPr>
          <w:bCs/>
          <w:sz w:val="20"/>
          <w:szCs w:val="20"/>
          <w:lang w:val="en-GB"/>
        </w:rPr>
        <w:t xml:space="preserve"> </w:t>
      </w:r>
      <w:r w:rsidRPr="0004424C">
        <w:rPr>
          <w:bCs/>
          <w:sz w:val="20"/>
          <w:szCs w:val="20"/>
          <w:lang w:val="en-GB"/>
        </w:rPr>
        <w:t>Department of Clinical Science, University of Bergen, Norway</w:t>
      </w:r>
    </w:p>
    <w:p w14:paraId="291E15CC" w14:textId="42DB2C1C" w:rsidR="005718AD" w:rsidRPr="0004424C" w:rsidRDefault="005718AD" w:rsidP="00493039">
      <w:pPr>
        <w:spacing w:line="480" w:lineRule="auto"/>
        <w:rPr>
          <w:bCs/>
          <w:sz w:val="20"/>
          <w:szCs w:val="20"/>
          <w:lang w:val="en-GB"/>
        </w:rPr>
      </w:pPr>
      <w:r w:rsidRPr="0004424C">
        <w:rPr>
          <w:bCs/>
          <w:sz w:val="20"/>
          <w:szCs w:val="20"/>
          <w:lang w:val="en-GB"/>
        </w:rPr>
        <w:t>2 D</w:t>
      </w:r>
      <w:r w:rsidR="00F36D62">
        <w:rPr>
          <w:bCs/>
          <w:sz w:val="20"/>
          <w:szCs w:val="20"/>
          <w:lang w:val="en-GB"/>
        </w:rPr>
        <w:t>epartment of Obstetrics</w:t>
      </w:r>
      <w:r w:rsidR="0067329F">
        <w:rPr>
          <w:bCs/>
          <w:sz w:val="20"/>
          <w:szCs w:val="20"/>
          <w:lang w:val="en-GB"/>
        </w:rPr>
        <w:t xml:space="preserve"> and Gynecology</w:t>
      </w:r>
      <w:r w:rsidRPr="0004424C">
        <w:rPr>
          <w:bCs/>
          <w:sz w:val="20"/>
          <w:szCs w:val="20"/>
          <w:lang w:val="en-GB"/>
        </w:rPr>
        <w:t xml:space="preserve">, </w:t>
      </w:r>
      <w:r w:rsidR="0067329F">
        <w:rPr>
          <w:bCs/>
          <w:sz w:val="20"/>
          <w:szCs w:val="20"/>
          <w:lang w:val="en-GB"/>
        </w:rPr>
        <w:t>Haukeland</w:t>
      </w:r>
      <w:r w:rsidRPr="0004424C">
        <w:rPr>
          <w:bCs/>
          <w:sz w:val="20"/>
          <w:szCs w:val="20"/>
          <w:lang w:val="en-GB"/>
        </w:rPr>
        <w:t xml:space="preserve"> University Hospital, </w:t>
      </w:r>
      <w:r w:rsidR="0067329F">
        <w:rPr>
          <w:bCs/>
          <w:sz w:val="20"/>
          <w:szCs w:val="20"/>
          <w:lang w:val="en-GB"/>
        </w:rPr>
        <w:t>Bergen</w:t>
      </w:r>
      <w:r w:rsidR="00165FA5" w:rsidRPr="0004424C">
        <w:rPr>
          <w:bCs/>
          <w:sz w:val="20"/>
          <w:szCs w:val="20"/>
          <w:lang w:val="en-GB"/>
        </w:rPr>
        <w:t xml:space="preserve">, </w:t>
      </w:r>
      <w:r w:rsidRPr="0004424C">
        <w:rPr>
          <w:bCs/>
          <w:sz w:val="20"/>
          <w:szCs w:val="20"/>
          <w:lang w:val="en-GB"/>
        </w:rPr>
        <w:t>Norway</w:t>
      </w:r>
    </w:p>
    <w:p w14:paraId="0236FEDE" w14:textId="1944D084" w:rsidR="003437FA" w:rsidRPr="0004424C" w:rsidRDefault="008F1761" w:rsidP="001557B3">
      <w:pPr>
        <w:spacing w:line="480" w:lineRule="auto"/>
        <w:outlineLvl w:val="0"/>
        <w:rPr>
          <w:bCs/>
          <w:sz w:val="20"/>
          <w:szCs w:val="20"/>
        </w:rPr>
      </w:pPr>
      <w:r w:rsidRPr="0004424C">
        <w:rPr>
          <w:bCs/>
          <w:sz w:val="20"/>
          <w:szCs w:val="20"/>
          <w:lang w:val="en-GB"/>
        </w:rPr>
        <w:t>3</w:t>
      </w:r>
      <w:r w:rsidR="003437FA" w:rsidRPr="0004424C">
        <w:rPr>
          <w:bCs/>
          <w:sz w:val="20"/>
          <w:szCs w:val="20"/>
        </w:rPr>
        <w:t xml:space="preserve"> </w:t>
      </w:r>
      <w:r w:rsidR="003042C6" w:rsidRPr="0004424C">
        <w:rPr>
          <w:bCs/>
          <w:sz w:val="20"/>
          <w:szCs w:val="20"/>
        </w:rPr>
        <w:t xml:space="preserve">Allergy and Lung Health Unit, </w:t>
      </w:r>
      <w:r w:rsidR="00254BAD">
        <w:rPr>
          <w:bCs/>
          <w:sz w:val="20"/>
          <w:szCs w:val="20"/>
        </w:rPr>
        <w:t>School of Population and Global Health</w:t>
      </w:r>
      <w:r w:rsidR="003437FA" w:rsidRPr="0004424C">
        <w:rPr>
          <w:bCs/>
          <w:sz w:val="20"/>
          <w:szCs w:val="20"/>
        </w:rPr>
        <w:t xml:space="preserve">, </w:t>
      </w:r>
      <w:r w:rsidR="00CF4F98" w:rsidRPr="0004424C">
        <w:rPr>
          <w:bCs/>
          <w:sz w:val="20"/>
          <w:szCs w:val="20"/>
        </w:rPr>
        <w:t xml:space="preserve">University of </w:t>
      </w:r>
      <w:r w:rsidR="003437FA" w:rsidRPr="0004424C">
        <w:rPr>
          <w:bCs/>
          <w:sz w:val="20"/>
          <w:szCs w:val="20"/>
        </w:rPr>
        <w:t xml:space="preserve">Melbourne, Australia </w:t>
      </w:r>
    </w:p>
    <w:p w14:paraId="12DC3044" w14:textId="44C143CD" w:rsidR="005718AD" w:rsidRPr="0004424C" w:rsidRDefault="008F1761" w:rsidP="00493039">
      <w:pPr>
        <w:spacing w:line="480" w:lineRule="auto"/>
        <w:rPr>
          <w:bCs/>
          <w:sz w:val="20"/>
          <w:szCs w:val="20"/>
          <w:lang w:val="en-GB"/>
        </w:rPr>
      </w:pPr>
      <w:r w:rsidRPr="0004424C">
        <w:rPr>
          <w:bCs/>
          <w:sz w:val="20"/>
          <w:szCs w:val="20"/>
          <w:lang w:val="en-GB"/>
        </w:rPr>
        <w:t>4</w:t>
      </w:r>
      <w:r w:rsidR="005718AD" w:rsidRPr="0004424C">
        <w:rPr>
          <w:bCs/>
          <w:sz w:val="20"/>
          <w:szCs w:val="20"/>
          <w:lang w:val="en-GB"/>
        </w:rPr>
        <w:t xml:space="preserve"> Unit of Biostati</w:t>
      </w:r>
      <w:r w:rsidR="00917B64">
        <w:rPr>
          <w:bCs/>
          <w:sz w:val="20"/>
          <w:szCs w:val="20"/>
          <w:lang w:val="en-GB"/>
        </w:rPr>
        <w:t>stics and Clinical Epidemiology,</w:t>
      </w:r>
      <w:r w:rsidR="005718AD" w:rsidRPr="0004424C">
        <w:rPr>
          <w:bCs/>
          <w:sz w:val="20"/>
          <w:szCs w:val="20"/>
          <w:lang w:val="en-GB"/>
        </w:rPr>
        <w:t xml:space="preserve"> Department of Public Health, Experimental and Forensic Medicine</w:t>
      </w:r>
      <w:r w:rsidR="00BB1C2E" w:rsidRPr="0004424C">
        <w:rPr>
          <w:bCs/>
          <w:sz w:val="20"/>
          <w:szCs w:val="20"/>
          <w:lang w:val="en-GB"/>
        </w:rPr>
        <w:t>,</w:t>
      </w:r>
      <w:r w:rsidR="005718AD" w:rsidRPr="0004424C">
        <w:rPr>
          <w:bCs/>
          <w:sz w:val="20"/>
          <w:szCs w:val="20"/>
          <w:lang w:val="en-GB"/>
        </w:rPr>
        <w:t xml:space="preserve"> University of Pavia</w:t>
      </w:r>
      <w:r w:rsidR="00BB1C2E" w:rsidRPr="0004424C">
        <w:rPr>
          <w:bCs/>
          <w:sz w:val="20"/>
          <w:szCs w:val="20"/>
          <w:lang w:val="en-GB"/>
        </w:rPr>
        <w:t>, Italy</w:t>
      </w:r>
    </w:p>
    <w:p w14:paraId="3D32F9D3" w14:textId="626FC1B8" w:rsidR="001D0F05" w:rsidRPr="0004424C" w:rsidRDefault="001D0F05" w:rsidP="001557B3">
      <w:pPr>
        <w:spacing w:line="480" w:lineRule="auto"/>
        <w:outlineLvl w:val="0"/>
        <w:rPr>
          <w:bCs/>
          <w:sz w:val="20"/>
          <w:szCs w:val="20"/>
          <w:lang w:val="en-GB"/>
        </w:rPr>
      </w:pPr>
      <w:r w:rsidRPr="0004424C">
        <w:rPr>
          <w:bCs/>
          <w:sz w:val="20"/>
          <w:szCs w:val="20"/>
          <w:lang w:val="en-GB"/>
        </w:rPr>
        <w:t>5 Institute of Social and Preventive Medicine, Swiss Tropical Institute, Basel, Switzerland</w:t>
      </w:r>
    </w:p>
    <w:p w14:paraId="54E9D357" w14:textId="09075DB3" w:rsidR="001D0F05" w:rsidRPr="00553DFE" w:rsidRDefault="001D0F05" w:rsidP="00493039">
      <w:pPr>
        <w:spacing w:line="480" w:lineRule="auto"/>
        <w:rPr>
          <w:bCs/>
          <w:sz w:val="20"/>
          <w:szCs w:val="20"/>
          <w:lang w:val="en-GB"/>
        </w:rPr>
      </w:pPr>
      <w:r w:rsidRPr="00553DFE">
        <w:rPr>
          <w:bCs/>
          <w:sz w:val="20"/>
          <w:szCs w:val="20"/>
          <w:lang w:val="en-GB"/>
        </w:rPr>
        <w:t>6 Molecular Epidemiology, Forschungszentrum für Umwelt und Gesundheit</w:t>
      </w:r>
      <w:r w:rsidR="00F67A41" w:rsidRPr="00553DFE">
        <w:rPr>
          <w:bCs/>
          <w:sz w:val="20"/>
          <w:szCs w:val="20"/>
          <w:lang w:val="en-GB"/>
        </w:rPr>
        <w:t>,</w:t>
      </w:r>
      <w:r w:rsidRPr="00553DFE">
        <w:rPr>
          <w:bCs/>
          <w:sz w:val="20"/>
          <w:szCs w:val="20"/>
          <w:lang w:val="en-GB"/>
        </w:rPr>
        <w:t xml:space="preserve"> National Research Center for Environment and Health, Neuherberg, Germany</w:t>
      </w:r>
    </w:p>
    <w:p w14:paraId="24345B3A" w14:textId="0FAA3B94" w:rsidR="005718AD" w:rsidRPr="0004424C" w:rsidRDefault="00941151" w:rsidP="001557B3">
      <w:pPr>
        <w:spacing w:line="480" w:lineRule="auto"/>
        <w:outlineLvl w:val="0"/>
        <w:rPr>
          <w:bCs/>
          <w:sz w:val="20"/>
          <w:szCs w:val="20"/>
          <w:lang w:val="en-GB"/>
        </w:rPr>
      </w:pPr>
      <w:r w:rsidRPr="0004424C">
        <w:rPr>
          <w:bCs/>
          <w:sz w:val="20"/>
          <w:szCs w:val="20"/>
          <w:lang w:val="en-GB"/>
        </w:rPr>
        <w:t>7</w:t>
      </w:r>
      <w:r w:rsidR="005718AD" w:rsidRPr="0004424C">
        <w:rPr>
          <w:bCs/>
          <w:sz w:val="20"/>
          <w:szCs w:val="20"/>
          <w:lang w:val="en-GB"/>
        </w:rPr>
        <w:t xml:space="preserve"> Department of Medical Sciences, </w:t>
      </w:r>
      <w:r w:rsidR="0004424C" w:rsidRPr="0004424C">
        <w:rPr>
          <w:bCs/>
          <w:sz w:val="20"/>
          <w:szCs w:val="20"/>
          <w:lang w:val="en-GB"/>
        </w:rPr>
        <w:t>Respiratory:</w:t>
      </w:r>
      <w:r w:rsidR="004D5EF4" w:rsidRPr="0004424C">
        <w:rPr>
          <w:bCs/>
          <w:sz w:val="20"/>
          <w:szCs w:val="20"/>
          <w:lang w:val="en-GB"/>
        </w:rPr>
        <w:t xml:space="preserve"> Allergy and Sleep Research</w:t>
      </w:r>
      <w:r w:rsidR="005718AD" w:rsidRPr="0004424C">
        <w:rPr>
          <w:bCs/>
          <w:sz w:val="20"/>
          <w:szCs w:val="20"/>
          <w:lang w:val="en-GB"/>
        </w:rPr>
        <w:t>, Uppsala University, Sweden</w:t>
      </w:r>
    </w:p>
    <w:p w14:paraId="079C853C" w14:textId="757E887B" w:rsidR="005718AD" w:rsidRPr="0004424C" w:rsidRDefault="00941151" w:rsidP="00493039">
      <w:pPr>
        <w:spacing w:line="480" w:lineRule="auto"/>
        <w:rPr>
          <w:sz w:val="20"/>
          <w:szCs w:val="20"/>
        </w:rPr>
      </w:pPr>
      <w:r w:rsidRPr="0004424C">
        <w:rPr>
          <w:sz w:val="20"/>
          <w:szCs w:val="20"/>
        </w:rPr>
        <w:t>8</w:t>
      </w:r>
      <w:r w:rsidR="005718AD" w:rsidRPr="0004424C">
        <w:rPr>
          <w:sz w:val="20"/>
          <w:szCs w:val="20"/>
        </w:rPr>
        <w:t xml:space="preserve"> Department of Public Health Sciences, Imperial College, London, UK</w:t>
      </w:r>
    </w:p>
    <w:p w14:paraId="3D528314" w14:textId="04808B21" w:rsidR="005718AD" w:rsidRDefault="00941151" w:rsidP="001557B3">
      <w:pPr>
        <w:spacing w:line="480" w:lineRule="auto"/>
        <w:outlineLvl w:val="0"/>
        <w:rPr>
          <w:bCs/>
          <w:sz w:val="20"/>
          <w:szCs w:val="20"/>
        </w:rPr>
      </w:pPr>
      <w:r w:rsidRPr="00910B54">
        <w:rPr>
          <w:bCs/>
          <w:sz w:val="20"/>
          <w:szCs w:val="20"/>
        </w:rPr>
        <w:t>9</w:t>
      </w:r>
      <w:r w:rsidR="005718AD" w:rsidRPr="00910B54">
        <w:rPr>
          <w:bCs/>
          <w:sz w:val="20"/>
          <w:szCs w:val="20"/>
        </w:rPr>
        <w:t xml:space="preserve"> </w:t>
      </w:r>
      <w:r w:rsidR="00053EBB" w:rsidRPr="00053EBB">
        <w:rPr>
          <w:bCs/>
          <w:sz w:val="20"/>
          <w:szCs w:val="20"/>
        </w:rPr>
        <w:t>Inserm, UMR 1152, Pathophysiology and Epidemiology of Resp</w:t>
      </w:r>
      <w:r w:rsidR="00053EBB">
        <w:rPr>
          <w:bCs/>
          <w:sz w:val="20"/>
          <w:szCs w:val="20"/>
        </w:rPr>
        <w:t>iratory Diseases, Paris, France</w:t>
      </w:r>
    </w:p>
    <w:p w14:paraId="7FE1622E" w14:textId="7E45533E" w:rsidR="00053EBB" w:rsidRPr="00910B54" w:rsidRDefault="00053EBB" w:rsidP="00493039">
      <w:pPr>
        <w:spacing w:line="480" w:lineRule="auto"/>
        <w:rPr>
          <w:bCs/>
          <w:sz w:val="20"/>
          <w:szCs w:val="20"/>
        </w:rPr>
      </w:pPr>
      <w:r>
        <w:rPr>
          <w:bCs/>
          <w:sz w:val="20"/>
          <w:szCs w:val="20"/>
        </w:rPr>
        <w:t xml:space="preserve">10 </w:t>
      </w:r>
      <w:r w:rsidRPr="00053EBB">
        <w:rPr>
          <w:bCs/>
          <w:sz w:val="20"/>
          <w:szCs w:val="20"/>
        </w:rPr>
        <w:t>University Paris Diderot Paris 7, UMR 1152, Paris, France</w:t>
      </w:r>
    </w:p>
    <w:p w14:paraId="58DB4466" w14:textId="77777777" w:rsidR="00DA2652" w:rsidRPr="0004424C" w:rsidRDefault="00DA2652" w:rsidP="00DA2652">
      <w:pPr>
        <w:spacing w:line="480" w:lineRule="auto"/>
        <w:rPr>
          <w:bCs/>
          <w:sz w:val="20"/>
          <w:szCs w:val="20"/>
        </w:rPr>
      </w:pPr>
      <w:r w:rsidRPr="0004424C">
        <w:rPr>
          <w:bCs/>
          <w:sz w:val="20"/>
          <w:szCs w:val="20"/>
        </w:rPr>
        <w:t>1</w:t>
      </w:r>
      <w:r>
        <w:rPr>
          <w:bCs/>
          <w:sz w:val="20"/>
          <w:szCs w:val="20"/>
        </w:rPr>
        <w:t>1</w:t>
      </w:r>
      <w:r w:rsidRPr="0004424C">
        <w:rPr>
          <w:bCs/>
          <w:sz w:val="20"/>
          <w:szCs w:val="20"/>
        </w:rPr>
        <w:t xml:space="preserve"> Centre for Clinical Research, Haukeland University Hospital, Bergen, Norway </w:t>
      </w:r>
    </w:p>
    <w:p w14:paraId="5D0B9C67" w14:textId="4B616C2D" w:rsidR="00DA2652" w:rsidRPr="00F80C08" w:rsidRDefault="00DA2652" w:rsidP="00493039">
      <w:pPr>
        <w:spacing w:line="480" w:lineRule="auto"/>
        <w:rPr>
          <w:bCs/>
          <w:sz w:val="20"/>
          <w:szCs w:val="20"/>
        </w:rPr>
      </w:pPr>
      <w:r>
        <w:rPr>
          <w:bCs/>
          <w:sz w:val="20"/>
          <w:szCs w:val="20"/>
          <w:lang w:val="en-GB"/>
        </w:rPr>
        <w:t xml:space="preserve">12 </w:t>
      </w:r>
      <w:r w:rsidR="008E5C80" w:rsidRPr="0004424C">
        <w:rPr>
          <w:bCs/>
          <w:sz w:val="20"/>
          <w:szCs w:val="20"/>
          <w:lang w:val="en-GB"/>
        </w:rPr>
        <w:t>Department of Occupational Medicine, Haukeland University Hospital, Bergen, Norway</w:t>
      </w:r>
    </w:p>
    <w:p w14:paraId="375D44D5" w14:textId="217BF70F" w:rsidR="00941151" w:rsidRPr="00553DFE" w:rsidRDefault="00DA2652" w:rsidP="00493039">
      <w:pPr>
        <w:spacing w:line="480" w:lineRule="auto"/>
        <w:rPr>
          <w:bCs/>
          <w:sz w:val="20"/>
          <w:szCs w:val="20"/>
        </w:rPr>
      </w:pPr>
      <w:r w:rsidRPr="00553DFE">
        <w:rPr>
          <w:bCs/>
          <w:sz w:val="20"/>
          <w:szCs w:val="20"/>
        </w:rPr>
        <w:t>13</w:t>
      </w:r>
      <w:r w:rsidR="00941151" w:rsidRPr="00553DFE">
        <w:rPr>
          <w:sz w:val="20"/>
          <w:szCs w:val="20"/>
        </w:rPr>
        <w:t xml:space="preserve"> </w:t>
      </w:r>
      <w:r w:rsidR="0004424C" w:rsidRPr="00553DFE">
        <w:rPr>
          <w:bCs/>
          <w:sz w:val="20"/>
          <w:szCs w:val="20"/>
        </w:rPr>
        <w:t>Centre de Recerca Epidemiológica i Ambiental, Barcelona, Spain</w:t>
      </w:r>
      <w:r w:rsidR="0004424C" w:rsidRPr="00553DFE" w:rsidDel="0004424C">
        <w:rPr>
          <w:bCs/>
          <w:sz w:val="20"/>
          <w:szCs w:val="20"/>
        </w:rPr>
        <w:t xml:space="preserve"> </w:t>
      </w:r>
    </w:p>
    <w:p w14:paraId="217B6B89" w14:textId="4D7B5D83" w:rsidR="00BB1C2E" w:rsidRPr="0004424C" w:rsidRDefault="00941151" w:rsidP="00493039">
      <w:pPr>
        <w:spacing w:line="480" w:lineRule="auto"/>
        <w:rPr>
          <w:bCs/>
          <w:sz w:val="20"/>
          <w:szCs w:val="20"/>
          <w:lang w:val="en-GB"/>
        </w:rPr>
      </w:pPr>
      <w:r w:rsidRPr="0004424C">
        <w:rPr>
          <w:bCs/>
          <w:sz w:val="20"/>
          <w:szCs w:val="20"/>
        </w:rPr>
        <w:t>1</w:t>
      </w:r>
      <w:r w:rsidR="00D26AAA">
        <w:rPr>
          <w:bCs/>
          <w:sz w:val="20"/>
          <w:szCs w:val="20"/>
        </w:rPr>
        <w:t>4</w:t>
      </w:r>
      <w:r w:rsidR="005718AD" w:rsidRPr="0004424C">
        <w:rPr>
          <w:bCs/>
          <w:sz w:val="20"/>
          <w:szCs w:val="20"/>
          <w:vertAlign w:val="superscript"/>
        </w:rPr>
        <w:t xml:space="preserve"> </w:t>
      </w:r>
      <w:r w:rsidR="008E6194" w:rsidRPr="0004424C">
        <w:rPr>
          <w:bCs/>
          <w:sz w:val="20"/>
          <w:szCs w:val="20"/>
          <w:lang w:val="en-GB"/>
        </w:rPr>
        <w:t xml:space="preserve">Centre for International Health, University of Bergen, Norway </w:t>
      </w:r>
    </w:p>
    <w:p w14:paraId="7D41D6D5" w14:textId="0BAD081C" w:rsidR="0067329F" w:rsidRPr="0004424C" w:rsidRDefault="0067329F" w:rsidP="00493039">
      <w:pPr>
        <w:spacing w:line="480" w:lineRule="auto"/>
        <w:rPr>
          <w:bCs/>
          <w:sz w:val="20"/>
          <w:szCs w:val="20"/>
          <w:lang w:val="en-GB"/>
        </w:rPr>
      </w:pPr>
    </w:p>
    <w:p w14:paraId="1B152BB9" w14:textId="77777777" w:rsidR="008E5C80" w:rsidRDefault="008E5C80">
      <w:pPr>
        <w:rPr>
          <w:b/>
          <w:bCs/>
          <w:lang w:val="en-GB"/>
        </w:rPr>
      </w:pPr>
      <w:r>
        <w:rPr>
          <w:b/>
          <w:bCs/>
          <w:lang w:val="en-GB"/>
        </w:rPr>
        <w:br w:type="page"/>
      </w:r>
    </w:p>
    <w:p w14:paraId="24C2603C" w14:textId="462F2E6F" w:rsidR="00CD0562" w:rsidRDefault="00CD0562" w:rsidP="001557B3">
      <w:pPr>
        <w:spacing w:line="480" w:lineRule="auto"/>
        <w:outlineLvl w:val="0"/>
        <w:rPr>
          <w:b/>
          <w:bCs/>
          <w:lang w:val="en-GB"/>
        </w:rPr>
      </w:pPr>
      <w:r w:rsidRPr="00CD0562">
        <w:rPr>
          <w:b/>
          <w:bCs/>
          <w:lang w:val="en-GB"/>
        </w:rPr>
        <w:lastRenderedPageBreak/>
        <w:t>Corresponding author</w:t>
      </w:r>
      <w:r w:rsidR="001B47BC">
        <w:rPr>
          <w:b/>
          <w:bCs/>
          <w:lang w:val="en-GB"/>
        </w:rPr>
        <w:t>:</w:t>
      </w:r>
    </w:p>
    <w:p w14:paraId="6FDE65F2" w14:textId="3C63BA50" w:rsidR="00275BFF" w:rsidRPr="001146CA" w:rsidRDefault="00A84768" w:rsidP="001557B3">
      <w:pPr>
        <w:tabs>
          <w:tab w:val="left" w:pos="252"/>
        </w:tabs>
        <w:spacing w:line="480" w:lineRule="auto"/>
        <w:outlineLvl w:val="0"/>
        <w:rPr>
          <w:sz w:val="22"/>
        </w:rPr>
      </w:pPr>
      <w:r>
        <w:rPr>
          <w:sz w:val="22"/>
        </w:rPr>
        <w:t>Svein Magne Skulstad</w:t>
      </w:r>
      <w:r w:rsidR="00275BFF" w:rsidRPr="001146CA">
        <w:rPr>
          <w:sz w:val="22"/>
        </w:rPr>
        <w:t>, MD, PhD</w:t>
      </w:r>
    </w:p>
    <w:p w14:paraId="41F9F890" w14:textId="77777777" w:rsidR="00275BFF" w:rsidRPr="00A604CC" w:rsidRDefault="00275BFF" w:rsidP="00275BFF">
      <w:pPr>
        <w:tabs>
          <w:tab w:val="left" w:pos="252"/>
        </w:tabs>
        <w:rPr>
          <w:sz w:val="22"/>
        </w:rPr>
      </w:pPr>
      <w:r w:rsidRPr="00A604CC">
        <w:rPr>
          <w:sz w:val="22"/>
        </w:rPr>
        <w:t xml:space="preserve">Department of Clinical Science </w:t>
      </w:r>
    </w:p>
    <w:p w14:paraId="75190E44" w14:textId="77777777" w:rsidR="00275BFF" w:rsidRPr="00A604CC" w:rsidRDefault="00275BFF" w:rsidP="00275BFF">
      <w:pPr>
        <w:tabs>
          <w:tab w:val="left" w:pos="252"/>
        </w:tabs>
        <w:rPr>
          <w:sz w:val="22"/>
        </w:rPr>
      </w:pPr>
      <w:r w:rsidRPr="00A604CC">
        <w:rPr>
          <w:sz w:val="22"/>
        </w:rPr>
        <w:t>University of Bergen</w:t>
      </w:r>
    </w:p>
    <w:p w14:paraId="45F78171" w14:textId="708D3AA2" w:rsidR="00275BFF" w:rsidRPr="00A604CC" w:rsidRDefault="00275BFF" w:rsidP="00275BFF">
      <w:pPr>
        <w:tabs>
          <w:tab w:val="left" w:pos="252"/>
        </w:tabs>
        <w:rPr>
          <w:sz w:val="22"/>
        </w:rPr>
      </w:pPr>
      <w:r w:rsidRPr="00A604CC">
        <w:rPr>
          <w:color w:val="333333"/>
          <w:sz w:val="22"/>
        </w:rPr>
        <w:t>502</w:t>
      </w:r>
      <w:r w:rsidR="00A84768">
        <w:rPr>
          <w:color w:val="333333"/>
          <w:sz w:val="22"/>
        </w:rPr>
        <w:t>0</w:t>
      </w:r>
      <w:r w:rsidRPr="00A604CC">
        <w:rPr>
          <w:color w:val="333333"/>
          <w:sz w:val="22"/>
        </w:rPr>
        <w:t xml:space="preserve"> Bergen</w:t>
      </w:r>
    </w:p>
    <w:p w14:paraId="432DA6B7" w14:textId="77777777" w:rsidR="00275BFF" w:rsidRPr="00A604CC" w:rsidRDefault="00275BFF" w:rsidP="00275BFF">
      <w:pPr>
        <w:tabs>
          <w:tab w:val="left" w:pos="252"/>
        </w:tabs>
        <w:rPr>
          <w:sz w:val="22"/>
        </w:rPr>
      </w:pPr>
      <w:r w:rsidRPr="00A604CC">
        <w:rPr>
          <w:sz w:val="22"/>
        </w:rPr>
        <w:t>Norway</w:t>
      </w:r>
    </w:p>
    <w:p w14:paraId="49618C14" w14:textId="750F5CDF" w:rsidR="00275BFF" w:rsidRPr="00A604CC" w:rsidRDefault="00275BFF" w:rsidP="00275BFF">
      <w:pPr>
        <w:tabs>
          <w:tab w:val="left" w:pos="252"/>
        </w:tabs>
        <w:rPr>
          <w:sz w:val="22"/>
        </w:rPr>
      </w:pPr>
      <w:r w:rsidRPr="00A604CC">
        <w:rPr>
          <w:sz w:val="22"/>
        </w:rPr>
        <w:t>Telephone: + 47 </w:t>
      </w:r>
      <w:r w:rsidR="00A84768">
        <w:rPr>
          <w:sz w:val="22"/>
        </w:rPr>
        <w:t>950 40 589</w:t>
      </w:r>
    </w:p>
    <w:p w14:paraId="4DEC7BD9" w14:textId="538F7C19" w:rsidR="00A84768" w:rsidRDefault="00275BFF" w:rsidP="001557B3">
      <w:pPr>
        <w:tabs>
          <w:tab w:val="left" w:pos="252"/>
        </w:tabs>
        <w:outlineLvl w:val="0"/>
        <w:rPr>
          <w:sz w:val="22"/>
        </w:rPr>
      </w:pPr>
      <w:r w:rsidRPr="00A604CC">
        <w:rPr>
          <w:sz w:val="22"/>
        </w:rPr>
        <w:t xml:space="preserve">E-mail: </w:t>
      </w:r>
      <w:hyperlink r:id="rId8" w:history="1">
        <w:r w:rsidR="00A84768" w:rsidRPr="008F6E01">
          <w:rPr>
            <w:rStyle w:val="Hyperkobling"/>
            <w:sz w:val="22"/>
          </w:rPr>
          <w:t>svein.skulstad@uib.no</w:t>
        </w:r>
      </w:hyperlink>
    </w:p>
    <w:p w14:paraId="3E47ADB0" w14:textId="696AD94F" w:rsidR="00275BFF" w:rsidRDefault="00275BFF" w:rsidP="00275BFF">
      <w:pPr>
        <w:tabs>
          <w:tab w:val="left" w:pos="252"/>
        </w:tabs>
        <w:rPr>
          <w:rStyle w:val="Hyperkobling"/>
          <w:sz w:val="22"/>
        </w:rPr>
      </w:pPr>
    </w:p>
    <w:p w14:paraId="0DB480C5" w14:textId="77777777" w:rsidR="006E654E" w:rsidRDefault="006E654E" w:rsidP="00A604CC">
      <w:pPr>
        <w:tabs>
          <w:tab w:val="left" w:pos="252"/>
        </w:tabs>
        <w:rPr>
          <w:rStyle w:val="Hyperkobling"/>
          <w:sz w:val="22"/>
        </w:rPr>
      </w:pPr>
    </w:p>
    <w:p w14:paraId="60BCB286" w14:textId="77777777" w:rsidR="006E654E" w:rsidRDefault="006E654E" w:rsidP="00A604CC">
      <w:pPr>
        <w:tabs>
          <w:tab w:val="left" w:pos="252"/>
        </w:tabs>
        <w:rPr>
          <w:rStyle w:val="Hyperkobling"/>
          <w:sz w:val="22"/>
        </w:rPr>
      </w:pPr>
    </w:p>
    <w:p w14:paraId="77119CA6" w14:textId="2DD9465B" w:rsidR="006E654E" w:rsidRDefault="006E654E" w:rsidP="006E654E">
      <w:pPr>
        <w:tabs>
          <w:tab w:val="left" w:pos="252"/>
        </w:tabs>
        <w:spacing w:line="480" w:lineRule="auto"/>
        <w:rPr>
          <w:b/>
          <w:color w:val="333333"/>
        </w:rPr>
      </w:pPr>
      <w:r>
        <w:rPr>
          <w:b/>
          <w:color w:val="333333"/>
        </w:rPr>
        <w:t xml:space="preserve">Summary: </w:t>
      </w:r>
      <w:r w:rsidRPr="00AA2FB2">
        <w:rPr>
          <w:bCs/>
          <w:lang w:val="en-GB"/>
        </w:rPr>
        <w:t xml:space="preserve">Maternal ageing was </w:t>
      </w:r>
      <w:r w:rsidRPr="00AA2FB2">
        <w:rPr>
          <w:bCs/>
        </w:rPr>
        <w:t>related to higher adult lung function and less asthma/symptoms in</w:t>
      </w:r>
      <w:r>
        <w:rPr>
          <w:bCs/>
        </w:rPr>
        <w:t xml:space="preserve"> the female offspring only</w:t>
      </w:r>
    </w:p>
    <w:p w14:paraId="421997EB" w14:textId="77777777" w:rsidR="006E654E" w:rsidRDefault="006E654E" w:rsidP="00A604CC">
      <w:pPr>
        <w:tabs>
          <w:tab w:val="left" w:pos="252"/>
        </w:tabs>
        <w:rPr>
          <w:sz w:val="22"/>
        </w:rPr>
      </w:pPr>
    </w:p>
    <w:p w14:paraId="26F5B8DB" w14:textId="77777777" w:rsidR="00A604CC" w:rsidRPr="00A604CC" w:rsidRDefault="00A604CC" w:rsidP="00A604CC">
      <w:pPr>
        <w:tabs>
          <w:tab w:val="left" w:pos="252"/>
        </w:tabs>
        <w:rPr>
          <w:sz w:val="22"/>
        </w:rPr>
      </w:pPr>
    </w:p>
    <w:p w14:paraId="551B4928" w14:textId="3404AE5D" w:rsidR="00172025" w:rsidRDefault="00857524" w:rsidP="001557B3">
      <w:pPr>
        <w:tabs>
          <w:tab w:val="left" w:pos="252"/>
        </w:tabs>
        <w:spacing w:line="480" w:lineRule="auto"/>
        <w:outlineLvl w:val="0"/>
      </w:pPr>
      <w:r>
        <w:rPr>
          <w:b/>
        </w:rPr>
        <w:t>Word count:</w:t>
      </w:r>
      <w:r w:rsidR="00D5578F">
        <w:t xml:space="preserve"> </w:t>
      </w:r>
      <w:r w:rsidR="00C93204">
        <w:t>3394</w:t>
      </w:r>
      <w:bookmarkStart w:id="0" w:name="_GoBack"/>
      <w:bookmarkEnd w:id="0"/>
    </w:p>
    <w:p w14:paraId="2ADF9974" w14:textId="77777777" w:rsidR="008F666B" w:rsidRDefault="008F666B" w:rsidP="00493039">
      <w:pPr>
        <w:tabs>
          <w:tab w:val="left" w:pos="252"/>
        </w:tabs>
        <w:spacing w:line="480" w:lineRule="auto"/>
      </w:pPr>
    </w:p>
    <w:p w14:paraId="52B6C79B" w14:textId="77777777" w:rsidR="008F666B" w:rsidRPr="00514C27" w:rsidRDefault="008F666B" w:rsidP="00514C27">
      <w:pPr>
        <w:spacing w:line="480" w:lineRule="auto"/>
        <w:rPr>
          <w:bCs/>
          <w:i/>
        </w:rPr>
      </w:pPr>
    </w:p>
    <w:p w14:paraId="406F2F8F" w14:textId="4693CCF7" w:rsidR="00514C27" w:rsidRPr="002951DE" w:rsidRDefault="002951DE" w:rsidP="001557B3">
      <w:pPr>
        <w:tabs>
          <w:tab w:val="left" w:pos="252"/>
        </w:tabs>
        <w:spacing w:line="480" w:lineRule="auto"/>
        <w:outlineLvl w:val="0"/>
        <w:rPr>
          <w:b/>
          <w:i/>
          <w:lang w:val="en-GB"/>
        </w:rPr>
      </w:pPr>
      <w:r w:rsidRPr="002951DE">
        <w:rPr>
          <w:b/>
          <w:i/>
        </w:rPr>
        <w:t>This article has an online data supplement</w:t>
      </w:r>
      <w:r w:rsidR="00DC6BC6">
        <w:rPr>
          <w:b/>
          <w:i/>
        </w:rPr>
        <w:t>.</w:t>
      </w:r>
    </w:p>
    <w:p w14:paraId="12D2538F" w14:textId="77777777" w:rsidR="00CD0562" w:rsidRPr="00EF3874" w:rsidRDefault="00CD0562" w:rsidP="00493039">
      <w:pPr>
        <w:spacing w:line="480" w:lineRule="auto"/>
        <w:rPr>
          <w:b/>
          <w:bCs/>
        </w:rPr>
      </w:pPr>
    </w:p>
    <w:p w14:paraId="110EDDCD" w14:textId="77777777" w:rsidR="00D843CD" w:rsidRDefault="00D843CD" w:rsidP="00002C03">
      <w:pPr>
        <w:spacing w:line="480" w:lineRule="auto"/>
        <w:rPr>
          <w:b/>
          <w:bCs/>
          <w:lang w:val="en-GB"/>
        </w:rPr>
      </w:pPr>
    </w:p>
    <w:p w14:paraId="025FB8A0" w14:textId="77777777" w:rsidR="00D843CD" w:rsidRDefault="00D843CD" w:rsidP="00002C03">
      <w:pPr>
        <w:spacing w:line="480" w:lineRule="auto"/>
        <w:rPr>
          <w:b/>
          <w:bCs/>
          <w:lang w:val="en-GB"/>
        </w:rPr>
      </w:pPr>
    </w:p>
    <w:p w14:paraId="2D3A799D" w14:textId="77777777" w:rsidR="00D843CD" w:rsidRDefault="00D843CD" w:rsidP="00002C03">
      <w:pPr>
        <w:spacing w:line="480" w:lineRule="auto"/>
        <w:rPr>
          <w:b/>
          <w:bCs/>
          <w:lang w:val="en-GB"/>
        </w:rPr>
      </w:pPr>
    </w:p>
    <w:p w14:paraId="1C4FB3F0" w14:textId="77777777" w:rsidR="004635FA" w:rsidRDefault="00BB1C2E" w:rsidP="00C717FB">
      <w:r w:rsidRPr="00EF3874">
        <w:br w:type="page"/>
      </w:r>
    </w:p>
    <w:p w14:paraId="32B5598A" w14:textId="77777777" w:rsidR="004635FA" w:rsidRDefault="004635FA" w:rsidP="00C717FB">
      <w:pPr>
        <w:rPr>
          <w:b/>
          <w:bCs/>
          <w:sz w:val="28"/>
          <w:lang w:val="en-GB"/>
        </w:rPr>
        <w:sectPr w:rsidR="004635FA" w:rsidSect="004635FA">
          <w:headerReference w:type="even" r:id="rId9"/>
          <w:footerReference w:type="even" r:id="rId10"/>
          <w:footerReference w:type="default" r:id="rId11"/>
          <w:pgSz w:w="11906" w:h="16838"/>
          <w:pgMar w:top="1134" w:right="1134" w:bottom="1418" w:left="1134" w:header="709" w:footer="709" w:gutter="0"/>
          <w:pgNumType w:start="5"/>
          <w:cols w:space="708"/>
          <w:docGrid w:linePitch="360"/>
        </w:sectPr>
      </w:pPr>
    </w:p>
    <w:p w14:paraId="79194155" w14:textId="38B6C034" w:rsidR="00CD0562" w:rsidRDefault="00D24C84" w:rsidP="001557B3">
      <w:pPr>
        <w:outlineLvl w:val="0"/>
        <w:rPr>
          <w:b/>
          <w:bCs/>
          <w:lang w:val="en-GB"/>
        </w:rPr>
      </w:pPr>
      <w:r w:rsidRPr="00D24C84">
        <w:rPr>
          <w:b/>
          <w:bCs/>
          <w:sz w:val="28"/>
          <w:lang w:val="en-GB"/>
        </w:rPr>
        <w:lastRenderedPageBreak/>
        <w:t>ABSTRACT</w:t>
      </w:r>
    </w:p>
    <w:p w14:paraId="0DE4FA82" w14:textId="77777777" w:rsidR="00C717FB" w:rsidRDefault="00C717FB" w:rsidP="00C717FB">
      <w:pPr>
        <w:rPr>
          <w:b/>
          <w:bCs/>
          <w:lang w:val="en-GB"/>
        </w:rPr>
      </w:pPr>
    </w:p>
    <w:p w14:paraId="4058187B" w14:textId="77777777" w:rsidR="00002C03" w:rsidRDefault="00002C03" w:rsidP="00002C03">
      <w:pPr>
        <w:rPr>
          <w:b/>
          <w:bCs/>
          <w:lang w:val="en-GB"/>
        </w:rPr>
      </w:pPr>
    </w:p>
    <w:p w14:paraId="2BF0B7AC" w14:textId="580CC3D8" w:rsidR="00AA2FB2" w:rsidRPr="00AA2FB2" w:rsidRDefault="00D660EC" w:rsidP="00AA2FB2">
      <w:pPr>
        <w:spacing w:line="480" w:lineRule="auto"/>
        <w:rPr>
          <w:bCs/>
          <w:lang w:val="en-GB"/>
        </w:rPr>
      </w:pPr>
      <w:r>
        <w:rPr>
          <w:lang w:val="en-GB"/>
        </w:rPr>
        <w:t>T</w:t>
      </w:r>
      <w:r w:rsidRPr="00545349">
        <w:rPr>
          <w:lang w:val="en-GB"/>
        </w:rPr>
        <w:t xml:space="preserve">here is limited information about potential impact </w:t>
      </w:r>
      <w:r>
        <w:rPr>
          <w:lang w:val="en-GB"/>
        </w:rPr>
        <w:t xml:space="preserve">of maternal age </w:t>
      </w:r>
      <w:r w:rsidRPr="00545349">
        <w:rPr>
          <w:lang w:val="en-GB"/>
        </w:rPr>
        <w:t>on offspring respiratory health.</w:t>
      </w:r>
      <w:r w:rsidRPr="00746BEE">
        <w:rPr>
          <w:i/>
          <w:lang w:val="en-GB"/>
        </w:rPr>
        <w:t xml:space="preserve"> </w:t>
      </w:r>
      <w:r w:rsidR="00AA2FB2" w:rsidRPr="00AA2FB2">
        <w:rPr>
          <w:bCs/>
        </w:rPr>
        <w:t xml:space="preserve">We </w:t>
      </w:r>
      <w:r w:rsidR="00AA2FB2" w:rsidRPr="00AA2FB2">
        <w:rPr>
          <w:bCs/>
          <w:lang w:val="en-GB"/>
        </w:rPr>
        <w:t>investigated the association of maternal age at delivery with adult offspring´s lung function, respiratory symptoms and asthma, and potential differences according to offspring sex.</w:t>
      </w:r>
    </w:p>
    <w:p w14:paraId="4CC3122F" w14:textId="77777777" w:rsidR="00AA2FB2" w:rsidRPr="00AA2FB2" w:rsidRDefault="00AA2FB2" w:rsidP="00AA2FB2">
      <w:pPr>
        <w:spacing w:line="480" w:lineRule="auto"/>
        <w:rPr>
          <w:bCs/>
        </w:rPr>
      </w:pPr>
    </w:p>
    <w:p w14:paraId="729D6099" w14:textId="73801DDD" w:rsidR="00AA2FB2" w:rsidRPr="00AA2FB2" w:rsidRDefault="00D660EC" w:rsidP="00AA2FB2">
      <w:pPr>
        <w:spacing w:line="480" w:lineRule="auto"/>
        <w:rPr>
          <w:bCs/>
          <w:lang w:val="en-GB"/>
        </w:rPr>
      </w:pPr>
      <w:r w:rsidRPr="00545349">
        <w:rPr>
          <w:lang w:val="en-GB"/>
        </w:rPr>
        <w:t>10,692 adults from 13 countries participating in ECRHS II responded to standardized interviews and provided lung function measurements and serum for IgE measurements at age 25-55 years.</w:t>
      </w:r>
      <w:r w:rsidRPr="00AA2FB2" w:rsidDel="00D660EC">
        <w:rPr>
          <w:bCs/>
          <w:lang w:val="en-GB"/>
        </w:rPr>
        <w:t xml:space="preserve"> </w:t>
      </w:r>
      <w:r w:rsidR="00AA2FB2" w:rsidRPr="00AA2FB2">
        <w:rPr>
          <w:bCs/>
        </w:rPr>
        <w:t xml:space="preserve">In logistic and linear multi-level mixed models we adjusted for participants’ characteristics (age, education, centre, </w:t>
      </w:r>
      <w:r w:rsidR="00DF1C3C">
        <w:rPr>
          <w:bCs/>
        </w:rPr>
        <w:t>number of older siblings</w:t>
      </w:r>
      <w:r w:rsidR="00AA2FB2" w:rsidRPr="00AA2FB2">
        <w:rPr>
          <w:bCs/>
        </w:rPr>
        <w:t xml:space="preserve">), and maternal characteristics (smoking in pregnancy, education) while investigating for differential effects by sex. Maternal age was validated in a subsample using data from the Norwegian Birth Registry. </w:t>
      </w:r>
      <w:r w:rsidR="00AA2FB2" w:rsidRPr="00AA2FB2">
        <w:rPr>
          <w:bCs/>
          <w:lang w:val="en-GB"/>
        </w:rPr>
        <w:t xml:space="preserve">Increasing maternal age was associated with increasing </w:t>
      </w:r>
      <w:r w:rsidR="00AA2FB2" w:rsidRPr="00EA4855">
        <w:rPr>
          <w:bCs/>
          <w:lang w:val="en-GB"/>
        </w:rPr>
        <w:t>FEV</w:t>
      </w:r>
      <w:r w:rsidR="00AA2FB2" w:rsidRPr="00EA4855">
        <w:rPr>
          <w:bCs/>
          <w:vertAlign w:val="subscript"/>
          <w:lang w:val="en-GB"/>
        </w:rPr>
        <w:t>1</w:t>
      </w:r>
      <w:r w:rsidR="00AA2FB2" w:rsidRPr="00EA4855">
        <w:rPr>
          <w:bCs/>
          <w:lang w:val="en-GB"/>
        </w:rPr>
        <w:t xml:space="preserve"> (</w:t>
      </w:r>
      <w:r w:rsidR="0013353F" w:rsidRPr="00EA4855">
        <w:rPr>
          <w:bCs/>
          <w:lang w:val="en-GB"/>
        </w:rPr>
        <w:t>2.33</w:t>
      </w:r>
      <w:r w:rsidR="00AA2FB2" w:rsidRPr="00EA4855">
        <w:rPr>
          <w:bCs/>
          <w:lang w:val="en-GB"/>
        </w:rPr>
        <w:t xml:space="preserve"> mL per year; </w:t>
      </w:r>
      <w:r w:rsidR="00855057">
        <w:rPr>
          <w:bCs/>
          <w:lang w:val="en-GB"/>
        </w:rPr>
        <w:t>95%CI=</w:t>
      </w:r>
      <w:r w:rsidR="00855057">
        <w:t>0.34-4.32</w:t>
      </w:r>
      <w:r w:rsidR="00AA2FB2" w:rsidRPr="00EA4855">
        <w:rPr>
          <w:bCs/>
          <w:lang w:val="en-GB"/>
        </w:rPr>
        <w:t xml:space="preserve">), more </w:t>
      </w:r>
      <w:r w:rsidR="00AA2FB2" w:rsidRPr="00AA2FB2">
        <w:rPr>
          <w:bCs/>
          <w:lang w:val="en-GB"/>
        </w:rPr>
        <w:t>consistent in women (p</w:t>
      </w:r>
      <w:r w:rsidR="00AA2FB2" w:rsidRPr="00AA2FB2">
        <w:rPr>
          <w:bCs/>
          <w:vertAlign w:val="subscript"/>
          <w:lang w:val="en-GB"/>
        </w:rPr>
        <w:t>trend</w:t>
      </w:r>
      <w:r w:rsidR="00AA2FB2" w:rsidRPr="00AA2FB2">
        <w:rPr>
          <w:bCs/>
          <w:lang w:val="en-GB"/>
        </w:rPr>
        <w:t>=0.025) than in men (p</w:t>
      </w:r>
      <w:r w:rsidR="00AA2FB2" w:rsidRPr="00AA2FB2">
        <w:rPr>
          <w:bCs/>
          <w:vertAlign w:val="subscript"/>
          <w:lang w:val="en-GB"/>
        </w:rPr>
        <w:t>trend</w:t>
      </w:r>
      <w:r w:rsidR="00AA2FB2" w:rsidRPr="00AA2FB2">
        <w:rPr>
          <w:bCs/>
          <w:lang w:val="en-GB"/>
        </w:rPr>
        <w:t xml:space="preserve">= 0.14). Asthma </w:t>
      </w:r>
      <w:r w:rsidR="00855057">
        <w:rPr>
          <w:bCs/>
          <w:lang w:val="en-GB"/>
        </w:rPr>
        <w:t>(OR=0.</w:t>
      </w:r>
      <w:r w:rsidR="00855057" w:rsidRPr="00855057">
        <w:rPr>
          <w:bCs/>
          <w:sz w:val="26"/>
          <w:lang w:val="en-GB"/>
        </w:rPr>
        <w:t>85</w:t>
      </w:r>
      <w:r w:rsidR="00855057">
        <w:rPr>
          <w:bCs/>
          <w:sz w:val="26"/>
          <w:lang w:val="en-GB"/>
        </w:rPr>
        <w:t>[</w:t>
      </w:r>
      <w:r w:rsidR="00AA2FB2" w:rsidRPr="00855057">
        <w:rPr>
          <w:bCs/>
          <w:sz w:val="26"/>
          <w:lang w:val="en-GB"/>
        </w:rPr>
        <w:t>0</w:t>
      </w:r>
      <w:r w:rsidR="00AA2FB2" w:rsidRPr="00AA2FB2">
        <w:rPr>
          <w:bCs/>
          <w:lang w:val="en-GB"/>
        </w:rPr>
        <w:t>.79-0.92</w:t>
      </w:r>
      <w:r w:rsidR="00855057">
        <w:rPr>
          <w:bCs/>
          <w:lang w:val="en-GB"/>
        </w:rPr>
        <w:t>]</w:t>
      </w:r>
      <w:r w:rsidR="00AA2FB2" w:rsidRPr="00AA2FB2">
        <w:rPr>
          <w:bCs/>
          <w:lang w:val="en-GB"/>
        </w:rPr>
        <w:t>) and respiratory symptoms (</w:t>
      </w:r>
      <w:r w:rsidR="00DC184B">
        <w:rPr>
          <w:bCs/>
          <w:lang w:val="en-GB"/>
        </w:rPr>
        <w:t>OR=</w:t>
      </w:r>
      <w:r w:rsidR="00AA2FB2" w:rsidRPr="00AA2FB2">
        <w:rPr>
          <w:bCs/>
          <w:lang w:val="en-GB"/>
        </w:rPr>
        <w:t>0.87[0.82-0.92]) decreased with increasing maternal age (per 5 years) in women, but not in men (p</w:t>
      </w:r>
      <w:r w:rsidR="00AA2FB2" w:rsidRPr="00AA2FB2">
        <w:rPr>
          <w:bCs/>
          <w:vertAlign w:val="subscript"/>
          <w:lang w:val="en-GB"/>
        </w:rPr>
        <w:t>interaction</w:t>
      </w:r>
      <w:r w:rsidR="000E4C03">
        <w:rPr>
          <w:bCs/>
          <w:lang w:val="en-GB"/>
        </w:rPr>
        <w:t>=</w:t>
      </w:r>
      <w:r w:rsidR="00AA2FB2" w:rsidRPr="00AA2FB2">
        <w:rPr>
          <w:bCs/>
          <w:lang w:val="en-GB"/>
        </w:rPr>
        <w:t>0.05 and 0.001, respectively). The results were consistent across centres and not explained by confounding factors.</w:t>
      </w:r>
    </w:p>
    <w:p w14:paraId="1A8FD162" w14:textId="77777777" w:rsidR="00AA2FB2" w:rsidRPr="00AA2FB2" w:rsidRDefault="00AA2FB2" w:rsidP="00AA2FB2">
      <w:pPr>
        <w:spacing w:line="480" w:lineRule="auto"/>
        <w:rPr>
          <w:bCs/>
        </w:rPr>
      </w:pPr>
    </w:p>
    <w:p w14:paraId="11E76717" w14:textId="77777777" w:rsidR="00AA2FB2" w:rsidRDefault="00AA2FB2" w:rsidP="00AA2FB2">
      <w:pPr>
        <w:spacing w:line="480" w:lineRule="auto"/>
        <w:rPr>
          <w:b/>
          <w:bCs/>
          <w:i/>
        </w:rPr>
      </w:pPr>
      <w:r w:rsidRPr="00AA2FB2">
        <w:rPr>
          <w:bCs/>
          <w:lang w:val="en-GB"/>
        </w:rPr>
        <w:t xml:space="preserve">Maternal ageing was </w:t>
      </w:r>
      <w:r w:rsidRPr="00AA2FB2">
        <w:rPr>
          <w:bCs/>
        </w:rPr>
        <w:t>related to higher adult lung function and less asthma/symptoms in women. Biological characteristics in offspring related to maternal ageing are plausible and need further investigation.</w:t>
      </w:r>
      <w:r w:rsidRPr="00AA2FB2">
        <w:rPr>
          <w:b/>
          <w:bCs/>
          <w:i/>
        </w:rPr>
        <w:t xml:space="preserve"> </w:t>
      </w:r>
    </w:p>
    <w:p w14:paraId="6523E637" w14:textId="77777777" w:rsidR="00DD3AA9" w:rsidRDefault="00DD3AA9" w:rsidP="00AA2FB2">
      <w:pPr>
        <w:spacing w:line="480" w:lineRule="auto"/>
        <w:rPr>
          <w:b/>
          <w:bCs/>
          <w:lang w:val="en-GB"/>
        </w:rPr>
      </w:pPr>
    </w:p>
    <w:p w14:paraId="7AA1491C" w14:textId="19F887C1" w:rsidR="00002C03" w:rsidRDefault="00002C03" w:rsidP="001557B3">
      <w:pPr>
        <w:spacing w:line="480" w:lineRule="auto"/>
        <w:outlineLvl w:val="0"/>
        <w:rPr>
          <w:b/>
          <w:bCs/>
          <w:lang w:val="en-GB"/>
        </w:rPr>
      </w:pPr>
      <w:r w:rsidRPr="00B27D34">
        <w:rPr>
          <w:b/>
          <w:bCs/>
          <w:lang w:val="en-GB"/>
        </w:rPr>
        <w:t xml:space="preserve">Word count: </w:t>
      </w:r>
      <w:r w:rsidR="00AA2FB2">
        <w:rPr>
          <w:bCs/>
          <w:lang w:val="en-GB"/>
        </w:rPr>
        <w:t>200</w:t>
      </w:r>
    </w:p>
    <w:p w14:paraId="2B55F133" w14:textId="77777777" w:rsidR="00002C03" w:rsidRDefault="00002C03" w:rsidP="00493039">
      <w:pPr>
        <w:spacing w:line="480" w:lineRule="auto"/>
        <w:rPr>
          <w:b/>
          <w:bCs/>
          <w:i/>
        </w:rPr>
      </w:pPr>
    </w:p>
    <w:p w14:paraId="1B12EE99" w14:textId="77777777" w:rsidR="00002C03" w:rsidRPr="00E43B5E" w:rsidRDefault="00002C03" w:rsidP="00493039">
      <w:pPr>
        <w:spacing w:line="480" w:lineRule="auto"/>
        <w:rPr>
          <w:bCs/>
        </w:rPr>
      </w:pPr>
    </w:p>
    <w:p w14:paraId="7AAA68D7" w14:textId="77777777" w:rsidR="001146CA" w:rsidRDefault="00493039" w:rsidP="001557B3">
      <w:pPr>
        <w:spacing w:line="480" w:lineRule="auto"/>
        <w:outlineLvl w:val="0"/>
        <w:rPr>
          <w:b/>
          <w:bCs/>
          <w:lang w:val="en-GB"/>
        </w:rPr>
      </w:pPr>
      <w:r>
        <w:rPr>
          <w:b/>
          <w:bCs/>
          <w:lang w:val="en-GB"/>
        </w:rPr>
        <w:br w:type="page"/>
      </w:r>
      <w:r w:rsidR="001146CA" w:rsidRPr="001146CA">
        <w:rPr>
          <w:b/>
          <w:bCs/>
          <w:sz w:val="28"/>
          <w:lang w:val="en-GB"/>
        </w:rPr>
        <w:lastRenderedPageBreak/>
        <w:t>TEXT</w:t>
      </w:r>
    </w:p>
    <w:p w14:paraId="2E36E070" w14:textId="0AB3658B" w:rsidR="00880E27" w:rsidRDefault="009659B1" w:rsidP="001557B3">
      <w:pPr>
        <w:spacing w:line="480" w:lineRule="auto"/>
        <w:outlineLvl w:val="0"/>
        <w:rPr>
          <w:b/>
          <w:bCs/>
          <w:lang w:val="en-GB"/>
        </w:rPr>
      </w:pPr>
      <w:r w:rsidRPr="001A5FE7">
        <w:rPr>
          <w:b/>
          <w:bCs/>
          <w:lang w:val="en-GB"/>
        </w:rPr>
        <w:t>I</w:t>
      </w:r>
      <w:r w:rsidR="00F95FFE">
        <w:rPr>
          <w:b/>
          <w:bCs/>
          <w:lang w:val="en-GB"/>
        </w:rPr>
        <w:t>ntroduction</w:t>
      </w:r>
    </w:p>
    <w:p w14:paraId="77F53FBD" w14:textId="5155510F" w:rsidR="00002C03" w:rsidRDefault="00002C03" w:rsidP="00002C03">
      <w:pPr>
        <w:pStyle w:val="Brdtekst"/>
        <w:spacing w:line="480" w:lineRule="auto"/>
        <w:jc w:val="left"/>
      </w:pPr>
      <w:r>
        <w:t>Rapid demographic changes have occurred worldwide in the last decades</w:t>
      </w:r>
      <w:r w:rsidR="00E8555C">
        <w:t xml:space="preserve"> </w:t>
      </w:r>
      <w:r w:rsidR="0009048A">
        <w:fldChar w:fldCharType="begin"/>
      </w:r>
      <w:r w:rsidR="007C6F73">
        <w:instrText xml:space="preserve"> ADDIN EN.CITE &lt;EndNote&gt;&lt;Cite&gt;&lt;Author&gt;WHO&lt;/Author&gt;&lt;Year&gt;2014&lt;/Year&gt;&lt;RecNum&gt;1&lt;/RecNum&gt;&lt;DisplayText&gt;[1]&lt;/DisplayText&gt;&lt;record&gt;&lt;rec-number&gt;1&lt;/rec-number&gt;&lt;foreign-keys&gt;&lt;key app="EN" db-id="5eadaw9vsw0f9qee2abxz0tytrseterax0wx" timestamp="1477992621"&gt;1&lt;/key&gt;&lt;/foreign-keys&gt;&lt;ref-type name="Web Page"&gt;12&lt;/ref-type&gt;&lt;contributors&gt;&lt;authors&gt;&lt;author&gt;WHO, Global Health Observatory&lt;/author&gt;&lt;/authors&gt;&lt;/contributors&gt;&lt;titles&gt;&lt;title&gt;Life Expentancy&lt;/title&gt;&lt;/titles&gt;&lt;dates&gt;&lt;year&gt;2014&lt;/year&gt;&lt;/dates&gt;&lt;orig-pub&gt;70 years was the average life expectancy at birth of the global population in 2012&lt;/orig-pub&gt;&lt;urls&gt;&lt;related-urls&gt;&lt;url&gt;http://www.who.int/gho/mortality_burden_disease/life_tables/situation_trends/en/&lt;/url&gt;&lt;/related-urls&gt;&lt;/urls&gt;&lt;/record&gt;&lt;/Cite&gt;&lt;/EndNote&gt;</w:instrText>
      </w:r>
      <w:r w:rsidR="0009048A">
        <w:fldChar w:fldCharType="separate"/>
      </w:r>
      <w:r w:rsidR="003F3DE8">
        <w:rPr>
          <w:noProof/>
        </w:rPr>
        <w:t>[</w:t>
      </w:r>
      <w:hyperlink w:anchor="_ENREF_1" w:tooltip="WHO, 2014 #1" w:history="1">
        <w:r w:rsidR="00790D19">
          <w:rPr>
            <w:noProof/>
          </w:rPr>
          <w:t>1</w:t>
        </w:r>
      </w:hyperlink>
      <w:r w:rsidR="003F3DE8">
        <w:rPr>
          <w:noProof/>
        </w:rPr>
        <w:t>]</w:t>
      </w:r>
      <w:r w:rsidR="0009048A">
        <w:fldChar w:fldCharType="end"/>
      </w:r>
      <w:r>
        <w:t>, including a substantial increase in maternal age at delivery. W</w:t>
      </w:r>
      <w:r w:rsidRPr="00555C6D">
        <w:t>omen now tend to get pregnant</w:t>
      </w:r>
      <w:r>
        <w:t xml:space="preserve"> later in life</w:t>
      </w:r>
      <w:r w:rsidRPr="00555C6D">
        <w:t>, particularly in the developed world</w:t>
      </w:r>
      <w:r w:rsidR="00E8555C">
        <w:t xml:space="preserve"> </w:t>
      </w:r>
      <w:r w:rsidR="0009048A">
        <w:fldChar w:fldCharType="begin"/>
      </w:r>
      <w:r w:rsidR="007C6F73">
        <w:instrText xml:space="preserve"> ADDIN EN.CITE &lt;EndNote&gt;&lt;Cite&gt;&lt;Author&gt;Group&lt;/Author&gt;&lt;Year&gt;2010&lt;/Year&gt;&lt;RecNum&gt;2&lt;/RecNum&gt;&lt;DisplayText&gt;[2]&lt;/DisplayText&gt;&lt;record&gt;&lt;rec-number&gt;2&lt;/rec-number&gt;&lt;foreign-keys&gt;&lt;key app="EN" db-id="5eadaw9vsw0f9qee2abxz0tytrseterax0wx" timestamp="1477992621"&gt;2&lt;/key&gt;&lt;/foreign-keys&gt;&lt;ref-type name="Journal Article"&gt;17&lt;/ref-type&gt;&lt;contributors&gt;&lt;authors&gt;&lt;author&gt;Eshre Capri Workshop Group&lt;/author&gt;&lt;/authors&gt;&lt;/contributors&gt;&lt;titles&gt;&lt;title&gt;Europe the continent with the lowest fertility&lt;/title&gt;&lt;secondary-title&gt;Hum Reprod Update&lt;/secondary-title&gt;&lt;alt-title&gt;Human reproduction update&lt;/alt-title&gt;&lt;/titles&gt;&lt;periodical&gt;&lt;full-title&gt;Hum Reprod Update&lt;/full-title&gt;&lt;abbr-1&gt;Human reproduction update&lt;/abbr-1&gt;&lt;/periodical&gt;&lt;alt-periodical&gt;&lt;full-title&gt;Hum Reprod Update&lt;/full-title&gt;&lt;abbr-1&gt;Human reproduction update&lt;/abbr-1&gt;&lt;/alt-periodical&gt;&lt;pages&gt;590-602&lt;/pages&gt;&lt;volume&gt;16&lt;/volume&gt;&lt;number&gt;6&lt;/number&gt;&lt;keywords&gt;&lt;keyword&gt;Adolescent&lt;/keyword&gt;&lt;keyword&gt;Adult&lt;/keyword&gt;&lt;keyword&gt;Age Factors&lt;/keyword&gt;&lt;keyword&gt;Birth Rate&lt;/keyword&gt;&lt;keyword&gt;Europe/epidemiology&lt;/keyword&gt;&lt;keyword&gt;Female&lt;/keyword&gt;&lt;keyword&gt;Health Policy&lt;/keyword&gt;&lt;keyword&gt;Humans&lt;/keyword&gt;&lt;keyword&gt;Infertility/*epidemiology/psychology&lt;/keyword&gt;&lt;keyword&gt;Male&lt;/keyword&gt;&lt;keyword&gt;Reproductive Behavior/psychology&lt;/keyword&gt;&lt;keyword&gt;Reproductive Techniques, Assisted/economics/psychology&lt;/keyword&gt;&lt;keyword&gt;Socioeconomic Factors&lt;/keyword&gt;&lt;keyword&gt;Time Factors&lt;/keyword&gt;&lt;/keywords&gt;&lt;dates&gt;&lt;year&gt;2010&lt;/year&gt;&lt;pub-dates&gt;&lt;date&gt;Nov-Dec&lt;/date&gt;&lt;/pub-dates&gt;&lt;/dates&gt;&lt;isbn&gt;1460-2369 (Electronic)&amp;#xD;1355-4786 (Linking)&lt;/isbn&gt;&lt;accession-num&gt;20603286&lt;/accession-num&gt;&lt;urls&gt;&lt;related-urls&gt;&lt;url&gt;http://www.ncbi.nlm.nih.gov/pubmed/20603286&lt;/url&gt;&lt;/related-urls&gt;&lt;/urls&gt;&lt;electronic-resource-num&gt;10.1093/humupd/dmq023&lt;/electronic-resource-num&gt;&lt;/record&gt;&lt;/Cite&gt;&lt;/EndNote&gt;</w:instrText>
      </w:r>
      <w:r w:rsidR="0009048A">
        <w:fldChar w:fldCharType="separate"/>
      </w:r>
      <w:r w:rsidR="00057747">
        <w:rPr>
          <w:noProof/>
        </w:rPr>
        <w:t>[</w:t>
      </w:r>
      <w:hyperlink w:anchor="_ENREF_2" w:tooltip="Group, 2010 #2" w:history="1">
        <w:r w:rsidR="00790D19">
          <w:rPr>
            <w:noProof/>
          </w:rPr>
          <w:t>2</w:t>
        </w:r>
      </w:hyperlink>
      <w:r w:rsidR="00057747">
        <w:rPr>
          <w:noProof/>
        </w:rPr>
        <w:t>]</w:t>
      </w:r>
      <w:r w:rsidR="0009048A">
        <w:fldChar w:fldCharType="end"/>
      </w:r>
      <w:r w:rsidRPr="00555C6D">
        <w:t>.</w:t>
      </w:r>
      <w:r>
        <w:t xml:space="preserve"> Benefits and risks in terms of pregnancy complications are well known</w:t>
      </w:r>
      <w:r w:rsidR="00E8555C">
        <w:t xml:space="preserve"> </w:t>
      </w:r>
      <w:r w:rsidR="0009048A">
        <w:fldChar w:fldCharType="begin">
          <w:fldData xml:space="preserve">PEVuZE5vdGU+PENpdGU+PEF1dGhvcj5CYWxhc2NoPC9BdXRob3I+PFllYXI+MjAxMjwvWWVhcj48
UmVjTnVtPjM8L1JlY051bT48RGlzcGxheVRleHQ+WzMsIDRdPC9EaXNwbGF5VGV4dD48cmVjb3Jk
PjxyZWMtbnVtYmVyPjM8L3JlYy1udW1iZXI+PGZvcmVpZ24ta2V5cz48a2V5IGFwcD0iRU4iIGRi
LWlkPSI1ZWFkYXc5dnN3MGY5cWVlMmFieHowdHl0cnNldGVyYXgwd3giIHRpbWVzdGFtcD0iMTQ3
Nzk5MjYyMSI+Mzwva2V5PjwvZm9yZWlnbi1rZXlzPjxyZWYtdHlwZSBuYW1lPSJKb3VybmFsIEFy
dGljbGUiPjE3PC9yZWYtdHlwZT48Y29udHJpYnV0b3JzPjxhdXRob3JzPjxhdXRob3I+QmFsYXNj
aCwgSi48L2F1dGhvcj48YXV0aG9yPkdyYXRhY29zLCBFLjwvYXV0aG9yPjwvYXV0aG9ycz48L2Nv
bnRyaWJ1dG9ycz48YXV0aC1hZGRyZXNzPmFJbnN0aXR1dCBDbGluaWMgb2YgR3luZWNvbG9neSwg
T2JzdGV0cmljcyBhbmQgTmVvbmF0b2xvZ3ksIEhvc3BpdGFsIENsaW5pY0luc3RpdHV0IGQmYXBv
cztJbnZlc3RpZ2FjaW9ucyBCaW9tZWRpcXVlcyBBdWd1c3QgUGkgaSBTdW55ZXIgKElESUJBUFMp
LCBGYWN1bHR5IG9mIE1lZGljaW5lLVVuaXZlcnNpdHkgb2YgQmFyY2Vsb25hIGJDZW50cm8gZGUg
SW52ZXN0aWdhY2lvbiBlbiBSZWQgcGFyYSBsYSBJbnZlc3RpZ2FjaW9uIGRlIEVuZmVybWVkYWRl
cyBSYXJhcyAoQ0lCRVItRVIpLCBCYXJjZWxvbmEsIFNwYWluLjwvYXV0aC1hZGRyZXNzPjx0aXRs
ZXM+PHRpdGxlPkRlbGF5ZWQgY2hpbGRiZWFyaW5nOiBlZmZlY3RzIG9uIGZlcnRpbGl0eSBhbmQg
dGhlIG91dGNvbWUgb2YgcHJlZ25hbmN5PC90aXRsZT48c2Vjb25kYXJ5LXRpdGxlPkN1cnIgT3Bp
biBPYnN0ZXQgR3luZWNvbDwvc2Vjb25kYXJ5LXRpdGxlPjxhbHQtdGl0bGU+Q3VycmVudCBvcGlu
aW9uIGluIG9ic3RldHJpY3MgJmFtcDsgZ3luZWNvbG9neTwvYWx0LXRpdGxlPjwvdGl0bGVzPjxw
ZXJpb2RpY2FsPjxmdWxsLXRpdGxlPkN1cnIgT3BpbiBPYnN0ZXQgR3luZWNvbDwvZnVsbC10aXRs
ZT48YWJici0xPkN1cnJlbnQgb3BpbmlvbiBpbiBvYnN0ZXRyaWNzICZhbXA7IGd5bmVjb2xvZ3k8
L2FiYnItMT48L3BlcmlvZGljYWw+PGFsdC1wZXJpb2RpY2FsPjxmdWxsLXRpdGxlPkN1cnIgT3Bp
biBPYnN0ZXQgR3luZWNvbDwvZnVsbC10aXRsZT48YWJici0xPkN1cnJlbnQgb3BpbmlvbiBpbiBv
YnN0ZXRyaWNzICZhbXA7IGd5bmVjb2xvZ3k8L2FiYnItMT48L2FsdC1wZXJpb2RpY2FsPjxwYWdl
cz4xODctOTM8L3BhZ2VzPjx2b2x1bWU+MjQ8L3ZvbHVtZT48bnVtYmVyPjM8L251bWJlcj48ZWRp
dGlvbj4yMDEyLzAzLzI4PC9lZGl0aW9uPjxkYXRlcz48eWVhcj4yMDEyPC95ZWFyPjxwdWItZGF0
ZXM+PGRhdGU+SnVuPC9kYXRlPjwvcHViLWRhdGVzPjwvZGF0ZXM+PGlzYm4+MTQ3My02NTZYIChF
bGVjdHJvbmljKSYjeEQ7MTA0MC04NzJYIChMaW5raW5nKTwvaXNibj48YWNjZXNzaW9uLW51bT4y
MjQ1MDA0MzwvYWNjZXNzaW9uLW51bT48dXJscz48cmVsYXRlZC11cmxzPjx1cmw+aHR0cDovL3d3
dy5uY2JpLm5sbS5uaWguZ292L3B1Ym1lZC8yMjQ1MDA0MzwvdXJsPjwvcmVsYXRlZC11cmxzPjwv
dXJscz48ZWxlY3Ryb25pYy1yZXNvdXJjZS1udW0+MTAuMTA5Ny9HQ08uMGIwMTNlMzI4MzUxNzkw
ODwvZWxlY3Ryb25pYy1yZXNvdXJjZS1udW0+PGxhbmd1YWdlPmVuZzwvbGFuZ3VhZ2U+PC9yZWNv
cmQ+PC9DaXRlPjxDaXRlPjxBdXRob3I+Sm9obnNvbjwvQXV0aG9yPjxZZWFyPjIwMTI8L1llYXI+
PFJlY051bT40PC9SZWNOdW0+PHJlY29yZD48cmVjLW51bWJlcj40PC9yZWMtbnVtYmVyPjxmb3Jl
aWduLWtleXM+PGtleSBhcHA9IkVOIiBkYi1pZD0iNWVhZGF3OXZzdzBmOXFlZTJhYnh6MHR5dHJz
ZXRlcmF4MHd4IiB0aW1lc3RhbXA9IjE0Nzc5OTI2MjEiPjQ8L2tleT48L2ZvcmVpZ24ta2V5cz48
cmVmLXR5cGUgbmFtZT0iSm91cm5hbCBBcnRpY2xlIj4xNzwvcmVmLXR5cGU+PGNvbnRyaWJ1dG9y
cz48YXV0aG9ycz48YXV0aG9yPkpvaG5zb24sIEouIEEuPC9hdXRob3I+PGF1dGhvcj5Ub3VnaCwg
Uy48L2F1dGhvcj48YXV0aG9yPlNvY2lldHkgb2YsIE9ic3RldHJpY2lhbnM8L2F1dGhvcj48YXV0
aG9yPkd5bmFlY29sb2dpc3RzIG9mLCBDYW5hZGE8L2F1dGhvcj48L2F1dGhvcnM+PC9jb250cmli
dXRvcnM+PHRpdGxlcz48dGl0bGU+RGVsYXllZCBjaGlsZC1iZWFyaW5nPC90aXRsZT48c2Vjb25k
YXJ5LXRpdGxlPkogT2JzdGV0IEd5bmFlY29sIENhbjwvc2Vjb25kYXJ5LXRpdGxlPjxhbHQtdGl0
bGU+Sm91cm5hbCBvZiBvYnN0ZXRyaWNzIGFuZCBneW5hZWNvbG9neSBDYW5hZGEgOiBKT0dDID0g
Sm91cm5hbCBkJmFwb3M7b2JzdGV0cmlxdWUgZXQgZ3luZWNvbG9naWUgZHUgQ2FuYWRhIDogSk9H
QzwvYWx0LXRpdGxlPjwvdGl0bGVzPjxwZXJpb2RpY2FsPjxmdWxsLXRpdGxlPkogT2JzdGV0IEd5
bmFlY29sIENhbjwvZnVsbC10aXRsZT48YWJici0xPkpvdXJuYWwgb2Ygb2JzdGV0cmljcyBhbmQg
Z3luYWVjb2xvZ3kgQ2FuYWRhIDogSk9HQyA9IEpvdXJuYWwgZCZhcG9zO29ic3RldHJpcXVlIGV0
IGd5bmVjb2xvZ2llIGR1IENhbmFkYSA6IEpPR0M8L2FiYnItMT48L3BlcmlvZGljYWw+PGFsdC1w
ZXJpb2RpY2FsPjxmdWxsLXRpdGxlPkogT2JzdGV0IEd5bmFlY29sIENhbjwvZnVsbC10aXRsZT48
YWJici0xPkpvdXJuYWwgb2Ygb2JzdGV0cmljcyBhbmQgZ3luYWVjb2xvZ3kgQ2FuYWRhIDogSk9H
QyA9IEpvdXJuYWwgZCZhcG9zO29ic3RldHJpcXVlIGV0IGd5bmVjb2xvZ2llIGR1IENhbmFkYSA6
IEpPR0M8L2FiYnItMT48L2FsdC1wZXJpb2RpY2FsPjxwYWdlcz44MC05MzwvcGFnZXM+PHZvbHVt
ZT4zNDwvdm9sdW1lPjxudW1iZXI+MTwvbnVtYmVyPjxrZXl3b3Jkcz48a2V5d29yZD5BZHVsdDwv
a2V5d29yZD48a2V5d29yZD5DYW5hZGE8L2tleXdvcmQ+PGtleXdvcmQ+RmVtYWxlPC9rZXl3b3Jk
PjxrZXl3b3JkPkh1bWFuczwva2V5d29yZD48a2V5d29yZD5JbmNpZGVuY2U8L2tleXdvcmQ+PGtl
eXdvcmQ+TWFsZTwva2V5d29yZD48a2V5d29yZD5NYXRlcm5hbCBBZ2U8L2tleXdvcmQ+PGtleXdv
cmQ+TWlkZGxlIEFnZWQ8L2tleXdvcmQ+PGtleXdvcmQ+UGF0ZXJuYWwgQWdlPC9rZXl3b3JkPjxr
ZXl3b3JkPlByZWduYW5jeTwva2V5d29yZD48a2V5d29yZD5QcmVnbmFuY3kgT3V0Y29tZTwva2V5
d29yZD48a2V5d29yZD5SZXByb2R1Y3RpdmUgQmVoYXZpb3IvKnN0YXRpc3RpY3MgJmFtcDsgbnVt
ZXJpY2FsIGRhdGE8L2tleXdvcmQ+PGtleXdvcmQ+UmVwcm9kdWN0aXZlIFRlY2huaXF1ZXMsIEFz
c2lzdGVkL3V0aWxpemF0aW9uPC9rZXl3b3JkPjxrZXl3b3JkPlJpc2sgRmFjdG9yczwva2V5d29y
ZD48L2tleXdvcmRzPjxkYXRlcz48eWVhcj4yMDEyPC95ZWFyPjxwdWItZGF0ZXM+PGRhdGU+SmFu
PC9kYXRlPjwvcHViLWRhdGVzPjwvZGF0ZXM+PGlzYm4+MTcwMS0yMTYzIChQcmludCkmI3hEOzE3
MDEtMjE2MyAoTGlua2luZyk8L2lzYm4+PGFjY2Vzc2lvbi1udW0+MjIyNjA3Njg8L2FjY2Vzc2lv
bi1udW0+PHVybHM+PHJlbGF0ZWQtdXJscz48dXJsPmh0dHA6Ly93d3cubmNiaS5ubG0ubmloLmdv
di9wdWJtZWQvMjIyNjA3Njg8L3VybD48L3JlbGF0ZWQtdXJscz48L3VybHM+PC9yZWNvcmQ+PC9D
aXRlPjwvRW5kTm90ZT5=
</w:fldData>
        </w:fldChar>
      </w:r>
      <w:r w:rsidR="007C6F73">
        <w:instrText xml:space="preserve"> ADDIN EN.CITE </w:instrText>
      </w:r>
      <w:r w:rsidR="007C6F73">
        <w:fldChar w:fldCharType="begin">
          <w:fldData xml:space="preserve">PEVuZE5vdGU+PENpdGU+PEF1dGhvcj5CYWxhc2NoPC9BdXRob3I+PFllYXI+MjAxMjwvWWVhcj48
UmVjTnVtPjM8L1JlY051bT48RGlzcGxheVRleHQ+WzMsIDRdPC9EaXNwbGF5VGV4dD48cmVjb3Jk
PjxyZWMtbnVtYmVyPjM8L3JlYy1udW1iZXI+PGZvcmVpZ24ta2V5cz48a2V5IGFwcD0iRU4iIGRi
LWlkPSI1ZWFkYXc5dnN3MGY5cWVlMmFieHowdHl0cnNldGVyYXgwd3giIHRpbWVzdGFtcD0iMTQ3
Nzk5MjYyMSI+Mzwva2V5PjwvZm9yZWlnbi1rZXlzPjxyZWYtdHlwZSBuYW1lPSJKb3VybmFsIEFy
dGljbGUiPjE3PC9yZWYtdHlwZT48Y29udHJpYnV0b3JzPjxhdXRob3JzPjxhdXRob3I+QmFsYXNj
aCwgSi48L2F1dGhvcj48YXV0aG9yPkdyYXRhY29zLCBFLjwvYXV0aG9yPjwvYXV0aG9ycz48L2Nv
bnRyaWJ1dG9ycz48YXV0aC1hZGRyZXNzPmFJbnN0aXR1dCBDbGluaWMgb2YgR3luZWNvbG9neSwg
T2JzdGV0cmljcyBhbmQgTmVvbmF0b2xvZ3ksIEhvc3BpdGFsIENsaW5pY0luc3RpdHV0IGQmYXBv
cztJbnZlc3RpZ2FjaW9ucyBCaW9tZWRpcXVlcyBBdWd1c3QgUGkgaSBTdW55ZXIgKElESUJBUFMp
LCBGYWN1bHR5IG9mIE1lZGljaW5lLVVuaXZlcnNpdHkgb2YgQmFyY2Vsb25hIGJDZW50cm8gZGUg
SW52ZXN0aWdhY2lvbiBlbiBSZWQgcGFyYSBsYSBJbnZlc3RpZ2FjaW9uIGRlIEVuZmVybWVkYWRl
cyBSYXJhcyAoQ0lCRVItRVIpLCBCYXJjZWxvbmEsIFNwYWluLjwvYXV0aC1hZGRyZXNzPjx0aXRs
ZXM+PHRpdGxlPkRlbGF5ZWQgY2hpbGRiZWFyaW5nOiBlZmZlY3RzIG9uIGZlcnRpbGl0eSBhbmQg
dGhlIG91dGNvbWUgb2YgcHJlZ25hbmN5PC90aXRsZT48c2Vjb25kYXJ5LXRpdGxlPkN1cnIgT3Bp
biBPYnN0ZXQgR3luZWNvbDwvc2Vjb25kYXJ5LXRpdGxlPjxhbHQtdGl0bGU+Q3VycmVudCBvcGlu
aW9uIGluIG9ic3RldHJpY3MgJmFtcDsgZ3luZWNvbG9neTwvYWx0LXRpdGxlPjwvdGl0bGVzPjxw
ZXJpb2RpY2FsPjxmdWxsLXRpdGxlPkN1cnIgT3BpbiBPYnN0ZXQgR3luZWNvbDwvZnVsbC10aXRs
ZT48YWJici0xPkN1cnJlbnQgb3BpbmlvbiBpbiBvYnN0ZXRyaWNzICZhbXA7IGd5bmVjb2xvZ3k8
L2FiYnItMT48L3BlcmlvZGljYWw+PGFsdC1wZXJpb2RpY2FsPjxmdWxsLXRpdGxlPkN1cnIgT3Bp
biBPYnN0ZXQgR3luZWNvbDwvZnVsbC10aXRsZT48YWJici0xPkN1cnJlbnQgb3BpbmlvbiBpbiBv
YnN0ZXRyaWNzICZhbXA7IGd5bmVjb2xvZ3k8L2FiYnItMT48L2FsdC1wZXJpb2RpY2FsPjxwYWdl
cz4xODctOTM8L3BhZ2VzPjx2b2x1bWU+MjQ8L3ZvbHVtZT48bnVtYmVyPjM8L251bWJlcj48ZWRp
dGlvbj4yMDEyLzAzLzI4PC9lZGl0aW9uPjxkYXRlcz48eWVhcj4yMDEyPC95ZWFyPjxwdWItZGF0
ZXM+PGRhdGU+SnVuPC9kYXRlPjwvcHViLWRhdGVzPjwvZGF0ZXM+PGlzYm4+MTQ3My02NTZYIChF
bGVjdHJvbmljKSYjeEQ7MTA0MC04NzJYIChMaW5raW5nKTwvaXNibj48YWNjZXNzaW9uLW51bT4y
MjQ1MDA0MzwvYWNjZXNzaW9uLW51bT48dXJscz48cmVsYXRlZC11cmxzPjx1cmw+aHR0cDovL3d3
dy5uY2JpLm5sbS5uaWguZ292L3B1Ym1lZC8yMjQ1MDA0MzwvdXJsPjwvcmVsYXRlZC11cmxzPjwv
dXJscz48ZWxlY3Ryb25pYy1yZXNvdXJjZS1udW0+MTAuMTA5Ny9HQ08uMGIwMTNlMzI4MzUxNzkw
ODwvZWxlY3Ryb25pYy1yZXNvdXJjZS1udW0+PGxhbmd1YWdlPmVuZzwvbGFuZ3VhZ2U+PC9yZWNv
cmQ+PC9DaXRlPjxDaXRlPjxBdXRob3I+Sm9obnNvbjwvQXV0aG9yPjxZZWFyPjIwMTI8L1llYXI+
PFJlY051bT40PC9SZWNOdW0+PHJlY29yZD48cmVjLW51bWJlcj40PC9yZWMtbnVtYmVyPjxmb3Jl
aWduLWtleXM+PGtleSBhcHA9IkVOIiBkYi1pZD0iNWVhZGF3OXZzdzBmOXFlZTJhYnh6MHR5dHJz
ZXRlcmF4MHd4IiB0aW1lc3RhbXA9IjE0Nzc5OTI2MjEiPjQ8L2tleT48L2ZvcmVpZ24ta2V5cz48
cmVmLXR5cGUgbmFtZT0iSm91cm5hbCBBcnRpY2xlIj4xNzwvcmVmLXR5cGU+PGNvbnRyaWJ1dG9y
cz48YXV0aG9ycz48YXV0aG9yPkpvaG5zb24sIEouIEEuPC9hdXRob3I+PGF1dGhvcj5Ub3VnaCwg
Uy48L2F1dGhvcj48YXV0aG9yPlNvY2lldHkgb2YsIE9ic3RldHJpY2lhbnM8L2F1dGhvcj48YXV0
aG9yPkd5bmFlY29sb2dpc3RzIG9mLCBDYW5hZGE8L2F1dGhvcj48L2F1dGhvcnM+PC9jb250cmli
dXRvcnM+PHRpdGxlcz48dGl0bGU+RGVsYXllZCBjaGlsZC1iZWFyaW5nPC90aXRsZT48c2Vjb25k
YXJ5LXRpdGxlPkogT2JzdGV0IEd5bmFlY29sIENhbjwvc2Vjb25kYXJ5LXRpdGxlPjxhbHQtdGl0
bGU+Sm91cm5hbCBvZiBvYnN0ZXRyaWNzIGFuZCBneW5hZWNvbG9neSBDYW5hZGEgOiBKT0dDID0g
Sm91cm5hbCBkJmFwb3M7b2JzdGV0cmlxdWUgZXQgZ3luZWNvbG9naWUgZHUgQ2FuYWRhIDogSk9H
QzwvYWx0LXRpdGxlPjwvdGl0bGVzPjxwZXJpb2RpY2FsPjxmdWxsLXRpdGxlPkogT2JzdGV0IEd5
bmFlY29sIENhbjwvZnVsbC10aXRsZT48YWJici0xPkpvdXJuYWwgb2Ygb2JzdGV0cmljcyBhbmQg
Z3luYWVjb2xvZ3kgQ2FuYWRhIDogSk9HQyA9IEpvdXJuYWwgZCZhcG9zO29ic3RldHJpcXVlIGV0
IGd5bmVjb2xvZ2llIGR1IENhbmFkYSA6IEpPR0M8L2FiYnItMT48L3BlcmlvZGljYWw+PGFsdC1w
ZXJpb2RpY2FsPjxmdWxsLXRpdGxlPkogT2JzdGV0IEd5bmFlY29sIENhbjwvZnVsbC10aXRsZT48
YWJici0xPkpvdXJuYWwgb2Ygb2JzdGV0cmljcyBhbmQgZ3luYWVjb2xvZ3kgQ2FuYWRhIDogSk9H
QyA9IEpvdXJuYWwgZCZhcG9zO29ic3RldHJpcXVlIGV0IGd5bmVjb2xvZ2llIGR1IENhbmFkYSA6
IEpPR0M8L2FiYnItMT48L2FsdC1wZXJpb2RpY2FsPjxwYWdlcz44MC05MzwvcGFnZXM+PHZvbHVt
ZT4zNDwvdm9sdW1lPjxudW1iZXI+MTwvbnVtYmVyPjxrZXl3b3Jkcz48a2V5d29yZD5BZHVsdDwv
a2V5d29yZD48a2V5d29yZD5DYW5hZGE8L2tleXdvcmQ+PGtleXdvcmQ+RmVtYWxlPC9rZXl3b3Jk
PjxrZXl3b3JkPkh1bWFuczwva2V5d29yZD48a2V5d29yZD5JbmNpZGVuY2U8L2tleXdvcmQ+PGtl
eXdvcmQ+TWFsZTwva2V5d29yZD48a2V5d29yZD5NYXRlcm5hbCBBZ2U8L2tleXdvcmQ+PGtleXdv
cmQ+TWlkZGxlIEFnZWQ8L2tleXdvcmQ+PGtleXdvcmQ+UGF0ZXJuYWwgQWdlPC9rZXl3b3JkPjxr
ZXl3b3JkPlByZWduYW5jeTwva2V5d29yZD48a2V5d29yZD5QcmVnbmFuY3kgT3V0Y29tZTwva2V5
d29yZD48a2V5d29yZD5SZXByb2R1Y3RpdmUgQmVoYXZpb3IvKnN0YXRpc3RpY3MgJmFtcDsgbnVt
ZXJpY2FsIGRhdGE8L2tleXdvcmQ+PGtleXdvcmQ+UmVwcm9kdWN0aXZlIFRlY2huaXF1ZXMsIEFz
c2lzdGVkL3V0aWxpemF0aW9uPC9rZXl3b3JkPjxrZXl3b3JkPlJpc2sgRmFjdG9yczwva2V5d29y
ZD48L2tleXdvcmRzPjxkYXRlcz48eWVhcj4yMDEyPC95ZWFyPjxwdWItZGF0ZXM+PGRhdGU+SmFu
PC9kYXRlPjwvcHViLWRhdGVzPjwvZGF0ZXM+PGlzYm4+MTcwMS0yMTYzIChQcmludCkmI3hEOzE3
MDEtMjE2MyAoTGlua2luZyk8L2lzYm4+PGFjY2Vzc2lvbi1udW0+MjIyNjA3Njg8L2FjY2Vzc2lv
bi1udW0+PHVybHM+PHJlbGF0ZWQtdXJscz48dXJsPmh0dHA6Ly93d3cubmNiaS5ubG0ubmloLmdv
di9wdWJtZWQvMjIyNjA3Njg8L3VybD48L3JlbGF0ZWQtdXJscz48L3VybHM+PC9yZWNvcmQ+PC9D
aXRlPjwvRW5kTm90ZT5=
</w:fldData>
        </w:fldChar>
      </w:r>
      <w:r w:rsidR="007C6F73">
        <w:instrText xml:space="preserve"> ADDIN EN.CITE.DATA </w:instrText>
      </w:r>
      <w:r w:rsidR="007C6F73">
        <w:fldChar w:fldCharType="end"/>
      </w:r>
      <w:r w:rsidR="0009048A">
        <w:fldChar w:fldCharType="separate"/>
      </w:r>
      <w:r w:rsidR="00057747">
        <w:rPr>
          <w:noProof/>
        </w:rPr>
        <w:t>[</w:t>
      </w:r>
      <w:hyperlink w:anchor="_ENREF_3" w:tooltip="Balasch, 2012 #3" w:history="1">
        <w:r w:rsidR="00790D19">
          <w:rPr>
            <w:noProof/>
          </w:rPr>
          <w:t>3</w:t>
        </w:r>
      </w:hyperlink>
      <w:r w:rsidR="00057747">
        <w:rPr>
          <w:noProof/>
        </w:rPr>
        <w:t xml:space="preserve">, </w:t>
      </w:r>
      <w:hyperlink w:anchor="_ENREF_4" w:tooltip="Johnson, 2012 #4" w:history="1">
        <w:r w:rsidR="00790D19">
          <w:rPr>
            <w:noProof/>
          </w:rPr>
          <w:t>4</w:t>
        </w:r>
      </w:hyperlink>
      <w:r w:rsidR="00057747">
        <w:rPr>
          <w:noProof/>
        </w:rPr>
        <w:t>]</w:t>
      </w:r>
      <w:r w:rsidR="0009048A">
        <w:fldChar w:fldCharType="end"/>
      </w:r>
      <w:r>
        <w:t xml:space="preserve">, however, there is very limited information about how maternal ageing influences offspring health in the long term. With regard to respiratory health, there are studies showing more asthma in persons born to younger mothers </w:t>
      </w:r>
      <w:r>
        <w:rPr>
          <w:lang w:val="en-US"/>
        </w:rPr>
        <w:fldChar w:fldCharType="begin">
          <w:fldData xml:space="preserve">PEVuZE5vdGU+PENpdGU+PEF1dGhvcj5JbmZhbnRlLVJpdmFyZDwvQXV0aG9yPjxZZWFyPjE5OTU8
L1llYXI+PFJlY051bT41PC9SZWNOdW0+PERpc3BsYXlUZXh0Pls1LCA2XTwvRGlzcGxheVRleHQ+
PHJlY29yZD48cmVjLW51bWJlcj41PC9yZWMtbnVtYmVyPjxmb3JlaWduLWtleXM+PGtleSBhcHA9
IkVOIiBkYi1pZD0iNWVhZGF3OXZzdzBmOXFlZTJhYnh6MHR5dHJzZXRlcmF4MHd4IiB0aW1lc3Rh
bXA9IjE0Nzc5OTI2MjEiPjU8L2tleT48L2ZvcmVpZ24ta2V5cz48cmVmLXR5cGUgbmFtZT0iSm91
cm5hbCBBcnRpY2xlIj4xNzwvcmVmLXR5cGU+PGNvbnRyaWJ1dG9ycz48YXV0aG9ycz48YXV0aG9y
PkluZmFudGUtUml2YXJkLCBDLjwvYXV0aG9yPjwvYXV0aG9ycz48L2NvbnRyaWJ1dG9ycz48YXV0
aC1hZGRyZXNzPkRlcGFydG1lbnQgb2YgQ29tbXVuaXR5IEhlYWx0aCwgSG9waXRhbCBTYWludGUt
SnVzdGluZSwgTW9udHJlYWwsIFF1ZWJlYywgQ2FuYWRhLjwvYXV0aC1hZGRyZXNzPjx0aXRsZXM+
PHRpdGxlPllvdW5nIG1hdGVybmFsIGFnZTogYSByaXNrIGZhY3RvciBmb3IgY2hpbGRob29kIGFz
dGhtYT88L3RpdGxlPjxzZWNvbmRhcnktdGl0bGU+RXBpZGVtaW9sb2d5PC9zZWNvbmRhcnktdGl0
bGU+PGFsdC10aXRsZT5FcGlkZW1pb2xvZ3k8L2FsdC10aXRsZT48L3RpdGxlcz48cGVyaW9kaWNh
bD48ZnVsbC10aXRsZT5FcGlkZW1pb2xvZ3k8L2Z1bGwtdGl0bGU+PGFiYnItMT5FcGlkZW1pb2xv
Z3k8L2FiYnItMT48L3BlcmlvZGljYWw+PGFsdC1wZXJpb2RpY2FsPjxmdWxsLXRpdGxlPkVwaWRl
bWlvbG9neTwvZnVsbC10aXRsZT48YWJici0xPkVwaWRlbWlvbG9neTwvYWJici0xPjwvYWx0LXBl
cmlvZGljYWw+PHBhZ2VzPjE3OC04MDwvcGFnZXM+PHZvbHVtZT42PC92b2x1bWU+PG51bWJlcj4y
PC9udW1iZXI+PGtleXdvcmRzPjxrZXl3b3JkPkFkdWx0PC9rZXl3b3JkPjxrZXl3b3JkPkFzdGht
YS8qZXBpZGVtaW9sb2d5PC9rZXl3b3JkPjxrZXl3b3JkPkNhc2UtQ29udHJvbCBTdHVkaWVzPC9r
ZXl3b3JkPjxrZXl3b3JkPkNoaWxkLCBQcmVzY2hvb2w8L2tleXdvcmQ+PGtleXdvcmQ+RmVtYWxl
PC9rZXl3b3JkPjxrZXl3b3JkPkh1bWFuczwva2V5d29yZD48a2V5d29yZD4qTWF0ZXJuYWwgQWdl
PC9rZXl3b3JkPjxrZXl3b3JkPk9kZHMgUmF0aW88L2tleXdvcmQ+PGtleXdvcmQ+UmlzayBGYWN0
b3JzPC9rZXl3b3JkPjxrZXl3b3JkPlNvY2lvZWNvbm9taWMgRmFjdG9yczwva2V5d29yZD48L2tl
eXdvcmRzPjxkYXRlcz48eWVhcj4xOTk1PC95ZWFyPjxwdWItZGF0ZXM+PGRhdGU+TWFyPC9kYXRl
PjwvcHViLWRhdGVzPjwvZGF0ZXM+PGlzYm4+MTA0NC0zOTgzIChQcmludCkmI3hEOzEwNDQtMzk4
MyAoTGlua2luZyk8L2lzYm4+PGFjY2Vzc2lvbi1udW0+Nzc0MjQwNjwvYWNjZXNzaW9uLW51bT48
dXJscz48cmVsYXRlZC11cmxzPjx1cmw+aHR0cDovL3d3dy5uY2JpLm5sbS5uaWguZ292L3B1Ym1l
ZC83NzQyNDA2PC91cmw+PC9yZWxhdGVkLXVybHM+PC91cmxzPjwvcmVjb3JkPjwvQ2l0ZT48Q2l0
ZT48QXV0aG9yPkxhZXJ1bTwvQXV0aG9yPjxZZWFyPjIwMDc8L1llYXI+PFJlY051bT42PC9SZWNO
dW0+PHJlY29yZD48cmVjLW51bWJlcj42PC9yZWMtbnVtYmVyPjxmb3JlaWduLWtleXM+PGtleSBh
cHA9IkVOIiBkYi1pZD0iNWVhZGF3OXZzdzBmOXFlZTJhYnh6MHR5dHJzZXRlcmF4MHd4IiB0aW1l
c3RhbXA9IjE0Nzc5OTI2MjEiPjY8L2tleT48L2ZvcmVpZ24ta2V5cz48cmVmLXR5cGUgbmFtZT0i
Sm91cm5hbCBBcnRpY2xlIj4xNzwvcmVmLXR5cGU+PGNvbnRyaWJ1dG9ycz48YXV0aG9ycz48YXV0
aG9yPkxhZXJ1bSwgQi4gTi48L2F1dGhvcj48YXV0aG9yPlN2YW5lcywgQy48L2F1dGhvcj48YXV0
aG9yPldlbnR6ZWwtTGFyc2VuLCBULjwvYXV0aG9yPjxhdXRob3I+R3Vsc3ZpaywgQS48L2F1dGhv
cj48YXV0aG9yPlRvcmVuLCBLLjwvYXV0aG9yPjxhdXRob3I+Tm9ycm1hbiwgRS48L2F1dGhvcj48
YXV0aG9yPkdpc2xhc29uLCBULjwvYXV0aG9yPjxhdXRob3I+SmFuc29uLCBDLjwvYXV0aG9yPjxh
dXRob3I+T21lbmFhcywgRS48L2F1dGhvcj48L2F1dGhvcnM+PC9jb250cmlidXRvcnM+PGF1dGgt
YWRkcmVzcz5EZXBhcnRtZW50IG9mIFRob3JhY2ljIE1lZGljaW5lLCBIYXVrZWxhbmQgVW5pdmVy
c2l0eSBIb3NwaXRhbCwgTi01MDIxIEJlcmdlbiwgTm9yd2F5LiBiaXJnZXIubGVydW1AaGVsc2Ut
YmVyZ2VuLm5vPC9hdXRoLWFkZHJlc3M+PHRpdGxlcz48dGl0bGU+WW91bmcgbWF0ZXJuYWwgYWdl
IGF0IGRlbGl2ZXJ5IGlzIGFzc29jaWF0ZWQgd2l0aCBhc3RobWEgaW4gYWR1bHQgb2Zmc3ByaW5n
PC90aXRsZT48c2Vjb25kYXJ5LXRpdGxlPlJlc3BpciBNZWQ8L3NlY29uZGFyeS10aXRsZT48L3Rp
dGxlcz48cGVyaW9kaWNhbD48ZnVsbC10aXRsZT5SZXNwaXIgTWVkPC9mdWxsLXRpdGxlPjwvcGVy
aW9kaWNhbD48cGFnZXM+MTQzMS04PC9wYWdlcz48dm9sdW1lPjEwMTwvdm9sdW1lPjxudW1iZXI+
NzwvbnVtYmVyPjxrZXl3b3Jkcz48a2V5d29yZD5BZG9sZXNjZW50PC9rZXl3b3JkPjxrZXl3b3Jk
PkFkdWx0PC9rZXl3b3JkPjxrZXl3b3JkPkFnZSBGYWN0b3JzPC9rZXl3b3JkPjxrZXl3b3JkPkFz
dGhtYS9lbWJyeW9sb2d5L2VwaWRlbWlvbG9neS8qZXRpb2xvZ3k8L2tleXdvcmQ+PGtleXdvcmQ+
RXBpZGVtaW9sb2dpYyBNZXRob2RzPC9rZXl3b3JkPjxrZXl3b3JkPkV1cm9wZS9lcGlkZW1pb2xv
Z3k8L2tleXdvcmQ+PGtleXdvcmQ+RmFtaWx5IENoYXJhY3RlcmlzdGljczwva2V5d29yZD48a2V5
d29yZD5GZW1hbGU8L2tleXdvcmQ+PGtleXdvcmQ+SHVtYW5zPC9rZXl3b3JkPjxrZXl3b3JkPk1h
bGU8L2tleXdvcmQ+PGtleXdvcmQ+Kk1hdGVybmFsIEFnZTwva2V5d29yZD48a2V5d29yZD5NaWRk
bGUgQWdlZDwva2V5d29yZD48a2V5d29yZD5QcmVnbmFuY3k8L2tleXdvcmQ+PGtleXdvcmQ+UHJl
bmF0YWwgRXhwb3N1cmUgRGVsYXllZCBFZmZlY3RzPC9rZXl3b3JkPjxrZXl3b3JkPlJoaW5pdGlz
LCBBbGxlcmdpYywgU2Vhc29uYWwvZW1icnlvbG9neS9lcGlkZW1pb2xvZ3kvZXRpb2xvZ3k8L2tl
eXdvcmQ+PC9rZXl3b3Jkcz48ZGF0ZXM+PHllYXI+MjAwNzwveWVhcj48cHViLWRhdGVzPjxkYXRl
Pkp1bDwvZGF0ZT48L3B1Yi1kYXRlcz48L2RhdGVzPjxhY2Nlc3Npb24tbnVtPjE3MzUwODE2PC9h
Y2Nlc3Npb24tbnVtPjx1cmxzPjxyZWxhdGVkLXVybHM+PHVybD5odHRwOi8vd3d3Lm5jYmkubmxt
Lm5paC5nb3YvZW50cmV6L3F1ZXJ5LmZjZ2k/Y21kPVJldHJpZXZlJmFtcDtkYj1QdWJNZWQmYW1w
O2RvcHQ9Q2l0YXRpb24mYW1wO2xpc3RfdWlkcz0xNzM1MDgxNiA8L3VybD48L3JlbGF0ZWQtdXJs
cz48L3VybHM+PC9yZWNvcmQ+PC9DaXRlPjwvRW5kTm90ZT5=
</w:fldData>
        </w:fldChar>
      </w:r>
      <w:r w:rsidR="007C6F73">
        <w:rPr>
          <w:lang w:val="en-US"/>
        </w:rPr>
        <w:instrText xml:space="preserve"> ADDIN EN.CITE </w:instrText>
      </w:r>
      <w:r w:rsidR="007C6F73">
        <w:rPr>
          <w:lang w:val="en-US"/>
        </w:rPr>
        <w:fldChar w:fldCharType="begin">
          <w:fldData xml:space="preserve">PEVuZE5vdGU+PENpdGU+PEF1dGhvcj5JbmZhbnRlLVJpdmFyZDwvQXV0aG9yPjxZZWFyPjE5OTU8
L1llYXI+PFJlY051bT41PC9SZWNOdW0+PERpc3BsYXlUZXh0Pls1LCA2XTwvRGlzcGxheVRleHQ+
PHJlY29yZD48cmVjLW51bWJlcj41PC9yZWMtbnVtYmVyPjxmb3JlaWduLWtleXM+PGtleSBhcHA9
IkVOIiBkYi1pZD0iNWVhZGF3OXZzdzBmOXFlZTJhYnh6MHR5dHJzZXRlcmF4MHd4IiB0aW1lc3Rh
bXA9IjE0Nzc5OTI2MjEiPjU8L2tleT48L2ZvcmVpZ24ta2V5cz48cmVmLXR5cGUgbmFtZT0iSm91
cm5hbCBBcnRpY2xlIj4xNzwvcmVmLXR5cGU+PGNvbnRyaWJ1dG9ycz48YXV0aG9ycz48YXV0aG9y
PkluZmFudGUtUml2YXJkLCBDLjwvYXV0aG9yPjwvYXV0aG9ycz48L2NvbnRyaWJ1dG9ycz48YXV0
aC1hZGRyZXNzPkRlcGFydG1lbnQgb2YgQ29tbXVuaXR5IEhlYWx0aCwgSG9waXRhbCBTYWludGUt
SnVzdGluZSwgTW9udHJlYWwsIFF1ZWJlYywgQ2FuYWRhLjwvYXV0aC1hZGRyZXNzPjx0aXRsZXM+
PHRpdGxlPllvdW5nIG1hdGVybmFsIGFnZTogYSByaXNrIGZhY3RvciBmb3IgY2hpbGRob29kIGFz
dGhtYT88L3RpdGxlPjxzZWNvbmRhcnktdGl0bGU+RXBpZGVtaW9sb2d5PC9zZWNvbmRhcnktdGl0
bGU+PGFsdC10aXRsZT5FcGlkZW1pb2xvZ3k8L2FsdC10aXRsZT48L3RpdGxlcz48cGVyaW9kaWNh
bD48ZnVsbC10aXRsZT5FcGlkZW1pb2xvZ3k8L2Z1bGwtdGl0bGU+PGFiYnItMT5FcGlkZW1pb2xv
Z3k8L2FiYnItMT48L3BlcmlvZGljYWw+PGFsdC1wZXJpb2RpY2FsPjxmdWxsLXRpdGxlPkVwaWRl
bWlvbG9neTwvZnVsbC10aXRsZT48YWJici0xPkVwaWRlbWlvbG9neTwvYWJici0xPjwvYWx0LXBl
cmlvZGljYWw+PHBhZ2VzPjE3OC04MDwvcGFnZXM+PHZvbHVtZT42PC92b2x1bWU+PG51bWJlcj4y
PC9udW1iZXI+PGtleXdvcmRzPjxrZXl3b3JkPkFkdWx0PC9rZXl3b3JkPjxrZXl3b3JkPkFzdGht
YS8qZXBpZGVtaW9sb2d5PC9rZXl3b3JkPjxrZXl3b3JkPkNhc2UtQ29udHJvbCBTdHVkaWVzPC9r
ZXl3b3JkPjxrZXl3b3JkPkNoaWxkLCBQcmVzY2hvb2w8L2tleXdvcmQ+PGtleXdvcmQ+RmVtYWxl
PC9rZXl3b3JkPjxrZXl3b3JkPkh1bWFuczwva2V5d29yZD48a2V5d29yZD4qTWF0ZXJuYWwgQWdl
PC9rZXl3b3JkPjxrZXl3b3JkPk9kZHMgUmF0aW88L2tleXdvcmQ+PGtleXdvcmQ+UmlzayBGYWN0
b3JzPC9rZXl3b3JkPjxrZXl3b3JkPlNvY2lvZWNvbm9taWMgRmFjdG9yczwva2V5d29yZD48L2tl
eXdvcmRzPjxkYXRlcz48eWVhcj4xOTk1PC95ZWFyPjxwdWItZGF0ZXM+PGRhdGU+TWFyPC9kYXRl
PjwvcHViLWRhdGVzPjwvZGF0ZXM+PGlzYm4+MTA0NC0zOTgzIChQcmludCkmI3hEOzEwNDQtMzk4
MyAoTGlua2luZyk8L2lzYm4+PGFjY2Vzc2lvbi1udW0+Nzc0MjQwNjwvYWNjZXNzaW9uLW51bT48
dXJscz48cmVsYXRlZC11cmxzPjx1cmw+aHR0cDovL3d3dy5uY2JpLm5sbS5uaWguZ292L3B1Ym1l
ZC83NzQyNDA2PC91cmw+PC9yZWxhdGVkLXVybHM+PC91cmxzPjwvcmVjb3JkPjwvQ2l0ZT48Q2l0
ZT48QXV0aG9yPkxhZXJ1bTwvQXV0aG9yPjxZZWFyPjIwMDc8L1llYXI+PFJlY051bT42PC9SZWNO
dW0+PHJlY29yZD48cmVjLW51bWJlcj42PC9yZWMtbnVtYmVyPjxmb3JlaWduLWtleXM+PGtleSBh
cHA9IkVOIiBkYi1pZD0iNWVhZGF3OXZzdzBmOXFlZTJhYnh6MHR5dHJzZXRlcmF4MHd4IiB0aW1l
c3RhbXA9IjE0Nzc5OTI2MjEiPjY8L2tleT48L2ZvcmVpZ24ta2V5cz48cmVmLXR5cGUgbmFtZT0i
Sm91cm5hbCBBcnRpY2xlIj4xNzwvcmVmLXR5cGU+PGNvbnRyaWJ1dG9ycz48YXV0aG9ycz48YXV0
aG9yPkxhZXJ1bSwgQi4gTi48L2F1dGhvcj48YXV0aG9yPlN2YW5lcywgQy48L2F1dGhvcj48YXV0
aG9yPldlbnR6ZWwtTGFyc2VuLCBULjwvYXV0aG9yPjxhdXRob3I+R3Vsc3ZpaywgQS48L2F1dGhv
cj48YXV0aG9yPlRvcmVuLCBLLjwvYXV0aG9yPjxhdXRob3I+Tm9ycm1hbiwgRS48L2F1dGhvcj48
YXV0aG9yPkdpc2xhc29uLCBULjwvYXV0aG9yPjxhdXRob3I+SmFuc29uLCBDLjwvYXV0aG9yPjxh
dXRob3I+T21lbmFhcywgRS48L2F1dGhvcj48L2F1dGhvcnM+PC9jb250cmlidXRvcnM+PGF1dGgt
YWRkcmVzcz5EZXBhcnRtZW50IG9mIFRob3JhY2ljIE1lZGljaW5lLCBIYXVrZWxhbmQgVW5pdmVy
c2l0eSBIb3NwaXRhbCwgTi01MDIxIEJlcmdlbiwgTm9yd2F5LiBiaXJnZXIubGVydW1AaGVsc2Ut
YmVyZ2VuLm5vPC9hdXRoLWFkZHJlc3M+PHRpdGxlcz48dGl0bGU+WW91bmcgbWF0ZXJuYWwgYWdl
IGF0IGRlbGl2ZXJ5IGlzIGFzc29jaWF0ZWQgd2l0aCBhc3RobWEgaW4gYWR1bHQgb2Zmc3ByaW5n
PC90aXRsZT48c2Vjb25kYXJ5LXRpdGxlPlJlc3BpciBNZWQ8L3NlY29uZGFyeS10aXRsZT48L3Rp
dGxlcz48cGVyaW9kaWNhbD48ZnVsbC10aXRsZT5SZXNwaXIgTWVkPC9mdWxsLXRpdGxlPjwvcGVy
aW9kaWNhbD48cGFnZXM+MTQzMS04PC9wYWdlcz48dm9sdW1lPjEwMTwvdm9sdW1lPjxudW1iZXI+
NzwvbnVtYmVyPjxrZXl3b3Jkcz48a2V5d29yZD5BZG9sZXNjZW50PC9rZXl3b3JkPjxrZXl3b3Jk
PkFkdWx0PC9rZXl3b3JkPjxrZXl3b3JkPkFnZSBGYWN0b3JzPC9rZXl3b3JkPjxrZXl3b3JkPkFz
dGhtYS9lbWJyeW9sb2d5L2VwaWRlbWlvbG9neS8qZXRpb2xvZ3k8L2tleXdvcmQ+PGtleXdvcmQ+
RXBpZGVtaW9sb2dpYyBNZXRob2RzPC9rZXl3b3JkPjxrZXl3b3JkPkV1cm9wZS9lcGlkZW1pb2xv
Z3k8L2tleXdvcmQ+PGtleXdvcmQ+RmFtaWx5IENoYXJhY3RlcmlzdGljczwva2V5d29yZD48a2V5
d29yZD5GZW1hbGU8L2tleXdvcmQ+PGtleXdvcmQ+SHVtYW5zPC9rZXl3b3JkPjxrZXl3b3JkPk1h
bGU8L2tleXdvcmQ+PGtleXdvcmQ+Kk1hdGVybmFsIEFnZTwva2V5d29yZD48a2V5d29yZD5NaWRk
bGUgQWdlZDwva2V5d29yZD48a2V5d29yZD5QcmVnbmFuY3k8L2tleXdvcmQ+PGtleXdvcmQ+UHJl
bmF0YWwgRXhwb3N1cmUgRGVsYXllZCBFZmZlY3RzPC9rZXl3b3JkPjxrZXl3b3JkPlJoaW5pdGlz
LCBBbGxlcmdpYywgU2Vhc29uYWwvZW1icnlvbG9neS9lcGlkZW1pb2xvZ3kvZXRpb2xvZ3k8L2tl
eXdvcmQ+PC9rZXl3b3Jkcz48ZGF0ZXM+PHllYXI+MjAwNzwveWVhcj48cHViLWRhdGVzPjxkYXRl
Pkp1bDwvZGF0ZT48L3B1Yi1kYXRlcz48L2RhdGVzPjxhY2Nlc3Npb24tbnVtPjE3MzUwODE2PC9h
Y2Nlc3Npb24tbnVtPjx1cmxzPjxyZWxhdGVkLXVybHM+PHVybD5odHRwOi8vd3d3Lm5jYmkubmxt
Lm5paC5nb3YvZW50cmV6L3F1ZXJ5LmZjZ2k/Y21kPVJldHJpZXZlJmFtcDtkYj1QdWJNZWQmYW1w
O2RvcHQ9Q2l0YXRpb24mYW1wO2xpc3RfdWlkcz0xNzM1MDgxNiA8L3VybD48L3JlbGF0ZWQtdXJs
cz48L3VybHM+PC9yZWNvcmQ+PC9DaXRlPjwvRW5kTm90ZT5=
</w:fldData>
        </w:fldChar>
      </w:r>
      <w:r w:rsidR="007C6F73">
        <w:rPr>
          <w:lang w:val="en-US"/>
        </w:rPr>
        <w:instrText xml:space="preserve"> ADDIN EN.CITE.DATA </w:instrText>
      </w:r>
      <w:r w:rsidR="007C6F73">
        <w:rPr>
          <w:lang w:val="en-US"/>
        </w:rPr>
      </w:r>
      <w:r w:rsidR="007C6F73">
        <w:rPr>
          <w:lang w:val="en-US"/>
        </w:rPr>
        <w:fldChar w:fldCharType="end"/>
      </w:r>
      <w:r>
        <w:rPr>
          <w:lang w:val="en-US"/>
        </w:rPr>
      </w:r>
      <w:r>
        <w:rPr>
          <w:lang w:val="en-US"/>
        </w:rPr>
        <w:fldChar w:fldCharType="separate"/>
      </w:r>
      <w:r w:rsidR="00232796">
        <w:rPr>
          <w:noProof/>
          <w:lang w:val="en-US"/>
        </w:rPr>
        <w:t>[</w:t>
      </w:r>
      <w:hyperlink w:anchor="_ENREF_5" w:tooltip="Infante-Rivard, 1995 #5" w:history="1">
        <w:r w:rsidR="00790D19">
          <w:rPr>
            <w:noProof/>
            <w:lang w:val="en-US"/>
          </w:rPr>
          <w:t>5</w:t>
        </w:r>
      </w:hyperlink>
      <w:r w:rsidR="00232796">
        <w:rPr>
          <w:noProof/>
          <w:lang w:val="en-US"/>
        </w:rPr>
        <w:t xml:space="preserve">, </w:t>
      </w:r>
      <w:hyperlink w:anchor="_ENREF_6" w:tooltip="Laerum, 2007 #6" w:history="1">
        <w:r w:rsidR="00790D19">
          <w:rPr>
            <w:noProof/>
            <w:lang w:val="en-US"/>
          </w:rPr>
          <w:t>6</w:t>
        </w:r>
      </w:hyperlink>
      <w:r w:rsidR="00232796">
        <w:rPr>
          <w:noProof/>
          <w:lang w:val="en-US"/>
        </w:rPr>
        <w:t>]</w:t>
      </w:r>
      <w:r>
        <w:rPr>
          <w:lang w:val="en-US"/>
        </w:rPr>
        <w:fldChar w:fldCharType="end"/>
      </w:r>
      <w:hyperlink w:anchor="_ENREF_14" w:tooltip="Braback, 1998 #6273" w:history="1"/>
      <w:r w:rsidRPr="001A5FE7" w:rsidDel="0093327C">
        <w:rPr>
          <w:lang w:val="en-US"/>
        </w:rPr>
        <w:t xml:space="preserve"> </w:t>
      </w:r>
      <w:r>
        <w:t xml:space="preserve"> as well as studies showing contradictory results</w:t>
      </w:r>
      <w:r w:rsidR="00E8555C">
        <w:t xml:space="preserve"> </w:t>
      </w:r>
      <w:r>
        <w:rPr>
          <w:lang w:val="en-US"/>
        </w:rPr>
        <w:fldChar w:fldCharType="begin">
          <w:fldData xml:space="preserve">PEVuZE5vdGU+PENpdGU+PEF1dGhvcj5MZXdpczwvQXV0aG9yPjxZZWFyPjE5OTg8L1llYXI+PFJl
Y051bT43PC9SZWNOdW0+PERpc3BsYXlUZXh0Pls3LCA4XTwvRGlzcGxheVRleHQ+PHJlY29yZD48
cmVjLW51bWJlcj43PC9yZWMtbnVtYmVyPjxmb3JlaWduLWtleXM+PGtleSBhcHA9IkVOIiBkYi1p
ZD0iNWVhZGF3OXZzdzBmOXFlZTJhYnh6MHR5dHJzZXRlcmF4MHd4IiB0aW1lc3RhbXA9IjE0Nzc5
OTI2MjEiPjc8L2tleT48L2ZvcmVpZ24ta2V5cz48cmVmLXR5cGUgbmFtZT0iSm91cm5hbCBBcnRp
Y2xlIj4xNzwvcmVmLXR5cGU+PGNvbnRyaWJ1dG9ycz48YXV0aG9ycz48YXV0aG9yPkxld2lzLCBT
LiBBLjwvYXV0aG9yPjxhdXRob3I+QnJpdHRvbiwgSi4gUi48L2F1dGhvcj48L2F1dGhvcnM+PC9j
b250cmlidXRvcnM+PGF1dGgtYWRkcmVzcz5EaXZpc2lvbiBvZiBSZXNwaXJhdG9yeSBNZWRpY2lu
ZSwgVW5pdmVyc2l0eSBvZiBOb3R0aW5naGFtLCBDaXR5IEhvc3BpdGFsLCBVLksuPC9hdXRoLWFk
ZHJlc3M+PHRpdGxlcz48dGl0bGU+Q29uc2lzdGVudCBlZmZlY3RzIG9mIGhpZ2ggc29jaW9lY29u
b21pYyBzdGF0dXMgYW5kIGxvdyBiaXJ0aCBvcmRlciwgYW5kIHRoZSBtb2RpZnlpbmcgZWZmZWN0
IG9mIG1hdGVybmFsIHNtb2tpbmcgb24gdGhlIHJpc2sgb2YgYWxsZXJnaWMgZGlzZWFzZSBkdXJp
bmcgY2hpbGRob29kPC90aXRsZT48c2Vjb25kYXJ5LXRpdGxlPlJlc3BpciBNZWQ8L3NlY29uZGFy
eS10aXRsZT48YWx0LXRpdGxlPlJlc3BpcmF0b3J5IG1lZGljaW5lPC9hbHQtdGl0bGU+PC90aXRs
ZXM+PHBlcmlvZGljYWw+PGZ1bGwtdGl0bGU+UmVzcGlyIE1lZDwvZnVsbC10aXRsZT48L3Blcmlv
ZGljYWw+PHBhZ2VzPjEyMzctNDQ8L3BhZ2VzPjx2b2x1bWU+OTI8L3ZvbHVtZT48bnVtYmVyPjEw
PC9udW1iZXI+PGtleXdvcmRzPjxrZXl3b3JkPkFkb2xlc2NlbnQ8L2tleXdvcmQ+PGtleXdvcmQ+
KkJpcnRoIE9yZGVyPC9rZXl3b3JkPjxrZXl3b3JkPkNoaWxkPC9rZXl3b3JkPjxrZXl3b3JkPkNo
aWxkLCBQcmVzY2hvb2w8L2tleXdvcmQ+PGtleXdvcmQ+Q29ob3J0IFN0dWRpZXM8L2tleXdvcmQ+
PGtleXdvcmQ+RGVybWF0aXRpcywgQXRvcGljL2V0aW9sb2d5PC9rZXl3b3JkPjxrZXl3b3JkPkZl
bWFsZTwva2V5d29yZD48a2V5d29yZD5HcmVhdCBCcml0YWluPC9rZXl3b3JkPjxrZXl3b3JkPkh1
bWFuczwva2V5d29yZD48a2V5d29yZD5IeXBlcnNlbnNpdGl2aXR5LCBJbW1lZGlhdGUvKmV0aW9s
b2d5PC9rZXl3b3JkPjxrZXl3b3JkPk1hbGU8L2tleXdvcmQ+PGtleXdvcmQ+UHJlZ25hbmN5PC9r
ZXl3b3JkPjxrZXl3b3JkPlByZW5hdGFsIEV4cG9zdXJlIERlbGF5ZWQgRWZmZWN0czwva2V5d29y
ZD48a2V5d29yZD5SZXNwaXJhdG9yeSBTb3VuZHM8L2tleXdvcmQ+PGtleXdvcmQ+Umhpbml0aXMs
IEFsbGVyZ2ljLCBTZWFzb25hbC9ldGlvbG9neTwva2V5d29yZD48a2V5d29yZD5SaXNrIEZhY3Rv
cnM8L2tleXdvcmQ+PGtleXdvcmQ+KlNvY2lhbCBDbGFzczwva2V5d29yZD48a2V5d29yZD5Ub2Jh
Y2NvIFNtb2tlIFBvbGx1dGlvbi8qYWR2ZXJzZSBlZmZlY3RzPC9rZXl3b3JkPjwva2V5d29yZHM+
PGRhdGVzPjx5ZWFyPjE5OTg8L3llYXI+PHB1Yi1kYXRlcz48ZGF0ZT5PY3Q8L2RhdGU+PC9wdWIt
ZGF0ZXM+PC9kYXRlcz48aXNibj4wOTU0LTYxMTEgKFByaW50KSYjeEQ7MDk1NC02MTExIChMaW5r
aW5nKTwvaXNibj48YWNjZXNzaW9uLW51bT45OTI2MTU1PC9hY2Nlc3Npb24tbnVtPjx1cmxzPjxy
ZWxhdGVkLXVybHM+PHVybD5odHRwOi8vd3d3Lm5jYmkubmxtLm5paC5nb3YvcHVibWVkLzk5MjYx
NTU8L3VybD48L3JlbGF0ZWQtdXJscz48L3VybHM+PC9yZWNvcmQ+PC9DaXRlPjxDaXRlPjxBdXRo
b3I+TWl5YWtlPC9BdXRob3I+PFllYXI+MjAwNDwvWWVhcj48UmVjTnVtPjg8L1JlY051bT48cmVj
b3JkPjxyZWMtbnVtYmVyPjg8L3JlYy1udW1iZXI+PGZvcmVpZ24ta2V5cz48a2V5IGFwcD0iRU4i
IGRiLWlkPSI1ZWFkYXc5dnN3MGY5cWVlMmFieHowdHl0cnNldGVyYXgwd3giIHRpbWVzdGFtcD0i
MTQ3Nzk5MjYyMSI+ODwva2V5PjwvZm9yZWlnbi1rZXlzPjxyZWYtdHlwZSBuYW1lPSJKb3VybmFs
IEFydGljbGUiPjE3PC9yZWYtdHlwZT48Y29udHJpYnV0b3JzPjxhdXRob3JzPjxhdXRob3I+TWl5
YWtlLCBZLjwvYXV0aG9yPjxhdXRob3I+WXVyYSwgQS48L2F1dGhvcj48YXV0aG9yPklraSwgTS48
L2F1dGhvcj48L2F1dGhvcnM+PC9jb250cmlidXRvcnM+PGF1dGgtYWRkcmVzcz5EZXBhcnRtZW50
IG9mIFB1YmxpYyBIZWFsdGgsIEtpbmtpIFVuaXZlcnNpdHkgU2Nob29sIG9mIE1lZGljaW5lLCBP
c2FrYS1TYXlhbWEsIEphcGFuLiBtaXlha2UteUBjaXMuZnVrdW9rYS11LmFjLmpwPC9hdXRoLWFk
ZHJlc3M+PHRpdGxlcz48dGl0bGU+Q3Jvc3Mtc2VjdGlvbmFsIHN0dWR5IG9mIGFsbGVyZ2ljIGRp
c29yZGVycyBpbiByZWxhdGlvbiB0byBmYW1pbGlhbCBmYWN0b3JzIGluIEphcGFuZXNlIGFkb2xl
c2NlbnRzPC90aXRsZT48c2Vjb25kYXJ5LXRpdGxlPkFjdGEgUGFlZGlhdHI8L3NlY29uZGFyeS10
aXRsZT48YWx0LXRpdGxlPkFjdGEgcGFlZGlhdHJpY2E8L2FsdC10aXRsZT48L3RpdGxlcz48cGVy
aW9kaWNhbD48ZnVsbC10aXRsZT5BY3RhIFBhZWRpYXRyPC9mdWxsLXRpdGxlPjxhYmJyLTE+QWN0
YSBwYWVkaWF0cmljYTwvYWJici0xPjwvcGVyaW9kaWNhbD48YWx0LXBlcmlvZGljYWw+PGZ1bGwt
dGl0bGU+QWN0YSBQYWVkaWF0cjwvZnVsbC10aXRsZT48YWJici0xPkFjdGEgcGFlZGlhdHJpY2E8
L2FiYnItMT48L2FsdC1wZXJpb2RpY2FsPjxwYWdlcz4zODAtNTwvcGFnZXM+PHZvbHVtZT45Mzwv
dm9sdW1lPjxudW1iZXI+MzwvbnVtYmVyPjxrZXl3b3Jkcz48a2V5d29yZD5BZG9sZXNjZW50PC9r
ZXl3b3JkPjxrZXl3b3JkPkNvbmZpZGVuY2UgSW50ZXJ2YWxzPC9rZXl3b3JkPjxrZXl3b3JkPkNv
bmp1bmN0aXZpdGlzLCBBbGxlcmdpYy8qZXBpZGVtaW9sb2d5LypnZW5ldGljczwva2V5d29yZD48
a2V5d29yZD5Dcm9zcy1TZWN0aW9uYWwgU3R1ZGllczwva2V5d29yZD48a2V5d29yZD5EZXJtYXRp
dGlzLCBBdG9waWMvKmVwaWRlbWlvbG9neS8qZ2VuZXRpY3M8L2tleXdvcmQ+PGtleXdvcmQ+RmVt
YWxlPC9rZXl3b3JkPjxrZXl3b3JkPkh1bWFuczwva2V5d29yZD48a2V5d29yZD5KYXBhbi9lcGlk
ZW1pb2xvZ3k8L2tleXdvcmQ+PGtleXdvcmQ+TWFsZTwva2V5d29yZD48a2V5d29yZD5PZGRzIFJh
dGlvPC9rZXl3b3JkPjxrZXl3b3JkPlByZXZhbGVuY2U8L2tleXdvcmQ+PGtleXdvcmQ+UmVzcGly
YXRvcnkgU291bmRzLypnZW5ldGljczwva2V5d29yZD48a2V5d29yZD5SaGluaXRpcywgQWxsZXJn
aWMsIFBlcmVubmlhbC8qZXBpZGVtaW9sb2d5LypnZW5ldGljczwva2V5d29yZD48a2V5d29yZD5T
aWJsaW5nczwva2V5d29yZD48L2tleXdvcmRzPjxkYXRlcz48eWVhcj4yMDA0PC95ZWFyPjxwdWIt
ZGF0ZXM+PGRhdGU+TWFyPC9kYXRlPjwvcHViLWRhdGVzPjwvZGF0ZXM+PGlzYm4+MDgwMy01MjUz
IChQcmludCkmI3hEOzA4MDMtNTI1MyAoTGlua2luZyk8L2lzYm4+PGFjY2Vzc2lvbi1udW0+MTUx
MjQ4NDM8L2FjY2Vzc2lvbi1udW0+PHVybHM+PHJlbGF0ZWQtdXJscz48dXJsPmh0dHA6Ly93d3cu
bmNiaS5ubG0ubmloLmdvdi9wdWJtZWQvMTUxMjQ4NDM8L3VybD48L3JlbGF0ZWQtdXJscz48L3Vy
bHM+PC9yZWNvcmQ+PC9DaXRlPjwvRW5kTm90ZT5=
</w:fldData>
        </w:fldChar>
      </w:r>
      <w:r w:rsidR="007C6F73">
        <w:rPr>
          <w:lang w:val="en-US"/>
        </w:rPr>
        <w:instrText xml:space="preserve"> ADDIN EN.CITE </w:instrText>
      </w:r>
      <w:r w:rsidR="007C6F73">
        <w:rPr>
          <w:lang w:val="en-US"/>
        </w:rPr>
        <w:fldChar w:fldCharType="begin">
          <w:fldData xml:space="preserve">PEVuZE5vdGU+PENpdGU+PEF1dGhvcj5MZXdpczwvQXV0aG9yPjxZZWFyPjE5OTg8L1llYXI+PFJl
Y051bT43PC9SZWNOdW0+PERpc3BsYXlUZXh0Pls3LCA4XTwvRGlzcGxheVRleHQ+PHJlY29yZD48
cmVjLW51bWJlcj43PC9yZWMtbnVtYmVyPjxmb3JlaWduLWtleXM+PGtleSBhcHA9IkVOIiBkYi1p
ZD0iNWVhZGF3OXZzdzBmOXFlZTJhYnh6MHR5dHJzZXRlcmF4MHd4IiB0aW1lc3RhbXA9IjE0Nzc5
OTI2MjEiPjc8L2tleT48L2ZvcmVpZ24ta2V5cz48cmVmLXR5cGUgbmFtZT0iSm91cm5hbCBBcnRp
Y2xlIj4xNzwvcmVmLXR5cGU+PGNvbnRyaWJ1dG9ycz48YXV0aG9ycz48YXV0aG9yPkxld2lzLCBT
LiBBLjwvYXV0aG9yPjxhdXRob3I+QnJpdHRvbiwgSi4gUi48L2F1dGhvcj48L2F1dGhvcnM+PC9j
b250cmlidXRvcnM+PGF1dGgtYWRkcmVzcz5EaXZpc2lvbiBvZiBSZXNwaXJhdG9yeSBNZWRpY2lu
ZSwgVW5pdmVyc2l0eSBvZiBOb3R0aW5naGFtLCBDaXR5IEhvc3BpdGFsLCBVLksuPC9hdXRoLWFk
ZHJlc3M+PHRpdGxlcz48dGl0bGU+Q29uc2lzdGVudCBlZmZlY3RzIG9mIGhpZ2ggc29jaW9lY29u
b21pYyBzdGF0dXMgYW5kIGxvdyBiaXJ0aCBvcmRlciwgYW5kIHRoZSBtb2RpZnlpbmcgZWZmZWN0
IG9mIG1hdGVybmFsIHNtb2tpbmcgb24gdGhlIHJpc2sgb2YgYWxsZXJnaWMgZGlzZWFzZSBkdXJp
bmcgY2hpbGRob29kPC90aXRsZT48c2Vjb25kYXJ5LXRpdGxlPlJlc3BpciBNZWQ8L3NlY29uZGFy
eS10aXRsZT48YWx0LXRpdGxlPlJlc3BpcmF0b3J5IG1lZGljaW5lPC9hbHQtdGl0bGU+PC90aXRs
ZXM+PHBlcmlvZGljYWw+PGZ1bGwtdGl0bGU+UmVzcGlyIE1lZDwvZnVsbC10aXRsZT48L3Blcmlv
ZGljYWw+PHBhZ2VzPjEyMzctNDQ8L3BhZ2VzPjx2b2x1bWU+OTI8L3ZvbHVtZT48bnVtYmVyPjEw
PC9udW1iZXI+PGtleXdvcmRzPjxrZXl3b3JkPkFkb2xlc2NlbnQ8L2tleXdvcmQ+PGtleXdvcmQ+
KkJpcnRoIE9yZGVyPC9rZXl3b3JkPjxrZXl3b3JkPkNoaWxkPC9rZXl3b3JkPjxrZXl3b3JkPkNo
aWxkLCBQcmVzY2hvb2w8L2tleXdvcmQ+PGtleXdvcmQ+Q29ob3J0IFN0dWRpZXM8L2tleXdvcmQ+
PGtleXdvcmQ+RGVybWF0aXRpcywgQXRvcGljL2V0aW9sb2d5PC9rZXl3b3JkPjxrZXl3b3JkPkZl
bWFsZTwva2V5d29yZD48a2V5d29yZD5HcmVhdCBCcml0YWluPC9rZXl3b3JkPjxrZXl3b3JkPkh1
bWFuczwva2V5d29yZD48a2V5d29yZD5IeXBlcnNlbnNpdGl2aXR5LCBJbW1lZGlhdGUvKmV0aW9s
b2d5PC9rZXl3b3JkPjxrZXl3b3JkPk1hbGU8L2tleXdvcmQ+PGtleXdvcmQ+UHJlZ25hbmN5PC9r
ZXl3b3JkPjxrZXl3b3JkPlByZW5hdGFsIEV4cG9zdXJlIERlbGF5ZWQgRWZmZWN0czwva2V5d29y
ZD48a2V5d29yZD5SZXNwaXJhdG9yeSBTb3VuZHM8L2tleXdvcmQ+PGtleXdvcmQ+Umhpbml0aXMs
IEFsbGVyZ2ljLCBTZWFzb25hbC9ldGlvbG9neTwva2V5d29yZD48a2V5d29yZD5SaXNrIEZhY3Rv
cnM8L2tleXdvcmQ+PGtleXdvcmQ+KlNvY2lhbCBDbGFzczwva2V5d29yZD48a2V5d29yZD5Ub2Jh
Y2NvIFNtb2tlIFBvbGx1dGlvbi8qYWR2ZXJzZSBlZmZlY3RzPC9rZXl3b3JkPjwva2V5d29yZHM+
PGRhdGVzPjx5ZWFyPjE5OTg8L3llYXI+PHB1Yi1kYXRlcz48ZGF0ZT5PY3Q8L2RhdGU+PC9wdWIt
ZGF0ZXM+PC9kYXRlcz48aXNibj4wOTU0LTYxMTEgKFByaW50KSYjeEQ7MDk1NC02MTExIChMaW5r
aW5nKTwvaXNibj48YWNjZXNzaW9uLW51bT45OTI2MTU1PC9hY2Nlc3Npb24tbnVtPjx1cmxzPjxy
ZWxhdGVkLXVybHM+PHVybD5odHRwOi8vd3d3Lm5jYmkubmxtLm5paC5nb3YvcHVibWVkLzk5MjYx
NTU8L3VybD48L3JlbGF0ZWQtdXJscz48L3VybHM+PC9yZWNvcmQ+PC9DaXRlPjxDaXRlPjxBdXRo
b3I+TWl5YWtlPC9BdXRob3I+PFllYXI+MjAwNDwvWWVhcj48UmVjTnVtPjg8L1JlY051bT48cmVj
b3JkPjxyZWMtbnVtYmVyPjg8L3JlYy1udW1iZXI+PGZvcmVpZ24ta2V5cz48a2V5IGFwcD0iRU4i
IGRiLWlkPSI1ZWFkYXc5dnN3MGY5cWVlMmFieHowdHl0cnNldGVyYXgwd3giIHRpbWVzdGFtcD0i
MTQ3Nzk5MjYyMSI+ODwva2V5PjwvZm9yZWlnbi1rZXlzPjxyZWYtdHlwZSBuYW1lPSJKb3VybmFs
IEFydGljbGUiPjE3PC9yZWYtdHlwZT48Y29udHJpYnV0b3JzPjxhdXRob3JzPjxhdXRob3I+TWl5
YWtlLCBZLjwvYXV0aG9yPjxhdXRob3I+WXVyYSwgQS48L2F1dGhvcj48YXV0aG9yPklraSwgTS48
L2F1dGhvcj48L2F1dGhvcnM+PC9jb250cmlidXRvcnM+PGF1dGgtYWRkcmVzcz5EZXBhcnRtZW50
IG9mIFB1YmxpYyBIZWFsdGgsIEtpbmtpIFVuaXZlcnNpdHkgU2Nob29sIG9mIE1lZGljaW5lLCBP
c2FrYS1TYXlhbWEsIEphcGFuLiBtaXlha2UteUBjaXMuZnVrdW9rYS11LmFjLmpwPC9hdXRoLWFk
ZHJlc3M+PHRpdGxlcz48dGl0bGU+Q3Jvc3Mtc2VjdGlvbmFsIHN0dWR5IG9mIGFsbGVyZ2ljIGRp
c29yZGVycyBpbiByZWxhdGlvbiB0byBmYW1pbGlhbCBmYWN0b3JzIGluIEphcGFuZXNlIGFkb2xl
c2NlbnRzPC90aXRsZT48c2Vjb25kYXJ5LXRpdGxlPkFjdGEgUGFlZGlhdHI8L3NlY29uZGFyeS10
aXRsZT48YWx0LXRpdGxlPkFjdGEgcGFlZGlhdHJpY2E8L2FsdC10aXRsZT48L3RpdGxlcz48cGVy
aW9kaWNhbD48ZnVsbC10aXRsZT5BY3RhIFBhZWRpYXRyPC9mdWxsLXRpdGxlPjxhYmJyLTE+QWN0
YSBwYWVkaWF0cmljYTwvYWJici0xPjwvcGVyaW9kaWNhbD48YWx0LXBlcmlvZGljYWw+PGZ1bGwt
dGl0bGU+QWN0YSBQYWVkaWF0cjwvZnVsbC10aXRsZT48YWJici0xPkFjdGEgcGFlZGlhdHJpY2E8
L2FiYnItMT48L2FsdC1wZXJpb2RpY2FsPjxwYWdlcz4zODAtNTwvcGFnZXM+PHZvbHVtZT45Mzwv
dm9sdW1lPjxudW1iZXI+MzwvbnVtYmVyPjxrZXl3b3Jkcz48a2V5d29yZD5BZG9sZXNjZW50PC9r
ZXl3b3JkPjxrZXl3b3JkPkNvbmZpZGVuY2UgSW50ZXJ2YWxzPC9rZXl3b3JkPjxrZXl3b3JkPkNv
bmp1bmN0aXZpdGlzLCBBbGxlcmdpYy8qZXBpZGVtaW9sb2d5LypnZW5ldGljczwva2V5d29yZD48
a2V5d29yZD5Dcm9zcy1TZWN0aW9uYWwgU3R1ZGllczwva2V5d29yZD48a2V5d29yZD5EZXJtYXRp
dGlzLCBBdG9waWMvKmVwaWRlbWlvbG9neS8qZ2VuZXRpY3M8L2tleXdvcmQ+PGtleXdvcmQ+RmVt
YWxlPC9rZXl3b3JkPjxrZXl3b3JkPkh1bWFuczwva2V5d29yZD48a2V5d29yZD5KYXBhbi9lcGlk
ZW1pb2xvZ3k8L2tleXdvcmQ+PGtleXdvcmQ+TWFsZTwva2V5d29yZD48a2V5d29yZD5PZGRzIFJh
dGlvPC9rZXl3b3JkPjxrZXl3b3JkPlByZXZhbGVuY2U8L2tleXdvcmQ+PGtleXdvcmQ+UmVzcGly
YXRvcnkgU291bmRzLypnZW5ldGljczwva2V5d29yZD48a2V5d29yZD5SaGluaXRpcywgQWxsZXJn
aWMsIFBlcmVubmlhbC8qZXBpZGVtaW9sb2d5LypnZW5ldGljczwva2V5d29yZD48a2V5d29yZD5T
aWJsaW5nczwva2V5d29yZD48L2tleXdvcmRzPjxkYXRlcz48eWVhcj4yMDA0PC95ZWFyPjxwdWIt
ZGF0ZXM+PGRhdGU+TWFyPC9kYXRlPjwvcHViLWRhdGVzPjwvZGF0ZXM+PGlzYm4+MDgwMy01MjUz
IChQcmludCkmI3hEOzA4MDMtNTI1MyAoTGlua2luZyk8L2lzYm4+PGFjY2Vzc2lvbi1udW0+MTUx
MjQ4NDM8L2FjY2Vzc2lvbi1udW0+PHVybHM+PHJlbGF0ZWQtdXJscz48dXJsPmh0dHA6Ly93d3cu
bmNiaS5ubG0ubmloLmdvdi9wdWJtZWQvMTUxMjQ4NDM8L3VybD48L3JlbGF0ZWQtdXJscz48L3Vy
bHM+PC9yZWNvcmQ+PC9DaXRlPjwvRW5kTm90ZT5=
</w:fldData>
        </w:fldChar>
      </w:r>
      <w:r w:rsidR="007C6F73">
        <w:rPr>
          <w:lang w:val="en-US"/>
        </w:rPr>
        <w:instrText xml:space="preserve"> ADDIN EN.CITE.DATA </w:instrText>
      </w:r>
      <w:r w:rsidR="007C6F73">
        <w:rPr>
          <w:lang w:val="en-US"/>
        </w:rPr>
      </w:r>
      <w:r w:rsidR="007C6F73">
        <w:rPr>
          <w:lang w:val="en-US"/>
        </w:rPr>
        <w:fldChar w:fldCharType="end"/>
      </w:r>
      <w:r>
        <w:rPr>
          <w:lang w:val="en-US"/>
        </w:rPr>
      </w:r>
      <w:r>
        <w:rPr>
          <w:lang w:val="en-US"/>
        </w:rPr>
        <w:fldChar w:fldCharType="separate"/>
      </w:r>
      <w:r w:rsidR="00415416">
        <w:rPr>
          <w:noProof/>
          <w:lang w:val="en-US"/>
        </w:rPr>
        <w:t>[</w:t>
      </w:r>
      <w:hyperlink w:anchor="_ENREF_7" w:tooltip="Lewis, 1998 #7" w:history="1">
        <w:r w:rsidR="00790D19">
          <w:rPr>
            <w:noProof/>
            <w:lang w:val="en-US"/>
          </w:rPr>
          <w:t>7</w:t>
        </w:r>
      </w:hyperlink>
      <w:r w:rsidR="00415416">
        <w:rPr>
          <w:noProof/>
          <w:lang w:val="en-US"/>
        </w:rPr>
        <w:t xml:space="preserve">, </w:t>
      </w:r>
      <w:hyperlink w:anchor="_ENREF_8" w:tooltip="Miyake, 2004 #8" w:history="1">
        <w:r w:rsidR="00790D19">
          <w:rPr>
            <w:noProof/>
            <w:lang w:val="en-US"/>
          </w:rPr>
          <w:t>8</w:t>
        </w:r>
      </w:hyperlink>
      <w:r w:rsidR="00415416">
        <w:rPr>
          <w:noProof/>
          <w:lang w:val="en-US"/>
        </w:rPr>
        <w:t>]</w:t>
      </w:r>
      <w:r>
        <w:rPr>
          <w:lang w:val="en-US"/>
        </w:rPr>
        <w:fldChar w:fldCharType="end"/>
      </w:r>
      <w:r>
        <w:t>. A recent analysis found that lung function decline – a measure of lung ageing - was accelerated in persons born to mothers older than 31 years, consistent across European regions</w:t>
      </w:r>
      <w:r w:rsidR="00E8555C">
        <w:t xml:space="preserve"> </w:t>
      </w:r>
      <w:r w:rsidR="00B27A1E">
        <w:fldChar w:fldCharType="begin">
          <w:fldData xml:space="preserve">PEVuZE5vdGU+PENpdGU+PEF1dGhvcj5EcmF0dmE8L0F1dGhvcj48WWVhcj4yMDE2PC9ZZWFyPjxS
ZWNOdW0+OTwvUmVjTnVtPjxEaXNwbGF5VGV4dD5bOV08L0Rpc3BsYXlUZXh0PjxyZWNvcmQ+PHJl
Yy1udW1iZXI+OTwvcmVjLW51bWJlcj48Zm9yZWlnbi1rZXlzPjxrZXkgYXBwPSJFTiIgZGItaWQ9
IjVlYWRhdzl2c3cwZjlxZWUyYWJ4ejB0eXRyc2V0ZXJheDB3eCIgdGltZXN0YW1wPSIxNDc3OTky
NjIxIj45PC9rZXk+PC9mb3JlaWduLWtleXM+PHJlZi10eXBlIG5hbWU9IkpvdXJuYWwgQXJ0aWNs
ZSI+MTc8L3JlZi10eXBlPjxjb250cmlidXRvcnM+PGF1dGhvcnM+PGF1dGhvcj5EcmF0dmEsIEou
PC9hdXRob3I+PGF1dGhvcj5aZW1wLCBFLjwvYXV0aG9yPjxhdXRob3I+RGhhcm1hZ2UsIFMuIEMu
PC9hdXRob3I+PGF1dGhvcj5BY2NvcmRpbmksIFMuPC9hdXRob3I+PGF1dGhvcj5CdXJkZXQsIEwu
PC9hdXRob3I+PGF1dGhvcj5HaXNsYXNvbiwgVC48L2F1dGhvcj48YXV0aG9yPkhlaW5yaWNoLCBK
LjwvYXV0aG9yPjxhdXRob3I+SmFuc29uLCBDLjwvYXV0aG9yPjxhdXRob3I+SmFydmlzLCBELjwv
YXV0aG9yPjxhdXRob3I+ZGUgTWFyY28sIFIuPC9hdXRob3I+PGF1dGhvcj5Ob3JiYWNrLCBELjwv
YXV0aG9yPjxhdXRob3I+UG9ucywgTS48L2F1dGhvcj48YXV0aG9yPlJlYWwsIEYuIEcuPC9hdXRo
b3I+PGF1dGhvcj5TdW55ZXIsIEouPC9hdXRob3I+PGF1dGhvcj5WaWxsYW5pLCBTLjwvYXV0aG9y
PjxhdXRob3I+UHJvYnN0LUhlbnNjaCwgTi48L2F1dGhvcj48YXV0aG9yPlN2YW5lcywgQy48L2F1
dGhvcj48L2F1dGhvcnM+PC9jb250cmlidXRvcnM+PGF1dGgtYWRkcmVzcz5Td2lzcyBUcm9waWNh
bCBhbmQgUHVibGljIEhlYWx0aCBJbnN0aXR1dGUsIERlcHQuIEVwaWRlbWlvbG9neSBhbmQgUHVi
bGljIEhlYWx0aCwgQmFzZWwsIFN3aXR6ZXJsYW5kLiYjeEQ7VW5pdmVyc2l0eSBvZiBCYXNlbCwg
QmFzZWwsIFN3aXR6ZXJsYW5kLiYjeEQ7QWxsZXJneSBhbmQgTHVuZyBIZWFsdGggVW5pdCwgQ2Vu
dHJlIGZvciBFcGlkZW1pb2xvZ3kgYW5kIEJpb3N0YXRpc3RpY3MsIFNjaG9vbCBvZiBQb3B1bGF0
aW9uIGFuZCBHbG9iYWwgSGVhbHRoLCBUaGUgVW5pdmVyc2l0eSBvZiBNZWxib3VybmUsIE1lbGJv
dXJuZSwgQXVzdHJhbGlhLiYjeEQ7VW5pdCBvZiBFcGlkZW1pb2xvZ3kgYW5kIE1lZGljYWwgU3Rh
dGlzdGljcywgRGVwYXJ0bWVudCBvZiBQdWJsaWMgSGVhbHRoIGFuZCBDb21tdW5pdHkgTWVkaWNp
bmUsIFVuaXZlcnNpdHkgb2YgVmVyb25hLCBWZXJvbmEsIEl0YWx5LiYjeEQ7SG9waXRhbCBJbnRl
cmNhbnRvbmFsIGRlIGxhIEJyb3llLCBQYXllcm5lLCBTd2l0emVybGFuZC4mI3hEO0RlcHQuIG9m
IFJlc3BpcmF0b3J5IE1lZGljaW5lIGFuZCBTbGVlcCwgTGFuZHNwaXRhbGkgVW5pdmVyc2l0eSBI
b3NwaXRhbCBSZXlramF2aWssIFJleWtqYXZpaywgSWNlbGFuZC4mI3hEO0hlbG1ob2x0eiBDZW50
ZXIgTXVuaWNoLCBOYXRpb25hbCBSZXNlYXJjaCBDZW50cmUgZm9yIEVudmlyb25tZW50YWwgSGVh
bHRoLCBNdW5pY2gsIEdlcm1hbnkuJiN4RDtMdWR3aWcgTWF4aW1pbGlhbnMgVW5pdmVyc2l0eSBN
dW5pY2gsIFVuaXZlcnNpdHkgSG9zcGl0YWwgTXVuaWNoLCBJbnN0aXR1dGUgYW5kIE91dHBhdGll
bnQgQ2xpbmljIGZvciBPY2N1cGF0aW9uYWwsIFNvY2lhbCBhbmQgRW52aXJvbm1lbnRhbCBNZWRp
Y2luZSBhbmQgR2VybWFuIENlbnRlciBmb3IgTHVuZyBSZXNlYXJjaCAoRFpMKSwgTXVuaWNoLCBH
ZXJtYW55LiYjeEQ7RGVwYXJ0bWVudCBvZiBNZWRpY2FsIFNjaWVuY2VzOiBSZXNwaXJhdG9yeSBN
ZWRpY2luZSAmYW1wOyBBbGxlcmdvbG9neSwgVXBwc2FsYSBVbml2ZXJzaXR5LCBVcHBzYWxhLCBT
d2VkZW4uJiN4RDtEZXBhcnRtZW50IG9mIFB1YmxpYyBIZWFsdGggU2NpZW5jZXMsIEltcGVyaWFs
IENvbGxlZ2UgTG9uZG9uLCBMb25kb24sIFVuaXRlZCBLaW5nZG9tLiYjeEQ7RGVwYXJ0bWVudCBv
ZiBNZWRpY2FsIFNjaWVuY2VzOiBPY2N1cGF0aW9uYWwgJmFtcDsgRW52aXJvbm1lbnRhbCBNZWRp
Y2luZSwgVXBwc2FsYSBVbml2ZXJzaXR5LCBVcHBzYWxhLCBTd2VkZW4uJiN4RDtEaXZpc2lvbiBv
ZiBQdWxtb25hcnkgTWVkaWNpbmUsIFJlZ2lvbmFsIEhvc3BpdGFsIG9mIEx1Z2FubywgTHVnYW5v
LCBTd2l0emVybGFuZC4mI3hEO0RlcGFydG1lbnQgb2YgQ2xpbmljYWwgU2NpZW5jZSwgVW5pdmVy
c2l0eSBvZiBCZXJnZW4sIEJlcmdlbiwgTm9yd2F5LiYjeEQ7RGVwYXJ0bWVudCBvZiBPYnN0ZXRy
aWNzIGFuZCBHeW5hZWNvbG9neSwgSGF1a2VsYW5kIFVuaXZlcnNpdHkgSG9zcGl0YWwsIEJlcmdl
biwgTm9yd2F5LiYjeEQ7Q2VudHJlIGZvciBSZXNlYXJjaCBpbiBFbnZpcm9ubWVudGFsIEVwaWRl
bWlvbG9neSAoQ1JFQUwpLCBCYXJjZWxvbmEsIFNwYWluLiYjeEQ7VW5pdmVyc2l0eSBvZiBQYXZp
YSwgRmFjdWx0eSBvZiBNZWRpY2luZSwgRGVwdC4gb2YgUHVibGljIEhlYWx0aCwgTmV1cm9zY2ll
bmNlcywgRXhwZXJpbWVudGFsIGFuZCBMZWdhbCBNZWRpY2luZSwgUGF2aWEsIEl0YWx5LiYjeEQ7
QmVyZ2VuIFJlc3BpcmF0b3J5IFJlc2VhcmNoIEdyb3VwLCBDZW50cmUgZm9yIEludGVybmF0aW9u
YWwgSGVhbHRoLCBVbml2ZXJzaXR5IG9mIEJlcmdlbiwgQmVyZ2VuLCBOb3J3YXkuJiN4RDtEZXBh
cnRtZW50IG9mIE9jY3VwYXRpb25hbCBNZWRpY2luZSwgSGF1a2VsYW5kIFVuaXZlcnNpdHkgSG9z
cGl0YWwsIEJlcmdlbiwgTm9yd2F5LjwvYXV0aC1hZGRyZXNzPjx0aXRsZXM+PHRpdGxlPkVhcmx5
IExpZmUgT3JpZ2lucyBvZiBMdW5nIEFnZWluZzogRWFybHkgTGlmZSBFeHBvc3VyZXMgYW5kIEx1
bmcgRnVuY3Rpb24gRGVjbGluZSBpbiBBZHVsdGhvb2QgaW4gVHdvIEV1cm9wZWFuIENvaG9ydHMg
QWdlZCAyOC03MyBZZWFyczwvdGl0bGU+PHNlY29uZGFyeS10aXRsZT5QTG9TIE9uZTwvc2Vjb25k
YXJ5LXRpdGxlPjwvdGl0bGVzPjxwZXJpb2RpY2FsPjxmdWxsLXRpdGxlPlBMb1MgT25lPC9mdWxs
LXRpdGxlPjwvcGVyaW9kaWNhbD48cGFnZXM+ZTAxNDUxMjc8L3BhZ2VzPjx2b2x1bWU+MTE8L3Zv
bHVtZT48bnVtYmVyPjE8L251bWJlcj48ZGF0ZXM+PHllYXI+MjAxNjwveWVhcj48L2RhdGVzPjxp
c2JuPjE5MzItNjIwMyAoRWxlY3Ryb25pYykmI3hEOzE5MzItNjIwMyAoTGlua2luZyk8L2lzYm4+
PGFjY2Vzc2lvbi1udW0+MjY4MTE5MTM8L2FjY2Vzc2lvbi1udW0+PHVybHM+PHJlbGF0ZWQtdXJs
cz48dXJsPmh0dHA6Ly93d3cubmNiaS5ubG0ubmloLmdvdi9wdWJtZWQvMjY4MTE5MTM8L3VybD48
L3JlbGF0ZWQtdXJscz48L3VybHM+PGN1c3RvbTI+UE1DNDcyODIwOTwvY3VzdG9tMj48ZWxlY3Ry
b25pYy1yZXNvdXJjZS1udW0+MTAuMTM3MS9qb3VybmFsLnBvbmUuMDE0NTEyNzwvZWxlY3Ryb25p
Yy1yZXNvdXJjZS1udW0+PC9yZWNvcmQ+PC9DaXRlPjwvRW5kTm90ZT4A
</w:fldData>
        </w:fldChar>
      </w:r>
      <w:r w:rsidR="007C6F73">
        <w:instrText xml:space="preserve"> ADDIN EN.CITE </w:instrText>
      </w:r>
      <w:r w:rsidR="007C6F73">
        <w:fldChar w:fldCharType="begin">
          <w:fldData xml:space="preserve">PEVuZE5vdGU+PENpdGU+PEF1dGhvcj5EcmF0dmE8L0F1dGhvcj48WWVhcj4yMDE2PC9ZZWFyPjxS
ZWNOdW0+OTwvUmVjTnVtPjxEaXNwbGF5VGV4dD5bOV08L0Rpc3BsYXlUZXh0PjxyZWNvcmQ+PHJl
Yy1udW1iZXI+OTwvcmVjLW51bWJlcj48Zm9yZWlnbi1rZXlzPjxrZXkgYXBwPSJFTiIgZGItaWQ9
IjVlYWRhdzl2c3cwZjlxZWUyYWJ4ejB0eXRyc2V0ZXJheDB3eCIgdGltZXN0YW1wPSIxNDc3OTky
NjIxIj45PC9rZXk+PC9mb3JlaWduLWtleXM+PHJlZi10eXBlIG5hbWU9IkpvdXJuYWwgQXJ0aWNs
ZSI+MTc8L3JlZi10eXBlPjxjb250cmlidXRvcnM+PGF1dGhvcnM+PGF1dGhvcj5EcmF0dmEsIEou
PC9hdXRob3I+PGF1dGhvcj5aZW1wLCBFLjwvYXV0aG9yPjxhdXRob3I+RGhhcm1hZ2UsIFMuIEMu
PC9hdXRob3I+PGF1dGhvcj5BY2NvcmRpbmksIFMuPC9hdXRob3I+PGF1dGhvcj5CdXJkZXQsIEwu
PC9hdXRob3I+PGF1dGhvcj5HaXNsYXNvbiwgVC48L2F1dGhvcj48YXV0aG9yPkhlaW5yaWNoLCBK
LjwvYXV0aG9yPjxhdXRob3I+SmFuc29uLCBDLjwvYXV0aG9yPjxhdXRob3I+SmFydmlzLCBELjwv
YXV0aG9yPjxhdXRob3I+ZGUgTWFyY28sIFIuPC9hdXRob3I+PGF1dGhvcj5Ob3JiYWNrLCBELjwv
YXV0aG9yPjxhdXRob3I+UG9ucywgTS48L2F1dGhvcj48YXV0aG9yPlJlYWwsIEYuIEcuPC9hdXRo
b3I+PGF1dGhvcj5TdW55ZXIsIEouPC9hdXRob3I+PGF1dGhvcj5WaWxsYW5pLCBTLjwvYXV0aG9y
PjxhdXRob3I+UHJvYnN0LUhlbnNjaCwgTi48L2F1dGhvcj48YXV0aG9yPlN2YW5lcywgQy48L2F1
dGhvcj48L2F1dGhvcnM+PC9jb250cmlidXRvcnM+PGF1dGgtYWRkcmVzcz5Td2lzcyBUcm9waWNh
bCBhbmQgUHVibGljIEhlYWx0aCBJbnN0aXR1dGUsIERlcHQuIEVwaWRlbWlvbG9neSBhbmQgUHVi
bGljIEhlYWx0aCwgQmFzZWwsIFN3aXR6ZXJsYW5kLiYjeEQ7VW5pdmVyc2l0eSBvZiBCYXNlbCwg
QmFzZWwsIFN3aXR6ZXJsYW5kLiYjeEQ7QWxsZXJneSBhbmQgTHVuZyBIZWFsdGggVW5pdCwgQ2Vu
dHJlIGZvciBFcGlkZW1pb2xvZ3kgYW5kIEJpb3N0YXRpc3RpY3MsIFNjaG9vbCBvZiBQb3B1bGF0
aW9uIGFuZCBHbG9iYWwgSGVhbHRoLCBUaGUgVW5pdmVyc2l0eSBvZiBNZWxib3VybmUsIE1lbGJv
dXJuZSwgQXVzdHJhbGlhLiYjeEQ7VW5pdCBvZiBFcGlkZW1pb2xvZ3kgYW5kIE1lZGljYWwgU3Rh
dGlzdGljcywgRGVwYXJ0bWVudCBvZiBQdWJsaWMgSGVhbHRoIGFuZCBDb21tdW5pdHkgTWVkaWNp
bmUsIFVuaXZlcnNpdHkgb2YgVmVyb25hLCBWZXJvbmEsIEl0YWx5LiYjeEQ7SG9waXRhbCBJbnRl
cmNhbnRvbmFsIGRlIGxhIEJyb3llLCBQYXllcm5lLCBTd2l0emVybGFuZC4mI3hEO0RlcHQuIG9m
IFJlc3BpcmF0b3J5IE1lZGljaW5lIGFuZCBTbGVlcCwgTGFuZHNwaXRhbGkgVW5pdmVyc2l0eSBI
b3NwaXRhbCBSZXlramF2aWssIFJleWtqYXZpaywgSWNlbGFuZC4mI3hEO0hlbG1ob2x0eiBDZW50
ZXIgTXVuaWNoLCBOYXRpb25hbCBSZXNlYXJjaCBDZW50cmUgZm9yIEVudmlyb25tZW50YWwgSGVh
bHRoLCBNdW5pY2gsIEdlcm1hbnkuJiN4RDtMdWR3aWcgTWF4aW1pbGlhbnMgVW5pdmVyc2l0eSBN
dW5pY2gsIFVuaXZlcnNpdHkgSG9zcGl0YWwgTXVuaWNoLCBJbnN0aXR1dGUgYW5kIE91dHBhdGll
bnQgQ2xpbmljIGZvciBPY2N1cGF0aW9uYWwsIFNvY2lhbCBhbmQgRW52aXJvbm1lbnRhbCBNZWRp
Y2luZSBhbmQgR2VybWFuIENlbnRlciBmb3IgTHVuZyBSZXNlYXJjaCAoRFpMKSwgTXVuaWNoLCBH
ZXJtYW55LiYjeEQ7RGVwYXJ0bWVudCBvZiBNZWRpY2FsIFNjaWVuY2VzOiBSZXNwaXJhdG9yeSBN
ZWRpY2luZSAmYW1wOyBBbGxlcmdvbG9neSwgVXBwc2FsYSBVbml2ZXJzaXR5LCBVcHBzYWxhLCBT
d2VkZW4uJiN4RDtEZXBhcnRtZW50IG9mIFB1YmxpYyBIZWFsdGggU2NpZW5jZXMsIEltcGVyaWFs
IENvbGxlZ2UgTG9uZG9uLCBMb25kb24sIFVuaXRlZCBLaW5nZG9tLiYjeEQ7RGVwYXJ0bWVudCBv
ZiBNZWRpY2FsIFNjaWVuY2VzOiBPY2N1cGF0aW9uYWwgJmFtcDsgRW52aXJvbm1lbnRhbCBNZWRp
Y2luZSwgVXBwc2FsYSBVbml2ZXJzaXR5LCBVcHBzYWxhLCBTd2VkZW4uJiN4RDtEaXZpc2lvbiBv
ZiBQdWxtb25hcnkgTWVkaWNpbmUsIFJlZ2lvbmFsIEhvc3BpdGFsIG9mIEx1Z2FubywgTHVnYW5v
LCBTd2l0emVybGFuZC4mI3hEO0RlcGFydG1lbnQgb2YgQ2xpbmljYWwgU2NpZW5jZSwgVW5pdmVy
c2l0eSBvZiBCZXJnZW4sIEJlcmdlbiwgTm9yd2F5LiYjeEQ7RGVwYXJ0bWVudCBvZiBPYnN0ZXRy
aWNzIGFuZCBHeW5hZWNvbG9neSwgSGF1a2VsYW5kIFVuaXZlcnNpdHkgSG9zcGl0YWwsIEJlcmdl
biwgTm9yd2F5LiYjeEQ7Q2VudHJlIGZvciBSZXNlYXJjaCBpbiBFbnZpcm9ubWVudGFsIEVwaWRl
bWlvbG9neSAoQ1JFQUwpLCBCYXJjZWxvbmEsIFNwYWluLiYjeEQ7VW5pdmVyc2l0eSBvZiBQYXZp
YSwgRmFjdWx0eSBvZiBNZWRpY2luZSwgRGVwdC4gb2YgUHVibGljIEhlYWx0aCwgTmV1cm9zY2ll
bmNlcywgRXhwZXJpbWVudGFsIGFuZCBMZWdhbCBNZWRpY2luZSwgUGF2aWEsIEl0YWx5LiYjeEQ7
QmVyZ2VuIFJlc3BpcmF0b3J5IFJlc2VhcmNoIEdyb3VwLCBDZW50cmUgZm9yIEludGVybmF0aW9u
YWwgSGVhbHRoLCBVbml2ZXJzaXR5IG9mIEJlcmdlbiwgQmVyZ2VuLCBOb3J3YXkuJiN4RDtEZXBh
cnRtZW50IG9mIE9jY3VwYXRpb25hbCBNZWRpY2luZSwgSGF1a2VsYW5kIFVuaXZlcnNpdHkgSG9z
cGl0YWwsIEJlcmdlbiwgTm9yd2F5LjwvYXV0aC1hZGRyZXNzPjx0aXRsZXM+PHRpdGxlPkVhcmx5
IExpZmUgT3JpZ2lucyBvZiBMdW5nIEFnZWluZzogRWFybHkgTGlmZSBFeHBvc3VyZXMgYW5kIEx1
bmcgRnVuY3Rpb24gRGVjbGluZSBpbiBBZHVsdGhvb2QgaW4gVHdvIEV1cm9wZWFuIENvaG9ydHMg
QWdlZCAyOC03MyBZZWFyczwvdGl0bGU+PHNlY29uZGFyeS10aXRsZT5QTG9TIE9uZTwvc2Vjb25k
YXJ5LXRpdGxlPjwvdGl0bGVzPjxwZXJpb2RpY2FsPjxmdWxsLXRpdGxlPlBMb1MgT25lPC9mdWxs
LXRpdGxlPjwvcGVyaW9kaWNhbD48cGFnZXM+ZTAxNDUxMjc8L3BhZ2VzPjx2b2x1bWU+MTE8L3Zv
bHVtZT48bnVtYmVyPjE8L251bWJlcj48ZGF0ZXM+PHllYXI+MjAxNjwveWVhcj48L2RhdGVzPjxp
c2JuPjE5MzItNjIwMyAoRWxlY3Ryb25pYykmI3hEOzE5MzItNjIwMyAoTGlua2luZyk8L2lzYm4+
PGFjY2Vzc2lvbi1udW0+MjY4MTE5MTM8L2FjY2Vzc2lvbi1udW0+PHVybHM+PHJlbGF0ZWQtdXJs
cz48dXJsPmh0dHA6Ly93d3cubmNiaS5ubG0ubmloLmdvdi9wdWJtZWQvMjY4MTE5MTM8L3VybD48
L3JlbGF0ZWQtdXJscz48L3VybHM+PGN1c3RvbTI+UE1DNDcyODIwOTwvY3VzdG9tMj48ZWxlY3Ry
b25pYy1yZXNvdXJjZS1udW0+MTAuMTM3MS9qb3VybmFsLnBvbmUuMDE0NTEyNzwvZWxlY3Ryb25p
Yy1yZXNvdXJjZS1udW0+PC9yZWNvcmQ+PC9DaXRlPjwvRW5kTm90ZT4A
</w:fldData>
        </w:fldChar>
      </w:r>
      <w:r w:rsidR="007C6F73">
        <w:instrText xml:space="preserve"> ADDIN EN.CITE.DATA </w:instrText>
      </w:r>
      <w:r w:rsidR="007C6F73">
        <w:fldChar w:fldCharType="end"/>
      </w:r>
      <w:r w:rsidR="00B27A1E">
        <w:fldChar w:fldCharType="separate"/>
      </w:r>
      <w:r w:rsidR="00415416">
        <w:rPr>
          <w:noProof/>
        </w:rPr>
        <w:t>[</w:t>
      </w:r>
      <w:hyperlink w:anchor="_ENREF_9" w:tooltip="Dratva, 2016 #9" w:history="1">
        <w:r w:rsidR="00790D19">
          <w:rPr>
            <w:noProof/>
          </w:rPr>
          <w:t>9</w:t>
        </w:r>
      </w:hyperlink>
      <w:r w:rsidR="00415416">
        <w:rPr>
          <w:noProof/>
        </w:rPr>
        <w:t>]</w:t>
      </w:r>
      <w:r w:rsidR="00B27A1E">
        <w:fldChar w:fldCharType="end"/>
      </w:r>
      <w:r>
        <w:t xml:space="preserve">. There are no studies addressing maternal age and lung function level, an important parameter of respiratory health and a </w:t>
      </w:r>
      <w:r w:rsidRPr="00BE7F4C">
        <w:t>strong predictor of gene</w:t>
      </w:r>
      <w:r>
        <w:t xml:space="preserve">ral health, life expectancy and life quality. It is important to shed light on long-term respiratory health effects of maternal age at delivery, both to enhance understanding of the importance of reproductive factors for respiratory health and to assess potential consequences of demographic change for respiratory health.  </w:t>
      </w:r>
    </w:p>
    <w:p w14:paraId="169B1DE3" w14:textId="77777777" w:rsidR="00002C03" w:rsidRDefault="00002C03" w:rsidP="00002C03">
      <w:pPr>
        <w:pStyle w:val="Brdtekst"/>
        <w:spacing w:line="480" w:lineRule="auto"/>
        <w:jc w:val="left"/>
      </w:pPr>
    </w:p>
    <w:p w14:paraId="57D65A6A" w14:textId="34E3DE5D" w:rsidR="00002C03" w:rsidRDefault="00002C03" w:rsidP="00002C03">
      <w:pPr>
        <w:pStyle w:val="Brdtekst"/>
        <w:spacing w:line="480" w:lineRule="auto"/>
        <w:jc w:val="left"/>
      </w:pPr>
      <w:r>
        <w:t xml:space="preserve">Reproduction </w:t>
      </w:r>
      <w:r w:rsidRPr="00764B68">
        <w:t>requires a fine</w:t>
      </w:r>
      <w:r w:rsidR="00D43038">
        <w:t>-</w:t>
      </w:r>
      <w:r w:rsidRPr="00764B68">
        <w:t>tuned balance between hormonal, metabolic, im</w:t>
      </w:r>
      <w:r>
        <w:t xml:space="preserve">munological and genetic factors; these are all </w:t>
      </w:r>
      <w:r w:rsidRPr="00EA4855">
        <w:t xml:space="preserve">likely to be </w:t>
      </w:r>
      <w:r w:rsidR="00F6710C" w:rsidRPr="00EA4855">
        <w:t xml:space="preserve">involved in the </w:t>
      </w:r>
      <w:r w:rsidRPr="00EA4855">
        <w:t>aging processes</w:t>
      </w:r>
      <w:r>
        <w:t xml:space="preserve">, also within </w:t>
      </w:r>
      <w:r w:rsidR="00254BAD">
        <w:t xml:space="preserve">the first </w:t>
      </w:r>
      <w:r>
        <w:t xml:space="preserve"> </w:t>
      </w:r>
      <w:r w:rsidR="00254BAD">
        <w:t>three to four</w:t>
      </w:r>
      <w:r>
        <w:t xml:space="preserve"> </w:t>
      </w:r>
      <w:r w:rsidR="008C0FC0">
        <w:t>decades</w:t>
      </w:r>
      <w:r>
        <w:t xml:space="preserve"> </w:t>
      </w:r>
      <w:r w:rsidR="00254BAD">
        <w:t xml:space="preserve">of  </w:t>
      </w:r>
      <w:r>
        <w:t xml:space="preserve">reproductive age span in women. It is biologically plausible that maternal ageing should </w:t>
      </w:r>
      <w:r w:rsidR="00B27A1E">
        <w:t>influence</w:t>
      </w:r>
      <w:r>
        <w:t xml:space="preserve"> offspring health, and the </w:t>
      </w:r>
      <w:r w:rsidR="00B27A1E">
        <w:t>extreme</w:t>
      </w:r>
      <w:r>
        <w:t xml:space="preserve"> effects are reflected in decreased fertility with increasing maternal age. </w:t>
      </w:r>
      <w:r w:rsidRPr="00764B68">
        <w:t xml:space="preserve">The short-term consequences of maternal age on the health </w:t>
      </w:r>
      <w:r>
        <w:t xml:space="preserve">of </w:t>
      </w:r>
      <w:r w:rsidRPr="00764B68">
        <w:t>offspring´s are relatively well characterized, particularly</w:t>
      </w:r>
      <w:r>
        <w:t xml:space="preserve"> with regard to</w:t>
      </w:r>
      <w:r w:rsidRPr="00764B68">
        <w:t xml:space="preserve"> pregnancy and delivery complications</w:t>
      </w:r>
      <w:r>
        <w:t xml:space="preserve"> in the very </w:t>
      </w:r>
      <w:r w:rsidR="00B27A1E">
        <w:t>young and the very old mothers</w:t>
      </w:r>
      <w:r w:rsidR="00E8555C">
        <w:t xml:space="preserve"> </w:t>
      </w:r>
      <w:r w:rsidR="00B27A1E">
        <w:fldChar w:fldCharType="begin">
          <w:fldData xml:space="preserve">PEVuZE5vdGU+PENpdGU+PEF1dGhvcj5IYXl3YXJkPC9BdXRob3I+PFllYXI+MjAxMjwvWWVhcj48
UmVjTnVtPjEwPC9SZWNOdW0+PERpc3BsYXlUZXh0PlsxMC0xM108L0Rpc3BsYXlUZXh0PjxyZWNv
cmQ+PHJlYy1udW1iZXI+MTA8L3JlYy1udW1iZXI+PGZvcmVpZ24ta2V5cz48a2V5IGFwcD0iRU4i
IGRiLWlkPSI1ZWFkYXc5dnN3MGY5cWVlMmFieHowdHl0cnNldGVyYXgwd3giIHRpbWVzdGFtcD0i
MTQ3Nzk5MjYyMSI+MTA8L2tleT48L2ZvcmVpZ24ta2V5cz48cmVmLXR5cGUgbmFtZT0iSm91cm5h
bCBBcnRpY2xlIj4xNzwvcmVmLXR5cGU+PGNvbnRyaWJ1dG9ycz48YXV0aG9ycz48YXV0aG9yPkhh
eXdhcmQsIEMuIEUuPC9hdXRob3I+PGF1dGhvcj5HcmVlbndvb2QsIFMuIEwuPC9hdXRob3I+PGF1
dGhvcj5TaWJsZXksIEMuIFAuPC9hdXRob3I+PGF1dGhvcj5CYWtlciwgUC4gTi48L2F1dGhvcj48
YXV0aG9yPkNoYWxsaXMsIEouIFIuPC9hdXRob3I+PGF1dGhvcj5Kb25lcywgUi4gTC48L2F1dGhv
cj48L2F1dGhvcnM+PC9jb250cmlidXRvcnM+PGF1dGgtYWRkcmVzcz5NYXRlcm5hbCBhbmQgRmV0
YWwgSGVhbHRoIFJlc2VhcmNoIENlbnRyZSwgU3QgTWFyeSZhcG9zO3MgSG9zcGl0YWwsIE94Zm9y
ZCBSb2FkLCBNYW5jaGVzdGVyLCBVSy4gQ2hyaXN0aW5hLkhheXdhcmRAbWFuY2hlc3Rlci5hYy51
azwvYXV0aC1hZGRyZXNzPjx0aXRsZXM+PHRpdGxlPkVmZmVjdCBvZiBtYXRlcm5hbCBhZ2UgYW5k
IGdyb3d0aCBvbiBwbGFjZW50YWwgbnV0cmllbnQgdHJhbnNwb3J0OiBwb3RlbnRpYWwgbWVjaGFu
aXNtcyBmb3IgdGVlbmFnZXJzJmFwb3M7IHByZWRpc3Bvc2l0aW9uIHRvIHNtYWxsLWZvci1nZXN0
YXRpb25hbC1hZ2UgYmlydGg/PC90aXRsZT48c2Vjb25kYXJ5LXRpdGxlPkFtIEogUGh5c2lvbCBF
bmRvY3Jpbm9sIE1ldGFiPC9zZWNvbmRhcnktdGl0bGU+PGFsdC10aXRsZT5BbWVyaWNhbiBqb3Vy
bmFsIG9mIHBoeXNpb2xvZ3kuIEVuZG9jcmlub2xvZ3kgYW5kIG1ldGFib2xpc208L2FsdC10aXRs
ZT48L3RpdGxlcz48cGVyaW9kaWNhbD48ZnVsbC10aXRsZT5BbSBKIFBoeXNpb2wgRW5kb2NyaW5v
bCBNZXRhYjwvZnVsbC10aXRsZT48YWJici0xPkFtZXJpY2FuIGpvdXJuYWwgb2YgcGh5c2lvbG9n
eS4gRW5kb2NyaW5vbG9neSBhbmQgbWV0YWJvbGlzbTwvYWJici0xPjwvcGVyaW9kaWNhbD48YWx0
LXBlcmlvZGljYWw+PGZ1bGwtdGl0bGU+QW0gSiBQaHlzaW9sIEVuZG9jcmlub2wgTWV0YWI8L2Z1
bGwtdGl0bGU+PGFiYnItMT5BbWVyaWNhbiBqb3VybmFsIG9mIHBoeXNpb2xvZ3kuIEVuZG9jcmlu
b2xvZ3kgYW5kIG1ldGFib2xpc208L2FiYnItMT48L2FsdC1wZXJpb2RpY2FsPjxwYWdlcz5FMjMz
LTQyPC9wYWdlcz48dm9sdW1lPjMwMjwvdm9sdW1lPjxudW1iZXI+MjwvbnVtYmVyPjxlZGl0aW9u
PjIwMTEvMTAvMjc8L2VkaXRpb24+PGtleXdvcmRzPjxrZXl3b3JkPkFkb2xlc2NlbnQ8L2tleXdv
cmQ+PGtleXdvcmQ+QWR1bHQ8L2tleXdvcmQ+PGtleXdvcmQ+QW1pbm8gQWNpZCBUcmFuc3BvcnQg
U3lzdGVtIEEvKm1ldGFib2xpc208L2tleXdvcmQ+PGtleXdvcmQ+RmVtYWxlPC9rZXl3b3JkPjxr
ZXl3b3JkPkh1bWFuczwva2V5d29yZD48a2V5d29yZD5JbmZhbnQsIE5ld2Jvcm48L2tleXdvcmQ+
PGtleXdvcmQ+SW5mYW50LCBTbWFsbCBmb3IgR2VzdGF0aW9uYWwgQWdlLyptZXRhYm9saXNtPC9r
ZXl3b3JkPjxrZXl3b3JkPipNYXRlcm5hbCBBZ2U8L2tleXdvcmQ+PGtleXdvcmQ+UGxhY2VudGEv
Km1ldGFib2xpc208L2tleXdvcmQ+PGtleXdvcmQ+UHJlZ25hbmN5PC9rZXl3b3JkPjwva2V5d29y
ZHM+PGRhdGVzPjx5ZWFyPjIwMTI8L3llYXI+PHB1Yi1kYXRlcz48ZGF0ZT5KYW48L2RhdGU+PC9w
dWItZGF0ZXM+PC9kYXRlcz48aXNibj4xNTIyLTE1NTUgKEVsZWN0cm9uaWMpJiN4RDswMTkzLTE4
NDkgKExpbmtpbmcpPC9pc2JuPjxhY2Nlc3Npb24tbnVtPjIyMDI4NDEzPC9hY2Nlc3Npb24tbnVt
Pjx3b3JrLXR5cGU+UmVzZWFyY2ggU3VwcG9ydCwgTm9uLVUuUy4gR292JmFwb3M7dDwvd29yay10
eXBlPjx1cmxzPjxyZWxhdGVkLXVybHM+PHVybD5odHRwOi8vd3d3Lm5jYmkubmxtLm5paC5nb3Yv
cHVibWVkLzIyMDI4NDEzPC91cmw+PC9yZWxhdGVkLXVybHM+PC91cmxzPjxjdXN0b20yPjMzNDA5
MDA8L2N1c3RvbTI+PGVsZWN0cm9uaWMtcmVzb3VyY2UtbnVtPjEwLjExNTIvYWpwZW5kby4wMDE5
Mi4yMDExPC9lbGVjdHJvbmljLXJlc291cmNlLW51bT48bGFuZ3VhZ2U+ZW5nPC9sYW5ndWFnZT48
L3JlY29yZD48L0NpdGU+PENpdGU+PEF1dGhvcj5GaW5sYXk8L0F1dGhvcj48WWVhcj4yMDExPC9Z
ZWFyPjxSZWNOdW0+MTE8L1JlY051bT48cmVjb3JkPjxyZWMtbnVtYmVyPjExPC9yZWMtbnVtYmVy
Pjxmb3JlaWduLWtleXM+PGtleSBhcHA9IkVOIiBkYi1pZD0iNWVhZGF3OXZzdzBmOXFlZTJhYnh6
MHR5dHJzZXRlcmF4MHd4IiB0aW1lc3RhbXA9IjE0Nzc5OTI2MjEiPjExPC9rZXk+PC9mb3JlaWdu
LWtleXM+PHJlZi10eXBlIG5hbWU9IkpvdXJuYWwgQXJ0aWNsZSI+MTc8L3JlZi10eXBlPjxjb250
cmlidXRvcnM+PGF1dGhvcnM+PGF1dGhvcj5GaW5sYXksIEouIEUuPC9hdXRob3I+PGF1dGhvcj5P
emFsdGluLCBFLjwvYXV0aG9yPjxhdXRob3I+Q2FubmluZywgRC48L2F1dGhvcj48L2F1dGhvcnM+
PC9jb250cmlidXRvcnM+PGF1dGgtYWRkcmVzcz5IYXJ2YXJkIENlbnRlciBmb3IgUG9wdWxhdGlv
biBhbmQgRGV2ZWxvcG1lbnQgU3R1ZGllcywgQ2FtYnJpZGdlLCBNYXNzYWNodXNldHRzLCBVU0Eu
IGpmaW5sYXlAaHNwaC5oYXJ2YXJkLmVkdTwvYXV0aC1hZGRyZXNzPjx0aXRsZXM+PHRpdGxlPlRo
ZSBhc3NvY2lhdGlvbiBvZiBtYXRlcm5hbCBhZ2Ugd2l0aCBpbmZhbnQgbW9ydGFsaXR5LCBjaGls
ZCBhbnRocm9wb21ldHJpYyBmYWlsdXJlLCBkaWFycmhvZWEgYW5kIGFuYWVtaWEgZm9yIGZpcnN0
IGJpcnRoczogZXZpZGVuY2UgZnJvbSA1NSBsb3ctIGFuZCBtaWRkbGUtaW5jb21lIGNvdW50cmll
czwvdGl0bGU+PHNlY29uZGFyeS10aXRsZT5CTUogT3Blbjwvc2Vjb25kYXJ5LXRpdGxlPjxhbHQt
dGl0bGU+Qk1KIG9wZW48L2FsdC10aXRsZT48L3RpdGxlcz48cGVyaW9kaWNhbD48ZnVsbC10aXRs
ZT5CTUogT3BlbjwvZnVsbC10aXRsZT48YWJici0xPkJNSiBvcGVuPC9hYmJyLTE+PC9wZXJpb2Rp
Y2FsPjxhbHQtcGVyaW9kaWNhbD48ZnVsbC10aXRsZT5CTUogT3BlbjwvZnVsbC10aXRsZT48YWJi
ci0xPkJNSiBvcGVuPC9hYmJyLTE+PC9hbHQtcGVyaW9kaWNhbD48cGFnZXM+ZTAwMDIyNjwvcGFn
ZXM+PHZvbHVtZT4xPC92b2x1bWU+PG51bWJlcj4yPC9udW1iZXI+PGRhdGVzPjx5ZWFyPjIwMTE8
L3llYXI+PHB1Yi1kYXRlcz48ZGF0ZT5KYW4gMTwvZGF0ZT48L3B1Yi1kYXRlcz48L2RhdGVzPjxp
c2JuPjIwNDQtNjA1NSAoRWxlY3Ryb25pYyk8L2lzYm4+PGFjY2Vzc2lvbi1udW0+MjIwMjE4ODY8
L2FjY2Vzc2lvbi1udW0+PHVybHM+PHJlbGF0ZWQtdXJscz48dXJsPmh0dHA6Ly93d3cubmNiaS5u
bG0ubmloLmdvdi9wdWJtZWQvMjIwMjE4ODY8L3VybD48L3JlbGF0ZWQtdXJscz48L3VybHM+PGN1
c3RvbTI+MzE5MTYwMDwvY3VzdG9tMj48ZWxlY3Ryb25pYy1yZXNvdXJjZS1udW0+MTAuMTEzNi9i
bWpvcGVuLTIwMTEtMDAwMjI2PC9lbGVjdHJvbmljLXJlc291cmNlLW51bT48L3JlY29yZD48L0Np
dGU+PENpdGU+PFllYXI+MjAwODwvWWVhcj48UmVjTnVtPjEyPC9SZWNOdW0+PHJlY29yZD48cmVj
LW51bWJlcj4xMjwvcmVjLW51bWJlcj48Zm9yZWlnbi1rZXlzPjxrZXkgYXBwPSJFTiIgZGItaWQ9
IjVlYWRhdzl2c3cwZjlxZWUyYWJ4ejB0eXRyc2V0ZXJheDB3eCIgdGltZXN0YW1wPSIxNDc3OTky
NjIxIj4xMjwva2V5PjwvZm9yZWlnbi1rZXlzPjxyZWYtdHlwZSBuYW1lPSJSZXBvcnQiPjI3PC9y
ZWYtdHlwZT48Y29udHJpYnV0b3JzPjwvY29udHJpYnV0b3JzPjx0aXRsZXM+PHRpdGxlPkNhbmFk
aWFuIFBlcmluYXRhbCBIZWFsdGggUmVwb3J0PC90aXRsZT48L3RpdGxlcz48ZGF0ZXM+PHllYXI+
MjAwODwveWVhcj48L2RhdGVzPjx1cmxzPjwvdXJscz48L3JlY29yZD48L0NpdGU+PENpdGU+PEF1
dGhvcj5SdWVuZXNzPC9BdXRob3I+PFllYXI+MjAxMjwvWWVhcj48UmVjTnVtPjEzPC9SZWNOdW0+
PHJlY29yZD48cmVjLW51bWJlcj4xMzwvcmVjLW51bWJlcj48Zm9yZWlnbi1rZXlzPjxrZXkgYXBw
PSJFTiIgZGItaWQ9IjVlYWRhdzl2c3cwZjlxZWUyYWJ4ejB0eXRyc2V0ZXJheDB3eCIgdGltZXN0
YW1wPSIxNDc3OTkyNjIxIj4xMzwva2V5PjwvZm9yZWlnbi1rZXlzPjxyZWYtdHlwZSBuYW1lPSJK
b3VybmFsIEFydGljbGUiPjE3PC9yZWYtdHlwZT48Y29udHJpYnV0b3JzPjxhdXRob3JzPjxhdXRo
b3I+UnVlbmVzcywgSi48L2F1dGhvcj48YXV0aG9yPlZhdHRlbiwgTC48L2F1dGhvcj48YXV0aG9y
PkVza2lsZCwgQS48L2F1dGhvcj48L2F1dGhvcnM+PC9jb250cmlidXRvcnM+PGF1dGgtYWRkcmVz
cz5EZXBhcnRtZW50IG9mIEd5bmVjb2xvZ3kgYW5kIE9ic3RldHJpY3MsIE1lZGljYWwgRmFjdWx0
eSBEaXZpc2lvbiwgQWtlcnNodXMgVW5pdmVyc2l0eSBIb3NwaXRhbCwgMTQ3OCBMb3JlbnNrb2cs
IE5vcndheS4gamFubmVydWVuZXNzQGhvdG1haWwuY29tPC9hdXRoLWFkZHJlc3M+PHRpdGxlcz48
dGl0bGU+VGhlIGh1bWFuIHNleCByYXRpbzogZWZmZWN0cyBvZiBtYXRlcm5hbCBhZ2U8L3RpdGxl
PjxzZWNvbmRhcnktdGl0bGU+SHVtIFJlcHJvZDwvc2Vjb25kYXJ5LXRpdGxlPjxhbHQtdGl0bGU+
SHVtYW4gcmVwcm9kdWN0aW9uPC9hbHQtdGl0bGU+PC90aXRsZXM+PHBlcmlvZGljYWw+PGZ1bGwt
dGl0bGU+SHVtIFJlcHJvZDwvZnVsbC10aXRsZT48YWJici0xPkh1bWFuIHJlcHJvZHVjdGlvbjwv
YWJici0xPjwvcGVyaW9kaWNhbD48YWx0LXBlcmlvZGljYWw+PGZ1bGwtdGl0bGU+SHVtIFJlcHJv
ZDwvZnVsbC10aXRsZT48YWJici0xPkh1bWFuIHJlcHJvZHVjdGlvbjwvYWJici0xPjwvYWx0LXBl
cmlvZGljYWw+PHBhZ2VzPjI4My03PC9wYWdlcz48dm9sdW1lPjI3PC92b2x1bWU+PG51bWJlcj4x
PC9udW1iZXI+PGtleXdvcmRzPjxrZXl3b3JkPkFkb2xlc2NlbnQ8L2tleXdvcmQ+PGtleXdvcmQ+
QWR1bHQ8L2tleXdvcmQ+PGtleXdvcmQ+RmVtYWxlPC9rZXl3b3JkPjxrZXl3b3JkPkZldGFsIEdy
b3d0aCBSZXRhcmRhdGlvbjwva2V5d29yZD48a2V5d29yZD5IdW1hbnM8L2tleXdvcmQ+PGtleXdv
cmQ+SW5mYW50LCBOZXdib3JuPC9rZXl3b3JkPjxrZXl3b3JkPkluZmFudCwgU21hbGwgZm9yIEdl
c3RhdGlvbmFsIEFnZTwva2V5d29yZD48a2V5d29yZD5NYWxlPC9rZXl3b3JkPjxrZXl3b3JkPipN
YXRlcm5hbCBBZ2U8L2tleXdvcmQ+PGtleXdvcmQ+TWlkZGxlIEFnZWQ8L2tleXdvcmQ+PGtleXdv
cmQ+Tm9yd2F5PC9rZXl3b3JkPjxrZXl3b3JkPk9kZHMgUmF0aW88L2tleXdvcmQ+PGtleXdvcmQ+
UHJlZ25hbmN5PC9rZXl3b3JkPjxrZXl3b3JkPlByZWduYW5jeSBDb21wbGljYXRpb25zPC9rZXl3
b3JkPjxrZXl3b3JkPipTZXggUmF0aW88L2tleXdvcmQ+PGtleXdvcmQ+VGltZSBGYWN0b3JzPC9r
ZXl3b3JkPjwva2V5d29yZHM+PGRhdGVzPjx5ZWFyPjIwMTI8L3llYXI+PHB1Yi1kYXRlcz48ZGF0
ZT5KYW48L2RhdGU+PC9wdWItZGF0ZXM+PC9kYXRlcz48aXNibj4xNDYwLTIzNTAgKEVsZWN0cm9u
aWMpJiN4RDswMjY4LTExNjEgKExpbmtpbmcpPC9pc2JuPjxhY2Nlc3Npb24tbnVtPjIyMDI1MjI1
PC9hY2Nlc3Npb24tbnVtPjx1cmxzPjxyZWxhdGVkLXVybHM+PHVybD5odHRwOi8vd3d3Lm5jYmku
bmxtLm5paC5nb3YvcHVibWVkLzIyMDI1MjI1PC91cmw+PC9yZWxhdGVkLXVybHM+PC91cmxzPjxl
bGVjdHJvbmljLXJlc291cmNlLW51bT4xMC4xMDkzL2h1bXJlcC9kZXIzNDc8L2VsZWN0cm9uaWMt
cmVzb3VyY2UtbnVtPjwvcmVjb3JkPjwvQ2l0ZT48L0VuZE5vdGU+AG==
</w:fldData>
        </w:fldChar>
      </w:r>
      <w:r w:rsidR="007C6F73">
        <w:instrText xml:space="preserve"> ADDIN EN.CITE </w:instrText>
      </w:r>
      <w:r w:rsidR="007C6F73">
        <w:fldChar w:fldCharType="begin">
          <w:fldData xml:space="preserve">PEVuZE5vdGU+PENpdGU+PEF1dGhvcj5IYXl3YXJkPC9BdXRob3I+PFllYXI+MjAxMjwvWWVhcj48
UmVjTnVtPjEwPC9SZWNOdW0+PERpc3BsYXlUZXh0PlsxMC0xM108L0Rpc3BsYXlUZXh0PjxyZWNv
cmQ+PHJlYy1udW1iZXI+MTA8L3JlYy1udW1iZXI+PGZvcmVpZ24ta2V5cz48a2V5IGFwcD0iRU4i
IGRiLWlkPSI1ZWFkYXc5dnN3MGY5cWVlMmFieHowdHl0cnNldGVyYXgwd3giIHRpbWVzdGFtcD0i
MTQ3Nzk5MjYyMSI+MTA8L2tleT48L2ZvcmVpZ24ta2V5cz48cmVmLXR5cGUgbmFtZT0iSm91cm5h
bCBBcnRpY2xlIj4xNzwvcmVmLXR5cGU+PGNvbnRyaWJ1dG9ycz48YXV0aG9ycz48YXV0aG9yPkhh
eXdhcmQsIEMuIEUuPC9hdXRob3I+PGF1dGhvcj5HcmVlbndvb2QsIFMuIEwuPC9hdXRob3I+PGF1
dGhvcj5TaWJsZXksIEMuIFAuPC9hdXRob3I+PGF1dGhvcj5CYWtlciwgUC4gTi48L2F1dGhvcj48
YXV0aG9yPkNoYWxsaXMsIEouIFIuPC9hdXRob3I+PGF1dGhvcj5Kb25lcywgUi4gTC48L2F1dGhv
cj48L2F1dGhvcnM+PC9jb250cmlidXRvcnM+PGF1dGgtYWRkcmVzcz5NYXRlcm5hbCBhbmQgRmV0
YWwgSGVhbHRoIFJlc2VhcmNoIENlbnRyZSwgU3QgTWFyeSZhcG9zO3MgSG9zcGl0YWwsIE94Zm9y
ZCBSb2FkLCBNYW5jaGVzdGVyLCBVSy4gQ2hyaXN0aW5hLkhheXdhcmRAbWFuY2hlc3Rlci5hYy51
azwvYXV0aC1hZGRyZXNzPjx0aXRsZXM+PHRpdGxlPkVmZmVjdCBvZiBtYXRlcm5hbCBhZ2UgYW5k
IGdyb3d0aCBvbiBwbGFjZW50YWwgbnV0cmllbnQgdHJhbnNwb3J0OiBwb3RlbnRpYWwgbWVjaGFu
aXNtcyBmb3IgdGVlbmFnZXJzJmFwb3M7IHByZWRpc3Bvc2l0aW9uIHRvIHNtYWxsLWZvci1nZXN0
YXRpb25hbC1hZ2UgYmlydGg/PC90aXRsZT48c2Vjb25kYXJ5LXRpdGxlPkFtIEogUGh5c2lvbCBF
bmRvY3Jpbm9sIE1ldGFiPC9zZWNvbmRhcnktdGl0bGU+PGFsdC10aXRsZT5BbWVyaWNhbiBqb3Vy
bmFsIG9mIHBoeXNpb2xvZ3kuIEVuZG9jcmlub2xvZ3kgYW5kIG1ldGFib2xpc208L2FsdC10aXRs
ZT48L3RpdGxlcz48cGVyaW9kaWNhbD48ZnVsbC10aXRsZT5BbSBKIFBoeXNpb2wgRW5kb2NyaW5v
bCBNZXRhYjwvZnVsbC10aXRsZT48YWJici0xPkFtZXJpY2FuIGpvdXJuYWwgb2YgcGh5c2lvbG9n
eS4gRW5kb2NyaW5vbG9neSBhbmQgbWV0YWJvbGlzbTwvYWJici0xPjwvcGVyaW9kaWNhbD48YWx0
LXBlcmlvZGljYWw+PGZ1bGwtdGl0bGU+QW0gSiBQaHlzaW9sIEVuZG9jcmlub2wgTWV0YWI8L2Z1
bGwtdGl0bGU+PGFiYnItMT5BbWVyaWNhbiBqb3VybmFsIG9mIHBoeXNpb2xvZ3kuIEVuZG9jcmlu
b2xvZ3kgYW5kIG1ldGFib2xpc208L2FiYnItMT48L2FsdC1wZXJpb2RpY2FsPjxwYWdlcz5FMjMz
LTQyPC9wYWdlcz48dm9sdW1lPjMwMjwvdm9sdW1lPjxudW1iZXI+MjwvbnVtYmVyPjxlZGl0aW9u
PjIwMTEvMTAvMjc8L2VkaXRpb24+PGtleXdvcmRzPjxrZXl3b3JkPkFkb2xlc2NlbnQ8L2tleXdv
cmQ+PGtleXdvcmQ+QWR1bHQ8L2tleXdvcmQ+PGtleXdvcmQ+QW1pbm8gQWNpZCBUcmFuc3BvcnQg
U3lzdGVtIEEvKm1ldGFib2xpc208L2tleXdvcmQ+PGtleXdvcmQ+RmVtYWxlPC9rZXl3b3JkPjxr
ZXl3b3JkPkh1bWFuczwva2V5d29yZD48a2V5d29yZD5JbmZhbnQsIE5ld2Jvcm48L2tleXdvcmQ+
PGtleXdvcmQ+SW5mYW50LCBTbWFsbCBmb3IgR2VzdGF0aW9uYWwgQWdlLyptZXRhYm9saXNtPC9r
ZXl3b3JkPjxrZXl3b3JkPipNYXRlcm5hbCBBZ2U8L2tleXdvcmQ+PGtleXdvcmQ+UGxhY2VudGEv
Km1ldGFib2xpc208L2tleXdvcmQ+PGtleXdvcmQ+UHJlZ25hbmN5PC9rZXl3b3JkPjwva2V5d29y
ZHM+PGRhdGVzPjx5ZWFyPjIwMTI8L3llYXI+PHB1Yi1kYXRlcz48ZGF0ZT5KYW48L2RhdGU+PC9w
dWItZGF0ZXM+PC9kYXRlcz48aXNibj4xNTIyLTE1NTUgKEVsZWN0cm9uaWMpJiN4RDswMTkzLTE4
NDkgKExpbmtpbmcpPC9pc2JuPjxhY2Nlc3Npb24tbnVtPjIyMDI4NDEzPC9hY2Nlc3Npb24tbnVt
Pjx3b3JrLXR5cGU+UmVzZWFyY2ggU3VwcG9ydCwgTm9uLVUuUy4gR292JmFwb3M7dDwvd29yay10
eXBlPjx1cmxzPjxyZWxhdGVkLXVybHM+PHVybD5odHRwOi8vd3d3Lm5jYmkubmxtLm5paC5nb3Yv
cHVibWVkLzIyMDI4NDEzPC91cmw+PC9yZWxhdGVkLXVybHM+PC91cmxzPjxjdXN0b20yPjMzNDA5
MDA8L2N1c3RvbTI+PGVsZWN0cm9uaWMtcmVzb3VyY2UtbnVtPjEwLjExNTIvYWpwZW5kby4wMDE5
Mi4yMDExPC9lbGVjdHJvbmljLXJlc291cmNlLW51bT48bGFuZ3VhZ2U+ZW5nPC9sYW5ndWFnZT48
L3JlY29yZD48L0NpdGU+PENpdGU+PEF1dGhvcj5GaW5sYXk8L0F1dGhvcj48WWVhcj4yMDExPC9Z
ZWFyPjxSZWNOdW0+MTE8L1JlY051bT48cmVjb3JkPjxyZWMtbnVtYmVyPjExPC9yZWMtbnVtYmVy
Pjxmb3JlaWduLWtleXM+PGtleSBhcHA9IkVOIiBkYi1pZD0iNWVhZGF3OXZzdzBmOXFlZTJhYnh6
MHR5dHJzZXRlcmF4MHd4IiB0aW1lc3RhbXA9IjE0Nzc5OTI2MjEiPjExPC9rZXk+PC9mb3JlaWdu
LWtleXM+PHJlZi10eXBlIG5hbWU9IkpvdXJuYWwgQXJ0aWNsZSI+MTc8L3JlZi10eXBlPjxjb250
cmlidXRvcnM+PGF1dGhvcnM+PGF1dGhvcj5GaW5sYXksIEouIEUuPC9hdXRob3I+PGF1dGhvcj5P
emFsdGluLCBFLjwvYXV0aG9yPjxhdXRob3I+Q2FubmluZywgRC48L2F1dGhvcj48L2F1dGhvcnM+
PC9jb250cmlidXRvcnM+PGF1dGgtYWRkcmVzcz5IYXJ2YXJkIENlbnRlciBmb3IgUG9wdWxhdGlv
biBhbmQgRGV2ZWxvcG1lbnQgU3R1ZGllcywgQ2FtYnJpZGdlLCBNYXNzYWNodXNldHRzLCBVU0Eu
IGpmaW5sYXlAaHNwaC5oYXJ2YXJkLmVkdTwvYXV0aC1hZGRyZXNzPjx0aXRsZXM+PHRpdGxlPlRo
ZSBhc3NvY2lhdGlvbiBvZiBtYXRlcm5hbCBhZ2Ugd2l0aCBpbmZhbnQgbW9ydGFsaXR5LCBjaGls
ZCBhbnRocm9wb21ldHJpYyBmYWlsdXJlLCBkaWFycmhvZWEgYW5kIGFuYWVtaWEgZm9yIGZpcnN0
IGJpcnRoczogZXZpZGVuY2UgZnJvbSA1NSBsb3ctIGFuZCBtaWRkbGUtaW5jb21lIGNvdW50cmll
czwvdGl0bGU+PHNlY29uZGFyeS10aXRsZT5CTUogT3Blbjwvc2Vjb25kYXJ5LXRpdGxlPjxhbHQt
dGl0bGU+Qk1KIG9wZW48L2FsdC10aXRsZT48L3RpdGxlcz48cGVyaW9kaWNhbD48ZnVsbC10aXRs
ZT5CTUogT3BlbjwvZnVsbC10aXRsZT48YWJici0xPkJNSiBvcGVuPC9hYmJyLTE+PC9wZXJpb2Rp
Y2FsPjxhbHQtcGVyaW9kaWNhbD48ZnVsbC10aXRsZT5CTUogT3BlbjwvZnVsbC10aXRsZT48YWJi
ci0xPkJNSiBvcGVuPC9hYmJyLTE+PC9hbHQtcGVyaW9kaWNhbD48cGFnZXM+ZTAwMDIyNjwvcGFn
ZXM+PHZvbHVtZT4xPC92b2x1bWU+PG51bWJlcj4yPC9udW1iZXI+PGRhdGVzPjx5ZWFyPjIwMTE8
L3llYXI+PHB1Yi1kYXRlcz48ZGF0ZT5KYW4gMTwvZGF0ZT48L3B1Yi1kYXRlcz48L2RhdGVzPjxp
c2JuPjIwNDQtNjA1NSAoRWxlY3Ryb25pYyk8L2lzYm4+PGFjY2Vzc2lvbi1udW0+MjIwMjE4ODY8
L2FjY2Vzc2lvbi1udW0+PHVybHM+PHJlbGF0ZWQtdXJscz48dXJsPmh0dHA6Ly93d3cubmNiaS5u
bG0ubmloLmdvdi9wdWJtZWQvMjIwMjE4ODY8L3VybD48L3JlbGF0ZWQtdXJscz48L3VybHM+PGN1
c3RvbTI+MzE5MTYwMDwvY3VzdG9tMj48ZWxlY3Ryb25pYy1yZXNvdXJjZS1udW0+MTAuMTEzNi9i
bWpvcGVuLTIwMTEtMDAwMjI2PC9lbGVjdHJvbmljLXJlc291cmNlLW51bT48L3JlY29yZD48L0Np
dGU+PENpdGU+PFllYXI+MjAwODwvWWVhcj48UmVjTnVtPjEyPC9SZWNOdW0+PHJlY29yZD48cmVj
LW51bWJlcj4xMjwvcmVjLW51bWJlcj48Zm9yZWlnbi1rZXlzPjxrZXkgYXBwPSJFTiIgZGItaWQ9
IjVlYWRhdzl2c3cwZjlxZWUyYWJ4ejB0eXRyc2V0ZXJheDB3eCIgdGltZXN0YW1wPSIxNDc3OTky
NjIxIj4xMjwva2V5PjwvZm9yZWlnbi1rZXlzPjxyZWYtdHlwZSBuYW1lPSJSZXBvcnQiPjI3PC9y
ZWYtdHlwZT48Y29udHJpYnV0b3JzPjwvY29udHJpYnV0b3JzPjx0aXRsZXM+PHRpdGxlPkNhbmFk
aWFuIFBlcmluYXRhbCBIZWFsdGggUmVwb3J0PC90aXRsZT48L3RpdGxlcz48ZGF0ZXM+PHllYXI+
MjAwODwveWVhcj48L2RhdGVzPjx1cmxzPjwvdXJscz48L3JlY29yZD48L0NpdGU+PENpdGU+PEF1
dGhvcj5SdWVuZXNzPC9BdXRob3I+PFllYXI+MjAxMjwvWWVhcj48UmVjTnVtPjEzPC9SZWNOdW0+
PHJlY29yZD48cmVjLW51bWJlcj4xMzwvcmVjLW51bWJlcj48Zm9yZWlnbi1rZXlzPjxrZXkgYXBw
PSJFTiIgZGItaWQ9IjVlYWRhdzl2c3cwZjlxZWUyYWJ4ejB0eXRyc2V0ZXJheDB3eCIgdGltZXN0
YW1wPSIxNDc3OTkyNjIxIj4xMzwva2V5PjwvZm9yZWlnbi1rZXlzPjxyZWYtdHlwZSBuYW1lPSJK
b3VybmFsIEFydGljbGUiPjE3PC9yZWYtdHlwZT48Y29udHJpYnV0b3JzPjxhdXRob3JzPjxhdXRo
b3I+UnVlbmVzcywgSi48L2F1dGhvcj48YXV0aG9yPlZhdHRlbiwgTC48L2F1dGhvcj48YXV0aG9y
PkVza2lsZCwgQS48L2F1dGhvcj48L2F1dGhvcnM+PC9jb250cmlidXRvcnM+PGF1dGgtYWRkcmVz
cz5EZXBhcnRtZW50IG9mIEd5bmVjb2xvZ3kgYW5kIE9ic3RldHJpY3MsIE1lZGljYWwgRmFjdWx0
eSBEaXZpc2lvbiwgQWtlcnNodXMgVW5pdmVyc2l0eSBIb3NwaXRhbCwgMTQ3OCBMb3JlbnNrb2cs
IE5vcndheS4gamFubmVydWVuZXNzQGhvdG1haWwuY29tPC9hdXRoLWFkZHJlc3M+PHRpdGxlcz48
dGl0bGU+VGhlIGh1bWFuIHNleCByYXRpbzogZWZmZWN0cyBvZiBtYXRlcm5hbCBhZ2U8L3RpdGxl
PjxzZWNvbmRhcnktdGl0bGU+SHVtIFJlcHJvZDwvc2Vjb25kYXJ5LXRpdGxlPjxhbHQtdGl0bGU+
SHVtYW4gcmVwcm9kdWN0aW9uPC9hbHQtdGl0bGU+PC90aXRsZXM+PHBlcmlvZGljYWw+PGZ1bGwt
dGl0bGU+SHVtIFJlcHJvZDwvZnVsbC10aXRsZT48YWJici0xPkh1bWFuIHJlcHJvZHVjdGlvbjwv
YWJici0xPjwvcGVyaW9kaWNhbD48YWx0LXBlcmlvZGljYWw+PGZ1bGwtdGl0bGU+SHVtIFJlcHJv
ZDwvZnVsbC10aXRsZT48YWJici0xPkh1bWFuIHJlcHJvZHVjdGlvbjwvYWJici0xPjwvYWx0LXBl
cmlvZGljYWw+PHBhZ2VzPjI4My03PC9wYWdlcz48dm9sdW1lPjI3PC92b2x1bWU+PG51bWJlcj4x
PC9udW1iZXI+PGtleXdvcmRzPjxrZXl3b3JkPkFkb2xlc2NlbnQ8L2tleXdvcmQ+PGtleXdvcmQ+
QWR1bHQ8L2tleXdvcmQ+PGtleXdvcmQ+RmVtYWxlPC9rZXl3b3JkPjxrZXl3b3JkPkZldGFsIEdy
b3d0aCBSZXRhcmRhdGlvbjwva2V5d29yZD48a2V5d29yZD5IdW1hbnM8L2tleXdvcmQ+PGtleXdv
cmQ+SW5mYW50LCBOZXdib3JuPC9rZXl3b3JkPjxrZXl3b3JkPkluZmFudCwgU21hbGwgZm9yIEdl
c3RhdGlvbmFsIEFnZTwva2V5d29yZD48a2V5d29yZD5NYWxlPC9rZXl3b3JkPjxrZXl3b3JkPipN
YXRlcm5hbCBBZ2U8L2tleXdvcmQ+PGtleXdvcmQ+TWlkZGxlIEFnZWQ8L2tleXdvcmQ+PGtleXdv
cmQ+Tm9yd2F5PC9rZXl3b3JkPjxrZXl3b3JkPk9kZHMgUmF0aW88L2tleXdvcmQ+PGtleXdvcmQ+
UHJlZ25hbmN5PC9rZXl3b3JkPjxrZXl3b3JkPlByZWduYW5jeSBDb21wbGljYXRpb25zPC9rZXl3
b3JkPjxrZXl3b3JkPipTZXggUmF0aW88L2tleXdvcmQ+PGtleXdvcmQ+VGltZSBGYWN0b3JzPC9r
ZXl3b3JkPjwva2V5d29yZHM+PGRhdGVzPjx5ZWFyPjIwMTI8L3llYXI+PHB1Yi1kYXRlcz48ZGF0
ZT5KYW48L2RhdGU+PC9wdWItZGF0ZXM+PC9kYXRlcz48aXNibj4xNDYwLTIzNTAgKEVsZWN0cm9u
aWMpJiN4RDswMjY4LTExNjEgKExpbmtpbmcpPC9pc2JuPjxhY2Nlc3Npb24tbnVtPjIyMDI1MjI1
PC9hY2Nlc3Npb24tbnVtPjx1cmxzPjxyZWxhdGVkLXVybHM+PHVybD5odHRwOi8vd3d3Lm5jYmku
bmxtLm5paC5nb3YvcHVibWVkLzIyMDI1MjI1PC91cmw+PC9yZWxhdGVkLXVybHM+PC91cmxzPjxl
bGVjdHJvbmljLXJlc291cmNlLW51bT4xMC4xMDkzL2h1bXJlcC9kZXIzNDc8L2VsZWN0cm9uaWMt
cmVzb3VyY2UtbnVtPjwvcmVjb3JkPjwvQ2l0ZT48L0VuZE5vdGU+AG==
</w:fldData>
        </w:fldChar>
      </w:r>
      <w:r w:rsidR="007C6F73">
        <w:instrText xml:space="preserve"> ADDIN EN.CITE.DATA </w:instrText>
      </w:r>
      <w:r w:rsidR="007C6F73">
        <w:fldChar w:fldCharType="end"/>
      </w:r>
      <w:r w:rsidR="00B27A1E">
        <w:fldChar w:fldCharType="separate"/>
      </w:r>
      <w:r w:rsidR="00FF082E">
        <w:rPr>
          <w:noProof/>
        </w:rPr>
        <w:t>[</w:t>
      </w:r>
      <w:hyperlink w:anchor="_ENREF_10" w:tooltip="Hayward, 2012 #10" w:history="1">
        <w:r w:rsidR="00790D19">
          <w:rPr>
            <w:noProof/>
          </w:rPr>
          <w:t>10-13</w:t>
        </w:r>
      </w:hyperlink>
      <w:r w:rsidR="00FF082E">
        <w:rPr>
          <w:noProof/>
        </w:rPr>
        <w:t>]</w:t>
      </w:r>
      <w:r w:rsidR="00B27A1E">
        <w:fldChar w:fldCharType="end"/>
      </w:r>
      <w:r w:rsidR="00B27A1E">
        <w:t xml:space="preserve"> . </w:t>
      </w:r>
      <w:r>
        <w:t xml:space="preserve">Maternal age may </w:t>
      </w:r>
      <w:r w:rsidRPr="00764B68">
        <w:t>affect</w:t>
      </w:r>
      <w:r>
        <w:t xml:space="preserve"> pregnancy outcomes </w:t>
      </w:r>
      <w:r w:rsidR="00E8555C">
        <w:t xml:space="preserve">in a sex specific manner </w:t>
      </w:r>
      <w:r w:rsidR="007877D5">
        <w:fldChar w:fldCharType="begin"/>
      </w:r>
      <w:r w:rsidR="007C6F73">
        <w:instrText xml:space="preserve"> ADDIN EN.CITE &lt;EndNote&gt;&lt;Cite&gt;&lt;Author&gt;Miyake&lt;/Author&gt;&lt;Year&gt;2004&lt;/Year&gt;&lt;RecNum&gt;8&lt;/RecNum&gt;&lt;DisplayText&gt;[8]&lt;/DisplayText&gt;&lt;record&gt;&lt;rec-number&gt;8&lt;/rec-number&gt;&lt;foreign-keys&gt;&lt;key app="EN" db-id="5eadaw9vsw0f9qee2abxz0tytrseterax0wx" timestamp="1477992621"&gt;8&lt;/key&gt;&lt;/foreign-keys&gt;&lt;ref-type name="Journal Article"&gt;17&lt;/ref-type&gt;&lt;contributors&gt;&lt;authors&gt;&lt;author&gt;Miyake, Y.&lt;/author&gt;&lt;author&gt;Yura, A.&lt;/author&gt;&lt;author&gt;Iki, M.&lt;/author&gt;&lt;/authors&gt;&lt;/contributors&gt;&lt;auth-address&gt;Department of Public Health, Kinki University School of Medicine, Osaka-Sayama, Japan. miyake-y@cis.fukuoka-u.ac.jp&lt;/auth-address&gt;&lt;titles&gt;&lt;title&gt;Cross-sectional study of allergic disorders in relation to familial factors in Japanese adolescents&lt;/title&gt;&lt;secondary-title&gt;Acta Paediatr&lt;/secondary-title&gt;&lt;alt-title&gt;Acta paediatrica&lt;/alt-title&gt;&lt;/titles&gt;&lt;periodical&gt;&lt;full-title&gt;Acta Paediatr&lt;/full-title&gt;&lt;abbr-1&gt;Acta paediatrica&lt;/abbr-1&gt;&lt;/periodical&gt;&lt;alt-periodical&gt;&lt;full-title&gt;Acta Paediatr&lt;/full-title&gt;&lt;abbr-1&gt;Acta paediatrica&lt;/abbr-1&gt;&lt;/alt-periodical&gt;&lt;pages&gt;380-5&lt;/pages&gt;&lt;volume&gt;93&lt;/volume&gt;&lt;number&gt;3&lt;/number&gt;&lt;keywords&gt;&lt;keyword&gt;Adolescent&lt;/keyword&gt;&lt;keyword&gt;Confidence Intervals&lt;/keyword&gt;&lt;keyword&gt;Conjunctivitis, Allergic/*epidemiology/*genetics&lt;/keyword&gt;&lt;keyword&gt;Cross-Sectional Studies&lt;/keyword&gt;&lt;keyword&gt;Dermatitis, Atopic/*epidemiology/*genetics&lt;/keyword&gt;&lt;keyword&gt;Female&lt;/keyword&gt;&lt;keyword&gt;Humans&lt;/keyword&gt;&lt;keyword&gt;Japan/epidemiology&lt;/keyword&gt;&lt;keyword&gt;Male&lt;/keyword&gt;&lt;keyword&gt;Odds Ratio&lt;/keyword&gt;&lt;keyword&gt;Prevalence&lt;/keyword&gt;&lt;keyword&gt;Respiratory Sounds/*genetics&lt;/keyword&gt;&lt;keyword&gt;Rhinitis, Allergic, Perennial/*epidemiology/*genetics&lt;/keyword&gt;&lt;keyword&gt;Siblings&lt;/keyword&gt;&lt;/keywords&gt;&lt;dates&gt;&lt;year&gt;2004&lt;/year&gt;&lt;pub-dates&gt;&lt;date&gt;Mar&lt;/date&gt;&lt;/pub-dates&gt;&lt;/dates&gt;&lt;isbn&gt;0803-5253 (Print)&amp;#xD;0803-5253 (Linking)&lt;/isbn&gt;&lt;accession-num&gt;15124843&lt;/accession-num&gt;&lt;urls&gt;&lt;related-urls&gt;&lt;url&gt;http://www.ncbi.nlm.nih.gov/pubmed/15124843&lt;/url&gt;&lt;/related-urls&gt;&lt;/urls&gt;&lt;/record&gt;&lt;/Cite&gt;&lt;/EndNote&gt;</w:instrText>
      </w:r>
      <w:r w:rsidR="007877D5">
        <w:fldChar w:fldCharType="separate"/>
      </w:r>
      <w:r w:rsidR="00415416">
        <w:rPr>
          <w:noProof/>
        </w:rPr>
        <w:t>[</w:t>
      </w:r>
      <w:hyperlink w:anchor="_ENREF_8" w:tooltip="Miyake, 2004 #8" w:history="1">
        <w:r w:rsidR="00790D19">
          <w:rPr>
            <w:noProof/>
          </w:rPr>
          <w:t>8</w:t>
        </w:r>
      </w:hyperlink>
      <w:r w:rsidR="00415416">
        <w:rPr>
          <w:noProof/>
        </w:rPr>
        <w:t>]</w:t>
      </w:r>
      <w:r w:rsidR="007877D5">
        <w:fldChar w:fldCharType="end"/>
      </w:r>
      <w:r w:rsidR="007877D5">
        <w:t xml:space="preserve">. </w:t>
      </w:r>
      <w:r>
        <w:t xml:space="preserve">In addition to the biological effects of maternal ageing, there are </w:t>
      </w:r>
      <w:r>
        <w:lastRenderedPageBreak/>
        <w:t xml:space="preserve">substantial socio-economic differences between younger and older mothers. </w:t>
      </w:r>
      <w:r w:rsidRPr="00FD6F24">
        <w:t>Older mothers are generally more affluent</w:t>
      </w:r>
      <w:r>
        <w:t>,</w:t>
      </w:r>
      <w:r w:rsidRPr="00FD6F24">
        <w:t xml:space="preserve"> have </w:t>
      </w:r>
      <w:r>
        <w:t xml:space="preserve">higher level of education, and </w:t>
      </w:r>
      <w:r w:rsidR="00B27A1E">
        <w:t xml:space="preserve">more life </w:t>
      </w:r>
      <w:r w:rsidR="00B27A1E" w:rsidRPr="00FD6F24">
        <w:t xml:space="preserve">experience </w:t>
      </w:r>
      <w:r w:rsidR="00B27A1E">
        <w:fldChar w:fldCharType="begin">
          <w:fldData xml:space="preserve">PEVuZE5vdGU+PENpdGU+PEF1dGhvcj5SZWljaG1hbjwvQXV0aG9yPjxZZWFyPjE5OTc8L1llYXI+
PFJlY051bT4xNDwvUmVjTnVtPjxEaXNwbGF5VGV4dD5bMTRdPC9EaXNwbGF5VGV4dD48cmVjb3Jk
PjxyZWMtbnVtYmVyPjE0PC9yZWMtbnVtYmVyPjxmb3JlaWduLWtleXM+PGtleSBhcHA9IkVOIiBk
Yi1pZD0iNWVhZGF3OXZzdzBmOXFlZTJhYnh6MHR5dHJzZXRlcmF4MHd4IiB0aW1lc3RhbXA9IjE0
Nzc5OTI2MjEiPjE0PC9rZXk+PC9mb3JlaWduLWtleXM+PHJlZi10eXBlIG5hbWU9IkpvdXJuYWwg
QXJ0aWNsZSI+MTc8L3JlZi10eXBlPjxjb250cmlidXRvcnM+PGF1dGhvcnM+PGF1dGhvcj5SZWlj
aG1hbiwgTi4gRS48L2F1dGhvcj48YXV0aG9yPlBhZ25pbmksIEQuIEwuPC9hdXRob3I+PC9hdXRo
b3JzPjwvY29udHJpYnV0b3JzPjxhdXRoLWFkZHJlc3M+T2ZmaWNlIG9mIFBvcHVsYXRpb24gUmVz
ZWFyY2gsIFByaW5jZXRvbiBVbml2ZXJzaXR5LCBOSiwgVVNBLjwvYXV0aC1hZGRyZXNzPjx0aXRs
ZXM+PHRpdGxlPk1hdGVybmFsIGFnZSBhbmQgYmlydGggb3V0Y29tZXM6IGRhdGEgZnJvbSBOZXcg
SmVyc2V5PC90aXRsZT48c2Vjb25kYXJ5LXRpdGxlPkZhbSBQbGFubiBQZXJzcGVjdDwvc2Vjb25k
YXJ5LXRpdGxlPjxhbHQtdGl0bGU+RmFtaWx5IHBsYW5uaW5nIHBlcnNwZWN0aXZlczwvYWx0LXRp
dGxlPjwvdGl0bGVzPjxwZXJpb2RpY2FsPjxmdWxsLXRpdGxlPkZhbSBQbGFubiBQZXJzcGVjdDwv
ZnVsbC10aXRsZT48YWJici0xPkZhbWlseSBwbGFubmluZyBwZXJzcGVjdGl2ZXM8L2FiYnItMT48
L3BlcmlvZGljYWw+PGFsdC1wZXJpb2RpY2FsPjxmdWxsLXRpdGxlPkZhbSBQbGFubiBQZXJzcGVj
dDwvZnVsbC10aXRsZT48YWJici0xPkZhbWlseSBwbGFubmluZyBwZXJzcGVjdGl2ZXM8L2FiYnIt
MT48L2FsdC1wZXJpb2RpY2FsPjxwYWdlcz4yNjgtNzIsIDI5NTwvcGFnZXM+PHZvbHVtZT4yOTwv
dm9sdW1lPjxudW1iZXI+NjwvbnVtYmVyPjxrZXl3b3Jkcz48a2V5d29yZD5BZG9sZXNjZW50PC9r
ZXl3b3JkPjxrZXl3b3JkPkFkdWx0PC9rZXl3b3JkPjxrZXl3b3JkPkFmcmljYW4gQW1lcmljYW5z
L3N0YXRpc3RpY3MgJmFtcDsgbnVtZXJpY2FsIGRhdGE8L2tleXdvcmQ+PGtleXdvcmQ+RXVyb3Bl
YW4gQ29udGluZW50YWwgQW5jZXN0cnkgR3JvdXAvc3RhdGlzdGljcyAmYW1wOyBudW1lcmljYWwg
ZGF0YTwva2V5d29yZD48a2V5d29yZD5GZW1hbGU8L2tleXdvcmQ+PGtleXdvcmQ+SG9zcGl0YWwg
Q2hhcmdlczwva2V5d29yZD48a2V5d29yZD5IdW1hbnM8L2tleXdvcmQ+PGtleXdvcmQ+SW5mYW50
IE1vcnRhbGl0eTwva2V5d29yZD48a2V5d29yZD5JbmZhbnQsIExvdyBCaXJ0aCBXZWlnaHQ8L2tl
eXdvcmQ+PGtleXdvcmQ+SW5mYW50LCBOZXdib3JuPC9rZXl3b3JkPjxrZXl3b3JkPipNYXRlcm5h
bCBBZ2U8L2tleXdvcmQ+PGtleXdvcmQ+TXVsdGl2YXJpYXRlIEFuYWx5c2lzPC9rZXl3b3JkPjxr
ZXl3b3JkPk5ldyBKZXJzZXkvZXBpZGVtaW9sb2d5PC9rZXl3b3JkPjxrZXl3b3JkPk9kZHMgUmF0
aW88L2tleXdvcmQ+PGtleXdvcmQ+UHJlZ25hbmN5PC9rZXl3b3JkPjxrZXl3b3JkPipQcmVnbmFu
Y3kgT3V0Y29tZTwva2V5d29yZD48a2V5d29yZD4qUHJlZ25hbmN5IGluIEFkb2xlc2NlbmNlPC9r
ZXl3b3JkPjxrZXl3b3JkPlJlZ3Jlc3Npb24gQW5hbHlzaXM8L2tleXdvcmQ+PGtleXdvcmQ+UmVw
cm9kdWN0aXZlIEhpc3Rvcnk8L2tleXdvcmQ+PGtleXdvcmQ+UmlzayBGYWN0b3JzPC9rZXl3b3Jk
PjxrZXl3b3JkPlNvY2lvZWNvbm9taWMgRmFjdG9yczwva2V5d29yZD48a2V5d29yZD51bmRlciAx
NSB5ZWFycywgMTUtMTcgeWVhcnMsIGFuZCAxOC0xOSB5ZWFycywgaW4gTmV3IEplcnNleS4gRGF0
YSB3ZXJlIG9idGFpbmVkPC9rZXl3b3JkPjxrZXl3b3JkPmZyb20gdml0YWwgc3RhdGlzdGljcyBy
ZWNvcmRzIGZvciAxOTg5IGFuZCAxOTkwLCBhbmQgaG9zcGl0YWwgZGlzY2hhcmdlIHJlY29yZHM8
L2tleXdvcmQ+PGtleXdvcmQ+ZnJvbSB0aGUgTmV3IEplcnNleSBEZXBhcnRtZW50IG9mIEhlYWx0
aC4gSG9zcGl0YWwgZGlzY2hhcmdlIHJlY29yZHMgaW5jbHVkZWQ8L2tleXdvcmQ+PGtleXdvcmQ+
aW5zdXJhbmNlIHN0YXR1cyBhbmQgbmV3Ym9ybiBjb3N0cy4gQWRvbGVzY2VudCBkYXRhIHdhcyBj
b21wYXJlZCB0byBkYXRhIGFtb25nPC9rZXl3b3JkPjxrZXl3b3JkPndvbWVuIGFnZWQgMjAtNDAg
eWVhcnMuIFRoZSAzIG1vZGVscyBydW4gc2VwYXJhdGVseSBmb3IgZWFjaCByYWNlIHdlcmUgb25l
cyB0aGF0PC9rZXl3b3JkPjxrZXl3b3JkPmFsbG93ZWQgZm9yIHRoZSBncm9zcyBlZmZlY3RzIG9m
IGFnZSwgY29udHJvbHMgZm9yIG1lZGljYWwgYW5kIGJlaGF2aW9yYWwgcmlzazwva2V5d29yZD48
a2V5d29yZD5mYWN0b3JzIG9ubHksIGFuZCBjb250cm9scyBmb3Igc29jaW9lY29ub21pYyBzdGF0
dXMuIEJpcnRoIG91dGNvbWVzIGluY2x1ZGVkPC9rZXl3b3JkPjxrZXl3b3JkPmluZmFudCBtb3J0
YWxpdHksIGxvdyBiaXJ0aCB3ZWlnaHQgKExCVyksIGFuZCBuZXdib3JuIGNvc3RzLiBGaW5kaW5n
cyBpbmRpY2F0ZSBhPC9rZXl3b3JkPjxrZXl3b3JkPmNvbXBsZXggc2V0IG9mIHJlbGF0aW9uc2hp
cHMgYmV0d2VlbiBtYXRlcm5hbCBhZ2UsIGNvbXBhcmlzb24gZ3JvdXBzLCBiaXJ0aDwva2V5d29y
ZD48a2V5d29yZD5vdXRjb21lcywgYW5kIG1lZGlhdGluZyBmYWN0b3JzLiBUaGUgYW5hbHlzaXMg
YW1vbmcgV2hpdGUgYWRvbGVzY2VudHMgc3VwcG9ydHM8L2tleXdvcmQ+PGtleXdvcmQ+dGhlIGNv
bW1vbiBwZXJjZXB0aW9uIHRoYXQgdGVlbmFnZSBtb3RoZXJzIGFyZSBhdCBoaWdoZXIgcmlzayBv
ZiB1bmZhdm9yYWJsZTwva2V5d29yZD48a2V5d29yZD5iaXJ0aCBvdXRjb21lcyBhbmQgaGlnaGVy
IGhvc3BpdGFsIGNvc3RzIHRoYW4gd29tZW4gaW4gdGhlaXIgMjBzLCBidXQgbm90IGFsbDwva2V5
d29yZD48a2V5d29yZD5vbGRlciB3b21lbi4gVGVlbmFnZXJzIGFnZWQgdW5kZXIgMTUgeWVhcnMg
aGFkIHRoZSBoaWdoZXN0IHJpc2sgb2YgZGVsaXZlcmluZyBhPC9rZXl3b3JkPjxrZXl3b3JkPkxC
VyBpbmZhbnQgY29tcGFyZWQgdG8gd29tZW4gYWdlZCAxNS0xOSB5ZWFycywgZm9sbG93ZWQgYnkg
bW90aGVycyBhZ2VkIDQwIHllYXJzPC9rZXl3b3JkPjxrZXl3b3JkPmFuZCBvbGRlciBhbmQgd29t
ZW4gYWdlZCAzNS0zOSB5ZWFycy4gTmV3Ym9ybiBjb3N0cyBhbW9uZyBXaGl0ZSBhbmQgQmxhY2s8
L2tleXdvcmQ+PGtleXdvcmQ+dGVlbmFnZXJzIHdlcmUgbG93ZXIgdGhhbiBjb3N0cyB0byBvbGRl
ciB3b21lbi4gT25lIGNhdmVhdCBpcyB0aGF0IG1hbnkgdGVlbmFnZXJzPC9rZXl3b3JkPjxrZXl3
b3JkPmFyZSBub3QgYXQgYW55IGluY3JlYXNlZCByaXNrIG9mIGFkdmVyc2UgYmlydGggb3V0Y29t
ZXMsIGFuZCB1bm9ic2VydmVkPC9rZXl3b3JkPjxrZXl3b3JkPmRldGVybWluYW50cyBvZiBhZHZl
cnNlIG91dGNvbWUgY291bGQgYmUgcmVsYXRlZCB0byBwcmVuYXRhbCBjYXJlLCBzbW9raW5nLCBv
cjwva2V5d29yZD48a2V5d29yZD5hbGNvaG9sIHVzZS4gQmxhY2sgdGVlbmFnZXJzIGhhZCBhIHNp
Z25pZmljYW50bHkgcmVkdWNlZCByaXNrIG9mIGhhdmluZyBhbiBMQlc8L2tleXdvcmQ+PGtleXdv
cmQ+Y29tcGFyZWQgdG8gMjUtMjkgeWVhciBvbGRzLiBQb29yZXIgb3V0Y29tZXMgYXJlIGF0dHJp
YnV0ZWQgdG8gYWR2ZXJzZTwva2V5d29yZD48a2V5d29yZD5zb2Npb2Vjb25vbWljIGNvbmRpdGlv
bnMuIFdoaXRlIHRlZW5hZ2VycyBhZ2VkIHVuZGVyIDE1IHllYXJzIGhhZCB0aGUgbW9zdDwva2V5
d29yZD48a2V5d29yZD51bmV4cGxhaW5lZCByaXNrLiBSaXNrIG9mIGluZmFudCBtb3J0YWxpdHkg
aW5jcmVhc2VkIHdpdGggdGhlIGluY3JlYXNpbmcgYWdlIG9mPC9rZXl3b3JkPjxrZXl3b3JkPnRo
ZSBtb3RoZXIsIHBhcnRpY3VsYXJseSBhbW9uZyBCbGFjayB3b21lbi4gUmF0ZXMgb2YgTEJXIGFt
b25nIEJsYWNrIHdvbWVuIGFnZWQ8L2tleXdvcmQ+PGtleXdvcmQ+MTUtMTkgeWVhcnMgd2VyZSAz
IHRpbWVzIGhpZ2hlciB0aGFuIGFtb25nIFdoaXRlcy48L2tleXdvcmQ+PC9rZXl3b3Jkcz48ZGF0
ZXM+PHllYXI+MTk5NzwveWVhcj48cHViLWRhdGVzPjxkYXRlPk5vdi1EZWM8L2RhdGU+PC9wdWIt
ZGF0ZXM+PC9kYXRlcz48aXNibj4wMDE0LTczNTQgKFByaW50KSYjeEQ7MDAxNC03MzU0IChMaW5r
aW5nKTwvaXNibj48YWNjZXNzaW9uLW51bT45NDI5ODcyPC9hY2Nlc3Npb24tbnVtPjx1cmxzPjxy
ZWxhdGVkLXVybHM+PHVybD5odHRwOi8vd3d3Lm5jYmkubmxtLm5paC5nb3YvcHVibWVkLzk0Mjk4
NzI8L3VybD48L3JlbGF0ZWQtdXJscz48L3VybHM+PC9yZWNvcmQ+PC9DaXRlPjwvRW5kTm90ZT5=
</w:fldData>
        </w:fldChar>
      </w:r>
      <w:r w:rsidR="007C6F73">
        <w:instrText xml:space="preserve"> ADDIN EN.CITE </w:instrText>
      </w:r>
      <w:r w:rsidR="007C6F73">
        <w:fldChar w:fldCharType="begin">
          <w:fldData xml:space="preserve">PEVuZE5vdGU+PENpdGU+PEF1dGhvcj5SZWljaG1hbjwvQXV0aG9yPjxZZWFyPjE5OTc8L1llYXI+
PFJlY051bT4xNDwvUmVjTnVtPjxEaXNwbGF5VGV4dD5bMTRdPC9EaXNwbGF5VGV4dD48cmVjb3Jk
PjxyZWMtbnVtYmVyPjE0PC9yZWMtbnVtYmVyPjxmb3JlaWduLWtleXM+PGtleSBhcHA9IkVOIiBk
Yi1pZD0iNWVhZGF3OXZzdzBmOXFlZTJhYnh6MHR5dHJzZXRlcmF4MHd4IiB0aW1lc3RhbXA9IjE0
Nzc5OTI2MjEiPjE0PC9rZXk+PC9mb3JlaWduLWtleXM+PHJlZi10eXBlIG5hbWU9IkpvdXJuYWwg
QXJ0aWNsZSI+MTc8L3JlZi10eXBlPjxjb250cmlidXRvcnM+PGF1dGhvcnM+PGF1dGhvcj5SZWlj
aG1hbiwgTi4gRS48L2F1dGhvcj48YXV0aG9yPlBhZ25pbmksIEQuIEwuPC9hdXRob3I+PC9hdXRo
b3JzPjwvY29udHJpYnV0b3JzPjxhdXRoLWFkZHJlc3M+T2ZmaWNlIG9mIFBvcHVsYXRpb24gUmVz
ZWFyY2gsIFByaW5jZXRvbiBVbml2ZXJzaXR5LCBOSiwgVVNBLjwvYXV0aC1hZGRyZXNzPjx0aXRs
ZXM+PHRpdGxlPk1hdGVybmFsIGFnZSBhbmQgYmlydGggb3V0Y29tZXM6IGRhdGEgZnJvbSBOZXcg
SmVyc2V5PC90aXRsZT48c2Vjb25kYXJ5LXRpdGxlPkZhbSBQbGFubiBQZXJzcGVjdDwvc2Vjb25k
YXJ5LXRpdGxlPjxhbHQtdGl0bGU+RmFtaWx5IHBsYW5uaW5nIHBlcnNwZWN0aXZlczwvYWx0LXRp
dGxlPjwvdGl0bGVzPjxwZXJpb2RpY2FsPjxmdWxsLXRpdGxlPkZhbSBQbGFubiBQZXJzcGVjdDwv
ZnVsbC10aXRsZT48YWJici0xPkZhbWlseSBwbGFubmluZyBwZXJzcGVjdGl2ZXM8L2FiYnItMT48
L3BlcmlvZGljYWw+PGFsdC1wZXJpb2RpY2FsPjxmdWxsLXRpdGxlPkZhbSBQbGFubiBQZXJzcGVj
dDwvZnVsbC10aXRsZT48YWJici0xPkZhbWlseSBwbGFubmluZyBwZXJzcGVjdGl2ZXM8L2FiYnIt
MT48L2FsdC1wZXJpb2RpY2FsPjxwYWdlcz4yNjgtNzIsIDI5NTwvcGFnZXM+PHZvbHVtZT4yOTwv
dm9sdW1lPjxudW1iZXI+NjwvbnVtYmVyPjxrZXl3b3Jkcz48a2V5d29yZD5BZG9sZXNjZW50PC9r
ZXl3b3JkPjxrZXl3b3JkPkFkdWx0PC9rZXl3b3JkPjxrZXl3b3JkPkFmcmljYW4gQW1lcmljYW5z
L3N0YXRpc3RpY3MgJmFtcDsgbnVtZXJpY2FsIGRhdGE8L2tleXdvcmQ+PGtleXdvcmQ+RXVyb3Bl
YW4gQ29udGluZW50YWwgQW5jZXN0cnkgR3JvdXAvc3RhdGlzdGljcyAmYW1wOyBudW1lcmljYWwg
ZGF0YTwva2V5d29yZD48a2V5d29yZD5GZW1hbGU8L2tleXdvcmQ+PGtleXdvcmQ+SG9zcGl0YWwg
Q2hhcmdlczwva2V5d29yZD48a2V5d29yZD5IdW1hbnM8L2tleXdvcmQ+PGtleXdvcmQ+SW5mYW50
IE1vcnRhbGl0eTwva2V5d29yZD48a2V5d29yZD5JbmZhbnQsIExvdyBCaXJ0aCBXZWlnaHQ8L2tl
eXdvcmQ+PGtleXdvcmQ+SW5mYW50LCBOZXdib3JuPC9rZXl3b3JkPjxrZXl3b3JkPipNYXRlcm5h
bCBBZ2U8L2tleXdvcmQ+PGtleXdvcmQ+TXVsdGl2YXJpYXRlIEFuYWx5c2lzPC9rZXl3b3JkPjxr
ZXl3b3JkPk5ldyBKZXJzZXkvZXBpZGVtaW9sb2d5PC9rZXl3b3JkPjxrZXl3b3JkPk9kZHMgUmF0
aW88L2tleXdvcmQ+PGtleXdvcmQ+UHJlZ25hbmN5PC9rZXl3b3JkPjxrZXl3b3JkPipQcmVnbmFu
Y3kgT3V0Y29tZTwva2V5d29yZD48a2V5d29yZD4qUHJlZ25hbmN5IGluIEFkb2xlc2NlbmNlPC9r
ZXl3b3JkPjxrZXl3b3JkPlJlZ3Jlc3Npb24gQW5hbHlzaXM8L2tleXdvcmQ+PGtleXdvcmQ+UmVw
cm9kdWN0aXZlIEhpc3Rvcnk8L2tleXdvcmQ+PGtleXdvcmQ+UmlzayBGYWN0b3JzPC9rZXl3b3Jk
PjxrZXl3b3JkPlNvY2lvZWNvbm9taWMgRmFjdG9yczwva2V5d29yZD48a2V5d29yZD51bmRlciAx
NSB5ZWFycywgMTUtMTcgeWVhcnMsIGFuZCAxOC0xOSB5ZWFycywgaW4gTmV3IEplcnNleS4gRGF0
YSB3ZXJlIG9idGFpbmVkPC9rZXl3b3JkPjxrZXl3b3JkPmZyb20gdml0YWwgc3RhdGlzdGljcyBy
ZWNvcmRzIGZvciAxOTg5IGFuZCAxOTkwLCBhbmQgaG9zcGl0YWwgZGlzY2hhcmdlIHJlY29yZHM8
L2tleXdvcmQ+PGtleXdvcmQ+ZnJvbSB0aGUgTmV3IEplcnNleSBEZXBhcnRtZW50IG9mIEhlYWx0
aC4gSG9zcGl0YWwgZGlzY2hhcmdlIHJlY29yZHMgaW5jbHVkZWQ8L2tleXdvcmQ+PGtleXdvcmQ+
aW5zdXJhbmNlIHN0YXR1cyBhbmQgbmV3Ym9ybiBjb3N0cy4gQWRvbGVzY2VudCBkYXRhIHdhcyBj
b21wYXJlZCB0byBkYXRhIGFtb25nPC9rZXl3b3JkPjxrZXl3b3JkPndvbWVuIGFnZWQgMjAtNDAg
eWVhcnMuIFRoZSAzIG1vZGVscyBydW4gc2VwYXJhdGVseSBmb3IgZWFjaCByYWNlIHdlcmUgb25l
cyB0aGF0PC9rZXl3b3JkPjxrZXl3b3JkPmFsbG93ZWQgZm9yIHRoZSBncm9zcyBlZmZlY3RzIG9m
IGFnZSwgY29udHJvbHMgZm9yIG1lZGljYWwgYW5kIGJlaGF2aW9yYWwgcmlzazwva2V5d29yZD48
a2V5d29yZD5mYWN0b3JzIG9ubHksIGFuZCBjb250cm9scyBmb3Igc29jaW9lY29ub21pYyBzdGF0
dXMuIEJpcnRoIG91dGNvbWVzIGluY2x1ZGVkPC9rZXl3b3JkPjxrZXl3b3JkPmluZmFudCBtb3J0
YWxpdHksIGxvdyBiaXJ0aCB3ZWlnaHQgKExCVyksIGFuZCBuZXdib3JuIGNvc3RzLiBGaW5kaW5n
cyBpbmRpY2F0ZSBhPC9rZXl3b3JkPjxrZXl3b3JkPmNvbXBsZXggc2V0IG9mIHJlbGF0aW9uc2hp
cHMgYmV0d2VlbiBtYXRlcm5hbCBhZ2UsIGNvbXBhcmlzb24gZ3JvdXBzLCBiaXJ0aDwva2V5d29y
ZD48a2V5d29yZD5vdXRjb21lcywgYW5kIG1lZGlhdGluZyBmYWN0b3JzLiBUaGUgYW5hbHlzaXMg
YW1vbmcgV2hpdGUgYWRvbGVzY2VudHMgc3VwcG9ydHM8L2tleXdvcmQ+PGtleXdvcmQ+dGhlIGNv
bW1vbiBwZXJjZXB0aW9uIHRoYXQgdGVlbmFnZSBtb3RoZXJzIGFyZSBhdCBoaWdoZXIgcmlzayBv
ZiB1bmZhdm9yYWJsZTwva2V5d29yZD48a2V5d29yZD5iaXJ0aCBvdXRjb21lcyBhbmQgaGlnaGVy
IGhvc3BpdGFsIGNvc3RzIHRoYW4gd29tZW4gaW4gdGhlaXIgMjBzLCBidXQgbm90IGFsbDwva2V5
d29yZD48a2V5d29yZD5vbGRlciB3b21lbi4gVGVlbmFnZXJzIGFnZWQgdW5kZXIgMTUgeWVhcnMg
aGFkIHRoZSBoaWdoZXN0IHJpc2sgb2YgZGVsaXZlcmluZyBhPC9rZXl3b3JkPjxrZXl3b3JkPkxC
VyBpbmZhbnQgY29tcGFyZWQgdG8gd29tZW4gYWdlZCAxNS0xOSB5ZWFycywgZm9sbG93ZWQgYnkg
bW90aGVycyBhZ2VkIDQwIHllYXJzPC9rZXl3b3JkPjxrZXl3b3JkPmFuZCBvbGRlciBhbmQgd29t
ZW4gYWdlZCAzNS0zOSB5ZWFycy4gTmV3Ym9ybiBjb3N0cyBhbW9uZyBXaGl0ZSBhbmQgQmxhY2s8
L2tleXdvcmQ+PGtleXdvcmQ+dGVlbmFnZXJzIHdlcmUgbG93ZXIgdGhhbiBjb3N0cyB0byBvbGRl
ciB3b21lbi4gT25lIGNhdmVhdCBpcyB0aGF0IG1hbnkgdGVlbmFnZXJzPC9rZXl3b3JkPjxrZXl3
b3JkPmFyZSBub3QgYXQgYW55IGluY3JlYXNlZCByaXNrIG9mIGFkdmVyc2UgYmlydGggb3V0Y29t
ZXMsIGFuZCB1bm9ic2VydmVkPC9rZXl3b3JkPjxrZXl3b3JkPmRldGVybWluYW50cyBvZiBhZHZl
cnNlIG91dGNvbWUgY291bGQgYmUgcmVsYXRlZCB0byBwcmVuYXRhbCBjYXJlLCBzbW9raW5nLCBv
cjwva2V5d29yZD48a2V5d29yZD5hbGNvaG9sIHVzZS4gQmxhY2sgdGVlbmFnZXJzIGhhZCBhIHNp
Z25pZmljYW50bHkgcmVkdWNlZCByaXNrIG9mIGhhdmluZyBhbiBMQlc8L2tleXdvcmQ+PGtleXdv
cmQ+Y29tcGFyZWQgdG8gMjUtMjkgeWVhciBvbGRzLiBQb29yZXIgb3V0Y29tZXMgYXJlIGF0dHJp
YnV0ZWQgdG8gYWR2ZXJzZTwva2V5d29yZD48a2V5d29yZD5zb2Npb2Vjb25vbWljIGNvbmRpdGlv
bnMuIFdoaXRlIHRlZW5hZ2VycyBhZ2VkIHVuZGVyIDE1IHllYXJzIGhhZCB0aGUgbW9zdDwva2V5
d29yZD48a2V5d29yZD51bmV4cGxhaW5lZCByaXNrLiBSaXNrIG9mIGluZmFudCBtb3J0YWxpdHkg
aW5jcmVhc2VkIHdpdGggdGhlIGluY3JlYXNpbmcgYWdlIG9mPC9rZXl3b3JkPjxrZXl3b3JkPnRo
ZSBtb3RoZXIsIHBhcnRpY3VsYXJseSBhbW9uZyBCbGFjayB3b21lbi4gUmF0ZXMgb2YgTEJXIGFt
b25nIEJsYWNrIHdvbWVuIGFnZWQ8L2tleXdvcmQ+PGtleXdvcmQ+MTUtMTkgeWVhcnMgd2VyZSAz
IHRpbWVzIGhpZ2hlciB0aGFuIGFtb25nIFdoaXRlcy48L2tleXdvcmQ+PC9rZXl3b3Jkcz48ZGF0
ZXM+PHllYXI+MTk5NzwveWVhcj48cHViLWRhdGVzPjxkYXRlPk5vdi1EZWM8L2RhdGU+PC9wdWIt
ZGF0ZXM+PC9kYXRlcz48aXNibj4wMDE0LTczNTQgKFByaW50KSYjeEQ7MDAxNC03MzU0IChMaW5r
aW5nKTwvaXNibj48YWNjZXNzaW9uLW51bT45NDI5ODcyPC9hY2Nlc3Npb24tbnVtPjx1cmxzPjxy
ZWxhdGVkLXVybHM+PHVybD5odHRwOi8vd3d3Lm5jYmkubmxtLm5paC5nb3YvcHVibWVkLzk0Mjk4
NzI8L3VybD48L3JlbGF0ZWQtdXJscz48L3VybHM+PC9yZWNvcmQ+PC9DaXRlPjwvRW5kTm90ZT5=
</w:fldData>
        </w:fldChar>
      </w:r>
      <w:r w:rsidR="007C6F73">
        <w:instrText xml:space="preserve"> ADDIN EN.CITE.DATA </w:instrText>
      </w:r>
      <w:r w:rsidR="007C6F73">
        <w:fldChar w:fldCharType="end"/>
      </w:r>
      <w:r w:rsidR="00B27A1E">
        <w:fldChar w:fldCharType="separate"/>
      </w:r>
      <w:r w:rsidR="00232796">
        <w:rPr>
          <w:noProof/>
        </w:rPr>
        <w:t>[</w:t>
      </w:r>
      <w:hyperlink w:anchor="_ENREF_14" w:tooltip="Reichman, 1997 #14" w:history="1">
        <w:r w:rsidR="00790D19">
          <w:rPr>
            <w:noProof/>
          </w:rPr>
          <w:t>14</w:t>
        </w:r>
      </w:hyperlink>
      <w:r w:rsidR="00232796">
        <w:rPr>
          <w:noProof/>
        </w:rPr>
        <w:t>]</w:t>
      </w:r>
      <w:r w:rsidR="00B27A1E">
        <w:fldChar w:fldCharType="end"/>
      </w:r>
      <w:r w:rsidRPr="00FD6F24">
        <w:t xml:space="preserve">. </w:t>
      </w:r>
    </w:p>
    <w:p w14:paraId="55578340" w14:textId="77777777" w:rsidR="00002C03" w:rsidRDefault="00002C03" w:rsidP="00002C03">
      <w:pPr>
        <w:pStyle w:val="Brdtekst"/>
        <w:spacing w:line="480" w:lineRule="auto"/>
        <w:jc w:val="left"/>
      </w:pPr>
    </w:p>
    <w:p w14:paraId="195319ED" w14:textId="243CA3BE" w:rsidR="00002C03" w:rsidRDefault="00002C03" w:rsidP="00002C03">
      <w:pPr>
        <w:pStyle w:val="Brdtekst"/>
        <w:spacing w:line="480" w:lineRule="auto"/>
        <w:jc w:val="left"/>
      </w:pPr>
      <w:r>
        <w:t>We hypothesize that maternal age at delivery have long-term consequences for offspring respiratory health and that effects may differ between male and female offspring. The aims of the present study were, firstly, to assess the relationship between maternal age at delivery and adult lung function level, respiratory symptoms and asthma in the offspring</w:t>
      </w:r>
      <w:r w:rsidR="003D7D1B">
        <w:t>. S</w:t>
      </w:r>
      <w:r>
        <w:t xml:space="preserve">econdly, to investigate whether potential associations differed by sex of the offspring. The analyses were based on the European Community Respiratory Health Study (ECRHS), which provided information on maternal age at </w:t>
      </w:r>
      <w:r w:rsidRPr="00EA4855">
        <w:t xml:space="preserve">delivery, </w:t>
      </w:r>
      <w:r w:rsidR="00DD3AA9" w:rsidRPr="00EA4855">
        <w:t xml:space="preserve">number of siblings, </w:t>
      </w:r>
      <w:r w:rsidRPr="00EA4855">
        <w:t xml:space="preserve">socio-economic </w:t>
      </w:r>
      <w:r>
        <w:t xml:space="preserve">factors, and detailed characterization of offspring’s respiratory health outcomes in adulthood, in a multi-national and population-based setting. </w:t>
      </w:r>
    </w:p>
    <w:p w14:paraId="23793EE4" w14:textId="77777777" w:rsidR="00810DC5" w:rsidRPr="00DD3AA9" w:rsidRDefault="00810DC5" w:rsidP="00493039">
      <w:pPr>
        <w:pStyle w:val="Brdtekst"/>
        <w:spacing w:line="480" w:lineRule="auto"/>
        <w:jc w:val="left"/>
      </w:pPr>
    </w:p>
    <w:p w14:paraId="2BE21933" w14:textId="77777777" w:rsidR="00077723" w:rsidRDefault="00077723" w:rsidP="001557B3">
      <w:pPr>
        <w:spacing w:line="480" w:lineRule="auto"/>
        <w:outlineLvl w:val="0"/>
        <w:rPr>
          <w:b/>
          <w:bCs/>
          <w:lang w:val="en-GB"/>
        </w:rPr>
      </w:pPr>
    </w:p>
    <w:p w14:paraId="11F074A5" w14:textId="1F31296D" w:rsidR="00880E27" w:rsidRPr="001A5FE7" w:rsidRDefault="00880E27" w:rsidP="001557B3">
      <w:pPr>
        <w:spacing w:line="480" w:lineRule="auto"/>
        <w:outlineLvl w:val="0"/>
        <w:rPr>
          <w:b/>
          <w:bCs/>
          <w:lang w:val="en-GB"/>
        </w:rPr>
      </w:pPr>
      <w:r w:rsidRPr="001A5FE7">
        <w:rPr>
          <w:b/>
          <w:bCs/>
          <w:lang w:val="en-GB"/>
        </w:rPr>
        <w:t>M</w:t>
      </w:r>
      <w:r w:rsidR="00F95FFE">
        <w:rPr>
          <w:b/>
          <w:bCs/>
          <w:lang w:val="en-GB"/>
        </w:rPr>
        <w:t>ethods</w:t>
      </w:r>
    </w:p>
    <w:p w14:paraId="25B7516A" w14:textId="5B3FFEBD" w:rsidR="00934C79" w:rsidRDefault="00AE5AE9" w:rsidP="00414115">
      <w:pPr>
        <w:spacing w:line="480" w:lineRule="auto"/>
      </w:pPr>
      <w:r>
        <w:rPr>
          <w:lang w:val="en-GB"/>
        </w:rPr>
        <w:t xml:space="preserve">The </w:t>
      </w:r>
      <w:r w:rsidR="00414115">
        <w:rPr>
          <w:lang w:val="en-GB"/>
        </w:rPr>
        <w:t>ECRHS</w:t>
      </w:r>
      <w:r w:rsidR="007877D5">
        <w:rPr>
          <w:lang w:val="en-GB"/>
        </w:rPr>
        <w:t xml:space="preserve"> </w:t>
      </w:r>
      <w:r w:rsidR="00AA49FE">
        <w:rPr>
          <w:lang w:val="en-GB"/>
        </w:rPr>
        <w:fldChar w:fldCharType="begin"/>
      </w:r>
      <w:r w:rsidR="007C6F73">
        <w:rPr>
          <w:lang w:val="en-GB"/>
        </w:rPr>
        <w:instrText xml:space="preserve"> ADDIN EN.CITE &lt;EndNote&gt;&lt;Cite&gt;&lt;Author&gt;Burney&lt;/Author&gt;&lt;Year&gt;1994&lt;/Year&gt;&lt;RecNum&gt;15&lt;/RecNum&gt;&lt;DisplayText&gt;[15]&lt;/DisplayText&gt;&lt;record&gt;&lt;rec-number&gt;15&lt;/rec-number&gt;&lt;foreign-keys&gt;&lt;key app="EN" db-id="5eadaw9vsw0f9qee2abxz0tytrseterax0wx" timestamp="1477992621"&gt;15&lt;/key&gt;&lt;/foreign-keys&gt;&lt;ref-type name="Journal Article"&gt;17&lt;/ref-type&gt;&lt;contributors&gt;&lt;authors&gt;&lt;author&gt;Burney, P. G.&lt;/author&gt;&lt;author&gt;Luczynska, C.&lt;/author&gt;&lt;author&gt;Chinn, S.&lt;/author&gt;&lt;author&gt;Jarvis, D.&lt;/author&gt;&lt;/authors&gt;&lt;/contributors&gt;&lt;auth-address&gt;Dept of Public Health Medicine, United Medical School of Guy&amp;apos;s Hospital, London, UK.&lt;/auth-address&gt;&lt;titles&gt;&lt;title&gt;The European Community Respiratory Health Survey&lt;/title&gt;&lt;secondary-title&gt;Eur Respir J&lt;/secondary-title&gt;&lt;/titles&gt;&lt;periodical&gt;&lt;full-title&gt;Eur Respir J&lt;/full-title&gt;&lt;/periodical&gt;&lt;pages&gt;954-60&lt;/pages&gt;&lt;volume&gt;7&lt;/volume&gt;&lt;number&gt;5&lt;/number&gt;&lt;keywords&gt;&lt;keyword&gt;Asthma/drug therapy/*epidemiology&lt;/keyword&gt;&lt;keyword&gt;European Union&lt;/keyword&gt;&lt;keyword&gt;Human&lt;/keyword&gt;&lt;keyword&gt;Prevalence&lt;/keyword&gt;&lt;keyword&gt;Questionnaires&lt;/keyword&gt;&lt;keyword&gt;Risk Factors&lt;/keyword&gt;&lt;/keywords&gt;&lt;dates&gt;&lt;year&gt;1994&lt;/year&gt;&lt;pub-dates&gt;&lt;date&gt;May&lt;/date&gt;&lt;/pub-dates&gt;&lt;/dates&gt;&lt;accession-num&gt;8050554&lt;/accession-num&gt;&lt;urls&gt;&lt;related-urls&gt;&lt;url&gt;http://www.ncbi.nlm.nih.gov/entrez/query.fcgi?cmd=Retrieve&amp;amp;db=PubMed&amp;amp;dopt=Citation&amp;amp;list_uids=8050554&lt;/url&gt;&lt;/related-urls&gt;&lt;/urls&gt;&lt;/record&gt;&lt;/Cite&gt;&lt;/EndNote&gt;</w:instrText>
      </w:r>
      <w:r w:rsidR="00AA49FE">
        <w:rPr>
          <w:lang w:val="en-GB"/>
        </w:rPr>
        <w:fldChar w:fldCharType="separate"/>
      </w:r>
      <w:r w:rsidR="00232796">
        <w:rPr>
          <w:noProof/>
          <w:lang w:val="en-GB"/>
        </w:rPr>
        <w:t>[</w:t>
      </w:r>
      <w:hyperlink w:anchor="_ENREF_15" w:tooltip="Burney, 1994 #15" w:history="1">
        <w:r w:rsidR="00790D19">
          <w:rPr>
            <w:noProof/>
            <w:lang w:val="en-GB"/>
          </w:rPr>
          <w:t>15</w:t>
        </w:r>
      </w:hyperlink>
      <w:r w:rsidR="00232796">
        <w:rPr>
          <w:noProof/>
          <w:lang w:val="en-GB"/>
        </w:rPr>
        <w:t>]</w:t>
      </w:r>
      <w:r w:rsidR="00AA49FE">
        <w:rPr>
          <w:lang w:val="en-GB"/>
        </w:rPr>
        <w:fldChar w:fldCharType="end"/>
      </w:r>
      <w:r w:rsidR="00414115" w:rsidRPr="00414115">
        <w:rPr>
          <w:lang w:val="en-GB"/>
        </w:rPr>
        <w:t xml:space="preserve"> </w:t>
      </w:r>
      <w:r w:rsidR="00CB71C4">
        <w:rPr>
          <w:lang w:val="en-GB"/>
        </w:rPr>
        <w:t xml:space="preserve">was </w:t>
      </w:r>
      <w:r>
        <w:rPr>
          <w:lang w:val="en-GB"/>
        </w:rPr>
        <w:t>established</w:t>
      </w:r>
      <w:r w:rsidR="00414115">
        <w:rPr>
          <w:lang w:val="en-GB"/>
        </w:rPr>
        <w:t xml:space="preserve"> in 1992-1994 </w:t>
      </w:r>
      <w:r w:rsidR="00CB71C4">
        <w:rPr>
          <w:lang w:val="en-GB"/>
        </w:rPr>
        <w:t>and</w:t>
      </w:r>
      <w:r w:rsidR="00B95862">
        <w:rPr>
          <w:lang w:val="en-GB"/>
        </w:rPr>
        <w:t xml:space="preserve"> recruited </w:t>
      </w:r>
      <w:r w:rsidR="00414115" w:rsidRPr="00414115">
        <w:rPr>
          <w:lang w:val="en-GB"/>
        </w:rPr>
        <w:t xml:space="preserve">randomly selected individuals </w:t>
      </w:r>
      <w:r w:rsidR="006C435D">
        <w:rPr>
          <w:lang w:val="en-GB"/>
        </w:rPr>
        <w:t xml:space="preserve">aged 20-44 years </w:t>
      </w:r>
      <w:r w:rsidR="00414115" w:rsidRPr="00414115">
        <w:rPr>
          <w:lang w:val="en-GB"/>
        </w:rPr>
        <w:t xml:space="preserve">from general </w:t>
      </w:r>
      <w:r w:rsidR="00414115" w:rsidRPr="00EA4855">
        <w:rPr>
          <w:lang w:val="en-GB"/>
        </w:rPr>
        <w:t>po</w:t>
      </w:r>
      <w:r w:rsidR="0087167D" w:rsidRPr="00EA4855">
        <w:rPr>
          <w:lang w:val="en-GB"/>
        </w:rPr>
        <w:t>pulations. Participants from 29</w:t>
      </w:r>
      <w:r w:rsidR="00414115" w:rsidRPr="00EA4855">
        <w:rPr>
          <w:lang w:val="en-GB"/>
        </w:rPr>
        <w:t xml:space="preserve"> </w:t>
      </w:r>
      <w:r w:rsidR="001C0096" w:rsidRPr="00EA4855">
        <w:rPr>
          <w:lang w:val="en-GB"/>
        </w:rPr>
        <w:t>centres</w:t>
      </w:r>
      <w:r w:rsidR="0087167D" w:rsidRPr="00EA4855">
        <w:rPr>
          <w:lang w:val="en-GB"/>
        </w:rPr>
        <w:t xml:space="preserve"> in 14</w:t>
      </w:r>
      <w:r w:rsidR="00414115" w:rsidRPr="00EA4855">
        <w:rPr>
          <w:lang w:val="en-GB"/>
        </w:rPr>
        <w:t xml:space="preserve"> countries</w:t>
      </w:r>
      <w:r w:rsidR="0087167D" w:rsidRPr="00EA4855">
        <w:rPr>
          <w:lang w:val="en-GB"/>
        </w:rPr>
        <w:t xml:space="preserve"> contributed </w:t>
      </w:r>
      <w:r w:rsidR="00414115" w:rsidRPr="00EA4855">
        <w:rPr>
          <w:lang w:val="en-GB"/>
        </w:rPr>
        <w:t xml:space="preserve">to a follow-up, </w:t>
      </w:r>
      <w:r w:rsidR="004F06E9" w:rsidRPr="00EA4855">
        <w:rPr>
          <w:lang w:val="en-GB"/>
        </w:rPr>
        <w:t>ECRHS</w:t>
      </w:r>
      <w:r w:rsidR="00B840BA" w:rsidRPr="00EA4855">
        <w:rPr>
          <w:lang w:val="en-GB"/>
        </w:rPr>
        <w:t xml:space="preserve"> II</w:t>
      </w:r>
      <w:r w:rsidR="007877D5" w:rsidRPr="00EA4855">
        <w:rPr>
          <w:lang w:val="en-GB"/>
        </w:rPr>
        <w:t xml:space="preserve"> </w:t>
      </w:r>
      <w:r w:rsidR="00AA49FE" w:rsidRPr="00EA4855">
        <w:rPr>
          <w:lang w:val="en-GB"/>
        </w:rPr>
        <w:fldChar w:fldCharType="begin"/>
      </w:r>
      <w:r w:rsidR="007C6F73">
        <w:rPr>
          <w:lang w:val="en-GB"/>
        </w:rPr>
        <w:instrText xml:space="preserve"> ADDIN EN.CITE &lt;EndNote&gt;&lt;Cite&gt;&lt;Author&gt;Jarvis D&lt;/Author&gt;&lt;Year&gt;2002&lt;/Year&gt;&lt;RecNum&gt;16&lt;/RecNum&gt;&lt;DisplayText&gt;[16]&lt;/DisplayText&gt;&lt;record&gt;&lt;rec-number&gt;16&lt;/rec-number&gt;&lt;foreign-keys&gt;&lt;key app="EN" db-id="5eadaw9vsw0f9qee2abxz0tytrseterax0wx" timestamp="1477992621"&gt;16&lt;/key&gt;&lt;/foreign-keys&gt;&lt;ref-type name="Journal Article"&gt;17&lt;/ref-type&gt;&lt;contributors&gt;&lt;authors&gt;&lt;author&gt;Jarvis D, Knox J, Burney P, Chinn S, Luczynska C, Anto JM, Cerveri I, de Marco R, Gislasson T, Heinrich J, Janson C, Kuenzli N, Leynaert B, Neukirch F, Schouten J, Sunyer J, Svanes C, Vermeire P, Wjst M. &lt;/author&gt;&lt;/authors&gt;&lt;/contributors&gt;&lt;titles&gt;&lt;title&gt;The European Community Respiratory Health Survey II&lt;/title&gt;&lt;secondary-title&gt;Eur Respir J&lt;/secondary-title&gt;&lt;/titles&gt;&lt;periodical&gt;&lt;full-title&gt;Eur Respir J&lt;/full-title&gt;&lt;/periodical&gt;&lt;pages&gt;1071-9&lt;/pages&gt;&lt;volume&gt;20&lt;/volume&gt;&lt;number&gt;5&lt;/number&gt;&lt;keywords&gt;&lt;keyword&gt;Adult&lt;/keyword&gt;&lt;keyword&gt;Air Pollutants/adverse effects/analysis&lt;/keyword&gt;&lt;keyword&gt;Allergens&lt;/keyword&gt;&lt;keyword&gt;Asthma/*epidemiology/etiology/immunology&lt;/keyword&gt;&lt;keyword&gt;Bronchial Provocation Tests&lt;/keyword&gt;&lt;keyword&gt;Eczema/epidemiology&lt;/keyword&gt;&lt;keyword&gt;Environmental Exposure&lt;/keyword&gt;&lt;keyword&gt;Europe/epidemiology&lt;/keyword&gt;&lt;keyword&gt;Female&lt;/keyword&gt;&lt;keyword&gt;Forced Expiratory Volume&lt;/keyword&gt;&lt;keyword&gt;Hay Fever/epidemiology&lt;/keyword&gt;&lt;keyword&gt;*Health Surveys&lt;/keyword&gt;&lt;keyword&gt;Humans&lt;/keyword&gt;&lt;keyword&gt;Hypersensitivity, Immediate/diagnosis/epidemiology&lt;/keyword&gt;&lt;keyword&gt;Immunoglobulin E/blood&lt;/keyword&gt;&lt;keyword&gt;Male&lt;/keyword&gt;&lt;keyword&gt;Particle Size&lt;/keyword&gt;&lt;keyword&gt;Questionnaires&lt;/keyword&gt;&lt;keyword&gt;Research Support, Non-U.S. Gov&amp;apos;t&lt;/keyword&gt;&lt;keyword&gt;Risk Factors&lt;/keyword&gt;&lt;keyword&gt;Vital Capacity&lt;/keyword&gt;&lt;/keywords&gt;&lt;dates&gt;&lt;year&gt;2002&lt;/year&gt;&lt;pub-dates&gt;&lt;date&gt;Nov&lt;/date&gt;&lt;/pub-dates&gt;&lt;/dates&gt;&lt;accession-num&gt;12449157&lt;/accession-num&gt;&lt;urls&gt;&lt;related-urls&gt;&lt;url&gt;http://www.ncbi.nlm.nih.gov/entrez/query.fcgi?cmd=Retrieve&amp;amp;db=PubMed&amp;amp;dopt=Citation&amp;amp;list_uids=12449157&lt;/url&gt;&lt;/related-urls&gt;&lt;/urls&gt;&lt;/record&gt;&lt;/Cite&gt;&lt;/EndNote&gt;</w:instrText>
      </w:r>
      <w:r w:rsidR="00AA49FE" w:rsidRPr="00EA4855">
        <w:rPr>
          <w:lang w:val="en-GB"/>
        </w:rPr>
        <w:fldChar w:fldCharType="separate"/>
      </w:r>
      <w:r w:rsidR="00232796" w:rsidRPr="00EA4855">
        <w:rPr>
          <w:noProof/>
          <w:lang w:val="en-GB"/>
        </w:rPr>
        <w:t>[</w:t>
      </w:r>
      <w:hyperlink w:anchor="_ENREF_16" w:tooltip="Jarvis D, 2002 #16" w:history="1">
        <w:r w:rsidR="00790D19" w:rsidRPr="00EA4855">
          <w:rPr>
            <w:noProof/>
            <w:lang w:val="en-GB"/>
          </w:rPr>
          <w:t>16</w:t>
        </w:r>
      </w:hyperlink>
      <w:r w:rsidR="00232796" w:rsidRPr="00EA4855">
        <w:rPr>
          <w:noProof/>
          <w:lang w:val="en-GB"/>
        </w:rPr>
        <w:t>]</w:t>
      </w:r>
      <w:r w:rsidR="00AA49FE" w:rsidRPr="00EA4855">
        <w:rPr>
          <w:lang w:val="en-GB"/>
        </w:rPr>
        <w:fldChar w:fldCharType="end"/>
      </w:r>
      <w:r w:rsidR="004F06E9" w:rsidRPr="00EA4855">
        <w:rPr>
          <w:lang w:val="en-GB"/>
        </w:rPr>
        <w:t>,</w:t>
      </w:r>
      <w:r w:rsidR="00B840BA" w:rsidRPr="00EA4855">
        <w:rPr>
          <w:lang w:val="en-GB"/>
        </w:rPr>
        <w:t xml:space="preserve"> </w:t>
      </w:r>
      <w:r w:rsidR="00C80D9A" w:rsidRPr="00EA4855">
        <w:rPr>
          <w:lang w:val="en-GB"/>
        </w:rPr>
        <w:t xml:space="preserve">in </w:t>
      </w:r>
      <w:r w:rsidR="00414115" w:rsidRPr="00EA4855">
        <w:rPr>
          <w:lang w:val="en-GB"/>
        </w:rPr>
        <w:t>1998-2002</w:t>
      </w:r>
      <w:r w:rsidR="003977C6" w:rsidRPr="00EA4855">
        <w:rPr>
          <w:lang w:val="en-GB"/>
        </w:rPr>
        <w:t xml:space="preserve"> (response rate 62%)</w:t>
      </w:r>
      <w:r w:rsidR="00414115" w:rsidRPr="00EA4855">
        <w:rPr>
          <w:lang w:val="en-GB"/>
        </w:rPr>
        <w:t xml:space="preserve">. </w:t>
      </w:r>
      <w:r w:rsidR="0087167D" w:rsidRPr="00EA4855">
        <w:rPr>
          <w:lang w:val="en-GB"/>
        </w:rPr>
        <w:t>At</w:t>
      </w:r>
      <w:r w:rsidR="00414115" w:rsidRPr="00EA4855">
        <w:rPr>
          <w:lang w:val="en-GB"/>
        </w:rPr>
        <w:t xml:space="preserve"> both surveys</w:t>
      </w:r>
      <w:r w:rsidR="00D43038">
        <w:rPr>
          <w:lang w:val="en-GB"/>
        </w:rPr>
        <w:t>,</w:t>
      </w:r>
      <w:r w:rsidR="0087167D">
        <w:rPr>
          <w:lang w:val="en-GB"/>
        </w:rPr>
        <w:t xml:space="preserve"> extensive </w:t>
      </w:r>
      <w:r w:rsidR="00414115" w:rsidRPr="00414115">
        <w:rPr>
          <w:lang w:val="en-GB"/>
        </w:rPr>
        <w:t>interviewer-led questionnaire</w:t>
      </w:r>
      <w:r w:rsidR="00455653">
        <w:rPr>
          <w:lang w:val="en-GB"/>
        </w:rPr>
        <w:t xml:space="preserve"> </w:t>
      </w:r>
      <w:r w:rsidR="0087167D">
        <w:rPr>
          <w:lang w:val="en-GB"/>
        </w:rPr>
        <w:t>assessed</w:t>
      </w:r>
      <w:r w:rsidR="00455653">
        <w:rPr>
          <w:lang w:val="en-GB"/>
        </w:rPr>
        <w:t xml:space="preserve"> information such as maternal age at delivery, maternal smoking in pregnancy, maternal asthma, </w:t>
      </w:r>
      <w:r w:rsidR="00B17E3A">
        <w:rPr>
          <w:lang w:val="en-GB"/>
        </w:rPr>
        <w:t>l</w:t>
      </w:r>
      <w:r w:rsidR="00B17E3A" w:rsidRPr="00B17E3A">
        <w:rPr>
          <w:lang w:val="en-GB"/>
        </w:rPr>
        <w:t>iving environment in early childhood</w:t>
      </w:r>
      <w:r w:rsidR="00B17E3A">
        <w:rPr>
          <w:lang w:val="en-GB"/>
        </w:rPr>
        <w:t>,</w:t>
      </w:r>
      <w:r w:rsidR="00B17E3A" w:rsidRPr="00B17E3A">
        <w:rPr>
          <w:lang w:val="en-GB"/>
        </w:rPr>
        <w:t xml:space="preserve"> </w:t>
      </w:r>
      <w:r w:rsidR="00DF1C3C">
        <w:rPr>
          <w:lang w:val="en-GB"/>
        </w:rPr>
        <w:t xml:space="preserve">number of older </w:t>
      </w:r>
      <w:r w:rsidR="007C7B06">
        <w:rPr>
          <w:lang w:val="en-GB"/>
        </w:rPr>
        <w:t xml:space="preserve">and </w:t>
      </w:r>
      <w:r w:rsidR="007C7B06" w:rsidRPr="00B72C62">
        <w:rPr>
          <w:lang w:val="en-GB"/>
        </w:rPr>
        <w:t xml:space="preserve">younger </w:t>
      </w:r>
      <w:r w:rsidR="00DF1C3C" w:rsidRPr="00B72C62">
        <w:rPr>
          <w:lang w:val="en-GB"/>
        </w:rPr>
        <w:t>siblings</w:t>
      </w:r>
      <w:r w:rsidR="00B17E3A" w:rsidRPr="00B72C62">
        <w:rPr>
          <w:lang w:val="en-GB"/>
        </w:rPr>
        <w:t>,</w:t>
      </w:r>
      <w:r w:rsidR="00B17E3A">
        <w:rPr>
          <w:lang w:val="en-GB"/>
        </w:rPr>
        <w:t xml:space="preserve"> and </w:t>
      </w:r>
      <w:r w:rsidR="00455653">
        <w:rPr>
          <w:lang w:val="en-GB"/>
        </w:rPr>
        <w:t>a</w:t>
      </w:r>
      <w:r w:rsidR="00B17E3A">
        <w:rPr>
          <w:lang w:val="en-GB"/>
        </w:rPr>
        <w:t>sthma and respiratory symptoms</w:t>
      </w:r>
      <w:r w:rsidR="0087167D">
        <w:rPr>
          <w:lang w:val="en-GB"/>
        </w:rPr>
        <w:t>. Both surveys further</w:t>
      </w:r>
      <w:r w:rsidR="00B17E3A">
        <w:rPr>
          <w:lang w:val="en-GB"/>
        </w:rPr>
        <w:t xml:space="preserve"> included measurements of height and weight, </w:t>
      </w:r>
      <w:r w:rsidR="00414115">
        <w:rPr>
          <w:lang w:val="en-GB"/>
        </w:rPr>
        <w:t xml:space="preserve">lung function </w:t>
      </w:r>
      <w:r w:rsidR="00B17E3A">
        <w:rPr>
          <w:lang w:val="en-GB"/>
        </w:rPr>
        <w:t>(FEV1, FVC)</w:t>
      </w:r>
      <w:r w:rsidR="00C80D9A">
        <w:rPr>
          <w:lang w:val="en-GB"/>
        </w:rPr>
        <w:t xml:space="preserve"> </w:t>
      </w:r>
      <w:r w:rsidR="00CB71C4">
        <w:rPr>
          <w:lang w:val="en-GB"/>
        </w:rPr>
        <w:t>and</w:t>
      </w:r>
      <w:r w:rsidR="00414115" w:rsidRPr="00414115">
        <w:rPr>
          <w:lang w:val="en-GB"/>
        </w:rPr>
        <w:t xml:space="preserve"> specific IgE</w:t>
      </w:r>
      <w:r w:rsidR="00CB71C4">
        <w:rPr>
          <w:lang w:val="en-GB"/>
        </w:rPr>
        <w:t>s</w:t>
      </w:r>
      <w:r w:rsidR="00414115" w:rsidRPr="00414115">
        <w:rPr>
          <w:lang w:val="en-GB"/>
        </w:rPr>
        <w:t>.</w:t>
      </w:r>
      <w:r w:rsidR="001B083E">
        <w:rPr>
          <w:lang w:val="en-GB"/>
        </w:rPr>
        <w:t xml:space="preserve"> </w:t>
      </w:r>
      <w:r w:rsidR="00AE6B98" w:rsidRPr="00414115">
        <w:rPr>
          <w:lang w:val="en-GB"/>
        </w:rPr>
        <w:t xml:space="preserve">The study is described at </w:t>
      </w:r>
      <w:hyperlink r:id="rId12" w:history="1">
        <w:r w:rsidR="00AE6B98" w:rsidRPr="0003049D">
          <w:rPr>
            <w:rStyle w:val="Hyperkobling"/>
            <w:lang w:val="en-GB"/>
          </w:rPr>
          <w:t>www.ecrhs.org</w:t>
        </w:r>
      </w:hyperlink>
      <w:r w:rsidR="00AE6B98" w:rsidRPr="00414115">
        <w:rPr>
          <w:lang w:val="en-GB"/>
        </w:rPr>
        <w:t xml:space="preserve">. </w:t>
      </w:r>
      <w:r w:rsidR="001B083E">
        <w:rPr>
          <w:lang w:val="en-GB"/>
        </w:rPr>
        <w:t>Complete da</w:t>
      </w:r>
      <w:r w:rsidR="008B2C9D">
        <w:rPr>
          <w:lang w:val="en-GB"/>
        </w:rPr>
        <w:t xml:space="preserve">ta </w:t>
      </w:r>
      <w:r w:rsidR="0087167D">
        <w:rPr>
          <w:lang w:val="en-GB"/>
        </w:rPr>
        <w:t>were</w:t>
      </w:r>
      <w:r w:rsidR="008B2C9D">
        <w:rPr>
          <w:lang w:val="en-GB"/>
        </w:rPr>
        <w:t xml:space="preserve"> available for 10,692 participants</w:t>
      </w:r>
      <w:r w:rsidR="003977C6">
        <w:rPr>
          <w:lang w:val="en-GB"/>
        </w:rPr>
        <w:t xml:space="preserve">. </w:t>
      </w:r>
      <w:r w:rsidR="00B1297C">
        <w:rPr>
          <w:lang w:val="en-GB"/>
        </w:rPr>
        <w:t>Additional d</w:t>
      </w:r>
      <w:r w:rsidR="006C435D">
        <w:rPr>
          <w:lang w:val="en-GB"/>
        </w:rPr>
        <w:t xml:space="preserve">ata </w:t>
      </w:r>
      <w:r w:rsidR="00AE6B98">
        <w:rPr>
          <w:lang w:val="en-GB"/>
        </w:rPr>
        <w:t xml:space="preserve">were available </w:t>
      </w:r>
      <w:r w:rsidR="006C435D">
        <w:rPr>
          <w:lang w:val="en-GB"/>
        </w:rPr>
        <w:t xml:space="preserve">on maternal educational level </w:t>
      </w:r>
      <w:r w:rsidR="0087167D">
        <w:rPr>
          <w:lang w:val="en-GB"/>
        </w:rPr>
        <w:t xml:space="preserve">for </w:t>
      </w:r>
      <w:r w:rsidR="008B2C9D">
        <w:rPr>
          <w:lang w:val="en-GB"/>
        </w:rPr>
        <w:t>6,303</w:t>
      </w:r>
      <w:r w:rsidR="001B083E">
        <w:rPr>
          <w:lang w:val="en-GB"/>
        </w:rPr>
        <w:t xml:space="preserve"> </w:t>
      </w:r>
      <w:r>
        <w:rPr>
          <w:lang w:val="en-GB"/>
        </w:rPr>
        <w:t xml:space="preserve">ECRHS III </w:t>
      </w:r>
      <w:r w:rsidR="0087167D">
        <w:rPr>
          <w:lang w:val="en-GB"/>
        </w:rPr>
        <w:t>participants</w:t>
      </w:r>
      <w:r>
        <w:rPr>
          <w:lang w:val="en-GB"/>
        </w:rPr>
        <w:t xml:space="preserve">, </w:t>
      </w:r>
      <w:r w:rsidR="0072279B">
        <w:rPr>
          <w:lang w:val="en-GB"/>
        </w:rPr>
        <w:t>birth</w:t>
      </w:r>
      <w:r w:rsidR="00AE6B98">
        <w:rPr>
          <w:lang w:val="en-GB"/>
        </w:rPr>
        <w:t xml:space="preserve"> weight </w:t>
      </w:r>
      <w:r w:rsidR="0072279B">
        <w:rPr>
          <w:lang w:val="en-GB"/>
        </w:rPr>
        <w:t>from hospital protocols for</w:t>
      </w:r>
      <w:r w:rsidR="00B1297C">
        <w:rPr>
          <w:lang w:val="en-GB"/>
        </w:rPr>
        <w:t xml:space="preserve"> </w:t>
      </w:r>
      <w:r w:rsidR="00AE6B98">
        <w:rPr>
          <w:lang w:val="en-GB"/>
        </w:rPr>
        <w:t>2195</w:t>
      </w:r>
      <w:r w:rsidR="0072279B">
        <w:rPr>
          <w:lang w:val="en-GB"/>
        </w:rPr>
        <w:t xml:space="preserve"> participants from Northern European centres, </w:t>
      </w:r>
      <w:r>
        <w:rPr>
          <w:lang w:val="en-GB"/>
        </w:rPr>
        <w:t xml:space="preserve">and </w:t>
      </w:r>
      <w:r w:rsidR="00AE6B98">
        <w:rPr>
          <w:lang w:val="en-GB"/>
        </w:rPr>
        <w:t xml:space="preserve">maternal age at delivery </w:t>
      </w:r>
      <w:r>
        <w:rPr>
          <w:lang w:val="en-GB"/>
        </w:rPr>
        <w:t>from Norwegian Medical Birth Registry for 329 participants</w:t>
      </w:r>
      <w:r w:rsidR="00982DEC">
        <w:rPr>
          <w:lang w:val="en-GB"/>
        </w:rPr>
        <w:t xml:space="preserve"> born 1967-71 from Bergen</w:t>
      </w:r>
      <w:r w:rsidR="00DB214B">
        <w:rPr>
          <w:lang w:val="en-GB"/>
        </w:rPr>
        <w:t xml:space="preserve">. </w:t>
      </w:r>
      <w:r w:rsidR="00414115" w:rsidRPr="00414115">
        <w:rPr>
          <w:lang w:val="en-GB"/>
        </w:rPr>
        <w:lastRenderedPageBreak/>
        <w:t>Ethical approval was</w:t>
      </w:r>
      <w:r w:rsidR="00FF0C11">
        <w:rPr>
          <w:lang w:val="en-GB"/>
        </w:rPr>
        <w:t xml:space="preserve"> </w:t>
      </w:r>
      <w:r w:rsidR="00414115" w:rsidRPr="00414115">
        <w:rPr>
          <w:lang w:val="en-GB"/>
        </w:rPr>
        <w:t xml:space="preserve">obtained for each study </w:t>
      </w:r>
      <w:r w:rsidR="001C0096" w:rsidRPr="00414115">
        <w:rPr>
          <w:lang w:val="en-GB"/>
        </w:rPr>
        <w:t>centre</w:t>
      </w:r>
      <w:r w:rsidR="00414115" w:rsidRPr="00414115">
        <w:rPr>
          <w:lang w:val="en-GB"/>
        </w:rPr>
        <w:t xml:space="preserve"> from the approp</w:t>
      </w:r>
      <w:r w:rsidR="00414115">
        <w:rPr>
          <w:lang w:val="en-GB"/>
        </w:rPr>
        <w:t xml:space="preserve">riate </w:t>
      </w:r>
      <w:r w:rsidR="00414115" w:rsidRPr="00414115">
        <w:rPr>
          <w:lang w:val="en-GB"/>
        </w:rPr>
        <w:t>ethics committee</w:t>
      </w:r>
      <w:r w:rsidR="00CB71C4">
        <w:rPr>
          <w:lang w:val="en-GB"/>
        </w:rPr>
        <w:t>s</w:t>
      </w:r>
      <w:r w:rsidR="00414115" w:rsidRPr="00414115">
        <w:rPr>
          <w:lang w:val="en-GB"/>
        </w:rPr>
        <w:t xml:space="preserve">, and each participant provided informed written consent. </w:t>
      </w:r>
    </w:p>
    <w:p w14:paraId="0FC076B4" w14:textId="77777777" w:rsidR="00934C79" w:rsidRPr="004F06E9" w:rsidRDefault="00934C79" w:rsidP="00414115">
      <w:pPr>
        <w:spacing w:line="480" w:lineRule="auto"/>
        <w:rPr>
          <w:b/>
          <w:bCs/>
          <w:iCs/>
          <w:lang w:val="en-GB"/>
        </w:rPr>
      </w:pPr>
    </w:p>
    <w:p w14:paraId="79C412CE" w14:textId="11E907BB" w:rsidR="00FC3E7A" w:rsidRDefault="0034730F" w:rsidP="0067119F">
      <w:pPr>
        <w:spacing w:line="480" w:lineRule="auto"/>
      </w:pPr>
      <w:r w:rsidRPr="00B17E3A">
        <w:t xml:space="preserve">Additional detail on the methods is provided in an </w:t>
      </w:r>
      <w:r w:rsidRPr="00DC6BC6">
        <w:t>online data supplement.</w:t>
      </w:r>
      <w:r w:rsidR="00934C79">
        <w:rPr>
          <w:lang w:val="en-GB"/>
        </w:rPr>
        <w:t xml:space="preserve"> </w:t>
      </w:r>
      <w:r w:rsidR="005D209E">
        <w:rPr>
          <w:lang w:val="en-GB"/>
        </w:rPr>
        <w:t xml:space="preserve">A </w:t>
      </w:r>
      <w:r w:rsidR="002D61C4">
        <w:rPr>
          <w:lang w:val="en-GB"/>
        </w:rPr>
        <w:t>directed acyclic graph</w:t>
      </w:r>
      <w:r w:rsidR="00780A42">
        <w:rPr>
          <w:lang w:val="en-GB"/>
        </w:rPr>
        <w:t xml:space="preserve"> (DAG)</w:t>
      </w:r>
      <w:r w:rsidR="00E8555C">
        <w:rPr>
          <w:lang w:val="en-GB"/>
        </w:rPr>
        <w:t xml:space="preserve"> </w:t>
      </w:r>
      <w:r w:rsidR="001D4C35">
        <w:rPr>
          <w:lang w:val="en-GB"/>
        </w:rPr>
        <w:fldChar w:fldCharType="begin"/>
      </w:r>
      <w:r w:rsidR="00790D19">
        <w:rPr>
          <w:lang w:val="en-GB"/>
        </w:rPr>
        <w:instrText xml:space="preserve"> ADDIN EN.CITE &lt;EndNote&gt;&lt;Cite&gt;&lt;Author&gt;Evans&lt;/Author&gt;&lt;Year&gt;2012&lt;/Year&gt;&lt;RecNum&gt;17&lt;/RecNum&gt;&lt;DisplayText&gt;[17]&lt;/DisplayText&gt;&lt;record&gt;&lt;rec-number&gt;17&lt;/rec-number&gt;&lt;foreign-keys&gt;&lt;key app="EN" db-id="5eadaw9vsw0f9qee2abxz0tytrseterax0wx" timestamp="1477992621"&gt;17&lt;/key&gt;&lt;/foreign-keys&gt;&lt;ref-type name="Journal Article"&gt;17&lt;/ref-type&gt;&lt;contributors&gt;&lt;authors&gt;&lt;author&gt;Evans, D.&lt;/author&gt;&lt;author&gt;Chaix, B.&lt;/author&gt;&lt;author&gt;Lobbedez, T.&lt;/author&gt;&lt;author&gt;Verger, C.&lt;/author&gt;&lt;author&gt;Flahault, A.&lt;/author&gt;&lt;/authors&gt;&lt;/contributors&gt;&lt;auth-address&gt;Inserm UMR-S 707, Paris, France. davidwevans1@gmail.com&lt;/auth-address&gt;&lt;titles&gt;&lt;title&gt;Combining directed acyclic graphs and the change-in-estimate procedure as a novel approach to adjustment-variable selection in epidemiology&lt;/title&gt;&lt;secondary-title&gt;BMC Med Res Methodol&lt;/secondary-title&gt;&lt;/titles&gt;&lt;periodical&gt;&lt;full-title&gt;BMC Med Res Methodol&lt;/full-title&gt;&lt;/periodical&gt;&lt;pages&gt;156&lt;/pages&gt;&lt;volume&gt;12&lt;/volume&gt;&lt;keywords&gt;&lt;keyword&gt;*Bias (Epidemiology)&lt;/keyword&gt;&lt;keyword&gt;Causality&lt;/keyword&gt;&lt;keyword&gt;*Computer Graphics&lt;/keyword&gt;&lt;keyword&gt;Confounding Factors (Epidemiology)&lt;/keyword&gt;&lt;keyword&gt;*Data Interpretation, Statistical&lt;/keyword&gt;&lt;keyword&gt;*Epidemiologic Research Design&lt;/keyword&gt;&lt;keyword&gt;Humans&lt;/keyword&gt;&lt;keyword&gt;*Models, Statistical&lt;/keyword&gt;&lt;keyword&gt;Multivariate Analysis&lt;/keyword&gt;&lt;keyword&gt;Regression Analysis&lt;/keyword&gt;&lt;keyword&gt;Reproducibility of Results&lt;/keyword&gt;&lt;keyword&gt;Selection Bias&lt;/keyword&gt;&lt;/keywords&gt;&lt;dates&gt;&lt;year&gt;2012&lt;/year&gt;&lt;/dates&gt;&lt;isbn&gt;1471-2288 (Electronic)&amp;#xD;1471-2288 (Linking)&lt;/isbn&gt;&lt;accession-num&gt;23058038&lt;/accession-num&gt;&lt;urls&gt;&lt;related-urls&gt;&lt;url&gt;http://www.ncbi.nlm.nih.gov/pubmed/23058038&lt;/url&gt;&lt;/related-urls&gt;&lt;/urls&gt;&lt;custom2&gt;PMC3570444&lt;/custom2&gt;&lt;electronic-resource-num&gt;10.1186/1471-2288-12-156&lt;/electronic-resource-num&gt;&lt;/record&gt;&lt;/Cite&gt;&lt;/EndNote&gt;</w:instrText>
      </w:r>
      <w:r w:rsidR="001D4C35">
        <w:rPr>
          <w:lang w:val="en-GB"/>
        </w:rPr>
        <w:fldChar w:fldCharType="separate"/>
      </w:r>
      <w:r w:rsidR="00FF082E">
        <w:rPr>
          <w:noProof/>
          <w:lang w:val="en-GB"/>
        </w:rPr>
        <w:t>[</w:t>
      </w:r>
      <w:hyperlink w:anchor="_ENREF_17" w:tooltip="Evans, 2012 #17" w:history="1">
        <w:r w:rsidR="00790D19">
          <w:rPr>
            <w:noProof/>
            <w:lang w:val="en-GB"/>
          </w:rPr>
          <w:t>17</w:t>
        </w:r>
      </w:hyperlink>
      <w:r w:rsidR="00FF082E">
        <w:rPr>
          <w:noProof/>
          <w:lang w:val="en-GB"/>
        </w:rPr>
        <w:t>]</w:t>
      </w:r>
      <w:r w:rsidR="001D4C35">
        <w:rPr>
          <w:lang w:val="en-GB"/>
        </w:rPr>
        <w:fldChar w:fldCharType="end"/>
      </w:r>
      <w:r w:rsidR="002D61C4">
        <w:rPr>
          <w:lang w:val="en-GB"/>
        </w:rPr>
        <w:t xml:space="preserve"> for the </w:t>
      </w:r>
      <w:r w:rsidR="00DA7301" w:rsidRPr="00DA7301">
        <w:rPr>
          <w:lang w:val="en-GB"/>
        </w:rPr>
        <w:t>relationship between maternal age and offspring respiratory health was constructed</w:t>
      </w:r>
      <w:r w:rsidR="00CD5199" w:rsidRPr="00DD08A4">
        <w:rPr>
          <w:lang w:val="en-GB"/>
        </w:rPr>
        <w:t xml:space="preserve">. </w:t>
      </w:r>
      <w:r w:rsidR="00CD5199">
        <w:rPr>
          <w:lang w:val="en-GB"/>
        </w:rPr>
        <w:t>In order to identify</w:t>
      </w:r>
      <w:r w:rsidR="00CD5199" w:rsidRPr="00EF3874">
        <w:t xml:space="preserve"> minimally sufficient adjustment (MSA) sets,</w:t>
      </w:r>
      <w:r w:rsidR="00CD5199">
        <w:rPr>
          <w:lang w:val="en-GB"/>
        </w:rPr>
        <w:t xml:space="preserve"> the model was analysed </w:t>
      </w:r>
      <w:bookmarkStart w:id="1" w:name="feedback"/>
      <w:r w:rsidR="00CD5199">
        <w:rPr>
          <w:lang w:val="en-GB"/>
        </w:rPr>
        <w:t xml:space="preserve">using the </w:t>
      </w:r>
      <w:r w:rsidR="00CD5199" w:rsidRPr="00EF3874">
        <w:t>DAGitty</w:t>
      </w:r>
      <w:bookmarkEnd w:id="1"/>
      <w:r w:rsidR="00CD5199" w:rsidRPr="00EF3874">
        <w:t xml:space="preserve"> software</w:t>
      </w:r>
      <w:r w:rsidR="005175AF" w:rsidRPr="00EF3874">
        <w:t xml:space="preserve">, </w:t>
      </w:r>
      <w:r w:rsidR="00CD5199" w:rsidRPr="00EF3874">
        <w:t>version 2014-10-30</w:t>
      </w:r>
      <w:r w:rsidR="00E8555C">
        <w:t xml:space="preserve"> </w:t>
      </w:r>
      <w:r w:rsidR="00AA49FE">
        <w:fldChar w:fldCharType="begin"/>
      </w:r>
      <w:r w:rsidR="00790D19">
        <w:instrText xml:space="preserve"> ADDIN EN.CITE &lt;EndNote&gt;&lt;Cite&gt;&lt;Author&gt;Textor&lt;/Author&gt;&lt;Year&gt;2011&lt;/Year&gt;&lt;RecNum&gt;18&lt;/RecNum&gt;&lt;DisplayText&gt;[18]&lt;/DisplayText&gt;&lt;record&gt;&lt;rec-number&gt;18&lt;/rec-number&gt;&lt;foreign-keys&gt;&lt;key app="EN" db-id="5eadaw9vsw0f9qee2abxz0tytrseterax0wx" timestamp="1477992622"&gt;18&lt;/key&gt;&lt;/foreign-keys&gt;&lt;ref-type name="Journal Article"&gt;17&lt;/ref-type&gt;&lt;contributors&gt;&lt;authors&gt;&lt;author&gt;Textor, J.&lt;/author&gt;&lt;author&gt;Hardt, J.&lt;/author&gt;&lt;author&gt;Knuppel, S.&lt;/author&gt;&lt;/authors&gt;&lt;/contributors&gt;&lt;titles&gt;&lt;title&gt;DAGitty: a graphical tool for analyzing causal diagrams&lt;/title&gt;&lt;secondary-title&gt;Epidemiology&lt;/secondary-title&gt;&lt;alt-title&gt;Epidemiology&lt;/alt-title&gt;&lt;/titles&gt;&lt;periodical&gt;&lt;full-title&gt;Epidemiology&lt;/full-title&gt;&lt;abbr-1&gt;Epidemiology&lt;/abbr-1&gt;&lt;/periodical&gt;&lt;alt-periodical&gt;&lt;full-title&gt;Epidemiology&lt;/full-title&gt;&lt;abbr-1&gt;Epidemiology&lt;/abbr-1&gt;&lt;/alt-periodical&gt;&lt;pages&gt;745&lt;/pages&gt;&lt;volume&gt;22&lt;/volume&gt;&lt;number&gt;5&lt;/number&gt;&lt;keywords&gt;&lt;keyword&gt;Algorithms&lt;/keyword&gt;&lt;keyword&gt;*Causality&lt;/keyword&gt;&lt;keyword&gt;*Computer Graphics&lt;/keyword&gt;&lt;keyword&gt;*Data Interpretation, Statistical&lt;/keyword&gt;&lt;keyword&gt;*Software&lt;/keyword&gt;&lt;keyword&gt;User-Computer Interface&lt;/keyword&gt;&lt;/keywords&gt;&lt;dates&gt;&lt;year&gt;2011&lt;/year&gt;&lt;pub-dates&gt;&lt;date&gt;Sep&lt;/date&gt;&lt;/pub-dates&gt;&lt;/dates&gt;&lt;isbn&gt;1531-5487 (Electronic)&amp;#xD;1044-3983 (Linking)&lt;/isbn&gt;&lt;accession-num&gt;21811114&lt;/accession-num&gt;&lt;urls&gt;&lt;related-urls&gt;&lt;url&gt;http://www.ncbi.nlm.nih.gov/pubmed/21811114&lt;/url&gt;&lt;/related-urls&gt;&lt;/urls&gt;&lt;electronic-resource-num&gt;10.1097/EDE.0b013e318225c2be&lt;/electronic-resource-num&gt;&lt;/record&gt;&lt;/Cite&gt;&lt;/EndNote&gt;</w:instrText>
      </w:r>
      <w:r w:rsidR="00AA49FE">
        <w:fldChar w:fldCharType="separate"/>
      </w:r>
      <w:r w:rsidR="00FF082E">
        <w:rPr>
          <w:noProof/>
        </w:rPr>
        <w:t>[</w:t>
      </w:r>
      <w:hyperlink w:anchor="_ENREF_18" w:tooltip="Textor, 2011 #18" w:history="1">
        <w:r w:rsidR="00790D19">
          <w:rPr>
            <w:noProof/>
          </w:rPr>
          <w:t>18</w:t>
        </w:r>
      </w:hyperlink>
      <w:r w:rsidR="00FF082E">
        <w:rPr>
          <w:noProof/>
        </w:rPr>
        <w:t>]</w:t>
      </w:r>
      <w:r w:rsidR="00AA49FE">
        <w:fldChar w:fldCharType="end"/>
      </w:r>
      <w:r w:rsidR="005F5E51" w:rsidRPr="00EF3874">
        <w:t>.</w:t>
      </w:r>
      <w:r w:rsidR="00157379">
        <w:t xml:space="preserve"> </w:t>
      </w:r>
      <w:r w:rsidR="005F5E51">
        <w:t xml:space="preserve">The identified MSA set included </w:t>
      </w:r>
      <w:r w:rsidR="00F970B7" w:rsidRPr="00F970B7">
        <w:t>centre, maternal educational level,</w:t>
      </w:r>
      <w:r w:rsidR="005F5E51">
        <w:t xml:space="preserve"> </w:t>
      </w:r>
      <w:r w:rsidR="00FC3E7A">
        <w:t xml:space="preserve">and </w:t>
      </w:r>
      <w:r w:rsidR="000E4C03">
        <w:t>number of older siblings</w:t>
      </w:r>
      <w:r w:rsidR="00FC3E7A">
        <w:t>.</w:t>
      </w:r>
    </w:p>
    <w:p w14:paraId="5A049FBC" w14:textId="75CE93B2" w:rsidR="00B96C5F" w:rsidRDefault="00B96C5F" w:rsidP="0067119F">
      <w:pPr>
        <w:spacing w:line="480" w:lineRule="auto"/>
      </w:pPr>
    </w:p>
    <w:p w14:paraId="5EBA53C0" w14:textId="5D3AEAE7" w:rsidR="00934C79" w:rsidRDefault="00CB71C4" w:rsidP="00934C79">
      <w:pPr>
        <w:spacing w:line="480" w:lineRule="auto"/>
        <w:rPr>
          <w:lang w:val="en-GB"/>
        </w:rPr>
      </w:pPr>
      <w:r>
        <w:t xml:space="preserve">For </w:t>
      </w:r>
      <w:r>
        <w:rPr>
          <w:lang w:val="en-GB"/>
        </w:rPr>
        <w:t>lung function outcomes</w:t>
      </w:r>
      <w:r w:rsidRPr="00EF3874">
        <w:t xml:space="preserve"> </w:t>
      </w:r>
      <w:r>
        <w:t>(</w:t>
      </w:r>
      <w:r w:rsidRPr="00EF3874">
        <w:t>FEV</w:t>
      </w:r>
      <w:r w:rsidRPr="00EF3874">
        <w:rPr>
          <w:vertAlign w:val="subscript"/>
        </w:rPr>
        <w:t>1</w:t>
      </w:r>
      <w:r w:rsidR="00D660EC">
        <w:rPr>
          <w:vertAlign w:val="subscript"/>
        </w:rPr>
        <w:t xml:space="preserve"> </w:t>
      </w:r>
      <w:r w:rsidR="00D660EC">
        <w:t>in mL</w:t>
      </w:r>
      <w:r>
        <w:t>, FVC</w:t>
      </w:r>
      <w:r w:rsidR="00D660EC">
        <w:t xml:space="preserve"> in mL,</w:t>
      </w:r>
      <w:r>
        <w:t xml:space="preserve"> </w:t>
      </w:r>
      <w:r w:rsidRPr="00EF3874">
        <w:t>FEV</w:t>
      </w:r>
      <w:r w:rsidRPr="00EF3874">
        <w:rPr>
          <w:vertAlign w:val="subscript"/>
        </w:rPr>
        <w:t>1</w:t>
      </w:r>
      <w:r>
        <w:t>/FVC ratio</w:t>
      </w:r>
      <w:r w:rsidR="005D2359">
        <w:t xml:space="preserve">, decline in </w:t>
      </w:r>
      <w:r w:rsidR="005D2359" w:rsidRPr="00EF3874">
        <w:t>FEV</w:t>
      </w:r>
      <w:r w:rsidR="005D2359" w:rsidRPr="00EF3874">
        <w:rPr>
          <w:vertAlign w:val="subscript"/>
        </w:rPr>
        <w:t>1</w:t>
      </w:r>
      <w:r w:rsidR="005D2359">
        <w:t xml:space="preserve"> in ml</w:t>
      </w:r>
      <w:r w:rsidR="0067106C">
        <w:t>/year of follow-up</w:t>
      </w:r>
      <w:r>
        <w:t xml:space="preserve">), </w:t>
      </w:r>
      <w:r>
        <w:rPr>
          <w:lang w:val="en-GB"/>
        </w:rPr>
        <w:t>m</w:t>
      </w:r>
      <w:r w:rsidR="0067119F" w:rsidRPr="00EF3874">
        <w:t>ultilevel mixed</w:t>
      </w:r>
      <w:r w:rsidR="0097568F" w:rsidRPr="00EF3874">
        <w:t xml:space="preserve"> </w:t>
      </w:r>
      <w:r w:rsidR="0067119F">
        <w:t>l</w:t>
      </w:r>
      <w:r w:rsidR="0097568F">
        <w:t xml:space="preserve">inear </w:t>
      </w:r>
      <w:r w:rsidR="0067119F" w:rsidRPr="00EF3874">
        <w:t>models with centre as a random intercept were used</w:t>
      </w:r>
      <w:r>
        <w:rPr>
          <w:lang w:val="en-GB"/>
        </w:rPr>
        <w:t xml:space="preserve"> to assess the associations with maternal age, </w:t>
      </w:r>
      <w:r w:rsidR="0067119F">
        <w:rPr>
          <w:lang w:val="en-GB"/>
        </w:rPr>
        <w:t>with</w:t>
      </w:r>
      <w:r w:rsidR="00F25438" w:rsidRPr="00EF3874">
        <w:t xml:space="preserve"> </w:t>
      </w:r>
      <w:r w:rsidR="0067119F">
        <w:rPr>
          <w:lang w:val="en-GB"/>
        </w:rPr>
        <w:t xml:space="preserve">adjustments for </w:t>
      </w:r>
      <w:r w:rsidR="0067119F" w:rsidRPr="00EF3874">
        <w:t>age at ECRHS II, sex, height</w:t>
      </w:r>
      <w:r w:rsidR="008035C0">
        <w:t xml:space="preserve"> (m)</w:t>
      </w:r>
      <w:r w:rsidR="00323F4E" w:rsidRPr="00EF3874">
        <w:t xml:space="preserve">, </w:t>
      </w:r>
      <w:r w:rsidR="0067119F" w:rsidRPr="00EF3874">
        <w:t>maternal smoking during pregnancy</w:t>
      </w:r>
      <w:r w:rsidR="00323F4E" w:rsidRPr="00EF3874">
        <w:t xml:space="preserve">, being single child, and </w:t>
      </w:r>
      <w:r w:rsidR="00DF1C3C">
        <w:t>number of older siblings</w:t>
      </w:r>
      <w:r w:rsidR="00323F4E" w:rsidRPr="00EF3874">
        <w:t>.</w:t>
      </w:r>
      <w:r w:rsidR="00F25438" w:rsidRPr="00EF3874">
        <w:t xml:space="preserve"> </w:t>
      </w:r>
      <w:r>
        <w:t>M</w:t>
      </w:r>
      <w:r w:rsidR="00F25438" w:rsidRPr="00EF3874">
        <w:t xml:space="preserve">aternal age was used </w:t>
      </w:r>
      <w:r w:rsidR="00F25438">
        <w:rPr>
          <w:lang w:val="en-AU"/>
        </w:rPr>
        <w:t>either a</w:t>
      </w:r>
      <w:r w:rsidR="00F25438" w:rsidRPr="00323F4E">
        <w:rPr>
          <w:lang w:val="en-AU"/>
        </w:rPr>
        <w:t>s a cont</w:t>
      </w:r>
      <w:r w:rsidR="00F25438">
        <w:rPr>
          <w:lang w:val="en-AU"/>
        </w:rPr>
        <w:t xml:space="preserve">inuous variable </w:t>
      </w:r>
      <w:r w:rsidR="00EC4943">
        <w:rPr>
          <w:lang w:val="en-AU"/>
        </w:rPr>
        <w:t>(overall associations</w:t>
      </w:r>
      <w:r w:rsidR="00257E18">
        <w:rPr>
          <w:lang w:val="en-AU"/>
        </w:rPr>
        <w:t>, per 5-years increase</w:t>
      </w:r>
      <w:r w:rsidR="00EC4943">
        <w:rPr>
          <w:lang w:val="en-AU"/>
        </w:rPr>
        <w:t>)</w:t>
      </w:r>
      <w:r w:rsidR="00F25438" w:rsidRPr="00323F4E">
        <w:rPr>
          <w:lang w:val="en-AU"/>
        </w:rPr>
        <w:t xml:space="preserve"> </w:t>
      </w:r>
      <w:r w:rsidR="00F25438">
        <w:rPr>
          <w:lang w:val="en-AU"/>
        </w:rPr>
        <w:t xml:space="preserve">or </w:t>
      </w:r>
      <w:r w:rsidR="00E332FA">
        <w:rPr>
          <w:lang w:val="en-AU"/>
        </w:rPr>
        <w:t xml:space="preserve">as a categorical </w:t>
      </w:r>
      <w:r w:rsidR="00BC00E7">
        <w:rPr>
          <w:lang w:val="en-AU"/>
        </w:rPr>
        <w:t xml:space="preserve">(predicted levels of lung function stratified by </w:t>
      </w:r>
      <w:r w:rsidR="007C79A9">
        <w:rPr>
          <w:lang w:val="en-AU"/>
        </w:rPr>
        <w:t>sex</w:t>
      </w:r>
      <w:r w:rsidR="00BC00E7">
        <w:rPr>
          <w:lang w:val="en-AU"/>
        </w:rPr>
        <w:t>)</w:t>
      </w:r>
      <w:r w:rsidR="00F25438">
        <w:rPr>
          <w:lang w:val="en-AU"/>
        </w:rPr>
        <w:t>.</w:t>
      </w:r>
      <w:r w:rsidR="00EC4943">
        <w:rPr>
          <w:lang w:val="en-AU"/>
        </w:rPr>
        <w:t xml:space="preserve"> </w:t>
      </w:r>
      <w:r w:rsidR="005D209E">
        <w:rPr>
          <w:lang w:val="en-GB"/>
        </w:rPr>
        <w:t>M</w:t>
      </w:r>
      <w:r w:rsidR="005D209E" w:rsidRPr="00FE7922">
        <w:rPr>
          <w:lang w:val="en-GB"/>
        </w:rPr>
        <w:t>ultilevel mixed-effects logistic regression</w:t>
      </w:r>
      <w:r w:rsidR="005D209E">
        <w:rPr>
          <w:lang w:val="en-GB"/>
        </w:rPr>
        <w:t>s</w:t>
      </w:r>
      <w:r w:rsidR="005D209E" w:rsidRPr="00FE7922">
        <w:rPr>
          <w:lang w:val="en-GB"/>
        </w:rPr>
        <w:t xml:space="preserve"> </w:t>
      </w:r>
      <w:r w:rsidR="005D209E">
        <w:rPr>
          <w:lang w:val="en-GB"/>
        </w:rPr>
        <w:t xml:space="preserve">were used </w:t>
      </w:r>
      <w:r w:rsidR="005D209E" w:rsidRPr="001A5FE7">
        <w:rPr>
          <w:lang w:val="en-GB"/>
        </w:rPr>
        <w:t xml:space="preserve">to assess </w:t>
      </w:r>
      <w:r w:rsidR="005D209E">
        <w:rPr>
          <w:lang w:val="en-GB"/>
        </w:rPr>
        <w:t xml:space="preserve">the association between </w:t>
      </w:r>
      <w:r w:rsidR="005D209E" w:rsidRPr="001A5FE7">
        <w:rPr>
          <w:lang w:val="en-GB"/>
        </w:rPr>
        <w:t>maternal age at deliv</w:t>
      </w:r>
      <w:r w:rsidR="005D209E">
        <w:rPr>
          <w:lang w:val="en-GB"/>
        </w:rPr>
        <w:t xml:space="preserve">ery (per 5 years increase) and asthma, respiratory symptoms and hay fever. Adjustments were made for </w:t>
      </w:r>
      <w:r w:rsidR="005D209E" w:rsidRPr="00FE7922">
        <w:rPr>
          <w:lang w:val="en-GB"/>
        </w:rPr>
        <w:t xml:space="preserve">centre as </w:t>
      </w:r>
      <w:r w:rsidR="005D209E">
        <w:rPr>
          <w:lang w:val="en-GB"/>
        </w:rPr>
        <w:t xml:space="preserve">a </w:t>
      </w:r>
      <w:r w:rsidR="005D209E" w:rsidRPr="00FE7922">
        <w:rPr>
          <w:lang w:val="en-GB"/>
        </w:rPr>
        <w:t>random effect, maternal smok</w:t>
      </w:r>
      <w:r w:rsidR="005D209E">
        <w:rPr>
          <w:lang w:val="en-GB"/>
        </w:rPr>
        <w:t xml:space="preserve">ing in pregnancy and </w:t>
      </w:r>
      <w:r w:rsidR="00DF1C3C">
        <w:rPr>
          <w:lang w:val="en-GB"/>
        </w:rPr>
        <w:t>number of older siblings</w:t>
      </w:r>
      <w:r w:rsidR="005D209E">
        <w:rPr>
          <w:lang w:val="en-GB"/>
        </w:rPr>
        <w:t>.</w:t>
      </w:r>
      <w:r w:rsidR="005D209E" w:rsidRPr="00D442BB">
        <w:rPr>
          <w:lang w:val="en-GB"/>
        </w:rPr>
        <w:t xml:space="preserve"> </w:t>
      </w:r>
      <w:r w:rsidR="005D209E">
        <w:t xml:space="preserve"> </w:t>
      </w:r>
      <w:r w:rsidR="0067119F" w:rsidRPr="00EF3874">
        <w:t xml:space="preserve">Differences between subgroups were </w:t>
      </w:r>
      <w:r w:rsidR="00EF3874" w:rsidRPr="00EF3874">
        <w:t>a</w:t>
      </w:r>
      <w:r w:rsidR="00EF3874">
        <w:t>nalys</w:t>
      </w:r>
      <w:r w:rsidR="00EF3874" w:rsidRPr="00EF3874">
        <w:t>ed</w:t>
      </w:r>
      <w:r w:rsidR="0067119F" w:rsidRPr="00EF3874">
        <w:t xml:space="preserve"> by means of stratified logistic regression models </w:t>
      </w:r>
      <w:r w:rsidR="000B787E">
        <w:t>for</w:t>
      </w:r>
      <w:r w:rsidR="00F35FDC">
        <w:t xml:space="preserve"> respiratory symtoms, and by </w:t>
      </w:r>
      <w:r w:rsidR="00F35FDC" w:rsidRPr="00EF3874">
        <w:t xml:space="preserve">stratified </w:t>
      </w:r>
      <w:r w:rsidR="00F35FDC">
        <w:t>linear</w:t>
      </w:r>
      <w:r w:rsidR="00F35FDC" w:rsidRPr="00EF3874">
        <w:t xml:space="preserve"> regression models </w:t>
      </w:r>
      <w:r w:rsidR="00F35FDC">
        <w:t>for lung function. I</w:t>
      </w:r>
      <w:r w:rsidR="0067119F" w:rsidRPr="00EF3874">
        <w:t>nteraction terms of maternal age with</w:t>
      </w:r>
      <w:r w:rsidR="007C79A9">
        <w:t xml:space="preserve"> </w:t>
      </w:r>
      <w:r w:rsidR="00E332FA">
        <w:t>sex,</w:t>
      </w:r>
      <w:r w:rsidR="0067119F" w:rsidRPr="00EF3874">
        <w:t xml:space="preserve"> or being single child, </w:t>
      </w:r>
      <w:r w:rsidR="00F35FDC">
        <w:t>were included in the analyses</w:t>
      </w:r>
      <w:r w:rsidR="0067119F" w:rsidRPr="00EF3874">
        <w:t>.</w:t>
      </w:r>
      <w:r w:rsidR="00934C79">
        <w:t xml:space="preserve"> </w:t>
      </w:r>
      <w:r w:rsidR="00806CC3" w:rsidRPr="00EF3874">
        <w:t xml:space="preserve"> </w:t>
      </w:r>
      <w:r w:rsidR="00934C79">
        <w:rPr>
          <w:lang w:val="en-GB"/>
        </w:rPr>
        <w:t xml:space="preserve">Potential heterogeneity </w:t>
      </w:r>
      <w:r w:rsidR="00934C79" w:rsidRPr="0067119F">
        <w:rPr>
          <w:lang w:val="en-GB"/>
        </w:rPr>
        <w:t xml:space="preserve">between </w:t>
      </w:r>
      <w:r w:rsidR="00934C79">
        <w:rPr>
          <w:lang w:val="en-GB"/>
        </w:rPr>
        <w:t xml:space="preserve">centres </w:t>
      </w:r>
      <w:r w:rsidR="00934C79" w:rsidRPr="0067119F">
        <w:rPr>
          <w:lang w:val="en-GB"/>
        </w:rPr>
        <w:t xml:space="preserve">was studied </w:t>
      </w:r>
      <w:r w:rsidR="00254BAD">
        <w:rPr>
          <w:lang w:val="en-GB"/>
        </w:rPr>
        <w:t xml:space="preserve">and the centre effects were </w:t>
      </w:r>
      <w:r w:rsidR="00934C79" w:rsidRPr="0067119F">
        <w:rPr>
          <w:lang w:val="en-GB"/>
        </w:rPr>
        <w:t>meta-analyse</w:t>
      </w:r>
      <w:r w:rsidR="00254BAD">
        <w:rPr>
          <w:lang w:val="en-GB"/>
        </w:rPr>
        <w:t>d</w:t>
      </w:r>
      <w:r w:rsidR="00934C79" w:rsidRPr="0067119F">
        <w:rPr>
          <w:lang w:val="en-GB"/>
        </w:rPr>
        <w:t>.</w:t>
      </w:r>
      <w:r w:rsidR="00934C79">
        <w:rPr>
          <w:lang w:val="en-GB"/>
        </w:rPr>
        <w:t xml:space="preserve"> A</w:t>
      </w:r>
      <w:r w:rsidR="00934C79" w:rsidRPr="001A5FE7">
        <w:rPr>
          <w:lang w:val="en-GB"/>
        </w:rPr>
        <w:t>nalyses</w:t>
      </w:r>
      <w:r w:rsidR="00934C79">
        <w:rPr>
          <w:lang w:val="en-GB"/>
        </w:rPr>
        <w:t xml:space="preserve"> were performed using STATA13</w:t>
      </w:r>
      <w:r w:rsidR="00934C79" w:rsidRPr="001A5FE7">
        <w:rPr>
          <w:lang w:val="en-GB"/>
        </w:rPr>
        <w:t xml:space="preserve"> (Stata Corp, College Station, Tex</w:t>
      </w:r>
      <w:r w:rsidR="00934C79">
        <w:rPr>
          <w:lang w:val="en-GB"/>
        </w:rPr>
        <w:t>as)</w:t>
      </w:r>
    </w:p>
    <w:p w14:paraId="7C13ADF7" w14:textId="77777777" w:rsidR="00934C79" w:rsidRDefault="00934C79" w:rsidP="0067119F">
      <w:pPr>
        <w:spacing w:line="480" w:lineRule="auto"/>
      </w:pPr>
    </w:p>
    <w:p w14:paraId="647269C0" w14:textId="77777777" w:rsidR="00BE5360" w:rsidRDefault="00BE5360" w:rsidP="0067119F">
      <w:pPr>
        <w:spacing w:line="480" w:lineRule="auto"/>
        <w:rPr>
          <w:i/>
        </w:rPr>
        <w:sectPr w:rsidR="00BE5360" w:rsidSect="00DC184B">
          <w:headerReference w:type="default" r:id="rId13"/>
          <w:pgSz w:w="11906" w:h="16838"/>
          <w:pgMar w:top="1134" w:right="1134" w:bottom="1418" w:left="1134" w:header="709" w:footer="709" w:gutter="0"/>
          <w:lnNumType w:countBy="1" w:restart="continuous"/>
          <w:pgNumType w:start="1"/>
          <w:cols w:space="708"/>
          <w:docGrid w:linePitch="360"/>
        </w:sectPr>
      </w:pPr>
    </w:p>
    <w:p w14:paraId="11EB864D" w14:textId="2194CC68" w:rsidR="00934C79" w:rsidRPr="00EE2CD3" w:rsidRDefault="00934C79" w:rsidP="0067119F">
      <w:pPr>
        <w:spacing w:line="480" w:lineRule="auto"/>
        <w:rPr>
          <w:i/>
        </w:rPr>
      </w:pPr>
      <w:r w:rsidRPr="00EE2CD3">
        <w:rPr>
          <w:i/>
        </w:rPr>
        <w:lastRenderedPageBreak/>
        <w:t>Sensitivity analyses</w:t>
      </w:r>
    </w:p>
    <w:p w14:paraId="77530A6F" w14:textId="75116524" w:rsidR="005B7127" w:rsidRDefault="00806CC3" w:rsidP="005B7127">
      <w:pPr>
        <w:spacing w:line="480" w:lineRule="auto"/>
        <w:rPr>
          <w:lang w:val="en-GB"/>
        </w:rPr>
      </w:pPr>
      <w:r w:rsidRPr="00EF3874">
        <w:t xml:space="preserve">Sensitivity analyses with </w:t>
      </w:r>
      <w:r w:rsidR="00F6237E">
        <w:t xml:space="preserve">additional </w:t>
      </w:r>
      <w:r w:rsidRPr="00EF3874">
        <w:t>adjustment for maternal educational level w</w:t>
      </w:r>
      <w:r w:rsidR="00E332FA">
        <w:t>ere</w:t>
      </w:r>
      <w:r w:rsidR="005D209E">
        <w:t xml:space="preserve"> performed</w:t>
      </w:r>
      <w:r w:rsidR="00CF5E2D">
        <w:t xml:space="preserve"> </w:t>
      </w:r>
      <w:r w:rsidR="00832442">
        <w:t>all outcomes in the subpopulation with available data, since maternal educational was identified as a potential confounder linked to maternal age and respiratory outcomes. Analyses stratified by number of older siblings were performed for all outcomes, since number of older siblings is so closely linked to maternal age. Additional sensitivity analyses were performed with adjustment for potential confounders often analyzed by convention, including BMI (kg/m2), smoking history and age/ age difference between surveys for all outcomes, and including day care attendance, childhood urban/rural living, maternal asthma and birthweight for asthma and symptoms. Lung function was analysed with exclusion of Melbourne data due to heterogeneity in ECRHS II measurements in this centre. Analyses restricted to those reporting maternal age at delivery at age 20-40 years were performed for asthma and symptoms to assess whether associations were driven by the youngest and oldest mothers.”</w:t>
      </w:r>
    </w:p>
    <w:p w14:paraId="227E7338" w14:textId="77777777" w:rsidR="005B7127" w:rsidRDefault="005B7127" w:rsidP="005B7127">
      <w:pPr>
        <w:spacing w:line="480" w:lineRule="auto"/>
        <w:rPr>
          <w:b/>
          <w:bCs/>
          <w:lang w:val="en-GB"/>
        </w:rPr>
      </w:pPr>
    </w:p>
    <w:p w14:paraId="0A041320" w14:textId="77777777" w:rsidR="00077723" w:rsidRDefault="00077723" w:rsidP="005B7127">
      <w:pPr>
        <w:spacing w:line="480" w:lineRule="auto"/>
        <w:rPr>
          <w:b/>
          <w:bCs/>
          <w:lang w:val="en-GB"/>
        </w:rPr>
      </w:pPr>
    </w:p>
    <w:p w14:paraId="17997328" w14:textId="47C42EF2" w:rsidR="00880E27" w:rsidRPr="005B7127" w:rsidRDefault="003E41ED" w:rsidP="005B7127">
      <w:pPr>
        <w:spacing w:line="480" w:lineRule="auto"/>
        <w:rPr>
          <w:lang w:val="en-GB"/>
        </w:rPr>
      </w:pPr>
      <w:r>
        <w:rPr>
          <w:b/>
          <w:bCs/>
          <w:lang w:val="en-GB"/>
        </w:rPr>
        <w:t>Results</w:t>
      </w:r>
    </w:p>
    <w:p w14:paraId="471B2EC6" w14:textId="40066419" w:rsidR="00470FBE" w:rsidRDefault="00686E10" w:rsidP="00470FBE">
      <w:pPr>
        <w:spacing w:line="480" w:lineRule="auto"/>
        <w:rPr>
          <w:lang w:val="en-GB"/>
        </w:rPr>
      </w:pPr>
      <w:r>
        <w:rPr>
          <w:lang w:val="en-GB"/>
        </w:rPr>
        <w:t>In this population of 10</w:t>
      </w:r>
      <w:r w:rsidR="00AC0C4B" w:rsidRPr="005D56FE">
        <w:t>,</w:t>
      </w:r>
      <w:r>
        <w:rPr>
          <w:lang w:val="en-GB"/>
        </w:rPr>
        <w:t xml:space="preserve">692 women and men born </w:t>
      </w:r>
      <w:r w:rsidR="00806322">
        <w:rPr>
          <w:lang w:val="en-GB"/>
        </w:rPr>
        <w:t>between 1945 and 19</w:t>
      </w:r>
      <w:r>
        <w:rPr>
          <w:lang w:val="en-GB"/>
        </w:rPr>
        <w:t>73, t</w:t>
      </w:r>
      <w:r w:rsidR="00880E27" w:rsidRPr="001A5FE7">
        <w:rPr>
          <w:lang w:val="en-GB"/>
        </w:rPr>
        <w:t xml:space="preserve">he median </w:t>
      </w:r>
      <w:r>
        <w:rPr>
          <w:lang w:val="en-GB"/>
        </w:rPr>
        <w:t xml:space="preserve">reported </w:t>
      </w:r>
      <w:r w:rsidR="00880E27" w:rsidRPr="001A5FE7">
        <w:rPr>
          <w:lang w:val="en-GB"/>
        </w:rPr>
        <w:t xml:space="preserve">maternal age at delivery </w:t>
      </w:r>
      <w:r w:rsidR="00DA7089">
        <w:rPr>
          <w:lang w:val="en-GB"/>
        </w:rPr>
        <w:t>wa</w:t>
      </w:r>
      <w:r w:rsidR="00FF295F">
        <w:rPr>
          <w:lang w:val="en-GB"/>
        </w:rPr>
        <w:t>s 28</w:t>
      </w:r>
      <w:r w:rsidR="00F92A8F">
        <w:rPr>
          <w:lang w:val="en-GB"/>
        </w:rPr>
        <w:t>.6</w:t>
      </w:r>
      <w:r w:rsidR="00806322">
        <w:rPr>
          <w:lang w:val="en-GB"/>
        </w:rPr>
        <w:t xml:space="preserve"> years. </w:t>
      </w:r>
      <w:r>
        <w:rPr>
          <w:lang w:val="en-GB"/>
        </w:rPr>
        <w:t xml:space="preserve">Current </w:t>
      </w:r>
      <w:r>
        <w:rPr>
          <w:iCs/>
          <w:lang w:val="en-GB"/>
        </w:rPr>
        <w:t>a</w:t>
      </w:r>
      <w:r w:rsidR="00880E27" w:rsidRPr="001A5FE7">
        <w:rPr>
          <w:iCs/>
          <w:lang w:val="en-GB"/>
        </w:rPr>
        <w:t>sthma</w:t>
      </w:r>
      <w:r w:rsidR="00F92A8F">
        <w:rPr>
          <w:iCs/>
          <w:lang w:val="en-GB"/>
        </w:rPr>
        <w:t xml:space="preserve"> prevalence was 10</w:t>
      </w:r>
      <w:r>
        <w:rPr>
          <w:iCs/>
          <w:lang w:val="en-GB"/>
        </w:rPr>
        <w:t xml:space="preserve">%, </w:t>
      </w:r>
      <w:r w:rsidR="00FF295F">
        <w:rPr>
          <w:iCs/>
          <w:lang w:val="en-GB"/>
        </w:rPr>
        <w:t>a</w:t>
      </w:r>
      <w:r w:rsidR="00F92A8F">
        <w:rPr>
          <w:iCs/>
          <w:lang w:val="en-GB"/>
        </w:rPr>
        <w:t xml:space="preserve">sthma symptoms </w:t>
      </w:r>
      <w:r w:rsidR="00806322">
        <w:rPr>
          <w:iCs/>
          <w:lang w:val="en-GB"/>
        </w:rPr>
        <w:t xml:space="preserve">23%, and atopy 32% </w:t>
      </w:r>
      <w:r w:rsidR="00880E27" w:rsidRPr="00DD08A4">
        <w:rPr>
          <w:lang w:val="en-GB"/>
        </w:rPr>
        <w:t>(</w:t>
      </w:r>
      <w:r w:rsidR="00880E27" w:rsidRPr="00165FA5">
        <w:rPr>
          <w:lang w:val="en-GB"/>
        </w:rPr>
        <w:t xml:space="preserve">Table </w:t>
      </w:r>
      <w:r w:rsidR="001F5DF5">
        <w:rPr>
          <w:lang w:val="en-GB"/>
        </w:rPr>
        <w:t>1</w:t>
      </w:r>
      <w:r w:rsidR="00893F8D">
        <w:rPr>
          <w:lang w:val="en-GB"/>
        </w:rPr>
        <w:t xml:space="preserve">). </w:t>
      </w:r>
      <w:r w:rsidR="00470FBE">
        <w:rPr>
          <w:lang w:val="en-GB"/>
        </w:rPr>
        <w:t xml:space="preserve">With increasing maternal age at delivery, participants were older, less overweight, less often single- or </w:t>
      </w:r>
      <w:r w:rsidR="00CE05BC">
        <w:rPr>
          <w:lang w:val="en-GB"/>
        </w:rPr>
        <w:t xml:space="preserve">the </w:t>
      </w:r>
      <w:r w:rsidR="00470FBE">
        <w:rPr>
          <w:lang w:val="en-GB"/>
        </w:rPr>
        <w:t>first-born child and less often exposed to maternal smoking in pregnancy</w:t>
      </w:r>
      <w:r w:rsidR="001F5DF5">
        <w:rPr>
          <w:lang w:val="en-GB"/>
        </w:rPr>
        <w:t xml:space="preserve">. </w:t>
      </w:r>
      <w:r w:rsidR="00470FBE">
        <w:rPr>
          <w:lang w:val="en-GB"/>
        </w:rPr>
        <w:t xml:space="preserve">In the subsample of 6303 participants with data on maternal education, mothers with age at delivery between 25 </w:t>
      </w:r>
      <w:r w:rsidR="003A0C80">
        <w:rPr>
          <w:lang w:val="en-GB"/>
        </w:rPr>
        <w:t xml:space="preserve">and </w:t>
      </w:r>
      <w:r w:rsidR="00470FBE">
        <w:rPr>
          <w:lang w:val="en-GB"/>
        </w:rPr>
        <w:t xml:space="preserve">29 years had the highest level of education </w:t>
      </w:r>
    </w:p>
    <w:p w14:paraId="0B595F07" w14:textId="066CEE77" w:rsidR="001275EC" w:rsidRDefault="001F5DF5" w:rsidP="00470FBE">
      <w:pPr>
        <w:spacing w:line="480" w:lineRule="auto"/>
        <w:rPr>
          <w:lang w:val="en-GB"/>
        </w:rPr>
      </w:pPr>
      <w:r>
        <w:rPr>
          <w:lang w:val="en-GB"/>
        </w:rPr>
        <w:t>(Table E1 in the online supplement)</w:t>
      </w:r>
      <w:r w:rsidR="00BE5360">
        <w:rPr>
          <w:lang w:val="en-GB"/>
        </w:rPr>
        <w:t>.</w:t>
      </w:r>
    </w:p>
    <w:p w14:paraId="09627A1F" w14:textId="77777777" w:rsidR="00231C8A" w:rsidRDefault="00231C8A" w:rsidP="00470FBE">
      <w:pPr>
        <w:spacing w:line="480" w:lineRule="auto"/>
        <w:rPr>
          <w:lang w:val="en-GB"/>
        </w:rPr>
      </w:pPr>
    </w:p>
    <w:p w14:paraId="6C6EB2E8" w14:textId="77777777" w:rsidR="004E7F2D" w:rsidRDefault="004E7F2D" w:rsidP="004E7F2D">
      <w:pPr>
        <w:rPr>
          <w:b/>
          <w:lang w:val="en-GB"/>
        </w:rPr>
        <w:sectPr w:rsidR="004E7F2D" w:rsidSect="00A60C32">
          <w:pgSz w:w="11906" w:h="16838"/>
          <w:pgMar w:top="1134" w:right="1134" w:bottom="1418" w:left="1134" w:header="709" w:footer="709" w:gutter="0"/>
          <w:lnNumType w:countBy="1" w:restart="continuous"/>
          <w:cols w:space="708"/>
          <w:docGrid w:linePitch="360"/>
        </w:sectPr>
      </w:pPr>
    </w:p>
    <w:p w14:paraId="04932DA1" w14:textId="77777777" w:rsidR="004E7F2D" w:rsidRPr="004E7F2D" w:rsidRDefault="00231C8A" w:rsidP="001557B3">
      <w:pPr>
        <w:outlineLvl w:val="0"/>
        <w:rPr>
          <w:b/>
          <w:lang w:val="en-GB"/>
        </w:rPr>
      </w:pPr>
      <w:r w:rsidRPr="00524A56">
        <w:rPr>
          <w:b/>
          <w:lang w:val="en-GB"/>
        </w:rPr>
        <w:lastRenderedPageBreak/>
        <w:t xml:space="preserve">TABLE </w:t>
      </w:r>
      <w:r>
        <w:rPr>
          <w:b/>
          <w:lang w:val="en-GB"/>
        </w:rPr>
        <w:t>1</w:t>
      </w:r>
      <w:r w:rsidRPr="00524A56">
        <w:rPr>
          <w:b/>
          <w:lang w:val="en-GB"/>
        </w:rPr>
        <w:t>.</w:t>
      </w:r>
      <w:r w:rsidRPr="00524A56">
        <w:rPr>
          <w:lang w:val="en-GB"/>
        </w:rPr>
        <w:t xml:space="preserve"> </w:t>
      </w:r>
      <w:r>
        <w:rPr>
          <w:lang w:val="en-GB"/>
        </w:rPr>
        <w:t xml:space="preserve">Characteristics of the study population by country </w:t>
      </w:r>
    </w:p>
    <w:p w14:paraId="14448499" w14:textId="77777777" w:rsidR="00231C8A" w:rsidRDefault="00231C8A" w:rsidP="00231C8A">
      <w:pPr>
        <w:jc w:val="both"/>
        <w:rPr>
          <w:sz w:val="18"/>
          <w:lang w:val="en-GB"/>
        </w:rPr>
      </w:pPr>
    </w:p>
    <w:tbl>
      <w:tblPr>
        <w:tblW w:w="0" w:type="auto"/>
        <w:tblBorders>
          <w:top w:val="single" w:sz="12" w:space="0" w:color="008000"/>
          <w:bottom w:val="single" w:sz="12" w:space="0" w:color="008000"/>
        </w:tblBorders>
        <w:tblLook w:val="01E0" w:firstRow="1" w:lastRow="1" w:firstColumn="1" w:lastColumn="1" w:noHBand="0" w:noVBand="0"/>
      </w:tblPr>
      <w:tblGrid>
        <w:gridCol w:w="1692"/>
        <w:gridCol w:w="1341"/>
        <w:gridCol w:w="1030"/>
        <w:gridCol w:w="1026"/>
        <w:gridCol w:w="1954"/>
        <w:gridCol w:w="1394"/>
        <w:gridCol w:w="1817"/>
        <w:gridCol w:w="963"/>
        <w:gridCol w:w="1218"/>
        <w:gridCol w:w="1680"/>
      </w:tblGrid>
      <w:tr w:rsidR="00B8609E" w:rsidRPr="00437332" w14:paraId="14246D4D" w14:textId="77777777" w:rsidTr="007C6F73">
        <w:trPr>
          <w:trHeight w:val="36"/>
        </w:trPr>
        <w:tc>
          <w:tcPr>
            <w:tcW w:w="0" w:type="auto"/>
            <w:tcBorders>
              <w:top w:val="single" w:sz="12" w:space="0" w:color="auto"/>
              <w:bottom w:val="single" w:sz="4" w:space="0" w:color="auto"/>
            </w:tcBorders>
            <w:shd w:val="clear" w:color="auto" w:fill="auto"/>
            <w:vAlign w:val="bottom"/>
          </w:tcPr>
          <w:p w14:paraId="65771786" w14:textId="77777777" w:rsidR="00B8609E" w:rsidRPr="002F4B8D" w:rsidRDefault="00B8609E" w:rsidP="007C6F73">
            <w:pPr>
              <w:rPr>
                <w:b/>
                <w:bCs/>
                <w:sz w:val="16"/>
                <w:szCs w:val="16"/>
                <w:lang w:val="en-GB"/>
              </w:rPr>
            </w:pPr>
            <w:r w:rsidRPr="002F4B8D">
              <w:rPr>
                <w:b/>
                <w:bCs/>
                <w:sz w:val="16"/>
                <w:szCs w:val="16"/>
                <w:lang w:val="en-GB"/>
              </w:rPr>
              <w:t>Country</w:t>
            </w:r>
          </w:p>
        </w:tc>
        <w:tc>
          <w:tcPr>
            <w:tcW w:w="0" w:type="auto"/>
            <w:tcBorders>
              <w:top w:val="single" w:sz="12" w:space="0" w:color="auto"/>
              <w:bottom w:val="single" w:sz="4" w:space="0" w:color="auto"/>
            </w:tcBorders>
            <w:shd w:val="clear" w:color="auto" w:fill="auto"/>
            <w:vAlign w:val="bottom"/>
          </w:tcPr>
          <w:p w14:paraId="24CE67F1" w14:textId="77777777" w:rsidR="00B8609E" w:rsidRPr="002F4B8D" w:rsidRDefault="00B8609E" w:rsidP="007C6F73">
            <w:pPr>
              <w:jc w:val="center"/>
              <w:rPr>
                <w:b/>
                <w:bCs/>
                <w:i/>
                <w:sz w:val="16"/>
                <w:szCs w:val="16"/>
                <w:lang w:val="en-GB"/>
              </w:rPr>
            </w:pPr>
            <w:r w:rsidRPr="002F4B8D">
              <w:rPr>
                <w:b/>
                <w:bCs/>
                <w:i/>
                <w:sz w:val="16"/>
                <w:szCs w:val="16"/>
                <w:lang w:val="en-GB"/>
              </w:rPr>
              <w:t>Study population</w:t>
            </w:r>
          </w:p>
          <w:p w14:paraId="1D76507C" w14:textId="77777777" w:rsidR="00B8609E" w:rsidRPr="002F4B8D" w:rsidRDefault="00B8609E" w:rsidP="007C6F73">
            <w:pPr>
              <w:jc w:val="center"/>
              <w:rPr>
                <w:b/>
                <w:bCs/>
                <w:i/>
                <w:sz w:val="16"/>
                <w:szCs w:val="16"/>
                <w:lang w:val="en-GB"/>
              </w:rPr>
            </w:pPr>
            <w:r>
              <w:rPr>
                <w:b/>
                <w:bCs/>
                <w:i/>
                <w:sz w:val="16"/>
                <w:szCs w:val="16"/>
                <w:lang w:val="en-GB"/>
              </w:rPr>
              <w:t>n (%</w:t>
            </w:r>
            <w:r w:rsidRPr="002F4B8D">
              <w:rPr>
                <w:b/>
                <w:bCs/>
                <w:i/>
                <w:sz w:val="16"/>
                <w:szCs w:val="16"/>
                <w:lang w:val="en-GB"/>
              </w:rPr>
              <w:t>)</w:t>
            </w:r>
          </w:p>
        </w:tc>
        <w:tc>
          <w:tcPr>
            <w:tcW w:w="1030" w:type="dxa"/>
            <w:tcBorders>
              <w:top w:val="single" w:sz="12" w:space="0" w:color="auto"/>
              <w:bottom w:val="single" w:sz="4" w:space="0" w:color="auto"/>
            </w:tcBorders>
            <w:vAlign w:val="bottom"/>
          </w:tcPr>
          <w:p w14:paraId="5EFA66E8" w14:textId="77777777" w:rsidR="00B8609E" w:rsidRPr="002F4B8D" w:rsidRDefault="00B8609E" w:rsidP="007C6F73">
            <w:pPr>
              <w:jc w:val="center"/>
              <w:rPr>
                <w:b/>
                <w:bCs/>
                <w:sz w:val="16"/>
                <w:szCs w:val="16"/>
                <w:lang w:val="en-GB"/>
              </w:rPr>
            </w:pPr>
          </w:p>
          <w:p w14:paraId="474AC585" w14:textId="77777777" w:rsidR="00B8609E" w:rsidRPr="002F4B8D" w:rsidRDefault="00B8609E" w:rsidP="007C6F73">
            <w:pPr>
              <w:jc w:val="center"/>
              <w:rPr>
                <w:b/>
                <w:bCs/>
                <w:sz w:val="16"/>
                <w:szCs w:val="16"/>
                <w:lang w:val="en-GB"/>
              </w:rPr>
            </w:pPr>
            <w:r w:rsidRPr="002F4B8D">
              <w:rPr>
                <w:b/>
                <w:bCs/>
                <w:sz w:val="16"/>
                <w:szCs w:val="16"/>
                <w:lang w:val="en-GB"/>
              </w:rPr>
              <w:t>Median</w:t>
            </w:r>
          </w:p>
          <w:p w14:paraId="1A886718" w14:textId="77777777" w:rsidR="00B8609E" w:rsidRPr="002F4B8D" w:rsidRDefault="00B8609E" w:rsidP="007C6F73">
            <w:pPr>
              <w:jc w:val="center"/>
              <w:rPr>
                <w:b/>
                <w:bCs/>
                <w:sz w:val="16"/>
                <w:szCs w:val="16"/>
                <w:lang w:val="en-GB"/>
              </w:rPr>
            </w:pPr>
            <w:r w:rsidRPr="002F4B8D">
              <w:rPr>
                <w:b/>
                <w:bCs/>
                <w:sz w:val="16"/>
                <w:szCs w:val="16"/>
                <w:lang w:val="en-GB"/>
              </w:rPr>
              <w:t>maternal age at delivery</w:t>
            </w:r>
          </w:p>
          <w:p w14:paraId="7DE7CD25" w14:textId="77777777" w:rsidR="00B8609E" w:rsidRPr="002F4B8D" w:rsidRDefault="00B8609E" w:rsidP="007C6F73">
            <w:pPr>
              <w:jc w:val="center"/>
              <w:rPr>
                <w:b/>
                <w:bCs/>
                <w:sz w:val="16"/>
                <w:szCs w:val="16"/>
                <w:lang w:val="en-GB"/>
              </w:rPr>
            </w:pPr>
            <w:r>
              <w:rPr>
                <w:b/>
                <w:bCs/>
                <w:sz w:val="16"/>
                <w:szCs w:val="16"/>
                <w:lang w:val="en-GB"/>
              </w:rPr>
              <w:t xml:space="preserve">yrs. </w:t>
            </w:r>
            <w:r w:rsidRPr="002F4B8D">
              <w:rPr>
                <w:b/>
                <w:bCs/>
                <w:sz w:val="16"/>
                <w:szCs w:val="16"/>
                <w:lang w:val="en-GB"/>
              </w:rPr>
              <w:t>(IQR)</w:t>
            </w:r>
          </w:p>
        </w:tc>
        <w:tc>
          <w:tcPr>
            <w:tcW w:w="1026" w:type="dxa"/>
            <w:tcBorders>
              <w:top w:val="single" w:sz="12" w:space="0" w:color="auto"/>
              <w:bottom w:val="single" w:sz="4" w:space="0" w:color="auto"/>
            </w:tcBorders>
            <w:vAlign w:val="bottom"/>
          </w:tcPr>
          <w:p w14:paraId="40B604F2" w14:textId="77777777" w:rsidR="00B8609E" w:rsidRPr="002F4B8D" w:rsidRDefault="00B8609E" w:rsidP="007C6F73">
            <w:pPr>
              <w:jc w:val="center"/>
              <w:rPr>
                <w:b/>
                <w:bCs/>
                <w:sz w:val="16"/>
                <w:szCs w:val="16"/>
                <w:lang w:val="en-GB"/>
              </w:rPr>
            </w:pPr>
          </w:p>
          <w:p w14:paraId="21E87F2C" w14:textId="77777777" w:rsidR="00B8609E" w:rsidRPr="002F4B8D" w:rsidRDefault="00B8609E" w:rsidP="007C6F73">
            <w:pPr>
              <w:jc w:val="center"/>
              <w:rPr>
                <w:b/>
                <w:bCs/>
                <w:sz w:val="16"/>
                <w:szCs w:val="16"/>
                <w:lang w:val="en-GB"/>
              </w:rPr>
            </w:pPr>
            <w:r w:rsidRPr="002F4B8D">
              <w:rPr>
                <w:b/>
                <w:bCs/>
                <w:sz w:val="16"/>
                <w:szCs w:val="16"/>
                <w:lang w:val="en-GB"/>
              </w:rPr>
              <w:t xml:space="preserve">Maternal smoking in pregnancy </w:t>
            </w:r>
            <w:r>
              <w:rPr>
                <w:b/>
                <w:bCs/>
                <w:sz w:val="16"/>
                <w:szCs w:val="16"/>
                <w:lang w:val="en-GB"/>
              </w:rPr>
              <w:t xml:space="preserve">n </w:t>
            </w:r>
            <w:r w:rsidRPr="002F4B8D">
              <w:rPr>
                <w:b/>
                <w:bCs/>
                <w:sz w:val="16"/>
                <w:szCs w:val="16"/>
                <w:lang w:val="en-GB"/>
              </w:rPr>
              <w:t>(%)</w:t>
            </w:r>
          </w:p>
        </w:tc>
        <w:tc>
          <w:tcPr>
            <w:tcW w:w="0" w:type="auto"/>
            <w:tcBorders>
              <w:top w:val="single" w:sz="12" w:space="0" w:color="auto"/>
              <w:bottom w:val="single" w:sz="4" w:space="0" w:color="auto"/>
            </w:tcBorders>
            <w:vAlign w:val="bottom"/>
          </w:tcPr>
          <w:p w14:paraId="6F638ADB" w14:textId="77777777" w:rsidR="00B8609E" w:rsidRPr="002F4B8D" w:rsidRDefault="00B8609E" w:rsidP="007C6F73">
            <w:pPr>
              <w:jc w:val="center"/>
              <w:rPr>
                <w:b/>
                <w:bCs/>
                <w:sz w:val="16"/>
                <w:szCs w:val="16"/>
                <w:lang w:val="en-GB"/>
              </w:rPr>
            </w:pPr>
          </w:p>
          <w:p w14:paraId="58D2E586" w14:textId="77777777" w:rsidR="00B8609E" w:rsidRPr="002F4B8D" w:rsidRDefault="00B8609E" w:rsidP="007C6F73">
            <w:pPr>
              <w:jc w:val="center"/>
              <w:rPr>
                <w:b/>
                <w:bCs/>
                <w:sz w:val="16"/>
                <w:szCs w:val="16"/>
                <w:lang w:val="en-GB"/>
              </w:rPr>
            </w:pPr>
            <w:r w:rsidRPr="002F4B8D">
              <w:rPr>
                <w:b/>
                <w:bCs/>
                <w:sz w:val="16"/>
                <w:szCs w:val="16"/>
                <w:lang w:val="en-GB"/>
              </w:rPr>
              <w:t>Maternal education  level</w:t>
            </w:r>
          </w:p>
          <w:p w14:paraId="2DBC2A29" w14:textId="77777777" w:rsidR="00B8609E" w:rsidRPr="002F4B8D" w:rsidRDefault="00B8609E" w:rsidP="007C6F73">
            <w:pPr>
              <w:jc w:val="center"/>
              <w:rPr>
                <w:b/>
                <w:bCs/>
                <w:sz w:val="16"/>
                <w:szCs w:val="16"/>
                <w:lang w:val="en-GB"/>
              </w:rPr>
            </w:pPr>
            <w:r w:rsidRPr="002F4B8D">
              <w:rPr>
                <w:b/>
                <w:bCs/>
                <w:sz w:val="16"/>
                <w:szCs w:val="16"/>
                <w:lang w:val="en-GB"/>
              </w:rPr>
              <w:t>(primary school)</w:t>
            </w:r>
            <w:r w:rsidRPr="002F4B8D">
              <w:rPr>
                <w:b/>
                <w:bCs/>
                <w:sz w:val="16"/>
                <w:szCs w:val="16"/>
                <w:vertAlign w:val="superscript"/>
                <w:lang w:val="en-GB"/>
              </w:rPr>
              <w:t>*</w:t>
            </w:r>
          </w:p>
          <w:p w14:paraId="26AA30A0" w14:textId="77777777" w:rsidR="00B8609E" w:rsidRPr="002F4B8D" w:rsidRDefault="00B8609E" w:rsidP="007C6F73">
            <w:pPr>
              <w:jc w:val="center"/>
              <w:rPr>
                <w:b/>
                <w:bCs/>
                <w:sz w:val="16"/>
                <w:szCs w:val="16"/>
                <w:lang w:val="en-GB"/>
              </w:rPr>
            </w:pPr>
            <w:r>
              <w:rPr>
                <w:b/>
                <w:bCs/>
                <w:sz w:val="16"/>
                <w:szCs w:val="16"/>
                <w:lang w:val="en-GB"/>
              </w:rPr>
              <w:t xml:space="preserve">n </w:t>
            </w:r>
            <w:r w:rsidRPr="002F4B8D">
              <w:rPr>
                <w:b/>
                <w:bCs/>
                <w:sz w:val="16"/>
                <w:szCs w:val="16"/>
                <w:lang w:val="en-GB"/>
              </w:rPr>
              <w:t>(%)</w:t>
            </w:r>
          </w:p>
        </w:tc>
        <w:tc>
          <w:tcPr>
            <w:tcW w:w="0" w:type="auto"/>
            <w:tcBorders>
              <w:top w:val="single" w:sz="12" w:space="0" w:color="auto"/>
              <w:bottom w:val="single" w:sz="4" w:space="0" w:color="auto"/>
            </w:tcBorders>
            <w:vAlign w:val="bottom"/>
          </w:tcPr>
          <w:p w14:paraId="6A1839C6" w14:textId="77777777" w:rsidR="00B8609E" w:rsidRPr="002F4B8D" w:rsidRDefault="00B8609E" w:rsidP="007C6F73">
            <w:pPr>
              <w:jc w:val="center"/>
              <w:rPr>
                <w:b/>
                <w:bCs/>
                <w:sz w:val="16"/>
                <w:szCs w:val="16"/>
                <w:lang w:val="en-GB"/>
              </w:rPr>
            </w:pPr>
          </w:p>
          <w:p w14:paraId="3E6D3DFE" w14:textId="77777777" w:rsidR="00B8609E" w:rsidRPr="002F4B8D" w:rsidRDefault="00B8609E" w:rsidP="007C6F73">
            <w:pPr>
              <w:jc w:val="center"/>
              <w:rPr>
                <w:b/>
                <w:bCs/>
                <w:sz w:val="16"/>
                <w:szCs w:val="16"/>
                <w:lang w:val="en-GB"/>
              </w:rPr>
            </w:pPr>
            <w:r w:rsidRPr="005F7316">
              <w:rPr>
                <w:b/>
                <w:bCs/>
                <w:sz w:val="16"/>
                <w:szCs w:val="16"/>
                <w:lang w:val="en-GB"/>
              </w:rPr>
              <w:t>Current asthma†</w:t>
            </w:r>
          </w:p>
          <w:p w14:paraId="7FF003AC" w14:textId="77777777" w:rsidR="00B8609E" w:rsidRPr="002F4B8D" w:rsidRDefault="00B8609E" w:rsidP="007C6F73">
            <w:pPr>
              <w:jc w:val="center"/>
              <w:rPr>
                <w:b/>
                <w:bCs/>
                <w:sz w:val="16"/>
                <w:szCs w:val="16"/>
                <w:lang w:val="en-GB"/>
              </w:rPr>
            </w:pPr>
            <w:r>
              <w:rPr>
                <w:b/>
                <w:bCs/>
                <w:sz w:val="16"/>
                <w:szCs w:val="16"/>
                <w:lang w:val="en-GB"/>
              </w:rPr>
              <w:t xml:space="preserve">n </w:t>
            </w:r>
            <w:r w:rsidRPr="002F4B8D">
              <w:rPr>
                <w:b/>
                <w:bCs/>
                <w:sz w:val="16"/>
                <w:szCs w:val="16"/>
                <w:lang w:val="en-GB"/>
              </w:rPr>
              <w:t>(%)</w:t>
            </w:r>
          </w:p>
        </w:tc>
        <w:tc>
          <w:tcPr>
            <w:tcW w:w="0" w:type="auto"/>
            <w:tcBorders>
              <w:top w:val="single" w:sz="12" w:space="0" w:color="auto"/>
              <w:bottom w:val="single" w:sz="4" w:space="0" w:color="auto"/>
            </w:tcBorders>
            <w:vAlign w:val="bottom"/>
          </w:tcPr>
          <w:p w14:paraId="35C9EBD9" w14:textId="77777777" w:rsidR="00B8609E" w:rsidRPr="002F4B8D" w:rsidRDefault="00B8609E" w:rsidP="007C6F73">
            <w:pPr>
              <w:jc w:val="center"/>
              <w:rPr>
                <w:b/>
                <w:bCs/>
                <w:sz w:val="16"/>
                <w:szCs w:val="16"/>
                <w:lang w:val="en-GB"/>
              </w:rPr>
            </w:pPr>
          </w:p>
          <w:p w14:paraId="1E69C22B" w14:textId="77777777" w:rsidR="00B8609E" w:rsidRDefault="00B8609E" w:rsidP="007C6F73">
            <w:pPr>
              <w:jc w:val="center"/>
              <w:rPr>
                <w:b/>
                <w:bCs/>
                <w:sz w:val="16"/>
                <w:szCs w:val="16"/>
                <w:lang w:val="en-GB"/>
              </w:rPr>
            </w:pPr>
            <w:r w:rsidRPr="002F4B8D">
              <w:rPr>
                <w:b/>
                <w:bCs/>
                <w:sz w:val="16"/>
                <w:szCs w:val="16"/>
                <w:lang w:val="en-GB"/>
              </w:rPr>
              <w:t>Respiratory symptoms</w:t>
            </w:r>
            <w:r w:rsidRPr="002F4B8D">
              <w:rPr>
                <w:b/>
                <w:bCs/>
                <w:sz w:val="16"/>
                <w:szCs w:val="16"/>
                <w:vertAlign w:val="superscript"/>
                <w:lang w:val="en-GB"/>
              </w:rPr>
              <w:t>‡</w:t>
            </w:r>
            <w:r w:rsidRPr="002F4B8D">
              <w:rPr>
                <w:b/>
                <w:bCs/>
                <w:sz w:val="16"/>
                <w:szCs w:val="16"/>
                <w:lang w:val="en-GB"/>
              </w:rPr>
              <w:t xml:space="preserve"> </w:t>
            </w:r>
          </w:p>
          <w:p w14:paraId="5A4AB965" w14:textId="77777777" w:rsidR="00B8609E" w:rsidRPr="002F4B8D" w:rsidRDefault="00B8609E" w:rsidP="007C6F73">
            <w:pPr>
              <w:jc w:val="center"/>
              <w:rPr>
                <w:b/>
                <w:bCs/>
                <w:sz w:val="16"/>
                <w:szCs w:val="16"/>
                <w:lang w:val="en-GB"/>
              </w:rPr>
            </w:pPr>
            <w:r>
              <w:rPr>
                <w:b/>
                <w:bCs/>
                <w:sz w:val="16"/>
                <w:szCs w:val="16"/>
                <w:lang w:val="en-GB"/>
              </w:rPr>
              <w:t xml:space="preserve">n </w:t>
            </w:r>
            <w:r w:rsidRPr="002F4B8D">
              <w:rPr>
                <w:b/>
                <w:bCs/>
                <w:sz w:val="16"/>
                <w:szCs w:val="16"/>
                <w:lang w:val="en-GB"/>
              </w:rPr>
              <w:t>(%)</w:t>
            </w:r>
          </w:p>
        </w:tc>
        <w:tc>
          <w:tcPr>
            <w:tcW w:w="0" w:type="auto"/>
            <w:tcBorders>
              <w:top w:val="single" w:sz="12" w:space="0" w:color="auto"/>
              <w:bottom w:val="single" w:sz="4" w:space="0" w:color="auto"/>
            </w:tcBorders>
            <w:vAlign w:val="bottom"/>
          </w:tcPr>
          <w:p w14:paraId="7FB7465B" w14:textId="77777777" w:rsidR="00B8609E" w:rsidRPr="002F4B8D" w:rsidRDefault="00B8609E" w:rsidP="007C6F73">
            <w:pPr>
              <w:jc w:val="center"/>
              <w:rPr>
                <w:b/>
                <w:bCs/>
                <w:sz w:val="16"/>
                <w:szCs w:val="16"/>
                <w:lang w:val="en-GB"/>
              </w:rPr>
            </w:pPr>
          </w:p>
          <w:p w14:paraId="35131C20" w14:textId="77777777" w:rsidR="00B8609E" w:rsidRPr="002F4B8D" w:rsidRDefault="00B8609E" w:rsidP="007C6F73">
            <w:pPr>
              <w:jc w:val="center"/>
              <w:rPr>
                <w:b/>
                <w:bCs/>
                <w:sz w:val="16"/>
                <w:szCs w:val="16"/>
                <w:lang w:val="en-GB"/>
              </w:rPr>
            </w:pPr>
            <w:r w:rsidRPr="002F4B8D">
              <w:rPr>
                <w:b/>
                <w:bCs/>
                <w:sz w:val="16"/>
                <w:szCs w:val="16"/>
                <w:lang w:val="en-GB"/>
              </w:rPr>
              <w:t>Atopy</w:t>
            </w:r>
            <w:r w:rsidRPr="002F4B8D">
              <w:rPr>
                <w:b/>
                <w:bCs/>
                <w:sz w:val="16"/>
                <w:szCs w:val="16"/>
                <w:vertAlign w:val="superscript"/>
                <w:lang w:val="en-GB"/>
              </w:rPr>
              <w:t>§</w:t>
            </w:r>
          </w:p>
          <w:p w14:paraId="392AD643" w14:textId="77777777" w:rsidR="00B8609E" w:rsidRPr="002F4B8D" w:rsidRDefault="00B8609E" w:rsidP="007C6F73">
            <w:pPr>
              <w:jc w:val="center"/>
              <w:rPr>
                <w:b/>
                <w:bCs/>
                <w:sz w:val="16"/>
                <w:szCs w:val="16"/>
                <w:lang w:val="en-GB"/>
              </w:rPr>
            </w:pPr>
            <w:r>
              <w:rPr>
                <w:b/>
                <w:bCs/>
                <w:sz w:val="16"/>
                <w:szCs w:val="16"/>
                <w:lang w:val="en-GB"/>
              </w:rPr>
              <w:t xml:space="preserve">n </w:t>
            </w:r>
            <w:r w:rsidRPr="002F4B8D">
              <w:rPr>
                <w:b/>
                <w:bCs/>
                <w:sz w:val="16"/>
                <w:szCs w:val="16"/>
                <w:lang w:val="en-GB"/>
              </w:rPr>
              <w:t>(%)</w:t>
            </w:r>
          </w:p>
        </w:tc>
        <w:tc>
          <w:tcPr>
            <w:tcW w:w="0" w:type="auto"/>
            <w:tcBorders>
              <w:top w:val="single" w:sz="12" w:space="0" w:color="auto"/>
              <w:bottom w:val="single" w:sz="4" w:space="0" w:color="auto"/>
            </w:tcBorders>
            <w:vAlign w:val="bottom"/>
          </w:tcPr>
          <w:p w14:paraId="3B6A8BA0" w14:textId="77777777" w:rsidR="00B8609E" w:rsidRPr="002F4B8D" w:rsidRDefault="00B8609E" w:rsidP="007C6F73">
            <w:pPr>
              <w:jc w:val="center"/>
              <w:rPr>
                <w:b/>
                <w:bCs/>
                <w:sz w:val="16"/>
                <w:szCs w:val="16"/>
                <w:highlight w:val="yellow"/>
                <w:lang w:val="en-GB"/>
              </w:rPr>
            </w:pPr>
          </w:p>
          <w:p w14:paraId="017B5750" w14:textId="77777777" w:rsidR="00B8609E" w:rsidRPr="002F4B8D" w:rsidRDefault="00B8609E" w:rsidP="007C6F73">
            <w:pPr>
              <w:jc w:val="center"/>
              <w:rPr>
                <w:b/>
                <w:bCs/>
                <w:sz w:val="16"/>
                <w:szCs w:val="16"/>
                <w:lang w:val="en-GB"/>
              </w:rPr>
            </w:pPr>
            <w:r w:rsidRPr="002F4B8D">
              <w:rPr>
                <w:b/>
                <w:bCs/>
                <w:sz w:val="16"/>
                <w:szCs w:val="16"/>
                <w:lang w:val="en-GB"/>
              </w:rPr>
              <w:t>Mean</w:t>
            </w:r>
          </w:p>
          <w:p w14:paraId="73D157E6" w14:textId="77777777" w:rsidR="00B8609E" w:rsidRPr="002F4B8D" w:rsidRDefault="00B8609E" w:rsidP="007C6F73">
            <w:pPr>
              <w:jc w:val="center"/>
              <w:rPr>
                <w:b/>
                <w:bCs/>
                <w:sz w:val="16"/>
                <w:szCs w:val="16"/>
                <w:highlight w:val="yellow"/>
                <w:lang w:val="en-GB"/>
              </w:rPr>
            </w:pPr>
            <w:r w:rsidRPr="002F4B8D">
              <w:rPr>
                <w:b/>
                <w:bCs/>
                <w:sz w:val="16"/>
                <w:szCs w:val="16"/>
                <w:lang w:val="en-GB"/>
              </w:rPr>
              <w:t>FEV</w:t>
            </w:r>
            <w:r w:rsidRPr="002F4B8D">
              <w:rPr>
                <w:b/>
                <w:bCs/>
                <w:sz w:val="16"/>
                <w:szCs w:val="16"/>
                <w:vertAlign w:val="subscript"/>
                <w:lang w:val="en-GB"/>
              </w:rPr>
              <w:t>1</w:t>
            </w:r>
            <w:r>
              <w:rPr>
                <w:b/>
                <w:bCs/>
                <w:sz w:val="16"/>
                <w:szCs w:val="16"/>
                <w:lang w:val="en-GB"/>
              </w:rPr>
              <w:t xml:space="preserve"> mL (SD)</w:t>
            </w:r>
          </w:p>
        </w:tc>
        <w:tc>
          <w:tcPr>
            <w:tcW w:w="0" w:type="auto"/>
            <w:tcBorders>
              <w:top w:val="single" w:sz="12" w:space="0" w:color="auto"/>
              <w:bottom w:val="single" w:sz="4" w:space="0" w:color="auto"/>
            </w:tcBorders>
            <w:vAlign w:val="bottom"/>
          </w:tcPr>
          <w:p w14:paraId="41260978" w14:textId="77777777" w:rsidR="00B8609E" w:rsidRPr="002F4B8D" w:rsidRDefault="00B8609E" w:rsidP="007C6F73">
            <w:pPr>
              <w:jc w:val="center"/>
              <w:rPr>
                <w:b/>
                <w:bCs/>
                <w:sz w:val="16"/>
                <w:szCs w:val="16"/>
                <w:highlight w:val="yellow"/>
                <w:lang w:val="en-GB"/>
              </w:rPr>
            </w:pPr>
          </w:p>
          <w:p w14:paraId="6B4609CC" w14:textId="77777777" w:rsidR="00B8609E" w:rsidRDefault="00B8609E" w:rsidP="007C6F73">
            <w:pPr>
              <w:jc w:val="center"/>
              <w:rPr>
                <w:b/>
                <w:bCs/>
                <w:sz w:val="16"/>
                <w:szCs w:val="16"/>
                <w:lang w:val="en-GB"/>
              </w:rPr>
            </w:pPr>
            <w:r w:rsidRPr="002F4B8D">
              <w:rPr>
                <w:b/>
                <w:bCs/>
                <w:sz w:val="16"/>
                <w:szCs w:val="16"/>
                <w:lang w:val="en-GB"/>
              </w:rPr>
              <w:t xml:space="preserve">Mean </w:t>
            </w:r>
          </w:p>
          <w:p w14:paraId="78F2C2B4" w14:textId="77777777" w:rsidR="00B8609E" w:rsidRPr="002F4B8D" w:rsidRDefault="00B8609E" w:rsidP="007C6F73">
            <w:pPr>
              <w:jc w:val="center"/>
              <w:rPr>
                <w:b/>
                <w:bCs/>
                <w:sz w:val="16"/>
                <w:szCs w:val="16"/>
                <w:highlight w:val="yellow"/>
                <w:lang w:val="en-GB"/>
              </w:rPr>
            </w:pPr>
            <w:r w:rsidRPr="002F4B8D">
              <w:rPr>
                <w:b/>
                <w:bCs/>
                <w:sz w:val="16"/>
                <w:szCs w:val="16"/>
                <w:lang w:val="en-GB"/>
              </w:rPr>
              <w:t>FEV</w:t>
            </w:r>
            <w:r w:rsidRPr="002F4B8D">
              <w:rPr>
                <w:b/>
                <w:bCs/>
                <w:sz w:val="16"/>
                <w:szCs w:val="16"/>
                <w:vertAlign w:val="subscript"/>
                <w:lang w:val="en-GB"/>
              </w:rPr>
              <w:t>1</w:t>
            </w:r>
            <w:r>
              <w:rPr>
                <w:b/>
                <w:bCs/>
                <w:sz w:val="16"/>
                <w:szCs w:val="16"/>
                <w:lang w:val="en-GB"/>
              </w:rPr>
              <w:t>/FVC ratio (SD</w:t>
            </w:r>
            <w:r w:rsidRPr="002F4B8D">
              <w:rPr>
                <w:b/>
                <w:bCs/>
                <w:sz w:val="16"/>
                <w:szCs w:val="16"/>
                <w:lang w:val="en-GB"/>
              </w:rPr>
              <w:t>)</w:t>
            </w:r>
          </w:p>
        </w:tc>
      </w:tr>
      <w:tr w:rsidR="00B8609E" w:rsidRPr="002F4B8D" w14:paraId="7449FAD2" w14:textId="77777777" w:rsidTr="007C6F73">
        <w:trPr>
          <w:trHeight w:val="70"/>
        </w:trPr>
        <w:tc>
          <w:tcPr>
            <w:tcW w:w="0" w:type="auto"/>
            <w:shd w:val="clear" w:color="auto" w:fill="auto"/>
          </w:tcPr>
          <w:p w14:paraId="5481EAD4" w14:textId="14868D52" w:rsidR="00B8609E" w:rsidRPr="002F4B8D" w:rsidRDefault="00FB33E8" w:rsidP="007C6F73">
            <w:pPr>
              <w:rPr>
                <w:b/>
                <w:sz w:val="16"/>
                <w:szCs w:val="16"/>
                <w:lang w:val="en-GB"/>
              </w:rPr>
            </w:pPr>
            <w:r>
              <w:rPr>
                <w:b/>
                <w:sz w:val="16"/>
                <w:szCs w:val="16"/>
                <w:lang w:val="en-GB"/>
              </w:rPr>
              <w:t xml:space="preserve">Melbourne, </w:t>
            </w:r>
            <w:r w:rsidR="00B8609E" w:rsidRPr="002F4B8D">
              <w:rPr>
                <w:b/>
                <w:sz w:val="16"/>
                <w:szCs w:val="16"/>
                <w:lang w:val="en-GB"/>
              </w:rPr>
              <w:t>Australia</w:t>
            </w:r>
          </w:p>
        </w:tc>
        <w:tc>
          <w:tcPr>
            <w:tcW w:w="0" w:type="auto"/>
            <w:shd w:val="clear" w:color="auto" w:fill="auto"/>
          </w:tcPr>
          <w:p w14:paraId="171AA846" w14:textId="77777777" w:rsidR="00B8609E" w:rsidRPr="002F4B8D" w:rsidRDefault="00B8609E" w:rsidP="007C6F73">
            <w:pPr>
              <w:jc w:val="center"/>
              <w:rPr>
                <w:i/>
                <w:sz w:val="16"/>
                <w:szCs w:val="16"/>
                <w:lang w:val="en-GB"/>
              </w:rPr>
            </w:pPr>
            <w:r w:rsidRPr="002F4B8D">
              <w:rPr>
                <w:i/>
                <w:sz w:val="16"/>
                <w:szCs w:val="16"/>
                <w:lang w:val="en-GB"/>
              </w:rPr>
              <w:t>615</w:t>
            </w:r>
            <w:r>
              <w:rPr>
                <w:i/>
                <w:sz w:val="16"/>
                <w:szCs w:val="16"/>
                <w:lang w:val="en-GB"/>
              </w:rPr>
              <w:t xml:space="preserve"> (5.8)</w:t>
            </w:r>
          </w:p>
        </w:tc>
        <w:tc>
          <w:tcPr>
            <w:tcW w:w="1030" w:type="dxa"/>
          </w:tcPr>
          <w:p w14:paraId="74B6566D" w14:textId="1D0D3CFB" w:rsidR="00B8609E" w:rsidRPr="002F4B8D" w:rsidRDefault="00B8609E" w:rsidP="007C6F73">
            <w:pPr>
              <w:jc w:val="center"/>
              <w:rPr>
                <w:sz w:val="16"/>
                <w:szCs w:val="16"/>
                <w:lang w:val="en-GB"/>
              </w:rPr>
            </w:pPr>
            <w:r w:rsidRPr="002F4B8D">
              <w:rPr>
                <w:sz w:val="16"/>
                <w:szCs w:val="16"/>
                <w:lang w:val="en-GB"/>
              </w:rPr>
              <w:t>29</w:t>
            </w:r>
            <w:r w:rsidR="00621687">
              <w:rPr>
                <w:sz w:val="16"/>
                <w:szCs w:val="16"/>
                <w:lang w:val="en-GB"/>
              </w:rPr>
              <w:t>.0</w:t>
            </w:r>
            <w:r w:rsidRPr="002F4B8D">
              <w:rPr>
                <w:sz w:val="16"/>
                <w:szCs w:val="16"/>
                <w:lang w:val="en-GB"/>
              </w:rPr>
              <w:t> </w:t>
            </w:r>
            <w:r>
              <w:rPr>
                <w:sz w:val="16"/>
                <w:szCs w:val="16"/>
                <w:lang w:val="en-GB"/>
              </w:rPr>
              <w:t>(25-33)</w:t>
            </w:r>
          </w:p>
        </w:tc>
        <w:tc>
          <w:tcPr>
            <w:tcW w:w="1026" w:type="dxa"/>
          </w:tcPr>
          <w:p w14:paraId="121E7B00" w14:textId="4ADD7CEF" w:rsidR="00B8609E" w:rsidRPr="002F4B8D" w:rsidRDefault="00B8609E" w:rsidP="007C6F73">
            <w:pPr>
              <w:jc w:val="center"/>
              <w:rPr>
                <w:sz w:val="16"/>
                <w:szCs w:val="16"/>
                <w:lang w:val="en-GB"/>
              </w:rPr>
            </w:pPr>
            <w:r>
              <w:rPr>
                <w:sz w:val="16"/>
                <w:szCs w:val="16"/>
                <w:lang w:val="en-GB"/>
              </w:rPr>
              <w:t>104 (</w:t>
            </w:r>
            <w:r w:rsidRPr="002F4B8D">
              <w:rPr>
                <w:sz w:val="16"/>
                <w:szCs w:val="16"/>
                <w:lang w:val="en-GB"/>
              </w:rPr>
              <w:t>17</w:t>
            </w:r>
            <w:r w:rsidR="003D5253">
              <w:rPr>
                <w:sz w:val="16"/>
                <w:szCs w:val="16"/>
                <w:lang w:val="en-GB"/>
              </w:rPr>
              <w:t>.0</w:t>
            </w:r>
            <w:r>
              <w:rPr>
                <w:sz w:val="16"/>
                <w:szCs w:val="16"/>
                <w:lang w:val="en-GB"/>
              </w:rPr>
              <w:t>)</w:t>
            </w:r>
          </w:p>
        </w:tc>
        <w:tc>
          <w:tcPr>
            <w:tcW w:w="0" w:type="auto"/>
          </w:tcPr>
          <w:p w14:paraId="36617BF4" w14:textId="77777777" w:rsidR="00B8609E" w:rsidRPr="002F4B8D" w:rsidRDefault="00B8609E" w:rsidP="007C6F73">
            <w:pPr>
              <w:jc w:val="center"/>
              <w:rPr>
                <w:sz w:val="16"/>
                <w:szCs w:val="16"/>
                <w:lang w:val="en-GB"/>
              </w:rPr>
            </w:pPr>
            <w:r>
              <w:rPr>
                <w:sz w:val="16"/>
                <w:szCs w:val="16"/>
                <w:lang w:val="en-GB"/>
              </w:rPr>
              <w:t>212 (57.6)</w:t>
            </w:r>
          </w:p>
        </w:tc>
        <w:tc>
          <w:tcPr>
            <w:tcW w:w="0" w:type="auto"/>
          </w:tcPr>
          <w:p w14:paraId="54DD0805" w14:textId="77777777" w:rsidR="00B8609E" w:rsidRPr="002F4B8D" w:rsidRDefault="00B8609E" w:rsidP="007C6F73">
            <w:pPr>
              <w:jc w:val="center"/>
              <w:rPr>
                <w:sz w:val="16"/>
                <w:szCs w:val="16"/>
                <w:lang w:val="en-GB"/>
              </w:rPr>
            </w:pPr>
            <w:r>
              <w:rPr>
                <w:sz w:val="16"/>
                <w:szCs w:val="16"/>
                <w:lang w:val="en-GB"/>
              </w:rPr>
              <w:t>108 (17.6)</w:t>
            </w:r>
          </w:p>
        </w:tc>
        <w:tc>
          <w:tcPr>
            <w:tcW w:w="0" w:type="auto"/>
          </w:tcPr>
          <w:p w14:paraId="3E89937D" w14:textId="77777777" w:rsidR="00B8609E" w:rsidRPr="002F4B8D" w:rsidRDefault="00B8609E" w:rsidP="007C6F73">
            <w:pPr>
              <w:jc w:val="center"/>
              <w:rPr>
                <w:sz w:val="16"/>
                <w:szCs w:val="16"/>
                <w:lang w:val="en-GB"/>
              </w:rPr>
            </w:pPr>
            <w:r>
              <w:rPr>
                <w:sz w:val="16"/>
                <w:szCs w:val="16"/>
                <w:lang w:val="en-GB"/>
              </w:rPr>
              <w:t>221 (35.9)</w:t>
            </w:r>
          </w:p>
        </w:tc>
        <w:tc>
          <w:tcPr>
            <w:tcW w:w="0" w:type="auto"/>
          </w:tcPr>
          <w:p w14:paraId="3EEBFCED" w14:textId="77777777" w:rsidR="00B8609E" w:rsidRPr="002F4B8D" w:rsidRDefault="00B8609E" w:rsidP="007C6F73">
            <w:pPr>
              <w:jc w:val="center"/>
              <w:rPr>
                <w:sz w:val="16"/>
                <w:szCs w:val="16"/>
                <w:lang w:val="en-GB"/>
              </w:rPr>
            </w:pPr>
            <w:r>
              <w:rPr>
                <w:sz w:val="16"/>
                <w:szCs w:val="16"/>
                <w:lang w:val="en-GB"/>
              </w:rPr>
              <w:t>225 (</w:t>
            </w:r>
            <w:r w:rsidRPr="002F4B8D">
              <w:rPr>
                <w:sz w:val="16"/>
                <w:szCs w:val="16"/>
                <w:lang w:val="en-GB"/>
              </w:rPr>
              <w:t>5</w:t>
            </w:r>
            <w:r>
              <w:rPr>
                <w:sz w:val="16"/>
                <w:szCs w:val="16"/>
                <w:lang w:val="en-GB"/>
              </w:rPr>
              <w:t>3.3)</w:t>
            </w:r>
          </w:p>
        </w:tc>
        <w:tc>
          <w:tcPr>
            <w:tcW w:w="0" w:type="auto"/>
          </w:tcPr>
          <w:p w14:paraId="7E52D3C1" w14:textId="77777777" w:rsidR="00B8609E" w:rsidRPr="002F4B8D" w:rsidRDefault="00B8609E" w:rsidP="007C6F73">
            <w:pPr>
              <w:jc w:val="center"/>
              <w:rPr>
                <w:sz w:val="16"/>
                <w:szCs w:val="16"/>
                <w:lang w:val="en-GB"/>
              </w:rPr>
            </w:pPr>
            <w:r w:rsidRPr="002F4B8D">
              <w:rPr>
                <w:sz w:val="16"/>
                <w:szCs w:val="16"/>
                <w:lang w:val="en-GB"/>
              </w:rPr>
              <w:t>3699</w:t>
            </w:r>
            <w:r>
              <w:rPr>
                <w:sz w:val="16"/>
                <w:szCs w:val="16"/>
                <w:lang w:val="en-GB"/>
              </w:rPr>
              <w:t xml:space="preserve"> (834)</w:t>
            </w:r>
          </w:p>
        </w:tc>
        <w:tc>
          <w:tcPr>
            <w:tcW w:w="0" w:type="auto"/>
          </w:tcPr>
          <w:p w14:paraId="4A929424" w14:textId="77777777" w:rsidR="00B8609E" w:rsidRPr="002F4B8D" w:rsidRDefault="00B8609E" w:rsidP="007C6F73">
            <w:pPr>
              <w:jc w:val="center"/>
              <w:rPr>
                <w:sz w:val="16"/>
                <w:szCs w:val="16"/>
                <w:lang w:val="en-GB"/>
              </w:rPr>
            </w:pPr>
            <w:r w:rsidRPr="002F4B8D">
              <w:rPr>
                <w:sz w:val="16"/>
                <w:szCs w:val="16"/>
                <w:lang w:val="en-GB"/>
              </w:rPr>
              <w:t>79</w:t>
            </w:r>
            <w:r>
              <w:rPr>
                <w:sz w:val="16"/>
                <w:szCs w:val="16"/>
                <w:lang w:val="en-GB"/>
              </w:rPr>
              <w:t>.3 (6.6)</w:t>
            </w:r>
          </w:p>
        </w:tc>
      </w:tr>
      <w:tr w:rsidR="00B8609E" w:rsidRPr="002F4B8D" w14:paraId="5F733967" w14:textId="77777777" w:rsidTr="007C6F73">
        <w:tc>
          <w:tcPr>
            <w:tcW w:w="0" w:type="auto"/>
            <w:shd w:val="clear" w:color="auto" w:fill="auto"/>
          </w:tcPr>
          <w:p w14:paraId="55285102" w14:textId="77777777" w:rsidR="00B8609E" w:rsidRPr="002F4B8D" w:rsidRDefault="00B8609E" w:rsidP="007C6F73">
            <w:pPr>
              <w:rPr>
                <w:b/>
                <w:sz w:val="16"/>
                <w:szCs w:val="16"/>
                <w:lang w:val="en-GB"/>
              </w:rPr>
            </w:pPr>
            <w:r w:rsidRPr="002F4B8D">
              <w:rPr>
                <w:b/>
                <w:sz w:val="16"/>
                <w:szCs w:val="16"/>
                <w:lang w:val="en-GB"/>
              </w:rPr>
              <w:t>Belgium</w:t>
            </w:r>
          </w:p>
        </w:tc>
        <w:tc>
          <w:tcPr>
            <w:tcW w:w="0" w:type="auto"/>
            <w:shd w:val="clear" w:color="auto" w:fill="auto"/>
          </w:tcPr>
          <w:p w14:paraId="06B8AA59" w14:textId="77777777" w:rsidR="00B8609E" w:rsidRPr="002F4B8D" w:rsidRDefault="00B8609E" w:rsidP="007C6F73">
            <w:pPr>
              <w:jc w:val="center"/>
              <w:rPr>
                <w:i/>
                <w:sz w:val="16"/>
                <w:szCs w:val="16"/>
                <w:lang w:val="en-GB"/>
              </w:rPr>
            </w:pPr>
            <w:r w:rsidRPr="002F4B8D">
              <w:rPr>
                <w:i/>
                <w:sz w:val="16"/>
                <w:szCs w:val="16"/>
                <w:lang w:val="en-GB"/>
              </w:rPr>
              <w:t>707</w:t>
            </w:r>
            <w:r>
              <w:rPr>
                <w:i/>
                <w:sz w:val="16"/>
                <w:szCs w:val="16"/>
                <w:lang w:val="en-GB"/>
              </w:rPr>
              <w:t xml:space="preserve"> (6.6)</w:t>
            </w:r>
          </w:p>
        </w:tc>
        <w:tc>
          <w:tcPr>
            <w:tcW w:w="1030" w:type="dxa"/>
          </w:tcPr>
          <w:p w14:paraId="756BCC08" w14:textId="77777777" w:rsidR="00B8609E" w:rsidRPr="002F4B8D" w:rsidRDefault="00B8609E" w:rsidP="007C6F73">
            <w:pPr>
              <w:jc w:val="center"/>
              <w:rPr>
                <w:sz w:val="16"/>
                <w:szCs w:val="16"/>
                <w:lang w:val="en-GB"/>
              </w:rPr>
            </w:pPr>
            <w:r>
              <w:rPr>
                <w:sz w:val="16"/>
                <w:szCs w:val="16"/>
                <w:lang w:val="en-GB"/>
              </w:rPr>
              <w:t>28.6 (24-32)</w:t>
            </w:r>
          </w:p>
        </w:tc>
        <w:tc>
          <w:tcPr>
            <w:tcW w:w="1026" w:type="dxa"/>
          </w:tcPr>
          <w:p w14:paraId="437F357C" w14:textId="77777777" w:rsidR="00B8609E" w:rsidRPr="002F4B8D" w:rsidRDefault="00B8609E" w:rsidP="007C6F73">
            <w:pPr>
              <w:jc w:val="center"/>
              <w:rPr>
                <w:sz w:val="16"/>
                <w:szCs w:val="16"/>
                <w:lang w:val="en-GB"/>
              </w:rPr>
            </w:pPr>
            <w:r>
              <w:rPr>
                <w:sz w:val="16"/>
                <w:szCs w:val="16"/>
                <w:lang w:val="en-GB"/>
              </w:rPr>
              <w:t>62 (</w:t>
            </w:r>
            <w:r w:rsidRPr="002F4B8D">
              <w:rPr>
                <w:sz w:val="16"/>
                <w:szCs w:val="16"/>
                <w:lang w:val="en-GB"/>
              </w:rPr>
              <w:t>8.9</w:t>
            </w:r>
            <w:r>
              <w:rPr>
                <w:sz w:val="16"/>
                <w:szCs w:val="16"/>
                <w:lang w:val="en-GB"/>
              </w:rPr>
              <w:t>)</w:t>
            </w:r>
          </w:p>
        </w:tc>
        <w:tc>
          <w:tcPr>
            <w:tcW w:w="0" w:type="auto"/>
          </w:tcPr>
          <w:p w14:paraId="0233A327" w14:textId="77777777" w:rsidR="00B8609E" w:rsidRPr="002F4B8D" w:rsidRDefault="00B8609E" w:rsidP="007C6F73">
            <w:pPr>
              <w:jc w:val="center"/>
              <w:rPr>
                <w:sz w:val="16"/>
                <w:szCs w:val="16"/>
                <w:lang w:val="en-GB"/>
              </w:rPr>
            </w:pPr>
            <w:r>
              <w:rPr>
                <w:sz w:val="16"/>
                <w:szCs w:val="16"/>
                <w:lang w:val="en-GB"/>
              </w:rPr>
              <w:t>150 (</w:t>
            </w:r>
            <w:r w:rsidRPr="002F4B8D">
              <w:rPr>
                <w:sz w:val="16"/>
                <w:szCs w:val="16"/>
                <w:lang w:val="en-GB"/>
              </w:rPr>
              <w:t>45</w:t>
            </w:r>
            <w:r>
              <w:rPr>
                <w:sz w:val="16"/>
                <w:szCs w:val="16"/>
                <w:lang w:val="en-GB"/>
              </w:rPr>
              <w:t>.5)</w:t>
            </w:r>
          </w:p>
        </w:tc>
        <w:tc>
          <w:tcPr>
            <w:tcW w:w="0" w:type="auto"/>
          </w:tcPr>
          <w:p w14:paraId="1206BF20" w14:textId="262B1423" w:rsidR="00B8609E" w:rsidRPr="002F4B8D" w:rsidRDefault="00B8609E" w:rsidP="007C6F73">
            <w:pPr>
              <w:jc w:val="center"/>
              <w:rPr>
                <w:sz w:val="16"/>
                <w:szCs w:val="16"/>
                <w:lang w:val="en-GB"/>
              </w:rPr>
            </w:pPr>
            <w:r>
              <w:rPr>
                <w:sz w:val="16"/>
                <w:szCs w:val="16"/>
                <w:lang w:val="en-GB"/>
              </w:rPr>
              <w:t>35 (5</w:t>
            </w:r>
            <w:r w:rsidR="003D5253">
              <w:rPr>
                <w:sz w:val="16"/>
                <w:szCs w:val="16"/>
                <w:lang w:val="en-GB"/>
              </w:rPr>
              <w:t>.0</w:t>
            </w:r>
            <w:r>
              <w:rPr>
                <w:sz w:val="16"/>
                <w:szCs w:val="16"/>
                <w:lang w:val="en-GB"/>
              </w:rPr>
              <w:t>)</w:t>
            </w:r>
          </w:p>
        </w:tc>
        <w:tc>
          <w:tcPr>
            <w:tcW w:w="0" w:type="auto"/>
          </w:tcPr>
          <w:p w14:paraId="27DEEBB2" w14:textId="77777777" w:rsidR="00B8609E" w:rsidRPr="002F4B8D" w:rsidRDefault="00B8609E" w:rsidP="007C6F73">
            <w:pPr>
              <w:jc w:val="center"/>
              <w:rPr>
                <w:sz w:val="16"/>
                <w:szCs w:val="16"/>
                <w:lang w:val="en-GB"/>
              </w:rPr>
            </w:pPr>
            <w:r>
              <w:rPr>
                <w:sz w:val="16"/>
                <w:szCs w:val="16"/>
                <w:lang w:val="en-GB"/>
              </w:rPr>
              <w:t>116 (16.6)</w:t>
            </w:r>
          </w:p>
        </w:tc>
        <w:tc>
          <w:tcPr>
            <w:tcW w:w="0" w:type="auto"/>
          </w:tcPr>
          <w:p w14:paraId="2E04D791" w14:textId="77777777" w:rsidR="00B8609E" w:rsidRPr="002F4B8D" w:rsidRDefault="00B8609E" w:rsidP="007C6F73">
            <w:pPr>
              <w:jc w:val="center"/>
              <w:rPr>
                <w:sz w:val="16"/>
                <w:szCs w:val="16"/>
                <w:lang w:val="en-GB"/>
              </w:rPr>
            </w:pPr>
            <w:r>
              <w:rPr>
                <w:sz w:val="16"/>
                <w:szCs w:val="16"/>
                <w:lang w:val="en-GB"/>
              </w:rPr>
              <w:t>171 (</w:t>
            </w:r>
            <w:r w:rsidRPr="002F4B8D">
              <w:rPr>
                <w:sz w:val="16"/>
                <w:szCs w:val="16"/>
                <w:lang w:val="en-GB"/>
              </w:rPr>
              <w:t>31</w:t>
            </w:r>
            <w:r>
              <w:rPr>
                <w:sz w:val="16"/>
                <w:szCs w:val="16"/>
                <w:lang w:val="en-GB"/>
              </w:rPr>
              <w:t>.2)</w:t>
            </w:r>
          </w:p>
        </w:tc>
        <w:tc>
          <w:tcPr>
            <w:tcW w:w="0" w:type="auto"/>
          </w:tcPr>
          <w:p w14:paraId="0ACEAF98" w14:textId="77777777" w:rsidR="00B8609E" w:rsidRPr="002F4B8D" w:rsidRDefault="00B8609E" w:rsidP="007C6F73">
            <w:pPr>
              <w:jc w:val="center"/>
              <w:rPr>
                <w:sz w:val="16"/>
                <w:szCs w:val="16"/>
                <w:lang w:val="en-GB"/>
              </w:rPr>
            </w:pPr>
            <w:r w:rsidRPr="002F4B8D">
              <w:rPr>
                <w:sz w:val="16"/>
                <w:szCs w:val="16"/>
                <w:lang w:val="en-GB"/>
              </w:rPr>
              <w:t>3705</w:t>
            </w:r>
            <w:r>
              <w:rPr>
                <w:sz w:val="16"/>
                <w:szCs w:val="16"/>
                <w:lang w:val="en-GB"/>
              </w:rPr>
              <w:t xml:space="preserve"> (799)</w:t>
            </w:r>
          </w:p>
        </w:tc>
        <w:tc>
          <w:tcPr>
            <w:tcW w:w="0" w:type="auto"/>
          </w:tcPr>
          <w:p w14:paraId="36330C7F" w14:textId="77777777" w:rsidR="00B8609E" w:rsidRPr="002F4B8D" w:rsidRDefault="00B8609E" w:rsidP="007C6F73">
            <w:pPr>
              <w:jc w:val="center"/>
              <w:rPr>
                <w:sz w:val="16"/>
                <w:szCs w:val="16"/>
                <w:lang w:val="en-GB"/>
              </w:rPr>
            </w:pPr>
            <w:r>
              <w:rPr>
                <w:sz w:val="16"/>
                <w:szCs w:val="16"/>
                <w:lang w:val="en-GB"/>
              </w:rPr>
              <w:t>80.7 (6.2)</w:t>
            </w:r>
          </w:p>
        </w:tc>
      </w:tr>
      <w:tr w:rsidR="00B8609E" w:rsidRPr="002F4B8D" w14:paraId="2AC75C6A" w14:textId="77777777" w:rsidTr="007C6F73">
        <w:tc>
          <w:tcPr>
            <w:tcW w:w="0" w:type="auto"/>
            <w:shd w:val="clear" w:color="auto" w:fill="auto"/>
          </w:tcPr>
          <w:p w14:paraId="626E1961" w14:textId="77777777" w:rsidR="00B8609E" w:rsidRPr="002F4B8D" w:rsidRDefault="00B8609E" w:rsidP="007C6F73">
            <w:pPr>
              <w:rPr>
                <w:b/>
                <w:sz w:val="16"/>
                <w:szCs w:val="16"/>
                <w:lang w:val="en-GB"/>
              </w:rPr>
            </w:pPr>
            <w:r w:rsidRPr="002F4B8D">
              <w:rPr>
                <w:b/>
                <w:sz w:val="16"/>
                <w:szCs w:val="16"/>
                <w:lang w:val="en-GB"/>
              </w:rPr>
              <w:t>Estonia</w:t>
            </w:r>
          </w:p>
        </w:tc>
        <w:tc>
          <w:tcPr>
            <w:tcW w:w="0" w:type="auto"/>
            <w:shd w:val="clear" w:color="auto" w:fill="auto"/>
          </w:tcPr>
          <w:p w14:paraId="34D08CD5" w14:textId="77777777" w:rsidR="00B8609E" w:rsidRPr="002F4B8D" w:rsidRDefault="00B8609E" w:rsidP="007C6F73">
            <w:pPr>
              <w:jc w:val="center"/>
              <w:rPr>
                <w:i/>
                <w:sz w:val="16"/>
                <w:szCs w:val="16"/>
                <w:lang w:val="en-GB"/>
              </w:rPr>
            </w:pPr>
            <w:r w:rsidRPr="002F4B8D">
              <w:rPr>
                <w:i/>
                <w:sz w:val="16"/>
                <w:szCs w:val="16"/>
                <w:lang w:val="en-GB"/>
              </w:rPr>
              <w:t>326</w:t>
            </w:r>
            <w:r>
              <w:rPr>
                <w:i/>
                <w:sz w:val="16"/>
                <w:szCs w:val="16"/>
                <w:lang w:val="en-GB"/>
              </w:rPr>
              <w:t xml:space="preserve"> (3.1)</w:t>
            </w:r>
          </w:p>
        </w:tc>
        <w:tc>
          <w:tcPr>
            <w:tcW w:w="1030" w:type="dxa"/>
          </w:tcPr>
          <w:p w14:paraId="3FB7A51D" w14:textId="77777777" w:rsidR="00B8609E" w:rsidRPr="002F4B8D" w:rsidRDefault="00B8609E" w:rsidP="007C6F73">
            <w:pPr>
              <w:jc w:val="center"/>
              <w:rPr>
                <w:sz w:val="16"/>
                <w:szCs w:val="16"/>
                <w:lang w:val="en-GB"/>
              </w:rPr>
            </w:pPr>
            <w:r w:rsidRPr="002F4B8D">
              <w:rPr>
                <w:sz w:val="16"/>
                <w:szCs w:val="16"/>
                <w:lang w:val="en-GB"/>
              </w:rPr>
              <w:t>28</w:t>
            </w:r>
            <w:r>
              <w:rPr>
                <w:sz w:val="16"/>
                <w:szCs w:val="16"/>
                <w:lang w:val="en-GB"/>
              </w:rPr>
              <w:t>.3 (24-33)</w:t>
            </w:r>
          </w:p>
        </w:tc>
        <w:tc>
          <w:tcPr>
            <w:tcW w:w="1026" w:type="dxa"/>
          </w:tcPr>
          <w:p w14:paraId="03462C4B" w14:textId="77777777" w:rsidR="00B8609E" w:rsidRPr="002F4B8D" w:rsidRDefault="00B8609E" w:rsidP="007C6F73">
            <w:pPr>
              <w:jc w:val="center"/>
              <w:rPr>
                <w:sz w:val="16"/>
                <w:szCs w:val="16"/>
                <w:lang w:val="en-GB"/>
              </w:rPr>
            </w:pPr>
            <w:r>
              <w:rPr>
                <w:sz w:val="16"/>
                <w:szCs w:val="16"/>
                <w:lang w:val="en-GB"/>
              </w:rPr>
              <w:t>6 (</w:t>
            </w:r>
            <w:r w:rsidRPr="002F4B8D">
              <w:rPr>
                <w:sz w:val="16"/>
                <w:szCs w:val="16"/>
                <w:lang w:val="en-GB"/>
              </w:rPr>
              <w:t>1.9</w:t>
            </w:r>
            <w:r>
              <w:rPr>
                <w:sz w:val="16"/>
                <w:szCs w:val="16"/>
                <w:lang w:val="en-GB"/>
              </w:rPr>
              <w:t>)</w:t>
            </w:r>
          </w:p>
        </w:tc>
        <w:tc>
          <w:tcPr>
            <w:tcW w:w="0" w:type="auto"/>
          </w:tcPr>
          <w:p w14:paraId="361DFC28" w14:textId="77777777" w:rsidR="00B8609E" w:rsidRPr="002F4B8D" w:rsidRDefault="00B8609E" w:rsidP="007C6F73">
            <w:pPr>
              <w:jc w:val="center"/>
              <w:rPr>
                <w:sz w:val="16"/>
                <w:szCs w:val="16"/>
                <w:lang w:val="en-GB"/>
              </w:rPr>
            </w:pPr>
            <w:r>
              <w:rPr>
                <w:sz w:val="16"/>
                <w:szCs w:val="16"/>
                <w:lang w:val="en-GB"/>
              </w:rPr>
              <w:t>101 (53.7)</w:t>
            </w:r>
          </w:p>
        </w:tc>
        <w:tc>
          <w:tcPr>
            <w:tcW w:w="0" w:type="auto"/>
          </w:tcPr>
          <w:p w14:paraId="375F6C3E" w14:textId="77777777" w:rsidR="00B8609E" w:rsidRPr="002F4B8D" w:rsidRDefault="00B8609E" w:rsidP="007C6F73">
            <w:pPr>
              <w:jc w:val="center"/>
              <w:rPr>
                <w:sz w:val="16"/>
                <w:szCs w:val="16"/>
                <w:lang w:val="en-GB"/>
              </w:rPr>
            </w:pPr>
            <w:r>
              <w:rPr>
                <w:sz w:val="16"/>
                <w:szCs w:val="16"/>
                <w:lang w:val="en-GB"/>
              </w:rPr>
              <w:t>6 (</w:t>
            </w:r>
            <w:r w:rsidRPr="002F4B8D">
              <w:rPr>
                <w:sz w:val="16"/>
                <w:szCs w:val="16"/>
                <w:lang w:val="en-GB"/>
              </w:rPr>
              <w:t>1.8</w:t>
            </w:r>
            <w:r>
              <w:rPr>
                <w:sz w:val="16"/>
                <w:szCs w:val="16"/>
                <w:lang w:val="en-GB"/>
              </w:rPr>
              <w:t>)</w:t>
            </w:r>
          </w:p>
        </w:tc>
        <w:tc>
          <w:tcPr>
            <w:tcW w:w="0" w:type="auto"/>
          </w:tcPr>
          <w:p w14:paraId="62C84B9B" w14:textId="77777777" w:rsidR="00B8609E" w:rsidRPr="002F4B8D" w:rsidRDefault="00B8609E" w:rsidP="007C6F73">
            <w:pPr>
              <w:jc w:val="center"/>
              <w:rPr>
                <w:sz w:val="16"/>
                <w:szCs w:val="16"/>
                <w:lang w:val="en-GB"/>
              </w:rPr>
            </w:pPr>
            <w:r>
              <w:rPr>
                <w:sz w:val="16"/>
                <w:szCs w:val="16"/>
                <w:lang w:val="en-GB"/>
              </w:rPr>
              <w:t>66 (</w:t>
            </w:r>
            <w:r w:rsidRPr="002F4B8D">
              <w:rPr>
                <w:sz w:val="16"/>
                <w:szCs w:val="16"/>
                <w:lang w:val="en-GB"/>
              </w:rPr>
              <w:t>20</w:t>
            </w:r>
            <w:r>
              <w:rPr>
                <w:sz w:val="16"/>
                <w:szCs w:val="16"/>
                <w:lang w:val="en-GB"/>
              </w:rPr>
              <w:t>.3)</w:t>
            </w:r>
          </w:p>
        </w:tc>
        <w:tc>
          <w:tcPr>
            <w:tcW w:w="0" w:type="auto"/>
          </w:tcPr>
          <w:p w14:paraId="39096548" w14:textId="77777777" w:rsidR="00B8609E" w:rsidRPr="002F4B8D" w:rsidRDefault="00B8609E" w:rsidP="007C6F73">
            <w:pPr>
              <w:jc w:val="center"/>
              <w:rPr>
                <w:sz w:val="16"/>
                <w:szCs w:val="16"/>
                <w:lang w:val="en-GB"/>
              </w:rPr>
            </w:pPr>
            <w:r>
              <w:rPr>
                <w:sz w:val="16"/>
                <w:szCs w:val="16"/>
                <w:lang w:val="en-GB"/>
              </w:rPr>
              <w:t>66 (22.5)</w:t>
            </w:r>
          </w:p>
        </w:tc>
        <w:tc>
          <w:tcPr>
            <w:tcW w:w="0" w:type="auto"/>
          </w:tcPr>
          <w:p w14:paraId="387F4B2E" w14:textId="77777777" w:rsidR="00B8609E" w:rsidRPr="002F4B8D" w:rsidRDefault="00B8609E" w:rsidP="007C6F73">
            <w:pPr>
              <w:jc w:val="center"/>
              <w:rPr>
                <w:sz w:val="16"/>
                <w:szCs w:val="16"/>
                <w:lang w:val="en-GB"/>
              </w:rPr>
            </w:pPr>
            <w:r w:rsidRPr="002F4B8D">
              <w:rPr>
                <w:sz w:val="16"/>
                <w:szCs w:val="16"/>
                <w:lang w:val="en-GB"/>
              </w:rPr>
              <w:t>3788</w:t>
            </w:r>
            <w:r>
              <w:rPr>
                <w:sz w:val="16"/>
                <w:szCs w:val="16"/>
                <w:lang w:val="en-GB"/>
              </w:rPr>
              <w:t xml:space="preserve"> (931)</w:t>
            </w:r>
          </w:p>
        </w:tc>
        <w:tc>
          <w:tcPr>
            <w:tcW w:w="0" w:type="auto"/>
          </w:tcPr>
          <w:p w14:paraId="0673FD41" w14:textId="77777777" w:rsidR="00B8609E" w:rsidRPr="002F4B8D" w:rsidRDefault="00B8609E" w:rsidP="007C6F73">
            <w:pPr>
              <w:jc w:val="center"/>
              <w:rPr>
                <w:sz w:val="16"/>
                <w:szCs w:val="16"/>
                <w:lang w:val="en-GB"/>
              </w:rPr>
            </w:pPr>
            <w:r>
              <w:rPr>
                <w:sz w:val="16"/>
                <w:szCs w:val="16"/>
                <w:lang w:val="en-GB"/>
              </w:rPr>
              <w:t xml:space="preserve">82.9 (7.5) </w:t>
            </w:r>
          </w:p>
        </w:tc>
      </w:tr>
      <w:tr w:rsidR="00B8609E" w:rsidRPr="002F4B8D" w14:paraId="112BB683" w14:textId="77777777" w:rsidTr="007C6F73">
        <w:tc>
          <w:tcPr>
            <w:tcW w:w="0" w:type="auto"/>
            <w:shd w:val="clear" w:color="auto" w:fill="auto"/>
          </w:tcPr>
          <w:p w14:paraId="3D311205" w14:textId="77777777" w:rsidR="00B8609E" w:rsidRPr="002F4B8D" w:rsidRDefault="00B8609E" w:rsidP="007C6F73">
            <w:pPr>
              <w:rPr>
                <w:b/>
                <w:sz w:val="16"/>
                <w:szCs w:val="16"/>
                <w:lang w:val="en-GB"/>
              </w:rPr>
            </w:pPr>
            <w:r w:rsidRPr="002F4B8D">
              <w:rPr>
                <w:b/>
                <w:sz w:val="16"/>
                <w:szCs w:val="16"/>
                <w:lang w:val="en-GB"/>
              </w:rPr>
              <w:t>France</w:t>
            </w:r>
          </w:p>
        </w:tc>
        <w:tc>
          <w:tcPr>
            <w:tcW w:w="0" w:type="auto"/>
            <w:shd w:val="clear" w:color="auto" w:fill="auto"/>
          </w:tcPr>
          <w:p w14:paraId="1E8D168C" w14:textId="77777777" w:rsidR="00B8609E" w:rsidRPr="002F4B8D" w:rsidRDefault="00B8609E" w:rsidP="007C6F73">
            <w:pPr>
              <w:jc w:val="center"/>
              <w:rPr>
                <w:i/>
                <w:sz w:val="16"/>
                <w:szCs w:val="16"/>
                <w:lang w:val="en-GB"/>
              </w:rPr>
            </w:pPr>
            <w:r w:rsidRPr="002F4B8D">
              <w:rPr>
                <w:i/>
                <w:sz w:val="16"/>
                <w:szCs w:val="16"/>
                <w:lang w:val="en-GB"/>
              </w:rPr>
              <w:t>1198</w:t>
            </w:r>
            <w:r>
              <w:rPr>
                <w:i/>
                <w:sz w:val="16"/>
                <w:szCs w:val="16"/>
                <w:lang w:val="en-GB"/>
              </w:rPr>
              <w:t xml:space="preserve"> (11.2)</w:t>
            </w:r>
          </w:p>
        </w:tc>
        <w:tc>
          <w:tcPr>
            <w:tcW w:w="1030" w:type="dxa"/>
          </w:tcPr>
          <w:p w14:paraId="25A6AC56" w14:textId="77777777" w:rsidR="00B8609E" w:rsidRPr="002F4B8D" w:rsidRDefault="00B8609E" w:rsidP="007C6F73">
            <w:pPr>
              <w:jc w:val="center"/>
              <w:rPr>
                <w:sz w:val="16"/>
                <w:szCs w:val="16"/>
                <w:lang w:val="en-GB"/>
              </w:rPr>
            </w:pPr>
            <w:r>
              <w:rPr>
                <w:sz w:val="16"/>
                <w:szCs w:val="16"/>
                <w:lang w:val="en-GB"/>
              </w:rPr>
              <w:t>28.8 (24-33)</w:t>
            </w:r>
          </w:p>
        </w:tc>
        <w:tc>
          <w:tcPr>
            <w:tcW w:w="1026" w:type="dxa"/>
          </w:tcPr>
          <w:p w14:paraId="062E30EB" w14:textId="77777777" w:rsidR="00B8609E" w:rsidRPr="002F4B8D" w:rsidRDefault="00B8609E" w:rsidP="007C6F73">
            <w:pPr>
              <w:jc w:val="center"/>
              <w:rPr>
                <w:sz w:val="16"/>
                <w:szCs w:val="16"/>
                <w:lang w:val="en-GB"/>
              </w:rPr>
            </w:pPr>
            <w:r>
              <w:rPr>
                <w:sz w:val="16"/>
                <w:szCs w:val="16"/>
                <w:lang w:val="en-GB"/>
              </w:rPr>
              <w:t>40 (</w:t>
            </w:r>
            <w:r w:rsidRPr="002F4B8D">
              <w:rPr>
                <w:sz w:val="16"/>
                <w:szCs w:val="16"/>
                <w:lang w:val="en-GB"/>
              </w:rPr>
              <w:t>3.4</w:t>
            </w:r>
            <w:r>
              <w:rPr>
                <w:sz w:val="16"/>
                <w:szCs w:val="16"/>
                <w:lang w:val="en-GB"/>
              </w:rPr>
              <w:t>)</w:t>
            </w:r>
          </w:p>
        </w:tc>
        <w:tc>
          <w:tcPr>
            <w:tcW w:w="0" w:type="auto"/>
          </w:tcPr>
          <w:p w14:paraId="35175A66" w14:textId="77777777" w:rsidR="00B8609E" w:rsidRPr="002F4B8D" w:rsidRDefault="00B8609E" w:rsidP="007C6F73">
            <w:pPr>
              <w:jc w:val="center"/>
              <w:rPr>
                <w:sz w:val="16"/>
                <w:szCs w:val="16"/>
                <w:lang w:val="en-GB"/>
              </w:rPr>
            </w:pPr>
            <w:r>
              <w:rPr>
                <w:sz w:val="16"/>
                <w:szCs w:val="16"/>
                <w:lang w:val="en-GB"/>
              </w:rPr>
              <w:t>549 (</w:t>
            </w:r>
            <w:r w:rsidRPr="002F4B8D">
              <w:rPr>
                <w:sz w:val="16"/>
                <w:szCs w:val="16"/>
                <w:lang w:val="en-GB"/>
              </w:rPr>
              <w:t>59</w:t>
            </w:r>
            <w:r>
              <w:rPr>
                <w:sz w:val="16"/>
                <w:szCs w:val="16"/>
                <w:lang w:val="en-GB"/>
              </w:rPr>
              <w:t>.2)</w:t>
            </w:r>
          </w:p>
        </w:tc>
        <w:tc>
          <w:tcPr>
            <w:tcW w:w="0" w:type="auto"/>
          </w:tcPr>
          <w:p w14:paraId="5BF3C947" w14:textId="77777777" w:rsidR="00B8609E" w:rsidRPr="002F4B8D" w:rsidRDefault="00B8609E" w:rsidP="007C6F73">
            <w:pPr>
              <w:jc w:val="center"/>
              <w:rPr>
                <w:sz w:val="16"/>
                <w:szCs w:val="16"/>
                <w:lang w:val="en-GB"/>
              </w:rPr>
            </w:pPr>
            <w:r>
              <w:rPr>
                <w:sz w:val="16"/>
                <w:szCs w:val="16"/>
                <w:lang w:val="en-GB"/>
              </w:rPr>
              <w:t>100 (</w:t>
            </w:r>
            <w:r w:rsidRPr="002F4B8D">
              <w:rPr>
                <w:sz w:val="16"/>
                <w:szCs w:val="16"/>
                <w:lang w:val="en-GB"/>
              </w:rPr>
              <w:t>8.4</w:t>
            </w:r>
            <w:r>
              <w:rPr>
                <w:sz w:val="16"/>
                <w:szCs w:val="16"/>
                <w:lang w:val="en-GB"/>
              </w:rPr>
              <w:t>)</w:t>
            </w:r>
          </w:p>
        </w:tc>
        <w:tc>
          <w:tcPr>
            <w:tcW w:w="0" w:type="auto"/>
          </w:tcPr>
          <w:p w14:paraId="327D9AE9" w14:textId="77777777" w:rsidR="00B8609E" w:rsidRPr="002F4B8D" w:rsidRDefault="00B8609E" w:rsidP="007C6F73">
            <w:pPr>
              <w:jc w:val="center"/>
              <w:rPr>
                <w:sz w:val="16"/>
                <w:szCs w:val="16"/>
                <w:lang w:val="en-GB"/>
              </w:rPr>
            </w:pPr>
            <w:r>
              <w:rPr>
                <w:sz w:val="16"/>
                <w:szCs w:val="16"/>
                <w:lang w:val="en-GB"/>
              </w:rPr>
              <w:t>207 (17.6)</w:t>
            </w:r>
          </w:p>
        </w:tc>
        <w:tc>
          <w:tcPr>
            <w:tcW w:w="0" w:type="auto"/>
          </w:tcPr>
          <w:p w14:paraId="17ACA8A0" w14:textId="77777777" w:rsidR="00B8609E" w:rsidRPr="002F4B8D" w:rsidRDefault="00B8609E" w:rsidP="007C6F73">
            <w:pPr>
              <w:jc w:val="center"/>
              <w:rPr>
                <w:sz w:val="16"/>
                <w:szCs w:val="16"/>
                <w:lang w:val="en-GB"/>
              </w:rPr>
            </w:pPr>
            <w:r>
              <w:rPr>
                <w:sz w:val="16"/>
                <w:szCs w:val="16"/>
                <w:lang w:val="en-GB"/>
              </w:rPr>
              <w:t>304 (33.7)</w:t>
            </w:r>
          </w:p>
        </w:tc>
        <w:tc>
          <w:tcPr>
            <w:tcW w:w="0" w:type="auto"/>
          </w:tcPr>
          <w:p w14:paraId="55CDBCA5" w14:textId="77777777" w:rsidR="00B8609E" w:rsidRPr="002F4B8D" w:rsidRDefault="00B8609E" w:rsidP="007C6F73">
            <w:pPr>
              <w:jc w:val="center"/>
              <w:rPr>
                <w:sz w:val="16"/>
                <w:szCs w:val="16"/>
                <w:lang w:val="en-GB"/>
              </w:rPr>
            </w:pPr>
            <w:r>
              <w:rPr>
                <w:sz w:val="16"/>
                <w:szCs w:val="16"/>
                <w:lang w:val="en-GB"/>
              </w:rPr>
              <w:t>3382 (779)</w:t>
            </w:r>
          </w:p>
        </w:tc>
        <w:tc>
          <w:tcPr>
            <w:tcW w:w="0" w:type="auto"/>
          </w:tcPr>
          <w:p w14:paraId="50CADA76" w14:textId="77777777" w:rsidR="00B8609E" w:rsidRPr="002F4B8D" w:rsidRDefault="00B8609E" w:rsidP="007C6F73">
            <w:pPr>
              <w:jc w:val="center"/>
              <w:rPr>
                <w:sz w:val="16"/>
                <w:szCs w:val="16"/>
                <w:lang w:val="en-GB"/>
              </w:rPr>
            </w:pPr>
            <w:r>
              <w:rPr>
                <w:sz w:val="16"/>
                <w:szCs w:val="16"/>
                <w:lang w:val="en-GB"/>
              </w:rPr>
              <w:t>82.6 (7.3)</w:t>
            </w:r>
          </w:p>
        </w:tc>
      </w:tr>
      <w:tr w:rsidR="00B8609E" w:rsidRPr="002F4B8D" w14:paraId="60DA27CE" w14:textId="77777777" w:rsidTr="007C6F73">
        <w:tc>
          <w:tcPr>
            <w:tcW w:w="0" w:type="auto"/>
            <w:shd w:val="clear" w:color="auto" w:fill="auto"/>
          </w:tcPr>
          <w:p w14:paraId="55058AAB" w14:textId="77777777" w:rsidR="00B8609E" w:rsidRPr="002F4B8D" w:rsidRDefault="00B8609E" w:rsidP="007C6F73">
            <w:pPr>
              <w:rPr>
                <w:b/>
                <w:sz w:val="16"/>
                <w:szCs w:val="16"/>
                <w:lang w:val="en-GB"/>
              </w:rPr>
            </w:pPr>
            <w:r w:rsidRPr="002F4B8D">
              <w:rPr>
                <w:b/>
                <w:sz w:val="16"/>
                <w:szCs w:val="16"/>
                <w:lang w:val="en-GB"/>
              </w:rPr>
              <w:t>Germany</w:t>
            </w:r>
          </w:p>
        </w:tc>
        <w:tc>
          <w:tcPr>
            <w:tcW w:w="0" w:type="auto"/>
            <w:shd w:val="clear" w:color="auto" w:fill="auto"/>
          </w:tcPr>
          <w:p w14:paraId="50A59C1C" w14:textId="77777777" w:rsidR="00B8609E" w:rsidRPr="002F4B8D" w:rsidRDefault="00B8609E" w:rsidP="007C6F73">
            <w:pPr>
              <w:jc w:val="center"/>
              <w:rPr>
                <w:i/>
                <w:sz w:val="16"/>
                <w:szCs w:val="16"/>
                <w:lang w:val="en-GB"/>
              </w:rPr>
            </w:pPr>
            <w:r w:rsidRPr="002F4B8D">
              <w:rPr>
                <w:i/>
                <w:sz w:val="16"/>
                <w:szCs w:val="16"/>
                <w:lang w:val="en-GB"/>
              </w:rPr>
              <w:t>577</w:t>
            </w:r>
            <w:r>
              <w:rPr>
                <w:i/>
                <w:sz w:val="16"/>
                <w:szCs w:val="16"/>
                <w:lang w:val="en-GB"/>
              </w:rPr>
              <w:t xml:space="preserve"> (5.4)</w:t>
            </w:r>
          </w:p>
        </w:tc>
        <w:tc>
          <w:tcPr>
            <w:tcW w:w="1030" w:type="dxa"/>
          </w:tcPr>
          <w:p w14:paraId="7C62BDC7" w14:textId="77777777" w:rsidR="00B8609E" w:rsidRPr="002F4B8D" w:rsidRDefault="00B8609E" w:rsidP="007C6F73">
            <w:pPr>
              <w:jc w:val="center"/>
              <w:rPr>
                <w:sz w:val="16"/>
                <w:szCs w:val="16"/>
                <w:lang w:val="en-GB"/>
              </w:rPr>
            </w:pPr>
            <w:r w:rsidRPr="002F4B8D">
              <w:rPr>
                <w:sz w:val="16"/>
                <w:szCs w:val="16"/>
                <w:lang w:val="en-GB"/>
              </w:rPr>
              <w:t>27</w:t>
            </w:r>
            <w:r>
              <w:rPr>
                <w:sz w:val="16"/>
                <w:szCs w:val="16"/>
                <w:lang w:val="en-GB"/>
              </w:rPr>
              <w:t>.4 (23-31)</w:t>
            </w:r>
          </w:p>
        </w:tc>
        <w:tc>
          <w:tcPr>
            <w:tcW w:w="1026" w:type="dxa"/>
          </w:tcPr>
          <w:p w14:paraId="731772CD" w14:textId="77777777" w:rsidR="00B8609E" w:rsidRPr="002F4B8D" w:rsidRDefault="00B8609E" w:rsidP="007C6F73">
            <w:pPr>
              <w:jc w:val="center"/>
              <w:rPr>
                <w:sz w:val="16"/>
                <w:szCs w:val="16"/>
                <w:lang w:val="en-GB"/>
              </w:rPr>
            </w:pPr>
            <w:r>
              <w:rPr>
                <w:sz w:val="16"/>
                <w:szCs w:val="16"/>
                <w:lang w:val="en-GB"/>
              </w:rPr>
              <w:t>27 (</w:t>
            </w:r>
            <w:r w:rsidRPr="002F4B8D">
              <w:rPr>
                <w:sz w:val="16"/>
                <w:szCs w:val="16"/>
                <w:lang w:val="en-GB"/>
              </w:rPr>
              <w:t>4.8</w:t>
            </w:r>
            <w:r>
              <w:rPr>
                <w:sz w:val="16"/>
                <w:szCs w:val="16"/>
                <w:lang w:val="en-GB"/>
              </w:rPr>
              <w:t>)</w:t>
            </w:r>
          </w:p>
        </w:tc>
        <w:tc>
          <w:tcPr>
            <w:tcW w:w="0" w:type="auto"/>
          </w:tcPr>
          <w:p w14:paraId="659C17E2" w14:textId="77777777" w:rsidR="00B8609E" w:rsidRPr="002F4B8D" w:rsidRDefault="00B8609E" w:rsidP="007C6F73">
            <w:pPr>
              <w:jc w:val="center"/>
              <w:rPr>
                <w:sz w:val="16"/>
                <w:szCs w:val="16"/>
                <w:lang w:val="en-GB"/>
              </w:rPr>
            </w:pPr>
            <w:r>
              <w:rPr>
                <w:sz w:val="16"/>
                <w:szCs w:val="16"/>
                <w:lang w:val="en-GB"/>
              </w:rPr>
              <w:t>255 (64.7)</w:t>
            </w:r>
          </w:p>
        </w:tc>
        <w:tc>
          <w:tcPr>
            <w:tcW w:w="0" w:type="auto"/>
          </w:tcPr>
          <w:p w14:paraId="304D2B38" w14:textId="77777777" w:rsidR="00B8609E" w:rsidRPr="002F4B8D" w:rsidRDefault="00B8609E" w:rsidP="007C6F73">
            <w:pPr>
              <w:jc w:val="center"/>
              <w:rPr>
                <w:sz w:val="16"/>
                <w:szCs w:val="16"/>
                <w:lang w:val="en-GB"/>
              </w:rPr>
            </w:pPr>
            <w:r>
              <w:rPr>
                <w:sz w:val="16"/>
                <w:szCs w:val="16"/>
                <w:lang w:val="en-GB"/>
              </w:rPr>
              <w:t>28 (</w:t>
            </w:r>
            <w:r w:rsidRPr="002F4B8D">
              <w:rPr>
                <w:sz w:val="16"/>
                <w:szCs w:val="16"/>
                <w:lang w:val="en-GB"/>
              </w:rPr>
              <w:t>4.9</w:t>
            </w:r>
            <w:r>
              <w:rPr>
                <w:sz w:val="16"/>
                <w:szCs w:val="16"/>
                <w:lang w:val="en-GB"/>
              </w:rPr>
              <w:t>)</w:t>
            </w:r>
          </w:p>
        </w:tc>
        <w:tc>
          <w:tcPr>
            <w:tcW w:w="0" w:type="auto"/>
          </w:tcPr>
          <w:p w14:paraId="1B7FCF53" w14:textId="77777777" w:rsidR="00B8609E" w:rsidRPr="002F4B8D" w:rsidRDefault="00B8609E" w:rsidP="007C6F73">
            <w:pPr>
              <w:jc w:val="center"/>
              <w:rPr>
                <w:sz w:val="16"/>
                <w:szCs w:val="16"/>
                <w:lang w:val="en-GB"/>
              </w:rPr>
            </w:pPr>
            <w:r>
              <w:rPr>
                <w:sz w:val="16"/>
                <w:szCs w:val="16"/>
                <w:lang w:val="en-GB"/>
              </w:rPr>
              <w:t>89 (15.4)</w:t>
            </w:r>
          </w:p>
        </w:tc>
        <w:tc>
          <w:tcPr>
            <w:tcW w:w="0" w:type="auto"/>
          </w:tcPr>
          <w:p w14:paraId="11415DAD" w14:textId="77777777" w:rsidR="00B8609E" w:rsidRPr="002F4B8D" w:rsidRDefault="00B8609E" w:rsidP="007C6F73">
            <w:pPr>
              <w:jc w:val="center"/>
              <w:rPr>
                <w:sz w:val="16"/>
                <w:szCs w:val="16"/>
                <w:lang w:val="en-GB"/>
              </w:rPr>
            </w:pPr>
            <w:r>
              <w:rPr>
                <w:sz w:val="16"/>
                <w:szCs w:val="16"/>
                <w:lang w:val="en-GB"/>
              </w:rPr>
              <w:t>163 (</w:t>
            </w:r>
            <w:r w:rsidRPr="002F4B8D">
              <w:rPr>
                <w:sz w:val="16"/>
                <w:szCs w:val="16"/>
                <w:lang w:val="en-GB"/>
              </w:rPr>
              <w:t>30</w:t>
            </w:r>
            <w:r>
              <w:rPr>
                <w:sz w:val="16"/>
                <w:szCs w:val="16"/>
                <w:lang w:val="en-GB"/>
              </w:rPr>
              <w:t>.2)</w:t>
            </w:r>
          </w:p>
        </w:tc>
        <w:tc>
          <w:tcPr>
            <w:tcW w:w="0" w:type="auto"/>
          </w:tcPr>
          <w:p w14:paraId="13B36402" w14:textId="77777777" w:rsidR="00B8609E" w:rsidRPr="002F4B8D" w:rsidRDefault="00B8609E" w:rsidP="007C6F73">
            <w:pPr>
              <w:jc w:val="center"/>
              <w:rPr>
                <w:sz w:val="16"/>
                <w:szCs w:val="16"/>
                <w:lang w:val="en-GB"/>
              </w:rPr>
            </w:pPr>
            <w:r w:rsidRPr="002F4B8D">
              <w:rPr>
                <w:sz w:val="16"/>
                <w:szCs w:val="16"/>
                <w:lang w:val="en-GB"/>
              </w:rPr>
              <w:t>3695</w:t>
            </w:r>
            <w:r>
              <w:rPr>
                <w:sz w:val="16"/>
                <w:szCs w:val="16"/>
                <w:lang w:val="en-GB"/>
              </w:rPr>
              <w:t xml:space="preserve"> (813)</w:t>
            </w:r>
          </w:p>
        </w:tc>
        <w:tc>
          <w:tcPr>
            <w:tcW w:w="0" w:type="auto"/>
          </w:tcPr>
          <w:p w14:paraId="64105001" w14:textId="77777777" w:rsidR="00B8609E" w:rsidRPr="002F4B8D" w:rsidRDefault="00B8609E" w:rsidP="007C6F73">
            <w:pPr>
              <w:jc w:val="center"/>
              <w:rPr>
                <w:sz w:val="16"/>
                <w:szCs w:val="16"/>
                <w:lang w:val="en-GB"/>
              </w:rPr>
            </w:pPr>
            <w:r w:rsidRPr="002F4B8D">
              <w:rPr>
                <w:sz w:val="16"/>
                <w:szCs w:val="16"/>
                <w:lang w:val="en-GB"/>
              </w:rPr>
              <w:t>80</w:t>
            </w:r>
            <w:r>
              <w:rPr>
                <w:sz w:val="16"/>
                <w:szCs w:val="16"/>
                <w:lang w:val="en-GB"/>
              </w:rPr>
              <w:t>.4 (6.1)</w:t>
            </w:r>
          </w:p>
        </w:tc>
      </w:tr>
      <w:tr w:rsidR="00B8609E" w:rsidRPr="002F4B8D" w14:paraId="5164C4DA" w14:textId="77777777" w:rsidTr="007C6F73">
        <w:tc>
          <w:tcPr>
            <w:tcW w:w="0" w:type="auto"/>
            <w:shd w:val="clear" w:color="auto" w:fill="auto"/>
          </w:tcPr>
          <w:p w14:paraId="2C35E3D4" w14:textId="77777777" w:rsidR="00B8609E" w:rsidRPr="002F4B8D" w:rsidRDefault="00B8609E" w:rsidP="007C6F73">
            <w:pPr>
              <w:rPr>
                <w:b/>
                <w:sz w:val="16"/>
                <w:szCs w:val="16"/>
                <w:lang w:val="en-GB"/>
              </w:rPr>
            </w:pPr>
            <w:r w:rsidRPr="002F4B8D">
              <w:rPr>
                <w:b/>
                <w:sz w:val="16"/>
                <w:szCs w:val="16"/>
                <w:lang w:val="en-GB"/>
              </w:rPr>
              <w:t>Iceland</w:t>
            </w:r>
          </w:p>
        </w:tc>
        <w:tc>
          <w:tcPr>
            <w:tcW w:w="0" w:type="auto"/>
            <w:shd w:val="clear" w:color="auto" w:fill="auto"/>
          </w:tcPr>
          <w:p w14:paraId="2A71F543" w14:textId="77777777" w:rsidR="00B8609E" w:rsidRPr="002F4B8D" w:rsidRDefault="00B8609E" w:rsidP="007C6F73">
            <w:pPr>
              <w:jc w:val="center"/>
              <w:rPr>
                <w:i/>
                <w:sz w:val="16"/>
                <w:szCs w:val="16"/>
                <w:lang w:val="en-GB"/>
              </w:rPr>
            </w:pPr>
            <w:r w:rsidRPr="002F4B8D">
              <w:rPr>
                <w:i/>
                <w:sz w:val="16"/>
                <w:szCs w:val="16"/>
                <w:lang w:val="en-GB"/>
              </w:rPr>
              <w:t>522</w:t>
            </w:r>
            <w:r>
              <w:rPr>
                <w:i/>
                <w:sz w:val="16"/>
                <w:szCs w:val="16"/>
                <w:lang w:val="en-GB"/>
              </w:rPr>
              <w:t xml:space="preserve"> (4.9)</w:t>
            </w:r>
          </w:p>
        </w:tc>
        <w:tc>
          <w:tcPr>
            <w:tcW w:w="1030" w:type="dxa"/>
          </w:tcPr>
          <w:p w14:paraId="70DADC7C" w14:textId="77777777" w:rsidR="00B8609E" w:rsidRPr="002F4B8D" w:rsidRDefault="00B8609E" w:rsidP="007C6F73">
            <w:pPr>
              <w:jc w:val="center"/>
              <w:rPr>
                <w:sz w:val="16"/>
                <w:szCs w:val="16"/>
                <w:lang w:val="en-GB"/>
              </w:rPr>
            </w:pPr>
            <w:r>
              <w:rPr>
                <w:sz w:val="16"/>
                <w:szCs w:val="16"/>
                <w:lang w:val="en-GB"/>
              </w:rPr>
              <w:t>27.5 (22-33)</w:t>
            </w:r>
          </w:p>
        </w:tc>
        <w:tc>
          <w:tcPr>
            <w:tcW w:w="1026" w:type="dxa"/>
          </w:tcPr>
          <w:p w14:paraId="17497663" w14:textId="77777777" w:rsidR="00B8609E" w:rsidRPr="002F4B8D" w:rsidRDefault="00B8609E" w:rsidP="007C6F73">
            <w:pPr>
              <w:jc w:val="center"/>
              <w:rPr>
                <w:sz w:val="16"/>
                <w:szCs w:val="16"/>
                <w:lang w:val="en-GB"/>
              </w:rPr>
            </w:pPr>
            <w:r>
              <w:rPr>
                <w:sz w:val="16"/>
                <w:szCs w:val="16"/>
                <w:lang w:val="en-GB"/>
              </w:rPr>
              <w:t>92 (17.9)</w:t>
            </w:r>
          </w:p>
        </w:tc>
        <w:tc>
          <w:tcPr>
            <w:tcW w:w="0" w:type="auto"/>
          </w:tcPr>
          <w:p w14:paraId="784F78D2" w14:textId="77777777" w:rsidR="00B8609E" w:rsidRPr="002F4B8D" w:rsidRDefault="00B8609E" w:rsidP="007C6F73">
            <w:pPr>
              <w:jc w:val="center"/>
              <w:rPr>
                <w:sz w:val="16"/>
                <w:szCs w:val="16"/>
                <w:lang w:val="en-GB"/>
              </w:rPr>
            </w:pPr>
            <w:r>
              <w:rPr>
                <w:sz w:val="16"/>
                <w:szCs w:val="16"/>
                <w:lang w:val="en-GB"/>
              </w:rPr>
              <w:t>250 (</w:t>
            </w:r>
            <w:r w:rsidRPr="002F4B8D">
              <w:rPr>
                <w:sz w:val="16"/>
                <w:szCs w:val="16"/>
                <w:lang w:val="en-GB"/>
              </w:rPr>
              <w:t>65</w:t>
            </w:r>
            <w:r>
              <w:rPr>
                <w:sz w:val="16"/>
                <w:szCs w:val="16"/>
                <w:lang w:val="en-GB"/>
              </w:rPr>
              <w:t>.3)</w:t>
            </w:r>
          </w:p>
        </w:tc>
        <w:tc>
          <w:tcPr>
            <w:tcW w:w="0" w:type="auto"/>
          </w:tcPr>
          <w:p w14:paraId="1BDB0DB9" w14:textId="77777777" w:rsidR="00B8609E" w:rsidRPr="002F4B8D" w:rsidRDefault="00B8609E" w:rsidP="007C6F73">
            <w:pPr>
              <w:jc w:val="center"/>
              <w:rPr>
                <w:sz w:val="16"/>
                <w:szCs w:val="16"/>
                <w:lang w:val="en-GB"/>
              </w:rPr>
            </w:pPr>
            <w:r>
              <w:rPr>
                <w:sz w:val="16"/>
                <w:szCs w:val="16"/>
                <w:lang w:val="en-GB"/>
              </w:rPr>
              <w:t>41 (</w:t>
            </w:r>
            <w:r w:rsidRPr="002F4B8D">
              <w:rPr>
                <w:sz w:val="16"/>
                <w:szCs w:val="16"/>
                <w:lang w:val="en-GB"/>
              </w:rPr>
              <w:t>7.9</w:t>
            </w:r>
            <w:r>
              <w:rPr>
                <w:sz w:val="16"/>
                <w:szCs w:val="16"/>
                <w:lang w:val="en-GB"/>
              </w:rPr>
              <w:t>)</w:t>
            </w:r>
          </w:p>
        </w:tc>
        <w:tc>
          <w:tcPr>
            <w:tcW w:w="0" w:type="auto"/>
          </w:tcPr>
          <w:p w14:paraId="3DAA2861" w14:textId="77777777" w:rsidR="00B8609E" w:rsidRPr="002F4B8D" w:rsidRDefault="00B8609E" w:rsidP="007C6F73">
            <w:pPr>
              <w:jc w:val="center"/>
              <w:rPr>
                <w:sz w:val="16"/>
                <w:szCs w:val="16"/>
                <w:lang w:val="en-GB"/>
              </w:rPr>
            </w:pPr>
            <w:r>
              <w:rPr>
                <w:sz w:val="16"/>
                <w:szCs w:val="16"/>
                <w:lang w:val="en-GB"/>
              </w:rPr>
              <w:t>86 (16.6)</w:t>
            </w:r>
          </w:p>
        </w:tc>
        <w:tc>
          <w:tcPr>
            <w:tcW w:w="0" w:type="auto"/>
          </w:tcPr>
          <w:p w14:paraId="43DBF797" w14:textId="77777777" w:rsidR="00B8609E" w:rsidRPr="002F4B8D" w:rsidRDefault="00B8609E" w:rsidP="007C6F73">
            <w:pPr>
              <w:jc w:val="center"/>
              <w:rPr>
                <w:sz w:val="16"/>
                <w:szCs w:val="16"/>
                <w:lang w:val="en-GB"/>
              </w:rPr>
            </w:pPr>
            <w:r>
              <w:rPr>
                <w:sz w:val="16"/>
                <w:szCs w:val="16"/>
                <w:lang w:val="en-GB"/>
              </w:rPr>
              <w:t>85 (16.8)</w:t>
            </w:r>
          </w:p>
        </w:tc>
        <w:tc>
          <w:tcPr>
            <w:tcW w:w="0" w:type="auto"/>
          </w:tcPr>
          <w:p w14:paraId="68B63A56" w14:textId="77777777" w:rsidR="00B8609E" w:rsidRPr="002F4B8D" w:rsidRDefault="00B8609E" w:rsidP="007C6F73">
            <w:pPr>
              <w:jc w:val="center"/>
              <w:rPr>
                <w:sz w:val="16"/>
                <w:szCs w:val="16"/>
                <w:lang w:val="en-GB"/>
              </w:rPr>
            </w:pPr>
            <w:r w:rsidRPr="002F4B8D">
              <w:rPr>
                <w:sz w:val="16"/>
                <w:szCs w:val="16"/>
                <w:lang w:val="en-GB"/>
              </w:rPr>
              <w:t>3427</w:t>
            </w:r>
            <w:r>
              <w:rPr>
                <w:sz w:val="16"/>
                <w:szCs w:val="16"/>
                <w:lang w:val="en-GB"/>
              </w:rPr>
              <w:t xml:space="preserve"> (776)</w:t>
            </w:r>
          </w:p>
        </w:tc>
        <w:tc>
          <w:tcPr>
            <w:tcW w:w="0" w:type="auto"/>
          </w:tcPr>
          <w:p w14:paraId="31E8F752" w14:textId="77777777" w:rsidR="00B8609E" w:rsidRPr="002F4B8D" w:rsidRDefault="00B8609E" w:rsidP="007C6F73">
            <w:pPr>
              <w:jc w:val="center"/>
              <w:rPr>
                <w:sz w:val="16"/>
                <w:szCs w:val="16"/>
                <w:lang w:val="en-GB"/>
              </w:rPr>
            </w:pPr>
            <w:r>
              <w:rPr>
                <w:sz w:val="16"/>
                <w:szCs w:val="16"/>
                <w:lang w:val="en-GB"/>
              </w:rPr>
              <w:t>79.6 (7.3)</w:t>
            </w:r>
          </w:p>
        </w:tc>
      </w:tr>
      <w:tr w:rsidR="00B8609E" w:rsidRPr="002F4B8D" w14:paraId="2AAE244B" w14:textId="77777777" w:rsidTr="007C6F73">
        <w:tc>
          <w:tcPr>
            <w:tcW w:w="0" w:type="auto"/>
            <w:shd w:val="clear" w:color="auto" w:fill="auto"/>
          </w:tcPr>
          <w:p w14:paraId="21E0C4A6" w14:textId="77777777" w:rsidR="00B8609E" w:rsidRPr="002F4B8D" w:rsidRDefault="00B8609E" w:rsidP="007C6F73">
            <w:pPr>
              <w:rPr>
                <w:b/>
                <w:sz w:val="16"/>
                <w:szCs w:val="16"/>
                <w:lang w:val="en-GB"/>
              </w:rPr>
            </w:pPr>
            <w:r w:rsidRPr="002F4B8D">
              <w:rPr>
                <w:b/>
                <w:sz w:val="16"/>
                <w:szCs w:val="16"/>
                <w:lang w:val="en-GB"/>
              </w:rPr>
              <w:t>Italy</w:t>
            </w:r>
          </w:p>
        </w:tc>
        <w:tc>
          <w:tcPr>
            <w:tcW w:w="0" w:type="auto"/>
            <w:shd w:val="clear" w:color="auto" w:fill="auto"/>
          </w:tcPr>
          <w:p w14:paraId="46E4EBE5" w14:textId="77777777" w:rsidR="00B8609E" w:rsidRPr="002F4B8D" w:rsidRDefault="00B8609E" w:rsidP="007C6F73">
            <w:pPr>
              <w:jc w:val="center"/>
              <w:rPr>
                <w:i/>
                <w:sz w:val="16"/>
                <w:szCs w:val="16"/>
                <w:lang w:val="en-GB"/>
              </w:rPr>
            </w:pPr>
            <w:r w:rsidRPr="002F4B8D">
              <w:rPr>
                <w:i/>
                <w:sz w:val="16"/>
                <w:szCs w:val="16"/>
                <w:lang w:val="en-GB"/>
              </w:rPr>
              <w:t>588</w:t>
            </w:r>
            <w:r>
              <w:rPr>
                <w:i/>
                <w:sz w:val="16"/>
                <w:szCs w:val="16"/>
                <w:lang w:val="en-GB"/>
              </w:rPr>
              <w:t xml:space="preserve"> (5.5)</w:t>
            </w:r>
          </w:p>
        </w:tc>
        <w:tc>
          <w:tcPr>
            <w:tcW w:w="1030" w:type="dxa"/>
          </w:tcPr>
          <w:p w14:paraId="573A96FE" w14:textId="10A45C75" w:rsidR="00B8609E" w:rsidRPr="002F4B8D" w:rsidRDefault="00B8609E" w:rsidP="007C6F73">
            <w:pPr>
              <w:jc w:val="center"/>
              <w:rPr>
                <w:sz w:val="16"/>
                <w:szCs w:val="16"/>
                <w:lang w:val="en-GB"/>
              </w:rPr>
            </w:pPr>
            <w:r w:rsidRPr="002F4B8D">
              <w:rPr>
                <w:sz w:val="16"/>
                <w:szCs w:val="16"/>
                <w:lang w:val="en-GB"/>
              </w:rPr>
              <w:t>29</w:t>
            </w:r>
            <w:r w:rsidR="00621687">
              <w:rPr>
                <w:sz w:val="16"/>
                <w:szCs w:val="16"/>
                <w:lang w:val="en-GB"/>
              </w:rPr>
              <w:t>.0</w:t>
            </w:r>
            <w:r>
              <w:rPr>
                <w:sz w:val="16"/>
                <w:szCs w:val="16"/>
                <w:lang w:val="en-GB"/>
              </w:rPr>
              <w:t xml:space="preserve"> (25-33)</w:t>
            </w:r>
          </w:p>
        </w:tc>
        <w:tc>
          <w:tcPr>
            <w:tcW w:w="1026" w:type="dxa"/>
          </w:tcPr>
          <w:p w14:paraId="7DBF7034" w14:textId="77777777" w:rsidR="00B8609E" w:rsidRPr="002F4B8D" w:rsidRDefault="00B8609E" w:rsidP="007C6F73">
            <w:pPr>
              <w:jc w:val="center"/>
              <w:rPr>
                <w:sz w:val="16"/>
                <w:szCs w:val="16"/>
                <w:lang w:val="en-GB"/>
              </w:rPr>
            </w:pPr>
            <w:r>
              <w:rPr>
                <w:sz w:val="16"/>
                <w:szCs w:val="16"/>
                <w:lang w:val="en-GB"/>
              </w:rPr>
              <w:t>27 (</w:t>
            </w:r>
            <w:r w:rsidRPr="002F4B8D">
              <w:rPr>
                <w:sz w:val="16"/>
                <w:szCs w:val="16"/>
                <w:lang w:val="en-GB"/>
              </w:rPr>
              <w:t>4.8</w:t>
            </w:r>
            <w:r>
              <w:rPr>
                <w:sz w:val="16"/>
                <w:szCs w:val="16"/>
                <w:lang w:val="en-GB"/>
              </w:rPr>
              <w:t>)</w:t>
            </w:r>
          </w:p>
        </w:tc>
        <w:tc>
          <w:tcPr>
            <w:tcW w:w="0" w:type="auto"/>
          </w:tcPr>
          <w:p w14:paraId="3440643E" w14:textId="77777777" w:rsidR="00B8609E" w:rsidRPr="002F4B8D" w:rsidRDefault="00B8609E" w:rsidP="007C6F73">
            <w:pPr>
              <w:jc w:val="center"/>
              <w:rPr>
                <w:sz w:val="16"/>
                <w:szCs w:val="16"/>
                <w:lang w:val="en-GB"/>
              </w:rPr>
            </w:pPr>
            <w:r>
              <w:rPr>
                <w:sz w:val="16"/>
                <w:szCs w:val="16"/>
                <w:lang w:val="en-GB"/>
              </w:rPr>
              <w:t>258 (</w:t>
            </w:r>
            <w:r w:rsidRPr="002F4B8D">
              <w:rPr>
                <w:sz w:val="16"/>
                <w:szCs w:val="16"/>
                <w:lang w:val="en-GB"/>
              </w:rPr>
              <w:t>71</w:t>
            </w:r>
            <w:r>
              <w:rPr>
                <w:sz w:val="16"/>
                <w:szCs w:val="16"/>
                <w:lang w:val="en-GB"/>
              </w:rPr>
              <w:t>.3)</w:t>
            </w:r>
          </w:p>
        </w:tc>
        <w:tc>
          <w:tcPr>
            <w:tcW w:w="0" w:type="auto"/>
          </w:tcPr>
          <w:p w14:paraId="255260FD" w14:textId="77777777" w:rsidR="00B8609E" w:rsidRPr="002F4B8D" w:rsidRDefault="00B8609E" w:rsidP="007C6F73">
            <w:pPr>
              <w:jc w:val="center"/>
              <w:rPr>
                <w:sz w:val="16"/>
                <w:szCs w:val="16"/>
                <w:lang w:val="en-GB"/>
              </w:rPr>
            </w:pPr>
            <w:r>
              <w:rPr>
                <w:sz w:val="16"/>
                <w:szCs w:val="16"/>
                <w:lang w:val="en-GB"/>
              </w:rPr>
              <w:t>33 (</w:t>
            </w:r>
            <w:r w:rsidRPr="002F4B8D">
              <w:rPr>
                <w:sz w:val="16"/>
                <w:szCs w:val="16"/>
                <w:lang w:val="en-GB"/>
              </w:rPr>
              <w:t>5.6</w:t>
            </w:r>
            <w:r>
              <w:rPr>
                <w:sz w:val="16"/>
                <w:szCs w:val="16"/>
                <w:lang w:val="en-GB"/>
              </w:rPr>
              <w:t>)</w:t>
            </w:r>
          </w:p>
        </w:tc>
        <w:tc>
          <w:tcPr>
            <w:tcW w:w="0" w:type="auto"/>
          </w:tcPr>
          <w:p w14:paraId="645F81CE" w14:textId="77777777" w:rsidR="00B8609E" w:rsidRPr="002F4B8D" w:rsidRDefault="00B8609E" w:rsidP="007C6F73">
            <w:pPr>
              <w:jc w:val="center"/>
              <w:rPr>
                <w:sz w:val="16"/>
                <w:szCs w:val="16"/>
                <w:lang w:val="en-GB"/>
              </w:rPr>
            </w:pPr>
            <w:r>
              <w:rPr>
                <w:sz w:val="16"/>
                <w:szCs w:val="16"/>
                <w:lang w:val="en-GB"/>
              </w:rPr>
              <w:t>78 (13.4)</w:t>
            </w:r>
          </w:p>
        </w:tc>
        <w:tc>
          <w:tcPr>
            <w:tcW w:w="0" w:type="auto"/>
          </w:tcPr>
          <w:p w14:paraId="3F03A902" w14:textId="77777777" w:rsidR="00B8609E" w:rsidRPr="002F4B8D" w:rsidRDefault="00B8609E" w:rsidP="007C6F73">
            <w:pPr>
              <w:jc w:val="center"/>
              <w:rPr>
                <w:sz w:val="16"/>
                <w:szCs w:val="16"/>
                <w:lang w:val="en-GB"/>
              </w:rPr>
            </w:pPr>
            <w:r>
              <w:rPr>
                <w:sz w:val="16"/>
                <w:szCs w:val="16"/>
                <w:lang w:val="en-GB"/>
              </w:rPr>
              <w:t>133 (29.6)</w:t>
            </w:r>
          </w:p>
        </w:tc>
        <w:tc>
          <w:tcPr>
            <w:tcW w:w="0" w:type="auto"/>
          </w:tcPr>
          <w:p w14:paraId="0A777E28" w14:textId="77777777" w:rsidR="00B8609E" w:rsidRPr="002F4B8D" w:rsidRDefault="00B8609E" w:rsidP="007C6F73">
            <w:pPr>
              <w:jc w:val="center"/>
              <w:rPr>
                <w:sz w:val="16"/>
                <w:szCs w:val="16"/>
                <w:lang w:val="en-GB"/>
              </w:rPr>
            </w:pPr>
            <w:r w:rsidRPr="002F4B8D">
              <w:rPr>
                <w:sz w:val="16"/>
                <w:szCs w:val="16"/>
                <w:lang w:val="en-GB"/>
              </w:rPr>
              <w:t>3457</w:t>
            </w:r>
            <w:r>
              <w:rPr>
                <w:sz w:val="16"/>
                <w:szCs w:val="16"/>
                <w:lang w:val="en-GB"/>
              </w:rPr>
              <w:t xml:space="preserve"> (812)</w:t>
            </w:r>
          </w:p>
        </w:tc>
        <w:tc>
          <w:tcPr>
            <w:tcW w:w="0" w:type="auto"/>
          </w:tcPr>
          <w:p w14:paraId="252F8280" w14:textId="77777777" w:rsidR="00B8609E" w:rsidRPr="002F4B8D" w:rsidRDefault="00B8609E" w:rsidP="007C6F73">
            <w:pPr>
              <w:jc w:val="center"/>
              <w:rPr>
                <w:sz w:val="16"/>
                <w:szCs w:val="16"/>
                <w:lang w:val="en-GB"/>
              </w:rPr>
            </w:pPr>
            <w:r w:rsidRPr="002F4B8D">
              <w:rPr>
                <w:sz w:val="16"/>
                <w:szCs w:val="16"/>
                <w:lang w:val="en-GB"/>
              </w:rPr>
              <w:t>81</w:t>
            </w:r>
            <w:r>
              <w:rPr>
                <w:sz w:val="16"/>
                <w:szCs w:val="16"/>
                <w:lang w:val="en-GB"/>
              </w:rPr>
              <w:t>.4 (6.3)</w:t>
            </w:r>
          </w:p>
        </w:tc>
      </w:tr>
      <w:tr w:rsidR="00B8609E" w:rsidRPr="002F4B8D" w14:paraId="53EE7B9F" w14:textId="77777777" w:rsidTr="007C6F73">
        <w:tc>
          <w:tcPr>
            <w:tcW w:w="0" w:type="auto"/>
            <w:shd w:val="clear" w:color="auto" w:fill="auto"/>
          </w:tcPr>
          <w:p w14:paraId="75B32922" w14:textId="77777777" w:rsidR="00B8609E" w:rsidRPr="002F4B8D" w:rsidRDefault="00B8609E" w:rsidP="007C6F73">
            <w:pPr>
              <w:rPr>
                <w:b/>
                <w:sz w:val="16"/>
                <w:szCs w:val="16"/>
                <w:lang w:val="en-GB"/>
              </w:rPr>
            </w:pPr>
            <w:r w:rsidRPr="002F4B8D">
              <w:rPr>
                <w:b/>
                <w:sz w:val="16"/>
                <w:szCs w:val="16"/>
                <w:lang w:val="en-GB"/>
              </w:rPr>
              <w:t>Netherlands</w:t>
            </w:r>
          </w:p>
        </w:tc>
        <w:tc>
          <w:tcPr>
            <w:tcW w:w="0" w:type="auto"/>
            <w:shd w:val="clear" w:color="auto" w:fill="auto"/>
          </w:tcPr>
          <w:p w14:paraId="753E0006" w14:textId="77777777" w:rsidR="00B8609E" w:rsidRPr="002F4B8D" w:rsidRDefault="00B8609E" w:rsidP="007C6F73">
            <w:pPr>
              <w:jc w:val="center"/>
              <w:rPr>
                <w:i/>
                <w:sz w:val="16"/>
                <w:szCs w:val="16"/>
                <w:lang w:val="en-GB"/>
              </w:rPr>
            </w:pPr>
            <w:r w:rsidRPr="002F4B8D">
              <w:rPr>
                <w:i/>
                <w:sz w:val="16"/>
                <w:szCs w:val="16"/>
                <w:lang w:val="en-GB"/>
              </w:rPr>
              <w:t>150</w:t>
            </w:r>
            <w:r>
              <w:rPr>
                <w:i/>
                <w:sz w:val="16"/>
                <w:szCs w:val="16"/>
                <w:lang w:val="en-GB"/>
              </w:rPr>
              <w:t xml:space="preserve"> (1.4)</w:t>
            </w:r>
          </w:p>
        </w:tc>
        <w:tc>
          <w:tcPr>
            <w:tcW w:w="1030" w:type="dxa"/>
          </w:tcPr>
          <w:p w14:paraId="6693DDFD" w14:textId="77777777" w:rsidR="00B8609E" w:rsidRPr="002F4B8D" w:rsidRDefault="00B8609E" w:rsidP="007C6F73">
            <w:pPr>
              <w:jc w:val="center"/>
              <w:rPr>
                <w:sz w:val="16"/>
                <w:szCs w:val="16"/>
                <w:lang w:val="en-GB"/>
              </w:rPr>
            </w:pPr>
            <w:r>
              <w:rPr>
                <w:sz w:val="16"/>
                <w:szCs w:val="16"/>
                <w:lang w:val="en-GB"/>
              </w:rPr>
              <w:t>29.8 (25-34)</w:t>
            </w:r>
          </w:p>
        </w:tc>
        <w:tc>
          <w:tcPr>
            <w:tcW w:w="1026" w:type="dxa"/>
          </w:tcPr>
          <w:p w14:paraId="51B81DD5" w14:textId="77777777" w:rsidR="00B8609E" w:rsidRPr="002F4B8D" w:rsidRDefault="00B8609E" w:rsidP="007C6F73">
            <w:pPr>
              <w:jc w:val="center"/>
              <w:rPr>
                <w:sz w:val="16"/>
                <w:szCs w:val="16"/>
                <w:lang w:val="en-GB"/>
              </w:rPr>
            </w:pPr>
            <w:r>
              <w:rPr>
                <w:sz w:val="16"/>
                <w:szCs w:val="16"/>
                <w:lang w:val="en-GB"/>
              </w:rPr>
              <w:t>20 (13.6)</w:t>
            </w:r>
          </w:p>
        </w:tc>
        <w:tc>
          <w:tcPr>
            <w:tcW w:w="0" w:type="auto"/>
          </w:tcPr>
          <w:p w14:paraId="1F5D55F0" w14:textId="77777777" w:rsidR="00B8609E" w:rsidRPr="002F4B8D" w:rsidRDefault="00B8609E" w:rsidP="007C6F73">
            <w:pPr>
              <w:jc w:val="center"/>
              <w:rPr>
                <w:sz w:val="16"/>
                <w:szCs w:val="16"/>
                <w:lang w:val="en-GB"/>
              </w:rPr>
            </w:pPr>
            <w:r>
              <w:rPr>
                <w:sz w:val="16"/>
                <w:szCs w:val="16"/>
                <w:lang w:val="en-GB"/>
              </w:rPr>
              <w:t>2 (28.6)</w:t>
            </w:r>
          </w:p>
        </w:tc>
        <w:tc>
          <w:tcPr>
            <w:tcW w:w="0" w:type="auto"/>
          </w:tcPr>
          <w:p w14:paraId="5AB69EB2" w14:textId="77777777" w:rsidR="00B8609E" w:rsidRPr="002F4B8D" w:rsidRDefault="00B8609E" w:rsidP="007C6F73">
            <w:pPr>
              <w:jc w:val="center"/>
              <w:rPr>
                <w:sz w:val="16"/>
                <w:szCs w:val="16"/>
                <w:lang w:val="en-GB"/>
              </w:rPr>
            </w:pPr>
            <w:r>
              <w:rPr>
                <w:sz w:val="16"/>
                <w:szCs w:val="16"/>
                <w:lang w:val="en-GB"/>
              </w:rPr>
              <w:t>7 (</w:t>
            </w:r>
            <w:r w:rsidRPr="002F4B8D">
              <w:rPr>
                <w:sz w:val="16"/>
                <w:szCs w:val="16"/>
                <w:lang w:val="en-GB"/>
              </w:rPr>
              <w:t>4.7</w:t>
            </w:r>
            <w:r>
              <w:rPr>
                <w:sz w:val="16"/>
                <w:szCs w:val="16"/>
                <w:lang w:val="en-GB"/>
              </w:rPr>
              <w:t>)</w:t>
            </w:r>
          </w:p>
        </w:tc>
        <w:tc>
          <w:tcPr>
            <w:tcW w:w="0" w:type="auto"/>
          </w:tcPr>
          <w:p w14:paraId="2AF2E995" w14:textId="77777777" w:rsidR="00B8609E" w:rsidRPr="002F4B8D" w:rsidRDefault="00B8609E" w:rsidP="007C6F73">
            <w:pPr>
              <w:jc w:val="center"/>
              <w:rPr>
                <w:sz w:val="16"/>
                <w:szCs w:val="16"/>
                <w:lang w:val="en-GB"/>
              </w:rPr>
            </w:pPr>
            <w:r>
              <w:rPr>
                <w:sz w:val="16"/>
                <w:szCs w:val="16"/>
                <w:lang w:val="en-GB"/>
              </w:rPr>
              <w:t>26 (</w:t>
            </w:r>
            <w:r w:rsidRPr="002F4B8D">
              <w:rPr>
                <w:sz w:val="16"/>
                <w:szCs w:val="16"/>
                <w:lang w:val="en-GB"/>
              </w:rPr>
              <w:t>17</w:t>
            </w:r>
            <w:r>
              <w:rPr>
                <w:sz w:val="16"/>
                <w:szCs w:val="16"/>
                <w:lang w:val="en-GB"/>
              </w:rPr>
              <w:t>.3)</w:t>
            </w:r>
          </w:p>
        </w:tc>
        <w:tc>
          <w:tcPr>
            <w:tcW w:w="0" w:type="auto"/>
          </w:tcPr>
          <w:p w14:paraId="43F7C794" w14:textId="77777777" w:rsidR="00B8609E" w:rsidRPr="002F4B8D" w:rsidRDefault="00B8609E" w:rsidP="007C6F73">
            <w:pPr>
              <w:jc w:val="center"/>
              <w:rPr>
                <w:sz w:val="16"/>
                <w:szCs w:val="16"/>
                <w:lang w:val="en-GB"/>
              </w:rPr>
            </w:pPr>
            <w:r w:rsidRPr="002F4B8D">
              <w:rPr>
                <w:sz w:val="16"/>
                <w:szCs w:val="16"/>
                <w:lang w:val="en-GB"/>
              </w:rPr>
              <w:t>-</w:t>
            </w:r>
          </w:p>
        </w:tc>
        <w:tc>
          <w:tcPr>
            <w:tcW w:w="0" w:type="auto"/>
          </w:tcPr>
          <w:p w14:paraId="13B0596D" w14:textId="77777777" w:rsidR="00B8609E" w:rsidRPr="002F4B8D" w:rsidRDefault="00B8609E" w:rsidP="007C6F73">
            <w:pPr>
              <w:jc w:val="center"/>
              <w:rPr>
                <w:sz w:val="16"/>
                <w:szCs w:val="16"/>
                <w:lang w:val="en-GB"/>
              </w:rPr>
            </w:pPr>
            <w:r w:rsidRPr="002F4B8D">
              <w:rPr>
                <w:sz w:val="16"/>
                <w:szCs w:val="16"/>
                <w:lang w:val="en-GB"/>
              </w:rPr>
              <w:t>-</w:t>
            </w:r>
          </w:p>
        </w:tc>
        <w:tc>
          <w:tcPr>
            <w:tcW w:w="0" w:type="auto"/>
          </w:tcPr>
          <w:p w14:paraId="6F636A36" w14:textId="77777777" w:rsidR="00B8609E" w:rsidRPr="002F4B8D" w:rsidRDefault="00B8609E" w:rsidP="007C6F73">
            <w:pPr>
              <w:jc w:val="center"/>
              <w:rPr>
                <w:sz w:val="16"/>
                <w:szCs w:val="16"/>
                <w:lang w:val="en-GB"/>
              </w:rPr>
            </w:pPr>
            <w:r w:rsidRPr="002F4B8D">
              <w:rPr>
                <w:sz w:val="16"/>
                <w:szCs w:val="16"/>
                <w:lang w:val="en-GB"/>
              </w:rPr>
              <w:t>-</w:t>
            </w:r>
          </w:p>
        </w:tc>
      </w:tr>
      <w:tr w:rsidR="00B8609E" w:rsidRPr="002F4B8D" w14:paraId="0CB68D71" w14:textId="77777777" w:rsidTr="007C6F73">
        <w:tc>
          <w:tcPr>
            <w:tcW w:w="0" w:type="auto"/>
            <w:shd w:val="clear" w:color="auto" w:fill="auto"/>
          </w:tcPr>
          <w:p w14:paraId="7F097313" w14:textId="77777777" w:rsidR="00B8609E" w:rsidRPr="002F4B8D" w:rsidRDefault="00B8609E" w:rsidP="007C6F73">
            <w:pPr>
              <w:rPr>
                <w:b/>
                <w:sz w:val="16"/>
                <w:szCs w:val="16"/>
                <w:lang w:val="en-GB"/>
              </w:rPr>
            </w:pPr>
            <w:r w:rsidRPr="002F4B8D">
              <w:rPr>
                <w:b/>
                <w:sz w:val="16"/>
                <w:szCs w:val="16"/>
                <w:lang w:val="en-GB"/>
              </w:rPr>
              <w:t>Norway</w:t>
            </w:r>
          </w:p>
        </w:tc>
        <w:tc>
          <w:tcPr>
            <w:tcW w:w="0" w:type="auto"/>
            <w:shd w:val="clear" w:color="auto" w:fill="auto"/>
          </w:tcPr>
          <w:p w14:paraId="2890AAD2" w14:textId="77777777" w:rsidR="00B8609E" w:rsidRPr="002F4B8D" w:rsidRDefault="00B8609E" w:rsidP="007C6F73">
            <w:pPr>
              <w:jc w:val="center"/>
              <w:rPr>
                <w:i/>
                <w:sz w:val="16"/>
                <w:szCs w:val="16"/>
                <w:lang w:val="en-GB"/>
              </w:rPr>
            </w:pPr>
            <w:r w:rsidRPr="002F4B8D">
              <w:rPr>
                <w:i/>
                <w:sz w:val="16"/>
                <w:szCs w:val="16"/>
                <w:lang w:val="en-GB"/>
              </w:rPr>
              <w:t>588</w:t>
            </w:r>
            <w:r>
              <w:rPr>
                <w:i/>
                <w:sz w:val="16"/>
                <w:szCs w:val="16"/>
                <w:lang w:val="en-GB"/>
              </w:rPr>
              <w:t xml:space="preserve"> (5.5)</w:t>
            </w:r>
          </w:p>
        </w:tc>
        <w:tc>
          <w:tcPr>
            <w:tcW w:w="1030" w:type="dxa"/>
          </w:tcPr>
          <w:p w14:paraId="50F60B23" w14:textId="77777777" w:rsidR="00B8609E" w:rsidRPr="002F4B8D" w:rsidRDefault="00B8609E" w:rsidP="007C6F73">
            <w:pPr>
              <w:jc w:val="center"/>
              <w:rPr>
                <w:sz w:val="16"/>
                <w:szCs w:val="16"/>
                <w:lang w:val="en-GB"/>
              </w:rPr>
            </w:pPr>
            <w:r>
              <w:rPr>
                <w:sz w:val="16"/>
                <w:szCs w:val="16"/>
                <w:lang w:val="en-GB"/>
              </w:rPr>
              <w:t>28.7 (24-33)</w:t>
            </w:r>
          </w:p>
        </w:tc>
        <w:tc>
          <w:tcPr>
            <w:tcW w:w="1026" w:type="dxa"/>
          </w:tcPr>
          <w:p w14:paraId="0A16172F" w14:textId="77777777" w:rsidR="00B8609E" w:rsidRPr="002F4B8D" w:rsidRDefault="00B8609E" w:rsidP="007C6F73">
            <w:pPr>
              <w:jc w:val="center"/>
              <w:rPr>
                <w:sz w:val="16"/>
                <w:szCs w:val="16"/>
                <w:lang w:val="en-GB"/>
              </w:rPr>
            </w:pPr>
            <w:r>
              <w:rPr>
                <w:sz w:val="16"/>
                <w:szCs w:val="16"/>
                <w:lang w:val="en-GB"/>
              </w:rPr>
              <w:t>83 (</w:t>
            </w:r>
            <w:r w:rsidRPr="002F4B8D">
              <w:rPr>
                <w:sz w:val="16"/>
                <w:szCs w:val="16"/>
                <w:lang w:val="en-GB"/>
              </w:rPr>
              <w:t>14</w:t>
            </w:r>
            <w:r>
              <w:rPr>
                <w:sz w:val="16"/>
                <w:szCs w:val="16"/>
                <w:lang w:val="en-GB"/>
              </w:rPr>
              <w:t>.2)</w:t>
            </w:r>
          </w:p>
        </w:tc>
        <w:tc>
          <w:tcPr>
            <w:tcW w:w="0" w:type="auto"/>
          </w:tcPr>
          <w:p w14:paraId="0C8414E8" w14:textId="77777777" w:rsidR="00B8609E" w:rsidRPr="002F4B8D" w:rsidRDefault="00B8609E" w:rsidP="007C6F73">
            <w:pPr>
              <w:jc w:val="center"/>
              <w:rPr>
                <w:sz w:val="16"/>
                <w:szCs w:val="16"/>
                <w:lang w:val="en-GB"/>
              </w:rPr>
            </w:pPr>
            <w:r>
              <w:rPr>
                <w:sz w:val="16"/>
                <w:szCs w:val="16"/>
                <w:lang w:val="en-GB"/>
              </w:rPr>
              <w:t>239 (61.4)</w:t>
            </w:r>
          </w:p>
        </w:tc>
        <w:tc>
          <w:tcPr>
            <w:tcW w:w="0" w:type="auto"/>
          </w:tcPr>
          <w:p w14:paraId="4222CFEA" w14:textId="77777777" w:rsidR="00B8609E" w:rsidRPr="002F4B8D" w:rsidRDefault="00B8609E" w:rsidP="007C6F73">
            <w:pPr>
              <w:jc w:val="center"/>
              <w:rPr>
                <w:sz w:val="16"/>
                <w:szCs w:val="16"/>
                <w:lang w:val="en-GB"/>
              </w:rPr>
            </w:pPr>
            <w:r>
              <w:rPr>
                <w:sz w:val="16"/>
                <w:szCs w:val="16"/>
                <w:lang w:val="en-GB"/>
              </w:rPr>
              <w:t>42 (</w:t>
            </w:r>
            <w:r w:rsidRPr="002F4B8D">
              <w:rPr>
                <w:sz w:val="16"/>
                <w:szCs w:val="16"/>
                <w:lang w:val="en-GB"/>
              </w:rPr>
              <w:t>7.2</w:t>
            </w:r>
            <w:r>
              <w:rPr>
                <w:sz w:val="16"/>
                <w:szCs w:val="16"/>
                <w:lang w:val="en-GB"/>
              </w:rPr>
              <w:t>)</w:t>
            </w:r>
          </w:p>
        </w:tc>
        <w:tc>
          <w:tcPr>
            <w:tcW w:w="0" w:type="auto"/>
          </w:tcPr>
          <w:p w14:paraId="4C8F105C" w14:textId="77777777" w:rsidR="00B8609E" w:rsidRPr="002F4B8D" w:rsidRDefault="00B8609E" w:rsidP="007C6F73">
            <w:pPr>
              <w:jc w:val="center"/>
              <w:rPr>
                <w:sz w:val="16"/>
                <w:szCs w:val="16"/>
                <w:lang w:val="en-GB"/>
              </w:rPr>
            </w:pPr>
            <w:r>
              <w:rPr>
                <w:sz w:val="16"/>
                <w:szCs w:val="16"/>
                <w:lang w:val="en-GB"/>
              </w:rPr>
              <w:t>115 (20.6)</w:t>
            </w:r>
          </w:p>
        </w:tc>
        <w:tc>
          <w:tcPr>
            <w:tcW w:w="0" w:type="auto"/>
          </w:tcPr>
          <w:p w14:paraId="277376C9" w14:textId="77777777" w:rsidR="00B8609E" w:rsidRPr="002F4B8D" w:rsidRDefault="00B8609E" w:rsidP="007C6F73">
            <w:pPr>
              <w:jc w:val="center"/>
              <w:rPr>
                <w:sz w:val="16"/>
                <w:szCs w:val="16"/>
                <w:lang w:val="en-GB"/>
              </w:rPr>
            </w:pPr>
            <w:r>
              <w:rPr>
                <w:sz w:val="16"/>
                <w:szCs w:val="16"/>
                <w:lang w:val="en-GB"/>
              </w:rPr>
              <w:t>138 (25.1)</w:t>
            </w:r>
          </w:p>
        </w:tc>
        <w:tc>
          <w:tcPr>
            <w:tcW w:w="0" w:type="auto"/>
          </w:tcPr>
          <w:p w14:paraId="13A0BCF0" w14:textId="77777777" w:rsidR="00B8609E" w:rsidRPr="002F4B8D" w:rsidRDefault="00B8609E" w:rsidP="007C6F73">
            <w:pPr>
              <w:jc w:val="center"/>
              <w:rPr>
                <w:sz w:val="16"/>
                <w:szCs w:val="16"/>
                <w:lang w:val="en-GB"/>
              </w:rPr>
            </w:pPr>
            <w:r w:rsidRPr="002F4B8D">
              <w:rPr>
                <w:sz w:val="16"/>
                <w:szCs w:val="16"/>
                <w:lang w:val="en-GB"/>
              </w:rPr>
              <w:t>3437</w:t>
            </w:r>
            <w:r>
              <w:rPr>
                <w:sz w:val="16"/>
                <w:szCs w:val="16"/>
                <w:lang w:val="en-GB"/>
              </w:rPr>
              <w:t xml:space="preserve"> (791)</w:t>
            </w:r>
          </w:p>
        </w:tc>
        <w:tc>
          <w:tcPr>
            <w:tcW w:w="0" w:type="auto"/>
          </w:tcPr>
          <w:p w14:paraId="187CF458" w14:textId="77777777" w:rsidR="00B8609E" w:rsidRPr="002F4B8D" w:rsidRDefault="00B8609E" w:rsidP="007C6F73">
            <w:pPr>
              <w:jc w:val="center"/>
              <w:rPr>
                <w:sz w:val="16"/>
                <w:szCs w:val="16"/>
                <w:lang w:val="en-GB"/>
              </w:rPr>
            </w:pPr>
            <w:r>
              <w:rPr>
                <w:sz w:val="16"/>
                <w:szCs w:val="16"/>
                <w:lang w:val="en-GB"/>
              </w:rPr>
              <w:t>77.7 (5.7)</w:t>
            </w:r>
          </w:p>
        </w:tc>
      </w:tr>
      <w:tr w:rsidR="00B8609E" w:rsidRPr="002F4B8D" w14:paraId="17F9E5F4" w14:textId="77777777" w:rsidTr="007C6F73">
        <w:tc>
          <w:tcPr>
            <w:tcW w:w="0" w:type="auto"/>
            <w:shd w:val="clear" w:color="auto" w:fill="auto"/>
          </w:tcPr>
          <w:p w14:paraId="525CE7BD" w14:textId="77777777" w:rsidR="00B8609E" w:rsidRPr="002F4B8D" w:rsidRDefault="00B8609E" w:rsidP="007C6F73">
            <w:pPr>
              <w:rPr>
                <w:b/>
                <w:sz w:val="16"/>
                <w:szCs w:val="16"/>
                <w:lang w:val="en-GB"/>
              </w:rPr>
            </w:pPr>
            <w:r w:rsidRPr="002F4B8D">
              <w:rPr>
                <w:b/>
                <w:sz w:val="16"/>
                <w:szCs w:val="16"/>
                <w:lang w:val="en-GB"/>
              </w:rPr>
              <w:t>Spain</w:t>
            </w:r>
          </w:p>
        </w:tc>
        <w:tc>
          <w:tcPr>
            <w:tcW w:w="0" w:type="auto"/>
            <w:shd w:val="clear" w:color="auto" w:fill="auto"/>
          </w:tcPr>
          <w:p w14:paraId="513326A2" w14:textId="77777777" w:rsidR="00B8609E" w:rsidRPr="002F4B8D" w:rsidRDefault="00B8609E" w:rsidP="007C6F73">
            <w:pPr>
              <w:jc w:val="center"/>
              <w:rPr>
                <w:i/>
                <w:sz w:val="16"/>
                <w:szCs w:val="16"/>
                <w:lang w:val="en-GB"/>
              </w:rPr>
            </w:pPr>
            <w:r w:rsidRPr="002F4B8D">
              <w:rPr>
                <w:i/>
                <w:sz w:val="16"/>
                <w:szCs w:val="16"/>
                <w:lang w:val="en-GB"/>
              </w:rPr>
              <w:t>1856</w:t>
            </w:r>
            <w:r>
              <w:rPr>
                <w:i/>
                <w:sz w:val="16"/>
                <w:szCs w:val="16"/>
                <w:lang w:val="en-GB"/>
              </w:rPr>
              <w:t xml:space="preserve"> (17.4)</w:t>
            </w:r>
          </w:p>
        </w:tc>
        <w:tc>
          <w:tcPr>
            <w:tcW w:w="1030" w:type="dxa"/>
          </w:tcPr>
          <w:p w14:paraId="325E010D" w14:textId="77777777" w:rsidR="00B8609E" w:rsidRPr="002F4B8D" w:rsidRDefault="00B8609E" w:rsidP="007C6F73">
            <w:pPr>
              <w:jc w:val="center"/>
              <w:rPr>
                <w:sz w:val="16"/>
                <w:szCs w:val="16"/>
                <w:lang w:val="en-GB"/>
              </w:rPr>
            </w:pPr>
            <w:r>
              <w:rPr>
                <w:sz w:val="16"/>
                <w:szCs w:val="16"/>
                <w:lang w:val="en-GB"/>
              </w:rPr>
              <w:t>29.7 (25-33)</w:t>
            </w:r>
          </w:p>
        </w:tc>
        <w:tc>
          <w:tcPr>
            <w:tcW w:w="1026" w:type="dxa"/>
          </w:tcPr>
          <w:p w14:paraId="5B5B0E49" w14:textId="77777777" w:rsidR="00B8609E" w:rsidRPr="002F4B8D" w:rsidRDefault="00B8609E" w:rsidP="007C6F73">
            <w:pPr>
              <w:jc w:val="center"/>
              <w:rPr>
                <w:sz w:val="16"/>
                <w:szCs w:val="16"/>
                <w:lang w:val="en-GB"/>
              </w:rPr>
            </w:pPr>
            <w:r>
              <w:rPr>
                <w:sz w:val="16"/>
                <w:szCs w:val="16"/>
                <w:lang w:val="en-GB"/>
              </w:rPr>
              <w:t>22 (</w:t>
            </w:r>
            <w:r w:rsidRPr="002F4B8D">
              <w:rPr>
                <w:sz w:val="16"/>
                <w:szCs w:val="16"/>
                <w:lang w:val="en-GB"/>
              </w:rPr>
              <w:t>1.2</w:t>
            </w:r>
            <w:r>
              <w:rPr>
                <w:sz w:val="16"/>
                <w:szCs w:val="16"/>
                <w:lang w:val="en-GB"/>
              </w:rPr>
              <w:t>)</w:t>
            </w:r>
          </w:p>
        </w:tc>
        <w:tc>
          <w:tcPr>
            <w:tcW w:w="0" w:type="auto"/>
          </w:tcPr>
          <w:p w14:paraId="4F3FFA0F" w14:textId="77777777" w:rsidR="00B8609E" w:rsidRPr="002F4B8D" w:rsidRDefault="00B8609E" w:rsidP="007C6F73">
            <w:pPr>
              <w:jc w:val="center"/>
              <w:rPr>
                <w:sz w:val="16"/>
                <w:szCs w:val="16"/>
                <w:lang w:val="en-GB"/>
              </w:rPr>
            </w:pPr>
            <w:r>
              <w:rPr>
                <w:sz w:val="16"/>
                <w:szCs w:val="16"/>
                <w:lang w:val="en-GB"/>
              </w:rPr>
              <w:t>901 (74.7)</w:t>
            </w:r>
          </w:p>
        </w:tc>
        <w:tc>
          <w:tcPr>
            <w:tcW w:w="0" w:type="auto"/>
          </w:tcPr>
          <w:p w14:paraId="6468EEBC" w14:textId="77777777" w:rsidR="00B8609E" w:rsidRPr="002F4B8D" w:rsidRDefault="00B8609E" w:rsidP="007C6F73">
            <w:pPr>
              <w:jc w:val="center"/>
              <w:rPr>
                <w:sz w:val="16"/>
                <w:szCs w:val="16"/>
                <w:lang w:val="en-GB"/>
              </w:rPr>
            </w:pPr>
            <w:r>
              <w:rPr>
                <w:sz w:val="16"/>
                <w:szCs w:val="16"/>
                <w:lang w:val="en-GB"/>
              </w:rPr>
              <w:t>147 (</w:t>
            </w:r>
            <w:r w:rsidRPr="002F4B8D">
              <w:rPr>
                <w:sz w:val="16"/>
                <w:szCs w:val="16"/>
                <w:lang w:val="en-GB"/>
              </w:rPr>
              <w:t>7.9</w:t>
            </w:r>
            <w:r>
              <w:rPr>
                <w:sz w:val="16"/>
                <w:szCs w:val="16"/>
                <w:lang w:val="en-GB"/>
              </w:rPr>
              <w:t>)</w:t>
            </w:r>
          </w:p>
        </w:tc>
        <w:tc>
          <w:tcPr>
            <w:tcW w:w="0" w:type="auto"/>
          </w:tcPr>
          <w:p w14:paraId="289B819B" w14:textId="77777777" w:rsidR="00B8609E" w:rsidRPr="002F4B8D" w:rsidRDefault="00B8609E" w:rsidP="007C6F73">
            <w:pPr>
              <w:jc w:val="center"/>
              <w:rPr>
                <w:sz w:val="16"/>
                <w:szCs w:val="16"/>
                <w:lang w:val="en-GB"/>
              </w:rPr>
            </w:pPr>
            <w:r>
              <w:rPr>
                <w:sz w:val="16"/>
                <w:szCs w:val="16"/>
                <w:lang w:val="en-GB"/>
              </w:rPr>
              <w:t>495 (26.8)</w:t>
            </w:r>
          </w:p>
        </w:tc>
        <w:tc>
          <w:tcPr>
            <w:tcW w:w="0" w:type="auto"/>
          </w:tcPr>
          <w:p w14:paraId="70C7F2F1" w14:textId="77777777" w:rsidR="00B8609E" w:rsidRPr="002F4B8D" w:rsidRDefault="00B8609E" w:rsidP="007C6F73">
            <w:pPr>
              <w:jc w:val="center"/>
              <w:rPr>
                <w:sz w:val="16"/>
                <w:szCs w:val="16"/>
                <w:lang w:val="en-GB"/>
              </w:rPr>
            </w:pPr>
            <w:r>
              <w:rPr>
                <w:sz w:val="16"/>
                <w:szCs w:val="16"/>
                <w:lang w:val="en-GB"/>
              </w:rPr>
              <w:t>369 (</w:t>
            </w:r>
            <w:r w:rsidRPr="002F4B8D">
              <w:rPr>
                <w:sz w:val="16"/>
                <w:szCs w:val="16"/>
                <w:lang w:val="en-GB"/>
              </w:rPr>
              <w:t>2</w:t>
            </w:r>
            <w:r>
              <w:rPr>
                <w:sz w:val="16"/>
                <w:szCs w:val="16"/>
                <w:lang w:val="en-GB"/>
              </w:rPr>
              <w:t>5.</w:t>
            </w:r>
            <w:r w:rsidRPr="002F4B8D">
              <w:rPr>
                <w:sz w:val="16"/>
                <w:szCs w:val="16"/>
                <w:lang w:val="en-GB"/>
              </w:rPr>
              <w:t>6</w:t>
            </w:r>
            <w:r>
              <w:rPr>
                <w:sz w:val="16"/>
                <w:szCs w:val="16"/>
                <w:lang w:val="en-GB"/>
              </w:rPr>
              <w:t>)</w:t>
            </w:r>
          </w:p>
        </w:tc>
        <w:tc>
          <w:tcPr>
            <w:tcW w:w="0" w:type="auto"/>
          </w:tcPr>
          <w:p w14:paraId="41C00D5F" w14:textId="77777777" w:rsidR="00B8609E" w:rsidRPr="002F4B8D" w:rsidRDefault="00B8609E" w:rsidP="007C6F73">
            <w:pPr>
              <w:jc w:val="center"/>
              <w:rPr>
                <w:sz w:val="16"/>
                <w:szCs w:val="16"/>
                <w:lang w:val="en-GB"/>
              </w:rPr>
            </w:pPr>
            <w:r w:rsidRPr="002F4B8D">
              <w:rPr>
                <w:sz w:val="16"/>
                <w:szCs w:val="16"/>
                <w:lang w:val="en-GB"/>
              </w:rPr>
              <w:t>3364</w:t>
            </w:r>
            <w:r>
              <w:rPr>
                <w:sz w:val="16"/>
                <w:szCs w:val="16"/>
                <w:lang w:val="en-GB"/>
              </w:rPr>
              <w:t xml:space="preserve"> (818)</w:t>
            </w:r>
          </w:p>
        </w:tc>
        <w:tc>
          <w:tcPr>
            <w:tcW w:w="0" w:type="auto"/>
          </w:tcPr>
          <w:p w14:paraId="7FCDDF3B" w14:textId="42F30424" w:rsidR="00B8609E" w:rsidRPr="002F4B8D" w:rsidRDefault="00B8609E" w:rsidP="007C6F73">
            <w:pPr>
              <w:jc w:val="center"/>
              <w:rPr>
                <w:sz w:val="16"/>
                <w:szCs w:val="16"/>
                <w:lang w:val="en-GB"/>
              </w:rPr>
            </w:pPr>
            <w:r w:rsidRPr="002F4B8D">
              <w:rPr>
                <w:sz w:val="16"/>
                <w:szCs w:val="16"/>
                <w:lang w:val="en-GB"/>
              </w:rPr>
              <w:t>80</w:t>
            </w:r>
            <w:r>
              <w:rPr>
                <w:sz w:val="16"/>
                <w:szCs w:val="16"/>
                <w:lang w:val="en-GB"/>
              </w:rPr>
              <w:t>.1 (7</w:t>
            </w:r>
            <w:r w:rsidR="00F660C8">
              <w:rPr>
                <w:sz w:val="16"/>
                <w:szCs w:val="16"/>
                <w:lang w:val="en-GB"/>
              </w:rPr>
              <w:t>.0</w:t>
            </w:r>
            <w:r>
              <w:rPr>
                <w:sz w:val="16"/>
                <w:szCs w:val="16"/>
                <w:lang w:val="en-GB"/>
              </w:rPr>
              <w:t>)</w:t>
            </w:r>
          </w:p>
        </w:tc>
      </w:tr>
      <w:tr w:rsidR="00B8609E" w:rsidRPr="002F4B8D" w14:paraId="3BA46BC1" w14:textId="77777777" w:rsidTr="007C6F73">
        <w:tc>
          <w:tcPr>
            <w:tcW w:w="0" w:type="auto"/>
            <w:shd w:val="clear" w:color="auto" w:fill="auto"/>
          </w:tcPr>
          <w:p w14:paraId="68F77D82" w14:textId="77777777" w:rsidR="00B8609E" w:rsidRPr="002F4B8D" w:rsidRDefault="00B8609E" w:rsidP="007C6F73">
            <w:pPr>
              <w:rPr>
                <w:b/>
                <w:sz w:val="16"/>
                <w:szCs w:val="16"/>
                <w:lang w:val="en-GB"/>
              </w:rPr>
            </w:pPr>
            <w:r w:rsidRPr="002F4B8D">
              <w:rPr>
                <w:b/>
                <w:sz w:val="16"/>
                <w:szCs w:val="16"/>
                <w:lang w:val="en-GB"/>
              </w:rPr>
              <w:t>Sweden</w:t>
            </w:r>
          </w:p>
        </w:tc>
        <w:tc>
          <w:tcPr>
            <w:tcW w:w="0" w:type="auto"/>
            <w:shd w:val="clear" w:color="auto" w:fill="auto"/>
          </w:tcPr>
          <w:p w14:paraId="7996C315" w14:textId="77777777" w:rsidR="00B8609E" w:rsidRPr="002F4B8D" w:rsidRDefault="00B8609E" w:rsidP="007C6F73">
            <w:pPr>
              <w:jc w:val="center"/>
              <w:rPr>
                <w:i/>
                <w:sz w:val="16"/>
                <w:szCs w:val="16"/>
                <w:lang w:val="en-GB"/>
              </w:rPr>
            </w:pPr>
            <w:r w:rsidRPr="002F4B8D">
              <w:rPr>
                <w:i/>
                <w:sz w:val="16"/>
                <w:szCs w:val="16"/>
                <w:lang w:val="en-GB"/>
              </w:rPr>
              <w:t>1832</w:t>
            </w:r>
            <w:r>
              <w:rPr>
                <w:i/>
                <w:sz w:val="16"/>
                <w:szCs w:val="16"/>
                <w:lang w:val="en-GB"/>
              </w:rPr>
              <w:t xml:space="preserve"> (17.1)</w:t>
            </w:r>
          </w:p>
        </w:tc>
        <w:tc>
          <w:tcPr>
            <w:tcW w:w="1030" w:type="dxa"/>
          </w:tcPr>
          <w:p w14:paraId="27C6FB2F" w14:textId="77777777" w:rsidR="00B8609E" w:rsidRPr="002F4B8D" w:rsidRDefault="00B8609E" w:rsidP="007C6F73">
            <w:pPr>
              <w:jc w:val="center"/>
              <w:rPr>
                <w:sz w:val="16"/>
                <w:szCs w:val="16"/>
                <w:lang w:val="en-GB"/>
              </w:rPr>
            </w:pPr>
            <w:r w:rsidRPr="002F4B8D">
              <w:rPr>
                <w:sz w:val="16"/>
                <w:szCs w:val="16"/>
                <w:lang w:val="en-GB"/>
              </w:rPr>
              <w:t>28</w:t>
            </w:r>
            <w:r>
              <w:rPr>
                <w:sz w:val="16"/>
                <w:szCs w:val="16"/>
                <w:lang w:val="en-GB"/>
              </w:rPr>
              <w:t>.1 (23-32)</w:t>
            </w:r>
          </w:p>
        </w:tc>
        <w:tc>
          <w:tcPr>
            <w:tcW w:w="1026" w:type="dxa"/>
          </w:tcPr>
          <w:p w14:paraId="179F0BF9" w14:textId="77777777" w:rsidR="00B8609E" w:rsidRPr="002F4B8D" w:rsidRDefault="00B8609E" w:rsidP="007C6F73">
            <w:pPr>
              <w:jc w:val="center"/>
              <w:rPr>
                <w:sz w:val="16"/>
                <w:szCs w:val="16"/>
                <w:lang w:val="en-GB"/>
              </w:rPr>
            </w:pPr>
            <w:r>
              <w:rPr>
                <w:sz w:val="16"/>
                <w:szCs w:val="16"/>
                <w:lang w:val="en-GB"/>
              </w:rPr>
              <w:t>286 (15.8)</w:t>
            </w:r>
          </w:p>
        </w:tc>
        <w:tc>
          <w:tcPr>
            <w:tcW w:w="0" w:type="auto"/>
          </w:tcPr>
          <w:p w14:paraId="4B9B1763" w14:textId="77777777" w:rsidR="00B8609E" w:rsidRPr="002F4B8D" w:rsidRDefault="00B8609E" w:rsidP="007C6F73">
            <w:pPr>
              <w:jc w:val="center"/>
              <w:rPr>
                <w:sz w:val="16"/>
                <w:szCs w:val="16"/>
                <w:lang w:val="en-GB"/>
              </w:rPr>
            </w:pPr>
            <w:r>
              <w:rPr>
                <w:sz w:val="16"/>
                <w:szCs w:val="16"/>
                <w:lang w:val="en-GB"/>
              </w:rPr>
              <w:t>740 (</w:t>
            </w:r>
            <w:r w:rsidRPr="002F4B8D">
              <w:rPr>
                <w:sz w:val="16"/>
                <w:szCs w:val="16"/>
                <w:lang w:val="en-GB"/>
              </w:rPr>
              <w:t>64</w:t>
            </w:r>
            <w:r>
              <w:rPr>
                <w:sz w:val="16"/>
                <w:szCs w:val="16"/>
                <w:lang w:val="en-GB"/>
              </w:rPr>
              <w:t>.1)</w:t>
            </w:r>
          </w:p>
        </w:tc>
        <w:tc>
          <w:tcPr>
            <w:tcW w:w="0" w:type="auto"/>
          </w:tcPr>
          <w:p w14:paraId="17DD1931" w14:textId="77777777" w:rsidR="00B8609E" w:rsidRPr="002F4B8D" w:rsidRDefault="00B8609E" w:rsidP="007C6F73">
            <w:pPr>
              <w:jc w:val="center"/>
              <w:rPr>
                <w:sz w:val="16"/>
                <w:szCs w:val="16"/>
                <w:lang w:val="en-GB"/>
              </w:rPr>
            </w:pPr>
            <w:r>
              <w:rPr>
                <w:sz w:val="16"/>
                <w:szCs w:val="16"/>
                <w:lang w:val="en-GB"/>
              </w:rPr>
              <w:t>293 (</w:t>
            </w:r>
            <w:r w:rsidRPr="002F4B8D">
              <w:rPr>
                <w:sz w:val="16"/>
                <w:szCs w:val="16"/>
                <w:lang w:val="en-GB"/>
              </w:rPr>
              <w:t>16</w:t>
            </w:r>
            <w:r>
              <w:rPr>
                <w:sz w:val="16"/>
                <w:szCs w:val="16"/>
                <w:lang w:val="en-GB"/>
              </w:rPr>
              <w:t>.2)</w:t>
            </w:r>
          </w:p>
        </w:tc>
        <w:tc>
          <w:tcPr>
            <w:tcW w:w="0" w:type="auto"/>
          </w:tcPr>
          <w:p w14:paraId="181C39AE" w14:textId="77777777" w:rsidR="00B8609E" w:rsidRPr="002F4B8D" w:rsidRDefault="00B8609E" w:rsidP="007C6F73">
            <w:pPr>
              <w:jc w:val="center"/>
              <w:rPr>
                <w:sz w:val="16"/>
                <w:szCs w:val="16"/>
                <w:lang w:val="en-GB"/>
              </w:rPr>
            </w:pPr>
            <w:r>
              <w:rPr>
                <w:sz w:val="16"/>
                <w:szCs w:val="16"/>
                <w:lang w:val="en-GB"/>
              </w:rPr>
              <w:t>454 (</w:t>
            </w:r>
            <w:r w:rsidRPr="002F4B8D">
              <w:rPr>
                <w:sz w:val="16"/>
                <w:szCs w:val="16"/>
                <w:lang w:val="en-GB"/>
              </w:rPr>
              <w:t>25</w:t>
            </w:r>
            <w:r>
              <w:rPr>
                <w:sz w:val="16"/>
                <w:szCs w:val="16"/>
                <w:lang w:val="en-GB"/>
              </w:rPr>
              <w:t>.4)</w:t>
            </w:r>
          </w:p>
        </w:tc>
        <w:tc>
          <w:tcPr>
            <w:tcW w:w="0" w:type="auto"/>
          </w:tcPr>
          <w:p w14:paraId="0DDD89A0" w14:textId="77777777" w:rsidR="00B8609E" w:rsidRPr="002F4B8D" w:rsidRDefault="00B8609E" w:rsidP="007C6F73">
            <w:pPr>
              <w:jc w:val="center"/>
              <w:rPr>
                <w:sz w:val="16"/>
                <w:szCs w:val="16"/>
                <w:lang w:val="en-GB"/>
              </w:rPr>
            </w:pPr>
            <w:r>
              <w:rPr>
                <w:sz w:val="16"/>
                <w:szCs w:val="16"/>
                <w:lang w:val="en-GB"/>
              </w:rPr>
              <w:t>413 (</w:t>
            </w:r>
            <w:r w:rsidRPr="002F4B8D">
              <w:rPr>
                <w:sz w:val="16"/>
                <w:szCs w:val="16"/>
                <w:lang w:val="en-GB"/>
              </w:rPr>
              <w:t>33</w:t>
            </w:r>
            <w:r>
              <w:rPr>
                <w:sz w:val="16"/>
                <w:szCs w:val="16"/>
                <w:lang w:val="en-GB"/>
              </w:rPr>
              <w:t>.4)</w:t>
            </w:r>
          </w:p>
        </w:tc>
        <w:tc>
          <w:tcPr>
            <w:tcW w:w="0" w:type="auto"/>
          </w:tcPr>
          <w:p w14:paraId="06F5888F" w14:textId="77777777" w:rsidR="00B8609E" w:rsidRPr="002F4B8D" w:rsidRDefault="00B8609E" w:rsidP="007C6F73">
            <w:pPr>
              <w:jc w:val="center"/>
              <w:rPr>
                <w:sz w:val="16"/>
                <w:szCs w:val="16"/>
                <w:lang w:val="en-GB"/>
              </w:rPr>
            </w:pPr>
            <w:r w:rsidRPr="002F4B8D">
              <w:rPr>
                <w:sz w:val="16"/>
                <w:szCs w:val="16"/>
                <w:lang w:val="en-GB"/>
              </w:rPr>
              <w:t>3621</w:t>
            </w:r>
            <w:r>
              <w:rPr>
                <w:sz w:val="16"/>
                <w:szCs w:val="16"/>
                <w:lang w:val="en-GB"/>
              </w:rPr>
              <w:t xml:space="preserve"> (798)</w:t>
            </w:r>
          </w:p>
        </w:tc>
        <w:tc>
          <w:tcPr>
            <w:tcW w:w="0" w:type="auto"/>
          </w:tcPr>
          <w:p w14:paraId="148489BA" w14:textId="77777777" w:rsidR="00B8609E" w:rsidRPr="002F4B8D" w:rsidRDefault="00B8609E" w:rsidP="007C6F73">
            <w:pPr>
              <w:jc w:val="center"/>
              <w:rPr>
                <w:sz w:val="16"/>
                <w:szCs w:val="16"/>
                <w:lang w:val="en-GB"/>
              </w:rPr>
            </w:pPr>
            <w:r w:rsidRPr="002F4B8D">
              <w:rPr>
                <w:sz w:val="16"/>
                <w:szCs w:val="16"/>
                <w:lang w:val="en-GB"/>
              </w:rPr>
              <w:t>80</w:t>
            </w:r>
            <w:r>
              <w:rPr>
                <w:sz w:val="16"/>
                <w:szCs w:val="16"/>
                <w:lang w:val="en-GB"/>
              </w:rPr>
              <w:t xml:space="preserve"> (7.1)</w:t>
            </w:r>
          </w:p>
        </w:tc>
      </w:tr>
      <w:tr w:rsidR="00B8609E" w:rsidRPr="002F4B8D" w14:paraId="733BFB86" w14:textId="77777777" w:rsidTr="007C6F73">
        <w:tc>
          <w:tcPr>
            <w:tcW w:w="0" w:type="auto"/>
            <w:shd w:val="clear" w:color="auto" w:fill="auto"/>
          </w:tcPr>
          <w:p w14:paraId="2DC69405" w14:textId="77777777" w:rsidR="00B8609E" w:rsidRPr="002F4B8D" w:rsidRDefault="00B8609E" w:rsidP="007C6F73">
            <w:pPr>
              <w:rPr>
                <w:b/>
                <w:sz w:val="16"/>
                <w:szCs w:val="16"/>
                <w:lang w:val="en-GB"/>
              </w:rPr>
            </w:pPr>
            <w:r w:rsidRPr="002F4B8D">
              <w:rPr>
                <w:b/>
                <w:sz w:val="16"/>
                <w:szCs w:val="16"/>
                <w:lang w:val="en-GB"/>
              </w:rPr>
              <w:t>Switzerland</w:t>
            </w:r>
          </w:p>
        </w:tc>
        <w:tc>
          <w:tcPr>
            <w:tcW w:w="0" w:type="auto"/>
            <w:shd w:val="clear" w:color="auto" w:fill="auto"/>
          </w:tcPr>
          <w:p w14:paraId="3629538B" w14:textId="77777777" w:rsidR="00B8609E" w:rsidRPr="002F4B8D" w:rsidRDefault="00B8609E" w:rsidP="007C6F73">
            <w:pPr>
              <w:jc w:val="center"/>
              <w:rPr>
                <w:i/>
                <w:sz w:val="16"/>
                <w:szCs w:val="16"/>
                <w:lang w:val="en-GB"/>
              </w:rPr>
            </w:pPr>
            <w:r w:rsidRPr="002F4B8D">
              <w:rPr>
                <w:i/>
                <w:sz w:val="16"/>
                <w:szCs w:val="16"/>
                <w:lang w:val="en-GB"/>
              </w:rPr>
              <w:t>549</w:t>
            </w:r>
            <w:r>
              <w:rPr>
                <w:i/>
                <w:sz w:val="16"/>
                <w:szCs w:val="16"/>
                <w:lang w:val="en-GB"/>
              </w:rPr>
              <w:t xml:space="preserve"> (5.1)</w:t>
            </w:r>
          </w:p>
        </w:tc>
        <w:tc>
          <w:tcPr>
            <w:tcW w:w="1030" w:type="dxa"/>
          </w:tcPr>
          <w:p w14:paraId="6A76B929" w14:textId="77777777" w:rsidR="00B8609E" w:rsidRPr="002F4B8D" w:rsidRDefault="00B8609E" w:rsidP="007C6F73">
            <w:pPr>
              <w:jc w:val="center"/>
              <w:rPr>
                <w:sz w:val="16"/>
                <w:szCs w:val="16"/>
                <w:lang w:val="en-GB"/>
              </w:rPr>
            </w:pPr>
            <w:r>
              <w:rPr>
                <w:sz w:val="16"/>
                <w:szCs w:val="16"/>
                <w:lang w:val="en-GB"/>
              </w:rPr>
              <w:t>28.9 (25-33)</w:t>
            </w:r>
          </w:p>
        </w:tc>
        <w:tc>
          <w:tcPr>
            <w:tcW w:w="1026" w:type="dxa"/>
          </w:tcPr>
          <w:p w14:paraId="67AA468A" w14:textId="77777777" w:rsidR="00B8609E" w:rsidRPr="002F4B8D" w:rsidRDefault="00B8609E" w:rsidP="007C6F73">
            <w:pPr>
              <w:jc w:val="center"/>
              <w:rPr>
                <w:sz w:val="16"/>
                <w:szCs w:val="16"/>
                <w:lang w:val="en-GB"/>
              </w:rPr>
            </w:pPr>
            <w:r>
              <w:rPr>
                <w:sz w:val="16"/>
                <w:szCs w:val="16"/>
                <w:lang w:val="en-GB"/>
              </w:rPr>
              <w:t>23 (</w:t>
            </w:r>
            <w:r w:rsidRPr="002F4B8D">
              <w:rPr>
                <w:sz w:val="16"/>
                <w:szCs w:val="16"/>
                <w:lang w:val="en-GB"/>
              </w:rPr>
              <w:t>4.2</w:t>
            </w:r>
            <w:r>
              <w:rPr>
                <w:sz w:val="16"/>
                <w:szCs w:val="16"/>
                <w:lang w:val="en-GB"/>
              </w:rPr>
              <w:t>)</w:t>
            </w:r>
          </w:p>
        </w:tc>
        <w:tc>
          <w:tcPr>
            <w:tcW w:w="0" w:type="auto"/>
          </w:tcPr>
          <w:p w14:paraId="0A610483" w14:textId="77777777" w:rsidR="00B8609E" w:rsidRPr="002F4B8D" w:rsidRDefault="00B8609E" w:rsidP="007C6F73">
            <w:pPr>
              <w:jc w:val="center"/>
              <w:rPr>
                <w:sz w:val="16"/>
                <w:szCs w:val="16"/>
                <w:lang w:val="en-GB"/>
              </w:rPr>
            </w:pPr>
            <w:r>
              <w:rPr>
                <w:sz w:val="16"/>
                <w:szCs w:val="16"/>
                <w:lang w:val="en-GB"/>
              </w:rPr>
              <w:t>113 (</w:t>
            </w:r>
            <w:r w:rsidRPr="002F4B8D">
              <w:rPr>
                <w:sz w:val="16"/>
                <w:szCs w:val="16"/>
                <w:lang w:val="en-GB"/>
              </w:rPr>
              <w:t>63</w:t>
            </w:r>
            <w:r>
              <w:rPr>
                <w:sz w:val="16"/>
                <w:szCs w:val="16"/>
                <w:lang w:val="en-GB"/>
              </w:rPr>
              <w:t>.1)</w:t>
            </w:r>
          </w:p>
        </w:tc>
        <w:tc>
          <w:tcPr>
            <w:tcW w:w="0" w:type="auto"/>
          </w:tcPr>
          <w:p w14:paraId="46F6CA0A" w14:textId="77777777" w:rsidR="00B8609E" w:rsidRPr="002F4B8D" w:rsidRDefault="00B8609E" w:rsidP="007C6F73">
            <w:pPr>
              <w:jc w:val="center"/>
              <w:rPr>
                <w:sz w:val="16"/>
                <w:szCs w:val="16"/>
                <w:lang w:val="en-GB"/>
              </w:rPr>
            </w:pPr>
            <w:r>
              <w:rPr>
                <w:sz w:val="16"/>
                <w:szCs w:val="16"/>
                <w:lang w:val="en-GB"/>
              </w:rPr>
              <w:t>63 (11.5)</w:t>
            </w:r>
          </w:p>
        </w:tc>
        <w:tc>
          <w:tcPr>
            <w:tcW w:w="0" w:type="auto"/>
          </w:tcPr>
          <w:p w14:paraId="04B1C12C" w14:textId="77777777" w:rsidR="00B8609E" w:rsidRPr="002F4B8D" w:rsidRDefault="00B8609E" w:rsidP="007C6F73">
            <w:pPr>
              <w:jc w:val="center"/>
              <w:rPr>
                <w:sz w:val="16"/>
                <w:szCs w:val="16"/>
                <w:lang w:val="en-GB"/>
              </w:rPr>
            </w:pPr>
            <w:r>
              <w:rPr>
                <w:sz w:val="16"/>
                <w:szCs w:val="16"/>
                <w:lang w:val="en-GB"/>
              </w:rPr>
              <w:t>115 (</w:t>
            </w:r>
            <w:r w:rsidRPr="002F4B8D">
              <w:rPr>
                <w:sz w:val="16"/>
                <w:szCs w:val="16"/>
                <w:lang w:val="en-GB"/>
              </w:rPr>
              <w:t>21</w:t>
            </w:r>
            <w:r>
              <w:rPr>
                <w:sz w:val="16"/>
                <w:szCs w:val="16"/>
                <w:lang w:val="en-GB"/>
              </w:rPr>
              <w:t>.2)</w:t>
            </w:r>
          </w:p>
        </w:tc>
        <w:tc>
          <w:tcPr>
            <w:tcW w:w="0" w:type="auto"/>
          </w:tcPr>
          <w:p w14:paraId="324C58CD" w14:textId="77777777" w:rsidR="00B8609E" w:rsidRPr="002F4B8D" w:rsidRDefault="00B8609E" w:rsidP="007C6F73">
            <w:pPr>
              <w:jc w:val="center"/>
              <w:rPr>
                <w:sz w:val="16"/>
                <w:szCs w:val="16"/>
                <w:lang w:val="en-GB"/>
              </w:rPr>
            </w:pPr>
            <w:r>
              <w:rPr>
                <w:sz w:val="16"/>
                <w:szCs w:val="16"/>
                <w:lang w:val="en-GB"/>
              </w:rPr>
              <w:t>200 (43.7)</w:t>
            </w:r>
          </w:p>
        </w:tc>
        <w:tc>
          <w:tcPr>
            <w:tcW w:w="0" w:type="auto"/>
          </w:tcPr>
          <w:p w14:paraId="35F78392" w14:textId="77777777" w:rsidR="00B8609E" w:rsidRPr="002F4B8D" w:rsidRDefault="00B8609E" w:rsidP="007C6F73">
            <w:pPr>
              <w:jc w:val="center"/>
              <w:rPr>
                <w:sz w:val="16"/>
                <w:szCs w:val="16"/>
                <w:lang w:val="en-GB"/>
              </w:rPr>
            </w:pPr>
            <w:r w:rsidRPr="002F4B8D">
              <w:rPr>
                <w:sz w:val="16"/>
                <w:szCs w:val="16"/>
                <w:lang w:val="en-GB"/>
              </w:rPr>
              <w:t>3564</w:t>
            </w:r>
            <w:r>
              <w:rPr>
                <w:sz w:val="16"/>
                <w:szCs w:val="16"/>
                <w:lang w:val="en-GB"/>
              </w:rPr>
              <w:t xml:space="preserve"> (870)</w:t>
            </w:r>
          </w:p>
        </w:tc>
        <w:tc>
          <w:tcPr>
            <w:tcW w:w="0" w:type="auto"/>
          </w:tcPr>
          <w:p w14:paraId="737F3C5F" w14:textId="77777777" w:rsidR="00B8609E" w:rsidRPr="002F4B8D" w:rsidRDefault="00B8609E" w:rsidP="007C6F73">
            <w:pPr>
              <w:jc w:val="center"/>
              <w:rPr>
                <w:sz w:val="16"/>
                <w:szCs w:val="16"/>
                <w:lang w:val="en-GB"/>
              </w:rPr>
            </w:pPr>
            <w:r w:rsidRPr="002F4B8D">
              <w:rPr>
                <w:sz w:val="16"/>
                <w:szCs w:val="16"/>
                <w:lang w:val="en-GB"/>
              </w:rPr>
              <w:t>78</w:t>
            </w:r>
            <w:r>
              <w:rPr>
                <w:sz w:val="16"/>
                <w:szCs w:val="16"/>
                <w:lang w:val="en-GB"/>
              </w:rPr>
              <w:t>.4 (7.3)</w:t>
            </w:r>
          </w:p>
        </w:tc>
      </w:tr>
      <w:tr w:rsidR="00B8609E" w:rsidRPr="002F4B8D" w14:paraId="473B7884" w14:textId="77777777" w:rsidTr="007C6F73">
        <w:tc>
          <w:tcPr>
            <w:tcW w:w="0" w:type="auto"/>
            <w:shd w:val="clear" w:color="auto" w:fill="auto"/>
          </w:tcPr>
          <w:p w14:paraId="5F2D3CFD" w14:textId="77777777" w:rsidR="00B8609E" w:rsidRPr="002F4B8D" w:rsidRDefault="00B8609E" w:rsidP="007C6F73">
            <w:pPr>
              <w:rPr>
                <w:b/>
                <w:sz w:val="16"/>
                <w:szCs w:val="16"/>
                <w:lang w:val="en-GB"/>
              </w:rPr>
            </w:pPr>
            <w:r w:rsidRPr="002F4B8D">
              <w:rPr>
                <w:b/>
                <w:sz w:val="16"/>
                <w:szCs w:val="16"/>
                <w:lang w:val="en-GB"/>
              </w:rPr>
              <w:t>UK</w:t>
            </w:r>
          </w:p>
        </w:tc>
        <w:tc>
          <w:tcPr>
            <w:tcW w:w="0" w:type="auto"/>
            <w:shd w:val="clear" w:color="auto" w:fill="auto"/>
          </w:tcPr>
          <w:p w14:paraId="658992BF" w14:textId="77777777" w:rsidR="00B8609E" w:rsidRPr="002F4B8D" w:rsidRDefault="00B8609E" w:rsidP="007C6F73">
            <w:pPr>
              <w:jc w:val="center"/>
              <w:rPr>
                <w:i/>
                <w:sz w:val="16"/>
                <w:szCs w:val="16"/>
                <w:lang w:val="en-GB"/>
              </w:rPr>
            </w:pPr>
            <w:r w:rsidRPr="002F4B8D">
              <w:rPr>
                <w:i/>
                <w:sz w:val="16"/>
                <w:szCs w:val="16"/>
                <w:lang w:val="en-GB"/>
              </w:rPr>
              <w:t>955</w:t>
            </w:r>
            <w:r>
              <w:rPr>
                <w:i/>
                <w:sz w:val="16"/>
                <w:szCs w:val="16"/>
                <w:lang w:val="en-GB"/>
              </w:rPr>
              <w:t xml:space="preserve"> (8.9)</w:t>
            </w:r>
          </w:p>
        </w:tc>
        <w:tc>
          <w:tcPr>
            <w:tcW w:w="1030" w:type="dxa"/>
          </w:tcPr>
          <w:p w14:paraId="69CF853F" w14:textId="77777777" w:rsidR="00B8609E" w:rsidRPr="002F4B8D" w:rsidRDefault="00B8609E" w:rsidP="007C6F73">
            <w:pPr>
              <w:jc w:val="center"/>
              <w:rPr>
                <w:sz w:val="16"/>
                <w:szCs w:val="16"/>
                <w:lang w:val="en-GB"/>
              </w:rPr>
            </w:pPr>
            <w:r>
              <w:rPr>
                <w:sz w:val="16"/>
                <w:szCs w:val="16"/>
                <w:lang w:val="en-GB"/>
              </w:rPr>
              <w:t>27.6 (23-31)</w:t>
            </w:r>
          </w:p>
        </w:tc>
        <w:tc>
          <w:tcPr>
            <w:tcW w:w="1026" w:type="dxa"/>
          </w:tcPr>
          <w:p w14:paraId="5937B640" w14:textId="5D0D8B74" w:rsidR="00B8609E" w:rsidRPr="002F4B8D" w:rsidRDefault="00B8609E" w:rsidP="007C6F73">
            <w:pPr>
              <w:jc w:val="center"/>
              <w:rPr>
                <w:sz w:val="16"/>
                <w:szCs w:val="16"/>
                <w:lang w:val="en-GB"/>
              </w:rPr>
            </w:pPr>
            <w:r>
              <w:rPr>
                <w:sz w:val="16"/>
                <w:szCs w:val="16"/>
                <w:lang w:val="en-GB"/>
              </w:rPr>
              <w:t>204 (</w:t>
            </w:r>
            <w:r w:rsidRPr="002F4B8D">
              <w:rPr>
                <w:sz w:val="16"/>
                <w:szCs w:val="16"/>
                <w:lang w:val="en-GB"/>
              </w:rPr>
              <w:t>22</w:t>
            </w:r>
            <w:r w:rsidR="003D5253">
              <w:rPr>
                <w:sz w:val="16"/>
                <w:szCs w:val="16"/>
                <w:lang w:val="en-GB"/>
              </w:rPr>
              <w:t>.0</w:t>
            </w:r>
            <w:r>
              <w:rPr>
                <w:sz w:val="16"/>
                <w:szCs w:val="16"/>
                <w:lang w:val="en-GB"/>
              </w:rPr>
              <w:t>)</w:t>
            </w:r>
          </w:p>
        </w:tc>
        <w:tc>
          <w:tcPr>
            <w:tcW w:w="0" w:type="auto"/>
          </w:tcPr>
          <w:p w14:paraId="49579276" w14:textId="77777777" w:rsidR="00B8609E" w:rsidRPr="002F4B8D" w:rsidRDefault="00B8609E" w:rsidP="007C6F73">
            <w:pPr>
              <w:jc w:val="center"/>
              <w:rPr>
                <w:sz w:val="16"/>
                <w:szCs w:val="16"/>
                <w:lang w:val="en-GB"/>
              </w:rPr>
            </w:pPr>
            <w:r>
              <w:rPr>
                <w:sz w:val="16"/>
                <w:szCs w:val="16"/>
                <w:lang w:val="en-GB"/>
              </w:rPr>
              <w:t>246 (63.9)</w:t>
            </w:r>
          </w:p>
        </w:tc>
        <w:tc>
          <w:tcPr>
            <w:tcW w:w="0" w:type="auto"/>
          </w:tcPr>
          <w:p w14:paraId="3F9A9135" w14:textId="77777777" w:rsidR="00B8609E" w:rsidRPr="002F4B8D" w:rsidRDefault="00B8609E" w:rsidP="007C6F73">
            <w:pPr>
              <w:jc w:val="center"/>
              <w:rPr>
                <w:sz w:val="16"/>
                <w:szCs w:val="16"/>
                <w:lang w:val="en-GB"/>
              </w:rPr>
            </w:pPr>
            <w:r>
              <w:rPr>
                <w:sz w:val="16"/>
                <w:szCs w:val="16"/>
                <w:lang w:val="en-GB"/>
              </w:rPr>
              <w:t>186 (19.5)</w:t>
            </w:r>
          </w:p>
        </w:tc>
        <w:tc>
          <w:tcPr>
            <w:tcW w:w="0" w:type="auto"/>
          </w:tcPr>
          <w:p w14:paraId="27C17E04" w14:textId="77777777" w:rsidR="00B8609E" w:rsidRPr="002F4B8D" w:rsidRDefault="00B8609E" w:rsidP="007C6F73">
            <w:pPr>
              <w:jc w:val="center"/>
              <w:rPr>
                <w:sz w:val="16"/>
                <w:szCs w:val="16"/>
                <w:lang w:val="en-GB"/>
              </w:rPr>
            </w:pPr>
            <w:r>
              <w:rPr>
                <w:sz w:val="16"/>
                <w:szCs w:val="16"/>
                <w:lang w:val="en-GB"/>
              </w:rPr>
              <w:t>312 (33.5)</w:t>
            </w:r>
          </w:p>
        </w:tc>
        <w:tc>
          <w:tcPr>
            <w:tcW w:w="0" w:type="auto"/>
          </w:tcPr>
          <w:p w14:paraId="450C182D" w14:textId="77777777" w:rsidR="00B8609E" w:rsidRPr="002F4B8D" w:rsidRDefault="00B8609E" w:rsidP="007C6F73">
            <w:pPr>
              <w:jc w:val="center"/>
              <w:rPr>
                <w:sz w:val="16"/>
                <w:szCs w:val="16"/>
                <w:lang w:val="en-GB"/>
              </w:rPr>
            </w:pPr>
            <w:r>
              <w:rPr>
                <w:sz w:val="16"/>
                <w:szCs w:val="16"/>
                <w:lang w:val="en-GB"/>
              </w:rPr>
              <w:t>329 (42.7)</w:t>
            </w:r>
          </w:p>
        </w:tc>
        <w:tc>
          <w:tcPr>
            <w:tcW w:w="0" w:type="auto"/>
          </w:tcPr>
          <w:p w14:paraId="7C083D14" w14:textId="77777777" w:rsidR="00B8609E" w:rsidRPr="002F4B8D" w:rsidRDefault="00B8609E" w:rsidP="007C6F73">
            <w:pPr>
              <w:jc w:val="center"/>
              <w:rPr>
                <w:sz w:val="16"/>
                <w:szCs w:val="16"/>
                <w:lang w:val="en-GB"/>
              </w:rPr>
            </w:pPr>
            <w:r w:rsidRPr="002F4B8D">
              <w:rPr>
                <w:sz w:val="16"/>
                <w:szCs w:val="16"/>
                <w:lang w:val="en-GB"/>
              </w:rPr>
              <w:t>3217</w:t>
            </w:r>
            <w:r>
              <w:rPr>
                <w:sz w:val="16"/>
                <w:szCs w:val="16"/>
                <w:lang w:val="en-GB"/>
              </w:rPr>
              <w:t xml:space="preserve"> (809)</w:t>
            </w:r>
          </w:p>
        </w:tc>
        <w:tc>
          <w:tcPr>
            <w:tcW w:w="0" w:type="auto"/>
          </w:tcPr>
          <w:p w14:paraId="631C1416" w14:textId="1912A1D4" w:rsidR="00B8609E" w:rsidRPr="002F4B8D" w:rsidRDefault="00B8609E" w:rsidP="007C6F73">
            <w:pPr>
              <w:jc w:val="center"/>
              <w:rPr>
                <w:sz w:val="16"/>
                <w:szCs w:val="16"/>
                <w:lang w:val="en-GB"/>
              </w:rPr>
            </w:pPr>
            <w:r w:rsidRPr="002F4B8D">
              <w:rPr>
                <w:sz w:val="16"/>
                <w:szCs w:val="16"/>
                <w:lang w:val="en-GB"/>
              </w:rPr>
              <w:t>79</w:t>
            </w:r>
            <w:r>
              <w:rPr>
                <w:sz w:val="16"/>
                <w:szCs w:val="16"/>
                <w:lang w:val="en-GB"/>
              </w:rPr>
              <w:t xml:space="preserve"> (7</w:t>
            </w:r>
            <w:r w:rsidR="00F660C8">
              <w:rPr>
                <w:sz w:val="16"/>
                <w:szCs w:val="16"/>
                <w:lang w:val="en-GB"/>
              </w:rPr>
              <w:t>.0</w:t>
            </w:r>
            <w:r>
              <w:rPr>
                <w:sz w:val="16"/>
                <w:szCs w:val="16"/>
                <w:lang w:val="en-GB"/>
              </w:rPr>
              <w:t>)</w:t>
            </w:r>
          </w:p>
        </w:tc>
      </w:tr>
      <w:tr w:rsidR="00B8609E" w:rsidRPr="002F4B8D" w14:paraId="0B0BE053" w14:textId="77777777" w:rsidTr="007C6F73">
        <w:tc>
          <w:tcPr>
            <w:tcW w:w="0" w:type="auto"/>
            <w:tcBorders>
              <w:bottom w:val="single" w:sz="6" w:space="0" w:color="auto"/>
            </w:tcBorders>
            <w:shd w:val="clear" w:color="auto" w:fill="auto"/>
          </w:tcPr>
          <w:p w14:paraId="4F8B48B4" w14:textId="2953E26F" w:rsidR="00B8609E" w:rsidRPr="002F4B8D" w:rsidRDefault="00FB33E8" w:rsidP="007C6F73">
            <w:pPr>
              <w:rPr>
                <w:b/>
                <w:sz w:val="16"/>
                <w:szCs w:val="16"/>
                <w:lang w:val="en-GB"/>
              </w:rPr>
            </w:pPr>
            <w:r>
              <w:rPr>
                <w:b/>
                <w:sz w:val="16"/>
                <w:szCs w:val="16"/>
                <w:lang w:val="en-GB"/>
              </w:rPr>
              <w:t xml:space="preserve">Portland, </w:t>
            </w:r>
            <w:r w:rsidR="00B8609E" w:rsidRPr="002F4B8D">
              <w:rPr>
                <w:b/>
                <w:sz w:val="16"/>
                <w:szCs w:val="16"/>
                <w:lang w:val="en-GB"/>
              </w:rPr>
              <w:t>USA</w:t>
            </w:r>
          </w:p>
        </w:tc>
        <w:tc>
          <w:tcPr>
            <w:tcW w:w="0" w:type="auto"/>
            <w:tcBorders>
              <w:bottom w:val="single" w:sz="6" w:space="0" w:color="auto"/>
            </w:tcBorders>
            <w:shd w:val="clear" w:color="auto" w:fill="auto"/>
          </w:tcPr>
          <w:p w14:paraId="2D70F8AF" w14:textId="77777777" w:rsidR="00B8609E" w:rsidRPr="002F4B8D" w:rsidRDefault="00B8609E" w:rsidP="007C6F73">
            <w:pPr>
              <w:jc w:val="center"/>
              <w:rPr>
                <w:i/>
                <w:sz w:val="16"/>
                <w:szCs w:val="16"/>
                <w:lang w:val="en-GB"/>
              </w:rPr>
            </w:pPr>
            <w:r w:rsidRPr="002F4B8D">
              <w:rPr>
                <w:i/>
                <w:sz w:val="16"/>
                <w:szCs w:val="16"/>
                <w:lang w:val="en-GB"/>
              </w:rPr>
              <w:t>229</w:t>
            </w:r>
            <w:r>
              <w:rPr>
                <w:i/>
                <w:sz w:val="16"/>
                <w:szCs w:val="16"/>
                <w:lang w:val="en-GB"/>
              </w:rPr>
              <w:t xml:space="preserve"> (2.1)</w:t>
            </w:r>
          </w:p>
        </w:tc>
        <w:tc>
          <w:tcPr>
            <w:tcW w:w="1030" w:type="dxa"/>
            <w:tcBorders>
              <w:bottom w:val="single" w:sz="6" w:space="0" w:color="auto"/>
            </w:tcBorders>
          </w:tcPr>
          <w:p w14:paraId="62011C80" w14:textId="77777777" w:rsidR="00B8609E" w:rsidRPr="002F4B8D" w:rsidRDefault="00B8609E" w:rsidP="007C6F73">
            <w:pPr>
              <w:jc w:val="center"/>
              <w:rPr>
                <w:sz w:val="16"/>
                <w:szCs w:val="16"/>
                <w:lang w:val="en-GB"/>
              </w:rPr>
            </w:pPr>
            <w:r w:rsidRPr="002F4B8D">
              <w:rPr>
                <w:sz w:val="16"/>
                <w:szCs w:val="16"/>
                <w:lang w:val="en-GB"/>
              </w:rPr>
              <w:t>27</w:t>
            </w:r>
            <w:r>
              <w:rPr>
                <w:sz w:val="16"/>
                <w:szCs w:val="16"/>
                <w:lang w:val="en-GB"/>
              </w:rPr>
              <w:t>.3 (23-31)</w:t>
            </w:r>
          </w:p>
        </w:tc>
        <w:tc>
          <w:tcPr>
            <w:tcW w:w="1026" w:type="dxa"/>
            <w:tcBorders>
              <w:bottom w:val="single" w:sz="6" w:space="0" w:color="auto"/>
            </w:tcBorders>
          </w:tcPr>
          <w:p w14:paraId="5FAF4CEA" w14:textId="77777777" w:rsidR="00B8609E" w:rsidRPr="002F4B8D" w:rsidRDefault="00B8609E" w:rsidP="007C6F73">
            <w:pPr>
              <w:jc w:val="center"/>
              <w:rPr>
                <w:sz w:val="16"/>
                <w:szCs w:val="16"/>
                <w:lang w:val="en-GB"/>
              </w:rPr>
            </w:pPr>
            <w:r>
              <w:rPr>
                <w:sz w:val="16"/>
                <w:szCs w:val="16"/>
                <w:lang w:val="en-GB"/>
              </w:rPr>
              <w:t>61 (</w:t>
            </w:r>
            <w:r w:rsidRPr="002F4B8D">
              <w:rPr>
                <w:sz w:val="16"/>
                <w:szCs w:val="16"/>
                <w:lang w:val="en-GB"/>
              </w:rPr>
              <w:t>27</w:t>
            </w:r>
            <w:r>
              <w:rPr>
                <w:sz w:val="16"/>
                <w:szCs w:val="16"/>
                <w:lang w:val="en-GB"/>
              </w:rPr>
              <w:t>.4)</w:t>
            </w:r>
          </w:p>
        </w:tc>
        <w:tc>
          <w:tcPr>
            <w:tcW w:w="0" w:type="auto"/>
            <w:tcBorders>
              <w:bottom w:val="single" w:sz="6" w:space="0" w:color="auto"/>
            </w:tcBorders>
          </w:tcPr>
          <w:p w14:paraId="632694DB" w14:textId="77777777" w:rsidR="00B8609E" w:rsidRPr="002F4B8D" w:rsidRDefault="00B8609E" w:rsidP="007C6F73">
            <w:pPr>
              <w:jc w:val="center"/>
              <w:rPr>
                <w:sz w:val="16"/>
                <w:szCs w:val="16"/>
                <w:lang w:val="en-GB"/>
              </w:rPr>
            </w:pPr>
            <w:r>
              <w:rPr>
                <w:sz w:val="16"/>
                <w:szCs w:val="16"/>
                <w:lang w:val="en-GB"/>
              </w:rPr>
              <w:t>10 (</w:t>
            </w:r>
            <w:r w:rsidRPr="002F4B8D">
              <w:rPr>
                <w:sz w:val="16"/>
                <w:szCs w:val="16"/>
                <w:lang w:val="en-GB"/>
              </w:rPr>
              <w:t>34</w:t>
            </w:r>
            <w:r>
              <w:rPr>
                <w:sz w:val="16"/>
                <w:szCs w:val="16"/>
                <w:lang w:val="en-GB"/>
              </w:rPr>
              <w:t>.5)</w:t>
            </w:r>
          </w:p>
        </w:tc>
        <w:tc>
          <w:tcPr>
            <w:tcW w:w="0" w:type="auto"/>
            <w:tcBorders>
              <w:bottom w:val="single" w:sz="6" w:space="0" w:color="auto"/>
            </w:tcBorders>
          </w:tcPr>
          <w:p w14:paraId="5A298C52" w14:textId="77777777" w:rsidR="00B8609E" w:rsidRPr="002F4B8D" w:rsidRDefault="00B8609E" w:rsidP="007C6F73">
            <w:pPr>
              <w:jc w:val="center"/>
              <w:rPr>
                <w:sz w:val="16"/>
                <w:szCs w:val="16"/>
                <w:lang w:val="en-GB"/>
              </w:rPr>
            </w:pPr>
            <w:r>
              <w:rPr>
                <w:sz w:val="16"/>
                <w:szCs w:val="16"/>
                <w:lang w:val="en-GB"/>
              </w:rPr>
              <w:t>22 (</w:t>
            </w:r>
            <w:r w:rsidRPr="002F4B8D">
              <w:rPr>
                <w:sz w:val="16"/>
                <w:szCs w:val="16"/>
                <w:lang w:val="en-GB"/>
              </w:rPr>
              <w:t>9.7</w:t>
            </w:r>
            <w:r>
              <w:rPr>
                <w:sz w:val="16"/>
                <w:szCs w:val="16"/>
                <w:lang w:val="en-GB"/>
              </w:rPr>
              <w:t>)</w:t>
            </w:r>
          </w:p>
        </w:tc>
        <w:tc>
          <w:tcPr>
            <w:tcW w:w="0" w:type="auto"/>
            <w:tcBorders>
              <w:bottom w:val="single" w:sz="6" w:space="0" w:color="auto"/>
            </w:tcBorders>
          </w:tcPr>
          <w:p w14:paraId="06F8FBD0" w14:textId="77777777" w:rsidR="00B8609E" w:rsidRPr="002F4B8D" w:rsidRDefault="00B8609E" w:rsidP="007C6F73">
            <w:pPr>
              <w:jc w:val="center"/>
              <w:rPr>
                <w:sz w:val="16"/>
                <w:szCs w:val="16"/>
                <w:lang w:val="en-GB"/>
              </w:rPr>
            </w:pPr>
            <w:r>
              <w:rPr>
                <w:sz w:val="16"/>
                <w:szCs w:val="16"/>
                <w:lang w:val="en-GB"/>
              </w:rPr>
              <w:t>49 (21.9)</w:t>
            </w:r>
          </w:p>
        </w:tc>
        <w:tc>
          <w:tcPr>
            <w:tcW w:w="0" w:type="auto"/>
            <w:tcBorders>
              <w:bottom w:val="single" w:sz="6" w:space="0" w:color="auto"/>
            </w:tcBorders>
          </w:tcPr>
          <w:p w14:paraId="18E0FBC2" w14:textId="77777777" w:rsidR="00B8609E" w:rsidRPr="002F4B8D" w:rsidRDefault="00B8609E" w:rsidP="007C6F73">
            <w:pPr>
              <w:jc w:val="center"/>
              <w:rPr>
                <w:sz w:val="16"/>
                <w:szCs w:val="16"/>
                <w:lang w:val="en-GB"/>
              </w:rPr>
            </w:pPr>
            <w:r>
              <w:rPr>
                <w:sz w:val="16"/>
                <w:szCs w:val="16"/>
                <w:lang w:val="en-GB"/>
              </w:rPr>
              <w:t>67 (39.6)</w:t>
            </w:r>
          </w:p>
        </w:tc>
        <w:tc>
          <w:tcPr>
            <w:tcW w:w="0" w:type="auto"/>
            <w:tcBorders>
              <w:bottom w:val="single" w:sz="6" w:space="0" w:color="auto"/>
            </w:tcBorders>
          </w:tcPr>
          <w:p w14:paraId="0A2706DD" w14:textId="77777777" w:rsidR="00B8609E" w:rsidRPr="002F4B8D" w:rsidRDefault="00B8609E" w:rsidP="007C6F73">
            <w:pPr>
              <w:jc w:val="center"/>
              <w:rPr>
                <w:sz w:val="16"/>
                <w:szCs w:val="16"/>
                <w:lang w:val="en-GB"/>
              </w:rPr>
            </w:pPr>
            <w:r w:rsidRPr="002F4B8D">
              <w:rPr>
                <w:sz w:val="16"/>
                <w:szCs w:val="16"/>
                <w:lang w:val="en-GB"/>
              </w:rPr>
              <w:t>3289</w:t>
            </w:r>
            <w:r>
              <w:rPr>
                <w:sz w:val="16"/>
                <w:szCs w:val="16"/>
                <w:lang w:val="en-GB"/>
              </w:rPr>
              <w:t xml:space="preserve"> (705)</w:t>
            </w:r>
          </w:p>
        </w:tc>
        <w:tc>
          <w:tcPr>
            <w:tcW w:w="0" w:type="auto"/>
            <w:tcBorders>
              <w:bottom w:val="single" w:sz="6" w:space="0" w:color="auto"/>
            </w:tcBorders>
          </w:tcPr>
          <w:p w14:paraId="163F0768" w14:textId="77777777" w:rsidR="00B8609E" w:rsidRPr="002F4B8D" w:rsidRDefault="00B8609E" w:rsidP="007C6F73">
            <w:pPr>
              <w:jc w:val="center"/>
              <w:rPr>
                <w:sz w:val="16"/>
                <w:szCs w:val="16"/>
                <w:lang w:val="en-GB"/>
              </w:rPr>
            </w:pPr>
            <w:r w:rsidRPr="002F4B8D">
              <w:rPr>
                <w:sz w:val="16"/>
                <w:szCs w:val="16"/>
                <w:lang w:val="en-GB"/>
              </w:rPr>
              <w:t>78</w:t>
            </w:r>
            <w:r>
              <w:rPr>
                <w:sz w:val="16"/>
                <w:szCs w:val="16"/>
                <w:lang w:val="en-GB"/>
              </w:rPr>
              <w:t>.3 (5.7)</w:t>
            </w:r>
          </w:p>
        </w:tc>
      </w:tr>
      <w:tr w:rsidR="00B8609E" w:rsidRPr="00E2617C" w14:paraId="4D4FEDE0" w14:textId="77777777" w:rsidTr="007C6F73">
        <w:tc>
          <w:tcPr>
            <w:tcW w:w="0" w:type="auto"/>
            <w:tcBorders>
              <w:top w:val="single" w:sz="6" w:space="0" w:color="auto"/>
              <w:bottom w:val="single" w:sz="12" w:space="0" w:color="auto"/>
            </w:tcBorders>
            <w:shd w:val="clear" w:color="auto" w:fill="auto"/>
          </w:tcPr>
          <w:p w14:paraId="61A984D3" w14:textId="77777777" w:rsidR="00B8609E" w:rsidRPr="002F4B8D" w:rsidRDefault="00B8609E" w:rsidP="007C6F73">
            <w:pPr>
              <w:rPr>
                <w:b/>
                <w:sz w:val="16"/>
                <w:szCs w:val="16"/>
                <w:lang w:val="en-GB"/>
              </w:rPr>
            </w:pPr>
            <w:r w:rsidRPr="002F4B8D">
              <w:rPr>
                <w:b/>
                <w:sz w:val="16"/>
                <w:szCs w:val="16"/>
                <w:lang w:val="en-GB"/>
              </w:rPr>
              <w:t>Total</w:t>
            </w:r>
          </w:p>
        </w:tc>
        <w:tc>
          <w:tcPr>
            <w:tcW w:w="0" w:type="auto"/>
            <w:tcBorders>
              <w:top w:val="single" w:sz="6" w:space="0" w:color="auto"/>
              <w:bottom w:val="single" w:sz="12" w:space="0" w:color="auto"/>
            </w:tcBorders>
            <w:shd w:val="clear" w:color="auto" w:fill="auto"/>
          </w:tcPr>
          <w:p w14:paraId="3F598717" w14:textId="77777777" w:rsidR="00B8609E" w:rsidRPr="002F4B8D" w:rsidRDefault="00B8609E" w:rsidP="007C6F73">
            <w:pPr>
              <w:jc w:val="center"/>
              <w:rPr>
                <w:i/>
                <w:sz w:val="16"/>
                <w:szCs w:val="16"/>
                <w:lang w:val="en-GB"/>
              </w:rPr>
            </w:pPr>
            <w:r w:rsidRPr="002F4B8D">
              <w:rPr>
                <w:i/>
                <w:sz w:val="16"/>
                <w:szCs w:val="16"/>
                <w:lang w:val="en-GB"/>
              </w:rPr>
              <w:t>10692</w:t>
            </w:r>
          </w:p>
        </w:tc>
        <w:tc>
          <w:tcPr>
            <w:tcW w:w="1030" w:type="dxa"/>
            <w:tcBorders>
              <w:top w:val="single" w:sz="6" w:space="0" w:color="auto"/>
              <w:bottom w:val="single" w:sz="12" w:space="0" w:color="auto"/>
            </w:tcBorders>
          </w:tcPr>
          <w:p w14:paraId="68A06188" w14:textId="77777777" w:rsidR="00B8609E" w:rsidRPr="002F4B8D" w:rsidRDefault="00B8609E" w:rsidP="007C6F73">
            <w:pPr>
              <w:jc w:val="center"/>
              <w:rPr>
                <w:sz w:val="16"/>
                <w:szCs w:val="16"/>
                <w:lang w:val="en-GB"/>
              </w:rPr>
            </w:pPr>
            <w:r>
              <w:rPr>
                <w:sz w:val="16"/>
                <w:szCs w:val="16"/>
                <w:lang w:val="en-GB"/>
              </w:rPr>
              <w:t>28.6</w:t>
            </w:r>
            <w:r w:rsidRPr="002F4B8D">
              <w:rPr>
                <w:sz w:val="16"/>
                <w:szCs w:val="16"/>
                <w:lang w:val="en-GB"/>
              </w:rPr>
              <w:t xml:space="preserve"> (24-33)</w:t>
            </w:r>
          </w:p>
        </w:tc>
        <w:tc>
          <w:tcPr>
            <w:tcW w:w="1026" w:type="dxa"/>
            <w:tcBorders>
              <w:top w:val="single" w:sz="6" w:space="0" w:color="auto"/>
              <w:bottom w:val="single" w:sz="12" w:space="0" w:color="auto"/>
            </w:tcBorders>
          </w:tcPr>
          <w:p w14:paraId="6BCA98FD" w14:textId="48E2152F" w:rsidR="00B8609E" w:rsidRPr="002F4B8D" w:rsidRDefault="00B8609E" w:rsidP="007C6F73">
            <w:pPr>
              <w:jc w:val="center"/>
              <w:rPr>
                <w:sz w:val="16"/>
                <w:szCs w:val="16"/>
                <w:lang w:val="en-GB"/>
              </w:rPr>
            </w:pPr>
            <w:r>
              <w:rPr>
                <w:sz w:val="16"/>
                <w:szCs w:val="16"/>
                <w:lang w:val="en-GB"/>
              </w:rPr>
              <w:t>1057 (</w:t>
            </w:r>
            <w:r w:rsidRPr="002F4B8D">
              <w:rPr>
                <w:sz w:val="16"/>
                <w:szCs w:val="16"/>
                <w:lang w:val="en-GB"/>
              </w:rPr>
              <w:t>10</w:t>
            </w:r>
            <w:r w:rsidR="00480BD6">
              <w:rPr>
                <w:sz w:val="16"/>
                <w:szCs w:val="16"/>
                <w:lang w:val="en-GB"/>
              </w:rPr>
              <w:t>.0</w:t>
            </w:r>
            <w:r>
              <w:rPr>
                <w:sz w:val="16"/>
                <w:szCs w:val="16"/>
                <w:lang w:val="en-GB"/>
              </w:rPr>
              <w:t>)</w:t>
            </w:r>
          </w:p>
        </w:tc>
        <w:tc>
          <w:tcPr>
            <w:tcW w:w="0" w:type="auto"/>
            <w:tcBorders>
              <w:top w:val="single" w:sz="6" w:space="0" w:color="auto"/>
              <w:bottom w:val="single" w:sz="12" w:space="0" w:color="auto"/>
            </w:tcBorders>
          </w:tcPr>
          <w:p w14:paraId="565C020B" w14:textId="77777777" w:rsidR="00B8609E" w:rsidRPr="002F4B8D" w:rsidRDefault="00B8609E" w:rsidP="007C6F73">
            <w:pPr>
              <w:jc w:val="center"/>
              <w:rPr>
                <w:sz w:val="16"/>
                <w:szCs w:val="16"/>
                <w:lang w:val="en-GB"/>
              </w:rPr>
            </w:pPr>
            <w:r>
              <w:rPr>
                <w:sz w:val="16"/>
                <w:szCs w:val="16"/>
                <w:lang w:val="en-GB"/>
              </w:rPr>
              <w:t>4026 (63.9)</w:t>
            </w:r>
          </w:p>
        </w:tc>
        <w:tc>
          <w:tcPr>
            <w:tcW w:w="0" w:type="auto"/>
            <w:tcBorders>
              <w:top w:val="single" w:sz="6" w:space="0" w:color="auto"/>
              <w:bottom w:val="single" w:sz="12" w:space="0" w:color="auto"/>
            </w:tcBorders>
          </w:tcPr>
          <w:p w14:paraId="22C73BA3" w14:textId="77777777" w:rsidR="00B8609E" w:rsidRPr="002F4B8D" w:rsidRDefault="00B8609E" w:rsidP="007C6F73">
            <w:pPr>
              <w:jc w:val="center"/>
              <w:rPr>
                <w:sz w:val="16"/>
                <w:szCs w:val="16"/>
                <w:lang w:val="en-GB"/>
              </w:rPr>
            </w:pPr>
            <w:r>
              <w:rPr>
                <w:sz w:val="16"/>
                <w:szCs w:val="16"/>
                <w:lang w:val="en-GB"/>
              </w:rPr>
              <w:t>1111 (</w:t>
            </w:r>
            <w:r w:rsidRPr="002F4B8D">
              <w:rPr>
                <w:sz w:val="16"/>
                <w:szCs w:val="16"/>
                <w:lang w:val="en-GB"/>
              </w:rPr>
              <w:t>10.4</w:t>
            </w:r>
            <w:r>
              <w:rPr>
                <w:sz w:val="16"/>
                <w:szCs w:val="16"/>
                <w:lang w:val="en-GB"/>
              </w:rPr>
              <w:t>)</w:t>
            </w:r>
          </w:p>
        </w:tc>
        <w:tc>
          <w:tcPr>
            <w:tcW w:w="0" w:type="auto"/>
            <w:tcBorders>
              <w:top w:val="single" w:sz="6" w:space="0" w:color="auto"/>
              <w:bottom w:val="single" w:sz="12" w:space="0" w:color="auto"/>
            </w:tcBorders>
          </w:tcPr>
          <w:p w14:paraId="5047954F" w14:textId="3BCA32AF" w:rsidR="00B8609E" w:rsidRPr="002F4B8D" w:rsidRDefault="00B8609E" w:rsidP="007C6F73">
            <w:pPr>
              <w:jc w:val="center"/>
              <w:rPr>
                <w:sz w:val="16"/>
                <w:szCs w:val="16"/>
                <w:lang w:val="en-GB"/>
              </w:rPr>
            </w:pPr>
            <w:r>
              <w:rPr>
                <w:sz w:val="16"/>
                <w:szCs w:val="16"/>
                <w:lang w:val="en-GB"/>
              </w:rPr>
              <w:t>2429 (</w:t>
            </w:r>
            <w:r w:rsidRPr="002F4B8D">
              <w:rPr>
                <w:sz w:val="16"/>
                <w:szCs w:val="16"/>
                <w:lang w:val="en-GB"/>
              </w:rPr>
              <w:t>23</w:t>
            </w:r>
            <w:r w:rsidR="00480BD6">
              <w:rPr>
                <w:sz w:val="16"/>
                <w:szCs w:val="16"/>
                <w:lang w:val="en-GB"/>
              </w:rPr>
              <w:t>.0</w:t>
            </w:r>
            <w:r>
              <w:rPr>
                <w:sz w:val="16"/>
                <w:szCs w:val="16"/>
                <w:lang w:val="en-GB"/>
              </w:rPr>
              <w:t>)</w:t>
            </w:r>
          </w:p>
        </w:tc>
        <w:tc>
          <w:tcPr>
            <w:tcW w:w="0" w:type="auto"/>
            <w:tcBorders>
              <w:top w:val="single" w:sz="6" w:space="0" w:color="auto"/>
              <w:bottom w:val="single" w:sz="12" w:space="0" w:color="auto"/>
            </w:tcBorders>
          </w:tcPr>
          <w:p w14:paraId="6537E145" w14:textId="77777777" w:rsidR="00B8609E" w:rsidRPr="002F4B8D" w:rsidRDefault="00B8609E" w:rsidP="007C6F73">
            <w:pPr>
              <w:jc w:val="center"/>
              <w:rPr>
                <w:sz w:val="16"/>
                <w:szCs w:val="16"/>
                <w:lang w:val="en-GB"/>
              </w:rPr>
            </w:pPr>
            <w:r>
              <w:rPr>
                <w:sz w:val="16"/>
                <w:szCs w:val="16"/>
                <w:lang w:val="en-GB"/>
              </w:rPr>
              <w:t>2663 (</w:t>
            </w:r>
            <w:r w:rsidRPr="002F4B8D">
              <w:rPr>
                <w:sz w:val="16"/>
                <w:szCs w:val="16"/>
                <w:lang w:val="en-GB"/>
              </w:rPr>
              <w:t>32</w:t>
            </w:r>
            <w:r>
              <w:rPr>
                <w:sz w:val="16"/>
                <w:szCs w:val="16"/>
                <w:lang w:val="en-GB"/>
              </w:rPr>
              <w:t>.2)</w:t>
            </w:r>
          </w:p>
        </w:tc>
        <w:tc>
          <w:tcPr>
            <w:tcW w:w="0" w:type="auto"/>
            <w:tcBorders>
              <w:top w:val="single" w:sz="6" w:space="0" w:color="auto"/>
              <w:bottom w:val="single" w:sz="12" w:space="0" w:color="auto"/>
            </w:tcBorders>
          </w:tcPr>
          <w:p w14:paraId="2BCA11A6" w14:textId="77777777" w:rsidR="00B8609E" w:rsidRPr="002F4B8D" w:rsidRDefault="00B8609E" w:rsidP="007C6F73">
            <w:pPr>
              <w:jc w:val="center"/>
              <w:rPr>
                <w:sz w:val="16"/>
                <w:szCs w:val="16"/>
                <w:lang w:val="en-GB"/>
              </w:rPr>
            </w:pPr>
            <w:r w:rsidRPr="002F4B8D">
              <w:rPr>
                <w:sz w:val="16"/>
                <w:szCs w:val="16"/>
                <w:lang w:val="en-GB"/>
              </w:rPr>
              <w:t>3488</w:t>
            </w:r>
            <w:r>
              <w:rPr>
                <w:sz w:val="16"/>
                <w:szCs w:val="16"/>
                <w:lang w:val="en-GB"/>
              </w:rPr>
              <w:t xml:space="preserve"> (825)</w:t>
            </w:r>
          </w:p>
        </w:tc>
        <w:tc>
          <w:tcPr>
            <w:tcW w:w="0" w:type="auto"/>
            <w:tcBorders>
              <w:top w:val="single" w:sz="6" w:space="0" w:color="auto"/>
              <w:bottom w:val="single" w:sz="12" w:space="0" w:color="auto"/>
            </w:tcBorders>
          </w:tcPr>
          <w:p w14:paraId="0213D145" w14:textId="469B4F52" w:rsidR="00B8609E" w:rsidRPr="002F4B8D" w:rsidRDefault="00B8609E" w:rsidP="007C6F73">
            <w:pPr>
              <w:jc w:val="center"/>
              <w:rPr>
                <w:sz w:val="16"/>
                <w:szCs w:val="16"/>
                <w:lang w:val="en-GB"/>
              </w:rPr>
            </w:pPr>
            <w:r w:rsidRPr="002F4B8D">
              <w:rPr>
                <w:sz w:val="16"/>
                <w:szCs w:val="16"/>
                <w:lang w:val="en-GB"/>
              </w:rPr>
              <w:t>80</w:t>
            </w:r>
            <w:r>
              <w:rPr>
                <w:sz w:val="16"/>
                <w:szCs w:val="16"/>
                <w:lang w:val="en-GB"/>
              </w:rPr>
              <w:t>.1 (7</w:t>
            </w:r>
            <w:r w:rsidR="00480BD6">
              <w:rPr>
                <w:sz w:val="16"/>
                <w:szCs w:val="16"/>
                <w:lang w:val="en-GB"/>
              </w:rPr>
              <w:t>.0</w:t>
            </w:r>
            <w:r>
              <w:rPr>
                <w:sz w:val="16"/>
                <w:szCs w:val="16"/>
                <w:lang w:val="en-GB"/>
              </w:rPr>
              <w:t>)</w:t>
            </w:r>
          </w:p>
        </w:tc>
      </w:tr>
    </w:tbl>
    <w:p w14:paraId="49B1777D" w14:textId="77777777" w:rsidR="00B8609E" w:rsidRDefault="00B8609E" w:rsidP="00231C8A">
      <w:pPr>
        <w:jc w:val="both"/>
        <w:rPr>
          <w:sz w:val="18"/>
          <w:lang w:val="en-GB"/>
        </w:rPr>
      </w:pPr>
    </w:p>
    <w:p w14:paraId="64967BB8" w14:textId="77777777" w:rsidR="004E7F2D" w:rsidRPr="002F4B8D" w:rsidRDefault="004E7F2D" w:rsidP="004E7F2D">
      <w:pPr>
        <w:jc w:val="both"/>
        <w:rPr>
          <w:sz w:val="18"/>
          <w:lang w:val="en-GB"/>
        </w:rPr>
      </w:pPr>
      <w:r w:rsidRPr="002F4B8D">
        <w:rPr>
          <w:sz w:val="18"/>
          <w:lang w:val="en-GB"/>
        </w:rPr>
        <w:t>*Available for subsample of 6303 participants</w:t>
      </w:r>
    </w:p>
    <w:p w14:paraId="7C152592" w14:textId="77777777" w:rsidR="004E7F2D" w:rsidRPr="002F4B8D" w:rsidRDefault="004E7F2D" w:rsidP="004E7F2D">
      <w:pPr>
        <w:jc w:val="both"/>
        <w:rPr>
          <w:sz w:val="18"/>
          <w:szCs w:val="18"/>
          <w:lang w:val="en-GB"/>
        </w:rPr>
      </w:pPr>
      <w:r w:rsidRPr="002F4B8D">
        <w:rPr>
          <w:sz w:val="18"/>
          <w:szCs w:val="18"/>
          <w:lang w:val="en-GB"/>
        </w:rPr>
        <w:t>† Current asthma medication and/or asthma attacks last 12 months</w:t>
      </w:r>
    </w:p>
    <w:p w14:paraId="524F492D" w14:textId="77777777" w:rsidR="004E7F2D" w:rsidRPr="002F4B8D" w:rsidRDefault="004E7F2D" w:rsidP="004E7F2D">
      <w:pPr>
        <w:jc w:val="both"/>
        <w:rPr>
          <w:rFonts w:ascii="Courier New" w:hAnsi="Courier New" w:cs="Courier New"/>
          <w:sz w:val="18"/>
          <w:szCs w:val="18"/>
        </w:rPr>
      </w:pPr>
      <w:r w:rsidRPr="002F4B8D">
        <w:rPr>
          <w:sz w:val="18"/>
          <w:szCs w:val="18"/>
        </w:rPr>
        <w:t>‡ ≥3 of the following symptoms last 12 months: wheeze, wheeze with breathlessness, wheeze when not having a cold, waking with tightness in chest, shortness of breath in daytime, shortness of breath after strenuous activity, waking by shortness of breath, waking by attack of cough</w:t>
      </w:r>
    </w:p>
    <w:p w14:paraId="46B715FE" w14:textId="48933EC3" w:rsidR="004E7F2D" w:rsidRPr="002F4B8D" w:rsidRDefault="004E7F2D" w:rsidP="004E7F2D">
      <w:pPr>
        <w:jc w:val="both"/>
        <w:rPr>
          <w:sz w:val="18"/>
          <w:szCs w:val="18"/>
          <w:lang w:val="en-GB"/>
        </w:rPr>
      </w:pPr>
      <w:r w:rsidRPr="002F4B8D">
        <w:rPr>
          <w:sz w:val="18"/>
          <w:szCs w:val="18"/>
        </w:rPr>
        <w:t xml:space="preserve">§ </w:t>
      </w:r>
      <w:r w:rsidRPr="002F4B8D">
        <w:rPr>
          <w:sz w:val="18"/>
          <w:szCs w:val="20"/>
          <w:lang w:val="en-GB"/>
        </w:rPr>
        <w:t xml:space="preserve">Serum IgE &gt;0.35 kU/L for </w:t>
      </w:r>
      <w:r w:rsidRPr="002F4B8D">
        <w:rPr>
          <w:i/>
          <w:iCs/>
          <w:sz w:val="18"/>
          <w:szCs w:val="20"/>
          <w:lang w:val="en-GB"/>
        </w:rPr>
        <w:t>Dermatophagoides pteronyssinus</w:t>
      </w:r>
      <w:r w:rsidRPr="002F4B8D">
        <w:rPr>
          <w:sz w:val="18"/>
          <w:szCs w:val="20"/>
          <w:lang w:val="en-GB"/>
        </w:rPr>
        <w:t xml:space="preserve">, cat dander, timothy grass and/or </w:t>
      </w:r>
      <w:r w:rsidRPr="002F4B8D">
        <w:rPr>
          <w:i/>
          <w:iCs/>
          <w:sz w:val="18"/>
          <w:szCs w:val="20"/>
          <w:lang w:val="en-GB"/>
        </w:rPr>
        <w:t>Cladosporium herbarum</w:t>
      </w:r>
      <w:r w:rsidRPr="002F4B8D" w:rsidDel="00A223C8">
        <w:rPr>
          <w:sz w:val="18"/>
          <w:szCs w:val="18"/>
          <w:lang w:val="en-GB"/>
        </w:rPr>
        <w:t xml:space="preserve"> </w:t>
      </w:r>
    </w:p>
    <w:p w14:paraId="22B4AB20" w14:textId="77777777" w:rsidR="004E7F2D" w:rsidRDefault="004E7F2D" w:rsidP="00BB5660">
      <w:pPr>
        <w:spacing w:line="480" w:lineRule="auto"/>
        <w:rPr>
          <w:b/>
          <w:i/>
          <w:lang w:val="en-GB"/>
        </w:rPr>
        <w:sectPr w:rsidR="004E7F2D" w:rsidSect="00790D19">
          <w:pgSz w:w="16838" w:h="11906" w:orient="landscape"/>
          <w:pgMar w:top="1134" w:right="1134" w:bottom="1134" w:left="1418" w:header="709" w:footer="709" w:gutter="0"/>
          <w:lnNumType w:countBy="1" w:restart="continuous"/>
          <w:cols w:space="708"/>
          <w:docGrid w:linePitch="360"/>
        </w:sectPr>
      </w:pPr>
    </w:p>
    <w:p w14:paraId="64190A20" w14:textId="713F412F" w:rsidR="00BB5660" w:rsidRPr="007877D5" w:rsidRDefault="00BB5660" w:rsidP="001557B3">
      <w:pPr>
        <w:spacing w:line="480" w:lineRule="auto"/>
        <w:outlineLvl w:val="0"/>
        <w:rPr>
          <w:b/>
          <w:i/>
          <w:lang w:val="en-GB"/>
        </w:rPr>
      </w:pPr>
      <w:r w:rsidRPr="007877D5">
        <w:rPr>
          <w:b/>
          <w:i/>
          <w:lang w:val="en-GB"/>
        </w:rPr>
        <w:lastRenderedPageBreak/>
        <w:t xml:space="preserve">Maternal age and lung function </w:t>
      </w:r>
    </w:p>
    <w:p w14:paraId="2FA646B7" w14:textId="43CB02DF" w:rsidR="00BB5660" w:rsidRPr="00DB0EB8" w:rsidRDefault="00BB5660" w:rsidP="00BB5660">
      <w:pPr>
        <w:spacing w:line="480" w:lineRule="auto"/>
      </w:pPr>
      <w:r>
        <w:rPr>
          <w:lang w:val="en-GB"/>
        </w:rPr>
        <w:t xml:space="preserve">As maternal age at delivery increased, </w:t>
      </w:r>
      <w:r w:rsidRPr="00EF3874">
        <w:t>FEV</w:t>
      </w:r>
      <w:r w:rsidRPr="007C150A">
        <w:rPr>
          <w:vertAlign w:val="subscript"/>
        </w:rPr>
        <w:t>1</w:t>
      </w:r>
      <w:r w:rsidRPr="00EF3874">
        <w:t xml:space="preserve"> and FEV</w:t>
      </w:r>
      <w:r w:rsidRPr="007C150A">
        <w:rPr>
          <w:vertAlign w:val="subscript"/>
        </w:rPr>
        <w:t>1</w:t>
      </w:r>
      <w:r w:rsidRPr="00EF3874">
        <w:t>/FVC ratio increased</w:t>
      </w:r>
      <w:r>
        <w:t xml:space="preserve"> after adjustments for </w:t>
      </w:r>
      <w:r w:rsidRPr="00032148">
        <w:t xml:space="preserve">age at the second survey, sex, height, maternal smoking during pregnancy, and </w:t>
      </w:r>
      <w:r w:rsidR="00DF1C3C">
        <w:t>number of older siblings</w:t>
      </w:r>
      <w:r w:rsidR="00F503B6">
        <w:t xml:space="preserve"> (Table 2, Figure 1</w:t>
      </w:r>
      <w:r>
        <w:t>A and Figure</w:t>
      </w:r>
      <w:r w:rsidR="00F503B6">
        <w:t xml:space="preserve"> 1</w:t>
      </w:r>
      <w:r>
        <w:t xml:space="preserve">B). </w:t>
      </w:r>
      <w:r w:rsidR="00803C2C" w:rsidRPr="00E43B5E">
        <w:t>A</w:t>
      </w:r>
      <w:r w:rsidRPr="00803C2C">
        <w:t>ssociations with FVC</w:t>
      </w:r>
      <w:r w:rsidR="00803C2C" w:rsidRPr="00E43B5E">
        <w:t xml:space="preserve"> were weaker and less consistent</w:t>
      </w:r>
      <w:r w:rsidRPr="00803C2C">
        <w:t xml:space="preserve"> </w:t>
      </w:r>
      <w:r w:rsidR="00F503B6">
        <w:t>(Table 2</w:t>
      </w:r>
      <w:r>
        <w:t>, Figure E</w:t>
      </w:r>
      <w:r w:rsidR="006D6B1F">
        <w:t>1</w:t>
      </w:r>
      <w:r>
        <w:t xml:space="preserve"> </w:t>
      </w:r>
      <w:r>
        <w:rPr>
          <w:lang w:val="en-GB"/>
        </w:rPr>
        <w:t>in the online supplement</w:t>
      </w:r>
      <w:r>
        <w:t>). No association with FEV</w:t>
      </w:r>
      <w:r w:rsidRPr="00B51298">
        <w:rPr>
          <w:vertAlign w:val="subscript"/>
        </w:rPr>
        <w:t>1</w:t>
      </w:r>
      <w:r>
        <w:t xml:space="preserve"> decline could be detected</w:t>
      </w:r>
      <w:r w:rsidR="00160850">
        <w:t xml:space="preserve"> (Figure 1A)</w:t>
      </w:r>
      <w:r w:rsidR="003D7D1B">
        <w:t>.</w:t>
      </w:r>
      <w:r>
        <w:t xml:space="preserve"> </w:t>
      </w:r>
      <w:r w:rsidR="00924BB4" w:rsidRPr="00456C99">
        <w:t>In Table 2 results are shown for men and women together, as interaction analyses did not reveal significant sex differences. In stratified analyses an association of maternal age with FEV1 was significant only among females (p-trend=0.025)</w:t>
      </w:r>
      <w:r w:rsidRPr="00924BB4">
        <w:t xml:space="preserve">. </w:t>
      </w:r>
    </w:p>
    <w:p w14:paraId="5A28659A" w14:textId="45436665" w:rsidR="003E41ED" w:rsidRPr="003E41ED" w:rsidRDefault="00BB5660" w:rsidP="00BB5660">
      <w:pPr>
        <w:spacing w:line="480" w:lineRule="auto"/>
        <w:rPr>
          <w:lang w:val="en-AU"/>
        </w:rPr>
      </w:pPr>
      <w:r w:rsidRPr="00015ADB">
        <w:rPr>
          <w:lang w:val="en-AU"/>
        </w:rPr>
        <w:t xml:space="preserve">There was no </w:t>
      </w:r>
      <w:r w:rsidR="006D6B1F" w:rsidRPr="00456C99">
        <w:t>significant</w:t>
      </w:r>
      <w:r w:rsidR="006D6B1F" w:rsidRPr="006D6B1F">
        <w:rPr>
          <w:i/>
        </w:rPr>
        <w:t xml:space="preserve"> </w:t>
      </w:r>
      <w:r w:rsidRPr="00015ADB">
        <w:rPr>
          <w:lang w:val="en-AU"/>
        </w:rPr>
        <w:t xml:space="preserve">heterogeneity </w:t>
      </w:r>
      <w:r w:rsidR="00371FD7" w:rsidRPr="00456C99">
        <w:t>between</w:t>
      </w:r>
      <w:r w:rsidR="00371FD7" w:rsidRPr="00371FD7" w:rsidDel="00371FD7">
        <w:rPr>
          <w:lang w:val="en-AU"/>
        </w:rPr>
        <w:t xml:space="preserve"> </w:t>
      </w:r>
      <w:r w:rsidRPr="00015ADB">
        <w:rPr>
          <w:lang w:val="en-AU"/>
        </w:rPr>
        <w:t>countries</w:t>
      </w:r>
      <w:r>
        <w:rPr>
          <w:lang w:val="en-AU"/>
        </w:rPr>
        <w:t xml:space="preserve"> in </w:t>
      </w:r>
      <w:r w:rsidRPr="00015ADB">
        <w:rPr>
          <w:lang w:val="en-AU"/>
        </w:rPr>
        <w:t xml:space="preserve">the association between </w:t>
      </w:r>
      <w:r>
        <w:rPr>
          <w:lang w:val="en-AU"/>
        </w:rPr>
        <w:t>maternal age at delivery and FEV</w:t>
      </w:r>
      <w:r w:rsidRPr="007C150A">
        <w:rPr>
          <w:vertAlign w:val="subscript"/>
          <w:lang w:val="en-AU"/>
        </w:rPr>
        <w:t>1</w:t>
      </w:r>
      <w:r>
        <w:rPr>
          <w:lang w:val="en-AU"/>
        </w:rPr>
        <w:t xml:space="preserve"> (p-</w:t>
      </w:r>
      <w:r w:rsidRPr="00015ADB">
        <w:rPr>
          <w:lang w:val="en-AU"/>
        </w:rPr>
        <w:t>heterogeneity</w:t>
      </w:r>
      <w:r>
        <w:rPr>
          <w:lang w:val="en-AU"/>
        </w:rPr>
        <w:t>= 0.749)</w:t>
      </w:r>
      <w:r w:rsidRPr="00015ADB">
        <w:rPr>
          <w:lang w:val="en-AU"/>
        </w:rPr>
        <w:t xml:space="preserve"> </w:t>
      </w:r>
      <w:r w:rsidRPr="00B24417">
        <w:rPr>
          <w:lang w:val="en-AU"/>
        </w:rPr>
        <w:t>(</w:t>
      </w:r>
      <w:r w:rsidR="00F503B6" w:rsidRPr="00EA4855">
        <w:rPr>
          <w:lang w:val="en-AU"/>
        </w:rPr>
        <w:t xml:space="preserve">Figure </w:t>
      </w:r>
      <w:r w:rsidR="00231C8A" w:rsidRPr="00EA4855">
        <w:rPr>
          <w:lang w:val="en-AU"/>
        </w:rPr>
        <w:t>2</w:t>
      </w:r>
      <w:r w:rsidRPr="00EA4855">
        <w:rPr>
          <w:lang w:val="en-AU"/>
        </w:rPr>
        <w:t>).</w:t>
      </w:r>
    </w:p>
    <w:p w14:paraId="4235E287" w14:textId="42FF7A16" w:rsidR="00231C8A" w:rsidRDefault="00231C8A" w:rsidP="003A1E75">
      <w:pPr>
        <w:spacing w:line="360" w:lineRule="auto"/>
        <w:rPr>
          <w:b/>
          <w:lang w:val="en-GB"/>
        </w:rPr>
      </w:pPr>
    </w:p>
    <w:p w14:paraId="1C7AEFE4" w14:textId="5761FD07" w:rsidR="00A71E33" w:rsidRDefault="003A1E75" w:rsidP="00E20A9F">
      <w:pPr>
        <w:spacing w:line="480" w:lineRule="auto"/>
        <w:rPr>
          <w:b/>
          <w:lang w:val="en-GB"/>
        </w:rPr>
      </w:pPr>
      <w:r w:rsidRPr="00934504">
        <w:rPr>
          <w:b/>
          <w:lang w:val="en-GB"/>
        </w:rPr>
        <w:t>T</w:t>
      </w:r>
      <w:r>
        <w:rPr>
          <w:b/>
          <w:lang w:val="en-GB"/>
        </w:rPr>
        <w:t>ABLE</w:t>
      </w:r>
      <w:r w:rsidRPr="00934504">
        <w:rPr>
          <w:b/>
          <w:lang w:val="en-GB"/>
        </w:rPr>
        <w:t xml:space="preserve"> </w:t>
      </w:r>
      <w:r>
        <w:rPr>
          <w:b/>
          <w:lang w:val="en-GB"/>
        </w:rPr>
        <w:t>2</w:t>
      </w:r>
      <w:r w:rsidRPr="00934504">
        <w:rPr>
          <w:b/>
          <w:lang w:val="en-GB"/>
        </w:rPr>
        <w:t>.</w:t>
      </w:r>
      <w:r w:rsidRPr="00934504">
        <w:rPr>
          <w:lang w:val="en-GB"/>
        </w:rPr>
        <w:t xml:space="preserve"> </w:t>
      </w:r>
      <w:r>
        <w:rPr>
          <w:lang w:val="en-GB"/>
        </w:rPr>
        <w:t>Associations of maternal age at delivery (</w:t>
      </w:r>
      <w:r w:rsidR="00E5554A">
        <w:rPr>
          <w:lang w:val="en-GB"/>
        </w:rPr>
        <w:t>continuous</w:t>
      </w:r>
      <w:r w:rsidR="00CC5604">
        <w:rPr>
          <w:lang w:val="en-GB"/>
        </w:rPr>
        <w:t>, per 5 years increase</w:t>
      </w:r>
      <w:r w:rsidR="00E5554A">
        <w:rPr>
          <w:lang w:val="en-GB"/>
        </w:rPr>
        <w:t xml:space="preserve">) with </w:t>
      </w:r>
      <w:r w:rsidR="00E5554A" w:rsidRPr="00934504">
        <w:rPr>
          <w:lang w:val="en-GB"/>
        </w:rPr>
        <w:t>FEV</w:t>
      </w:r>
      <w:r w:rsidR="00E5554A" w:rsidRPr="005E131D">
        <w:rPr>
          <w:vertAlign w:val="subscript"/>
          <w:lang w:val="en-GB"/>
        </w:rPr>
        <w:t>1</w:t>
      </w:r>
      <w:r w:rsidR="00E5554A">
        <w:rPr>
          <w:lang w:val="en-GB"/>
        </w:rPr>
        <w:t>,</w:t>
      </w:r>
      <w:r w:rsidR="00B40B42">
        <w:rPr>
          <w:lang w:val="en-GB"/>
        </w:rPr>
        <w:t xml:space="preserve"> FVC, </w:t>
      </w:r>
      <w:r w:rsidR="00E5554A" w:rsidRPr="00934504">
        <w:rPr>
          <w:lang w:val="en-GB"/>
        </w:rPr>
        <w:t>FEV</w:t>
      </w:r>
      <w:r w:rsidR="00E5554A" w:rsidRPr="005E131D">
        <w:rPr>
          <w:vertAlign w:val="subscript"/>
          <w:lang w:val="en-GB"/>
        </w:rPr>
        <w:t>1</w:t>
      </w:r>
      <w:r w:rsidR="00E5554A">
        <w:rPr>
          <w:lang w:val="en-GB"/>
        </w:rPr>
        <w:t>/FVC ratio</w:t>
      </w:r>
      <w:r>
        <w:rPr>
          <w:lang w:val="en-GB"/>
        </w:rPr>
        <w:t xml:space="preserve">, </w:t>
      </w:r>
      <w:r w:rsidR="00E5554A">
        <w:rPr>
          <w:lang w:val="en-GB"/>
        </w:rPr>
        <w:t xml:space="preserve">and </w:t>
      </w:r>
      <w:r>
        <w:rPr>
          <w:lang w:val="en-GB"/>
        </w:rPr>
        <w:t>FEV</w:t>
      </w:r>
      <w:r w:rsidRPr="00CE3DBF">
        <w:rPr>
          <w:vertAlign w:val="subscript"/>
          <w:lang w:val="en-GB"/>
        </w:rPr>
        <w:t xml:space="preserve">1 </w:t>
      </w:r>
      <w:r w:rsidR="00E5554A" w:rsidRPr="00E5554A">
        <w:rPr>
          <w:lang w:val="en-GB"/>
        </w:rPr>
        <w:t>decline</w:t>
      </w:r>
      <w:r w:rsidR="00E5554A">
        <w:rPr>
          <w:lang w:val="en-GB"/>
        </w:rPr>
        <w:t xml:space="preserve"> with adjustments for age at the second survey, sex, height, maternal smoking during pregnancy, and </w:t>
      </w:r>
      <w:r w:rsidR="00DF1C3C">
        <w:rPr>
          <w:lang w:val="en-GB"/>
        </w:rPr>
        <w:t>number of older siblings</w:t>
      </w:r>
      <w:r w:rsidR="00356C26">
        <w:rPr>
          <w:b/>
          <w:lang w:val="en-GB"/>
        </w:rPr>
        <w:t>.</w:t>
      </w:r>
    </w:p>
    <w:p w14:paraId="447198DF" w14:textId="77777777" w:rsidR="00FE02FF" w:rsidRDefault="00FE02FF" w:rsidP="00A71E33">
      <w:pPr>
        <w:rPr>
          <w:vertAlign w:val="superscript"/>
          <w:lang w:val="en-GB"/>
        </w:rPr>
      </w:pPr>
    </w:p>
    <w:tbl>
      <w:tblPr>
        <w:tblW w:w="9211"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7"/>
        <w:gridCol w:w="2647"/>
        <w:gridCol w:w="1870"/>
        <w:gridCol w:w="1947"/>
      </w:tblGrid>
      <w:tr w:rsidR="00A71E33" w14:paraId="5E9B86C2" w14:textId="77777777" w:rsidTr="007C6F73">
        <w:trPr>
          <w:trHeight w:val="541"/>
        </w:trPr>
        <w:tc>
          <w:tcPr>
            <w:tcW w:w="2747" w:type="dxa"/>
            <w:tcBorders>
              <w:top w:val="single" w:sz="4" w:space="0" w:color="auto"/>
              <w:left w:val="nil"/>
              <w:bottom w:val="single" w:sz="4" w:space="0" w:color="auto"/>
              <w:right w:val="nil"/>
            </w:tcBorders>
            <w:vAlign w:val="center"/>
          </w:tcPr>
          <w:p w14:paraId="3351CDB4" w14:textId="77777777" w:rsidR="00A71E33" w:rsidRDefault="00A71E33" w:rsidP="007C6F73">
            <w:pPr>
              <w:rPr>
                <w:lang w:val="en-AU"/>
              </w:rPr>
            </w:pPr>
          </w:p>
        </w:tc>
        <w:tc>
          <w:tcPr>
            <w:tcW w:w="2647" w:type="dxa"/>
            <w:tcBorders>
              <w:top w:val="single" w:sz="4" w:space="0" w:color="auto"/>
              <w:left w:val="nil"/>
              <w:bottom w:val="single" w:sz="4" w:space="0" w:color="auto"/>
              <w:right w:val="nil"/>
            </w:tcBorders>
            <w:vAlign w:val="bottom"/>
            <w:hideMark/>
          </w:tcPr>
          <w:p w14:paraId="644D3DFE" w14:textId="77777777" w:rsidR="00A71E33" w:rsidRDefault="00A71E33" w:rsidP="007C6F73">
            <w:pPr>
              <w:jc w:val="center"/>
              <w:rPr>
                <w:b/>
                <w:lang w:val="en-AU"/>
              </w:rPr>
            </w:pPr>
            <w:r>
              <w:rPr>
                <w:b/>
                <w:lang w:val="en-AU"/>
              </w:rPr>
              <w:t xml:space="preserve">Adjusted coefficient </w:t>
            </w:r>
            <w:r>
              <w:rPr>
                <w:b/>
                <w:vertAlign w:val="superscript"/>
                <w:lang w:val="en-AU"/>
              </w:rPr>
              <w:t>*</w:t>
            </w:r>
          </w:p>
          <w:p w14:paraId="02501DAE" w14:textId="77777777" w:rsidR="00A71E33" w:rsidRDefault="00A71E33" w:rsidP="007C6F73">
            <w:pPr>
              <w:jc w:val="center"/>
              <w:rPr>
                <w:b/>
                <w:lang w:val="en-AU"/>
              </w:rPr>
            </w:pPr>
            <w:r>
              <w:rPr>
                <w:b/>
                <w:lang w:val="en-AU"/>
              </w:rPr>
              <w:t>β</w:t>
            </w:r>
          </w:p>
        </w:tc>
        <w:tc>
          <w:tcPr>
            <w:tcW w:w="1870" w:type="dxa"/>
            <w:tcBorders>
              <w:top w:val="single" w:sz="4" w:space="0" w:color="auto"/>
              <w:left w:val="nil"/>
              <w:bottom w:val="single" w:sz="4" w:space="0" w:color="auto"/>
              <w:right w:val="nil"/>
            </w:tcBorders>
            <w:vAlign w:val="bottom"/>
            <w:hideMark/>
          </w:tcPr>
          <w:p w14:paraId="568F5EF9" w14:textId="77777777" w:rsidR="00A71E33" w:rsidRPr="00C86B47" w:rsidRDefault="00A71E33" w:rsidP="007C6F73">
            <w:pPr>
              <w:jc w:val="center"/>
              <w:rPr>
                <w:b/>
                <w:lang w:val="en-AU"/>
              </w:rPr>
            </w:pPr>
            <w:r w:rsidRPr="00C86B47">
              <w:rPr>
                <w:b/>
                <w:lang w:val="en-AU"/>
              </w:rPr>
              <w:t>95%CI</w:t>
            </w:r>
          </w:p>
        </w:tc>
        <w:tc>
          <w:tcPr>
            <w:tcW w:w="0" w:type="auto"/>
            <w:tcBorders>
              <w:top w:val="single" w:sz="4" w:space="0" w:color="auto"/>
              <w:left w:val="nil"/>
              <w:bottom w:val="single" w:sz="4" w:space="0" w:color="auto"/>
              <w:right w:val="nil"/>
            </w:tcBorders>
            <w:vAlign w:val="bottom"/>
            <w:hideMark/>
          </w:tcPr>
          <w:p w14:paraId="553B4A3A" w14:textId="77777777" w:rsidR="00A71E33" w:rsidRDefault="00A71E33" w:rsidP="007C6F73">
            <w:pPr>
              <w:jc w:val="center"/>
              <w:rPr>
                <w:b/>
                <w:lang w:val="en-AU"/>
              </w:rPr>
            </w:pPr>
            <w:r>
              <w:rPr>
                <w:b/>
                <w:lang w:val="en-AU"/>
              </w:rPr>
              <w:t>Intercept</w:t>
            </w:r>
            <w:r>
              <w:rPr>
                <w:b/>
                <w:vertAlign w:val="superscript"/>
                <w:lang w:val="en-AU"/>
              </w:rPr>
              <w:t>‡</w:t>
            </w:r>
          </w:p>
        </w:tc>
      </w:tr>
      <w:tr w:rsidR="00A71E33" w14:paraId="58690F6F" w14:textId="77777777" w:rsidTr="007C6F73">
        <w:trPr>
          <w:trHeight w:val="519"/>
        </w:trPr>
        <w:tc>
          <w:tcPr>
            <w:tcW w:w="2747" w:type="dxa"/>
            <w:tcBorders>
              <w:top w:val="single" w:sz="4" w:space="0" w:color="auto"/>
              <w:left w:val="nil"/>
              <w:bottom w:val="nil"/>
              <w:right w:val="nil"/>
            </w:tcBorders>
            <w:vAlign w:val="center"/>
            <w:hideMark/>
          </w:tcPr>
          <w:p w14:paraId="0F8DABB4" w14:textId="77777777" w:rsidR="00A71E33" w:rsidRDefault="00A71E33" w:rsidP="007C6F73">
            <w:pPr>
              <w:rPr>
                <w:b/>
                <w:lang w:val="en-AU"/>
              </w:rPr>
            </w:pPr>
            <w:r>
              <w:rPr>
                <w:b/>
                <w:lang w:val="en-AU"/>
              </w:rPr>
              <w:t>FEV</w:t>
            </w:r>
            <w:r>
              <w:rPr>
                <w:b/>
                <w:sz w:val="20"/>
                <w:lang w:val="en-AU"/>
              </w:rPr>
              <w:t>1</w:t>
            </w:r>
            <w:r>
              <w:rPr>
                <w:b/>
                <w:lang w:val="en-AU"/>
              </w:rPr>
              <w:t>, mL</w:t>
            </w:r>
          </w:p>
        </w:tc>
        <w:tc>
          <w:tcPr>
            <w:tcW w:w="2647" w:type="dxa"/>
            <w:tcBorders>
              <w:top w:val="single" w:sz="4" w:space="0" w:color="auto"/>
              <w:left w:val="nil"/>
              <w:bottom w:val="nil"/>
              <w:right w:val="nil"/>
            </w:tcBorders>
            <w:vAlign w:val="bottom"/>
            <w:hideMark/>
          </w:tcPr>
          <w:p w14:paraId="4900C918" w14:textId="77777777" w:rsidR="00A71E33" w:rsidRDefault="00A71E33" w:rsidP="007C6F73">
            <w:pPr>
              <w:jc w:val="center"/>
              <w:rPr>
                <w:lang w:val="en-AU"/>
              </w:rPr>
            </w:pPr>
            <w:r>
              <w:rPr>
                <w:lang w:val="en-AU"/>
              </w:rPr>
              <w:t>11.66</w:t>
            </w:r>
          </w:p>
        </w:tc>
        <w:tc>
          <w:tcPr>
            <w:tcW w:w="1870" w:type="dxa"/>
            <w:tcBorders>
              <w:top w:val="single" w:sz="4" w:space="0" w:color="auto"/>
              <w:left w:val="nil"/>
              <w:bottom w:val="nil"/>
              <w:right w:val="nil"/>
            </w:tcBorders>
            <w:vAlign w:val="bottom"/>
            <w:hideMark/>
          </w:tcPr>
          <w:p w14:paraId="3E2F7A1B" w14:textId="53DBA531" w:rsidR="00A71E33" w:rsidRDefault="00A71E33" w:rsidP="007C6F73">
            <w:pPr>
              <w:jc w:val="center"/>
              <w:rPr>
                <w:i/>
                <w:lang w:val="en-AU"/>
              </w:rPr>
            </w:pPr>
            <w:r>
              <w:t>1.71</w:t>
            </w:r>
            <w:r w:rsidR="00405351">
              <w:t xml:space="preserve">; </w:t>
            </w:r>
            <w:r>
              <w:t>21.61</w:t>
            </w:r>
          </w:p>
        </w:tc>
        <w:tc>
          <w:tcPr>
            <w:tcW w:w="0" w:type="auto"/>
            <w:tcBorders>
              <w:top w:val="single" w:sz="4" w:space="0" w:color="auto"/>
              <w:left w:val="nil"/>
              <w:bottom w:val="nil"/>
              <w:right w:val="nil"/>
            </w:tcBorders>
            <w:vAlign w:val="bottom"/>
            <w:hideMark/>
          </w:tcPr>
          <w:p w14:paraId="3E6C3639" w14:textId="77777777" w:rsidR="00A71E33" w:rsidRDefault="00A71E33" w:rsidP="007C6F73">
            <w:pPr>
              <w:jc w:val="center"/>
              <w:rPr>
                <w:lang w:val="en-AU"/>
              </w:rPr>
            </w:pPr>
            <w:r>
              <w:rPr>
                <w:lang w:val="en-AU"/>
              </w:rPr>
              <w:t>4265</w:t>
            </w:r>
          </w:p>
        </w:tc>
      </w:tr>
      <w:tr w:rsidR="00A71E33" w14:paraId="404F2023" w14:textId="77777777" w:rsidTr="007C6F73">
        <w:trPr>
          <w:trHeight w:val="541"/>
        </w:trPr>
        <w:tc>
          <w:tcPr>
            <w:tcW w:w="2747" w:type="dxa"/>
            <w:tcBorders>
              <w:top w:val="nil"/>
              <w:left w:val="nil"/>
              <w:bottom w:val="nil"/>
              <w:right w:val="nil"/>
            </w:tcBorders>
            <w:vAlign w:val="center"/>
            <w:hideMark/>
          </w:tcPr>
          <w:p w14:paraId="5181F049" w14:textId="77777777" w:rsidR="00A71E33" w:rsidRDefault="00A71E33" w:rsidP="007C6F73">
            <w:pPr>
              <w:rPr>
                <w:b/>
                <w:lang w:val="en-AU"/>
              </w:rPr>
            </w:pPr>
            <w:r>
              <w:rPr>
                <w:b/>
                <w:lang w:val="en-AU"/>
              </w:rPr>
              <w:t>FVC, mL</w:t>
            </w:r>
          </w:p>
        </w:tc>
        <w:tc>
          <w:tcPr>
            <w:tcW w:w="2647" w:type="dxa"/>
            <w:tcBorders>
              <w:top w:val="nil"/>
              <w:left w:val="nil"/>
              <w:bottom w:val="nil"/>
              <w:right w:val="nil"/>
            </w:tcBorders>
            <w:vAlign w:val="bottom"/>
            <w:hideMark/>
          </w:tcPr>
          <w:p w14:paraId="00EC0DFE" w14:textId="77777777" w:rsidR="00A71E33" w:rsidRDefault="00A71E33" w:rsidP="007C6F73">
            <w:pPr>
              <w:jc w:val="center"/>
              <w:rPr>
                <w:lang w:val="en-AU"/>
              </w:rPr>
            </w:pPr>
            <w:r>
              <w:rPr>
                <w:lang w:val="en-AU"/>
              </w:rPr>
              <w:t>5.42</w:t>
            </w:r>
          </w:p>
        </w:tc>
        <w:tc>
          <w:tcPr>
            <w:tcW w:w="1870" w:type="dxa"/>
            <w:tcBorders>
              <w:top w:val="nil"/>
              <w:left w:val="nil"/>
              <w:bottom w:val="nil"/>
              <w:right w:val="nil"/>
            </w:tcBorders>
            <w:vAlign w:val="bottom"/>
            <w:hideMark/>
          </w:tcPr>
          <w:p w14:paraId="7AE18B35" w14:textId="2C5D2749" w:rsidR="00A71E33" w:rsidRDefault="00A71E33" w:rsidP="007C6F73">
            <w:pPr>
              <w:jc w:val="center"/>
              <w:rPr>
                <w:i/>
                <w:lang w:val="en-AU"/>
              </w:rPr>
            </w:pPr>
            <w:r>
              <w:t>-5.80</w:t>
            </w:r>
            <w:r w:rsidR="00405351">
              <w:t xml:space="preserve">; </w:t>
            </w:r>
            <w:r>
              <w:t>16.63</w:t>
            </w:r>
          </w:p>
        </w:tc>
        <w:tc>
          <w:tcPr>
            <w:tcW w:w="0" w:type="auto"/>
            <w:tcBorders>
              <w:top w:val="nil"/>
              <w:left w:val="nil"/>
              <w:bottom w:val="nil"/>
              <w:right w:val="nil"/>
            </w:tcBorders>
            <w:vAlign w:val="bottom"/>
            <w:hideMark/>
          </w:tcPr>
          <w:p w14:paraId="39A66A77" w14:textId="77777777" w:rsidR="00A71E33" w:rsidRDefault="00A71E33" w:rsidP="007C6F73">
            <w:pPr>
              <w:jc w:val="center"/>
              <w:rPr>
                <w:lang w:val="en-AU"/>
              </w:rPr>
            </w:pPr>
            <w:r>
              <w:rPr>
                <w:lang w:val="en-AU"/>
              </w:rPr>
              <w:t>5294</w:t>
            </w:r>
          </w:p>
        </w:tc>
      </w:tr>
      <w:tr w:rsidR="00A71E33" w14:paraId="10AA89D1" w14:textId="77777777" w:rsidTr="007C6F73">
        <w:trPr>
          <w:trHeight w:val="565"/>
        </w:trPr>
        <w:tc>
          <w:tcPr>
            <w:tcW w:w="2747" w:type="dxa"/>
            <w:tcBorders>
              <w:top w:val="nil"/>
              <w:left w:val="nil"/>
              <w:bottom w:val="nil"/>
              <w:right w:val="nil"/>
            </w:tcBorders>
            <w:vAlign w:val="center"/>
            <w:hideMark/>
          </w:tcPr>
          <w:p w14:paraId="3690AE70" w14:textId="77777777" w:rsidR="00A71E33" w:rsidRDefault="00A71E33" w:rsidP="007C6F73">
            <w:pPr>
              <w:rPr>
                <w:b/>
                <w:lang w:val="en-AU"/>
              </w:rPr>
            </w:pPr>
            <w:r>
              <w:rPr>
                <w:b/>
                <w:lang w:val="en-AU"/>
              </w:rPr>
              <w:t>FEV</w:t>
            </w:r>
            <w:r>
              <w:rPr>
                <w:b/>
                <w:sz w:val="20"/>
                <w:lang w:val="en-AU"/>
              </w:rPr>
              <w:t>1</w:t>
            </w:r>
            <w:r>
              <w:rPr>
                <w:b/>
                <w:lang w:val="en-AU"/>
              </w:rPr>
              <w:t>/FVC, %</w:t>
            </w:r>
          </w:p>
        </w:tc>
        <w:tc>
          <w:tcPr>
            <w:tcW w:w="2647" w:type="dxa"/>
            <w:tcBorders>
              <w:top w:val="nil"/>
              <w:left w:val="nil"/>
              <w:bottom w:val="nil"/>
              <w:right w:val="nil"/>
            </w:tcBorders>
            <w:vAlign w:val="bottom"/>
            <w:hideMark/>
          </w:tcPr>
          <w:p w14:paraId="6780E2B7" w14:textId="77777777" w:rsidR="00A71E33" w:rsidRDefault="00A71E33" w:rsidP="007C6F73">
            <w:pPr>
              <w:jc w:val="center"/>
              <w:rPr>
                <w:lang w:val="en-AU"/>
              </w:rPr>
            </w:pPr>
            <w:r>
              <w:rPr>
                <w:lang w:val="en-AU"/>
              </w:rPr>
              <w:t>0.19</w:t>
            </w:r>
          </w:p>
        </w:tc>
        <w:tc>
          <w:tcPr>
            <w:tcW w:w="1870" w:type="dxa"/>
            <w:tcBorders>
              <w:top w:val="nil"/>
              <w:left w:val="nil"/>
              <w:bottom w:val="nil"/>
              <w:right w:val="nil"/>
            </w:tcBorders>
            <w:vAlign w:val="bottom"/>
            <w:hideMark/>
          </w:tcPr>
          <w:p w14:paraId="56867320" w14:textId="0CB8F73C" w:rsidR="00A71E33" w:rsidRDefault="00A71E33" w:rsidP="007C6F73">
            <w:pPr>
              <w:jc w:val="center"/>
              <w:rPr>
                <w:i/>
                <w:lang w:val="en-AU"/>
              </w:rPr>
            </w:pPr>
            <w:r>
              <w:t>0.05</w:t>
            </w:r>
            <w:r w:rsidR="00405351">
              <w:t xml:space="preserve">; </w:t>
            </w:r>
            <w:r>
              <w:t>0.32</w:t>
            </w:r>
          </w:p>
        </w:tc>
        <w:tc>
          <w:tcPr>
            <w:tcW w:w="0" w:type="auto"/>
            <w:tcBorders>
              <w:top w:val="nil"/>
              <w:left w:val="nil"/>
              <w:bottom w:val="nil"/>
              <w:right w:val="nil"/>
            </w:tcBorders>
            <w:vAlign w:val="bottom"/>
            <w:hideMark/>
          </w:tcPr>
          <w:p w14:paraId="7EFB7AFF" w14:textId="77777777" w:rsidR="00A71E33" w:rsidRDefault="00A71E33" w:rsidP="007C6F73">
            <w:pPr>
              <w:jc w:val="center"/>
              <w:rPr>
                <w:lang w:val="en-AU"/>
              </w:rPr>
            </w:pPr>
            <w:r>
              <w:rPr>
                <w:lang w:val="en-AU"/>
              </w:rPr>
              <w:t>81</w:t>
            </w:r>
          </w:p>
        </w:tc>
      </w:tr>
      <w:tr w:rsidR="00A71E33" w14:paraId="2A9AC1C4" w14:textId="77777777" w:rsidTr="007C6F73">
        <w:trPr>
          <w:trHeight w:val="541"/>
        </w:trPr>
        <w:tc>
          <w:tcPr>
            <w:tcW w:w="2747" w:type="dxa"/>
            <w:tcBorders>
              <w:top w:val="nil"/>
              <w:left w:val="nil"/>
              <w:bottom w:val="single" w:sz="4" w:space="0" w:color="auto"/>
              <w:right w:val="nil"/>
            </w:tcBorders>
            <w:vAlign w:val="center"/>
            <w:hideMark/>
          </w:tcPr>
          <w:p w14:paraId="7975D018" w14:textId="77777777" w:rsidR="00A71E33" w:rsidRDefault="00A71E33" w:rsidP="007C6F73">
            <w:pPr>
              <w:rPr>
                <w:b/>
                <w:lang w:val="en-AU"/>
              </w:rPr>
            </w:pPr>
            <w:r>
              <w:rPr>
                <w:b/>
                <w:lang w:val="en-AU"/>
              </w:rPr>
              <w:t>FEV</w:t>
            </w:r>
            <w:r>
              <w:rPr>
                <w:b/>
                <w:sz w:val="20"/>
                <w:lang w:val="en-AU"/>
              </w:rPr>
              <w:t>1</w:t>
            </w:r>
            <w:r>
              <w:rPr>
                <w:b/>
                <w:lang w:val="en-AU"/>
              </w:rPr>
              <w:t xml:space="preserve"> decline, mL</w:t>
            </w:r>
            <w:r w:rsidRPr="008C0319">
              <w:rPr>
                <w:szCs w:val="18"/>
                <w:vertAlign w:val="superscript"/>
              </w:rPr>
              <w:t>§</w:t>
            </w:r>
          </w:p>
        </w:tc>
        <w:tc>
          <w:tcPr>
            <w:tcW w:w="2647" w:type="dxa"/>
            <w:tcBorders>
              <w:top w:val="nil"/>
              <w:left w:val="nil"/>
              <w:bottom w:val="single" w:sz="4" w:space="0" w:color="auto"/>
              <w:right w:val="nil"/>
            </w:tcBorders>
            <w:vAlign w:val="bottom"/>
            <w:hideMark/>
          </w:tcPr>
          <w:p w14:paraId="37BD1943" w14:textId="77777777" w:rsidR="00A71E33" w:rsidRDefault="00A71E33" w:rsidP="007C6F73">
            <w:pPr>
              <w:jc w:val="center"/>
              <w:rPr>
                <w:lang w:val="en-AU"/>
              </w:rPr>
            </w:pPr>
            <w:r>
              <w:rPr>
                <w:lang w:val="en-AU"/>
              </w:rPr>
              <w:t>1.73</w:t>
            </w:r>
          </w:p>
        </w:tc>
        <w:tc>
          <w:tcPr>
            <w:tcW w:w="1870" w:type="dxa"/>
            <w:tcBorders>
              <w:top w:val="nil"/>
              <w:left w:val="nil"/>
              <w:bottom w:val="single" w:sz="4" w:space="0" w:color="auto"/>
              <w:right w:val="nil"/>
            </w:tcBorders>
            <w:vAlign w:val="bottom"/>
            <w:hideMark/>
          </w:tcPr>
          <w:p w14:paraId="6C7EF295" w14:textId="2EF178DD" w:rsidR="00A71E33" w:rsidRDefault="00A71E33" w:rsidP="007C6F73">
            <w:pPr>
              <w:jc w:val="center"/>
              <w:rPr>
                <w:i/>
                <w:lang w:val="en-AU"/>
              </w:rPr>
            </w:pPr>
            <w:r>
              <w:t>-4.26</w:t>
            </w:r>
            <w:r w:rsidR="00405351">
              <w:t xml:space="preserve">; </w:t>
            </w:r>
            <w:r>
              <w:t>7.72</w:t>
            </w:r>
          </w:p>
        </w:tc>
        <w:tc>
          <w:tcPr>
            <w:tcW w:w="0" w:type="auto"/>
            <w:tcBorders>
              <w:top w:val="nil"/>
              <w:left w:val="nil"/>
              <w:bottom w:val="single" w:sz="4" w:space="0" w:color="auto"/>
              <w:right w:val="nil"/>
            </w:tcBorders>
            <w:vAlign w:val="bottom"/>
            <w:hideMark/>
          </w:tcPr>
          <w:p w14:paraId="5D2D36C3" w14:textId="77777777" w:rsidR="00A71E33" w:rsidRDefault="00A71E33" w:rsidP="007C6F73">
            <w:pPr>
              <w:jc w:val="center"/>
              <w:rPr>
                <w:lang w:val="en-AU"/>
              </w:rPr>
            </w:pPr>
            <w:r>
              <w:rPr>
                <w:lang w:val="en-AU"/>
              </w:rPr>
              <w:t>277</w:t>
            </w:r>
          </w:p>
        </w:tc>
      </w:tr>
    </w:tbl>
    <w:p w14:paraId="155CCC75" w14:textId="77777777" w:rsidR="00A71E33" w:rsidRDefault="00A71E33" w:rsidP="00A71E33"/>
    <w:p w14:paraId="053E1DCB" w14:textId="4077024A" w:rsidR="008035C0" w:rsidRDefault="003A1E75" w:rsidP="003A1E75">
      <w:pPr>
        <w:rPr>
          <w:sz w:val="18"/>
          <w:lang w:val="en-GB"/>
        </w:rPr>
      </w:pPr>
      <w:r>
        <w:rPr>
          <w:sz w:val="18"/>
          <w:lang w:val="en-GB"/>
        </w:rPr>
        <w:t xml:space="preserve">* Per </w:t>
      </w:r>
      <w:r w:rsidR="00405351">
        <w:rPr>
          <w:sz w:val="18"/>
          <w:lang w:val="en-GB"/>
        </w:rPr>
        <w:t xml:space="preserve">5 </w:t>
      </w:r>
      <w:r>
        <w:rPr>
          <w:sz w:val="18"/>
          <w:lang w:val="en-GB"/>
        </w:rPr>
        <w:t>year</w:t>
      </w:r>
      <w:r w:rsidR="00405351">
        <w:rPr>
          <w:sz w:val="18"/>
          <w:lang w:val="en-GB"/>
        </w:rPr>
        <w:t xml:space="preserve">s </w:t>
      </w:r>
      <w:r>
        <w:rPr>
          <w:sz w:val="18"/>
          <w:lang w:val="en-GB"/>
        </w:rPr>
        <w:t xml:space="preserve">increase in maternal age at delivery after age 14 in an adjusted multilevel </w:t>
      </w:r>
      <w:r w:rsidR="00F22608">
        <w:rPr>
          <w:sz w:val="18"/>
          <w:lang w:val="en-GB"/>
        </w:rPr>
        <w:t xml:space="preserve">linear </w:t>
      </w:r>
      <w:r>
        <w:rPr>
          <w:sz w:val="18"/>
          <w:lang w:val="en-GB"/>
        </w:rPr>
        <w:t xml:space="preserve">mixed model with centre as a random intercepts and adjustments for age at the second survey, sex, height, </w:t>
      </w:r>
      <w:r w:rsidRPr="00EA4855">
        <w:rPr>
          <w:sz w:val="18"/>
          <w:lang w:val="en-GB"/>
        </w:rPr>
        <w:t xml:space="preserve">maternal smoking during pregnancy, and </w:t>
      </w:r>
      <w:r w:rsidR="00456C99">
        <w:rPr>
          <w:sz w:val="18"/>
          <w:lang w:val="en-GB"/>
        </w:rPr>
        <w:t>number of older siblings</w:t>
      </w:r>
      <w:r w:rsidR="00186F07">
        <w:rPr>
          <w:sz w:val="18"/>
          <w:lang w:val="en-GB"/>
        </w:rPr>
        <w:t xml:space="preserve"> </w:t>
      </w:r>
      <w:r w:rsidR="008035C0" w:rsidRPr="00EA4855">
        <w:rPr>
          <w:sz w:val="18"/>
          <w:lang w:val="en-GB"/>
        </w:rPr>
        <w:t>(n= 12421)</w:t>
      </w:r>
    </w:p>
    <w:p w14:paraId="32BFE8FA" w14:textId="526543F8" w:rsidR="003A1E75" w:rsidRDefault="003A1E75" w:rsidP="003A1E75">
      <w:pPr>
        <w:rPr>
          <w:sz w:val="18"/>
          <w:lang w:val="en-GB"/>
        </w:rPr>
      </w:pPr>
      <w:r>
        <w:rPr>
          <w:sz w:val="18"/>
          <w:lang w:val="en-GB"/>
        </w:rPr>
        <w:t>‡ Centred at 14 years of maternal age at delivery</w:t>
      </w:r>
    </w:p>
    <w:p w14:paraId="07597BE4" w14:textId="4FC63CC4" w:rsidR="003A1E75" w:rsidRDefault="003A1E75" w:rsidP="003A1E75">
      <w:pPr>
        <w:rPr>
          <w:sz w:val="18"/>
          <w:lang w:val="en-GB"/>
        </w:rPr>
      </w:pPr>
      <w:r>
        <w:rPr>
          <w:sz w:val="18"/>
          <w:lang w:val="en-GB"/>
        </w:rPr>
        <w:t>§ Decline in forced expiratory volume in one second in mL per year of follow-up (FEV</w:t>
      </w:r>
      <w:r w:rsidRPr="007C150A">
        <w:rPr>
          <w:sz w:val="18"/>
          <w:vertAlign w:val="subscript"/>
          <w:lang w:val="en-GB"/>
        </w:rPr>
        <w:t>1</w:t>
      </w:r>
      <w:r>
        <w:rPr>
          <w:sz w:val="18"/>
          <w:lang w:val="en-GB"/>
        </w:rPr>
        <w:t xml:space="preserve"> in ECRHS I minus</w:t>
      </w:r>
    </w:p>
    <w:p w14:paraId="01056067" w14:textId="7D83BC65" w:rsidR="00230E3B" w:rsidRPr="00186F07" w:rsidRDefault="003A1E75">
      <w:pPr>
        <w:rPr>
          <w:sz w:val="18"/>
          <w:lang w:val="en-GB"/>
        </w:rPr>
      </w:pPr>
      <w:r>
        <w:rPr>
          <w:sz w:val="18"/>
          <w:lang w:val="en-GB"/>
        </w:rPr>
        <w:t>FEV</w:t>
      </w:r>
      <w:r w:rsidRPr="007C150A">
        <w:rPr>
          <w:sz w:val="18"/>
          <w:vertAlign w:val="subscript"/>
          <w:lang w:val="en-GB"/>
        </w:rPr>
        <w:t>1</w:t>
      </w:r>
      <w:r>
        <w:rPr>
          <w:sz w:val="18"/>
          <w:lang w:val="en-GB"/>
        </w:rPr>
        <w:t xml:space="preserve"> in ECRHS II, a pos</w:t>
      </w:r>
      <w:r w:rsidR="00186F07">
        <w:rPr>
          <w:sz w:val="18"/>
          <w:lang w:val="en-GB"/>
        </w:rPr>
        <w:t>itive value represents decline</w:t>
      </w:r>
      <w:r w:rsidR="00BE5836">
        <w:rPr>
          <w:sz w:val="18"/>
          <w:lang w:val="en-GB"/>
        </w:rPr>
        <w:t>)</w:t>
      </w:r>
      <w:r w:rsidR="00230E3B">
        <w:rPr>
          <w:i/>
          <w:lang w:val="en-GB"/>
        </w:rPr>
        <w:br w:type="page"/>
      </w:r>
    </w:p>
    <w:p w14:paraId="2640E441" w14:textId="7A78A2AA" w:rsidR="00231C8A" w:rsidRPr="003E41ED" w:rsidRDefault="00231C8A" w:rsidP="001557B3">
      <w:pPr>
        <w:spacing w:line="480" w:lineRule="auto"/>
        <w:outlineLvl w:val="0"/>
        <w:rPr>
          <w:i/>
          <w:lang w:val="en-GB"/>
        </w:rPr>
      </w:pPr>
      <w:r w:rsidRPr="003E41ED">
        <w:rPr>
          <w:i/>
          <w:lang w:val="en-GB"/>
        </w:rPr>
        <w:lastRenderedPageBreak/>
        <w:t xml:space="preserve">Sensitivity analysis </w:t>
      </w:r>
    </w:p>
    <w:p w14:paraId="22815A4C" w14:textId="336E326A" w:rsidR="00231C8A" w:rsidRDefault="00231C8A" w:rsidP="00231C8A">
      <w:pPr>
        <w:spacing w:line="480" w:lineRule="auto"/>
        <w:rPr>
          <w:lang w:val="en-AU"/>
        </w:rPr>
      </w:pPr>
      <w:r>
        <w:rPr>
          <w:lang w:val="en-GB"/>
        </w:rPr>
        <w:t xml:space="preserve">Further adjustment for maternal </w:t>
      </w:r>
      <w:r w:rsidRPr="00EA4855">
        <w:rPr>
          <w:lang w:val="en-GB"/>
        </w:rPr>
        <w:t>educational level in a subsample of 6303 participants with available data did not attenuate associations</w:t>
      </w:r>
      <w:r w:rsidR="00D97F77">
        <w:rPr>
          <w:lang w:val="en-GB"/>
        </w:rPr>
        <w:t xml:space="preserve"> (Table E5A)</w:t>
      </w:r>
      <w:r w:rsidRPr="00EA4855">
        <w:rPr>
          <w:lang w:val="en-GB"/>
        </w:rPr>
        <w:t>.</w:t>
      </w:r>
      <w:r w:rsidRPr="00EA4855">
        <w:rPr>
          <w:lang w:val="en-AU"/>
        </w:rPr>
        <w:t xml:space="preserve"> </w:t>
      </w:r>
      <w:r w:rsidR="004F238D" w:rsidRPr="00EA4855">
        <w:rPr>
          <w:lang w:val="en-AU"/>
        </w:rPr>
        <w:t xml:space="preserve">The results were also consistent in analyses </w:t>
      </w:r>
      <w:r w:rsidR="00955C5A" w:rsidRPr="00EA4855">
        <w:rPr>
          <w:lang w:val="en-AU"/>
        </w:rPr>
        <w:t xml:space="preserve">adjusted for or </w:t>
      </w:r>
      <w:r w:rsidR="004F238D" w:rsidRPr="00EA4855">
        <w:rPr>
          <w:lang w:val="en-AU"/>
        </w:rPr>
        <w:t xml:space="preserve">stratified by number of </w:t>
      </w:r>
      <w:r w:rsidR="00D0256F">
        <w:rPr>
          <w:lang w:val="en-AU"/>
        </w:rPr>
        <w:t xml:space="preserve">older </w:t>
      </w:r>
      <w:r w:rsidR="004F238D" w:rsidRPr="00EA4855">
        <w:rPr>
          <w:lang w:val="en-AU"/>
        </w:rPr>
        <w:t>siblings (</w:t>
      </w:r>
      <w:r w:rsidR="00F509C9" w:rsidRPr="00EA4855">
        <w:rPr>
          <w:lang w:val="en-AU"/>
        </w:rPr>
        <w:t>T</w:t>
      </w:r>
      <w:r w:rsidR="004F238D" w:rsidRPr="00EA4855">
        <w:rPr>
          <w:lang w:val="en-AU"/>
        </w:rPr>
        <w:t>able</w:t>
      </w:r>
      <w:r w:rsidR="00F80C08" w:rsidRPr="00EA4855">
        <w:rPr>
          <w:lang w:val="en-AU"/>
        </w:rPr>
        <w:t>s</w:t>
      </w:r>
      <w:r w:rsidR="00E20C28" w:rsidRPr="00EA4855">
        <w:rPr>
          <w:lang w:val="en-AU"/>
        </w:rPr>
        <w:t xml:space="preserve"> E2</w:t>
      </w:r>
      <w:r w:rsidR="00F80C08" w:rsidRPr="00EA4855">
        <w:rPr>
          <w:lang w:val="en-AU"/>
        </w:rPr>
        <w:t xml:space="preserve">A and B </w:t>
      </w:r>
      <w:r w:rsidR="00E20C28" w:rsidRPr="00EA4855">
        <w:rPr>
          <w:lang w:val="en-AU"/>
        </w:rPr>
        <w:t xml:space="preserve">in the online supplement). </w:t>
      </w:r>
      <w:r w:rsidRPr="00EA4855">
        <w:rPr>
          <w:lang w:val="en-AU"/>
        </w:rPr>
        <w:t xml:space="preserve">Analyses </w:t>
      </w:r>
      <w:r>
        <w:rPr>
          <w:lang w:val="en-AU"/>
        </w:rPr>
        <w:t>with exclusion of Melbourne</w:t>
      </w:r>
      <w:r w:rsidRPr="00465D97">
        <w:rPr>
          <w:lang w:val="en-AU"/>
        </w:rPr>
        <w:t xml:space="preserve"> </w:t>
      </w:r>
      <w:r w:rsidR="00186F07">
        <w:rPr>
          <w:lang w:val="en-AU"/>
        </w:rPr>
        <w:t xml:space="preserve">data </w:t>
      </w:r>
      <w:r>
        <w:rPr>
          <w:lang w:val="en-AU"/>
        </w:rPr>
        <w:t xml:space="preserve">were performed, and the direction of results remained unchanged (data not shown). Moreover, sensitivity analyses with further adjustments for BMI, smoking history and age difference between surveys did not change the associations (data not shown). </w:t>
      </w:r>
    </w:p>
    <w:p w14:paraId="4A0EC83E" w14:textId="77777777" w:rsidR="009E77C8" w:rsidRDefault="009E77C8" w:rsidP="00231C8A">
      <w:pPr>
        <w:spacing w:line="480" w:lineRule="auto"/>
        <w:rPr>
          <w:lang w:val="en-AU"/>
        </w:rPr>
      </w:pPr>
    </w:p>
    <w:p w14:paraId="03FFEF1B" w14:textId="77777777" w:rsidR="009E77C8" w:rsidRDefault="009E77C8" w:rsidP="001557B3">
      <w:pPr>
        <w:outlineLvl w:val="0"/>
        <w:rPr>
          <w:b/>
          <w:i/>
          <w:lang w:val="en-GB"/>
        </w:rPr>
      </w:pPr>
      <w:r w:rsidRPr="007877D5">
        <w:rPr>
          <w:b/>
          <w:i/>
          <w:lang w:val="en-GB"/>
        </w:rPr>
        <w:t>Maternal age and asthma and allergy phenotypes</w:t>
      </w:r>
    </w:p>
    <w:p w14:paraId="0C8494C3" w14:textId="77777777" w:rsidR="009E77C8" w:rsidRPr="007877D5" w:rsidRDefault="009E77C8" w:rsidP="009E77C8">
      <w:pPr>
        <w:rPr>
          <w:b/>
          <w:i/>
          <w:lang w:val="en-GB"/>
        </w:rPr>
      </w:pPr>
    </w:p>
    <w:p w14:paraId="554BA7EC" w14:textId="13967ACE" w:rsidR="009E77C8" w:rsidRDefault="009E77C8" w:rsidP="009E77C8">
      <w:pPr>
        <w:spacing w:line="480" w:lineRule="auto"/>
        <w:rPr>
          <w:lang w:val="en-GB"/>
        </w:rPr>
      </w:pPr>
      <w:r>
        <w:rPr>
          <w:lang w:val="en-GB"/>
        </w:rPr>
        <w:t>In unadjusted analyses, the p</w:t>
      </w:r>
      <w:r w:rsidRPr="001A5FE7">
        <w:rPr>
          <w:lang w:val="en-GB"/>
        </w:rPr>
        <w:t>revalence of current asthma</w:t>
      </w:r>
      <w:r>
        <w:rPr>
          <w:lang w:val="en-GB"/>
        </w:rPr>
        <w:t>,</w:t>
      </w:r>
      <w:r w:rsidRPr="001A5FE7">
        <w:rPr>
          <w:lang w:val="en-GB"/>
        </w:rPr>
        <w:t xml:space="preserve"> asthma symptoms</w:t>
      </w:r>
      <w:r>
        <w:rPr>
          <w:lang w:val="en-GB"/>
        </w:rPr>
        <w:t xml:space="preserve">, childhood-onset and adolescent-onset asthma decreased with increasing maternal age. Maternal age was related to asthma and asthma symptoms only in women and not in men </w:t>
      </w:r>
      <w:r w:rsidRPr="00B24417">
        <w:rPr>
          <w:lang w:val="en-GB"/>
        </w:rPr>
        <w:t>(</w:t>
      </w:r>
      <w:r w:rsidRPr="00EA4855">
        <w:rPr>
          <w:lang w:val="en-GB"/>
        </w:rPr>
        <w:t xml:space="preserve">Table </w:t>
      </w:r>
      <w:r w:rsidR="00785006" w:rsidRPr="00EA4855">
        <w:rPr>
          <w:lang w:val="en-GB"/>
        </w:rPr>
        <w:t xml:space="preserve">E3 </w:t>
      </w:r>
      <w:r>
        <w:rPr>
          <w:lang w:val="en-GB"/>
        </w:rPr>
        <w:t>in the online supplement</w:t>
      </w:r>
      <w:r w:rsidRPr="00B24417">
        <w:rPr>
          <w:lang w:val="en-GB"/>
        </w:rPr>
        <w:t>).</w:t>
      </w:r>
      <w:r>
        <w:rPr>
          <w:lang w:val="en-GB"/>
        </w:rPr>
        <w:t xml:space="preserve"> </w:t>
      </w:r>
    </w:p>
    <w:p w14:paraId="5275F395" w14:textId="36A6AD4C" w:rsidR="009E77C8" w:rsidRDefault="009E77C8" w:rsidP="009E77C8">
      <w:pPr>
        <w:spacing w:line="480" w:lineRule="auto"/>
        <w:rPr>
          <w:lang w:val="en-GB"/>
        </w:rPr>
      </w:pPr>
      <w:r>
        <w:rPr>
          <w:iCs/>
          <w:lang w:val="en-GB"/>
        </w:rPr>
        <w:t>After adjustment for</w:t>
      </w:r>
      <w:r w:rsidRPr="00B352B6">
        <w:rPr>
          <w:sz w:val="18"/>
          <w:szCs w:val="20"/>
          <w:lang w:val="en-GB"/>
        </w:rPr>
        <w:t xml:space="preserve"> </w:t>
      </w:r>
      <w:r w:rsidRPr="00B352B6">
        <w:rPr>
          <w:iCs/>
          <w:lang w:val="en-GB"/>
        </w:rPr>
        <w:t xml:space="preserve">centre, maternal smoking in pregnancy and </w:t>
      </w:r>
      <w:r w:rsidR="00DF1C3C">
        <w:rPr>
          <w:iCs/>
          <w:lang w:val="en-GB"/>
        </w:rPr>
        <w:t>number of older siblings</w:t>
      </w:r>
      <w:r>
        <w:rPr>
          <w:iCs/>
          <w:lang w:val="en-GB"/>
        </w:rPr>
        <w:t xml:space="preserve">, increasing maternal age at delivery was associated with decreasing risk of current asthma, asthma symptoms, and adolescent-onset asthma in women (Table 3). The association was present for both atopic and non-atopic asthma outcomes. In men, no associations between maternal age at delivery and adult asthma and allergy phenotypes were observed (Table 3). There was an interaction between maternal age at delivery and sex of the offspring in the associations with asthma, symptoms, and asthma and symptoms with </w:t>
      </w:r>
      <w:r w:rsidRPr="00B24417">
        <w:rPr>
          <w:iCs/>
          <w:lang w:val="en-GB"/>
        </w:rPr>
        <w:t>atopy (</w:t>
      </w:r>
      <w:r w:rsidRPr="00165FA5">
        <w:rPr>
          <w:lang w:val="en-GB"/>
        </w:rPr>
        <w:t xml:space="preserve">Table </w:t>
      </w:r>
      <w:r>
        <w:rPr>
          <w:lang w:val="en-GB"/>
        </w:rPr>
        <w:t>3). The p</w:t>
      </w:r>
      <w:r w:rsidRPr="00934504">
        <w:rPr>
          <w:lang w:val="en-GB"/>
        </w:rPr>
        <w:t xml:space="preserve">redicted </w:t>
      </w:r>
      <w:r>
        <w:rPr>
          <w:lang w:val="en-GB"/>
        </w:rPr>
        <w:t xml:space="preserve">adjusted </w:t>
      </w:r>
      <w:r w:rsidRPr="00934504">
        <w:rPr>
          <w:lang w:val="en-GB"/>
        </w:rPr>
        <w:t>risk</w:t>
      </w:r>
      <w:r>
        <w:rPr>
          <w:lang w:val="en-GB"/>
        </w:rPr>
        <w:t>s</w:t>
      </w:r>
      <w:r w:rsidRPr="00934504">
        <w:rPr>
          <w:lang w:val="en-GB"/>
        </w:rPr>
        <w:t xml:space="preserve"> of asthma</w:t>
      </w:r>
      <w:r>
        <w:rPr>
          <w:lang w:val="en-GB"/>
        </w:rPr>
        <w:t xml:space="preserve"> </w:t>
      </w:r>
      <w:r w:rsidRPr="00B24417">
        <w:rPr>
          <w:lang w:val="en-GB"/>
        </w:rPr>
        <w:t>(</w:t>
      </w:r>
      <w:r>
        <w:rPr>
          <w:lang w:val="en-GB"/>
        </w:rPr>
        <w:t>F</w:t>
      </w:r>
      <w:r w:rsidRPr="00165FA5">
        <w:rPr>
          <w:lang w:val="en-GB"/>
        </w:rPr>
        <w:t>ig</w:t>
      </w:r>
      <w:r>
        <w:rPr>
          <w:lang w:val="en-GB"/>
        </w:rPr>
        <w:t>ure</w:t>
      </w:r>
      <w:r w:rsidRPr="00165FA5">
        <w:rPr>
          <w:lang w:val="en-GB"/>
        </w:rPr>
        <w:t xml:space="preserve"> </w:t>
      </w:r>
      <w:r w:rsidRPr="002D331F">
        <w:rPr>
          <w:color w:val="000000" w:themeColor="text1"/>
          <w:lang w:val="en-GB"/>
        </w:rPr>
        <w:t>3</w:t>
      </w:r>
      <w:r>
        <w:rPr>
          <w:lang w:val="en-GB"/>
        </w:rPr>
        <w:t>A</w:t>
      </w:r>
      <w:r w:rsidRPr="00B24417">
        <w:rPr>
          <w:lang w:val="en-GB"/>
        </w:rPr>
        <w:t xml:space="preserve">) and </w:t>
      </w:r>
      <w:r>
        <w:rPr>
          <w:lang w:val="en-GB"/>
        </w:rPr>
        <w:t xml:space="preserve">asthma </w:t>
      </w:r>
      <w:r w:rsidRPr="00B24417">
        <w:rPr>
          <w:lang w:val="en-GB"/>
        </w:rPr>
        <w:t>symptoms (</w:t>
      </w:r>
      <w:r>
        <w:rPr>
          <w:lang w:val="en-GB"/>
        </w:rPr>
        <w:t>Figure</w:t>
      </w:r>
      <w:r w:rsidRPr="002D331F">
        <w:rPr>
          <w:color w:val="000000" w:themeColor="text1"/>
          <w:lang w:val="en-GB"/>
        </w:rPr>
        <w:t xml:space="preserve"> 3B</w:t>
      </w:r>
      <w:r w:rsidRPr="00B24417">
        <w:rPr>
          <w:lang w:val="en-GB"/>
        </w:rPr>
        <w:t>) according</w:t>
      </w:r>
      <w:r w:rsidRPr="00934504">
        <w:rPr>
          <w:lang w:val="en-GB"/>
        </w:rPr>
        <w:t xml:space="preserve"> to maternal age at delivery</w:t>
      </w:r>
      <w:r>
        <w:rPr>
          <w:lang w:val="en-GB"/>
        </w:rPr>
        <w:t xml:space="preserve"> differed markedly according to sex: among females, the predicted risk for asthma and symptoms decreased linearly with increasing maternal age, while these risks did not vary among males.</w:t>
      </w:r>
    </w:p>
    <w:p w14:paraId="3424D4AE" w14:textId="77777777" w:rsidR="009E77C8" w:rsidRPr="009E77C8" w:rsidRDefault="009E77C8" w:rsidP="00231C8A">
      <w:pPr>
        <w:spacing w:line="480" w:lineRule="auto"/>
        <w:rPr>
          <w:lang w:val="en-GB"/>
        </w:rPr>
      </w:pPr>
    </w:p>
    <w:p w14:paraId="2B168D6E" w14:textId="77777777" w:rsidR="00230E3B" w:rsidRDefault="00230E3B">
      <w:pPr>
        <w:rPr>
          <w:b/>
          <w:lang w:val="en-GB"/>
        </w:rPr>
      </w:pPr>
      <w:r>
        <w:rPr>
          <w:b/>
          <w:lang w:val="en-GB"/>
        </w:rPr>
        <w:br w:type="page"/>
      </w:r>
    </w:p>
    <w:p w14:paraId="072DBB21" w14:textId="766E004F" w:rsidR="00E5554A" w:rsidRPr="003437FA" w:rsidRDefault="00E5554A" w:rsidP="00E5554A">
      <w:pPr>
        <w:spacing w:line="360" w:lineRule="auto"/>
        <w:rPr>
          <w:lang w:val="en-GB"/>
        </w:rPr>
      </w:pPr>
      <w:r>
        <w:rPr>
          <w:b/>
          <w:lang w:val="en-GB"/>
        </w:rPr>
        <w:lastRenderedPageBreak/>
        <w:t>TABLE 3</w:t>
      </w:r>
      <w:r w:rsidRPr="003437FA">
        <w:rPr>
          <w:b/>
          <w:lang w:val="en-GB"/>
        </w:rPr>
        <w:t>.</w:t>
      </w:r>
      <w:r w:rsidRPr="003437FA">
        <w:rPr>
          <w:lang w:val="en-GB"/>
        </w:rPr>
        <w:t xml:space="preserve"> </w:t>
      </w:r>
      <w:r>
        <w:rPr>
          <w:lang w:val="en-GB"/>
        </w:rPr>
        <w:t>Associations of maternal age at delivery (per 5 years increase) with asthma and allergy phenotypes, stratified</w:t>
      </w:r>
      <w:r w:rsidR="00E20A9F">
        <w:rPr>
          <w:lang w:val="en-GB"/>
        </w:rPr>
        <w:t xml:space="preserve"> by sex.</w:t>
      </w:r>
    </w:p>
    <w:p w14:paraId="0070A268" w14:textId="77777777" w:rsidR="00E5554A" w:rsidRPr="003437FA" w:rsidRDefault="00E5554A" w:rsidP="00E5554A">
      <w:pPr>
        <w:rPr>
          <w:lang w:val="en-GB"/>
        </w:rPr>
      </w:pPr>
    </w:p>
    <w:tbl>
      <w:tblPr>
        <w:tblW w:w="0" w:type="auto"/>
        <w:tblBorders>
          <w:top w:val="single" w:sz="12" w:space="0" w:color="008000"/>
          <w:bottom w:val="single" w:sz="12" w:space="0" w:color="008000"/>
        </w:tblBorders>
        <w:tblLook w:val="0180" w:firstRow="0" w:lastRow="0" w:firstColumn="1" w:lastColumn="1" w:noHBand="0" w:noVBand="0"/>
      </w:tblPr>
      <w:tblGrid>
        <w:gridCol w:w="3280"/>
        <w:gridCol w:w="1742"/>
        <w:gridCol w:w="524"/>
        <w:gridCol w:w="1889"/>
        <w:gridCol w:w="2419"/>
      </w:tblGrid>
      <w:tr w:rsidR="00E5554A" w:rsidRPr="00BE15C0" w14:paraId="366C1248" w14:textId="77777777" w:rsidTr="00E5554A">
        <w:trPr>
          <w:trHeight w:val="558"/>
        </w:trPr>
        <w:tc>
          <w:tcPr>
            <w:tcW w:w="3280" w:type="dxa"/>
            <w:tcBorders>
              <w:top w:val="single" w:sz="12" w:space="0" w:color="auto"/>
            </w:tcBorders>
          </w:tcPr>
          <w:p w14:paraId="7C1312D8" w14:textId="77777777" w:rsidR="00E5554A" w:rsidRPr="003437FA" w:rsidRDefault="00E5554A" w:rsidP="00E5554A">
            <w:pPr>
              <w:jc w:val="center"/>
              <w:rPr>
                <w:sz w:val="22"/>
                <w:szCs w:val="22"/>
                <w:lang w:val="en-GB"/>
              </w:rPr>
            </w:pPr>
          </w:p>
        </w:tc>
        <w:tc>
          <w:tcPr>
            <w:tcW w:w="1742" w:type="dxa"/>
            <w:tcBorders>
              <w:top w:val="single" w:sz="12" w:space="0" w:color="auto"/>
            </w:tcBorders>
            <w:shd w:val="clear" w:color="auto" w:fill="auto"/>
            <w:vAlign w:val="center"/>
          </w:tcPr>
          <w:p w14:paraId="02C6E8FA" w14:textId="77777777" w:rsidR="00E5554A" w:rsidRPr="003437FA" w:rsidRDefault="00E5554A" w:rsidP="00E5554A">
            <w:pPr>
              <w:jc w:val="center"/>
              <w:rPr>
                <w:b/>
                <w:bCs/>
                <w:szCs w:val="22"/>
                <w:lang w:val="en-GB"/>
              </w:rPr>
            </w:pPr>
            <w:r w:rsidRPr="003437FA">
              <w:rPr>
                <w:b/>
                <w:bCs/>
                <w:szCs w:val="22"/>
                <w:lang w:val="en-GB"/>
              </w:rPr>
              <w:t xml:space="preserve">     Males</w:t>
            </w:r>
          </w:p>
          <w:p w14:paraId="23E46B41" w14:textId="77777777" w:rsidR="00E5554A" w:rsidRPr="007C150A" w:rsidRDefault="00E5554A" w:rsidP="00E5554A">
            <w:pPr>
              <w:jc w:val="center"/>
              <w:rPr>
                <w:bCs/>
                <w:szCs w:val="22"/>
                <w:lang w:val="en-GB"/>
              </w:rPr>
            </w:pPr>
            <w:r w:rsidRPr="003437FA">
              <w:rPr>
                <w:b/>
                <w:bCs/>
                <w:szCs w:val="22"/>
                <w:lang w:val="en-GB"/>
              </w:rPr>
              <w:t xml:space="preserve">      </w:t>
            </w:r>
            <w:r w:rsidRPr="007C150A">
              <w:rPr>
                <w:bCs/>
                <w:szCs w:val="22"/>
                <w:lang w:val="en-GB"/>
              </w:rPr>
              <w:t>(n=4996 )</w:t>
            </w:r>
          </w:p>
        </w:tc>
        <w:tc>
          <w:tcPr>
            <w:tcW w:w="2413" w:type="dxa"/>
            <w:gridSpan w:val="2"/>
            <w:tcBorders>
              <w:top w:val="single" w:sz="12" w:space="0" w:color="auto"/>
            </w:tcBorders>
            <w:shd w:val="clear" w:color="auto" w:fill="auto"/>
            <w:vAlign w:val="center"/>
          </w:tcPr>
          <w:p w14:paraId="0CF36B72" w14:textId="77777777" w:rsidR="00E5554A" w:rsidRPr="003437FA" w:rsidRDefault="00E5554A" w:rsidP="00E5554A">
            <w:pPr>
              <w:jc w:val="center"/>
              <w:rPr>
                <w:b/>
                <w:bCs/>
                <w:szCs w:val="22"/>
                <w:lang w:val="en-GB"/>
              </w:rPr>
            </w:pPr>
            <w:r w:rsidRPr="003437FA">
              <w:rPr>
                <w:b/>
                <w:bCs/>
                <w:szCs w:val="22"/>
                <w:lang w:val="en-GB"/>
              </w:rPr>
              <w:t xml:space="preserve">     Females</w:t>
            </w:r>
          </w:p>
          <w:p w14:paraId="716D9BD3" w14:textId="77777777" w:rsidR="00E5554A" w:rsidRPr="007C150A" w:rsidRDefault="00E5554A" w:rsidP="00E5554A">
            <w:pPr>
              <w:jc w:val="center"/>
              <w:rPr>
                <w:bCs/>
                <w:szCs w:val="22"/>
                <w:lang w:val="en-GB"/>
              </w:rPr>
            </w:pPr>
            <w:r w:rsidRPr="007C150A">
              <w:rPr>
                <w:bCs/>
                <w:szCs w:val="22"/>
                <w:lang w:val="en-GB"/>
              </w:rPr>
              <w:t xml:space="preserve">     (n= 5696)</w:t>
            </w:r>
          </w:p>
        </w:tc>
        <w:tc>
          <w:tcPr>
            <w:tcW w:w="2419" w:type="dxa"/>
            <w:tcBorders>
              <w:top w:val="single" w:sz="12" w:space="0" w:color="auto"/>
            </w:tcBorders>
          </w:tcPr>
          <w:p w14:paraId="14FFDC53" w14:textId="77777777" w:rsidR="00E5554A" w:rsidRPr="003437FA" w:rsidRDefault="00E5554A" w:rsidP="00E5554A">
            <w:pPr>
              <w:jc w:val="center"/>
              <w:rPr>
                <w:b/>
                <w:bCs/>
                <w:sz w:val="22"/>
                <w:szCs w:val="22"/>
                <w:lang w:val="en-GB"/>
              </w:rPr>
            </w:pPr>
          </w:p>
          <w:p w14:paraId="36B41A92" w14:textId="77777777" w:rsidR="00E5554A" w:rsidRPr="003437FA" w:rsidRDefault="00E5554A" w:rsidP="00E5554A">
            <w:pPr>
              <w:jc w:val="center"/>
              <w:rPr>
                <w:b/>
                <w:bCs/>
                <w:i/>
                <w:sz w:val="22"/>
                <w:szCs w:val="22"/>
                <w:lang w:val="en-GB"/>
              </w:rPr>
            </w:pPr>
            <w:r w:rsidRPr="003437FA">
              <w:rPr>
                <w:b/>
                <w:bCs/>
                <w:i/>
                <w:sz w:val="20"/>
                <w:szCs w:val="22"/>
                <w:lang w:val="en-GB"/>
              </w:rPr>
              <w:t xml:space="preserve">p-interaction for </w:t>
            </w:r>
            <w:r>
              <w:rPr>
                <w:b/>
                <w:bCs/>
                <w:i/>
                <w:sz w:val="20"/>
                <w:szCs w:val="22"/>
                <w:lang w:val="en-GB"/>
              </w:rPr>
              <w:t>sex</w:t>
            </w:r>
            <w:r w:rsidRPr="003437FA">
              <w:rPr>
                <w:vertAlign w:val="superscript"/>
                <w:lang w:val="en-GB"/>
              </w:rPr>
              <w:t xml:space="preserve"> </w:t>
            </w:r>
            <w:r>
              <w:rPr>
                <w:b/>
                <w:i/>
                <w:vertAlign w:val="superscript"/>
                <w:lang w:val="en-GB"/>
              </w:rPr>
              <w:t>†</w:t>
            </w:r>
          </w:p>
        </w:tc>
      </w:tr>
      <w:tr w:rsidR="00E5554A" w:rsidRPr="003437FA" w14:paraId="4922C94D" w14:textId="77777777" w:rsidTr="00E5554A">
        <w:tc>
          <w:tcPr>
            <w:tcW w:w="3280" w:type="dxa"/>
            <w:tcBorders>
              <w:top w:val="nil"/>
              <w:bottom w:val="single" w:sz="4" w:space="0" w:color="auto"/>
            </w:tcBorders>
          </w:tcPr>
          <w:p w14:paraId="6B061352" w14:textId="77777777" w:rsidR="00E5554A" w:rsidRPr="003437FA" w:rsidRDefault="00E5554A" w:rsidP="00E5554A">
            <w:pPr>
              <w:jc w:val="center"/>
              <w:rPr>
                <w:smallCaps/>
                <w:sz w:val="22"/>
                <w:szCs w:val="22"/>
                <w:lang w:val="en-GB"/>
              </w:rPr>
            </w:pPr>
          </w:p>
        </w:tc>
        <w:tc>
          <w:tcPr>
            <w:tcW w:w="2266" w:type="dxa"/>
            <w:gridSpan w:val="2"/>
            <w:tcBorders>
              <w:top w:val="nil"/>
              <w:bottom w:val="single" w:sz="4" w:space="0" w:color="auto"/>
            </w:tcBorders>
            <w:shd w:val="clear" w:color="auto" w:fill="auto"/>
            <w:vAlign w:val="center"/>
          </w:tcPr>
          <w:p w14:paraId="63200F59" w14:textId="77777777" w:rsidR="00E5554A" w:rsidRPr="007C150A" w:rsidRDefault="00E5554A" w:rsidP="00E5554A">
            <w:pPr>
              <w:jc w:val="center"/>
              <w:rPr>
                <w:i/>
                <w:sz w:val="22"/>
                <w:szCs w:val="22"/>
                <w:lang w:val="en-GB"/>
              </w:rPr>
            </w:pPr>
            <w:r w:rsidRPr="007C150A">
              <w:rPr>
                <w:i/>
                <w:sz w:val="22"/>
                <w:szCs w:val="22"/>
                <w:lang w:val="en-GB"/>
              </w:rPr>
              <w:t>OR</w:t>
            </w:r>
            <w:r>
              <w:rPr>
                <w:i/>
                <w:sz w:val="22"/>
                <w:szCs w:val="22"/>
                <w:vertAlign w:val="superscript"/>
                <w:lang w:val="en-GB"/>
              </w:rPr>
              <w:t>*</w:t>
            </w:r>
            <w:r w:rsidRPr="007C150A">
              <w:rPr>
                <w:i/>
                <w:sz w:val="22"/>
                <w:szCs w:val="22"/>
                <w:lang w:val="en-GB"/>
              </w:rPr>
              <w:t xml:space="preserve"> (95%CI)</w:t>
            </w:r>
          </w:p>
        </w:tc>
        <w:tc>
          <w:tcPr>
            <w:tcW w:w="1889" w:type="dxa"/>
            <w:tcBorders>
              <w:top w:val="nil"/>
              <w:bottom w:val="single" w:sz="4" w:space="0" w:color="auto"/>
            </w:tcBorders>
            <w:shd w:val="clear" w:color="auto" w:fill="auto"/>
            <w:vAlign w:val="center"/>
          </w:tcPr>
          <w:p w14:paraId="5FF9AC29" w14:textId="77777777" w:rsidR="00E5554A" w:rsidRPr="007C150A" w:rsidRDefault="00E5554A" w:rsidP="00E5554A">
            <w:pPr>
              <w:jc w:val="center"/>
              <w:rPr>
                <w:i/>
                <w:sz w:val="22"/>
                <w:szCs w:val="22"/>
                <w:lang w:val="en-GB"/>
              </w:rPr>
            </w:pPr>
            <w:r w:rsidRPr="007C150A">
              <w:rPr>
                <w:i/>
                <w:sz w:val="22"/>
                <w:szCs w:val="22"/>
                <w:lang w:val="en-GB"/>
              </w:rPr>
              <w:t>OR</w:t>
            </w:r>
            <w:r>
              <w:rPr>
                <w:i/>
                <w:sz w:val="22"/>
                <w:szCs w:val="22"/>
                <w:vertAlign w:val="superscript"/>
                <w:lang w:val="en-GB"/>
              </w:rPr>
              <w:t>*</w:t>
            </w:r>
            <w:r w:rsidRPr="007C150A">
              <w:rPr>
                <w:i/>
                <w:sz w:val="22"/>
                <w:szCs w:val="22"/>
                <w:lang w:val="en-GB"/>
              </w:rPr>
              <w:t xml:space="preserve"> (95%CI)</w:t>
            </w:r>
          </w:p>
        </w:tc>
        <w:tc>
          <w:tcPr>
            <w:tcW w:w="2419" w:type="dxa"/>
            <w:tcBorders>
              <w:top w:val="nil"/>
              <w:bottom w:val="single" w:sz="4" w:space="0" w:color="auto"/>
            </w:tcBorders>
          </w:tcPr>
          <w:p w14:paraId="084E9124" w14:textId="77777777" w:rsidR="00E5554A" w:rsidRPr="003437FA" w:rsidRDefault="00E5554A" w:rsidP="00E5554A">
            <w:pPr>
              <w:jc w:val="center"/>
              <w:rPr>
                <w:b/>
                <w:sz w:val="22"/>
                <w:szCs w:val="22"/>
                <w:lang w:val="en-GB"/>
              </w:rPr>
            </w:pPr>
          </w:p>
        </w:tc>
      </w:tr>
      <w:tr w:rsidR="00E5554A" w:rsidRPr="003437FA" w14:paraId="141E32CA" w14:textId="77777777" w:rsidTr="00E5554A">
        <w:tc>
          <w:tcPr>
            <w:tcW w:w="3280" w:type="dxa"/>
            <w:tcBorders>
              <w:top w:val="single" w:sz="4" w:space="0" w:color="auto"/>
            </w:tcBorders>
          </w:tcPr>
          <w:p w14:paraId="569163CA" w14:textId="77777777" w:rsidR="00E5554A" w:rsidRPr="003437FA" w:rsidRDefault="00E5554A" w:rsidP="00E5554A">
            <w:pPr>
              <w:rPr>
                <w:bCs/>
                <w:sz w:val="22"/>
                <w:szCs w:val="22"/>
                <w:lang w:val="en-GB"/>
              </w:rPr>
            </w:pPr>
            <w:r w:rsidRPr="003437FA">
              <w:rPr>
                <w:bCs/>
                <w:sz w:val="22"/>
                <w:szCs w:val="22"/>
                <w:lang w:val="en-GB"/>
              </w:rPr>
              <w:t>Current asthma</w:t>
            </w:r>
            <w:r>
              <w:rPr>
                <w:bCs/>
                <w:sz w:val="22"/>
                <w:szCs w:val="22"/>
                <w:vertAlign w:val="superscript"/>
                <w:lang w:val="en-GB"/>
              </w:rPr>
              <w:t>‡</w:t>
            </w:r>
          </w:p>
        </w:tc>
        <w:tc>
          <w:tcPr>
            <w:tcW w:w="2266" w:type="dxa"/>
            <w:gridSpan w:val="2"/>
            <w:tcBorders>
              <w:top w:val="single" w:sz="4" w:space="0" w:color="auto"/>
            </w:tcBorders>
            <w:shd w:val="clear" w:color="auto" w:fill="auto"/>
            <w:vAlign w:val="center"/>
          </w:tcPr>
          <w:p w14:paraId="22AE2DE7" w14:textId="77777777" w:rsidR="00E5554A" w:rsidRPr="003437FA" w:rsidRDefault="00E5554A" w:rsidP="00E5554A">
            <w:pPr>
              <w:jc w:val="center"/>
              <w:rPr>
                <w:sz w:val="22"/>
                <w:szCs w:val="22"/>
                <w:lang w:val="en-GB"/>
              </w:rPr>
            </w:pPr>
            <w:r w:rsidRPr="003437FA">
              <w:rPr>
                <w:sz w:val="22"/>
                <w:szCs w:val="22"/>
                <w:lang w:val="en-GB"/>
              </w:rPr>
              <w:t>1.04 (0.95-1.14)</w:t>
            </w:r>
          </w:p>
        </w:tc>
        <w:tc>
          <w:tcPr>
            <w:tcW w:w="1889" w:type="dxa"/>
            <w:tcBorders>
              <w:top w:val="single" w:sz="4" w:space="0" w:color="auto"/>
            </w:tcBorders>
            <w:shd w:val="clear" w:color="auto" w:fill="auto"/>
            <w:vAlign w:val="center"/>
          </w:tcPr>
          <w:p w14:paraId="0F23B184" w14:textId="77777777" w:rsidR="00E5554A" w:rsidRPr="003437FA" w:rsidRDefault="00E5554A" w:rsidP="00E5554A">
            <w:pPr>
              <w:jc w:val="center"/>
              <w:rPr>
                <w:b/>
                <w:sz w:val="22"/>
                <w:szCs w:val="22"/>
                <w:lang w:val="en-GB"/>
              </w:rPr>
            </w:pPr>
            <w:r w:rsidRPr="003437FA">
              <w:rPr>
                <w:b/>
                <w:sz w:val="22"/>
                <w:szCs w:val="22"/>
                <w:lang w:val="en-GB"/>
              </w:rPr>
              <w:t>0.85 (0.79-0.92)</w:t>
            </w:r>
          </w:p>
        </w:tc>
        <w:tc>
          <w:tcPr>
            <w:tcW w:w="2419" w:type="dxa"/>
            <w:tcBorders>
              <w:top w:val="single" w:sz="4" w:space="0" w:color="auto"/>
            </w:tcBorders>
          </w:tcPr>
          <w:p w14:paraId="675DCA13" w14:textId="77777777" w:rsidR="00E5554A" w:rsidRPr="007C150A" w:rsidRDefault="00E5554A" w:rsidP="00E5554A">
            <w:pPr>
              <w:jc w:val="center"/>
              <w:rPr>
                <w:i/>
                <w:sz w:val="22"/>
                <w:szCs w:val="22"/>
                <w:lang w:val="en-GB"/>
              </w:rPr>
            </w:pPr>
            <w:r w:rsidRPr="007C150A">
              <w:rPr>
                <w:i/>
                <w:sz w:val="22"/>
                <w:szCs w:val="22"/>
                <w:lang w:val="en-GB"/>
              </w:rPr>
              <w:t>0.050</w:t>
            </w:r>
          </w:p>
        </w:tc>
      </w:tr>
      <w:tr w:rsidR="00E5554A" w:rsidRPr="003437FA" w14:paraId="53C37E63" w14:textId="77777777" w:rsidTr="00E5554A">
        <w:tc>
          <w:tcPr>
            <w:tcW w:w="3280" w:type="dxa"/>
          </w:tcPr>
          <w:p w14:paraId="658F3AD5" w14:textId="77777777" w:rsidR="00E5554A" w:rsidRPr="003437FA" w:rsidRDefault="00E5554A" w:rsidP="00E5554A">
            <w:pPr>
              <w:rPr>
                <w:bCs/>
                <w:sz w:val="22"/>
                <w:szCs w:val="22"/>
                <w:lang w:val="en-GB"/>
              </w:rPr>
            </w:pPr>
            <w:r w:rsidRPr="003437FA">
              <w:rPr>
                <w:bCs/>
                <w:sz w:val="22"/>
                <w:szCs w:val="22"/>
                <w:lang w:val="en-GB"/>
              </w:rPr>
              <w:t>Asthma symptoms</w:t>
            </w:r>
            <w:r>
              <w:rPr>
                <w:sz w:val="20"/>
                <w:szCs w:val="20"/>
                <w:vertAlign w:val="superscript"/>
                <w:lang w:val="en-GB"/>
              </w:rPr>
              <w:t>§</w:t>
            </w:r>
          </w:p>
        </w:tc>
        <w:tc>
          <w:tcPr>
            <w:tcW w:w="2266" w:type="dxa"/>
            <w:gridSpan w:val="2"/>
            <w:shd w:val="clear" w:color="auto" w:fill="auto"/>
            <w:vAlign w:val="center"/>
          </w:tcPr>
          <w:p w14:paraId="42D0FA36" w14:textId="77777777" w:rsidR="00E5554A" w:rsidRPr="003437FA" w:rsidRDefault="00E5554A" w:rsidP="00E5554A">
            <w:pPr>
              <w:jc w:val="center"/>
              <w:rPr>
                <w:sz w:val="22"/>
                <w:szCs w:val="22"/>
                <w:lang w:val="en-GB"/>
              </w:rPr>
            </w:pPr>
            <w:r w:rsidRPr="003437FA">
              <w:rPr>
                <w:sz w:val="22"/>
                <w:szCs w:val="22"/>
                <w:lang w:val="en-GB"/>
              </w:rPr>
              <w:t>1.02 (0.96-1.09)</w:t>
            </w:r>
          </w:p>
        </w:tc>
        <w:tc>
          <w:tcPr>
            <w:tcW w:w="1889" w:type="dxa"/>
            <w:shd w:val="clear" w:color="auto" w:fill="auto"/>
            <w:vAlign w:val="center"/>
          </w:tcPr>
          <w:p w14:paraId="661BB49E" w14:textId="77777777" w:rsidR="00E5554A" w:rsidRPr="003437FA" w:rsidRDefault="00E5554A" w:rsidP="00E5554A">
            <w:pPr>
              <w:jc w:val="center"/>
              <w:rPr>
                <w:b/>
                <w:bCs/>
                <w:sz w:val="22"/>
                <w:szCs w:val="22"/>
                <w:lang w:val="en-GB"/>
              </w:rPr>
            </w:pPr>
            <w:r w:rsidRPr="003437FA">
              <w:rPr>
                <w:b/>
                <w:bCs/>
                <w:sz w:val="22"/>
                <w:szCs w:val="22"/>
                <w:lang w:val="en-GB"/>
              </w:rPr>
              <w:t>0.87 (0.82-0.92)</w:t>
            </w:r>
          </w:p>
        </w:tc>
        <w:tc>
          <w:tcPr>
            <w:tcW w:w="2419" w:type="dxa"/>
          </w:tcPr>
          <w:p w14:paraId="4FED0AC8" w14:textId="77777777" w:rsidR="00E5554A" w:rsidRPr="007C150A" w:rsidRDefault="00E5554A" w:rsidP="00E5554A">
            <w:pPr>
              <w:jc w:val="center"/>
              <w:rPr>
                <w:bCs/>
                <w:i/>
                <w:sz w:val="22"/>
                <w:szCs w:val="22"/>
                <w:lang w:val="en-GB"/>
              </w:rPr>
            </w:pPr>
            <w:r w:rsidRPr="007C150A">
              <w:rPr>
                <w:bCs/>
                <w:i/>
                <w:sz w:val="22"/>
                <w:szCs w:val="22"/>
                <w:lang w:val="en-GB"/>
              </w:rPr>
              <w:t>0.001</w:t>
            </w:r>
          </w:p>
        </w:tc>
      </w:tr>
      <w:tr w:rsidR="00E5554A" w:rsidRPr="003437FA" w14:paraId="34E8923B" w14:textId="77777777" w:rsidTr="00E5554A">
        <w:tc>
          <w:tcPr>
            <w:tcW w:w="3280" w:type="dxa"/>
          </w:tcPr>
          <w:p w14:paraId="0DD46CBE" w14:textId="77777777" w:rsidR="00E5554A" w:rsidRPr="003437FA" w:rsidRDefault="00E5554A" w:rsidP="00E5554A">
            <w:pPr>
              <w:rPr>
                <w:bCs/>
                <w:sz w:val="22"/>
                <w:szCs w:val="22"/>
                <w:lang w:val="en-GB"/>
              </w:rPr>
            </w:pPr>
            <w:r w:rsidRPr="003437FA">
              <w:rPr>
                <w:bCs/>
                <w:sz w:val="22"/>
                <w:szCs w:val="22"/>
                <w:lang w:val="en-GB"/>
              </w:rPr>
              <w:t>Childhood asthma</w:t>
            </w:r>
            <w:r>
              <w:rPr>
                <w:sz w:val="20"/>
                <w:szCs w:val="20"/>
                <w:vertAlign w:val="superscript"/>
              </w:rPr>
              <w:t>||</w:t>
            </w:r>
          </w:p>
        </w:tc>
        <w:tc>
          <w:tcPr>
            <w:tcW w:w="2266" w:type="dxa"/>
            <w:gridSpan w:val="2"/>
            <w:shd w:val="clear" w:color="auto" w:fill="auto"/>
            <w:vAlign w:val="center"/>
          </w:tcPr>
          <w:p w14:paraId="295C6128" w14:textId="77777777" w:rsidR="00E5554A" w:rsidRPr="003437FA" w:rsidRDefault="00E5554A" w:rsidP="00E5554A">
            <w:pPr>
              <w:jc w:val="center"/>
              <w:rPr>
                <w:sz w:val="22"/>
                <w:szCs w:val="22"/>
                <w:lang w:val="en-GB"/>
              </w:rPr>
            </w:pPr>
            <w:r w:rsidRPr="003437FA">
              <w:rPr>
                <w:sz w:val="22"/>
                <w:szCs w:val="22"/>
                <w:lang w:val="en-GB"/>
              </w:rPr>
              <w:t>0.98 (0.88-1.09)</w:t>
            </w:r>
          </w:p>
        </w:tc>
        <w:tc>
          <w:tcPr>
            <w:tcW w:w="1889" w:type="dxa"/>
            <w:shd w:val="clear" w:color="auto" w:fill="auto"/>
            <w:vAlign w:val="center"/>
          </w:tcPr>
          <w:p w14:paraId="580814D8" w14:textId="77777777" w:rsidR="00E5554A" w:rsidRPr="003437FA" w:rsidRDefault="00E5554A" w:rsidP="00E5554A">
            <w:pPr>
              <w:jc w:val="center"/>
              <w:rPr>
                <w:bCs/>
                <w:sz w:val="22"/>
                <w:szCs w:val="22"/>
                <w:lang w:val="en-GB"/>
              </w:rPr>
            </w:pPr>
            <w:r w:rsidRPr="003437FA">
              <w:rPr>
                <w:bCs/>
                <w:sz w:val="22"/>
                <w:szCs w:val="22"/>
                <w:lang w:val="en-GB"/>
              </w:rPr>
              <w:t>0.96 (0.85-1.07)</w:t>
            </w:r>
          </w:p>
        </w:tc>
        <w:tc>
          <w:tcPr>
            <w:tcW w:w="2419" w:type="dxa"/>
          </w:tcPr>
          <w:p w14:paraId="49149017" w14:textId="77777777" w:rsidR="00E5554A" w:rsidRPr="002D2B87" w:rsidRDefault="00E5554A" w:rsidP="00E5554A">
            <w:pPr>
              <w:jc w:val="center"/>
              <w:rPr>
                <w:bCs/>
                <w:i/>
                <w:sz w:val="22"/>
                <w:szCs w:val="22"/>
                <w:lang w:val="en-GB"/>
              </w:rPr>
            </w:pPr>
            <w:r w:rsidRPr="002D2B87">
              <w:rPr>
                <w:bCs/>
                <w:i/>
                <w:sz w:val="22"/>
                <w:szCs w:val="22"/>
                <w:lang w:val="en-GB"/>
              </w:rPr>
              <w:t>0.7</w:t>
            </w:r>
          </w:p>
        </w:tc>
      </w:tr>
      <w:tr w:rsidR="00E5554A" w:rsidRPr="003437FA" w14:paraId="6A4484E2" w14:textId="77777777" w:rsidTr="00E5554A">
        <w:tc>
          <w:tcPr>
            <w:tcW w:w="3280" w:type="dxa"/>
          </w:tcPr>
          <w:p w14:paraId="593EAD09" w14:textId="77777777" w:rsidR="00E5554A" w:rsidRPr="003437FA" w:rsidRDefault="00E5554A" w:rsidP="00E5554A">
            <w:pPr>
              <w:rPr>
                <w:bCs/>
                <w:sz w:val="22"/>
                <w:szCs w:val="22"/>
                <w:lang w:val="en-GB"/>
              </w:rPr>
            </w:pPr>
            <w:r>
              <w:rPr>
                <w:bCs/>
                <w:sz w:val="22"/>
                <w:szCs w:val="22"/>
                <w:lang w:val="en-GB"/>
              </w:rPr>
              <w:t>Adolescent</w:t>
            </w:r>
            <w:r w:rsidRPr="003437FA">
              <w:rPr>
                <w:bCs/>
                <w:sz w:val="22"/>
                <w:szCs w:val="22"/>
                <w:lang w:val="en-GB"/>
              </w:rPr>
              <w:t xml:space="preserve"> asthma</w:t>
            </w:r>
            <w:r>
              <w:rPr>
                <w:bCs/>
                <w:sz w:val="22"/>
                <w:szCs w:val="22"/>
                <w:vertAlign w:val="superscript"/>
                <w:lang w:val="en-GB"/>
              </w:rPr>
              <w:t>**</w:t>
            </w:r>
          </w:p>
        </w:tc>
        <w:tc>
          <w:tcPr>
            <w:tcW w:w="2266" w:type="dxa"/>
            <w:gridSpan w:val="2"/>
            <w:shd w:val="clear" w:color="auto" w:fill="auto"/>
            <w:vAlign w:val="center"/>
          </w:tcPr>
          <w:p w14:paraId="548116AC" w14:textId="77777777" w:rsidR="00E5554A" w:rsidRPr="003437FA" w:rsidRDefault="00E5554A" w:rsidP="00E5554A">
            <w:pPr>
              <w:jc w:val="center"/>
              <w:rPr>
                <w:sz w:val="22"/>
                <w:szCs w:val="22"/>
                <w:lang w:val="en-GB"/>
              </w:rPr>
            </w:pPr>
            <w:r w:rsidRPr="003437FA">
              <w:rPr>
                <w:sz w:val="22"/>
                <w:szCs w:val="22"/>
                <w:lang w:val="en-GB"/>
              </w:rPr>
              <w:t>0.98 (0.84-1.13)</w:t>
            </w:r>
          </w:p>
        </w:tc>
        <w:tc>
          <w:tcPr>
            <w:tcW w:w="1889" w:type="dxa"/>
            <w:shd w:val="clear" w:color="auto" w:fill="auto"/>
            <w:vAlign w:val="center"/>
          </w:tcPr>
          <w:p w14:paraId="774FAD9B" w14:textId="77777777" w:rsidR="00E5554A" w:rsidRPr="003437FA" w:rsidRDefault="00E5554A" w:rsidP="00E5554A">
            <w:pPr>
              <w:jc w:val="center"/>
              <w:rPr>
                <w:b/>
                <w:bCs/>
                <w:sz w:val="22"/>
                <w:szCs w:val="22"/>
                <w:lang w:val="en-GB"/>
              </w:rPr>
            </w:pPr>
            <w:r w:rsidRPr="003437FA">
              <w:rPr>
                <w:b/>
                <w:bCs/>
                <w:sz w:val="22"/>
                <w:szCs w:val="22"/>
                <w:lang w:val="en-GB"/>
              </w:rPr>
              <w:t>0.89 (0.79-0.99)</w:t>
            </w:r>
          </w:p>
        </w:tc>
        <w:tc>
          <w:tcPr>
            <w:tcW w:w="2419" w:type="dxa"/>
          </w:tcPr>
          <w:p w14:paraId="46C40D71" w14:textId="77777777" w:rsidR="00E5554A" w:rsidRPr="002D2B87" w:rsidRDefault="00E5554A" w:rsidP="00E5554A">
            <w:pPr>
              <w:jc w:val="center"/>
              <w:rPr>
                <w:bCs/>
                <w:i/>
                <w:sz w:val="22"/>
                <w:szCs w:val="22"/>
                <w:lang w:val="en-GB"/>
              </w:rPr>
            </w:pPr>
            <w:r w:rsidRPr="002D2B87">
              <w:rPr>
                <w:bCs/>
                <w:i/>
                <w:sz w:val="22"/>
                <w:szCs w:val="22"/>
                <w:lang w:val="en-GB"/>
              </w:rPr>
              <w:t>0.180</w:t>
            </w:r>
          </w:p>
        </w:tc>
      </w:tr>
      <w:tr w:rsidR="00E5554A" w:rsidRPr="003437FA" w14:paraId="0B1E1958" w14:textId="77777777" w:rsidTr="00E5554A">
        <w:tc>
          <w:tcPr>
            <w:tcW w:w="3280" w:type="dxa"/>
          </w:tcPr>
          <w:p w14:paraId="61AAD453" w14:textId="77777777" w:rsidR="00E5554A" w:rsidRPr="003437FA" w:rsidRDefault="00E5554A" w:rsidP="00E5554A">
            <w:pPr>
              <w:rPr>
                <w:sz w:val="22"/>
                <w:szCs w:val="22"/>
                <w:lang w:val="en-GB"/>
              </w:rPr>
            </w:pPr>
            <w:r w:rsidRPr="003437FA">
              <w:rPr>
                <w:sz w:val="22"/>
                <w:szCs w:val="22"/>
                <w:lang w:val="en-GB"/>
              </w:rPr>
              <w:t>Hay fever</w:t>
            </w:r>
          </w:p>
        </w:tc>
        <w:tc>
          <w:tcPr>
            <w:tcW w:w="2266" w:type="dxa"/>
            <w:gridSpan w:val="2"/>
            <w:shd w:val="clear" w:color="auto" w:fill="auto"/>
            <w:vAlign w:val="center"/>
          </w:tcPr>
          <w:p w14:paraId="71A06883" w14:textId="77777777" w:rsidR="00E5554A" w:rsidRPr="003437FA" w:rsidRDefault="00E5554A" w:rsidP="00E5554A">
            <w:pPr>
              <w:jc w:val="center"/>
              <w:rPr>
                <w:sz w:val="22"/>
                <w:szCs w:val="22"/>
                <w:lang w:val="en-GB"/>
              </w:rPr>
            </w:pPr>
            <w:r w:rsidRPr="003437FA">
              <w:rPr>
                <w:sz w:val="22"/>
                <w:szCs w:val="22"/>
                <w:lang w:val="en-GB"/>
              </w:rPr>
              <w:t>1.05 (0.99-1.11)</w:t>
            </w:r>
          </w:p>
        </w:tc>
        <w:tc>
          <w:tcPr>
            <w:tcW w:w="1889" w:type="dxa"/>
            <w:shd w:val="clear" w:color="auto" w:fill="auto"/>
            <w:vAlign w:val="center"/>
          </w:tcPr>
          <w:p w14:paraId="31D66D2A" w14:textId="77777777" w:rsidR="00E5554A" w:rsidRPr="003437FA" w:rsidRDefault="00E5554A" w:rsidP="00E5554A">
            <w:pPr>
              <w:jc w:val="center"/>
              <w:rPr>
                <w:sz w:val="22"/>
                <w:szCs w:val="22"/>
                <w:lang w:val="en-GB"/>
              </w:rPr>
            </w:pPr>
            <w:r w:rsidRPr="003437FA">
              <w:rPr>
                <w:sz w:val="22"/>
                <w:szCs w:val="22"/>
                <w:lang w:val="en-GB"/>
              </w:rPr>
              <w:t>1.03 (0.98-1.08)</w:t>
            </w:r>
          </w:p>
        </w:tc>
        <w:tc>
          <w:tcPr>
            <w:tcW w:w="2419" w:type="dxa"/>
          </w:tcPr>
          <w:p w14:paraId="0A26BC9A" w14:textId="77777777" w:rsidR="00E5554A" w:rsidRPr="002D2B87" w:rsidRDefault="00E5554A" w:rsidP="00E5554A">
            <w:pPr>
              <w:jc w:val="center"/>
              <w:rPr>
                <w:i/>
                <w:sz w:val="22"/>
                <w:szCs w:val="22"/>
                <w:lang w:val="en-GB"/>
              </w:rPr>
            </w:pPr>
            <w:r w:rsidRPr="002D2B87">
              <w:rPr>
                <w:i/>
                <w:sz w:val="22"/>
                <w:szCs w:val="22"/>
                <w:lang w:val="en-GB"/>
              </w:rPr>
              <w:t>0.3</w:t>
            </w:r>
          </w:p>
        </w:tc>
      </w:tr>
      <w:tr w:rsidR="00E5554A" w:rsidRPr="006D1DDE" w14:paraId="356DE599" w14:textId="77777777" w:rsidTr="00E5554A">
        <w:tc>
          <w:tcPr>
            <w:tcW w:w="3280" w:type="dxa"/>
            <w:tcBorders>
              <w:top w:val="nil"/>
              <w:bottom w:val="nil"/>
            </w:tcBorders>
          </w:tcPr>
          <w:p w14:paraId="1CBEFDB1" w14:textId="77777777" w:rsidR="00E5554A" w:rsidRPr="002D2B87" w:rsidRDefault="00E5554A" w:rsidP="00E5554A">
            <w:pPr>
              <w:rPr>
                <w:sz w:val="22"/>
                <w:szCs w:val="22"/>
                <w:lang w:val="en-GB"/>
              </w:rPr>
            </w:pPr>
            <w:r w:rsidRPr="007C150A">
              <w:rPr>
                <w:i/>
                <w:sz w:val="22"/>
                <w:szCs w:val="22"/>
                <w:lang w:val="en-GB"/>
              </w:rPr>
              <w:t>Atopic and non-atopic outcomes</w:t>
            </w:r>
          </w:p>
        </w:tc>
        <w:tc>
          <w:tcPr>
            <w:tcW w:w="2266" w:type="dxa"/>
            <w:gridSpan w:val="2"/>
            <w:tcBorders>
              <w:top w:val="nil"/>
              <w:bottom w:val="nil"/>
            </w:tcBorders>
            <w:shd w:val="clear" w:color="auto" w:fill="auto"/>
            <w:vAlign w:val="center"/>
          </w:tcPr>
          <w:p w14:paraId="66173608" w14:textId="77777777" w:rsidR="00E5554A" w:rsidRPr="007F0F34" w:rsidRDefault="00E5554A" w:rsidP="00E5554A">
            <w:pPr>
              <w:jc w:val="center"/>
              <w:rPr>
                <w:sz w:val="22"/>
                <w:szCs w:val="22"/>
                <w:lang w:val="en-GB"/>
              </w:rPr>
            </w:pPr>
          </w:p>
        </w:tc>
        <w:tc>
          <w:tcPr>
            <w:tcW w:w="1889" w:type="dxa"/>
            <w:tcBorders>
              <w:top w:val="nil"/>
              <w:bottom w:val="nil"/>
            </w:tcBorders>
            <w:shd w:val="clear" w:color="auto" w:fill="auto"/>
            <w:vAlign w:val="center"/>
          </w:tcPr>
          <w:p w14:paraId="2380BCBB" w14:textId="77777777" w:rsidR="00E5554A" w:rsidRPr="004739E1" w:rsidRDefault="00E5554A" w:rsidP="00E5554A">
            <w:pPr>
              <w:jc w:val="center"/>
              <w:rPr>
                <w:bCs/>
                <w:sz w:val="22"/>
                <w:szCs w:val="22"/>
                <w:lang w:val="en-GB"/>
              </w:rPr>
            </w:pPr>
          </w:p>
        </w:tc>
        <w:tc>
          <w:tcPr>
            <w:tcW w:w="2419" w:type="dxa"/>
            <w:tcBorders>
              <w:top w:val="nil"/>
              <w:bottom w:val="nil"/>
            </w:tcBorders>
          </w:tcPr>
          <w:p w14:paraId="1CD51406" w14:textId="77777777" w:rsidR="00E5554A" w:rsidRPr="00CE05BC" w:rsidRDefault="00E5554A" w:rsidP="00E5554A">
            <w:pPr>
              <w:jc w:val="center"/>
              <w:rPr>
                <w:bCs/>
                <w:i/>
                <w:sz w:val="22"/>
                <w:szCs w:val="22"/>
                <w:lang w:val="en-GB"/>
              </w:rPr>
            </w:pPr>
          </w:p>
        </w:tc>
      </w:tr>
      <w:tr w:rsidR="00E5554A" w:rsidRPr="003437FA" w14:paraId="4D613D9E" w14:textId="77777777" w:rsidTr="00E5554A">
        <w:tc>
          <w:tcPr>
            <w:tcW w:w="3280" w:type="dxa"/>
            <w:tcBorders>
              <w:top w:val="nil"/>
            </w:tcBorders>
          </w:tcPr>
          <w:p w14:paraId="540DF9FE" w14:textId="77777777" w:rsidR="00E5554A" w:rsidRPr="003437FA" w:rsidRDefault="00E5554A" w:rsidP="00E5554A">
            <w:pPr>
              <w:rPr>
                <w:sz w:val="22"/>
                <w:szCs w:val="22"/>
                <w:lang w:val="en-GB"/>
              </w:rPr>
            </w:pPr>
            <w:r w:rsidRPr="003437FA">
              <w:rPr>
                <w:sz w:val="22"/>
                <w:szCs w:val="22"/>
                <w:lang w:val="en-GB"/>
              </w:rPr>
              <w:t>Asthma</w:t>
            </w:r>
            <w:r>
              <w:rPr>
                <w:sz w:val="22"/>
                <w:szCs w:val="22"/>
                <w:vertAlign w:val="superscript"/>
                <w:lang w:val="en-GB"/>
              </w:rPr>
              <w:t>‡</w:t>
            </w:r>
            <w:r w:rsidRPr="003437FA">
              <w:rPr>
                <w:sz w:val="22"/>
                <w:szCs w:val="22"/>
                <w:lang w:val="en-GB"/>
              </w:rPr>
              <w:t xml:space="preserve"> with atopy</w:t>
            </w:r>
            <w:r>
              <w:rPr>
                <w:sz w:val="20"/>
                <w:szCs w:val="20"/>
                <w:vertAlign w:val="superscript"/>
                <w:lang w:val="en-GB"/>
              </w:rPr>
              <w:t>††</w:t>
            </w:r>
          </w:p>
        </w:tc>
        <w:tc>
          <w:tcPr>
            <w:tcW w:w="2266" w:type="dxa"/>
            <w:gridSpan w:val="2"/>
            <w:tcBorders>
              <w:top w:val="nil"/>
            </w:tcBorders>
            <w:shd w:val="clear" w:color="auto" w:fill="auto"/>
            <w:vAlign w:val="center"/>
          </w:tcPr>
          <w:p w14:paraId="373C7631" w14:textId="77777777" w:rsidR="00E5554A" w:rsidRPr="003437FA" w:rsidRDefault="00E5554A" w:rsidP="00E5554A">
            <w:pPr>
              <w:jc w:val="center"/>
              <w:rPr>
                <w:sz w:val="22"/>
                <w:szCs w:val="22"/>
              </w:rPr>
            </w:pPr>
            <w:r w:rsidRPr="003437FA">
              <w:rPr>
                <w:sz w:val="22"/>
                <w:szCs w:val="22"/>
              </w:rPr>
              <w:t>1.01 (0.9-1.14)</w:t>
            </w:r>
          </w:p>
        </w:tc>
        <w:tc>
          <w:tcPr>
            <w:tcW w:w="1889" w:type="dxa"/>
            <w:tcBorders>
              <w:top w:val="nil"/>
            </w:tcBorders>
            <w:shd w:val="clear" w:color="auto" w:fill="auto"/>
            <w:vAlign w:val="center"/>
          </w:tcPr>
          <w:p w14:paraId="258F0560" w14:textId="77777777" w:rsidR="00E5554A" w:rsidRPr="003437FA" w:rsidRDefault="00E5554A" w:rsidP="00E5554A">
            <w:pPr>
              <w:jc w:val="center"/>
              <w:rPr>
                <w:b/>
                <w:bCs/>
                <w:sz w:val="22"/>
                <w:szCs w:val="22"/>
              </w:rPr>
            </w:pPr>
            <w:r w:rsidRPr="003437FA">
              <w:rPr>
                <w:b/>
                <w:bCs/>
                <w:sz w:val="22"/>
                <w:szCs w:val="22"/>
              </w:rPr>
              <w:t>0.81 (0.72-0.93)</w:t>
            </w:r>
          </w:p>
        </w:tc>
        <w:tc>
          <w:tcPr>
            <w:tcW w:w="2419" w:type="dxa"/>
            <w:tcBorders>
              <w:top w:val="nil"/>
            </w:tcBorders>
          </w:tcPr>
          <w:p w14:paraId="7ACE09F7" w14:textId="77777777" w:rsidR="00E5554A" w:rsidRPr="007C150A" w:rsidRDefault="00E5554A" w:rsidP="00E5554A">
            <w:pPr>
              <w:jc w:val="center"/>
              <w:rPr>
                <w:bCs/>
                <w:i/>
                <w:sz w:val="22"/>
                <w:szCs w:val="22"/>
              </w:rPr>
            </w:pPr>
            <w:r w:rsidRPr="007C150A">
              <w:rPr>
                <w:bCs/>
                <w:i/>
                <w:sz w:val="22"/>
                <w:szCs w:val="22"/>
              </w:rPr>
              <w:t>0.100</w:t>
            </w:r>
          </w:p>
        </w:tc>
      </w:tr>
      <w:tr w:rsidR="00E5554A" w:rsidRPr="003437FA" w14:paraId="7F1F6743" w14:textId="77777777" w:rsidTr="00E5554A">
        <w:tc>
          <w:tcPr>
            <w:tcW w:w="3280" w:type="dxa"/>
          </w:tcPr>
          <w:p w14:paraId="2685BE07" w14:textId="77777777" w:rsidR="00E5554A" w:rsidRPr="003437FA" w:rsidRDefault="00E5554A" w:rsidP="00E5554A">
            <w:pPr>
              <w:rPr>
                <w:sz w:val="22"/>
                <w:szCs w:val="22"/>
                <w:lang w:val="en-GB"/>
              </w:rPr>
            </w:pPr>
            <w:r w:rsidRPr="003437FA">
              <w:rPr>
                <w:sz w:val="22"/>
                <w:szCs w:val="22"/>
                <w:lang w:val="en-GB"/>
              </w:rPr>
              <w:t>Asthma</w:t>
            </w:r>
            <w:r>
              <w:rPr>
                <w:sz w:val="22"/>
                <w:szCs w:val="22"/>
                <w:vertAlign w:val="superscript"/>
                <w:lang w:val="en-GB"/>
              </w:rPr>
              <w:t>‡</w:t>
            </w:r>
            <w:r w:rsidRPr="003437FA">
              <w:rPr>
                <w:sz w:val="22"/>
                <w:szCs w:val="22"/>
                <w:lang w:val="en-GB"/>
              </w:rPr>
              <w:t xml:space="preserve"> without atopy</w:t>
            </w:r>
            <w:r>
              <w:rPr>
                <w:sz w:val="20"/>
                <w:szCs w:val="20"/>
                <w:vertAlign w:val="superscript"/>
                <w:lang w:val="en-GB"/>
              </w:rPr>
              <w:t>††</w:t>
            </w:r>
          </w:p>
        </w:tc>
        <w:tc>
          <w:tcPr>
            <w:tcW w:w="2266" w:type="dxa"/>
            <w:gridSpan w:val="2"/>
            <w:shd w:val="clear" w:color="auto" w:fill="auto"/>
            <w:vAlign w:val="center"/>
          </w:tcPr>
          <w:p w14:paraId="73D7CE08" w14:textId="77777777" w:rsidR="00E5554A" w:rsidRPr="003437FA" w:rsidRDefault="00E5554A" w:rsidP="00E5554A">
            <w:pPr>
              <w:jc w:val="center"/>
              <w:rPr>
                <w:sz w:val="22"/>
                <w:szCs w:val="22"/>
                <w:lang w:val="en-GB"/>
              </w:rPr>
            </w:pPr>
            <w:r w:rsidRPr="003437FA">
              <w:rPr>
                <w:sz w:val="22"/>
                <w:szCs w:val="22"/>
                <w:lang w:val="en-GB"/>
              </w:rPr>
              <w:t>0.98 (0.79-1.22)</w:t>
            </w:r>
          </w:p>
        </w:tc>
        <w:tc>
          <w:tcPr>
            <w:tcW w:w="1889" w:type="dxa"/>
            <w:shd w:val="clear" w:color="auto" w:fill="auto"/>
            <w:vAlign w:val="center"/>
          </w:tcPr>
          <w:p w14:paraId="390811A7" w14:textId="77777777" w:rsidR="00E5554A" w:rsidRPr="003437FA" w:rsidRDefault="00E5554A" w:rsidP="00E5554A">
            <w:pPr>
              <w:jc w:val="center"/>
              <w:rPr>
                <w:b/>
                <w:sz w:val="22"/>
                <w:szCs w:val="22"/>
                <w:lang w:val="en-GB"/>
              </w:rPr>
            </w:pPr>
            <w:r w:rsidRPr="003437FA">
              <w:rPr>
                <w:b/>
                <w:sz w:val="22"/>
                <w:szCs w:val="22"/>
                <w:lang w:val="en-GB"/>
              </w:rPr>
              <w:t>0.86 (0.75-0.97)</w:t>
            </w:r>
          </w:p>
        </w:tc>
        <w:tc>
          <w:tcPr>
            <w:tcW w:w="2419" w:type="dxa"/>
          </w:tcPr>
          <w:p w14:paraId="0599FA2E" w14:textId="77777777" w:rsidR="00E5554A" w:rsidRPr="002D2B87" w:rsidRDefault="00E5554A" w:rsidP="00E5554A">
            <w:pPr>
              <w:jc w:val="center"/>
              <w:rPr>
                <w:i/>
                <w:sz w:val="22"/>
                <w:szCs w:val="22"/>
                <w:lang w:val="en-GB"/>
              </w:rPr>
            </w:pPr>
            <w:r w:rsidRPr="002D2B87">
              <w:rPr>
                <w:i/>
                <w:sz w:val="22"/>
                <w:szCs w:val="22"/>
                <w:lang w:val="en-GB"/>
              </w:rPr>
              <w:t>0.4</w:t>
            </w:r>
          </w:p>
        </w:tc>
      </w:tr>
      <w:tr w:rsidR="00E5554A" w:rsidRPr="003437FA" w14:paraId="660B0C2F" w14:textId="77777777" w:rsidTr="00E5554A">
        <w:tc>
          <w:tcPr>
            <w:tcW w:w="3280" w:type="dxa"/>
          </w:tcPr>
          <w:p w14:paraId="72C96A26" w14:textId="77777777" w:rsidR="00E5554A" w:rsidRPr="003437FA" w:rsidRDefault="00E5554A" w:rsidP="00E5554A">
            <w:pPr>
              <w:rPr>
                <w:bCs/>
                <w:sz w:val="22"/>
                <w:szCs w:val="22"/>
                <w:lang w:val="en-GB"/>
              </w:rPr>
            </w:pPr>
            <w:r w:rsidRPr="003437FA">
              <w:rPr>
                <w:bCs/>
                <w:sz w:val="22"/>
                <w:szCs w:val="22"/>
                <w:lang w:val="en-GB"/>
              </w:rPr>
              <w:t>Symptoms</w:t>
            </w:r>
            <w:r>
              <w:rPr>
                <w:bCs/>
                <w:sz w:val="22"/>
                <w:szCs w:val="22"/>
                <w:vertAlign w:val="superscript"/>
                <w:lang w:val="en-GB"/>
              </w:rPr>
              <w:t>§</w:t>
            </w:r>
            <w:r w:rsidRPr="007C150A">
              <w:rPr>
                <w:bCs/>
                <w:sz w:val="22"/>
                <w:szCs w:val="22"/>
                <w:vertAlign w:val="superscript"/>
                <w:lang w:val="en-GB"/>
              </w:rPr>
              <w:t xml:space="preserve"> </w:t>
            </w:r>
            <w:r w:rsidRPr="003437FA">
              <w:rPr>
                <w:bCs/>
                <w:sz w:val="22"/>
                <w:szCs w:val="22"/>
                <w:lang w:val="en-GB"/>
              </w:rPr>
              <w:t>with atopy</w:t>
            </w:r>
            <w:r>
              <w:rPr>
                <w:sz w:val="20"/>
                <w:szCs w:val="20"/>
                <w:vertAlign w:val="superscript"/>
                <w:lang w:val="en-GB"/>
              </w:rPr>
              <w:t>††</w:t>
            </w:r>
          </w:p>
        </w:tc>
        <w:tc>
          <w:tcPr>
            <w:tcW w:w="2266" w:type="dxa"/>
            <w:gridSpan w:val="2"/>
            <w:shd w:val="clear" w:color="auto" w:fill="auto"/>
            <w:vAlign w:val="center"/>
          </w:tcPr>
          <w:p w14:paraId="33FA3AE7" w14:textId="77777777" w:rsidR="00E5554A" w:rsidRPr="003437FA" w:rsidRDefault="00E5554A" w:rsidP="00E5554A">
            <w:pPr>
              <w:jc w:val="center"/>
              <w:rPr>
                <w:bCs/>
                <w:sz w:val="22"/>
                <w:szCs w:val="22"/>
                <w:lang w:val="en-GB"/>
              </w:rPr>
            </w:pPr>
            <w:r w:rsidRPr="003437FA">
              <w:rPr>
                <w:bCs/>
                <w:sz w:val="22"/>
                <w:szCs w:val="22"/>
                <w:lang w:val="en-GB"/>
              </w:rPr>
              <w:t>1.03 (0.93-1.15)</w:t>
            </w:r>
          </w:p>
        </w:tc>
        <w:tc>
          <w:tcPr>
            <w:tcW w:w="1889" w:type="dxa"/>
            <w:shd w:val="clear" w:color="auto" w:fill="auto"/>
            <w:vAlign w:val="center"/>
          </w:tcPr>
          <w:p w14:paraId="21B27694" w14:textId="77777777" w:rsidR="00E5554A" w:rsidRPr="003437FA" w:rsidRDefault="00E5554A" w:rsidP="00E5554A">
            <w:pPr>
              <w:jc w:val="center"/>
              <w:rPr>
                <w:b/>
                <w:bCs/>
                <w:sz w:val="22"/>
                <w:szCs w:val="22"/>
                <w:lang w:val="en-GB"/>
              </w:rPr>
            </w:pPr>
            <w:r w:rsidRPr="003437FA">
              <w:rPr>
                <w:b/>
                <w:bCs/>
                <w:sz w:val="22"/>
                <w:szCs w:val="22"/>
                <w:lang w:val="en-GB"/>
              </w:rPr>
              <w:t>0.81 (0.73-0.91)</w:t>
            </w:r>
          </w:p>
        </w:tc>
        <w:tc>
          <w:tcPr>
            <w:tcW w:w="2419" w:type="dxa"/>
          </w:tcPr>
          <w:p w14:paraId="567BCA41" w14:textId="77777777" w:rsidR="00E5554A" w:rsidRPr="007C150A" w:rsidRDefault="00E5554A" w:rsidP="00E5554A">
            <w:pPr>
              <w:jc w:val="center"/>
              <w:rPr>
                <w:bCs/>
                <w:i/>
                <w:sz w:val="22"/>
                <w:szCs w:val="22"/>
                <w:lang w:val="en-GB"/>
              </w:rPr>
            </w:pPr>
            <w:r w:rsidRPr="007C150A">
              <w:rPr>
                <w:bCs/>
                <w:i/>
                <w:sz w:val="22"/>
                <w:szCs w:val="22"/>
                <w:lang w:val="en-GB"/>
              </w:rPr>
              <w:t>0.001</w:t>
            </w:r>
          </w:p>
        </w:tc>
      </w:tr>
      <w:tr w:rsidR="00E5554A" w:rsidRPr="003437FA" w14:paraId="196B6C02" w14:textId="77777777" w:rsidTr="00E5554A">
        <w:tc>
          <w:tcPr>
            <w:tcW w:w="3280" w:type="dxa"/>
            <w:tcBorders>
              <w:bottom w:val="single" w:sz="4" w:space="0" w:color="auto"/>
            </w:tcBorders>
          </w:tcPr>
          <w:p w14:paraId="50DF487B" w14:textId="77777777" w:rsidR="00E5554A" w:rsidRPr="003437FA" w:rsidRDefault="00E5554A" w:rsidP="00E5554A">
            <w:pPr>
              <w:rPr>
                <w:sz w:val="22"/>
                <w:szCs w:val="22"/>
                <w:lang w:val="en-GB"/>
              </w:rPr>
            </w:pPr>
            <w:r w:rsidRPr="003437FA">
              <w:rPr>
                <w:sz w:val="22"/>
                <w:szCs w:val="22"/>
                <w:lang w:val="en-GB"/>
              </w:rPr>
              <w:t>Symptoms</w:t>
            </w:r>
            <w:r>
              <w:rPr>
                <w:sz w:val="22"/>
                <w:szCs w:val="22"/>
                <w:vertAlign w:val="superscript"/>
                <w:lang w:val="en-GB"/>
              </w:rPr>
              <w:t>§</w:t>
            </w:r>
            <w:r w:rsidRPr="003437FA">
              <w:rPr>
                <w:sz w:val="22"/>
                <w:szCs w:val="22"/>
                <w:lang w:val="en-GB"/>
              </w:rPr>
              <w:t xml:space="preserve"> without atopy</w:t>
            </w:r>
            <w:r>
              <w:rPr>
                <w:sz w:val="20"/>
                <w:szCs w:val="20"/>
                <w:vertAlign w:val="superscript"/>
                <w:lang w:val="en-GB"/>
              </w:rPr>
              <w:t>††</w:t>
            </w:r>
          </w:p>
        </w:tc>
        <w:tc>
          <w:tcPr>
            <w:tcW w:w="2266" w:type="dxa"/>
            <w:gridSpan w:val="2"/>
            <w:tcBorders>
              <w:bottom w:val="single" w:sz="4" w:space="0" w:color="auto"/>
            </w:tcBorders>
            <w:shd w:val="clear" w:color="auto" w:fill="auto"/>
            <w:vAlign w:val="center"/>
          </w:tcPr>
          <w:p w14:paraId="20EC759F" w14:textId="77777777" w:rsidR="00E5554A" w:rsidRPr="003437FA" w:rsidRDefault="00E5554A" w:rsidP="00E5554A">
            <w:pPr>
              <w:jc w:val="center"/>
              <w:rPr>
                <w:sz w:val="22"/>
                <w:szCs w:val="22"/>
              </w:rPr>
            </w:pPr>
            <w:r w:rsidRPr="003437FA">
              <w:rPr>
                <w:sz w:val="22"/>
                <w:szCs w:val="22"/>
              </w:rPr>
              <w:t>1.00 (0.91-1.11)</w:t>
            </w:r>
          </w:p>
        </w:tc>
        <w:tc>
          <w:tcPr>
            <w:tcW w:w="1889" w:type="dxa"/>
            <w:tcBorders>
              <w:bottom w:val="single" w:sz="4" w:space="0" w:color="auto"/>
            </w:tcBorders>
            <w:shd w:val="clear" w:color="auto" w:fill="auto"/>
            <w:vAlign w:val="center"/>
          </w:tcPr>
          <w:p w14:paraId="2A690D8F" w14:textId="77777777" w:rsidR="00E5554A" w:rsidRPr="003437FA" w:rsidRDefault="00E5554A" w:rsidP="00E5554A">
            <w:pPr>
              <w:jc w:val="center"/>
              <w:rPr>
                <w:b/>
                <w:sz w:val="22"/>
                <w:szCs w:val="22"/>
              </w:rPr>
            </w:pPr>
            <w:r w:rsidRPr="003437FA">
              <w:rPr>
                <w:b/>
                <w:sz w:val="22"/>
                <w:szCs w:val="22"/>
              </w:rPr>
              <w:t>0.91 (0.84-0.98)</w:t>
            </w:r>
          </w:p>
        </w:tc>
        <w:tc>
          <w:tcPr>
            <w:tcW w:w="2419" w:type="dxa"/>
            <w:tcBorders>
              <w:bottom w:val="single" w:sz="4" w:space="0" w:color="auto"/>
            </w:tcBorders>
          </w:tcPr>
          <w:p w14:paraId="1B39F4A7" w14:textId="77777777" w:rsidR="00E5554A" w:rsidRPr="003437FA" w:rsidRDefault="00E5554A" w:rsidP="00E5554A">
            <w:pPr>
              <w:jc w:val="center"/>
              <w:rPr>
                <w:i/>
                <w:sz w:val="22"/>
                <w:szCs w:val="22"/>
              </w:rPr>
            </w:pPr>
            <w:r w:rsidRPr="003437FA">
              <w:rPr>
                <w:i/>
                <w:sz w:val="22"/>
                <w:szCs w:val="22"/>
              </w:rPr>
              <w:t>0.140</w:t>
            </w:r>
          </w:p>
        </w:tc>
      </w:tr>
    </w:tbl>
    <w:p w14:paraId="7FD2C82E" w14:textId="77777777" w:rsidR="00E5554A" w:rsidRPr="003437FA" w:rsidRDefault="00E5554A" w:rsidP="00E5554A"/>
    <w:p w14:paraId="54567CF4" w14:textId="5875C4EA" w:rsidR="00E5554A" w:rsidRPr="003437FA" w:rsidRDefault="00E5554A" w:rsidP="00E5554A">
      <w:pPr>
        <w:rPr>
          <w:sz w:val="18"/>
          <w:szCs w:val="20"/>
          <w:lang w:val="en-GB"/>
        </w:rPr>
      </w:pPr>
      <w:r>
        <w:rPr>
          <w:sz w:val="18"/>
          <w:szCs w:val="20"/>
          <w:lang w:val="en-GB"/>
        </w:rPr>
        <w:t>*</w:t>
      </w:r>
      <w:r w:rsidRPr="003437FA">
        <w:rPr>
          <w:b/>
          <w:sz w:val="18"/>
          <w:szCs w:val="20"/>
          <w:vertAlign w:val="superscript"/>
          <w:lang w:val="en-GB"/>
        </w:rPr>
        <w:t xml:space="preserve"> </w:t>
      </w:r>
      <w:r>
        <w:rPr>
          <w:sz w:val="18"/>
          <w:szCs w:val="18"/>
          <w:lang w:val="en-GB"/>
        </w:rPr>
        <w:t>A</w:t>
      </w:r>
      <w:r w:rsidRPr="00296160">
        <w:rPr>
          <w:sz w:val="18"/>
          <w:szCs w:val="18"/>
          <w:lang w:val="en-GB"/>
        </w:rPr>
        <w:t>djusted for centre, maternal smoking in pregnancy</w:t>
      </w:r>
      <w:r w:rsidRPr="003437FA">
        <w:rPr>
          <w:sz w:val="18"/>
          <w:szCs w:val="20"/>
          <w:lang w:val="en-GB"/>
        </w:rPr>
        <w:t xml:space="preserve"> and </w:t>
      </w:r>
      <w:r w:rsidR="00DF1C3C">
        <w:rPr>
          <w:sz w:val="18"/>
          <w:szCs w:val="20"/>
          <w:lang w:val="en-GB"/>
        </w:rPr>
        <w:t>number of older siblings</w:t>
      </w:r>
      <w:r w:rsidRPr="003437FA">
        <w:rPr>
          <w:sz w:val="18"/>
          <w:szCs w:val="20"/>
          <w:lang w:val="en-GB"/>
        </w:rPr>
        <w:t xml:space="preserve"> </w:t>
      </w:r>
    </w:p>
    <w:p w14:paraId="15047A61" w14:textId="77777777" w:rsidR="00E5554A" w:rsidRDefault="00E5554A" w:rsidP="00E5554A">
      <w:pPr>
        <w:jc w:val="both"/>
        <w:rPr>
          <w:sz w:val="18"/>
          <w:szCs w:val="20"/>
          <w:lang w:val="en-GB"/>
        </w:rPr>
      </w:pPr>
      <w:r>
        <w:rPr>
          <w:sz w:val="18"/>
          <w:szCs w:val="20"/>
          <w:lang w:val="en-GB"/>
        </w:rPr>
        <w:t>†</w:t>
      </w:r>
      <w:r>
        <w:rPr>
          <w:sz w:val="18"/>
          <w:szCs w:val="20"/>
          <w:vertAlign w:val="superscript"/>
          <w:lang w:val="en-GB"/>
        </w:rPr>
        <w:t xml:space="preserve"> </w:t>
      </w:r>
      <w:r w:rsidRPr="003437FA">
        <w:rPr>
          <w:sz w:val="18"/>
          <w:szCs w:val="20"/>
          <w:lang w:val="en-GB"/>
        </w:rPr>
        <w:t xml:space="preserve">P-value for interaction term of </w:t>
      </w:r>
      <w:r>
        <w:rPr>
          <w:sz w:val="18"/>
          <w:szCs w:val="20"/>
          <w:lang w:val="en-GB"/>
        </w:rPr>
        <w:t>sex</w:t>
      </w:r>
      <w:r w:rsidRPr="003437FA">
        <w:rPr>
          <w:sz w:val="18"/>
          <w:szCs w:val="20"/>
          <w:lang w:val="en-GB"/>
        </w:rPr>
        <w:t xml:space="preserve"> with maternal age in 5 years categories </w:t>
      </w:r>
    </w:p>
    <w:p w14:paraId="67D797A1" w14:textId="77777777" w:rsidR="00E5554A" w:rsidRPr="00F7272D" w:rsidRDefault="00E5554A" w:rsidP="00E5554A">
      <w:pPr>
        <w:jc w:val="both"/>
        <w:rPr>
          <w:sz w:val="18"/>
          <w:szCs w:val="18"/>
          <w:lang w:val="en-GB"/>
        </w:rPr>
      </w:pPr>
      <w:r>
        <w:rPr>
          <w:sz w:val="18"/>
          <w:szCs w:val="18"/>
          <w:lang w:val="en-GB"/>
        </w:rPr>
        <w:t xml:space="preserve">‡ </w:t>
      </w:r>
      <w:r w:rsidRPr="00524A56">
        <w:rPr>
          <w:sz w:val="18"/>
          <w:szCs w:val="18"/>
          <w:lang w:val="en-GB"/>
        </w:rPr>
        <w:t>Current asthma medication and/or asthma attacks last 12 months</w:t>
      </w:r>
      <w:r w:rsidRPr="00F7272D">
        <w:rPr>
          <w:sz w:val="18"/>
          <w:szCs w:val="18"/>
          <w:lang w:val="en-GB"/>
        </w:rPr>
        <w:t xml:space="preserve"> </w:t>
      </w:r>
    </w:p>
    <w:p w14:paraId="54E0E4C3" w14:textId="77777777" w:rsidR="00E5554A" w:rsidRPr="00F7272D" w:rsidRDefault="00E5554A" w:rsidP="00E5554A">
      <w:pPr>
        <w:jc w:val="both"/>
        <w:rPr>
          <w:rFonts w:ascii="Courier New" w:hAnsi="Courier New" w:cs="Courier New"/>
          <w:sz w:val="18"/>
          <w:szCs w:val="18"/>
        </w:rPr>
      </w:pPr>
      <w:r>
        <w:rPr>
          <w:sz w:val="18"/>
          <w:szCs w:val="18"/>
          <w:lang w:val="en-GB"/>
        </w:rPr>
        <w:t xml:space="preserve">§ </w:t>
      </w:r>
      <w:r>
        <w:rPr>
          <w:sz w:val="18"/>
          <w:szCs w:val="18"/>
        </w:rPr>
        <w:t xml:space="preserve">≥3 </w:t>
      </w:r>
      <w:r w:rsidRPr="00524A56">
        <w:rPr>
          <w:sz w:val="18"/>
          <w:szCs w:val="18"/>
        </w:rPr>
        <w:t>of the following</w:t>
      </w:r>
      <w:r>
        <w:rPr>
          <w:sz w:val="18"/>
          <w:szCs w:val="18"/>
        </w:rPr>
        <w:t xml:space="preserve"> symptoms last 12 months</w:t>
      </w:r>
      <w:r w:rsidRPr="00524A56">
        <w:rPr>
          <w:sz w:val="18"/>
          <w:szCs w:val="18"/>
        </w:rPr>
        <w:t xml:space="preserve">: wheeze, wheeze with breathlessness, wheeze when not having a cold, waking with tightness in chest, shortness of breath in daytime, shortness of breath after strenuous activity, waking </w:t>
      </w:r>
      <w:r>
        <w:rPr>
          <w:sz w:val="18"/>
          <w:szCs w:val="18"/>
        </w:rPr>
        <w:t>by</w:t>
      </w:r>
      <w:r w:rsidRPr="00524A56">
        <w:rPr>
          <w:sz w:val="18"/>
          <w:szCs w:val="18"/>
        </w:rPr>
        <w:t xml:space="preserve"> shortness of breath, waking by attack of cough</w:t>
      </w:r>
      <w:r w:rsidRPr="00F7272D">
        <w:rPr>
          <w:sz w:val="18"/>
          <w:szCs w:val="18"/>
          <w:lang w:val="en-GB"/>
        </w:rPr>
        <w:t xml:space="preserve"> </w:t>
      </w:r>
    </w:p>
    <w:p w14:paraId="52B4EE8C" w14:textId="77777777" w:rsidR="00E5554A" w:rsidRPr="00F7272D" w:rsidRDefault="00E5554A" w:rsidP="00E5554A">
      <w:pPr>
        <w:jc w:val="both"/>
        <w:rPr>
          <w:sz w:val="18"/>
          <w:szCs w:val="18"/>
        </w:rPr>
      </w:pPr>
      <w:r>
        <w:rPr>
          <w:sz w:val="18"/>
          <w:szCs w:val="18"/>
        </w:rPr>
        <w:t>|| Onset ≤10 years</w:t>
      </w:r>
    </w:p>
    <w:p w14:paraId="0230454F" w14:textId="77777777" w:rsidR="00E5554A" w:rsidRPr="00F7272D" w:rsidRDefault="00E5554A" w:rsidP="00E5554A">
      <w:pPr>
        <w:jc w:val="both"/>
        <w:rPr>
          <w:sz w:val="18"/>
          <w:szCs w:val="18"/>
        </w:rPr>
      </w:pPr>
      <w:r>
        <w:rPr>
          <w:sz w:val="18"/>
          <w:szCs w:val="18"/>
          <w:lang w:val="en-GB"/>
        </w:rPr>
        <w:t xml:space="preserve">** Onset &gt;10 years and &lt;20 years </w:t>
      </w:r>
    </w:p>
    <w:p w14:paraId="10DF9004" w14:textId="0D41AB09" w:rsidR="00E5554A" w:rsidRPr="00F7272D" w:rsidRDefault="00E5554A" w:rsidP="00E5554A">
      <w:pPr>
        <w:jc w:val="both"/>
        <w:rPr>
          <w:sz w:val="18"/>
          <w:szCs w:val="18"/>
          <w:lang w:val="en-GB"/>
        </w:rPr>
      </w:pPr>
      <w:r>
        <w:rPr>
          <w:sz w:val="18"/>
          <w:szCs w:val="20"/>
        </w:rPr>
        <w:t xml:space="preserve">†† </w:t>
      </w:r>
      <w:r>
        <w:rPr>
          <w:sz w:val="18"/>
          <w:szCs w:val="20"/>
          <w:lang w:val="en-GB"/>
        </w:rPr>
        <w:t>S</w:t>
      </w:r>
      <w:r w:rsidRPr="00524A56">
        <w:rPr>
          <w:sz w:val="18"/>
          <w:szCs w:val="20"/>
          <w:lang w:val="en-GB"/>
        </w:rPr>
        <w:t xml:space="preserve">erum IgE </w:t>
      </w:r>
      <w:r>
        <w:rPr>
          <w:sz w:val="18"/>
          <w:szCs w:val="20"/>
          <w:lang w:val="en-GB"/>
        </w:rPr>
        <w:t>&gt;</w:t>
      </w:r>
      <w:r w:rsidRPr="00524A56">
        <w:rPr>
          <w:sz w:val="18"/>
          <w:szCs w:val="20"/>
          <w:lang w:val="en-GB"/>
        </w:rPr>
        <w:t xml:space="preserve">0.35 </w:t>
      </w:r>
      <w:r>
        <w:rPr>
          <w:sz w:val="18"/>
          <w:szCs w:val="20"/>
          <w:lang w:val="en-GB"/>
        </w:rPr>
        <w:t>k</w:t>
      </w:r>
      <w:r w:rsidRPr="00524A56">
        <w:rPr>
          <w:sz w:val="18"/>
          <w:szCs w:val="20"/>
          <w:lang w:val="en-GB"/>
        </w:rPr>
        <w:t xml:space="preserve">U/L for </w:t>
      </w:r>
      <w:r w:rsidRPr="00524A56">
        <w:rPr>
          <w:i/>
          <w:iCs/>
          <w:sz w:val="18"/>
          <w:szCs w:val="20"/>
          <w:lang w:val="en-GB"/>
        </w:rPr>
        <w:t>Dermatophagoides pteronyssinus</w:t>
      </w:r>
      <w:r w:rsidRPr="00524A56">
        <w:rPr>
          <w:sz w:val="18"/>
          <w:szCs w:val="20"/>
          <w:lang w:val="en-GB"/>
        </w:rPr>
        <w:t>, cat</w:t>
      </w:r>
      <w:r>
        <w:rPr>
          <w:sz w:val="18"/>
          <w:szCs w:val="20"/>
          <w:lang w:val="en-GB"/>
        </w:rPr>
        <w:t xml:space="preserve"> dander</w:t>
      </w:r>
      <w:r w:rsidRPr="00524A56">
        <w:rPr>
          <w:sz w:val="18"/>
          <w:szCs w:val="20"/>
          <w:lang w:val="en-GB"/>
        </w:rPr>
        <w:t>, timothy grass</w:t>
      </w:r>
      <w:r>
        <w:rPr>
          <w:sz w:val="18"/>
          <w:szCs w:val="20"/>
          <w:lang w:val="en-GB"/>
        </w:rPr>
        <w:t xml:space="preserve"> and/or </w:t>
      </w:r>
      <w:r w:rsidRPr="00524A56">
        <w:rPr>
          <w:i/>
          <w:iCs/>
          <w:sz w:val="18"/>
          <w:szCs w:val="20"/>
          <w:lang w:val="en-GB"/>
        </w:rPr>
        <w:t>Cladosporium herbarum</w:t>
      </w:r>
      <w:r w:rsidRPr="00524A56">
        <w:rPr>
          <w:sz w:val="18"/>
          <w:szCs w:val="18"/>
          <w:lang w:val="en-GB"/>
        </w:rPr>
        <w:t xml:space="preserve"> </w:t>
      </w:r>
      <w:r w:rsidRPr="00F7272D">
        <w:rPr>
          <w:sz w:val="18"/>
          <w:szCs w:val="18"/>
          <w:lang w:val="en-GB"/>
        </w:rPr>
        <w:t xml:space="preserve"> </w:t>
      </w:r>
    </w:p>
    <w:p w14:paraId="6C475250" w14:textId="77777777" w:rsidR="00E5554A" w:rsidRDefault="00E5554A" w:rsidP="003A1E75">
      <w:pPr>
        <w:rPr>
          <w:lang w:val="en-GB"/>
        </w:rPr>
      </w:pPr>
    </w:p>
    <w:p w14:paraId="3C693400" w14:textId="77777777" w:rsidR="00231C8A" w:rsidRDefault="00231C8A" w:rsidP="003A1E75">
      <w:pPr>
        <w:rPr>
          <w:sz w:val="18"/>
          <w:lang w:val="en-GB"/>
        </w:rPr>
      </w:pPr>
    </w:p>
    <w:p w14:paraId="008DBA4D" w14:textId="77777777" w:rsidR="003A1E75" w:rsidRPr="00524A56" w:rsidRDefault="003A1E75" w:rsidP="003A1E75">
      <w:pPr>
        <w:jc w:val="both"/>
        <w:rPr>
          <w:sz w:val="18"/>
          <w:szCs w:val="18"/>
        </w:rPr>
      </w:pPr>
    </w:p>
    <w:p w14:paraId="6EFEB785" w14:textId="791689D1" w:rsidR="002D297B" w:rsidRPr="00F95FFE" w:rsidRDefault="00C90F84" w:rsidP="001557B3">
      <w:pPr>
        <w:spacing w:line="480" w:lineRule="auto"/>
        <w:outlineLvl w:val="0"/>
        <w:rPr>
          <w:lang w:val="en-GB"/>
        </w:rPr>
      </w:pPr>
      <w:r w:rsidRPr="00F95FFE">
        <w:rPr>
          <w:i/>
          <w:lang w:val="en-GB"/>
        </w:rPr>
        <w:t>Sensitivity analysis</w:t>
      </w:r>
      <w:r w:rsidRPr="00F95FFE">
        <w:rPr>
          <w:rStyle w:val="Merknadsreferanse"/>
        </w:rPr>
        <w:t xml:space="preserve"> </w:t>
      </w:r>
    </w:p>
    <w:p w14:paraId="0E48DD6E" w14:textId="24D6511E" w:rsidR="00C90F84" w:rsidRDefault="00864312" w:rsidP="00C90F84">
      <w:pPr>
        <w:spacing w:line="480" w:lineRule="auto"/>
        <w:rPr>
          <w:lang w:val="en-GB"/>
        </w:rPr>
      </w:pPr>
      <w:r>
        <w:rPr>
          <w:lang w:val="en-GB"/>
        </w:rPr>
        <w:t xml:space="preserve">Additional </w:t>
      </w:r>
      <w:r w:rsidR="00C90F84">
        <w:rPr>
          <w:lang w:val="en-GB"/>
        </w:rPr>
        <w:t>adjustment for maternal educational level in a subsample of 6303 participants with available data did not attenuate these associations</w:t>
      </w:r>
      <w:r w:rsidR="008F3A0A">
        <w:rPr>
          <w:lang w:val="en-GB"/>
        </w:rPr>
        <w:t xml:space="preserve"> </w:t>
      </w:r>
      <w:r w:rsidR="008F3A0A" w:rsidRPr="006C66B4">
        <w:rPr>
          <w:lang w:val="en-GB"/>
        </w:rPr>
        <w:t>(</w:t>
      </w:r>
      <w:r w:rsidR="00B72C62">
        <w:rPr>
          <w:lang w:val="en-GB"/>
        </w:rPr>
        <w:t xml:space="preserve">Table </w:t>
      </w:r>
      <w:r w:rsidR="00D97F77" w:rsidRPr="00D97F77">
        <w:rPr>
          <w:lang w:val="en-GB"/>
        </w:rPr>
        <w:t>E</w:t>
      </w:r>
      <w:r w:rsidR="00D97F77">
        <w:rPr>
          <w:lang w:val="en-GB"/>
        </w:rPr>
        <w:t>5A</w:t>
      </w:r>
      <w:r w:rsidR="008F3A0A" w:rsidRPr="006C66B4">
        <w:rPr>
          <w:lang w:val="en-GB"/>
        </w:rPr>
        <w:t>)</w:t>
      </w:r>
      <w:r w:rsidR="00C90F84">
        <w:rPr>
          <w:lang w:val="en-GB"/>
        </w:rPr>
        <w:t xml:space="preserve">. This was further </w:t>
      </w:r>
      <w:r>
        <w:rPr>
          <w:lang w:val="en-GB"/>
        </w:rPr>
        <w:t xml:space="preserve">supported </w:t>
      </w:r>
      <w:r w:rsidR="00C90F84">
        <w:rPr>
          <w:lang w:val="en-GB"/>
        </w:rPr>
        <w:t>by a</w:t>
      </w:r>
      <w:r w:rsidR="00C90F84" w:rsidRPr="00EA7EBB">
        <w:rPr>
          <w:lang w:val="en-GB"/>
        </w:rPr>
        <w:t xml:space="preserve"> likelihood ratio test with and without maternal education</w:t>
      </w:r>
      <w:r w:rsidR="00C90F84">
        <w:rPr>
          <w:lang w:val="en-GB"/>
        </w:rPr>
        <w:t xml:space="preserve"> that did not show a</w:t>
      </w:r>
      <w:r w:rsidR="00C90F84" w:rsidRPr="00EA7EBB">
        <w:rPr>
          <w:lang w:val="en-GB"/>
        </w:rPr>
        <w:t xml:space="preserve"> difference</w:t>
      </w:r>
      <w:r w:rsidR="00C90F84">
        <w:rPr>
          <w:lang w:val="en-GB"/>
        </w:rPr>
        <w:t xml:space="preserve"> in results for asthma</w:t>
      </w:r>
      <w:r w:rsidR="00C90F84" w:rsidRPr="00EA7EBB">
        <w:rPr>
          <w:lang w:val="en-GB"/>
        </w:rPr>
        <w:t xml:space="preserve"> </w:t>
      </w:r>
      <w:r w:rsidR="00C90F84">
        <w:rPr>
          <w:lang w:val="en-GB"/>
        </w:rPr>
        <w:t>(p-value=0.48) or symptoms (symptoms=0.</w:t>
      </w:r>
      <w:r w:rsidR="00C90F84" w:rsidRPr="00EA7EBB">
        <w:rPr>
          <w:lang w:val="en-GB"/>
        </w:rPr>
        <w:t>1)</w:t>
      </w:r>
      <w:r w:rsidR="00373C8C">
        <w:rPr>
          <w:lang w:val="en-GB"/>
        </w:rPr>
        <w:t xml:space="preserve"> (data not shown)</w:t>
      </w:r>
      <w:r w:rsidR="003A0C80">
        <w:rPr>
          <w:lang w:val="en-GB"/>
        </w:rPr>
        <w:t>.</w:t>
      </w:r>
    </w:p>
    <w:p w14:paraId="482A65C9" w14:textId="42291E27" w:rsidR="00B3241A" w:rsidRDefault="003A0C80" w:rsidP="003A0C80">
      <w:pPr>
        <w:spacing w:line="480" w:lineRule="auto"/>
        <w:rPr>
          <w:lang w:val="en-GB"/>
        </w:rPr>
      </w:pPr>
      <w:r>
        <w:rPr>
          <w:lang w:val="en-GB"/>
        </w:rPr>
        <w:t>Analyses were stratified by being single child or not; for most outcomes</w:t>
      </w:r>
      <w:r w:rsidR="00A80ACB">
        <w:rPr>
          <w:lang w:val="en-GB"/>
        </w:rPr>
        <w:t>,</w:t>
      </w:r>
      <w:r>
        <w:rPr>
          <w:lang w:val="en-GB"/>
        </w:rPr>
        <w:t xml:space="preserve"> the interactions between being a single child and maternal age w</w:t>
      </w:r>
      <w:r w:rsidRPr="00EA4855">
        <w:rPr>
          <w:lang w:val="en-GB"/>
        </w:rPr>
        <w:t xml:space="preserve">ere not </w:t>
      </w:r>
      <w:r w:rsidR="00BF43F7" w:rsidRPr="00EA4855">
        <w:rPr>
          <w:lang w:val="en-GB"/>
        </w:rPr>
        <w:t xml:space="preserve">present </w:t>
      </w:r>
      <w:r w:rsidR="001F5DF5" w:rsidRPr="00EA4855">
        <w:rPr>
          <w:lang w:val="en-GB"/>
        </w:rPr>
        <w:t xml:space="preserve">(Table </w:t>
      </w:r>
      <w:r w:rsidR="00785006" w:rsidRPr="00EA4855">
        <w:rPr>
          <w:lang w:val="en-GB"/>
        </w:rPr>
        <w:t xml:space="preserve">E4 </w:t>
      </w:r>
      <w:r w:rsidR="001F5DF5" w:rsidRPr="00EA4855">
        <w:rPr>
          <w:lang w:val="en-GB"/>
        </w:rPr>
        <w:t>in the online supplement).</w:t>
      </w:r>
      <w:r w:rsidRPr="00EA4855">
        <w:rPr>
          <w:lang w:val="en-GB"/>
        </w:rPr>
        <w:t xml:space="preserve"> </w:t>
      </w:r>
      <w:r w:rsidR="00B3241A" w:rsidRPr="00EA4855">
        <w:rPr>
          <w:lang w:val="en-GB"/>
        </w:rPr>
        <w:t xml:space="preserve">A </w:t>
      </w:r>
      <w:r w:rsidRPr="00EA4855">
        <w:rPr>
          <w:lang w:val="en-GB"/>
        </w:rPr>
        <w:t xml:space="preserve">3-way interaction between maternal age, sex and being a single child on asthma was not </w:t>
      </w:r>
      <w:r w:rsidR="00B3241A" w:rsidRPr="00EA4855">
        <w:rPr>
          <w:lang w:val="en-GB"/>
        </w:rPr>
        <w:t xml:space="preserve">significant </w:t>
      </w:r>
      <w:r w:rsidRPr="00EA4855">
        <w:rPr>
          <w:lang w:val="en-GB"/>
        </w:rPr>
        <w:t>(p-interaction=0.656)</w:t>
      </w:r>
      <w:r w:rsidR="00B3241A" w:rsidRPr="00EA4855">
        <w:rPr>
          <w:lang w:val="en-GB"/>
        </w:rPr>
        <w:t>.</w:t>
      </w:r>
      <w:r w:rsidR="004F238D" w:rsidRPr="00EA4855">
        <w:rPr>
          <w:lang w:val="en-GB"/>
        </w:rPr>
        <w:t xml:space="preserve"> Adjustment for number of </w:t>
      </w:r>
      <w:r w:rsidR="00B72C62">
        <w:rPr>
          <w:lang w:val="en-GB"/>
        </w:rPr>
        <w:t xml:space="preserve">older </w:t>
      </w:r>
      <w:r w:rsidR="004F238D" w:rsidRPr="00EA4855">
        <w:rPr>
          <w:lang w:val="en-GB"/>
        </w:rPr>
        <w:t xml:space="preserve">siblings or analyses stratified by number of </w:t>
      </w:r>
      <w:r w:rsidR="00B72C62">
        <w:rPr>
          <w:lang w:val="en-GB"/>
        </w:rPr>
        <w:t xml:space="preserve">older </w:t>
      </w:r>
      <w:r w:rsidR="004F238D" w:rsidRPr="00EA4855">
        <w:rPr>
          <w:lang w:val="en-GB"/>
        </w:rPr>
        <w:t>siblings showed consistent results (</w:t>
      </w:r>
      <w:r w:rsidR="00F509C9" w:rsidRPr="00EA4855">
        <w:rPr>
          <w:lang w:val="en-GB"/>
        </w:rPr>
        <w:t>T</w:t>
      </w:r>
      <w:r w:rsidR="00E20C28" w:rsidRPr="00EA4855">
        <w:rPr>
          <w:lang w:val="en-GB"/>
        </w:rPr>
        <w:t>able</w:t>
      </w:r>
      <w:r w:rsidR="00F509C9" w:rsidRPr="00EA4855">
        <w:rPr>
          <w:lang w:val="en-GB"/>
        </w:rPr>
        <w:t>s</w:t>
      </w:r>
      <w:r w:rsidR="00E20C28" w:rsidRPr="00EA4855">
        <w:rPr>
          <w:lang w:val="en-GB"/>
        </w:rPr>
        <w:t xml:space="preserve"> E</w:t>
      </w:r>
      <w:r w:rsidR="00785006" w:rsidRPr="00EA4855">
        <w:rPr>
          <w:lang w:val="en-GB"/>
        </w:rPr>
        <w:t>5</w:t>
      </w:r>
      <w:r w:rsidR="00F509C9" w:rsidRPr="00EA4855">
        <w:rPr>
          <w:lang w:val="en-GB"/>
        </w:rPr>
        <w:t>A and B</w:t>
      </w:r>
      <w:r w:rsidR="00785006" w:rsidRPr="00EA4855">
        <w:rPr>
          <w:lang w:val="en-GB"/>
        </w:rPr>
        <w:t xml:space="preserve"> in the online supplement).</w:t>
      </w:r>
    </w:p>
    <w:p w14:paraId="541AB223" w14:textId="00CB2E2E" w:rsidR="00BB5D07" w:rsidRDefault="00864312" w:rsidP="004556AD">
      <w:pPr>
        <w:spacing w:line="480" w:lineRule="auto"/>
        <w:rPr>
          <w:lang w:val="en-GB"/>
        </w:rPr>
      </w:pPr>
      <w:r>
        <w:rPr>
          <w:lang w:val="en-GB"/>
        </w:rPr>
        <w:t xml:space="preserve">Additional </w:t>
      </w:r>
      <w:r w:rsidR="004556AD">
        <w:rPr>
          <w:lang w:val="en-GB"/>
        </w:rPr>
        <w:t>adjustment for</w:t>
      </w:r>
      <w:r w:rsidR="002D297B">
        <w:rPr>
          <w:lang w:val="en-GB"/>
        </w:rPr>
        <w:t xml:space="preserve"> offspring´s</w:t>
      </w:r>
      <w:r w:rsidR="004556AD">
        <w:rPr>
          <w:lang w:val="en-GB"/>
        </w:rPr>
        <w:t xml:space="preserve"> </w:t>
      </w:r>
      <w:r w:rsidR="002D297B">
        <w:rPr>
          <w:lang w:val="en-GB"/>
        </w:rPr>
        <w:t>age and BMI</w:t>
      </w:r>
      <w:r w:rsidR="00BB49E2">
        <w:rPr>
          <w:lang w:val="en-GB"/>
        </w:rPr>
        <w:t xml:space="preserve">, day care attendance before 5 years of age, </w:t>
      </w:r>
      <w:r w:rsidR="007A2F73">
        <w:rPr>
          <w:lang w:val="en-GB"/>
        </w:rPr>
        <w:t xml:space="preserve">living </w:t>
      </w:r>
      <w:r w:rsidR="00BB49E2">
        <w:rPr>
          <w:lang w:val="en-GB"/>
        </w:rPr>
        <w:t>environment</w:t>
      </w:r>
      <w:r w:rsidR="007A2F73">
        <w:rPr>
          <w:lang w:val="en-GB"/>
        </w:rPr>
        <w:t xml:space="preserve"> in early childhood</w:t>
      </w:r>
      <w:r w:rsidR="002D297B">
        <w:rPr>
          <w:lang w:val="en-GB"/>
        </w:rPr>
        <w:t>,</w:t>
      </w:r>
      <w:r w:rsidR="00BB49E2">
        <w:rPr>
          <w:lang w:val="en-GB"/>
        </w:rPr>
        <w:t xml:space="preserve"> </w:t>
      </w:r>
      <w:r w:rsidR="002D297B">
        <w:rPr>
          <w:lang w:val="en-GB"/>
        </w:rPr>
        <w:t xml:space="preserve">and </w:t>
      </w:r>
      <w:r w:rsidR="00BB49E2">
        <w:rPr>
          <w:lang w:val="en-GB"/>
        </w:rPr>
        <w:t>maternal asthma</w:t>
      </w:r>
      <w:r w:rsidR="00F66C3A">
        <w:rPr>
          <w:lang w:val="en-GB"/>
        </w:rPr>
        <w:t>,</w:t>
      </w:r>
      <w:r w:rsidR="00BB49E2">
        <w:rPr>
          <w:lang w:val="en-GB"/>
        </w:rPr>
        <w:t xml:space="preserve"> </w:t>
      </w:r>
      <w:r w:rsidR="00F66C3A">
        <w:rPr>
          <w:lang w:val="en-GB"/>
        </w:rPr>
        <w:t xml:space="preserve">in addition to the basic </w:t>
      </w:r>
      <w:r w:rsidR="002D297B">
        <w:rPr>
          <w:lang w:val="en-GB"/>
        </w:rPr>
        <w:t>adjustments</w:t>
      </w:r>
      <w:r w:rsidR="00F66C3A">
        <w:rPr>
          <w:lang w:val="en-GB"/>
        </w:rPr>
        <w:t xml:space="preserve"> </w:t>
      </w:r>
      <w:r w:rsidR="002D297B">
        <w:rPr>
          <w:lang w:val="en-GB"/>
        </w:rPr>
        <w:lastRenderedPageBreak/>
        <w:t>(</w:t>
      </w:r>
      <w:r w:rsidR="00F66C3A" w:rsidRPr="00B352B6">
        <w:rPr>
          <w:iCs/>
          <w:lang w:val="en-GB"/>
        </w:rPr>
        <w:t>centre, ma</w:t>
      </w:r>
      <w:r w:rsidR="00F66C3A">
        <w:rPr>
          <w:iCs/>
          <w:lang w:val="en-GB"/>
        </w:rPr>
        <w:t xml:space="preserve">ternal smoking in pregnancy, </w:t>
      </w:r>
      <w:r w:rsidR="00DF1C3C">
        <w:rPr>
          <w:iCs/>
          <w:lang w:val="en-GB"/>
        </w:rPr>
        <w:t>number of older siblings</w:t>
      </w:r>
      <w:r w:rsidR="00F66C3A">
        <w:rPr>
          <w:lang w:val="en-GB"/>
        </w:rPr>
        <w:t xml:space="preserve"> and maternal </w:t>
      </w:r>
      <w:r w:rsidR="002D297B">
        <w:rPr>
          <w:lang w:val="en-GB"/>
        </w:rPr>
        <w:t>educational level)</w:t>
      </w:r>
      <w:r w:rsidR="00F66C3A">
        <w:rPr>
          <w:lang w:val="en-GB"/>
        </w:rPr>
        <w:t xml:space="preserve"> strengthened rather than attenuated </w:t>
      </w:r>
      <w:r w:rsidR="001E32A7">
        <w:rPr>
          <w:lang w:val="en-GB"/>
        </w:rPr>
        <w:t xml:space="preserve">the </w:t>
      </w:r>
      <w:r w:rsidR="004556AD">
        <w:rPr>
          <w:lang w:val="en-GB"/>
        </w:rPr>
        <w:t>associations (</w:t>
      </w:r>
      <w:r w:rsidR="00BB49E2">
        <w:rPr>
          <w:lang w:val="en-GB"/>
        </w:rPr>
        <w:t>current asthma, males OR 1.08 (0.94-1.25), females OR 0.80 (0.70-0.92)</w:t>
      </w:r>
      <w:r w:rsidR="008F3A0A">
        <w:rPr>
          <w:lang w:val="en-GB"/>
        </w:rPr>
        <w:t>)</w:t>
      </w:r>
      <w:r w:rsidR="00BB49E2">
        <w:rPr>
          <w:lang w:val="en-GB"/>
        </w:rPr>
        <w:t xml:space="preserve">; asthma symptoms </w:t>
      </w:r>
      <w:r w:rsidR="008F3A0A">
        <w:rPr>
          <w:lang w:val="en-GB"/>
        </w:rPr>
        <w:t>(</w:t>
      </w:r>
      <w:r w:rsidR="00BB49E2">
        <w:rPr>
          <w:lang w:val="en-GB"/>
        </w:rPr>
        <w:t>males OR 1.09 (0.99-1.20), females OR 0.80 (0.80-0.96)</w:t>
      </w:r>
      <w:r w:rsidR="008F3A0A">
        <w:rPr>
          <w:lang w:val="en-GB"/>
        </w:rPr>
        <w:t>)</w:t>
      </w:r>
      <w:r w:rsidR="004556AD">
        <w:rPr>
          <w:lang w:val="en-GB"/>
        </w:rPr>
        <w:t xml:space="preserve">. </w:t>
      </w:r>
      <w:r w:rsidR="0066151F">
        <w:rPr>
          <w:lang w:val="en-GB"/>
        </w:rPr>
        <w:t xml:space="preserve">Further adjustments for birthweight in a subsample (n=2183) did not change </w:t>
      </w:r>
      <w:r w:rsidR="00524800">
        <w:rPr>
          <w:lang w:val="en-GB"/>
        </w:rPr>
        <w:t xml:space="preserve">the </w:t>
      </w:r>
      <w:r w:rsidR="0066151F">
        <w:rPr>
          <w:lang w:val="en-GB"/>
        </w:rPr>
        <w:t>estimates</w:t>
      </w:r>
      <w:r w:rsidR="008F3A0A">
        <w:rPr>
          <w:lang w:val="en-GB"/>
        </w:rPr>
        <w:t xml:space="preserve"> (data not shown)</w:t>
      </w:r>
      <w:r w:rsidR="0066151F">
        <w:rPr>
          <w:lang w:val="en-GB"/>
        </w:rPr>
        <w:t>.</w:t>
      </w:r>
      <w:r w:rsidR="00524800">
        <w:rPr>
          <w:lang w:val="en-GB"/>
        </w:rPr>
        <w:t xml:space="preserve"> </w:t>
      </w:r>
      <w:r w:rsidR="003B6B74">
        <w:rPr>
          <w:lang w:val="en-GB"/>
        </w:rPr>
        <w:t xml:space="preserve">Sensitivity analyses </w:t>
      </w:r>
      <w:r w:rsidR="00BB5D07">
        <w:rPr>
          <w:lang w:val="en-GB"/>
        </w:rPr>
        <w:t xml:space="preserve">restricted to </w:t>
      </w:r>
      <w:r w:rsidR="004556AD">
        <w:rPr>
          <w:lang w:val="en-GB"/>
        </w:rPr>
        <w:t xml:space="preserve">those reporting maternal age at delivery </w:t>
      </w:r>
      <w:r w:rsidR="002D297B">
        <w:rPr>
          <w:lang w:val="en-GB"/>
        </w:rPr>
        <w:t xml:space="preserve">over </w:t>
      </w:r>
      <w:r w:rsidR="004556AD">
        <w:rPr>
          <w:lang w:val="en-GB"/>
        </w:rPr>
        <w:t xml:space="preserve">20 </w:t>
      </w:r>
      <w:r w:rsidR="00BB5D07">
        <w:rPr>
          <w:lang w:val="en-GB"/>
        </w:rPr>
        <w:t xml:space="preserve">and under 40 years, </w:t>
      </w:r>
      <w:r w:rsidR="002D297B">
        <w:rPr>
          <w:lang w:val="en-GB"/>
        </w:rPr>
        <w:t xml:space="preserve">and </w:t>
      </w:r>
      <w:r w:rsidR="00BB5D07">
        <w:rPr>
          <w:lang w:val="en-GB"/>
        </w:rPr>
        <w:t xml:space="preserve">with adjustments </w:t>
      </w:r>
      <w:r w:rsidR="002D297B">
        <w:rPr>
          <w:lang w:val="en-GB"/>
        </w:rPr>
        <w:t xml:space="preserve">for </w:t>
      </w:r>
      <w:r w:rsidR="00BB5D07">
        <w:rPr>
          <w:lang w:val="en-GB"/>
        </w:rPr>
        <w:t xml:space="preserve">all the previously mentioned factors, </w:t>
      </w:r>
      <w:r w:rsidR="004556AD">
        <w:rPr>
          <w:lang w:val="en-GB"/>
        </w:rPr>
        <w:t xml:space="preserve">did not change </w:t>
      </w:r>
      <w:r w:rsidR="001E32A7">
        <w:rPr>
          <w:lang w:val="en-GB"/>
        </w:rPr>
        <w:t xml:space="preserve">the </w:t>
      </w:r>
      <w:r w:rsidR="00BB5D07">
        <w:rPr>
          <w:lang w:val="en-GB"/>
        </w:rPr>
        <w:t xml:space="preserve">associations (current asthma, males </w:t>
      </w:r>
      <w:r w:rsidR="002D297B">
        <w:rPr>
          <w:lang w:val="en-GB"/>
        </w:rPr>
        <w:t>OR 0.99 (0.82-1.19</w:t>
      </w:r>
      <w:r w:rsidR="00BB5D07">
        <w:rPr>
          <w:lang w:val="en-GB"/>
        </w:rPr>
        <w:t xml:space="preserve">), females </w:t>
      </w:r>
      <w:r w:rsidR="002D297B">
        <w:rPr>
          <w:lang w:val="en-GB"/>
        </w:rPr>
        <w:t>OR 0.77 (0.65</w:t>
      </w:r>
      <w:r w:rsidR="00BB5D07">
        <w:rPr>
          <w:lang w:val="en-GB"/>
        </w:rPr>
        <w:t>-0.92)</w:t>
      </w:r>
      <w:r w:rsidR="008F3A0A">
        <w:rPr>
          <w:lang w:val="en-GB"/>
        </w:rPr>
        <w:t>)</w:t>
      </w:r>
      <w:r w:rsidR="00BB5D07">
        <w:rPr>
          <w:lang w:val="en-GB"/>
        </w:rPr>
        <w:t>; asthma symptoms</w:t>
      </w:r>
      <w:r w:rsidR="008F3A0A">
        <w:rPr>
          <w:lang w:val="en-GB"/>
        </w:rPr>
        <w:t xml:space="preserve"> (</w:t>
      </w:r>
      <w:r w:rsidR="00BB5D07">
        <w:rPr>
          <w:lang w:val="en-GB"/>
        </w:rPr>
        <w:t xml:space="preserve">males </w:t>
      </w:r>
      <w:r w:rsidR="002D297B">
        <w:rPr>
          <w:lang w:val="en-GB"/>
        </w:rPr>
        <w:t>OR 1.08 (0.96-1.22</w:t>
      </w:r>
      <w:r w:rsidR="00BB5D07">
        <w:rPr>
          <w:lang w:val="en-GB"/>
        </w:rPr>
        <w:t xml:space="preserve">), females </w:t>
      </w:r>
      <w:r w:rsidR="002D297B">
        <w:rPr>
          <w:lang w:val="en-GB"/>
        </w:rPr>
        <w:t>OR 0.85 (0.76-0.95</w:t>
      </w:r>
      <w:r w:rsidR="00BB5D07">
        <w:rPr>
          <w:lang w:val="en-GB"/>
        </w:rPr>
        <w:t>)</w:t>
      </w:r>
      <w:r w:rsidR="008F3A0A">
        <w:rPr>
          <w:lang w:val="en-GB"/>
        </w:rPr>
        <w:t>)</w:t>
      </w:r>
      <w:r w:rsidR="00BB5D07">
        <w:rPr>
          <w:lang w:val="en-GB"/>
        </w:rPr>
        <w:t>.</w:t>
      </w:r>
    </w:p>
    <w:p w14:paraId="0E7C50E2" w14:textId="4867FB75" w:rsidR="001275EC" w:rsidRDefault="001275EC" w:rsidP="007F0F34">
      <w:pPr>
        <w:spacing w:line="480" w:lineRule="auto"/>
        <w:rPr>
          <w:lang w:val="en-AU"/>
        </w:rPr>
      </w:pPr>
      <w:r w:rsidRPr="00015ADB">
        <w:rPr>
          <w:lang w:val="en-AU"/>
        </w:rPr>
        <w:t>There was no heterogeneity among countries</w:t>
      </w:r>
      <w:r>
        <w:rPr>
          <w:lang w:val="en-AU"/>
        </w:rPr>
        <w:t xml:space="preserve"> in </w:t>
      </w:r>
      <w:r w:rsidRPr="00015ADB">
        <w:rPr>
          <w:lang w:val="en-AU"/>
        </w:rPr>
        <w:t xml:space="preserve">the association between </w:t>
      </w:r>
      <w:r>
        <w:rPr>
          <w:lang w:val="en-AU"/>
        </w:rPr>
        <w:t>maternal age at delivery and asthma symptoms among females (p-</w:t>
      </w:r>
      <w:r w:rsidRPr="00015ADB">
        <w:rPr>
          <w:lang w:val="en-AU"/>
        </w:rPr>
        <w:t>heterogeneity</w:t>
      </w:r>
      <w:r>
        <w:rPr>
          <w:lang w:val="en-AU"/>
        </w:rPr>
        <w:t>= 0.801)</w:t>
      </w:r>
      <w:r w:rsidRPr="00015ADB">
        <w:rPr>
          <w:lang w:val="en-AU"/>
        </w:rPr>
        <w:t xml:space="preserve"> </w:t>
      </w:r>
      <w:r w:rsidRPr="00B24417">
        <w:rPr>
          <w:lang w:val="en-AU"/>
        </w:rPr>
        <w:t>(</w:t>
      </w:r>
      <w:r w:rsidR="003D131A">
        <w:rPr>
          <w:lang w:val="en-AU"/>
        </w:rPr>
        <w:t>F</w:t>
      </w:r>
      <w:r w:rsidR="00524800">
        <w:rPr>
          <w:lang w:val="en-AU"/>
        </w:rPr>
        <w:t>ig</w:t>
      </w:r>
      <w:r w:rsidR="001F5DF5">
        <w:rPr>
          <w:lang w:val="en-AU"/>
        </w:rPr>
        <w:t>ure</w:t>
      </w:r>
      <w:r w:rsidR="00524800">
        <w:rPr>
          <w:lang w:val="en-AU"/>
        </w:rPr>
        <w:t xml:space="preserve"> </w:t>
      </w:r>
      <w:r w:rsidR="00D3696E">
        <w:rPr>
          <w:lang w:val="en-AU"/>
        </w:rPr>
        <w:t>4</w:t>
      </w:r>
      <w:r w:rsidR="00524800">
        <w:rPr>
          <w:lang w:val="en-AU"/>
        </w:rPr>
        <w:t>A</w:t>
      </w:r>
      <w:r w:rsidRPr="00B24417">
        <w:rPr>
          <w:lang w:val="en-AU"/>
        </w:rPr>
        <w:t>) or males (p-heterogeneity= 0.449) (</w:t>
      </w:r>
      <w:r w:rsidR="003D131A">
        <w:rPr>
          <w:lang w:val="en-AU"/>
        </w:rPr>
        <w:t>F</w:t>
      </w:r>
      <w:r w:rsidR="00524800">
        <w:rPr>
          <w:lang w:val="en-AU"/>
        </w:rPr>
        <w:t>ig</w:t>
      </w:r>
      <w:r w:rsidR="001F5DF5">
        <w:rPr>
          <w:lang w:val="en-AU"/>
        </w:rPr>
        <w:t>ure</w:t>
      </w:r>
      <w:r w:rsidR="00524800">
        <w:rPr>
          <w:lang w:val="en-AU"/>
        </w:rPr>
        <w:t xml:space="preserve"> </w:t>
      </w:r>
      <w:r w:rsidR="00D3696E">
        <w:rPr>
          <w:lang w:val="en-AU"/>
        </w:rPr>
        <w:t>4</w:t>
      </w:r>
      <w:r w:rsidR="00524800">
        <w:rPr>
          <w:lang w:val="en-AU"/>
        </w:rPr>
        <w:t>B</w:t>
      </w:r>
      <w:r w:rsidRPr="00B24417">
        <w:rPr>
          <w:lang w:val="en-AU"/>
        </w:rPr>
        <w:t>). Results were similar for</w:t>
      </w:r>
      <w:r>
        <w:rPr>
          <w:lang w:val="en-AU"/>
        </w:rPr>
        <w:t xml:space="preserve"> current asthma (data not show</w:t>
      </w:r>
      <w:r w:rsidR="00D16019">
        <w:rPr>
          <w:lang w:val="en-AU"/>
        </w:rPr>
        <w:t>n</w:t>
      </w:r>
      <w:r>
        <w:rPr>
          <w:lang w:val="en-AU"/>
        </w:rPr>
        <w:t>).</w:t>
      </w:r>
    </w:p>
    <w:p w14:paraId="38FFEADA" w14:textId="77777777" w:rsidR="00F77FA5" w:rsidRDefault="00F77FA5" w:rsidP="007F0F34">
      <w:pPr>
        <w:spacing w:line="480" w:lineRule="auto"/>
        <w:rPr>
          <w:b/>
          <w:i/>
          <w:lang w:val="en-AU"/>
        </w:rPr>
      </w:pPr>
    </w:p>
    <w:p w14:paraId="5A9632D6" w14:textId="7D270E0E" w:rsidR="003308B9" w:rsidRPr="007877D5" w:rsidRDefault="003308B9" w:rsidP="001557B3">
      <w:pPr>
        <w:spacing w:line="480" w:lineRule="auto"/>
        <w:outlineLvl w:val="0"/>
        <w:rPr>
          <w:b/>
          <w:i/>
          <w:lang w:val="en-AU"/>
        </w:rPr>
      </w:pPr>
      <w:r w:rsidRPr="007877D5">
        <w:rPr>
          <w:b/>
          <w:i/>
          <w:lang w:val="en-AU"/>
        </w:rPr>
        <w:t>Validation study</w:t>
      </w:r>
    </w:p>
    <w:p w14:paraId="59B57818" w14:textId="4CE17DE5" w:rsidR="00F2268B" w:rsidRDefault="003308B9" w:rsidP="00F77FA5">
      <w:pPr>
        <w:spacing w:line="480" w:lineRule="auto"/>
      </w:pPr>
      <w:r w:rsidRPr="003308B9">
        <w:t>A validation study included 329 participants from Bergen born 1967-71 with data from the Norwegian Medical Birth Registry. Paired t-test</w:t>
      </w:r>
      <w:r>
        <w:t>s</w:t>
      </w:r>
      <w:r w:rsidRPr="003308B9">
        <w:t xml:space="preserve"> showed that self-reported mother’s age </w:t>
      </w:r>
      <w:r w:rsidR="00AE6B98">
        <w:t xml:space="preserve">at delivery </w:t>
      </w:r>
      <w:r w:rsidRPr="003308B9">
        <w:t>was not different from mother’s age recorded in the birth registry</w:t>
      </w:r>
      <w:r w:rsidR="00AE6B98">
        <w:t>;</w:t>
      </w:r>
      <w:r w:rsidRPr="003308B9">
        <w:t xml:space="preserve"> this was true both for men and women (difference 0.19 years, 95%CI -0.15 to 0.52; men: 0.28[-0.17 to 0.73]; women: 0.12[-0.37 to 0.59]; range 17-</w:t>
      </w:r>
      <w:r>
        <w:t>45 years for both measures).</w:t>
      </w:r>
    </w:p>
    <w:p w14:paraId="01A785B9" w14:textId="77777777" w:rsidR="00F77FA5" w:rsidRPr="00F77FA5" w:rsidRDefault="00F77FA5" w:rsidP="00F77FA5">
      <w:pPr>
        <w:spacing w:line="480" w:lineRule="auto"/>
      </w:pPr>
    </w:p>
    <w:p w14:paraId="78270C78" w14:textId="77777777" w:rsidR="00077723" w:rsidRDefault="00077723" w:rsidP="001557B3">
      <w:pPr>
        <w:outlineLvl w:val="0"/>
        <w:rPr>
          <w:b/>
          <w:bCs/>
          <w:lang w:val="en-GB"/>
        </w:rPr>
      </w:pPr>
    </w:p>
    <w:p w14:paraId="3F99B32B" w14:textId="26E51821" w:rsidR="00880E27" w:rsidRDefault="007877D5" w:rsidP="001557B3">
      <w:pPr>
        <w:outlineLvl w:val="0"/>
        <w:rPr>
          <w:b/>
          <w:bCs/>
          <w:lang w:val="en-GB"/>
        </w:rPr>
      </w:pPr>
      <w:r>
        <w:rPr>
          <w:b/>
          <w:bCs/>
          <w:lang w:val="en-GB"/>
        </w:rPr>
        <w:t>Discussion</w:t>
      </w:r>
    </w:p>
    <w:p w14:paraId="21CD0EC2" w14:textId="77777777" w:rsidR="00F2268B" w:rsidRPr="00930980" w:rsidRDefault="00F2268B" w:rsidP="00F2268B">
      <w:pPr>
        <w:rPr>
          <w:b/>
          <w:bCs/>
          <w:lang w:val="en-GB"/>
        </w:rPr>
      </w:pPr>
    </w:p>
    <w:p w14:paraId="61A8F6E5" w14:textId="15C16714" w:rsidR="00095430" w:rsidRDefault="00095430" w:rsidP="00095430">
      <w:pPr>
        <w:pStyle w:val="Brdtekst"/>
        <w:spacing w:line="480" w:lineRule="auto"/>
        <w:jc w:val="left"/>
      </w:pPr>
      <w:r>
        <w:t>In this analysis of a large multinational cohort</w:t>
      </w:r>
      <w:r w:rsidRPr="00A346B1">
        <w:t xml:space="preserve"> increasing maternal age </w:t>
      </w:r>
      <w:r>
        <w:t xml:space="preserve">did not </w:t>
      </w:r>
      <w:r w:rsidRPr="00A346B1">
        <w:t xml:space="preserve">appear to </w:t>
      </w:r>
      <w:r>
        <w:t>impact</w:t>
      </w:r>
      <w:r w:rsidRPr="00A346B1">
        <w:t xml:space="preserve"> negative</w:t>
      </w:r>
      <w:r>
        <w:t>ly</w:t>
      </w:r>
      <w:r w:rsidRPr="00A346B1">
        <w:t xml:space="preserve"> on </w:t>
      </w:r>
      <w:r>
        <w:t xml:space="preserve">offspring’s adult </w:t>
      </w:r>
      <w:r w:rsidRPr="00A346B1">
        <w:t>respiratory healt</w:t>
      </w:r>
      <w:r>
        <w:t>h.</w:t>
      </w:r>
      <w:r w:rsidRPr="00F47C80">
        <w:t xml:space="preserve"> </w:t>
      </w:r>
      <w:r>
        <w:t>Higher</w:t>
      </w:r>
      <w:r w:rsidRPr="00D55B53">
        <w:t xml:space="preserve"> maternal ag</w:t>
      </w:r>
      <w:r>
        <w:t>e at delivery wa</w:t>
      </w:r>
      <w:r w:rsidRPr="00D55B53">
        <w:t>s related to increasing level</w:t>
      </w:r>
      <w:r>
        <w:t>s</w:t>
      </w:r>
      <w:r w:rsidRPr="00D55B53">
        <w:t xml:space="preserve"> o</w:t>
      </w:r>
      <w:r>
        <w:t>f FEV</w:t>
      </w:r>
      <w:r w:rsidRPr="00DA7301">
        <w:rPr>
          <w:vertAlign w:val="subscript"/>
        </w:rPr>
        <w:t>1</w:t>
      </w:r>
      <w:r>
        <w:t xml:space="preserve"> and higher FEV</w:t>
      </w:r>
      <w:r w:rsidRPr="007C150A">
        <w:rPr>
          <w:vertAlign w:val="subscript"/>
        </w:rPr>
        <w:t>1</w:t>
      </w:r>
      <w:r>
        <w:t>/FVC ratio in the offspring, possibly more pronounced among women. Moreover,</w:t>
      </w:r>
      <w:r w:rsidRPr="00F47C80">
        <w:t xml:space="preserve"> </w:t>
      </w:r>
      <w:r>
        <w:t>i</w:t>
      </w:r>
      <w:r w:rsidRPr="00D55B53">
        <w:t xml:space="preserve">ncreasing maternal age at delivery </w:t>
      </w:r>
      <w:r>
        <w:t>wa</w:t>
      </w:r>
      <w:r w:rsidRPr="00D55B53">
        <w:t>s related t</w:t>
      </w:r>
      <w:r>
        <w:t xml:space="preserve">o decreasing risk of asthma and asthma symptoms among female offspring, while these </w:t>
      </w:r>
      <w:r w:rsidRPr="00D55B53">
        <w:t xml:space="preserve">associations were not present </w:t>
      </w:r>
      <w:r w:rsidRPr="00D55B53">
        <w:lastRenderedPageBreak/>
        <w:t>among male</w:t>
      </w:r>
      <w:r>
        <w:t xml:space="preserve"> offspring. The results were robust across countries with different sociocultural characteristics, and with adjustment for a range of factors (maternal smoking, asthma and educational level; offspring </w:t>
      </w:r>
      <w:r w:rsidR="00DF1C3C">
        <w:t>number of older siblings</w:t>
      </w:r>
      <w:r>
        <w:t xml:space="preserve">, </w:t>
      </w:r>
      <w:r w:rsidRPr="00EA4855">
        <w:t xml:space="preserve">single child, </w:t>
      </w:r>
      <w:r w:rsidR="008E6194" w:rsidRPr="00EA4855">
        <w:t xml:space="preserve">number of siblings, </w:t>
      </w:r>
      <w:r w:rsidRPr="00EA4855">
        <w:t xml:space="preserve">birth </w:t>
      </w:r>
      <w:r>
        <w:t xml:space="preserve">weight, age, BMI, day care attendance before 5 years of age, living environment in early childhood). </w:t>
      </w:r>
    </w:p>
    <w:p w14:paraId="2A1493AC" w14:textId="77777777" w:rsidR="00095430" w:rsidRDefault="00095430" w:rsidP="00095430">
      <w:pPr>
        <w:pStyle w:val="Brdtekst"/>
        <w:spacing w:line="480" w:lineRule="auto"/>
        <w:jc w:val="left"/>
      </w:pPr>
    </w:p>
    <w:p w14:paraId="37F65C21" w14:textId="2653E54C" w:rsidR="00AD0E84" w:rsidRPr="00AD0E84" w:rsidRDefault="00AD0E84" w:rsidP="00AD0E84">
      <w:pPr>
        <w:pStyle w:val="Brdtekst"/>
        <w:spacing w:line="480" w:lineRule="auto"/>
        <w:rPr>
          <w:lang w:val="en-US"/>
        </w:rPr>
      </w:pPr>
      <w:r w:rsidRPr="00AD0E84">
        <w:rPr>
          <w:lang w:val="en-US"/>
        </w:rPr>
        <w:t>The impact of maternal age on lung function is a novel finding. It is of interest that effects were observed for FEV1 and FEV1/ FVC ratio rather than FVC, suggesting effect on airways obstruction. The association with an obstructive spirometric pattern is consistent with findings for asthma and respiratory symptoms. An inverse relationship between maternal age at delivery and adult risk of asthma and respiratory symptoms in offspring is in agreement with an analyses of the RHINE questionnaire study in Northern Europe</w:t>
      </w:r>
      <w:r>
        <w:rPr>
          <w:lang w:val="en-US"/>
        </w:rPr>
        <w:fldChar w:fldCharType="begin"/>
      </w:r>
      <w:r w:rsidR="007C6F73">
        <w:rPr>
          <w:lang w:val="en-US"/>
        </w:rPr>
        <w:instrText xml:space="preserve"> ADDIN EN.CITE &lt;EndNote&gt;&lt;Cite&gt;&lt;Author&gt;Laerum&lt;/Author&gt;&lt;Year&gt;2007&lt;/Year&gt;&lt;RecNum&gt;6&lt;/RecNum&gt;&lt;DisplayText&gt;[6]&lt;/DisplayText&gt;&lt;record&gt;&lt;rec-number&gt;6&lt;/rec-number&gt;&lt;foreign-keys&gt;&lt;key app="EN" db-id="5eadaw9vsw0f9qee2abxz0tytrseterax0wx" timestamp="1477992621"&gt;6&lt;/key&gt;&lt;/foreign-keys&gt;&lt;ref-type name="Journal Article"&gt;17&lt;/ref-type&gt;&lt;contributors&gt;&lt;authors&gt;&lt;author&gt;Laerum, B. N.&lt;/author&gt;&lt;author&gt;Svanes, C.&lt;/author&gt;&lt;author&gt;Wentzel-Larsen, T.&lt;/author&gt;&lt;author&gt;Gulsvik, A.&lt;/author&gt;&lt;author&gt;Toren, K.&lt;/author&gt;&lt;author&gt;Norrman, E.&lt;/author&gt;&lt;author&gt;Gislason, T.&lt;/author&gt;&lt;author&gt;Janson, C.&lt;/author&gt;&lt;author&gt;Omenaas, E.&lt;/author&gt;&lt;/authors&gt;&lt;/contributors&gt;&lt;auth-address&gt;Department of Thoracic Medicine, Haukeland University Hospital, N-5021 Bergen, Norway. birger.lerum@helse-bergen.no&lt;/auth-address&gt;&lt;titles&gt;&lt;title&gt;Young maternal age at delivery is associated with asthma in adult offspring&lt;/title&gt;&lt;secondary-title&gt;Respir Med&lt;/secondary-title&gt;&lt;/titles&gt;&lt;periodical&gt;&lt;full-title&gt;Respir Med&lt;/full-title&gt;&lt;/periodical&gt;&lt;pages&gt;1431-8&lt;/pages&gt;&lt;volume&gt;101&lt;/volume&gt;&lt;number&gt;7&lt;/number&gt;&lt;keywords&gt;&lt;keyword&gt;Adolescent&lt;/keyword&gt;&lt;keyword&gt;Adult&lt;/keyword&gt;&lt;keyword&gt;Age Factors&lt;/keyword&gt;&lt;keyword&gt;Asthma/embryology/epidemiology/*etiology&lt;/keyword&gt;&lt;keyword&gt;Epidemiologic Methods&lt;/keyword&gt;&lt;keyword&gt;Europe/epidemiology&lt;/keyword&gt;&lt;keyword&gt;Family Characteristics&lt;/keyword&gt;&lt;keyword&gt;Female&lt;/keyword&gt;&lt;keyword&gt;Humans&lt;/keyword&gt;&lt;keyword&gt;Male&lt;/keyword&gt;&lt;keyword&gt;*Maternal Age&lt;/keyword&gt;&lt;keyword&gt;Middle Aged&lt;/keyword&gt;&lt;keyword&gt;Pregnancy&lt;/keyword&gt;&lt;keyword&gt;Prenatal Exposure Delayed Effects&lt;/keyword&gt;&lt;keyword&gt;Rhinitis, Allergic, Seasonal/embryology/epidemiology/etiology&lt;/keyword&gt;&lt;/keywords&gt;&lt;dates&gt;&lt;year&gt;2007&lt;/year&gt;&lt;pub-dates&gt;&lt;date&gt;Jul&lt;/date&gt;&lt;/pub-dates&gt;&lt;/dates&gt;&lt;accession-num&gt;17350816&lt;/accession-num&gt;&lt;urls&gt;&lt;related-urls&gt;&lt;url&gt;http://www.ncbi.nlm.nih.gov/entrez/query.fcgi?cmd=Retrieve&amp;amp;db=PubMed&amp;amp;dopt=Citation&amp;amp;list_uids=17350816 &lt;/url&gt;&lt;/related-urls&gt;&lt;/urls&gt;&lt;/record&gt;&lt;/Cite&gt;&lt;/EndNote&gt;</w:instrText>
      </w:r>
      <w:r>
        <w:rPr>
          <w:lang w:val="en-US"/>
        </w:rPr>
        <w:fldChar w:fldCharType="separate"/>
      </w:r>
      <w:r w:rsidR="00415416">
        <w:rPr>
          <w:noProof/>
          <w:lang w:val="en-US"/>
        </w:rPr>
        <w:t>[</w:t>
      </w:r>
      <w:hyperlink w:anchor="_ENREF_6" w:tooltip="Laerum, 2007 #6" w:history="1">
        <w:r w:rsidR="00790D19">
          <w:rPr>
            <w:noProof/>
            <w:lang w:val="en-US"/>
          </w:rPr>
          <w:t>6</w:t>
        </w:r>
      </w:hyperlink>
      <w:r w:rsidR="00415416">
        <w:rPr>
          <w:noProof/>
          <w:lang w:val="en-US"/>
        </w:rPr>
        <w:t>]</w:t>
      </w:r>
      <w:r>
        <w:rPr>
          <w:lang w:val="en-US"/>
        </w:rPr>
        <w:fldChar w:fldCharType="end"/>
      </w:r>
      <w:r>
        <w:rPr>
          <w:lang w:val="en-US"/>
        </w:rPr>
        <w:t xml:space="preserve">, </w:t>
      </w:r>
      <w:r w:rsidRPr="00AD0E84">
        <w:rPr>
          <w:lang w:val="en-US"/>
        </w:rPr>
        <w:t>with a Swedish study of conscripts</w:t>
      </w:r>
      <w:r>
        <w:rPr>
          <w:lang w:val="en-US"/>
        </w:rPr>
        <w:fldChar w:fldCharType="begin">
          <w:fldData xml:space="preserve">PEVuZE5vdGU+PENpdGU+PEF1dGhvcj5CcmFiYWNrPC9BdXRob3I+PFllYXI+MTk5ODwvWWVhcj48
UmVjTnVtPjE5PC9SZWNOdW0+PERpc3BsYXlUZXh0PlsxOV08L0Rpc3BsYXlUZXh0PjxyZWNvcmQ+
PHJlYy1udW1iZXI+MTk8L3JlYy1udW1iZXI+PGZvcmVpZ24ta2V5cz48a2V5IGFwcD0iRU4iIGRi
LWlkPSI1ZWFkYXc5dnN3MGY5cWVlMmFieHowdHl0cnNldGVyYXgwd3giIHRpbWVzdGFtcD0iMTQ3
Nzk5MjYyMiI+MTk8L2tleT48L2ZvcmVpZ24ta2V5cz48cmVmLXR5cGUgbmFtZT0iSm91cm5hbCBB
cnRpY2xlIj4xNzwvcmVmLXR5cGU+PGNvbnRyaWJ1dG9ycz48YXV0aG9ycz48YXV0aG9yPkJyYWJh
Y2ssIEwuPC9hdXRob3I+PGF1dGhvcj5IZWRiZXJnLCBBLjwvYXV0aG9yPjwvYXV0aG9ycz48L2Nv
bnRyaWJ1dG9ycz48YXV0aC1hZGRyZXNzPk1pZCBTd2VkZW4gUmVzZWFyY2ggYW5kIERldmVsb3Bt
ZW50IENlbnRyZSwgU3VuZHN2YWxsLjwvYXV0aC1hZGRyZXNzPjx0aXRsZXM+PHRpdGxlPlBlcmlu
YXRhbCByaXNrIGZhY3RvcnMgZm9yIGF0b3BpYyBkaXNlYXNlIGluIGNvbnNjcmlwdHM8L3RpdGxl
PjxzZWNvbmRhcnktdGl0bGU+Q2xpbiBFeHAgQWxsZXJneTwvc2Vjb25kYXJ5LXRpdGxlPjxhbHQt
dGl0bGU+Q2xpbmljYWwgYW5kIGV4cGVyaW1lbnRhbCBhbGxlcmd5IDogam91cm5hbCBvZiB0aGUg
QnJpdGlzaCBTb2NpZXR5IGZvciBBbGxlcmd5IGFuZCBDbGluaWNhbCBJbW11bm9sb2d5PC9hbHQt
dGl0bGU+PC90aXRsZXM+PHBlcmlvZGljYWw+PGZ1bGwtdGl0bGU+Q2xpbiBFeHAgQWxsZXJneTwv
ZnVsbC10aXRsZT48YWJici0xPkNsaW5pY2FsIGFuZCBleHBlcmltZW50YWwgYWxsZXJneSA6IGpv
dXJuYWwgb2YgdGhlIEJyaXRpc2ggU29jaWV0eSBmb3IgQWxsZXJneSBhbmQgQ2xpbmljYWwgSW1t
dW5vbG9neTwvYWJici0xPjwvcGVyaW9kaWNhbD48YWx0LXBlcmlvZGljYWw+PGZ1bGwtdGl0bGU+
Q2xpbiBFeHAgQWxsZXJneTwvZnVsbC10aXRsZT48YWJici0xPkNsaW5pY2FsIGFuZCBleHBlcmlt
ZW50YWwgYWxsZXJneSA6IGpvdXJuYWwgb2YgdGhlIEJyaXRpc2ggU29jaWV0eSBmb3IgQWxsZXJn
eSBhbmQgQ2xpbmljYWwgSW1tdW5vbG9neTwvYWJici0xPjwvYWx0LXBlcmlvZGljYWw+PHBhZ2Vz
PjkzNi00MjwvcGFnZXM+PHZvbHVtZT4yODwvdm9sdW1lPjxudW1iZXI+ODwvbnVtYmVyPjxrZXl3
b3Jkcz48a2V5d29yZD5BZG9sZXNjZW50PC9rZXl3b3JkPjxrZXl3b3JkPkFkdWx0PC9rZXl3b3Jk
PjxrZXl3b3JkPkFzdGhtYS8qZXBpZGVtaW9sb2d5L2V0aW9sb2d5PC9rZXl3b3JkPjxrZXl3b3Jk
PkNvaG9ydCBTdHVkaWVzPC9rZXl3b3JkPjxrZXl3b3JkPkZlbWFsZTwva2V5d29yZD48a2V5d29y
ZD5HZXN0YXRpb25hbCBBZ2U8L2tleXdvcmQ+PGtleXdvcmQ+SHVtYW5zPC9rZXl3b3JkPjxrZXl3
b3JkPk1hbGU8L2tleXdvcmQ+PGtleXdvcmQ+TWF0ZXJuYWwgQWdlPC9rZXl3b3JkPjxrZXl3b3Jk
PipNaWxpdGFyeSBQZXJzb25uZWw8L2tleXdvcmQ+PGtleXdvcmQ+TnVjbGVhciBGYW1pbHk8L2tl
eXdvcmQ+PGtleXdvcmQ+T2RkcyBSYXRpbzwva2V5d29yZD48a2V5d29yZD5QYXJpdHk8L2tleXdv
cmQ+PGtleXdvcmQ+UHJldmFsZW5jZTwva2V5d29yZD48a2V5d29yZD5SZWdpc3RyaWVzPC9rZXl3
b3JkPjxrZXl3b3JkPlJldHJvc3BlY3RpdmUgU3R1ZGllczwva2V5d29yZD48a2V5d29yZD5SaGlu
aXRpcywgQWxsZXJnaWMsIFBlcmVubmlhbC8qZXBpZGVtaW9sb2d5L2V0aW9sb2d5PC9rZXl3b3Jk
PjxrZXl3b3JkPlJpc2sgRmFjdG9yczwva2V5d29yZD48a2V5d29yZD5Td2VkZW4vZXBpZGVtaW9s
b2d5PC9rZXl3b3JkPjwva2V5d29yZHM+PGRhdGVzPjx5ZWFyPjE5OTg8L3llYXI+PHB1Yi1kYXRl
cz48ZGF0ZT5BdWc8L2RhdGU+PC9wdWItZGF0ZXM+PC9kYXRlcz48aXNibj4wOTU0LTc4OTQgKFBy
aW50KSYjeEQ7MDk1NC03ODk0IChMaW5raW5nKTwvaXNibj48YWNjZXNzaW9uLW51bT45NzU2MTk2
PC9hY2Nlc3Npb24tbnVtPjx1cmxzPjxyZWxhdGVkLXVybHM+PHVybD5odHRwOi8vd3d3Lm5jYmku
bmxtLm5paC5nb3YvcHVibWVkLzk3NTYxOTY8L3VybD48L3JlbGF0ZWQtdXJscz48L3VybHM+PC9y
ZWNvcmQ+PC9DaXRlPjwvRW5kTm90ZT5=
</w:fldData>
        </w:fldChar>
      </w:r>
      <w:r w:rsidR="00790D19">
        <w:rPr>
          <w:lang w:val="en-US"/>
        </w:rPr>
        <w:instrText xml:space="preserve"> ADDIN EN.CITE </w:instrText>
      </w:r>
      <w:r w:rsidR="00790D19">
        <w:rPr>
          <w:lang w:val="en-US"/>
        </w:rPr>
        <w:fldChar w:fldCharType="begin">
          <w:fldData xml:space="preserve">PEVuZE5vdGU+PENpdGU+PEF1dGhvcj5CcmFiYWNrPC9BdXRob3I+PFllYXI+MTk5ODwvWWVhcj48
UmVjTnVtPjE5PC9SZWNOdW0+PERpc3BsYXlUZXh0PlsxOV08L0Rpc3BsYXlUZXh0PjxyZWNvcmQ+
PHJlYy1udW1iZXI+MTk8L3JlYy1udW1iZXI+PGZvcmVpZ24ta2V5cz48a2V5IGFwcD0iRU4iIGRi
LWlkPSI1ZWFkYXc5dnN3MGY5cWVlMmFieHowdHl0cnNldGVyYXgwd3giIHRpbWVzdGFtcD0iMTQ3
Nzk5MjYyMiI+MTk8L2tleT48L2ZvcmVpZ24ta2V5cz48cmVmLXR5cGUgbmFtZT0iSm91cm5hbCBB
cnRpY2xlIj4xNzwvcmVmLXR5cGU+PGNvbnRyaWJ1dG9ycz48YXV0aG9ycz48YXV0aG9yPkJyYWJh
Y2ssIEwuPC9hdXRob3I+PGF1dGhvcj5IZWRiZXJnLCBBLjwvYXV0aG9yPjwvYXV0aG9ycz48L2Nv
bnRyaWJ1dG9ycz48YXV0aC1hZGRyZXNzPk1pZCBTd2VkZW4gUmVzZWFyY2ggYW5kIERldmVsb3Bt
ZW50IENlbnRyZSwgU3VuZHN2YWxsLjwvYXV0aC1hZGRyZXNzPjx0aXRsZXM+PHRpdGxlPlBlcmlu
YXRhbCByaXNrIGZhY3RvcnMgZm9yIGF0b3BpYyBkaXNlYXNlIGluIGNvbnNjcmlwdHM8L3RpdGxl
PjxzZWNvbmRhcnktdGl0bGU+Q2xpbiBFeHAgQWxsZXJneTwvc2Vjb25kYXJ5LXRpdGxlPjxhbHQt
dGl0bGU+Q2xpbmljYWwgYW5kIGV4cGVyaW1lbnRhbCBhbGxlcmd5IDogam91cm5hbCBvZiB0aGUg
QnJpdGlzaCBTb2NpZXR5IGZvciBBbGxlcmd5IGFuZCBDbGluaWNhbCBJbW11bm9sb2d5PC9hbHQt
dGl0bGU+PC90aXRsZXM+PHBlcmlvZGljYWw+PGZ1bGwtdGl0bGU+Q2xpbiBFeHAgQWxsZXJneTwv
ZnVsbC10aXRsZT48YWJici0xPkNsaW5pY2FsIGFuZCBleHBlcmltZW50YWwgYWxsZXJneSA6IGpv
dXJuYWwgb2YgdGhlIEJyaXRpc2ggU29jaWV0eSBmb3IgQWxsZXJneSBhbmQgQ2xpbmljYWwgSW1t
dW5vbG9neTwvYWJici0xPjwvcGVyaW9kaWNhbD48YWx0LXBlcmlvZGljYWw+PGZ1bGwtdGl0bGU+
Q2xpbiBFeHAgQWxsZXJneTwvZnVsbC10aXRsZT48YWJici0xPkNsaW5pY2FsIGFuZCBleHBlcmlt
ZW50YWwgYWxsZXJneSA6IGpvdXJuYWwgb2YgdGhlIEJyaXRpc2ggU29jaWV0eSBmb3IgQWxsZXJn
eSBhbmQgQ2xpbmljYWwgSW1tdW5vbG9neTwvYWJici0xPjwvYWx0LXBlcmlvZGljYWw+PHBhZ2Vz
PjkzNi00MjwvcGFnZXM+PHZvbHVtZT4yODwvdm9sdW1lPjxudW1iZXI+ODwvbnVtYmVyPjxrZXl3
b3Jkcz48a2V5d29yZD5BZG9sZXNjZW50PC9rZXl3b3JkPjxrZXl3b3JkPkFkdWx0PC9rZXl3b3Jk
PjxrZXl3b3JkPkFzdGhtYS8qZXBpZGVtaW9sb2d5L2V0aW9sb2d5PC9rZXl3b3JkPjxrZXl3b3Jk
PkNvaG9ydCBTdHVkaWVzPC9rZXl3b3JkPjxrZXl3b3JkPkZlbWFsZTwva2V5d29yZD48a2V5d29y
ZD5HZXN0YXRpb25hbCBBZ2U8L2tleXdvcmQ+PGtleXdvcmQ+SHVtYW5zPC9rZXl3b3JkPjxrZXl3
b3JkPk1hbGU8L2tleXdvcmQ+PGtleXdvcmQ+TWF0ZXJuYWwgQWdlPC9rZXl3b3JkPjxrZXl3b3Jk
PipNaWxpdGFyeSBQZXJzb25uZWw8L2tleXdvcmQ+PGtleXdvcmQ+TnVjbGVhciBGYW1pbHk8L2tl
eXdvcmQ+PGtleXdvcmQ+T2RkcyBSYXRpbzwva2V5d29yZD48a2V5d29yZD5QYXJpdHk8L2tleXdv
cmQ+PGtleXdvcmQ+UHJldmFsZW5jZTwva2V5d29yZD48a2V5d29yZD5SZWdpc3RyaWVzPC9rZXl3
b3JkPjxrZXl3b3JkPlJldHJvc3BlY3RpdmUgU3R1ZGllczwva2V5d29yZD48a2V5d29yZD5SaGlu
aXRpcywgQWxsZXJnaWMsIFBlcmVubmlhbC8qZXBpZGVtaW9sb2d5L2V0aW9sb2d5PC9rZXl3b3Jk
PjxrZXl3b3JkPlJpc2sgRmFjdG9yczwva2V5d29yZD48a2V5d29yZD5Td2VkZW4vZXBpZGVtaW9s
b2d5PC9rZXl3b3JkPjwva2V5d29yZHM+PGRhdGVzPjx5ZWFyPjE5OTg8L3llYXI+PHB1Yi1kYXRl
cz48ZGF0ZT5BdWc8L2RhdGU+PC9wdWItZGF0ZXM+PC9kYXRlcz48aXNibj4wOTU0LTc4OTQgKFBy
aW50KSYjeEQ7MDk1NC03ODk0IChMaW5raW5nKTwvaXNibj48YWNjZXNzaW9uLW51bT45NzU2MTk2
PC9hY2Nlc3Npb24tbnVtPjx1cmxzPjxyZWxhdGVkLXVybHM+PHVybD5odHRwOi8vd3d3Lm5jYmku
bmxtLm5paC5nb3YvcHVibWVkLzk3NTYxOTY8L3VybD48L3JlbGF0ZWQtdXJscz48L3VybHM+PC9y
ZWNvcmQ+PC9DaXRlPjwvRW5kTm90ZT5=
</w:fldData>
        </w:fldChar>
      </w:r>
      <w:r w:rsidR="00790D19">
        <w:rPr>
          <w:lang w:val="en-US"/>
        </w:rPr>
        <w:instrText xml:space="preserve"> ADDIN EN.CITE.DATA </w:instrText>
      </w:r>
      <w:r w:rsidR="00790D19">
        <w:rPr>
          <w:lang w:val="en-US"/>
        </w:rPr>
      </w:r>
      <w:r w:rsidR="00790D19">
        <w:rPr>
          <w:lang w:val="en-US"/>
        </w:rPr>
        <w:fldChar w:fldCharType="end"/>
      </w:r>
      <w:r>
        <w:rPr>
          <w:lang w:val="en-US"/>
        </w:rPr>
      </w:r>
      <w:r>
        <w:rPr>
          <w:lang w:val="en-US"/>
        </w:rPr>
        <w:fldChar w:fldCharType="separate"/>
      </w:r>
      <w:r w:rsidR="00790D19">
        <w:rPr>
          <w:noProof/>
          <w:lang w:val="en-US"/>
        </w:rPr>
        <w:t>[</w:t>
      </w:r>
      <w:hyperlink w:anchor="_ENREF_19" w:tooltip="Braback, 1998 #19" w:history="1">
        <w:r w:rsidR="00790D19">
          <w:rPr>
            <w:noProof/>
            <w:lang w:val="en-US"/>
          </w:rPr>
          <w:t>19</w:t>
        </w:r>
      </w:hyperlink>
      <w:r w:rsidR="00790D19">
        <w:rPr>
          <w:noProof/>
          <w:lang w:val="en-US"/>
        </w:rPr>
        <w:t>]</w:t>
      </w:r>
      <w:r>
        <w:rPr>
          <w:lang w:val="en-US"/>
        </w:rPr>
        <w:fldChar w:fldCharType="end"/>
      </w:r>
      <w:r w:rsidRPr="00AD0E84">
        <w:rPr>
          <w:lang w:val="en-US"/>
        </w:rPr>
        <w:t>, and with an analysis using birth characteristics data from the Norwegian Medical Birth Registry for Bergen ECRHS</w:t>
      </w:r>
      <w:r>
        <w:rPr>
          <w:lang w:val="en-US"/>
        </w:rPr>
        <w:t xml:space="preserve"> I</w:t>
      </w:r>
      <w:r w:rsidRPr="00AD0E84">
        <w:rPr>
          <w:lang w:val="en-US"/>
        </w:rPr>
        <w:t xml:space="preserve"> subsample aged 20-25 years</w:t>
      </w:r>
      <w:r w:rsidR="00EB36D6">
        <w:rPr>
          <w:lang w:val="en-US"/>
        </w:rPr>
        <w:t xml:space="preserve"> </w:t>
      </w:r>
      <w:r>
        <w:rPr>
          <w:lang w:val="en-US"/>
        </w:rPr>
        <w:fldChar w:fldCharType="begin"/>
      </w:r>
      <w:r w:rsidR="00790D19">
        <w:rPr>
          <w:lang w:val="en-US"/>
        </w:rPr>
        <w:instrText xml:space="preserve"> ADDIN EN.CITE &lt;EndNote&gt;&lt;Cite&gt;&lt;Author&gt;Svanes&lt;/Author&gt;&lt;Year&gt;1998&lt;/Year&gt;&lt;RecNum&gt;20&lt;/RecNum&gt;&lt;DisplayText&gt;[20]&lt;/DisplayText&gt;&lt;record&gt;&lt;rec-number&gt;20&lt;/rec-number&gt;&lt;foreign-keys&gt;&lt;key app="EN" db-id="5eadaw9vsw0f9qee2abxz0tytrseterax0wx" timestamp="1477992622"&gt;20&lt;/key&gt;&lt;/foreign-keys&gt;&lt;ref-type name="Journal Article"&gt;17&lt;/ref-type&gt;&lt;contributors&gt;&lt;authors&gt;&lt;author&gt;Svanes, C.&lt;/author&gt;&lt;author&gt;Omenaas, E.&lt;/author&gt;&lt;author&gt;Heuch, J. M.&lt;/author&gt;&lt;author&gt;Irgens, L. M.&lt;/author&gt;&lt;author&gt;Gulsvik, A.&lt;/author&gt;&lt;/authors&gt;&lt;/contributors&gt;&lt;auth-address&gt;Dept of Thoracic Medicine, Haukeland University Hospital, Norway.&lt;/auth-address&gt;&lt;titles&gt;&lt;title&gt;Birth characteristics and asthma symptoms in young adults: results from a population-based cohort study in Norway&lt;/title&gt;&lt;secondary-title&gt;Eur Respir J&lt;/secondary-title&gt;&lt;/titles&gt;&lt;periodical&gt;&lt;full-title&gt;Eur Respir J&lt;/full-title&gt;&lt;/periodical&gt;&lt;pages&gt;1366-70&lt;/pages&gt;&lt;volume&gt;12&lt;/volume&gt;&lt;number&gt;6&lt;/number&gt;&lt;keywords&gt;&lt;keyword&gt;Adult&lt;/keyword&gt;&lt;keyword&gt;Asthma/diagnosis/*etiology&lt;/keyword&gt;&lt;keyword&gt;Birth Weight&lt;/keyword&gt;&lt;keyword&gt;Body Height&lt;/keyword&gt;&lt;keyword&gt;Cohort Studies&lt;/keyword&gt;&lt;keyword&gt;Confidence Intervals&lt;/keyword&gt;&lt;keyword&gt;Female&lt;/keyword&gt;&lt;keyword&gt;Human&lt;/keyword&gt;&lt;keyword&gt;Hypersensitivity, Immediate/complications&lt;/keyword&gt;&lt;keyword&gt;Male&lt;/keyword&gt;&lt;keyword&gt;Maternal Age&lt;/keyword&gt;&lt;keyword&gt;Norway&lt;/keyword&gt;&lt;keyword&gt;Odds Ratio&lt;/keyword&gt;&lt;keyword&gt;Parity&lt;/keyword&gt;&lt;keyword&gt;Questionnaires&lt;/keyword&gt;&lt;keyword&gt;Risk Factors&lt;/keyword&gt;&lt;keyword&gt;Smoking&lt;/keyword&gt;&lt;keyword&gt;Support, Non-U.S. Gov&amp;apos;t&lt;/keyword&gt;&lt;/keywords&gt;&lt;dates&gt;&lt;year&gt;1998&lt;/year&gt;&lt;pub-dates&gt;&lt;date&gt;Dec&lt;/date&gt;&lt;/pub-dates&gt;&lt;/dates&gt;&lt;accession-num&gt;9877492&lt;/accession-num&gt;&lt;urls&gt;&lt;related-urls&gt;&lt;url&gt;http://www.ncbi.nlm.nih.gov/entrez/query.fcgi?cmd=Retrieve&amp;amp;db=PubMed&amp;amp;dopt=Citation&amp;amp;list_uids=9877492&lt;/url&gt;&lt;/related-urls&gt;&lt;/urls&gt;&lt;/record&gt;&lt;/Cite&gt;&lt;/EndNote&gt;</w:instrText>
      </w:r>
      <w:r>
        <w:rPr>
          <w:lang w:val="en-US"/>
        </w:rPr>
        <w:fldChar w:fldCharType="separate"/>
      </w:r>
      <w:r w:rsidR="00790D19">
        <w:rPr>
          <w:noProof/>
          <w:lang w:val="en-US"/>
        </w:rPr>
        <w:t>[</w:t>
      </w:r>
      <w:hyperlink w:anchor="_ENREF_20" w:tooltip="Svanes, 1998 #20" w:history="1">
        <w:r w:rsidR="00790D19">
          <w:rPr>
            <w:noProof/>
            <w:lang w:val="en-US"/>
          </w:rPr>
          <w:t>20</w:t>
        </w:r>
      </w:hyperlink>
      <w:r w:rsidR="00790D19">
        <w:rPr>
          <w:noProof/>
          <w:lang w:val="en-US"/>
        </w:rPr>
        <w:t>]</w:t>
      </w:r>
      <w:r>
        <w:rPr>
          <w:lang w:val="en-US"/>
        </w:rPr>
        <w:fldChar w:fldCharType="end"/>
      </w:r>
      <w:r w:rsidRPr="00AD0E84">
        <w:rPr>
          <w:lang w:val="en-US"/>
        </w:rPr>
        <w:t>. The observed gender difference in the relation of maternal age with asthma is to our knowledge a novel finding</w:t>
      </w:r>
      <w:r w:rsidR="00095430">
        <w:rPr>
          <w:lang w:val="en-US"/>
        </w:rPr>
        <w:t>.</w:t>
      </w:r>
    </w:p>
    <w:p w14:paraId="0139270C" w14:textId="77777777" w:rsidR="00AD0E84" w:rsidRPr="00AD0E84" w:rsidRDefault="00AD0E84" w:rsidP="00AD0E84">
      <w:pPr>
        <w:pStyle w:val="Brdtekst"/>
        <w:spacing w:line="480" w:lineRule="auto"/>
        <w:rPr>
          <w:lang w:val="en-US"/>
        </w:rPr>
      </w:pPr>
    </w:p>
    <w:p w14:paraId="4E7C2284" w14:textId="017FBEBF" w:rsidR="00AD0E84" w:rsidRDefault="00CA116B" w:rsidP="00AD0E84">
      <w:pPr>
        <w:pStyle w:val="Brdtekst"/>
        <w:spacing w:line="480" w:lineRule="auto"/>
        <w:jc w:val="left"/>
        <w:rPr>
          <w:lang w:val="en-US"/>
        </w:rPr>
      </w:pPr>
      <w:r w:rsidRPr="00EA4855">
        <w:rPr>
          <w:lang w:val="en-US"/>
        </w:rPr>
        <w:t xml:space="preserve">The present study could not identify an association between maternal age and lung function decline, while a previous analysis of the ECRHS and the SAPALDIA cohorts analysed together found accelerated lung function decline in persons with maternal age above 31 years </w:t>
      </w:r>
      <w:r w:rsidR="002D56F6" w:rsidRPr="00EA4855">
        <w:rPr>
          <w:lang w:val="en-US"/>
        </w:rPr>
        <w:fldChar w:fldCharType="begin">
          <w:fldData xml:space="preserve">PEVuZE5vdGU+PENpdGU+PEF1dGhvcj5EcmF0dmE8L0F1dGhvcj48WWVhcj4yMDE2PC9ZZWFyPjxS
ZWNOdW0+OTwvUmVjTnVtPjxEaXNwbGF5VGV4dD5bOV08L0Rpc3BsYXlUZXh0PjxyZWNvcmQ+PHJl
Yy1udW1iZXI+OTwvcmVjLW51bWJlcj48Zm9yZWlnbi1rZXlzPjxrZXkgYXBwPSJFTiIgZGItaWQ9
IjVlYWRhdzl2c3cwZjlxZWUyYWJ4ejB0eXRyc2V0ZXJheDB3eCIgdGltZXN0YW1wPSIxNDc3OTky
NjIxIj45PC9rZXk+PC9mb3JlaWduLWtleXM+PHJlZi10eXBlIG5hbWU9IkpvdXJuYWwgQXJ0aWNs
ZSI+MTc8L3JlZi10eXBlPjxjb250cmlidXRvcnM+PGF1dGhvcnM+PGF1dGhvcj5EcmF0dmEsIEou
PC9hdXRob3I+PGF1dGhvcj5aZW1wLCBFLjwvYXV0aG9yPjxhdXRob3I+RGhhcm1hZ2UsIFMuIEMu
PC9hdXRob3I+PGF1dGhvcj5BY2NvcmRpbmksIFMuPC9hdXRob3I+PGF1dGhvcj5CdXJkZXQsIEwu
PC9hdXRob3I+PGF1dGhvcj5HaXNsYXNvbiwgVC48L2F1dGhvcj48YXV0aG9yPkhlaW5yaWNoLCBK
LjwvYXV0aG9yPjxhdXRob3I+SmFuc29uLCBDLjwvYXV0aG9yPjxhdXRob3I+SmFydmlzLCBELjwv
YXV0aG9yPjxhdXRob3I+ZGUgTWFyY28sIFIuPC9hdXRob3I+PGF1dGhvcj5Ob3JiYWNrLCBELjwv
YXV0aG9yPjxhdXRob3I+UG9ucywgTS48L2F1dGhvcj48YXV0aG9yPlJlYWwsIEYuIEcuPC9hdXRo
b3I+PGF1dGhvcj5TdW55ZXIsIEouPC9hdXRob3I+PGF1dGhvcj5WaWxsYW5pLCBTLjwvYXV0aG9y
PjxhdXRob3I+UHJvYnN0LUhlbnNjaCwgTi48L2F1dGhvcj48YXV0aG9yPlN2YW5lcywgQy48L2F1
dGhvcj48L2F1dGhvcnM+PC9jb250cmlidXRvcnM+PGF1dGgtYWRkcmVzcz5Td2lzcyBUcm9waWNh
bCBhbmQgUHVibGljIEhlYWx0aCBJbnN0aXR1dGUsIERlcHQuIEVwaWRlbWlvbG9neSBhbmQgUHVi
bGljIEhlYWx0aCwgQmFzZWwsIFN3aXR6ZXJsYW5kLiYjeEQ7VW5pdmVyc2l0eSBvZiBCYXNlbCwg
QmFzZWwsIFN3aXR6ZXJsYW5kLiYjeEQ7QWxsZXJneSBhbmQgTHVuZyBIZWFsdGggVW5pdCwgQ2Vu
dHJlIGZvciBFcGlkZW1pb2xvZ3kgYW5kIEJpb3N0YXRpc3RpY3MsIFNjaG9vbCBvZiBQb3B1bGF0
aW9uIGFuZCBHbG9iYWwgSGVhbHRoLCBUaGUgVW5pdmVyc2l0eSBvZiBNZWxib3VybmUsIE1lbGJv
dXJuZSwgQXVzdHJhbGlhLiYjeEQ7VW5pdCBvZiBFcGlkZW1pb2xvZ3kgYW5kIE1lZGljYWwgU3Rh
dGlzdGljcywgRGVwYXJ0bWVudCBvZiBQdWJsaWMgSGVhbHRoIGFuZCBDb21tdW5pdHkgTWVkaWNp
bmUsIFVuaXZlcnNpdHkgb2YgVmVyb25hLCBWZXJvbmEsIEl0YWx5LiYjeEQ7SG9waXRhbCBJbnRl
cmNhbnRvbmFsIGRlIGxhIEJyb3llLCBQYXllcm5lLCBTd2l0emVybGFuZC4mI3hEO0RlcHQuIG9m
IFJlc3BpcmF0b3J5IE1lZGljaW5lIGFuZCBTbGVlcCwgTGFuZHNwaXRhbGkgVW5pdmVyc2l0eSBI
b3NwaXRhbCBSZXlramF2aWssIFJleWtqYXZpaywgSWNlbGFuZC4mI3hEO0hlbG1ob2x0eiBDZW50
ZXIgTXVuaWNoLCBOYXRpb25hbCBSZXNlYXJjaCBDZW50cmUgZm9yIEVudmlyb25tZW50YWwgSGVh
bHRoLCBNdW5pY2gsIEdlcm1hbnkuJiN4RDtMdWR3aWcgTWF4aW1pbGlhbnMgVW5pdmVyc2l0eSBN
dW5pY2gsIFVuaXZlcnNpdHkgSG9zcGl0YWwgTXVuaWNoLCBJbnN0aXR1dGUgYW5kIE91dHBhdGll
bnQgQ2xpbmljIGZvciBPY2N1cGF0aW9uYWwsIFNvY2lhbCBhbmQgRW52aXJvbm1lbnRhbCBNZWRp
Y2luZSBhbmQgR2VybWFuIENlbnRlciBmb3IgTHVuZyBSZXNlYXJjaCAoRFpMKSwgTXVuaWNoLCBH
ZXJtYW55LiYjeEQ7RGVwYXJ0bWVudCBvZiBNZWRpY2FsIFNjaWVuY2VzOiBSZXNwaXJhdG9yeSBN
ZWRpY2luZSAmYW1wOyBBbGxlcmdvbG9neSwgVXBwc2FsYSBVbml2ZXJzaXR5LCBVcHBzYWxhLCBT
d2VkZW4uJiN4RDtEZXBhcnRtZW50IG9mIFB1YmxpYyBIZWFsdGggU2NpZW5jZXMsIEltcGVyaWFs
IENvbGxlZ2UgTG9uZG9uLCBMb25kb24sIFVuaXRlZCBLaW5nZG9tLiYjeEQ7RGVwYXJ0bWVudCBv
ZiBNZWRpY2FsIFNjaWVuY2VzOiBPY2N1cGF0aW9uYWwgJmFtcDsgRW52aXJvbm1lbnRhbCBNZWRp
Y2luZSwgVXBwc2FsYSBVbml2ZXJzaXR5LCBVcHBzYWxhLCBTd2VkZW4uJiN4RDtEaXZpc2lvbiBv
ZiBQdWxtb25hcnkgTWVkaWNpbmUsIFJlZ2lvbmFsIEhvc3BpdGFsIG9mIEx1Z2FubywgTHVnYW5v
LCBTd2l0emVybGFuZC4mI3hEO0RlcGFydG1lbnQgb2YgQ2xpbmljYWwgU2NpZW5jZSwgVW5pdmVy
c2l0eSBvZiBCZXJnZW4sIEJlcmdlbiwgTm9yd2F5LiYjeEQ7RGVwYXJ0bWVudCBvZiBPYnN0ZXRy
aWNzIGFuZCBHeW5hZWNvbG9neSwgSGF1a2VsYW5kIFVuaXZlcnNpdHkgSG9zcGl0YWwsIEJlcmdl
biwgTm9yd2F5LiYjeEQ7Q2VudHJlIGZvciBSZXNlYXJjaCBpbiBFbnZpcm9ubWVudGFsIEVwaWRl
bWlvbG9neSAoQ1JFQUwpLCBCYXJjZWxvbmEsIFNwYWluLiYjeEQ7VW5pdmVyc2l0eSBvZiBQYXZp
YSwgRmFjdWx0eSBvZiBNZWRpY2luZSwgRGVwdC4gb2YgUHVibGljIEhlYWx0aCwgTmV1cm9zY2ll
bmNlcywgRXhwZXJpbWVudGFsIGFuZCBMZWdhbCBNZWRpY2luZSwgUGF2aWEsIEl0YWx5LiYjeEQ7
QmVyZ2VuIFJlc3BpcmF0b3J5IFJlc2VhcmNoIEdyb3VwLCBDZW50cmUgZm9yIEludGVybmF0aW9u
YWwgSGVhbHRoLCBVbml2ZXJzaXR5IG9mIEJlcmdlbiwgQmVyZ2VuLCBOb3J3YXkuJiN4RDtEZXBh
cnRtZW50IG9mIE9jY3VwYXRpb25hbCBNZWRpY2luZSwgSGF1a2VsYW5kIFVuaXZlcnNpdHkgSG9z
cGl0YWwsIEJlcmdlbiwgTm9yd2F5LjwvYXV0aC1hZGRyZXNzPjx0aXRsZXM+PHRpdGxlPkVhcmx5
IExpZmUgT3JpZ2lucyBvZiBMdW5nIEFnZWluZzogRWFybHkgTGlmZSBFeHBvc3VyZXMgYW5kIEx1
bmcgRnVuY3Rpb24gRGVjbGluZSBpbiBBZHVsdGhvb2QgaW4gVHdvIEV1cm9wZWFuIENvaG9ydHMg
QWdlZCAyOC03MyBZZWFyczwvdGl0bGU+PHNlY29uZGFyeS10aXRsZT5QTG9TIE9uZTwvc2Vjb25k
YXJ5LXRpdGxlPjwvdGl0bGVzPjxwZXJpb2RpY2FsPjxmdWxsLXRpdGxlPlBMb1MgT25lPC9mdWxs
LXRpdGxlPjwvcGVyaW9kaWNhbD48cGFnZXM+ZTAxNDUxMjc8L3BhZ2VzPjx2b2x1bWU+MTE8L3Zv
bHVtZT48bnVtYmVyPjE8L251bWJlcj48ZGF0ZXM+PHllYXI+MjAxNjwveWVhcj48L2RhdGVzPjxp
c2JuPjE5MzItNjIwMyAoRWxlY3Ryb25pYykmI3hEOzE5MzItNjIwMyAoTGlua2luZyk8L2lzYm4+
PGFjY2Vzc2lvbi1udW0+MjY4MTE5MTM8L2FjY2Vzc2lvbi1udW0+PHVybHM+PHJlbGF0ZWQtdXJs
cz48dXJsPmh0dHA6Ly93d3cubmNiaS5ubG0ubmloLmdvdi9wdWJtZWQvMjY4MTE5MTM8L3VybD48
L3JlbGF0ZWQtdXJscz48L3VybHM+PGN1c3RvbTI+UE1DNDcyODIwOTwvY3VzdG9tMj48ZWxlY3Ry
b25pYy1yZXNvdXJjZS1udW0+MTAuMTM3MS9qb3VybmFsLnBvbmUuMDE0NTEyNzwvZWxlY3Ryb25p
Yy1yZXNvdXJjZS1udW0+PC9yZWNvcmQ+PC9DaXRlPjwvRW5kTm90ZT4A
</w:fldData>
        </w:fldChar>
      </w:r>
      <w:r w:rsidR="007C6F73">
        <w:rPr>
          <w:lang w:val="en-US"/>
        </w:rPr>
        <w:instrText xml:space="preserve"> ADDIN EN.CITE </w:instrText>
      </w:r>
      <w:r w:rsidR="007C6F73">
        <w:rPr>
          <w:lang w:val="en-US"/>
        </w:rPr>
        <w:fldChar w:fldCharType="begin">
          <w:fldData xml:space="preserve">PEVuZE5vdGU+PENpdGU+PEF1dGhvcj5EcmF0dmE8L0F1dGhvcj48WWVhcj4yMDE2PC9ZZWFyPjxS
ZWNOdW0+OTwvUmVjTnVtPjxEaXNwbGF5VGV4dD5bOV08L0Rpc3BsYXlUZXh0PjxyZWNvcmQ+PHJl
Yy1udW1iZXI+OTwvcmVjLW51bWJlcj48Zm9yZWlnbi1rZXlzPjxrZXkgYXBwPSJFTiIgZGItaWQ9
IjVlYWRhdzl2c3cwZjlxZWUyYWJ4ejB0eXRyc2V0ZXJheDB3eCIgdGltZXN0YW1wPSIxNDc3OTky
NjIxIj45PC9rZXk+PC9mb3JlaWduLWtleXM+PHJlZi10eXBlIG5hbWU9IkpvdXJuYWwgQXJ0aWNs
ZSI+MTc8L3JlZi10eXBlPjxjb250cmlidXRvcnM+PGF1dGhvcnM+PGF1dGhvcj5EcmF0dmEsIEou
PC9hdXRob3I+PGF1dGhvcj5aZW1wLCBFLjwvYXV0aG9yPjxhdXRob3I+RGhhcm1hZ2UsIFMuIEMu
PC9hdXRob3I+PGF1dGhvcj5BY2NvcmRpbmksIFMuPC9hdXRob3I+PGF1dGhvcj5CdXJkZXQsIEwu
PC9hdXRob3I+PGF1dGhvcj5HaXNsYXNvbiwgVC48L2F1dGhvcj48YXV0aG9yPkhlaW5yaWNoLCBK
LjwvYXV0aG9yPjxhdXRob3I+SmFuc29uLCBDLjwvYXV0aG9yPjxhdXRob3I+SmFydmlzLCBELjwv
YXV0aG9yPjxhdXRob3I+ZGUgTWFyY28sIFIuPC9hdXRob3I+PGF1dGhvcj5Ob3JiYWNrLCBELjwv
YXV0aG9yPjxhdXRob3I+UG9ucywgTS48L2F1dGhvcj48YXV0aG9yPlJlYWwsIEYuIEcuPC9hdXRo
b3I+PGF1dGhvcj5TdW55ZXIsIEouPC9hdXRob3I+PGF1dGhvcj5WaWxsYW5pLCBTLjwvYXV0aG9y
PjxhdXRob3I+UHJvYnN0LUhlbnNjaCwgTi48L2F1dGhvcj48YXV0aG9yPlN2YW5lcywgQy48L2F1
dGhvcj48L2F1dGhvcnM+PC9jb250cmlidXRvcnM+PGF1dGgtYWRkcmVzcz5Td2lzcyBUcm9waWNh
bCBhbmQgUHVibGljIEhlYWx0aCBJbnN0aXR1dGUsIERlcHQuIEVwaWRlbWlvbG9neSBhbmQgUHVi
bGljIEhlYWx0aCwgQmFzZWwsIFN3aXR6ZXJsYW5kLiYjeEQ7VW5pdmVyc2l0eSBvZiBCYXNlbCwg
QmFzZWwsIFN3aXR6ZXJsYW5kLiYjeEQ7QWxsZXJneSBhbmQgTHVuZyBIZWFsdGggVW5pdCwgQ2Vu
dHJlIGZvciBFcGlkZW1pb2xvZ3kgYW5kIEJpb3N0YXRpc3RpY3MsIFNjaG9vbCBvZiBQb3B1bGF0
aW9uIGFuZCBHbG9iYWwgSGVhbHRoLCBUaGUgVW5pdmVyc2l0eSBvZiBNZWxib3VybmUsIE1lbGJv
dXJuZSwgQXVzdHJhbGlhLiYjeEQ7VW5pdCBvZiBFcGlkZW1pb2xvZ3kgYW5kIE1lZGljYWwgU3Rh
dGlzdGljcywgRGVwYXJ0bWVudCBvZiBQdWJsaWMgSGVhbHRoIGFuZCBDb21tdW5pdHkgTWVkaWNp
bmUsIFVuaXZlcnNpdHkgb2YgVmVyb25hLCBWZXJvbmEsIEl0YWx5LiYjeEQ7SG9waXRhbCBJbnRl
cmNhbnRvbmFsIGRlIGxhIEJyb3llLCBQYXllcm5lLCBTd2l0emVybGFuZC4mI3hEO0RlcHQuIG9m
IFJlc3BpcmF0b3J5IE1lZGljaW5lIGFuZCBTbGVlcCwgTGFuZHNwaXRhbGkgVW5pdmVyc2l0eSBI
b3NwaXRhbCBSZXlramF2aWssIFJleWtqYXZpaywgSWNlbGFuZC4mI3hEO0hlbG1ob2x0eiBDZW50
ZXIgTXVuaWNoLCBOYXRpb25hbCBSZXNlYXJjaCBDZW50cmUgZm9yIEVudmlyb25tZW50YWwgSGVh
bHRoLCBNdW5pY2gsIEdlcm1hbnkuJiN4RDtMdWR3aWcgTWF4aW1pbGlhbnMgVW5pdmVyc2l0eSBN
dW5pY2gsIFVuaXZlcnNpdHkgSG9zcGl0YWwgTXVuaWNoLCBJbnN0aXR1dGUgYW5kIE91dHBhdGll
bnQgQ2xpbmljIGZvciBPY2N1cGF0aW9uYWwsIFNvY2lhbCBhbmQgRW52aXJvbm1lbnRhbCBNZWRp
Y2luZSBhbmQgR2VybWFuIENlbnRlciBmb3IgTHVuZyBSZXNlYXJjaCAoRFpMKSwgTXVuaWNoLCBH
ZXJtYW55LiYjeEQ7RGVwYXJ0bWVudCBvZiBNZWRpY2FsIFNjaWVuY2VzOiBSZXNwaXJhdG9yeSBN
ZWRpY2luZSAmYW1wOyBBbGxlcmdvbG9neSwgVXBwc2FsYSBVbml2ZXJzaXR5LCBVcHBzYWxhLCBT
d2VkZW4uJiN4RDtEZXBhcnRtZW50IG9mIFB1YmxpYyBIZWFsdGggU2NpZW5jZXMsIEltcGVyaWFs
IENvbGxlZ2UgTG9uZG9uLCBMb25kb24sIFVuaXRlZCBLaW5nZG9tLiYjeEQ7RGVwYXJ0bWVudCBv
ZiBNZWRpY2FsIFNjaWVuY2VzOiBPY2N1cGF0aW9uYWwgJmFtcDsgRW52aXJvbm1lbnRhbCBNZWRp
Y2luZSwgVXBwc2FsYSBVbml2ZXJzaXR5LCBVcHBzYWxhLCBTd2VkZW4uJiN4RDtEaXZpc2lvbiBv
ZiBQdWxtb25hcnkgTWVkaWNpbmUsIFJlZ2lvbmFsIEhvc3BpdGFsIG9mIEx1Z2FubywgTHVnYW5v
LCBTd2l0emVybGFuZC4mI3hEO0RlcGFydG1lbnQgb2YgQ2xpbmljYWwgU2NpZW5jZSwgVW5pdmVy
c2l0eSBvZiBCZXJnZW4sIEJlcmdlbiwgTm9yd2F5LiYjeEQ7RGVwYXJ0bWVudCBvZiBPYnN0ZXRy
aWNzIGFuZCBHeW5hZWNvbG9neSwgSGF1a2VsYW5kIFVuaXZlcnNpdHkgSG9zcGl0YWwsIEJlcmdl
biwgTm9yd2F5LiYjeEQ7Q2VudHJlIGZvciBSZXNlYXJjaCBpbiBFbnZpcm9ubWVudGFsIEVwaWRl
bWlvbG9neSAoQ1JFQUwpLCBCYXJjZWxvbmEsIFNwYWluLiYjeEQ7VW5pdmVyc2l0eSBvZiBQYXZp
YSwgRmFjdWx0eSBvZiBNZWRpY2luZSwgRGVwdC4gb2YgUHVibGljIEhlYWx0aCwgTmV1cm9zY2ll
bmNlcywgRXhwZXJpbWVudGFsIGFuZCBMZWdhbCBNZWRpY2luZSwgUGF2aWEsIEl0YWx5LiYjeEQ7
QmVyZ2VuIFJlc3BpcmF0b3J5IFJlc2VhcmNoIEdyb3VwLCBDZW50cmUgZm9yIEludGVybmF0aW9u
YWwgSGVhbHRoLCBVbml2ZXJzaXR5IG9mIEJlcmdlbiwgQmVyZ2VuLCBOb3J3YXkuJiN4RDtEZXBh
cnRtZW50IG9mIE9jY3VwYXRpb25hbCBNZWRpY2luZSwgSGF1a2VsYW5kIFVuaXZlcnNpdHkgSG9z
cGl0YWwsIEJlcmdlbiwgTm9yd2F5LjwvYXV0aC1hZGRyZXNzPjx0aXRsZXM+PHRpdGxlPkVhcmx5
IExpZmUgT3JpZ2lucyBvZiBMdW5nIEFnZWluZzogRWFybHkgTGlmZSBFeHBvc3VyZXMgYW5kIEx1
bmcgRnVuY3Rpb24gRGVjbGluZSBpbiBBZHVsdGhvb2QgaW4gVHdvIEV1cm9wZWFuIENvaG9ydHMg
QWdlZCAyOC03MyBZZWFyczwvdGl0bGU+PHNlY29uZGFyeS10aXRsZT5QTG9TIE9uZTwvc2Vjb25k
YXJ5LXRpdGxlPjwvdGl0bGVzPjxwZXJpb2RpY2FsPjxmdWxsLXRpdGxlPlBMb1MgT25lPC9mdWxs
LXRpdGxlPjwvcGVyaW9kaWNhbD48cGFnZXM+ZTAxNDUxMjc8L3BhZ2VzPjx2b2x1bWU+MTE8L3Zv
bHVtZT48bnVtYmVyPjE8L251bWJlcj48ZGF0ZXM+PHllYXI+MjAxNjwveWVhcj48L2RhdGVzPjxp
c2JuPjE5MzItNjIwMyAoRWxlY3Ryb25pYykmI3hEOzE5MzItNjIwMyAoTGlua2luZyk8L2lzYm4+
PGFjY2Vzc2lvbi1udW0+MjY4MTE5MTM8L2FjY2Vzc2lvbi1udW0+PHVybHM+PHJlbGF0ZWQtdXJs
cz48dXJsPmh0dHA6Ly93d3cubmNiaS5ubG0ubmloLmdvdi9wdWJtZWQvMjY4MTE5MTM8L3VybD48
L3JlbGF0ZWQtdXJscz48L3VybHM+PGN1c3RvbTI+UE1DNDcyODIwOTwvY3VzdG9tMj48ZWxlY3Ry
b25pYy1yZXNvdXJjZS1udW0+MTAuMTM3MS9qb3VybmFsLnBvbmUuMDE0NTEyNzwvZWxlY3Ryb25p
Yy1yZXNvdXJjZS1udW0+PC9yZWNvcmQ+PC9DaXRlPjwvRW5kTm90ZT4A
</w:fldData>
        </w:fldChar>
      </w:r>
      <w:r w:rsidR="007C6F73">
        <w:rPr>
          <w:lang w:val="en-US"/>
        </w:rPr>
        <w:instrText xml:space="preserve"> ADDIN EN.CITE.DATA </w:instrText>
      </w:r>
      <w:r w:rsidR="007C6F73">
        <w:rPr>
          <w:lang w:val="en-US"/>
        </w:rPr>
      </w:r>
      <w:r w:rsidR="007C6F73">
        <w:rPr>
          <w:lang w:val="en-US"/>
        </w:rPr>
        <w:fldChar w:fldCharType="end"/>
      </w:r>
      <w:r w:rsidR="002D56F6" w:rsidRPr="00EA4855">
        <w:rPr>
          <w:lang w:val="en-US"/>
        </w:rPr>
      </w:r>
      <w:r w:rsidR="002D56F6" w:rsidRPr="00EA4855">
        <w:rPr>
          <w:lang w:val="en-US"/>
        </w:rPr>
        <w:fldChar w:fldCharType="separate"/>
      </w:r>
      <w:r w:rsidR="002D56F6" w:rsidRPr="00EA4855">
        <w:rPr>
          <w:noProof/>
          <w:lang w:val="en-US"/>
        </w:rPr>
        <w:t>[</w:t>
      </w:r>
      <w:hyperlink w:anchor="_ENREF_9" w:tooltip="Dratva, 2016 #9" w:history="1">
        <w:r w:rsidR="00790D19" w:rsidRPr="00EA4855">
          <w:rPr>
            <w:noProof/>
            <w:lang w:val="en-US"/>
          </w:rPr>
          <w:t>9</w:t>
        </w:r>
      </w:hyperlink>
      <w:r w:rsidR="002D56F6" w:rsidRPr="00EA4855">
        <w:rPr>
          <w:noProof/>
          <w:lang w:val="en-US"/>
        </w:rPr>
        <w:t>]</w:t>
      </w:r>
      <w:r w:rsidR="002D56F6" w:rsidRPr="00EA4855">
        <w:rPr>
          <w:lang w:val="en-US"/>
        </w:rPr>
        <w:fldChar w:fldCharType="end"/>
      </w:r>
      <w:r w:rsidRPr="00EA4855">
        <w:rPr>
          <w:lang w:val="en-US"/>
        </w:rPr>
        <w:t xml:space="preserve">. Our analysis included a considerably smaller number of subjects and thus had less power to detect an association than the study by Dratva et al. </w:t>
      </w:r>
      <w:r w:rsidR="00AD0E84" w:rsidRPr="00EA4855">
        <w:rPr>
          <w:lang w:val="en-US"/>
        </w:rPr>
        <w:t xml:space="preserve">The observation </w:t>
      </w:r>
      <w:r w:rsidR="00AD0E84" w:rsidRPr="00AD0E84">
        <w:rPr>
          <w:lang w:val="en-US"/>
        </w:rPr>
        <w:t xml:space="preserve">of higher lung function with increasing maternal age may at first glance seem contradictory to a previous study showing accelerated lung function decline in persons born to mothers in the oldest 50 </w:t>
      </w:r>
      <w:r w:rsidR="008C0FC0" w:rsidRPr="00AD0E84">
        <w:rPr>
          <w:lang w:val="en-US"/>
        </w:rPr>
        <w:t>percentiles</w:t>
      </w:r>
      <w:r w:rsidR="00F77FA5">
        <w:rPr>
          <w:lang w:val="en-US"/>
        </w:rPr>
        <w:t xml:space="preserve"> </w:t>
      </w:r>
      <w:r w:rsidR="00AD0E84">
        <w:rPr>
          <w:lang w:val="en-US"/>
        </w:rPr>
        <w:fldChar w:fldCharType="begin">
          <w:fldData xml:space="preserve">PEVuZE5vdGU+PENpdGU+PEF1dGhvcj5EcmF0dmE8L0F1dGhvcj48WWVhcj4yMDE2PC9ZZWFyPjxS
ZWNOdW0+OTwvUmVjTnVtPjxEaXNwbGF5VGV4dD5bOV08L0Rpc3BsYXlUZXh0PjxyZWNvcmQ+PHJl
Yy1udW1iZXI+OTwvcmVjLW51bWJlcj48Zm9yZWlnbi1rZXlzPjxrZXkgYXBwPSJFTiIgZGItaWQ9
IjVlYWRhdzl2c3cwZjlxZWUyYWJ4ejB0eXRyc2V0ZXJheDB3eCIgdGltZXN0YW1wPSIxNDc3OTky
NjIxIj45PC9rZXk+PC9mb3JlaWduLWtleXM+PHJlZi10eXBlIG5hbWU9IkpvdXJuYWwgQXJ0aWNs
ZSI+MTc8L3JlZi10eXBlPjxjb250cmlidXRvcnM+PGF1dGhvcnM+PGF1dGhvcj5EcmF0dmEsIEou
PC9hdXRob3I+PGF1dGhvcj5aZW1wLCBFLjwvYXV0aG9yPjxhdXRob3I+RGhhcm1hZ2UsIFMuIEMu
PC9hdXRob3I+PGF1dGhvcj5BY2NvcmRpbmksIFMuPC9hdXRob3I+PGF1dGhvcj5CdXJkZXQsIEwu
PC9hdXRob3I+PGF1dGhvcj5HaXNsYXNvbiwgVC48L2F1dGhvcj48YXV0aG9yPkhlaW5yaWNoLCBK
LjwvYXV0aG9yPjxhdXRob3I+SmFuc29uLCBDLjwvYXV0aG9yPjxhdXRob3I+SmFydmlzLCBELjwv
YXV0aG9yPjxhdXRob3I+ZGUgTWFyY28sIFIuPC9hdXRob3I+PGF1dGhvcj5Ob3JiYWNrLCBELjwv
YXV0aG9yPjxhdXRob3I+UG9ucywgTS48L2F1dGhvcj48YXV0aG9yPlJlYWwsIEYuIEcuPC9hdXRo
b3I+PGF1dGhvcj5TdW55ZXIsIEouPC9hdXRob3I+PGF1dGhvcj5WaWxsYW5pLCBTLjwvYXV0aG9y
PjxhdXRob3I+UHJvYnN0LUhlbnNjaCwgTi48L2F1dGhvcj48YXV0aG9yPlN2YW5lcywgQy48L2F1
dGhvcj48L2F1dGhvcnM+PC9jb250cmlidXRvcnM+PGF1dGgtYWRkcmVzcz5Td2lzcyBUcm9waWNh
bCBhbmQgUHVibGljIEhlYWx0aCBJbnN0aXR1dGUsIERlcHQuIEVwaWRlbWlvbG9neSBhbmQgUHVi
bGljIEhlYWx0aCwgQmFzZWwsIFN3aXR6ZXJsYW5kLiYjeEQ7VW5pdmVyc2l0eSBvZiBCYXNlbCwg
QmFzZWwsIFN3aXR6ZXJsYW5kLiYjeEQ7QWxsZXJneSBhbmQgTHVuZyBIZWFsdGggVW5pdCwgQ2Vu
dHJlIGZvciBFcGlkZW1pb2xvZ3kgYW5kIEJpb3N0YXRpc3RpY3MsIFNjaG9vbCBvZiBQb3B1bGF0
aW9uIGFuZCBHbG9iYWwgSGVhbHRoLCBUaGUgVW5pdmVyc2l0eSBvZiBNZWxib3VybmUsIE1lbGJv
dXJuZSwgQXVzdHJhbGlhLiYjeEQ7VW5pdCBvZiBFcGlkZW1pb2xvZ3kgYW5kIE1lZGljYWwgU3Rh
dGlzdGljcywgRGVwYXJ0bWVudCBvZiBQdWJsaWMgSGVhbHRoIGFuZCBDb21tdW5pdHkgTWVkaWNp
bmUsIFVuaXZlcnNpdHkgb2YgVmVyb25hLCBWZXJvbmEsIEl0YWx5LiYjeEQ7SG9waXRhbCBJbnRl
cmNhbnRvbmFsIGRlIGxhIEJyb3llLCBQYXllcm5lLCBTd2l0emVybGFuZC4mI3hEO0RlcHQuIG9m
IFJlc3BpcmF0b3J5IE1lZGljaW5lIGFuZCBTbGVlcCwgTGFuZHNwaXRhbGkgVW5pdmVyc2l0eSBI
b3NwaXRhbCBSZXlramF2aWssIFJleWtqYXZpaywgSWNlbGFuZC4mI3hEO0hlbG1ob2x0eiBDZW50
ZXIgTXVuaWNoLCBOYXRpb25hbCBSZXNlYXJjaCBDZW50cmUgZm9yIEVudmlyb25tZW50YWwgSGVh
bHRoLCBNdW5pY2gsIEdlcm1hbnkuJiN4RDtMdWR3aWcgTWF4aW1pbGlhbnMgVW5pdmVyc2l0eSBN
dW5pY2gsIFVuaXZlcnNpdHkgSG9zcGl0YWwgTXVuaWNoLCBJbnN0aXR1dGUgYW5kIE91dHBhdGll
bnQgQ2xpbmljIGZvciBPY2N1cGF0aW9uYWwsIFNvY2lhbCBhbmQgRW52aXJvbm1lbnRhbCBNZWRp
Y2luZSBhbmQgR2VybWFuIENlbnRlciBmb3IgTHVuZyBSZXNlYXJjaCAoRFpMKSwgTXVuaWNoLCBH
ZXJtYW55LiYjeEQ7RGVwYXJ0bWVudCBvZiBNZWRpY2FsIFNjaWVuY2VzOiBSZXNwaXJhdG9yeSBN
ZWRpY2luZSAmYW1wOyBBbGxlcmdvbG9neSwgVXBwc2FsYSBVbml2ZXJzaXR5LCBVcHBzYWxhLCBT
d2VkZW4uJiN4RDtEZXBhcnRtZW50IG9mIFB1YmxpYyBIZWFsdGggU2NpZW5jZXMsIEltcGVyaWFs
IENvbGxlZ2UgTG9uZG9uLCBMb25kb24sIFVuaXRlZCBLaW5nZG9tLiYjeEQ7RGVwYXJ0bWVudCBv
ZiBNZWRpY2FsIFNjaWVuY2VzOiBPY2N1cGF0aW9uYWwgJmFtcDsgRW52aXJvbm1lbnRhbCBNZWRp
Y2luZSwgVXBwc2FsYSBVbml2ZXJzaXR5LCBVcHBzYWxhLCBTd2VkZW4uJiN4RDtEaXZpc2lvbiBv
ZiBQdWxtb25hcnkgTWVkaWNpbmUsIFJlZ2lvbmFsIEhvc3BpdGFsIG9mIEx1Z2FubywgTHVnYW5v
LCBTd2l0emVybGFuZC4mI3hEO0RlcGFydG1lbnQgb2YgQ2xpbmljYWwgU2NpZW5jZSwgVW5pdmVy
c2l0eSBvZiBCZXJnZW4sIEJlcmdlbiwgTm9yd2F5LiYjeEQ7RGVwYXJ0bWVudCBvZiBPYnN0ZXRy
aWNzIGFuZCBHeW5hZWNvbG9neSwgSGF1a2VsYW5kIFVuaXZlcnNpdHkgSG9zcGl0YWwsIEJlcmdl
biwgTm9yd2F5LiYjeEQ7Q2VudHJlIGZvciBSZXNlYXJjaCBpbiBFbnZpcm9ubWVudGFsIEVwaWRl
bWlvbG9neSAoQ1JFQUwpLCBCYXJjZWxvbmEsIFNwYWluLiYjeEQ7VW5pdmVyc2l0eSBvZiBQYXZp
YSwgRmFjdWx0eSBvZiBNZWRpY2luZSwgRGVwdC4gb2YgUHVibGljIEhlYWx0aCwgTmV1cm9zY2ll
bmNlcywgRXhwZXJpbWVudGFsIGFuZCBMZWdhbCBNZWRpY2luZSwgUGF2aWEsIEl0YWx5LiYjeEQ7
QmVyZ2VuIFJlc3BpcmF0b3J5IFJlc2VhcmNoIEdyb3VwLCBDZW50cmUgZm9yIEludGVybmF0aW9u
YWwgSGVhbHRoLCBVbml2ZXJzaXR5IG9mIEJlcmdlbiwgQmVyZ2VuLCBOb3J3YXkuJiN4RDtEZXBh
cnRtZW50IG9mIE9jY3VwYXRpb25hbCBNZWRpY2luZSwgSGF1a2VsYW5kIFVuaXZlcnNpdHkgSG9z
cGl0YWwsIEJlcmdlbiwgTm9yd2F5LjwvYXV0aC1hZGRyZXNzPjx0aXRsZXM+PHRpdGxlPkVhcmx5
IExpZmUgT3JpZ2lucyBvZiBMdW5nIEFnZWluZzogRWFybHkgTGlmZSBFeHBvc3VyZXMgYW5kIEx1
bmcgRnVuY3Rpb24gRGVjbGluZSBpbiBBZHVsdGhvb2QgaW4gVHdvIEV1cm9wZWFuIENvaG9ydHMg
QWdlZCAyOC03MyBZZWFyczwvdGl0bGU+PHNlY29uZGFyeS10aXRsZT5QTG9TIE9uZTwvc2Vjb25k
YXJ5LXRpdGxlPjwvdGl0bGVzPjxwZXJpb2RpY2FsPjxmdWxsLXRpdGxlPlBMb1MgT25lPC9mdWxs
LXRpdGxlPjwvcGVyaW9kaWNhbD48cGFnZXM+ZTAxNDUxMjc8L3BhZ2VzPjx2b2x1bWU+MTE8L3Zv
bHVtZT48bnVtYmVyPjE8L251bWJlcj48ZGF0ZXM+PHllYXI+MjAxNjwveWVhcj48L2RhdGVzPjxp
c2JuPjE5MzItNjIwMyAoRWxlY3Ryb25pYykmI3hEOzE5MzItNjIwMyAoTGlua2luZyk8L2lzYm4+
PGFjY2Vzc2lvbi1udW0+MjY4MTE5MTM8L2FjY2Vzc2lvbi1udW0+PHVybHM+PHJlbGF0ZWQtdXJs
cz48dXJsPmh0dHA6Ly93d3cubmNiaS5ubG0ubmloLmdvdi9wdWJtZWQvMjY4MTE5MTM8L3VybD48
L3JlbGF0ZWQtdXJscz48L3VybHM+PGN1c3RvbTI+UE1DNDcyODIwOTwvY3VzdG9tMj48ZWxlY3Ry
b25pYy1yZXNvdXJjZS1udW0+MTAuMTM3MS9qb3VybmFsLnBvbmUuMDE0NTEyNzwvZWxlY3Ryb25p
Yy1yZXNvdXJjZS1udW0+PC9yZWNvcmQ+PC9DaXRlPjwvRW5kTm90ZT4A
</w:fldData>
        </w:fldChar>
      </w:r>
      <w:r w:rsidR="007C6F73">
        <w:rPr>
          <w:lang w:val="en-US"/>
        </w:rPr>
        <w:instrText xml:space="preserve"> ADDIN EN.CITE </w:instrText>
      </w:r>
      <w:r w:rsidR="007C6F73">
        <w:rPr>
          <w:lang w:val="en-US"/>
        </w:rPr>
        <w:fldChar w:fldCharType="begin">
          <w:fldData xml:space="preserve">PEVuZE5vdGU+PENpdGU+PEF1dGhvcj5EcmF0dmE8L0F1dGhvcj48WWVhcj4yMDE2PC9ZZWFyPjxS
ZWNOdW0+OTwvUmVjTnVtPjxEaXNwbGF5VGV4dD5bOV08L0Rpc3BsYXlUZXh0PjxyZWNvcmQ+PHJl
Yy1udW1iZXI+OTwvcmVjLW51bWJlcj48Zm9yZWlnbi1rZXlzPjxrZXkgYXBwPSJFTiIgZGItaWQ9
IjVlYWRhdzl2c3cwZjlxZWUyYWJ4ejB0eXRyc2V0ZXJheDB3eCIgdGltZXN0YW1wPSIxNDc3OTky
NjIxIj45PC9rZXk+PC9mb3JlaWduLWtleXM+PHJlZi10eXBlIG5hbWU9IkpvdXJuYWwgQXJ0aWNs
ZSI+MTc8L3JlZi10eXBlPjxjb250cmlidXRvcnM+PGF1dGhvcnM+PGF1dGhvcj5EcmF0dmEsIEou
PC9hdXRob3I+PGF1dGhvcj5aZW1wLCBFLjwvYXV0aG9yPjxhdXRob3I+RGhhcm1hZ2UsIFMuIEMu
PC9hdXRob3I+PGF1dGhvcj5BY2NvcmRpbmksIFMuPC9hdXRob3I+PGF1dGhvcj5CdXJkZXQsIEwu
PC9hdXRob3I+PGF1dGhvcj5HaXNsYXNvbiwgVC48L2F1dGhvcj48YXV0aG9yPkhlaW5yaWNoLCBK
LjwvYXV0aG9yPjxhdXRob3I+SmFuc29uLCBDLjwvYXV0aG9yPjxhdXRob3I+SmFydmlzLCBELjwv
YXV0aG9yPjxhdXRob3I+ZGUgTWFyY28sIFIuPC9hdXRob3I+PGF1dGhvcj5Ob3JiYWNrLCBELjwv
YXV0aG9yPjxhdXRob3I+UG9ucywgTS48L2F1dGhvcj48YXV0aG9yPlJlYWwsIEYuIEcuPC9hdXRo
b3I+PGF1dGhvcj5TdW55ZXIsIEouPC9hdXRob3I+PGF1dGhvcj5WaWxsYW5pLCBTLjwvYXV0aG9y
PjxhdXRob3I+UHJvYnN0LUhlbnNjaCwgTi48L2F1dGhvcj48YXV0aG9yPlN2YW5lcywgQy48L2F1
dGhvcj48L2F1dGhvcnM+PC9jb250cmlidXRvcnM+PGF1dGgtYWRkcmVzcz5Td2lzcyBUcm9waWNh
bCBhbmQgUHVibGljIEhlYWx0aCBJbnN0aXR1dGUsIERlcHQuIEVwaWRlbWlvbG9neSBhbmQgUHVi
bGljIEhlYWx0aCwgQmFzZWwsIFN3aXR6ZXJsYW5kLiYjeEQ7VW5pdmVyc2l0eSBvZiBCYXNlbCwg
QmFzZWwsIFN3aXR6ZXJsYW5kLiYjeEQ7QWxsZXJneSBhbmQgTHVuZyBIZWFsdGggVW5pdCwgQ2Vu
dHJlIGZvciBFcGlkZW1pb2xvZ3kgYW5kIEJpb3N0YXRpc3RpY3MsIFNjaG9vbCBvZiBQb3B1bGF0
aW9uIGFuZCBHbG9iYWwgSGVhbHRoLCBUaGUgVW5pdmVyc2l0eSBvZiBNZWxib3VybmUsIE1lbGJv
dXJuZSwgQXVzdHJhbGlhLiYjeEQ7VW5pdCBvZiBFcGlkZW1pb2xvZ3kgYW5kIE1lZGljYWwgU3Rh
dGlzdGljcywgRGVwYXJ0bWVudCBvZiBQdWJsaWMgSGVhbHRoIGFuZCBDb21tdW5pdHkgTWVkaWNp
bmUsIFVuaXZlcnNpdHkgb2YgVmVyb25hLCBWZXJvbmEsIEl0YWx5LiYjeEQ7SG9waXRhbCBJbnRl
cmNhbnRvbmFsIGRlIGxhIEJyb3llLCBQYXllcm5lLCBTd2l0emVybGFuZC4mI3hEO0RlcHQuIG9m
IFJlc3BpcmF0b3J5IE1lZGljaW5lIGFuZCBTbGVlcCwgTGFuZHNwaXRhbGkgVW5pdmVyc2l0eSBI
b3NwaXRhbCBSZXlramF2aWssIFJleWtqYXZpaywgSWNlbGFuZC4mI3hEO0hlbG1ob2x0eiBDZW50
ZXIgTXVuaWNoLCBOYXRpb25hbCBSZXNlYXJjaCBDZW50cmUgZm9yIEVudmlyb25tZW50YWwgSGVh
bHRoLCBNdW5pY2gsIEdlcm1hbnkuJiN4RDtMdWR3aWcgTWF4aW1pbGlhbnMgVW5pdmVyc2l0eSBN
dW5pY2gsIFVuaXZlcnNpdHkgSG9zcGl0YWwgTXVuaWNoLCBJbnN0aXR1dGUgYW5kIE91dHBhdGll
bnQgQ2xpbmljIGZvciBPY2N1cGF0aW9uYWwsIFNvY2lhbCBhbmQgRW52aXJvbm1lbnRhbCBNZWRp
Y2luZSBhbmQgR2VybWFuIENlbnRlciBmb3IgTHVuZyBSZXNlYXJjaCAoRFpMKSwgTXVuaWNoLCBH
ZXJtYW55LiYjeEQ7RGVwYXJ0bWVudCBvZiBNZWRpY2FsIFNjaWVuY2VzOiBSZXNwaXJhdG9yeSBN
ZWRpY2luZSAmYW1wOyBBbGxlcmdvbG9neSwgVXBwc2FsYSBVbml2ZXJzaXR5LCBVcHBzYWxhLCBT
d2VkZW4uJiN4RDtEZXBhcnRtZW50IG9mIFB1YmxpYyBIZWFsdGggU2NpZW5jZXMsIEltcGVyaWFs
IENvbGxlZ2UgTG9uZG9uLCBMb25kb24sIFVuaXRlZCBLaW5nZG9tLiYjeEQ7RGVwYXJ0bWVudCBv
ZiBNZWRpY2FsIFNjaWVuY2VzOiBPY2N1cGF0aW9uYWwgJmFtcDsgRW52aXJvbm1lbnRhbCBNZWRp
Y2luZSwgVXBwc2FsYSBVbml2ZXJzaXR5LCBVcHBzYWxhLCBTd2VkZW4uJiN4RDtEaXZpc2lvbiBv
ZiBQdWxtb25hcnkgTWVkaWNpbmUsIFJlZ2lvbmFsIEhvc3BpdGFsIG9mIEx1Z2FubywgTHVnYW5v
LCBTd2l0emVybGFuZC4mI3hEO0RlcGFydG1lbnQgb2YgQ2xpbmljYWwgU2NpZW5jZSwgVW5pdmVy
c2l0eSBvZiBCZXJnZW4sIEJlcmdlbiwgTm9yd2F5LiYjeEQ7RGVwYXJ0bWVudCBvZiBPYnN0ZXRy
aWNzIGFuZCBHeW5hZWNvbG9neSwgSGF1a2VsYW5kIFVuaXZlcnNpdHkgSG9zcGl0YWwsIEJlcmdl
biwgTm9yd2F5LiYjeEQ7Q2VudHJlIGZvciBSZXNlYXJjaCBpbiBFbnZpcm9ubWVudGFsIEVwaWRl
bWlvbG9neSAoQ1JFQUwpLCBCYXJjZWxvbmEsIFNwYWluLiYjeEQ7VW5pdmVyc2l0eSBvZiBQYXZp
YSwgRmFjdWx0eSBvZiBNZWRpY2luZSwgRGVwdC4gb2YgUHVibGljIEhlYWx0aCwgTmV1cm9zY2ll
bmNlcywgRXhwZXJpbWVudGFsIGFuZCBMZWdhbCBNZWRpY2luZSwgUGF2aWEsIEl0YWx5LiYjeEQ7
QmVyZ2VuIFJlc3BpcmF0b3J5IFJlc2VhcmNoIEdyb3VwLCBDZW50cmUgZm9yIEludGVybmF0aW9u
YWwgSGVhbHRoLCBVbml2ZXJzaXR5IG9mIEJlcmdlbiwgQmVyZ2VuLCBOb3J3YXkuJiN4RDtEZXBh
cnRtZW50IG9mIE9jY3VwYXRpb25hbCBNZWRpY2luZSwgSGF1a2VsYW5kIFVuaXZlcnNpdHkgSG9z
cGl0YWwsIEJlcmdlbiwgTm9yd2F5LjwvYXV0aC1hZGRyZXNzPjx0aXRsZXM+PHRpdGxlPkVhcmx5
IExpZmUgT3JpZ2lucyBvZiBMdW5nIEFnZWluZzogRWFybHkgTGlmZSBFeHBvc3VyZXMgYW5kIEx1
bmcgRnVuY3Rpb24gRGVjbGluZSBpbiBBZHVsdGhvb2QgaW4gVHdvIEV1cm9wZWFuIENvaG9ydHMg
QWdlZCAyOC03MyBZZWFyczwvdGl0bGU+PHNlY29uZGFyeS10aXRsZT5QTG9TIE9uZTwvc2Vjb25k
YXJ5LXRpdGxlPjwvdGl0bGVzPjxwZXJpb2RpY2FsPjxmdWxsLXRpdGxlPlBMb1MgT25lPC9mdWxs
LXRpdGxlPjwvcGVyaW9kaWNhbD48cGFnZXM+ZTAxNDUxMjc8L3BhZ2VzPjx2b2x1bWU+MTE8L3Zv
bHVtZT48bnVtYmVyPjE8L251bWJlcj48ZGF0ZXM+PHllYXI+MjAxNjwveWVhcj48L2RhdGVzPjxp
c2JuPjE5MzItNjIwMyAoRWxlY3Ryb25pYykmI3hEOzE5MzItNjIwMyAoTGlua2luZyk8L2lzYm4+
PGFjY2Vzc2lvbi1udW0+MjY4MTE5MTM8L2FjY2Vzc2lvbi1udW0+PHVybHM+PHJlbGF0ZWQtdXJs
cz48dXJsPmh0dHA6Ly93d3cubmNiaS5ubG0ubmloLmdvdi9wdWJtZWQvMjY4MTE5MTM8L3VybD48
L3JlbGF0ZWQtdXJscz48L3VybHM+PGN1c3RvbTI+UE1DNDcyODIwOTwvY3VzdG9tMj48ZWxlY3Ry
b25pYy1yZXNvdXJjZS1udW0+MTAuMTM3MS9qb3VybmFsLnBvbmUuMDE0NTEyNzwvZWxlY3Ryb25p
Yy1yZXNvdXJjZS1udW0+PC9yZWNvcmQ+PC9DaXRlPjwvRW5kTm90ZT4A
</w:fldData>
        </w:fldChar>
      </w:r>
      <w:r w:rsidR="007C6F73">
        <w:rPr>
          <w:lang w:val="en-US"/>
        </w:rPr>
        <w:instrText xml:space="preserve"> ADDIN EN.CITE.DATA </w:instrText>
      </w:r>
      <w:r w:rsidR="007C6F73">
        <w:rPr>
          <w:lang w:val="en-US"/>
        </w:rPr>
      </w:r>
      <w:r w:rsidR="007C6F73">
        <w:rPr>
          <w:lang w:val="en-US"/>
        </w:rPr>
        <w:fldChar w:fldCharType="end"/>
      </w:r>
      <w:r w:rsidR="00AD0E84">
        <w:rPr>
          <w:lang w:val="en-US"/>
        </w:rPr>
      </w:r>
      <w:r w:rsidR="00AD0E84">
        <w:rPr>
          <w:lang w:val="en-US"/>
        </w:rPr>
        <w:fldChar w:fldCharType="separate"/>
      </w:r>
      <w:r w:rsidR="00415416">
        <w:rPr>
          <w:noProof/>
          <w:lang w:val="en-US"/>
        </w:rPr>
        <w:t>[</w:t>
      </w:r>
      <w:hyperlink w:anchor="_ENREF_9" w:tooltip="Dratva, 2016 #9" w:history="1">
        <w:r w:rsidR="00790D19">
          <w:rPr>
            <w:noProof/>
            <w:lang w:val="en-US"/>
          </w:rPr>
          <w:t>9</w:t>
        </w:r>
      </w:hyperlink>
      <w:r w:rsidR="00415416">
        <w:rPr>
          <w:noProof/>
          <w:lang w:val="en-US"/>
        </w:rPr>
        <w:t>]</w:t>
      </w:r>
      <w:r w:rsidR="00AD0E84">
        <w:rPr>
          <w:lang w:val="en-US"/>
        </w:rPr>
        <w:fldChar w:fldCharType="end"/>
      </w:r>
      <w:r w:rsidR="00AD0E84" w:rsidRPr="00AD0E84">
        <w:rPr>
          <w:lang w:val="en-US"/>
        </w:rPr>
        <w:t xml:space="preserve">. However, attained lung function level, related to growth and development of the lungs, expresses a different aspect of respiratory health than decline in lung function, reflecting lung ageing. Thus, it seems reasonable that maternal ageing could have different biological effects on these two outcomes. These differences might </w:t>
      </w:r>
      <w:r w:rsidR="00AD0E84" w:rsidRPr="00AD0E84">
        <w:rPr>
          <w:lang w:val="en-US"/>
        </w:rPr>
        <w:lastRenderedPageBreak/>
        <w:t>prove useful to future research on the biological mechanisms related to maternal ageing effects in offspring.</w:t>
      </w:r>
    </w:p>
    <w:p w14:paraId="57FEFD1D" w14:textId="77777777" w:rsidR="00095430" w:rsidRPr="005D56FE" w:rsidRDefault="00095430" w:rsidP="00AD0E84">
      <w:pPr>
        <w:pStyle w:val="Brdtekst"/>
        <w:spacing w:line="480" w:lineRule="auto"/>
        <w:jc w:val="left"/>
        <w:rPr>
          <w:lang w:val="en-US"/>
        </w:rPr>
      </w:pPr>
    </w:p>
    <w:p w14:paraId="664582DF" w14:textId="7A3B4857" w:rsidR="00095430" w:rsidRDefault="00095430" w:rsidP="00296160">
      <w:pPr>
        <w:pStyle w:val="Brdtekst"/>
        <w:spacing w:line="480" w:lineRule="auto"/>
        <w:jc w:val="left"/>
      </w:pPr>
      <w:r>
        <w:t>T</w:t>
      </w:r>
      <w:r w:rsidRPr="0053688F">
        <w:t>he findings are biologically plausible</w:t>
      </w:r>
      <w:r>
        <w:t xml:space="preserve"> in the sense that </w:t>
      </w:r>
      <w:r w:rsidRPr="0053688F">
        <w:t xml:space="preserve">maternal age </w:t>
      </w:r>
      <w:r>
        <w:t xml:space="preserve">effects are described for a variety of health outcomes in offspring, and in the sense that sex-specific effects were observed. However, the direction of effects, with </w:t>
      </w:r>
      <w:r>
        <w:rPr>
          <w:i/>
        </w:rPr>
        <w:t>improving</w:t>
      </w:r>
      <w:r>
        <w:t xml:space="preserve"> lung function and respiratory health with maternal ageing, seems contra-intuitive. It is well known that short-term pregnancy outcomes are poorer in older mothers, and new research suggests increased methylation in the placenta with increasing maternal </w:t>
      </w:r>
      <w:r w:rsidR="00DC6BC6">
        <w:t xml:space="preserve">age </w:t>
      </w:r>
      <w:r w:rsidR="00A13C64">
        <w:fldChar w:fldCharType="begin">
          <w:fldData xml:space="preserve">PEVuZE5vdGU+PENpdGU+PEF1dGhvcj5KYW5zc2VuPC9BdXRob3I+PFllYXI+MjAxNDwvWWVhcj48
UmVjTnVtPjIxPC9SZWNOdW0+PERpc3BsYXlUZXh0PlsyMV08L0Rpc3BsYXlUZXh0PjxyZWNvcmQ+
PHJlYy1udW1iZXI+MjE8L3JlYy1udW1iZXI+PGZvcmVpZ24ta2V5cz48a2V5IGFwcD0iRU4iIGRi
LWlkPSI1ZWFkYXc5dnN3MGY5cWVlMmFieHowdHl0cnNldGVyYXgwd3giIHRpbWVzdGFtcD0iMTQ3
Nzk5MjYyMiI+MjE8L2tleT48L2ZvcmVpZ24ta2V5cz48cmVmLXR5cGUgbmFtZT0iSm91cm5hbCBB
cnRpY2xlIj4xNzwvcmVmLXR5cGU+PGNvbnRyaWJ1dG9ycz48YXV0aG9ycz48YXV0aG9yPkphbnNz
ZW4sIEIuIEcuPC9hdXRob3I+PGF1dGhvcj5CeXVuLCBILiBNLjwvYXV0aG9yPjxhdXRob3I+Q294
LCBCLjwvYXV0aG9yPjxhdXRob3I+R3lzZWxhZXJzLCBXLjwvYXV0aG9yPjxhdXRob3I+SXp6aSwg
Qi48L2F1dGhvcj48YXV0aG9yPkJhY2NhcmVsbGksIEEuIEEuPC9hdXRob3I+PGF1dGhvcj5OYXdy
b3QsIFQuIFMuPC9hdXRob3I+PC9hdXRob3JzPjwvY29udHJpYnV0b3JzPjxhdXRoLWFkZHJlc3M+
Q2VudHJlIGZvciBFbnZpcm9ubWVudGFsIFNjaWVuY2VzLCBIYXNzZWx0IFVuaXZlcnNpdHksIERp
ZXBlbmJlZWssIEJlbGdpdW0uJiN4RDtMYWJvcmF0b3J5IG9mIEVudmlyb25tZW50YWwgRXBpZ2Vu
ZXRpY3MsIEV4cG9zdXJlIEVwaWRlbWlvbG9neSBhbmQgUmlzayBQcm9ncmFtLCBIYXJ2YXJkIFNj
aG9vbCBvZiBQdWJsaWMgSGVhbHRoLCBCb3N0b24sIE1BLCBVU0EuJiN4RDtEZXBhcnRtZW50IG9m
IE9ic3RldHJpY3MsIEVhc3QtTGltYnVyZyBIb3NwaXRhbCwgR2VuaywgQmVsZ2l1bTsgRGVwYXJ0
bWVudCBvZiBQaHlzaW9sb2d5LCBIYXNzZWx0IFVuaXZlcnNpdHksIERpZXBlbmJlZWssIEJlbGdp
dW0uJiN4RDtEZXBhcnRtZW50IG9mIENhcmRpb3Zhc2N1bGFyIFNjaWVuY2VzLCBDZW50ZXIgZm9y
IE1vbGVjdWxhciBhbmQgVmFzY3VsYXIgQmlvbG9neSwgVW5pdmVyc2l0eSBvZiBMZXV2ZW4gKEtV
TGV1dmVuKSwgTGV1dmVuLCBCZWxnaXVtLiYjeEQ7Q2VudHJlIGZvciBFbnZpcm9ubWVudGFsIFNj
aWVuY2VzLCBIYXNzZWx0IFVuaXZlcnNpdHksIERpZXBlbmJlZWssIEJlbGdpdW07IERlcGFydG1l
bnQgb2YgUHVibGljIEhlYWx0aCAmYW1wOyBQcmltYXJ5IENhcmUsIE9jY3VwYXRpb25hbCBhbmQg
RW52aXJvbm1lbnRhbCBNZWRpY2luZSwgTGV1dmVuIFVuaXZlcnNpdHkgKEtVTGV1dmVuKSwgTGV1
dmVuLCBCZWxnaXVtLiBFbGVjdHJvbmljIGFkZHJlc3M6IGJyYW0uamFuc3NlbkB1aGFzc2VsdC5i
ZS48L2F1dGgtYWRkcmVzcz48dGl0bGVzPjx0aXRsZT5WYXJpYXRpb24gb2YgRE5BIG1ldGh5bGF0
aW9uIGluIGNhbmRpZGF0ZSBhZ2UtcmVsYXRlZCB0YXJnZXRzIG9uIHRoZSBtaXRvY2hvbmRyaWFs
LXRlbG9tZXJlIGF4aXMgaW4gY29yZCBibG9vZCBhbmQgcGxhY2VudGE8L3RpdGxlPjxzZWNvbmRh
cnktdGl0bGU+UGxhY2VudGE8L3NlY29uZGFyeS10aXRsZT48L3RpdGxlcz48cGVyaW9kaWNhbD48
ZnVsbC10aXRsZT5QbGFjZW50YTwvZnVsbC10aXRsZT48L3BlcmlvZGljYWw+PHBhZ2VzPjY2NS03
MjwvcGFnZXM+PHZvbHVtZT4zNTwvdm9sdW1lPjxudW1iZXI+OTwvbnVtYmVyPjxrZXl3b3Jkcz48
a2V5d29yZD5BZG9sZXNjZW50PC9rZXl3b3JkPjxrZXl3b3JkPkFkdWx0PC9rZXl3b3JkPjxrZXl3
b3JkPkFnaW5nLyptZXRhYm9saXNtPC9rZXl3b3JkPjxrZXl3b3JkPkNvaG9ydCBTdHVkaWVzPC9r
ZXl3b3JkPjxrZXl3b3JkPipETkEgTWV0aHlsYXRpb248L2tleXdvcmQ+PGtleXdvcmQ+RmVtYWxl
PC9rZXl3b3JkPjxrZXl3b3JkPkZldGFsIEJsb29kLypjaGVtaXN0cnk8L2tleXdvcmQ+PGtleXdv
cmQ+Kkdlbm9tZSwgTWl0b2Nob25kcmlhbDwva2V5d29yZD48a2V5d29yZD5IdW1hbnM8L2tleXdv
cmQ+PGtleXdvcmQ+UGxhY2VudGEvKm1ldGFib2xpc208L2tleXdvcmQ+PGtleXdvcmQ+UHJlZ25h
bmN5PC9rZXl3b3JkPjxrZXl3b3JkPlByb21vdGVyIFJlZ2lvbnMsIEdlbmV0aWM8L2tleXdvcmQ+
PGtleXdvcmQ+VGVsb21lcmUvbWV0YWJvbGlzbTwva2V5d29yZD48a2V5d29yZD5Zb3VuZyBBZHVs
dDwva2V5d29yZD48a2V5d29yZD5BZ2Vpbmc8L2tleXdvcmQ+PGtleXdvcmQ+Q29uY29yZGFuY2U8
L2tleXdvcmQ+PGtleXdvcmQ+Q29yZCBibG9vZDwva2V5d29yZD48a2V5d29yZD5ETkEgbWV0aHls
YXRpb248L2tleXdvcmQ+PGtleXdvcmQ+RXBpZ2VuZXRpY3M8L2tleXdvcmQ+PGtleXdvcmQ+UGxh
Y2VudGE8L2tleXdvcmQ+PGtleXdvcmQ+V2l0aGluLXBsYWNlbnRhIHZhcmlhdGlvbjwva2V5d29y
ZD48L2tleXdvcmRzPjxkYXRlcz48eWVhcj4yMDE0PC95ZWFyPjxwdWItZGF0ZXM+PGRhdGU+U2Vw
PC9kYXRlPjwvcHViLWRhdGVzPjwvZGF0ZXM+PGlzYm4+MTUzMi0zMTAyIChFbGVjdHJvbmljKSYj
eEQ7MDE0My00MDA0IChMaW5raW5nKTwvaXNibj48YWNjZXNzaW9uLW51bT4yNTA0NzY5MDwvYWNj
ZXNzaW9uLW51bT48dXJscz48cmVsYXRlZC11cmxzPjx1cmw+aHR0cDovL3d3dy5uY2JpLm5sbS5u
aWguZ292L3B1Ym1lZC8yNTA0NzY5MDwvdXJsPjwvcmVsYXRlZC11cmxzPjwvdXJscz48Y3VzdG9t
Mj5QTUM0MzU2OTg5PC9jdXN0b20yPjxlbGVjdHJvbmljLXJlc291cmNlLW51bT4xMC4xMDE2L2ou
cGxhY2VudGEuMjAxNC4wNi4zNzE8L2VsZWN0cm9uaWMtcmVzb3VyY2UtbnVtPjwvcmVjb3JkPjwv
Q2l0ZT48L0VuZE5vdGU+AG==
</w:fldData>
        </w:fldChar>
      </w:r>
      <w:r w:rsidR="00790D19">
        <w:instrText xml:space="preserve"> ADDIN EN.CITE </w:instrText>
      </w:r>
      <w:r w:rsidR="00790D19">
        <w:fldChar w:fldCharType="begin">
          <w:fldData xml:space="preserve">PEVuZE5vdGU+PENpdGU+PEF1dGhvcj5KYW5zc2VuPC9BdXRob3I+PFllYXI+MjAxNDwvWWVhcj48
UmVjTnVtPjIxPC9SZWNOdW0+PERpc3BsYXlUZXh0PlsyMV08L0Rpc3BsYXlUZXh0PjxyZWNvcmQ+
PHJlYy1udW1iZXI+MjE8L3JlYy1udW1iZXI+PGZvcmVpZ24ta2V5cz48a2V5IGFwcD0iRU4iIGRi
LWlkPSI1ZWFkYXc5dnN3MGY5cWVlMmFieHowdHl0cnNldGVyYXgwd3giIHRpbWVzdGFtcD0iMTQ3
Nzk5MjYyMiI+MjE8L2tleT48L2ZvcmVpZ24ta2V5cz48cmVmLXR5cGUgbmFtZT0iSm91cm5hbCBB
cnRpY2xlIj4xNzwvcmVmLXR5cGU+PGNvbnRyaWJ1dG9ycz48YXV0aG9ycz48YXV0aG9yPkphbnNz
ZW4sIEIuIEcuPC9hdXRob3I+PGF1dGhvcj5CeXVuLCBILiBNLjwvYXV0aG9yPjxhdXRob3I+Q294
LCBCLjwvYXV0aG9yPjxhdXRob3I+R3lzZWxhZXJzLCBXLjwvYXV0aG9yPjxhdXRob3I+SXp6aSwg
Qi48L2F1dGhvcj48YXV0aG9yPkJhY2NhcmVsbGksIEEuIEEuPC9hdXRob3I+PGF1dGhvcj5OYXdy
b3QsIFQuIFMuPC9hdXRob3I+PC9hdXRob3JzPjwvY29udHJpYnV0b3JzPjxhdXRoLWFkZHJlc3M+
Q2VudHJlIGZvciBFbnZpcm9ubWVudGFsIFNjaWVuY2VzLCBIYXNzZWx0IFVuaXZlcnNpdHksIERp
ZXBlbmJlZWssIEJlbGdpdW0uJiN4RDtMYWJvcmF0b3J5IG9mIEVudmlyb25tZW50YWwgRXBpZ2Vu
ZXRpY3MsIEV4cG9zdXJlIEVwaWRlbWlvbG9neSBhbmQgUmlzayBQcm9ncmFtLCBIYXJ2YXJkIFNj
aG9vbCBvZiBQdWJsaWMgSGVhbHRoLCBCb3N0b24sIE1BLCBVU0EuJiN4RDtEZXBhcnRtZW50IG9m
IE9ic3RldHJpY3MsIEVhc3QtTGltYnVyZyBIb3NwaXRhbCwgR2VuaywgQmVsZ2l1bTsgRGVwYXJ0
bWVudCBvZiBQaHlzaW9sb2d5LCBIYXNzZWx0IFVuaXZlcnNpdHksIERpZXBlbmJlZWssIEJlbGdp
dW0uJiN4RDtEZXBhcnRtZW50IG9mIENhcmRpb3Zhc2N1bGFyIFNjaWVuY2VzLCBDZW50ZXIgZm9y
IE1vbGVjdWxhciBhbmQgVmFzY3VsYXIgQmlvbG9neSwgVW5pdmVyc2l0eSBvZiBMZXV2ZW4gKEtV
TGV1dmVuKSwgTGV1dmVuLCBCZWxnaXVtLiYjeEQ7Q2VudHJlIGZvciBFbnZpcm9ubWVudGFsIFNj
aWVuY2VzLCBIYXNzZWx0IFVuaXZlcnNpdHksIERpZXBlbmJlZWssIEJlbGdpdW07IERlcGFydG1l
bnQgb2YgUHVibGljIEhlYWx0aCAmYW1wOyBQcmltYXJ5IENhcmUsIE9jY3VwYXRpb25hbCBhbmQg
RW52aXJvbm1lbnRhbCBNZWRpY2luZSwgTGV1dmVuIFVuaXZlcnNpdHkgKEtVTGV1dmVuKSwgTGV1
dmVuLCBCZWxnaXVtLiBFbGVjdHJvbmljIGFkZHJlc3M6IGJyYW0uamFuc3NlbkB1aGFzc2VsdC5i
ZS48L2F1dGgtYWRkcmVzcz48dGl0bGVzPjx0aXRsZT5WYXJpYXRpb24gb2YgRE5BIG1ldGh5bGF0
aW9uIGluIGNhbmRpZGF0ZSBhZ2UtcmVsYXRlZCB0YXJnZXRzIG9uIHRoZSBtaXRvY2hvbmRyaWFs
LXRlbG9tZXJlIGF4aXMgaW4gY29yZCBibG9vZCBhbmQgcGxhY2VudGE8L3RpdGxlPjxzZWNvbmRh
cnktdGl0bGU+UGxhY2VudGE8L3NlY29uZGFyeS10aXRsZT48L3RpdGxlcz48cGVyaW9kaWNhbD48
ZnVsbC10aXRsZT5QbGFjZW50YTwvZnVsbC10aXRsZT48L3BlcmlvZGljYWw+PHBhZ2VzPjY2NS03
MjwvcGFnZXM+PHZvbHVtZT4zNTwvdm9sdW1lPjxudW1iZXI+OTwvbnVtYmVyPjxrZXl3b3Jkcz48
a2V5d29yZD5BZG9sZXNjZW50PC9rZXl3b3JkPjxrZXl3b3JkPkFkdWx0PC9rZXl3b3JkPjxrZXl3
b3JkPkFnaW5nLyptZXRhYm9saXNtPC9rZXl3b3JkPjxrZXl3b3JkPkNvaG9ydCBTdHVkaWVzPC9r
ZXl3b3JkPjxrZXl3b3JkPipETkEgTWV0aHlsYXRpb248L2tleXdvcmQ+PGtleXdvcmQ+RmVtYWxl
PC9rZXl3b3JkPjxrZXl3b3JkPkZldGFsIEJsb29kLypjaGVtaXN0cnk8L2tleXdvcmQ+PGtleXdv
cmQ+Kkdlbm9tZSwgTWl0b2Nob25kcmlhbDwva2V5d29yZD48a2V5d29yZD5IdW1hbnM8L2tleXdv
cmQ+PGtleXdvcmQ+UGxhY2VudGEvKm1ldGFib2xpc208L2tleXdvcmQ+PGtleXdvcmQ+UHJlZ25h
bmN5PC9rZXl3b3JkPjxrZXl3b3JkPlByb21vdGVyIFJlZ2lvbnMsIEdlbmV0aWM8L2tleXdvcmQ+
PGtleXdvcmQ+VGVsb21lcmUvbWV0YWJvbGlzbTwva2V5d29yZD48a2V5d29yZD5Zb3VuZyBBZHVs
dDwva2V5d29yZD48a2V5d29yZD5BZ2Vpbmc8L2tleXdvcmQ+PGtleXdvcmQ+Q29uY29yZGFuY2U8
L2tleXdvcmQ+PGtleXdvcmQ+Q29yZCBibG9vZDwva2V5d29yZD48a2V5d29yZD5ETkEgbWV0aHls
YXRpb248L2tleXdvcmQ+PGtleXdvcmQ+RXBpZ2VuZXRpY3M8L2tleXdvcmQ+PGtleXdvcmQ+UGxh
Y2VudGE8L2tleXdvcmQ+PGtleXdvcmQ+V2l0aGluLXBsYWNlbnRhIHZhcmlhdGlvbjwva2V5d29y
ZD48L2tleXdvcmRzPjxkYXRlcz48eWVhcj4yMDE0PC95ZWFyPjxwdWItZGF0ZXM+PGRhdGU+U2Vw
PC9kYXRlPjwvcHViLWRhdGVzPjwvZGF0ZXM+PGlzYm4+MTUzMi0zMTAyIChFbGVjdHJvbmljKSYj
eEQ7MDE0My00MDA0IChMaW5raW5nKTwvaXNibj48YWNjZXNzaW9uLW51bT4yNTA0NzY5MDwvYWNj
ZXNzaW9uLW51bT48dXJscz48cmVsYXRlZC11cmxzPjx1cmw+aHR0cDovL3d3dy5uY2JpLm5sbS5u
aWguZ292L3B1Ym1lZC8yNTA0NzY5MDwvdXJsPjwvcmVsYXRlZC11cmxzPjwvdXJscz48Y3VzdG9t
Mj5QTUM0MzU2OTg5PC9jdXN0b20yPjxlbGVjdHJvbmljLXJlc291cmNlLW51bT4xMC4xMDE2L2ou
cGxhY2VudGEuMjAxNC4wNi4zNzE8L2VsZWN0cm9uaWMtcmVzb3VyY2UtbnVtPjwvcmVjb3JkPjwv
Q2l0ZT48L0VuZE5vdGU+AG==
</w:fldData>
        </w:fldChar>
      </w:r>
      <w:r w:rsidR="00790D19">
        <w:instrText xml:space="preserve"> ADDIN EN.CITE.DATA </w:instrText>
      </w:r>
      <w:r w:rsidR="00790D19">
        <w:fldChar w:fldCharType="end"/>
      </w:r>
      <w:r w:rsidR="00A13C64">
        <w:fldChar w:fldCharType="separate"/>
      </w:r>
      <w:r w:rsidR="00790D19">
        <w:rPr>
          <w:noProof/>
        </w:rPr>
        <w:t>[</w:t>
      </w:r>
      <w:hyperlink w:anchor="_ENREF_21" w:tooltip="Janssen, 2014 #21" w:history="1">
        <w:r w:rsidR="00790D19">
          <w:rPr>
            <w:noProof/>
          </w:rPr>
          <w:t>21</w:t>
        </w:r>
      </w:hyperlink>
      <w:r w:rsidR="00790D19">
        <w:rPr>
          <w:noProof/>
        </w:rPr>
        <w:t>]</w:t>
      </w:r>
      <w:r w:rsidR="00A13C64">
        <w:fldChar w:fldCharType="end"/>
      </w:r>
      <w:r>
        <w:t>. There is a possibility of unknown confounding, as discussed in more detail below, such as</w:t>
      </w:r>
      <w:r w:rsidRPr="00EA4825">
        <w:t xml:space="preserve"> </w:t>
      </w:r>
      <w:r w:rsidRPr="001A5FE7">
        <w:t>social conditions and lifestyle both of mothers and offspring</w:t>
      </w:r>
      <w:r>
        <w:t>, or older mothers taking better care of their infants</w:t>
      </w:r>
      <w:r>
        <w:rPr>
          <w:lang w:val="en-US"/>
        </w:rPr>
        <w:t xml:space="preserve"> </w:t>
      </w:r>
      <w:r>
        <w:fldChar w:fldCharType="begin">
          <w:fldData xml:space="preserve">PEVuZE5vdGU+PENpdGU+PEF1dGhvcj5SZWljaG1hbjwvQXV0aG9yPjxZZWFyPjE5OTc8L1llYXI+
PFJlY051bT4xNDwvUmVjTnVtPjxEaXNwbGF5VGV4dD5bMTRdPC9EaXNwbGF5VGV4dD48cmVjb3Jk
PjxyZWMtbnVtYmVyPjE0PC9yZWMtbnVtYmVyPjxmb3JlaWduLWtleXM+PGtleSBhcHA9IkVOIiBk
Yi1pZD0iNWVhZGF3OXZzdzBmOXFlZTJhYnh6MHR5dHJzZXRlcmF4MHd4IiB0aW1lc3RhbXA9IjE0
Nzc5OTI2MjEiPjE0PC9rZXk+PC9mb3JlaWduLWtleXM+PHJlZi10eXBlIG5hbWU9IkpvdXJuYWwg
QXJ0aWNsZSI+MTc8L3JlZi10eXBlPjxjb250cmlidXRvcnM+PGF1dGhvcnM+PGF1dGhvcj5SZWlj
aG1hbiwgTi4gRS48L2F1dGhvcj48YXV0aG9yPlBhZ25pbmksIEQuIEwuPC9hdXRob3I+PC9hdXRo
b3JzPjwvY29udHJpYnV0b3JzPjxhdXRoLWFkZHJlc3M+T2ZmaWNlIG9mIFBvcHVsYXRpb24gUmVz
ZWFyY2gsIFByaW5jZXRvbiBVbml2ZXJzaXR5LCBOSiwgVVNBLjwvYXV0aC1hZGRyZXNzPjx0aXRs
ZXM+PHRpdGxlPk1hdGVybmFsIGFnZSBhbmQgYmlydGggb3V0Y29tZXM6IGRhdGEgZnJvbSBOZXcg
SmVyc2V5PC90aXRsZT48c2Vjb25kYXJ5LXRpdGxlPkZhbSBQbGFubiBQZXJzcGVjdDwvc2Vjb25k
YXJ5LXRpdGxlPjxhbHQtdGl0bGU+RmFtaWx5IHBsYW5uaW5nIHBlcnNwZWN0aXZlczwvYWx0LXRp
dGxlPjwvdGl0bGVzPjxwZXJpb2RpY2FsPjxmdWxsLXRpdGxlPkZhbSBQbGFubiBQZXJzcGVjdDwv
ZnVsbC10aXRsZT48YWJici0xPkZhbWlseSBwbGFubmluZyBwZXJzcGVjdGl2ZXM8L2FiYnItMT48
L3BlcmlvZGljYWw+PGFsdC1wZXJpb2RpY2FsPjxmdWxsLXRpdGxlPkZhbSBQbGFubiBQZXJzcGVj
dDwvZnVsbC10aXRsZT48YWJici0xPkZhbWlseSBwbGFubmluZyBwZXJzcGVjdGl2ZXM8L2FiYnIt
MT48L2FsdC1wZXJpb2RpY2FsPjxwYWdlcz4yNjgtNzIsIDI5NTwvcGFnZXM+PHZvbHVtZT4yOTwv
dm9sdW1lPjxudW1iZXI+NjwvbnVtYmVyPjxrZXl3b3Jkcz48a2V5d29yZD5BZG9sZXNjZW50PC9r
ZXl3b3JkPjxrZXl3b3JkPkFkdWx0PC9rZXl3b3JkPjxrZXl3b3JkPkFmcmljYW4gQW1lcmljYW5z
L3N0YXRpc3RpY3MgJmFtcDsgbnVtZXJpY2FsIGRhdGE8L2tleXdvcmQ+PGtleXdvcmQ+RXVyb3Bl
YW4gQ29udGluZW50YWwgQW5jZXN0cnkgR3JvdXAvc3RhdGlzdGljcyAmYW1wOyBudW1lcmljYWwg
ZGF0YTwva2V5d29yZD48a2V5d29yZD5GZW1hbGU8L2tleXdvcmQ+PGtleXdvcmQ+SG9zcGl0YWwg
Q2hhcmdlczwva2V5d29yZD48a2V5d29yZD5IdW1hbnM8L2tleXdvcmQ+PGtleXdvcmQ+SW5mYW50
IE1vcnRhbGl0eTwva2V5d29yZD48a2V5d29yZD5JbmZhbnQsIExvdyBCaXJ0aCBXZWlnaHQ8L2tl
eXdvcmQ+PGtleXdvcmQ+SW5mYW50LCBOZXdib3JuPC9rZXl3b3JkPjxrZXl3b3JkPipNYXRlcm5h
bCBBZ2U8L2tleXdvcmQ+PGtleXdvcmQ+TXVsdGl2YXJpYXRlIEFuYWx5c2lzPC9rZXl3b3JkPjxr
ZXl3b3JkPk5ldyBKZXJzZXkvZXBpZGVtaW9sb2d5PC9rZXl3b3JkPjxrZXl3b3JkPk9kZHMgUmF0
aW88L2tleXdvcmQ+PGtleXdvcmQ+UHJlZ25hbmN5PC9rZXl3b3JkPjxrZXl3b3JkPipQcmVnbmFu
Y3kgT3V0Y29tZTwva2V5d29yZD48a2V5d29yZD4qUHJlZ25hbmN5IGluIEFkb2xlc2NlbmNlPC9r
ZXl3b3JkPjxrZXl3b3JkPlJlZ3Jlc3Npb24gQW5hbHlzaXM8L2tleXdvcmQ+PGtleXdvcmQ+UmVw
cm9kdWN0aXZlIEhpc3Rvcnk8L2tleXdvcmQ+PGtleXdvcmQ+UmlzayBGYWN0b3JzPC9rZXl3b3Jk
PjxrZXl3b3JkPlNvY2lvZWNvbm9taWMgRmFjdG9yczwva2V5d29yZD48a2V5d29yZD51bmRlciAx
NSB5ZWFycywgMTUtMTcgeWVhcnMsIGFuZCAxOC0xOSB5ZWFycywgaW4gTmV3IEplcnNleS4gRGF0
YSB3ZXJlIG9idGFpbmVkPC9rZXl3b3JkPjxrZXl3b3JkPmZyb20gdml0YWwgc3RhdGlzdGljcyBy
ZWNvcmRzIGZvciAxOTg5IGFuZCAxOTkwLCBhbmQgaG9zcGl0YWwgZGlzY2hhcmdlIHJlY29yZHM8
L2tleXdvcmQ+PGtleXdvcmQ+ZnJvbSB0aGUgTmV3IEplcnNleSBEZXBhcnRtZW50IG9mIEhlYWx0
aC4gSG9zcGl0YWwgZGlzY2hhcmdlIHJlY29yZHMgaW5jbHVkZWQ8L2tleXdvcmQ+PGtleXdvcmQ+
aW5zdXJhbmNlIHN0YXR1cyBhbmQgbmV3Ym9ybiBjb3N0cy4gQWRvbGVzY2VudCBkYXRhIHdhcyBj
b21wYXJlZCB0byBkYXRhIGFtb25nPC9rZXl3b3JkPjxrZXl3b3JkPndvbWVuIGFnZWQgMjAtNDAg
eWVhcnMuIFRoZSAzIG1vZGVscyBydW4gc2VwYXJhdGVseSBmb3IgZWFjaCByYWNlIHdlcmUgb25l
cyB0aGF0PC9rZXl3b3JkPjxrZXl3b3JkPmFsbG93ZWQgZm9yIHRoZSBncm9zcyBlZmZlY3RzIG9m
IGFnZSwgY29udHJvbHMgZm9yIG1lZGljYWwgYW5kIGJlaGF2aW9yYWwgcmlzazwva2V5d29yZD48
a2V5d29yZD5mYWN0b3JzIG9ubHksIGFuZCBjb250cm9scyBmb3Igc29jaW9lY29ub21pYyBzdGF0
dXMuIEJpcnRoIG91dGNvbWVzIGluY2x1ZGVkPC9rZXl3b3JkPjxrZXl3b3JkPmluZmFudCBtb3J0
YWxpdHksIGxvdyBiaXJ0aCB3ZWlnaHQgKExCVyksIGFuZCBuZXdib3JuIGNvc3RzLiBGaW5kaW5n
cyBpbmRpY2F0ZSBhPC9rZXl3b3JkPjxrZXl3b3JkPmNvbXBsZXggc2V0IG9mIHJlbGF0aW9uc2hp
cHMgYmV0d2VlbiBtYXRlcm5hbCBhZ2UsIGNvbXBhcmlzb24gZ3JvdXBzLCBiaXJ0aDwva2V5d29y
ZD48a2V5d29yZD5vdXRjb21lcywgYW5kIG1lZGlhdGluZyBmYWN0b3JzLiBUaGUgYW5hbHlzaXMg
YW1vbmcgV2hpdGUgYWRvbGVzY2VudHMgc3VwcG9ydHM8L2tleXdvcmQ+PGtleXdvcmQ+dGhlIGNv
bW1vbiBwZXJjZXB0aW9uIHRoYXQgdGVlbmFnZSBtb3RoZXJzIGFyZSBhdCBoaWdoZXIgcmlzayBv
ZiB1bmZhdm9yYWJsZTwva2V5d29yZD48a2V5d29yZD5iaXJ0aCBvdXRjb21lcyBhbmQgaGlnaGVy
IGhvc3BpdGFsIGNvc3RzIHRoYW4gd29tZW4gaW4gdGhlaXIgMjBzLCBidXQgbm90IGFsbDwva2V5
d29yZD48a2V5d29yZD5vbGRlciB3b21lbi4gVGVlbmFnZXJzIGFnZWQgdW5kZXIgMTUgeWVhcnMg
aGFkIHRoZSBoaWdoZXN0IHJpc2sgb2YgZGVsaXZlcmluZyBhPC9rZXl3b3JkPjxrZXl3b3JkPkxC
VyBpbmZhbnQgY29tcGFyZWQgdG8gd29tZW4gYWdlZCAxNS0xOSB5ZWFycywgZm9sbG93ZWQgYnkg
bW90aGVycyBhZ2VkIDQwIHllYXJzPC9rZXl3b3JkPjxrZXl3b3JkPmFuZCBvbGRlciBhbmQgd29t
ZW4gYWdlZCAzNS0zOSB5ZWFycy4gTmV3Ym9ybiBjb3N0cyBhbW9uZyBXaGl0ZSBhbmQgQmxhY2s8
L2tleXdvcmQ+PGtleXdvcmQ+dGVlbmFnZXJzIHdlcmUgbG93ZXIgdGhhbiBjb3N0cyB0byBvbGRl
ciB3b21lbi4gT25lIGNhdmVhdCBpcyB0aGF0IG1hbnkgdGVlbmFnZXJzPC9rZXl3b3JkPjxrZXl3
b3JkPmFyZSBub3QgYXQgYW55IGluY3JlYXNlZCByaXNrIG9mIGFkdmVyc2UgYmlydGggb3V0Y29t
ZXMsIGFuZCB1bm9ic2VydmVkPC9rZXl3b3JkPjxrZXl3b3JkPmRldGVybWluYW50cyBvZiBhZHZl
cnNlIG91dGNvbWUgY291bGQgYmUgcmVsYXRlZCB0byBwcmVuYXRhbCBjYXJlLCBzbW9raW5nLCBv
cjwva2V5d29yZD48a2V5d29yZD5hbGNvaG9sIHVzZS4gQmxhY2sgdGVlbmFnZXJzIGhhZCBhIHNp
Z25pZmljYW50bHkgcmVkdWNlZCByaXNrIG9mIGhhdmluZyBhbiBMQlc8L2tleXdvcmQ+PGtleXdv
cmQ+Y29tcGFyZWQgdG8gMjUtMjkgeWVhciBvbGRzLiBQb29yZXIgb3V0Y29tZXMgYXJlIGF0dHJp
YnV0ZWQgdG8gYWR2ZXJzZTwva2V5d29yZD48a2V5d29yZD5zb2Npb2Vjb25vbWljIGNvbmRpdGlv
bnMuIFdoaXRlIHRlZW5hZ2VycyBhZ2VkIHVuZGVyIDE1IHllYXJzIGhhZCB0aGUgbW9zdDwva2V5
d29yZD48a2V5d29yZD51bmV4cGxhaW5lZCByaXNrLiBSaXNrIG9mIGluZmFudCBtb3J0YWxpdHkg
aW5jcmVhc2VkIHdpdGggdGhlIGluY3JlYXNpbmcgYWdlIG9mPC9rZXl3b3JkPjxrZXl3b3JkPnRo
ZSBtb3RoZXIsIHBhcnRpY3VsYXJseSBhbW9uZyBCbGFjayB3b21lbi4gUmF0ZXMgb2YgTEJXIGFt
b25nIEJsYWNrIHdvbWVuIGFnZWQ8L2tleXdvcmQ+PGtleXdvcmQ+MTUtMTkgeWVhcnMgd2VyZSAz
IHRpbWVzIGhpZ2hlciB0aGFuIGFtb25nIFdoaXRlcy48L2tleXdvcmQ+PC9rZXl3b3Jkcz48ZGF0
ZXM+PHllYXI+MTk5NzwveWVhcj48cHViLWRhdGVzPjxkYXRlPk5vdi1EZWM8L2RhdGU+PC9wdWIt
ZGF0ZXM+PC9kYXRlcz48aXNibj4wMDE0LTczNTQgKFByaW50KSYjeEQ7MDAxNC03MzU0IChMaW5r
aW5nKTwvaXNibj48YWNjZXNzaW9uLW51bT45NDI5ODcyPC9hY2Nlc3Npb24tbnVtPjx1cmxzPjxy
ZWxhdGVkLXVybHM+PHVybD5odHRwOi8vd3d3Lm5jYmkubmxtLm5paC5nb3YvcHVibWVkLzk0Mjk4
NzI8L3VybD48L3JlbGF0ZWQtdXJscz48L3VybHM+PC9yZWNvcmQ+PC9DaXRlPjwvRW5kTm90ZT5=
</w:fldData>
        </w:fldChar>
      </w:r>
      <w:r w:rsidR="007C6F73">
        <w:instrText xml:space="preserve"> ADDIN EN.CITE </w:instrText>
      </w:r>
      <w:r w:rsidR="007C6F73">
        <w:fldChar w:fldCharType="begin">
          <w:fldData xml:space="preserve">PEVuZE5vdGU+PENpdGU+PEF1dGhvcj5SZWljaG1hbjwvQXV0aG9yPjxZZWFyPjE5OTc8L1llYXI+
PFJlY051bT4xNDwvUmVjTnVtPjxEaXNwbGF5VGV4dD5bMTRdPC9EaXNwbGF5VGV4dD48cmVjb3Jk
PjxyZWMtbnVtYmVyPjE0PC9yZWMtbnVtYmVyPjxmb3JlaWduLWtleXM+PGtleSBhcHA9IkVOIiBk
Yi1pZD0iNWVhZGF3OXZzdzBmOXFlZTJhYnh6MHR5dHJzZXRlcmF4MHd4IiB0aW1lc3RhbXA9IjE0
Nzc5OTI2MjEiPjE0PC9rZXk+PC9mb3JlaWduLWtleXM+PHJlZi10eXBlIG5hbWU9IkpvdXJuYWwg
QXJ0aWNsZSI+MTc8L3JlZi10eXBlPjxjb250cmlidXRvcnM+PGF1dGhvcnM+PGF1dGhvcj5SZWlj
aG1hbiwgTi4gRS48L2F1dGhvcj48YXV0aG9yPlBhZ25pbmksIEQuIEwuPC9hdXRob3I+PC9hdXRo
b3JzPjwvY29udHJpYnV0b3JzPjxhdXRoLWFkZHJlc3M+T2ZmaWNlIG9mIFBvcHVsYXRpb24gUmVz
ZWFyY2gsIFByaW5jZXRvbiBVbml2ZXJzaXR5LCBOSiwgVVNBLjwvYXV0aC1hZGRyZXNzPjx0aXRs
ZXM+PHRpdGxlPk1hdGVybmFsIGFnZSBhbmQgYmlydGggb3V0Y29tZXM6IGRhdGEgZnJvbSBOZXcg
SmVyc2V5PC90aXRsZT48c2Vjb25kYXJ5LXRpdGxlPkZhbSBQbGFubiBQZXJzcGVjdDwvc2Vjb25k
YXJ5LXRpdGxlPjxhbHQtdGl0bGU+RmFtaWx5IHBsYW5uaW5nIHBlcnNwZWN0aXZlczwvYWx0LXRp
dGxlPjwvdGl0bGVzPjxwZXJpb2RpY2FsPjxmdWxsLXRpdGxlPkZhbSBQbGFubiBQZXJzcGVjdDwv
ZnVsbC10aXRsZT48YWJici0xPkZhbWlseSBwbGFubmluZyBwZXJzcGVjdGl2ZXM8L2FiYnItMT48
L3BlcmlvZGljYWw+PGFsdC1wZXJpb2RpY2FsPjxmdWxsLXRpdGxlPkZhbSBQbGFubiBQZXJzcGVj
dDwvZnVsbC10aXRsZT48YWJici0xPkZhbWlseSBwbGFubmluZyBwZXJzcGVjdGl2ZXM8L2FiYnIt
MT48L2FsdC1wZXJpb2RpY2FsPjxwYWdlcz4yNjgtNzIsIDI5NTwvcGFnZXM+PHZvbHVtZT4yOTwv
dm9sdW1lPjxudW1iZXI+NjwvbnVtYmVyPjxrZXl3b3Jkcz48a2V5d29yZD5BZG9sZXNjZW50PC9r
ZXl3b3JkPjxrZXl3b3JkPkFkdWx0PC9rZXl3b3JkPjxrZXl3b3JkPkFmcmljYW4gQW1lcmljYW5z
L3N0YXRpc3RpY3MgJmFtcDsgbnVtZXJpY2FsIGRhdGE8L2tleXdvcmQ+PGtleXdvcmQ+RXVyb3Bl
YW4gQ29udGluZW50YWwgQW5jZXN0cnkgR3JvdXAvc3RhdGlzdGljcyAmYW1wOyBudW1lcmljYWwg
ZGF0YTwva2V5d29yZD48a2V5d29yZD5GZW1hbGU8L2tleXdvcmQ+PGtleXdvcmQ+SG9zcGl0YWwg
Q2hhcmdlczwva2V5d29yZD48a2V5d29yZD5IdW1hbnM8L2tleXdvcmQ+PGtleXdvcmQ+SW5mYW50
IE1vcnRhbGl0eTwva2V5d29yZD48a2V5d29yZD5JbmZhbnQsIExvdyBCaXJ0aCBXZWlnaHQ8L2tl
eXdvcmQ+PGtleXdvcmQ+SW5mYW50LCBOZXdib3JuPC9rZXl3b3JkPjxrZXl3b3JkPipNYXRlcm5h
bCBBZ2U8L2tleXdvcmQ+PGtleXdvcmQ+TXVsdGl2YXJpYXRlIEFuYWx5c2lzPC9rZXl3b3JkPjxr
ZXl3b3JkPk5ldyBKZXJzZXkvZXBpZGVtaW9sb2d5PC9rZXl3b3JkPjxrZXl3b3JkPk9kZHMgUmF0
aW88L2tleXdvcmQ+PGtleXdvcmQ+UHJlZ25hbmN5PC9rZXl3b3JkPjxrZXl3b3JkPipQcmVnbmFu
Y3kgT3V0Y29tZTwva2V5d29yZD48a2V5d29yZD4qUHJlZ25hbmN5IGluIEFkb2xlc2NlbmNlPC9r
ZXl3b3JkPjxrZXl3b3JkPlJlZ3Jlc3Npb24gQW5hbHlzaXM8L2tleXdvcmQ+PGtleXdvcmQ+UmVw
cm9kdWN0aXZlIEhpc3Rvcnk8L2tleXdvcmQ+PGtleXdvcmQ+UmlzayBGYWN0b3JzPC9rZXl3b3Jk
PjxrZXl3b3JkPlNvY2lvZWNvbm9taWMgRmFjdG9yczwva2V5d29yZD48a2V5d29yZD51bmRlciAx
NSB5ZWFycywgMTUtMTcgeWVhcnMsIGFuZCAxOC0xOSB5ZWFycywgaW4gTmV3IEplcnNleS4gRGF0
YSB3ZXJlIG9idGFpbmVkPC9rZXl3b3JkPjxrZXl3b3JkPmZyb20gdml0YWwgc3RhdGlzdGljcyBy
ZWNvcmRzIGZvciAxOTg5IGFuZCAxOTkwLCBhbmQgaG9zcGl0YWwgZGlzY2hhcmdlIHJlY29yZHM8
L2tleXdvcmQ+PGtleXdvcmQ+ZnJvbSB0aGUgTmV3IEplcnNleSBEZXBhcnRtZW50IG9mIEhlYWx0
aC4gSG9zcGl0YWwgZGlzY2hhcmdlIHJlY29yZHMgaW5jbHVkZWQ8L2tleXdvcmQ+PGtleXdvcmQ+
aW5zdXJhbmNlIHN0YXR1cyBhbmQgbmV3Ym9ybiBjb3N0cy4gQWRvbGVzY2VudCBkYXRhIHdhcyBj
b21wYXJlZCB0byBkYXRhIGFtb25nPC9rZXl3b3JkPjxrZXl3b3JkPndvbWVuIGFnZWQgMjAtNDAg
eWVhcnMuIFRoZSAzIG1vZGVscyBydW4gc2VwYXJhdGVseSBmb3IgZWFjaCByYWNlIHdlcmUgb25l
cyB0aGF0PC9rZXl3b3JkPjxrZXl3b3JkPmFsbG93ZWQgZm9yIHRoZSBncm9zcyBlZmZlY3RzIG9m
IGFnZSwgY29udHJvbHMgZm9yIG1lZGljYWwgYW5kIGJlaGF2aW9yYWwgcmlzazwva2V5d29yZD48
a2V5d29yZD5mYWN0b3JzIG9ubHksIGFuZCBjb250cm9scyBmb3Igc29jaW9lY29ub21pYyBzdGF0
dXMuIEJpcnRoIG91dGNvbWVzIGluY2x1ZGVkPC9rZXl3b3JkPjxrZXl3b3JkPmluZmFudCBtb3J0
YWxpdHksIGxvdyBiaXJ0aCB3ZWlnaHQgKExCVyksIGFuZCBuZXdib3JuIGNvc3RzLiBGaW5kaW5n
cyBpbmRpY2F0ZSBhPC9rZXl3b3JkPjxrZXl3b3JkPmNvbXBsZXggc2V0IG9mIHJlbGF0aW9uc2hp
cHMgYmV0d2VlbiBtYXRlcm5hbCBhZ2UsIGNvbXBhcmlzb24gZ3JvdXBzLCBiaXJ0aDwva2V5d29y
ZD48a2V5d29yZD5vdXRjb21lcywgYW5kIG1lZGlhdGluZyBmYWN0b3JzLiBUaGUgYW5hbHlzaXMg
YW1vbmcgV2hpdGUgYWRvbGVzY2VudHMgc3VwcG9ydHM8L2tleXdvcmQ+PGtleXdvcmQ+dGhlIGNv
bW1vbiBwZXJjZXB0aW9uIHRoYXQgdGVlbmFnZSBtb3RoZXJzIGFyZSBhdCBoaWdoZXIgcmlzayBv
ZiB1bmZhdm9yYWJsZTwva2V5d29yZD48a2V5d29yZD5iaXJ0aCBvdXRjb21lcyBhbmQgaGlnaGVy
IGhvc3BpdGFsIGNvc3RzIHRoYW4gd29tZW4gaW4gdGhlaXIgMjBzLCBidXQgbm90IGFsbDwva2V5
d29yZD48a2V5d29yZD5vbGRlciB3b21lbi4gVGVlbmFnZXJzIGFnZWQgdW5kZXIgMTUgeWVhcnMg
aGFkIHRoZSBoaWdoZXN0IHJpc2sgb2YgZGVsaXZlcmluZyBhPC9rZXl3b3JkPjxrZXl3b3JkPkxC
VyBpbmZhbnQgY29tcGFyZWQgdG8gd29tZW4gYWdlZCAxNS0xOSB5ZWFycywgZm9sbG93ZWQgYnkg
bW90aGVycyBhZ2VkIDQwIHllYXJzPC9rZXl3b3JkPjxrZXl3b3JkPmFuZCBvbGRlciBhbmQgd29t
ZW4gYWdlZCAzNS0zOSB5ZWFycy4gTmV3Ym9ybiBjb3N0cyBhbW9uZyBXaGl0ZSBhbmQgQmxhY2s8
L2tleXdvcmQ+PGtleXdvcmQ+dGVlbmFnZXJzIHdlcmUgbG93ZXIgdGhhbiBjb3N0cyB0byBvbGRl
ciB3b21lbi4gT25lIGNhdmVhdCBpcyB0aGF0IG1hbnkgdGVlbmFnZXJzPC9rZXl3b3JkPjxrZXl3
b3JkPmFyZSBub3QgYXQgYW55IGluY3JlYXNlZCByaXNrIG9mIGFkdmVyc2UgYmlydGggb3V0Y29t
ZXMsIGFuZCB1bm9ic2VydmVkPC9rZXl3b3JkPjxrZXl3b3JkPmRldGVybWluYW50cyBvZiBhZHZl
cnNlIG91dGNvbWUgY291bGQgYmUgcmVsYXRlZCB0byBwcmVuYXRhbCBjYXJlLCBzbW9raW5nLCBv
cjwva2V5d29yZD48a2V5d29yZD5hbGNvaG9sIHVzZS4gQmxhY2sgdGVlbmFnZXJzIGhhZCBhIHNp
Z25pZmljYW50bHkgcmVkdWNlZCByaXNrIG9mIGhhdmluZyBhbiBMQlc8L2tleXdvcmQ+PGtleXdv
cmQ+Y29tcGFyZWQgdG8gMjUtMjkgeWVhciBvbGRzLiBQb29yZXIgb3V0Y29tZXMgYXJlIGF0dHJp
YnV0ZWQgdG8gYWR2ZXJzZTwva2V5d29yZD48a2V5d29yZD5zb2Npb2Vjb25vbWljIGNvbmRpdGlv
bnMuIFdoaXRlIHRlZW5hZ2VycyBhZ2VkIHVuZGVyIDE1IHllYXJzIGhhZCB0aGUgbW9zdDwva2V5
d29yZD48a2V5d29yZD51bmV4cGxhaW5lZCByaXNrLiBSaXNrIG9mIGluZmFudCBtb3J0YWxpdHkg
aW5jcmVhc2VkIHdpdGggdGhlIGluY3JlYXNpbmcgYWdlIG9mPC9rZXl3b3JkPjxrZXl3b3JkPnRo
ZSBtb3RoZXIsIHBhcnRpY3VsYXJseSBhbW9uZyBCbGFjayB3b21lbi4gUmF0ZXMgb2YgTEJXIGFt
b25nIEJsYWNrIHdvbWVuIGFnZWQ8L2tleXdvcmQ+PGtleXdvcmQ+MTUtMTkgeWVhcnMgd2VyZSAz
IHRpbWVzIGhpZ2hlciB0aGFuIGFtb25nIFdoaXRlcy48L2tleXdvcmQ+PC9rZXl3b3Jkcz48ZGF0
ZXM+PHllYXI+MTk5NzwveWVhcj48cHViLWRhdGVzPjxkYXRlPk5vdi1EZWM8L2RhdGU+PC9wdWIt
ZGF0ZXM+PC9kYXRlcz48aXNibj4wMDE0LTczNTQgKFByaW50KSYjeEQ7MDAxNC03MzU0IChMaW5r
aW5nKTwvaXNibj48YWNjZXNzaW9uLW51bT45NDI5ODcyPC9hY2Nlc3Npb24tbnVtPjx1cmxzPjxy
ZWxhdGVkLXVybHM+PHVybD5odHRwOi8vd3d3Lm5jYmkubmxtLm5paC5nb3YvcHVibWVkLzk0Mjk4
NzI8L3VybD48L3JlbGF0ZWQtdXJscz48L3VybHM+PC9yZWNvcmQ+PC9DaXRlPjwvRW5kTm90ZT5=
</w:fldData>
        </w:fldChar>
      </w:r>
      <w:r w:rsidR="007C6F73">
        <w:instrText xml:space="preserve"> ADDIN EN.CITE.DATA </w:instrText>
      </w:r>
      <w:r w:rsidR="007C6F73">
        <w:fldChar w:fldCharType="end"/>
      </w:r>
      <w:r>
        <w:fldChar w:fldCharType="separate"/>
      </w:r>
      <w:r w:rsidR="00232796">
        <w:rPr>
          <w:noProof/>
        </w:rPr>
        <w:t>[</w:t>
      </w:r>
      <w:hyperlink w:anchor="_ENREF_14" w:tooltip="Reichman, 1997 #14" w:history="1">
        <w:r w:rsidR="00790D19">
          <w:rPr>
            <w:noProof/>
          </w:rPr>
          <w:t>14</w:t>
        </w:r>
      </w:hyperlink>
      <w:r w:rsidR="00232796">
        <w:rPr>
          <w:noProof/>
        </w:rPr>
        <w:t>]</w:t>
      </w:r>
      <w:r>
        <w:fldChar w:fldCharType="end"/>
      </w:r>
      <w:r>
        <w:t xml:space="preserve">. However, the consistency of the findings after extensive adjustments for maternal, early childhood, and adult factors; across countries in three continents differing widely in language, socioeconomic status, education and health systems; and for an outcome of measured adult lung function decades after birth, advocate further research into potential underlying biological mechanisms. </w:t>
      </w:r>
    </w:p>
    <w:p w14:paraId="646C02DF" w14:textId="77777777" w:rsidR="00641026" w:rsidRDefault="00641026" w:rsidP="00296160">
      <w:pPr>
        <w:pStyle w:val="Brdtekst"/>
        <w:spacing w:line="480" w:lineRule="auto"/>
        <w:jc w:val="left"/>
      </w:pPr>
    </w:p>
    <w:p w14:paraId="08A8DFB8" w14:textId="68A42096" w:rsidR="00095430" w:rsidRPr="00EA4855" w:rsidRDefault="00095430" w:rsidP="00095430">
      <w:pPr>
        <w:pStyle w:val="Brdtekst"/>
        <w:spacing w:line="480" w:lineRule="auto"/>
        <w:jc w:val="left"/>
      </w:pPr>
      <w:r>
        <w:t xml:space="preserve">One may question whether maternal age might influence offspring </w:t>
      </w:r>
      <w:r>
        <w:rPr>
          <w:lang w:val="en-US"/>
        </w:rPr>
        <w:t xml:space="preserve">respiratory health </w:t>
      </w:r>
      <w:r>
        <w:t>through long-term effects of adverse pregnancy outcomes</w:t>
      </w:r>
      <w:r w:rsidR="009E55FA">
        <w:t xml:space="preserve"> </w:t>
      </w:r>
      <w:r>
        <w:fldChar w:fldCharType="begin">
          <w:fldData xml:space="preserve">PEVuZE5vdGU+PENpdGU+PEF1dGhvcj5Lb3RlY2hhPC9BdXRob3I+PFllYXI+MjAxMDwvWWVhcj48
UmVjTnVtPjIyPC9SZWNOdW0+PERpc3BsYXlUZXh0PlsyMiwgMjNdPC9EaXNwbGF5VGV4dD48cmVj
b3JkPjxyZWMtbnVtYmVyPjIyPC9yZWMtbnVtYmVyPjxmb3JlaWduLWtleXM+PGtleSBhcHA9IkVO
IiBkYi1pZD0iNWVhZGF3OXZzdzBmOXFlZTJhYnh6MHR5dHJzZXRlcmF4MHd4IiB0aW1lc3RhbXA9
IjE0Nzc5OTI2MjIiPjIyPC9rZXk+PC9mb3JlaWduLWtleXM+PHJlZi10eXBlIG5hbWU9IkpvdXJu
YWwgQXJ0aWNsZSI+MTc8L3JlZi10eXBlPjxjb250cmlidXRvcnM+PGF1dGhvcnM+PGF1dGhvcj5L
b3RlY2hhLCBTLiBKLjwvYXV0aG9yPjxhdXRob3I+V2F0a2lucywgVy4gSi48L2F1dGhvcj48YXV0
aG9yPkhlcm9uLCBKLjwvYXV0aG9yPjxhdXRob3I+SGVuZGVyc29uLCBKLjwvYXV0aG9yPjxhdXRo
b3I+RHVuc3RhbiwgRi4gRC48L2F1dGhvcj48YXV0aG9yPktvdGVjaGEsIFMuPC9hdXRob3I+PC9h
dXRob3JzPjwvY29udHJpYnV0b3JzPjxhdXRoLWFkZHJlc3M+RGVwYXJ0bWVudCBvZiBDaGlsZCBI
ZWFsdGgsIFNjaG9vbCBvZiBNZWRpY2luZSwgQ2FyZGlmZiBVbml2ZXJzaXR5LCBIZWF0aCBQYXJr
LCBDYXJkaWZmIENGMTQgNFhOLCBVSy4ga290ZWNoYXNAY2FyZGlmZi5hYy51azwvYXV0aC1hZGRy
ZXNzPjx0aXRsZXM+PHRpdGxlPlNwaXJvbWV0cmljIGx1bmcgZnVuY3Rpb24gaW4gc2Nob29sLWFn
ZSBjaGlsZHJlbjogZWZmZWN0IG9mIGludHJhdXRlcmluZSBncm93dGggcmV0YXJkYXRpb24gYW5k
IGNhdGNoLXVwIGdyb3d0aDwvdGl0bGU+PHNlY29uZGFyeS10aXRsZT5BbSBKIFJlc3BpciBDcml0
IENhcmUgTWVkPC9zZWNvbmRhcnktdGl0bGU+PGFsdC10aXRsZT5BbWVyaWNhbiBqb3VybmFsIG9m
IHJlc3BpcmF0b3J5IGFuZCBjcml0aWNhbCBjYXJlIG1lZGljaW5lPC9hbHQtdGl0bGU+PC90aXRs
ZXM+PHBlcmlvZGljYWw+PGZ1bGwtdGl0bGU+QW0gSiBSZXNwaXIgQ3JpdCBDYXJlIE1lZDwvZnVs
bC10aXRsZT48YWJici0xPkFtZXJpY2FuIGpvdXJuYWwgb2YgcmVzcGlyYXRvcnkgYW5kIGNyaXRp
Y2FsIGNhcmUgbWVkaWNpbmU8L2FiYnItMT48L3BlcmlvZGljYWw+PGFsdC1wZXJpb2RpY2FsPjxm
dWxsLXRpdGxlPkFtIEogUmVzcGlyIENyaXQgQ2FyZSBNZWQ8L2Z1bGwtdGl0bGU+PGFiYnItMT5B
bWVyaWNhbiBqb3VybmFsIG9mIHJlc3BpcmF0b3J5IGFuZCBjcml0aWNhbCBjYXJlIG1lZGljaW5l
PC9hYmJyLTE+PC9hbHQtcGVyaW9kaWNhbD48cGFnZXM+OTY5LTc0PC9wYWdlcz48dm9sdW1lPjE4
MTwvdm9sdW1lPjxudW1iZXI+OTwvbnVtYmVyPjxrZXl3b3Jkcz48a2V5d29yZD5CaXJ0aCBXZWln
aHQ8L2tleXdvcmQ+PGtleXdvcmQ+Qm9keSBXZWlnaHQ8L2tleXdvcmQ+PGtleXdvcmQ+Q2hpbGQ8
L2tleXdvcmQ+PGtleXdvcmQ+RmVtYWxlPC9rZXl3b3JkPjxrZXl3b3JkPkZldGFsIEdyb3d0aCBS
ZXRhcmRhdGlvbi8qcGh5c2lvcGF0aG9sb2d5PC9rZXl3b3JkPjxrZXl3b3JkPkdyb3d0aC8qcGh5
c2lvbG9neTwva2V5d29yZD48a2V5d29yZD5IdW1hbnM8L2tleXdvcmQ+PGtleXdvcmQ+SW5mYW50
LCBOZXdib3JuPC9rZXl3b3JkPjxrZXl3b3JkPkxvbmdpdHVkaW5hbCBTdHVkaWVzPC9rZXl3b3Jk
PjxrZXl3b3JkPk1hbGU8L2tleXdvcmQ+PGtleXdvcmQ+UHJlZ25hbmN5PC9rZXl3b3JkPjxrZXl3
b3JkPlByZWduYW5jeSBDb21wbGljYXRpb25zPC9rZXl3b3JkPjxrZXl3b3JkPlNtb2tpbmc8L2tl
eXdvcmQ+PGtleXdvcmQ+U29jaW9lY29ub21pYyBGYWN0b3JzPC9rZXl3b3JkPjxrZXl3b3JkPipT
cGlyb21ldHJ5PC9rZXl3b3JkPjwva2V5d29yZHM+PGRhdGVzPjx5ZWFyPjIwMTA8L3llYXI+PHB1
Yi1kYXRlcz48ZGF0ZT5NYXkgMTwvZGF0ZT48L3B1Yi1kYXRlcz48L2RhdGVzPjxpc2JuPjE1MzUt
NDk3MCAoRWxlY3Ryb25pYykmI3hEOzEwNzMtNDQ5WCAoTGlua2luZyk8L2lzYm4+PGFjY2Vzc2lv
bi1udW0+MjAwOTM2NDM8L2FjY2Vzc2lvbi1udW0+PHVybHM+PHJlbGF0ZWQtdXJscz48dXJsPmh0
dHA6Ly93d3cubmNiaS5ubG0ubmloLmdvdi9wdWJtZWQvMjAwOTM2NDM8L3VybD48L3JlbGF0ZWQt
dXJscz48L3VybHM+PGN1c3RvbTI+Mjg2MjMwNjwvY3VzdG9tMj48ZWxlY3Ryb25pYy1yZXNvdXJj
ZS1udW0+MTAuMTE2NC9yY2NtLjIwMDkwNi0wODk3T0M8L2VsZWN0cm9uaWMtcmVzb3VyY2UtbnVt
PjwvcmVjb3JkPjwvQ2l0ZT48Q2l0ZT48QXV0aG9yPldhbHRlcjwvQXV0aG9yPjxZZWFyPjIwMDk8
L1llYXI+PFJlY051bT4yMzwvUmVjTnVtPjxyZWNvcmQ+PHJlYy1udW1iZXI+MjM8L3JlYy1udW1i
ZXI+PGZvcmVpZ24ta2V5cz48a2V5IGFwcD0iRU4iIGRiLWlkPSI1ZWFkYXc5dnN3MGY5cWVlMmFi
eHowdHl0cnNldGVyYXgwd3giIHRpbWVzdGFtcD0iMTQ3Nzk5MjYyMiI+MjM8L2tleT48L2ZvcmVp
Z24ta2V5cz48cmVmLXR5cGUgbmFtZT0iSm91cm5hbCBBcnRpY2xlIj4xNzwvcmVmLXR5cGU+PGNv
bnRyaWJ1dG9ycz48YXV0aG9ycz48YXV0aG9yPldhbHRlciwgRS4gQy48L2F1dGhvcj48YXV0aG9y
PkVobGVuYmFjaCwgVy4gSi48L2F1dGhvcj48YXV0aG9yPkhvdGNoa2luLCBELiBMLjwvYXV0aG9y
PjxhdXRob3I+Q2hpZW4sIEouIFcuPC9hdXRob3I+PGF1dGhvcj5Lb2Vwc2VsbCwgVC4gRC48L2F1
dGhvcj48L2F1dGhvcnM+PC9jb250cmlidXRvcnM+PGF1dGgtYWRkcmVzcz5EaXZpc2lvbiBvZiBQ
dWxtb25hcnkgYW5kIENyaXRpY2FsIENhcmUgTWVkaWNpbmUsIERlcGFydG1lbnQgb2YgRXBpZGVt
aW9sb2d5LCBVbml2ZXJzaXR5IG9mIFdhc2hpbmd0b24sIFNlYXR0bGUsIFdBLCBVU0EuIGVyaWN3
QHUud2FzaGluZ3Rvbi5lZHU8L2F1dGgtYWRkcmVzcz48dGl0bGVzPjx0aXRsZT5Mb3cgYmlydGgg
d2VpZ2h0IGFuZCByZXNwaXJhdG9yeSBkaXNlYXNlIGluIGFkdWx0aG9vZDogYSBwb3B1bGF0aW9u
LWJhc2VkIGNhc2UtY29udHJvbCBzdHVkeTwvdGl0bGU+PHNlY29uZGFyeS10aXRsZT5BbSBKIFJl
c3BpciBDcml0IENhcmUgTWVkPC9zZWNvbmRhcnktdGl0bGU+PGFsdC10aXRsZT5BbWVyaWNhbiBq
b3VybmFsIG9mIHJlc3BpcmF0b3J5IGFuZCBjcml0aWNhbCBjYXJlIG1lZGljaW5lPC9hbHQtdGl0
bGU+PC90aXRsZXM+PHBlcmlvZGljYWw+PGZ1bGwtdGl0bGU+QW0gSiBSZXNwaXIgQ3JpdCBDYXJl
IE1lZDwvZnVsbC10aXRsZT48YWJici0xPkFtZXJpY2FuIGpvdXJuYWwgb2YgcmVzcGlyYXRvcnkg
YW5kIGNyaXRpY2FsIGNhcmUgbWVkaWNpbmU8L2FiYnItMT48L3BlcmlvZGljYWw+PGFsdC1wZXJp
b2RpY2FsPjxmdWxsLXRpdGxlPkFtIEogUmVzcGlyIENyaXQgQ2FyZSBNZWQ8L2Z1bGwtdGl0bGU+
PGFiYnItMT5BbWVyaWNhbiBqb3VybmFsIG9mIHJlc3BpcmF0b3J5IGFuZCBjcml0aWNhbCBjYXJl
IG1lZGljaW5lPC9hYmJyLTE+PC9hbHQtcGVyaW9kaWNhbD48cGFnZXM+MTc2LTgwPC9wYWdlcz48
dm9sdW1lPjE4MDwvdm9sdW1lPjxudW1iZXI+MjwvbnVtYmVyPjxrZXl3b3Jkcz48a2V5d29yZD5B
ZG9sZXNjZW50PC9rZXl3b3JkPjxrZXl3b3JkPkFkdWx0PC9rZXl3b3JkPjxrZXl3b3JkPipCaXJ0
aCBXZWlnaHQ8L2tleXdvcmQ+PGtleXdvcmQ+Q2FzZS1Db250cm9sIFN0dWRpZXM8L2tleXdvcmQ+
PGtleXdvcmQ+Q2hpbGQ8L2tleXdvcmQ+PGtleXdvcmQ+Q2hpbGQsIFByZXNjaG9vbDwva2V5d29y
ZD48a2V5d29yZD5EYXRhYmFzZXMsIEZhY3R1YWw8L2tleXdvcmQ+PGtleXdvcmQ+RmVtYWxlPC9r
ZXl3b3JkPjxrZXl3b3JkPkhvc3BpdGFsaXphdGlvbi9zdGF0aXN0aWNzICZhbXA7IG51bWVyaWNh
bCBkYXRhPC9rZXl3b3JkPjxrZXl3b3JkPkh1bWFuczwva2V5d29yZD48a2V5d29yZD5JbmZhbnQ8
L2tleXdvcmQ+PGtleXdvcmQ+SW5mYW50LCBMb3cgQmlydGggV2VpZ2h0PC9rZXl3b3JkPjxrZXl3
b3JkPkluZmFudCwgTmV3Ym9ybjwva2V5d29yZD48a2V5d29yZD5NYWxlPC9rZXl3b3JkPjxrZXl3
b3JkPlJlc3BpcmF0b3J5IFRyYWN0IERpc2Vhc2VzL2RpYWdub3Npcy8qZXBpZGVtaW9sb2d5L3Ro
ZXJhcHk8L2tleXdvcmQ+PGtleXdvcmQ+UmlzayBGYWN0b3JzPC9rZXl3b3JkPjxrZXl3b3JkPlNv
Y2lvZWNvbm9taWMgRmFjdG9yczwva2V5d29yZD48a2V5d29yZD5Zb3VuZyBBZHVsdDwva2V5d29y
ZD48L2tleXdvcmRzPjxkYXRlcz48eWVhcj4yMDA5PC95ZWFyPjxwdWItZGF0ZXM+PGRhdGU+SnVs
IDE1PC9kYXRlPjwvcHViLWRhdGVzPjwvZGF0ZXM+PGlzYm4+MTUzNS00OTcwIChFbGVjdHJvbmlj
KSYjeEQ7MTA3My00NDlYIChMaW5raW5nKTwvaXNibj48YWNjZXNzaW9uLW51bT4xOTM3MjI1MTwv
YWNjZXNzaW9uLW51bT48dXJscz48cmVsYXRlZC11cmxzPjx1cmw+aHR0cDovL3d3dy5uY2JpLm5s
bS5uaWguZ292L3B1Ym1lZC8xOTM3MjI1MTwvdXJsPjwvcmVsYXRlZC11cmxzPjwvdXJscz48Y3Vz
dG9tMj4yNzE0ODIxPC9jdXN0b20yPjxlbGVjdHJvbmljLXJlc291cmNlLW51bT4xMC4xMTY0L3Jj
Y20uMjAwOTAxLTAwNDZPQzwvZWxlY3Ryb25pYy1yZXNvdXJjZS1udW0+PC9yZWNvcmQ+PC9DaXRl
PjwvRW5kTm90ZT4A
</w:fldData>
        </w:fldChar>
      </w:r>
      <w:r w:rsidR="00790D19">
        <w:instrText xml:space="preserve"> ADDIN EN.CITE </w:instrText>
      </w:r>
      <w:r w:rsidR="00790D19">
        <w:fldChar w:fldCharType="begin">
          <w:fldData xml:space="preserve">PEVuZE5vdGU+PENpdGU+PEF1dGhvcj5Lb3RlY2hhPC9BdXRob3I+PFllYXI+MjAxMDwvWWVhcj48
UmVjTnVtPjIyPC9SZWNOdW0+PERpc3BsYXlUZXh0PlsyMiwgMjNdPC9EaXNwbGF5VGV4dD48cmVj
b3JkPjxyZWMtbnVtYmVyPjIyPC9yZWMtbnVtYmVyPjxmb3JlaWduLWtleXM+PGtleSBhcHA9IkVO
IiBkYi1pZD0iNWVhZGF3OXZzdzBmOXFlZTJhYnh6MHR5dHJzZXRlcmF4MHd4IiB0aW1lc3RhbXA9
IjE0Nzc5OTI2MjIiPjIyPC9rZXk+PC9mb3JlaWduLWtleXM+PHJlZi10eXBlIG5hbWU9IkpvdXJu
YWwgQXJ0aWNsZSI+MTc8L3JlZi10eXBlPjxjb250cmlidXRvcnM+PGF1dGhvcnM+PGF1dGhvcj5L
b3RlY2hhLCBTLiBKLjwvYXV0aG9yPjxhdXRob3I+V2F0a2lucywgVy4gSi48L2F1dGhvcj48YXV0
aG9yPkhlcm9uLCBKLjwvYXV0aG9yPjxhdXRob3I+SGVuZGVyc29uLCBKLjwvYXV0aG9yPjxhdXRo
b3I+RHVuc3RhbiwgRi4gRC48L2F1dGhvcj48YXV0aG9yPktvdGVjaGEsIFMuPC9hdXRob3I+PC9h
dXRob3JzPjwvY29udHJpYnV0b3JzPjxhdXRoLWFkZHJlc3M+RGVwYXJ0bWVudCBvZiBDaGlsZCBI
ZWFsdGgsIFNjaG9vbCBvZiBNZWRpY2luZSwgQ2FyZGlmZiBVbml2ZXJzaXR5LCBIZWF0aCBQYXJr
LCBDYXJkaWZmIENGMTQgNFhOLCBVSy4ga290ZWNoYXNAY2FyZGlmZi5hYy51azwvYXV0aC1hZGRy
ZXNzPjx0aXRsZXM+PHRpdGxlPlNwaXJvbWV0cmljIGx1bmcgZnVuY3Rpb24gaW4gc2Nob29sLWFn
ZSBjaGlsZHJlbjogZWZmZWN0IG9mIGludHJhdXRlcmluZSBncm93dGggcmV0YXJkYXRpb24gYW5k
IGNhdGNoLXVwIGdyb3d0aDwvdGl0bGU+PHNlY29uZGFyeS10aXRsZT5BbSBKIFJlc3BpciBDcml0
IENhcmUgTWVkPC9zZWNvbmRhcnktdGl0bGU+PGFsdC10aXRsZT5BbWVyaWNhbiBqb3VybmFsIG9m
IHJlc3BpcmF0b3J5IGFuZCBjcml0aWNhbCBjYXJlIG1lZGljaW5lPC9hbHQtdGl0bGU+PC90aXRs
ZXM+PHBlcmlvZGljYWw+PGZ1bGwtdGl0bGU+QW0gSiBSZXNwaXIgQ3JpdCBDYXJlIE1lZDwvZnVs
bC10aXRsZT48YWJici0xPkFtZXJpY2FuIGpvdXJuYWwgb2YgcmVzcGlyYXRvcnkgYW5kIGNyaXRp
Y2FsIGNhcmUgbWVkaWNpbmU8L2FiYnItMT48L3BlcmlvZGljYWw+PGFsdC1wZXJpb2RpY2FsPjxm
dWxsLXRpdGxlPkFtIEogUmVzcGlyIENyaXQgQ2FyZSBNZWQ8L2Z1bGwtdGl0bGU+PGFiYnItMT5B
bWVyaWNhbiBqb3VybmFsIG9mIHJlc3BpcmF0b3J5IGFuZCBjcml0aWNhbCBjYXJlIG1lZGljaW5l
PC9hYmJyLTE+PC9hbHQtcGVyaW9kaWNhbD48cGFnZXM+OTY5LTc0PC9wYWdlcz48dm9sdW1lPjE4
MTwvdm9sdW1lPjxudW1iZXI+OTwvbnVtYmVyPjxrZXl3b3Jkcz48a2V5d29yZD5CaXJ0aCBXZWln
aHQ8L2tleXdvcmQ+PGtleXdvcmQ+Qm9keSBXZWlnaHQ8L2tleXdvcmQ+PGtleXdvcmQ+Q2hpbGQ8
L2tleXdvcmQ+PGtleXdvcmQ+RmVtYWxlPC9rZXl3b3JkPjxrZXl3b3JkPkZldGFsIEdyb3d0aCBS
ZXRhcmRhdGlvbi8qcGh5c2lvcGF0aG9sb2d5PC9rZXl3b3JkPjxrZXl3b3JkPkdyb3d0aC8qcGh5
c2lvbG9neTwva2V5d29yZD48a2V5d29yZD5IdW1hbnM8L2tleXdvcmQ+PGtleXdvcmQ+SW5mYW50
LCBOZXdib3JuPC9rZXl3b3JkPjxrZXl3b3JkPkxvbmdpdHVkaW5hbCBTdHVkaWVzPC9rZXl3b3Jk
PjxrZXl3b3JkPk1hbGU8L2tleXdvcmQ+PGtleXdvcmQ+UHJlZ25hbmN5PC9rZXl3b3JkPjxrZXl3
b3JkPlByZWduYW5jeSBDb21wbGljYXRpb25zPC9rZXl3b3JkPjxrZXl3b3JkPlNtb2tpbmc8L2tl
eXdvcmQ+PGtleXdvcmQ+U29jaW9lY29ub21pYyBGYWN0b3JzPC9rZXl3b3JkPjxrZXl3b3JkPipT
cGlyb21ldHJ5PC9rZXl3b3JkPjwva2V5d29yZHM+PGRhdGVzPjx5ZWFyPjIwMTA8L3llYXI+PHB1
Yi1kYXRlcz48ZGF0ZT5NYXkgMTwvZGF0ZT48L3B1Yi1kYXRlcz48L2RhdGVzPjxpc2JuPjE1MzUt
NDk3MCAoRWxlY3Ryb25pYykmI3hEOzEwNzMtNDQ5WCAoTGlua2luZyk8L2lzYm4+PGFjY2Vzc2lv
bi1udW0+MjAwOTM2NDM8L2FjY2Vzc2lvbi1udW0+PHVybHM+PHJlbGF0ZWQtdXJscz48dXJsPmh0
dHA6Ly93d3cubmNiaS5ubG0ubmloLmdvdi9wdWJtZWQvMjAwOTM2NDM8L3VybD48L3JlbGF0ZWQt
dXJscz48L3VybHM+PGN1c3RvbTI+Mjg2MjMwNjwvY3VzdG9tMj48ZWxlY3Ryb25pYy1yZXNvdXJj
ZS1udW0+MTAuMTE2NC9yY2NtLjIwMDkwNi0wODk3T0M8L2VsZWN0cm9uaWMtcmVzb3VyY2UtbnVt
PjwvcmVjb3JkPjwvQ2l0ZT48Q2l0ZT48QXV0aG9yPldhbHRlcjwvQXV0aG9yPjxZZWFyPjIwMDk8
L1llYXI+PFJlY051bT4yMzwvUmVjTnVtPjxyZWNvcmQ+PHJlYy1udW1iZXI+MjM8L3JlYy1udW1i
ZXI+PGZvcmVpZ24ta2V5cz48a2V5IGFwcD0iRU4iIGRiLWlkPSI1ZWFkYXc5dnN3MGY5cWVlMmFi
eHowdHl0cnNldGVyYXgwd3giIHRpbWVzdGFtcD0iMTQ3Nzk5MjYyMiI+MjM8L2tleT48L2ZvcmVp
Z24ta2V5cz48cmVmLXR5cGUgbmFtZT0iSm91cm5hbCBBcnRpY2xlIj4xNzwvcmVmLXR5cGU+PGNv
bnRyaWJ1dG9ycz48YXV0aG9ycz48YXV0aG9yPldhbHRlciwgRS4gQy48L2F1dGhvcj48YXV0aG9y
PkVobGVuYmFjaCwgVy4gSi48L2F1dGhvcj48YXV0aG9yPkhvdGNoa2luLCBELiBMLjwvYXV0aG9y
PjxhdXRob3I+Q2hpZW4sIEouIFcuPC9hdXRob3I+PGF1dGhvcj5Lb2Vwc2VsbCwgVC4gRC48L2F1
dGhvcj48L2F1dGhvcnM+PC9jb250cmlidXRvcnM+PGF1dGgtYWRkcmVzcz5EaXZpc2lvbiBvZiBQ
dWxtb25hcnkgYW5kIENyaXRpY2FsIENhcmUgTWVkaWNpbmUsIERlcGFydG1lbnQgb2YgRXBpZGVt
aW9sb2d5LCBVbml2ZXJzaXR5IG9mIFdhc2hpbmd0b24sIFNlYXR0bGUsIFdBLCBVU0EuIGVyaWN3
QHUud2FzaGluZ3Rvbi5lZHU8L2F1dGgtYWRkcmVzcz48dGl0bGVzPjx0aXRsZT5Mb3cgYmlydGgg
d2VpZ2h0IGFuZCByZXNwaXJhdG9yeSBkaXNlYXNlIGluIGFkdWx0aG9vZDogYSBwb3B1bGF0aW9u
LWJhc2VkIGNhc2UtY29udHJvbCBzdHVkeTwvdGl0bGU+PHNlY29uZGFyeS10aXRsZT5BbSBKIFJl
c3BpciBDcml0IENhcmUgTWVkPC9zZWNvbmRhcnktdGl0bGU+PGFsdC10aXRsZT5BbWVyaWNhbiBq
b3VybmFsIG9mIHJlc3BpcmF0b3J5IGFuZCBjcml0aWNhbCBjYXJlIG1lZGljaW5lPC9hbHQtdGl0
bGU+PC90aXRsZXM+PHBlcmlvZGljYWw+PGZ1bGwtdGl0bGU+QW0gSiBSZXNwaXIgQ3JpdCBDYXJl
IE1lZDwvZnVsbC10aXRsZT48YWJici0xPkFtZXJpY2FuIGpvdXJuYWwgb2YgcmVzcGlyYXRvcnkg
YW5kIGNyaXRpY2FsIGNhcmUgbWVkaWNpbmU8L2FiYnItMT48L3BlcmlvZGljYWw+PGFsdC1wZXJp
b2RpY2FsPjxmdWxsLXRpdGxlPkFtIEogUmVzcGlyIENyaXQgQ2FyZSBNZWQ8L2Z1bGwtdGl0bGU+
PGFiYnItMT5BbWVyaWNhbiBqb3VybmFsIG9mIHJlc3BpcmF0b3J5IGFuZCBjcml0aWNhbCBjYXJl
IG1lZGljaW5lPC9hYmJyLTE+PC9hbHQtcGVyaW9kaWNhbD48cGFnZXM+MTc2LTgwPC9wYWdlcz48
dm9sdW1lPjE4MDwvdm9sdW1lPjxudW1iZXI+MjwvbnVtYmVyPjxrZXl3b3Jkcz48a2V5d29yZD5B
ZG9sZXNjZW50PC9rZXl3b3JkPjxrZXl3b3JkPkFkdWx0PC9rZXl3b3JkPjxrZXl3b3JkPipCaXJ0
aCBXZWlnaHQ8L2tleXdvcmQ+PGtleXdvcmQ+Q2FzZS1Db250cm9sIFN0dWRpZXM8L2tleXdvcmQ+
PGtleXdvcmQ+Q2hpbGQ8L2tleXdvcmQ+PGtleXdvcmQ+Q2hpbGQsIFByZXNjaG9vbDwva2V5d29y
ZD48a2V5d29yZD5EYXRhYmFzZXMsIEZhY3R1YWw8L2tleXdvcmQ+PGtleXdvcmQ+RmVtYWxlPC9r
ZXl3b3JkPjxrZXl3b3JkPkhvc3BpdGFsaXphdGlvbi9zdGF0aXN0aWNzICZhbXA7IG51bWVyaWNh
bCBkYXRhPC9rZXl3b3JkPjxrZXl3b3JkPkh1bWFuczwva2V5d29yZD48a2V5d29yZD5JbmZhbnQ8
L2tleXdvcmQ+PGtleXdvcmQ+SW5mYW50LCBMb3cgQmlydGggV2VpZ2h0PC9rZXl3b3JkPjxrZXl3
b3JkPkluZmFudCwgTmV3Ym9ybjwva2V5d29yZD48a2V5d29yZD5NYWxlPC9rZXl3b3JkPjxrZXl3
b3JkPlJlc3BpcmF0b3J5IFRyYWN0IERpc2Vhc2VzL2RpYWdub3Npcy8qZXBpZGVtaW9sb2d5L3Ro
ZXJhcHk8L2tleXdvcmQ+PGtleXdvcmQ+UmlzayBGYWN0b3JzPC9rZXl3b3JkPjxrZXl3b3JkPlNv
Y2lvZWNvbm9taWMgRmFjdG9yczwva2V5d29yZD48a2V5d29yZD5Zb3VuZyBBZHVsdDwva2V5d29y
ZD48L2tleXdvcmRzPjxkYXRlcz48eWVhcj4yMDA5PC95ZWFyPjxwdWItZGF0ZXM+PGRhdGU+SnVs
IDE1PC9kYXRlPjwvcHViLWRhdGVzPjwvZGF0ZXM+PGlzYm4+MTUzNS00OTcwIChFbGVjdHJvbmlj
KSYjeEQ7MTA3My00NDlYIChMaW5raW5nKTwvaXNibj48YWNjZXNzaW9uLW51bT4xOTM3MjI1MTwv
YWNjZXNzaW9uLW51bT48dXJscz48cmVsYXRlZC11cmxzPjx1cmw+aHR0cDovL3d3dy5uY2JpLm5s
bS5uaWguZ292L3B1Ym1lZC8xOTM3MjI1MTwvdXJsPjwvcmVsYXRlZC11cmxzPjwvdXJscz48Y3Vz
dG9tMj4yNzE0ODIxPC9jdXN0b20yPjxlbGVjdHJvbmljLXJlc291cmNlLW51bT4xMC4xMTY0L3Jj
Y20uMjAwOTAxLTAwNDZPQzwvZWxlY3Ryb25pYy1yZXNvdXJjZS1udW0+PC9yZWNvcmQ+PC9DaXRl
PjwvRW5kTm90ZT4A
</w:fldData>
        </w:fldChar>
      </w:r>
      <w:r w:rsidR="00790D19">
        <w:instrText xml:space="preserve"> ADDIN EN.CITE.DATA </w:instrText>
      </w:r>
      <w:r w:rsidR="00790D19">
        <w:fldChar w:fldCharType="end"/>
      </w:r>
      <w:r>
        <w:fldChar w:fldCharType="separate"/>
      </w:r>
      <w:r w:rsidR="00790D19">
        <w:rPr>
          <w:noProof/>
        </w:rPr>
        <w:t>[</w:t>
      </w:r>
      <w:hyperlink w:anchor="_ENREF_22" w:tooltip="Kotecha, 2010 #22" w:history="1">
        <w:r w:rsidR="00790D19">
          <w:rPr>
            <w:noProof/>
          </w:rPr>
          <w:t>22</w:t>
        </w:r>
      </w:hyperlink>
      <w:r w:rsidR="00790D19">
        <w:rPr>
          <w:noProof/>
        </w:rPr>
        <w:t xml:space="preserve">, </w:t>
      </w:r>
      <w:hyperlink w:anchor="_ENREF_23" w:tooltip="Walter, 2009 #23" w:history="1">
        <w:r w:rsidR="00790D19">
          <w:rPr>
            <w:noProof/>
          </w:rPr>
          <w:t>23</w:t>
        </w:r>
      </w:hyperlink>
      <w:r w:rsidR="00790D19">
        <w:rPr>
          <w:noProof/>
        </w:rPr>
        <w:t>]</w:t>
      </w:r>
      <w:r>
        <w:fldChar w:fldCharType="end"/>
      </w:r>
      <w:r>
        <w:t xml:space="preserve">, which often have a sexual dimorphism with detrimental effects on the male fetus </w:t>
      </w:r>
      <w:r>
        <w:fldChar w:fldCharType="begin"/>
      </w:r>
      <w:r w:rsidR="00790D19">
        <w:instrText xml:space="preserve"> ADDIN EN.CITE &lt;EndNote&gt;&lt;Cite&gt;&lt;Author&gt;Turner&lt;/Author&gt;&lt;Year&gt;2012&lt;/Year&gt;&lt;RecNum&gt;24&lt;/RecNum&gt;&lt;DisplayText&gt;[24]&lt;/DisplayText&gt;&lt;record&gt;&lt;rec-number&gt;24&lt;/rec-number&gt;&lt;foreign-keys&gt;&lt;key app="EN" db-id="5eadaw9vsw0f9qee2abxz0tytrseterax0wx" timestamp="1477992622"&gt;24&lt;/key&gt;&lt;/foreign-keys&gt;&lt;ref-type name="Journal Article"&gt;17&lt;/ref-type&gt;&lt;contributors&gt;&lt;authors&gt;&lt;author&gt;Turner, S.&lt;/author&gt;&lt;author&gt;Respiratory, Group&lt;/author&gt;&lt;/authors&gt;&lt;/contributors&gt;&lt;auth-address&gt;Child Health, University of Aberdeen, Royal Aberdeen Children&amp;apos;s Hospital, Aberdeen, UK, AB25 2ZG. s.w.turner@abdn.ac.uk&lt;/auth-address&gt;&lt;titles&gt;&lt;title&gt;Environmental exposures and respiratory outcomes in children&lt;/title&gt;&lt;secondary-title&gt;Paediatr Respir Rev&lt;/secondary-title&gt;&lt;alt-title&gt;Paediatric respiratory reviews&lt;/alt-title&gt;&lt;/titles&gt;&lt;periodical&gt;&lt;full-title&gt;Paediatr Respir Rev&lt;/full-title&gt;&lt;abbr-1&gt;Paediatric respiratory reviews&lt;/abbr-1&gt;&lt;/periodical&gt;&lt;alt-periodical&gt;&lt;full-title&gt;Paediatr Respir Rev&lt;/full-title&gt;&lt;abbr-1&gt;Paediatric respiratory reviews&lt;/abbr-1&gt;&lt;/alt-periodical&gt;&lt;pages&gt;252-7; quiz 257&lt;/pages&gt;&lt;volume&gt;13&lt;/volume&gt;&lt;number&gt;4&lt;/number&gt;&lt;keywords&gt;&lt;keyword&gt;Asthma/diagnosis/*etiology/therapy&lt;/keyword&gt;&lt;keyword&gt;Child&lt;/keyword&gt;&lt;keyword&gt;Child, Preschool&lt;/keyword&gt;&lt;keyword&gt;Diet&lt;/keyword&gt;&lt;keyword&gt;Environmental Exposure/*adverse effects&lt;/keyword&gt;&lt;keyword&gt;Humans&lt;/keyword&gt;&lt;keyword&gt;Infant&lt;/keyword&gt;&lt;keyword&gt;Risk Factors&lt;/keyword&gt;&lt;keyword&gt;Swimming Pools&lt;/keyword&gt;&lt;/keywords&gt;&lt;dates&gt;&lt;year&gt;2012&lt;/year&gt;&lt;pub-dates&gt;&lt;date&gt;Dec&lt;/date&gt;&lt;/pub-dates&gt;&lt;/dates&gt;&lt;isbn&gt;1526-0550 (Electronic)&amp;#xD;1526-0542 (Linking)&lt;/isbn&gt;&lt;accession-num&gt;23069125&lt;/accession-num&gt;&lt;urls&gt;&lt;related-urls&gt;&lt;url&gt;http://www.ncbi.nlm.nih.gov/pubmed/23069125&lt;/url&gt;&lt;/related-urls&gt;&lt;/urls&gt;&lt;electronic-resource-num&gt;10.1016/j.prrv.2012.06.002&lt;/electronic-resource-num&gt;&lt;/record&gt;&lt;/Cite&gt;&lt;/EndNote&gt;</w:instrText>
      </w:r>
      <w:r>
        <w:fldChar w:fldCharType="separate"/>
      </w:r>
      <w:r w:rsidR="00790D19">
        <w:rPr>
          <w:noProof/>
        </w:rPr>
        <w:t>[</w:t>
      </w:r>
      <w:hyperlink w:anchor="_ENREF_24" w:tooltip="Turner, 2012 #24" w:history="1">
        <w:r w:rsidR="00790D19">
          <w:rPr>
            <w:noProof/>
          </w:rPr>
          <w:t>24</w:t>
        </w:r>
      </w:hyperlink>
      <w:r w:rsidR="00790D19">
        <w:rPr>
          <w:noProof/>
        </w:rPr>
        <w:t>]</w:t>
      </w:r>
      <w:r>
        <w:fldChar w:fldCharType="end"/>
      </w:r>
      <w:r>
        <w:t xml:space="preserve">. </w:t>
      </w:r>
      <w:r>
        <w:rPr>
          <w:lang w:val="en-US"/>
        </w:rPr>
        <w:t>However, adverse obstetrical and perinatal outcomes are more frequent both among young</w:t>
      </w:r>
      <w:r w:rsidR="00FF3532">
        <w:rPr>
          <w:lang w:val="en-US"/>
        </w:rPr>
        <w:t xml:space="preserve"> </w:t>
      </w:r>
      <w:hyperlink w:anchor="_ENREF_3" w:tooltip="Finlay, 2011 #6267" w:history="1"/>
      <w:r>
        <w:rPr>
          <w:lang w:val="en-US"/>
        </w:rPr>
        <w:fldChar w:fldCharType="begin">
          <w:fldData xml:space="preserve">PEVuZE5vdGU+PENpdGU+PEF1dGhvcj5GaW5sYXk8L0F1dGhvcj48WWVhcj4yMDExPC9ZZWFyPjxS
ZWNOdW0+MTE8L1JlY051bT48RGlzcGxheVRleHQ+WzExLCAyNSwgMjZdPC9EaXNwbGF5VGV4dD48
cmVjb3JkPjxyZWMtbnVtYmVyPjExPC9yZWMtbnVtYmVyPjxmb3JlaWduLWtleXM+PGtleSBhcHA9
IkVOIiBkYi1pZD0iNWVhZGF3OXZzdzBmOXFlZTJhYnh6MHR5dHJzZXRlcmF4MHd4IiB0aW1lc3Rh
bXA9IjE0Nzc5OTI2MjEiPjExPC9rZXk+PC9mb3JlaWduLWtleXM+PHJlZi10eXBlIG5hbWU9Ikpv
dXJuYWwgQXJ0aWNsZSI+MTc8L3JlZi10eXBlPjxjb250cmlidXRvcnM+PGF1dGhvcnM+PGF1dGhv
cj5GaW5sYXksIEouIEUuPC9hdXRob3I+PGF1dGhvcj5PemFsdGluLCBFLjwvYXV0aG9yPjxhdXRo
b3I+Q2FubmluZywgRC48L2F1dGhvcj48L2F1dGhvcnM+PC9jb250cmlidXRvcnM+PGF1dGgtYWRk
cmVzcz5IYXJ2YXJkIENlbnRlciBmb3IgUG9wdWxhdGlvbiBhbmQgRGV2ZWxvcG1lbnQgU3R1ZGll
cywgQ2FtYnJpZGdlLCBNYXNzYWNodXNldHRzLCBVU0EuIGpmaW5sYXlAaHNwaC5oYXJ2YXJkLmVk
dTwvYXV0aC1hZGRyZXNzPjx0aXRsZXM+PHRpdGxlPlRoZSBhc3NvY2lhdGlvbiBvZiBtYXRlcm5h
bCBhZ2Ugd2l0aCBpbmZhbnQgbW9ydGFsaXR5LCBjaGlsZCBhbnRocm9wb21ldHJpYyBmYWlsdXJl
LCBkaWFycmhvZWEgYW5kIGFuYWVtaWEgZm9yIGZpcnN0IGJpcnRoczogZXZpZGVuY2UgZnJvbSA1
NSBsb3ctIGFuZCBtaWRkbGUtaW5jb21lIGNvdW50cmllczwvdGl0bGU+PHNlY29uZGFyeS10aXRs
ZT5CTUogT3Blbjwvc2Vjb25kYXJ5LXRpdGxlPjxhbHQtdGl0bGU+Qk1KIG9wZW48L2FsdC10aXRs
ZT48L3RpdGxlcz48cGVyaW9kaWNhbD48ZnVsbC10aXRsZT5CTUogT3BlbjwvZnVsbC10aXRsZT48
YWJici0xPkJNSiBvcGVuPC9hYmJyLTE+PC9wZXJpb2RpY2FsPjxhbHQtcGVyaW9kaWNhbD48ZnVs
bC10aXRsZT5CTUogT3BlbjwvZnVsbC10aXRsZT48YWJici0xPkJNSiBvcGVuPC9hYmJyLTE+PC9h
bHQtcGVyaW9kaWNhbD48cGFnZXM+ZTAwMDIyNjwvcGFnZXM+PHZvbHVtZT4xPC92b2x1bWU+PG51
bWJlcj4yPC9udW1iZXI+PGRhdGVzPjx5ZWFyPjIwMTE8L3llYXI+PHB1Yi1kYXRlcz48ZGF0ZT5K
YW4gMTwvZGF0ZT48L3B1Yi1kYXRlcz48L2RhdGVzPjxpc2JuPjIwNDQtNjA1NSAoRWxlY3Ryb25p
Yyk8L2lzYm4+PGFjY2Vzc2lvbi1udW0+MjIwMjE4ODY8L2FjY2Vzc2lvbi1udW0+PHVybHM+PHJl
bGF0ZWQtdXJscz48dXJsPmh0dHA6Ly93d3cubmNiaS5ubG0ubmloLmdvdi9wdWJtZWQvMjIwMjE4
ODY8L3VybD48L3JlbGF0ZWQtdXJscz48L3VybHM+PGN1c3RvbTI+MzE5MTYwMDwvY3VzdG9tMj48
ZWxlY3Ryb25pYy1yZXNvdXJjZS1udW0+MTAuMTEzNi9ibWpvcGVuLTIwMTEtMDAwMjI2PC9lbGVj
dHJvbmljLXJlc291cmNlLW51bT48L3JlY29yZD48L0NpdGU+PENpdGU+PEF1dGhvcj5LdXl1bWN1
b2dsdTwvQXV0aG9yPjxZZWFyPjIwMTI8L1llYXI+PFJlY051bT4yNTwvUmVjTnVtPjxyZWNvcmQ+
PHJlYy1udW1iZXI+MjU8L3JlYy1udW1iZXI+PGZvcmVpZ24ta2V5cz48a2V5IGFwcD0iRU4iIGRi
LWlkPSI1ZWFkYXc5dnN3MGY5cWVlMmFieHowdHl0cnNldGVyYXgwd3giIHRpbWVzdGFtcD0iMTQ3
Nzk5MjYyMiI+MjU8L2tleT48L2ZvcmVpZ24ta2V5cz48cmVmLXR5cGUgbmFtZT0iSm91cm5hbCBB
cnRpY2xlIj4xNzwvcmVmLXR5cGU+PGNvbnRyaWJ1dG9ycz48YXV0aG9ycz48YXV0aG9yPkt1eXVt
Y3VvZ2x1LCBVLjwvYXV0aG9yPjxhdXRob3I+R3V6ZWwsIEEuIEkuPC9hdXRob3I+PGF1dGhvcj5D
ZWxpaywgWS48L2F1dGhvcj48L2F1dGhvcnM+PC9jb250cmlidXRvcnM+PGF1dGgtYWRkcmVzcz5E
aWNsZSBVbml2ZXJzaXR5IFNjaG9vbCBvZiBNZWRpY2luZSwgRm9ybWVyIEhlYWQgb2YgT2JzdGV0
cmljcyBhbmQgR3luZWNvbG9neSBEZXBhcnRtZW50LCBEaXlhcmJha2lyLCBUdXJrZXkuPC9hdXRo
LWFkZHJlc3M+PHRpdGxlcz48dGl0bGU+Q29tcGFyaXNvbiBvZiB0aGUgcmlzayBmYWN0b3JzIGZv
ciBhZHZlcnNlIHBlcmluYXRhbCBvdXRjb21lcyBpbiBhZG9sZXNjZW50IGFnZSBwcmVnbmFuY2ll
cyBhbmQgYWR2YW5jZWQgYWdlIHByZWduYW5jaWVzPC90aXRsZT48c2Vjb25kYXJ5LXRpdGxlPkdp
bmVrb2wgUG9sPC9zZWNvbmRhcnktdGl0bGU+PGFsdC10aXRsZT5HaW5la29sb2dpYSBwb2xza2E8
L2FsdC10aXRsZT48L3RpdGxlcz48cGVyaW9kaWNhbD48ZnVsbC10aXRsZT5HaW5la29sIFBvbDwv
ZnVsbC10aXRsZT48YWJici0xPkdpbmVrb2xvZ2lhIHBvbHNrYTwvYWJici0xPjwvcGVyaW9kaWNh
bD48YWx0LXBlcmlvZGljYWw+PGZ1bGwtdGl0bGU+R2luZWtvbCBQb2w8L2Z1bGwtdGl0bGU+PGFi
YnItMT5HaW5la29sb2dpYSBwb2xza2E8L2FiYnItMT48L2FsdC1wZXJpb2RpY2FsPjxwYWdlcz4z
My03PC9wYWdlcz48dm9sdW1lPjgzPC92b2x1bWU+PG51bWJlcj4xPC9udW1iZXI+PGVkaXRpb24+
MjAxMi8wMy8wNjwvZWRpdGlvbj48a2V5d29yZHM+PGtleXdvcmQ+QWRvbGVzY2VudDwva2V5d29y
ZD48a2V5d29yZD5BZHVsdDwva2V5d29yZD48a2V5d29yZD5BZ2UgRmFjdG9yczwva2V5d29yZD48
a2V5d29yZD5GZW1hbGU8L2tleXdvcmQ+PGtleXdvcmQ+R2VzdGF0aW9uYWwgQWdlPC9rZXl3b3Jk
PjxrZXl3b3JkPkh1bWFuczwva2V5d29yZD48a2V5d29yZD5JbmZhbnQsIE5ld2Jvcm48L2tleXdv
cmQ+PGtleXdvcmQ+SW5mYW50LCBQcmVtYXR1cmUsIERpc2Vhc2VzL2VwaWRlbWlvbG9neTwva2V5
d29yZD48a2V5d29yZD4qTWF0ZXJuYWwgQWdlPC9rZXl3b3JkPjxrZXl3b3JkPk1pZGRsZSBBZ2Vk
PC9rZXl3b3JkPjxrZXl3b3JkPk9ic3RldHJpYyBMYWJvciBDb21wbGljYXRpb25zL2VwaWRlbWlv
bG9neTwva2V5d29yZD48a2V5d29yZD5Qb2xhbmQ8L2tleXdvcmQ+PGtleXdvcmQ+UHJlZ25hbmN5
PC9rZXl3b3JkPjxrZXl3b3JkPlByZWduYW5jeSBDb21wbGljYXRpb25zLyplcGlkZW1pb2xvZ3k8
L2tleXdvcmQ+PGtleXdvcmQ+UHJlZ25hbmN5IE91dGNvbWUvKmVwaWRlbWlvbG9neTwva2V5d29y
ZD48a2V5d29yZD5QcmVnbmFuY3kgaW4gQWRvbGVzY2VuY2UvKnN0YXRpc3RpY3MgJmFtcDsgbnVt
ZXJpY2FsIGRhdGE8L2tleXdvcmQ+PGtleXdvcmQ+UHJlZ25hbmN5LCBNdWx0aXBsZS9zdGF0aXN0
aWNzICZhbXA7IG51bWVyaWNhbCBkYXRhPC9rZXl3b3JkPjxrZXl3b3JkPlByZW5hdGFsIENhcmUv
bWV0aG9kczwva2V5d29yZD48a2V5d29yZD5SaXNrIEZhY3RvcnM8L2tleXdvcmQ+PGtleXdvcmQ+
KldvbWVuJmFwb3M7cyBIZWFsdGg8L2tleXdvcmQ+PGtleXdvcmQ+WW91bmcgQWR1bHQ8L2tleXdv
cmQ+PC9rZXl3b3Jkcz48ZGF0ZXM+PHllYXI+MjAxMjwveWVhcj48cHViLWRhdGVzPjxkYXRlPkph
bjwvZGF0ZT48L3B1Yi1kYXRlcz48L2RhdGVzPjxpc2JuPjAwMTctMDAxMSAoUHJpbnQpJiN4RDsw
MDE3LTAwMTEgKExpbmtpbmcpPC9pc2JuPjxhY2Nlc3Npb24tbnVtPjIyMzg0NjM3PC9hY2Nlc3Np
b24tbnVtPjx3b3JrLXR5cGU+Q29tcGFyYXRpdmUgU3R1ZHk8L3dvcmstdHlwZT48dXJscz48cmVs
YXRlZC11cmxzPjx1cmw+aHR0cDovL3d3dy5uY2JpLm5sbS5uaWguZ292L3B1Ym1lZC8yMjM4NDYz
NzwvdXJsPjwvcmVsYXRlZC11cmxzPjwvdXJscz48bGFuZ3VhZ2U+ZW5nPC9sYW5ndWFnZT48L3Jl
Y29yZD48L0NpdGU+PENpdGU+PEF1dGhvcj5QZXJyeTwvQXV0aG9yPjxZZWFyPjE5OTY8L1llYXI+
PFJlY051bT4yNjwvUmVjTnVtPjxyZWNvcmQ+PHJlYy1udW1iZXI+MjY8L3JlYy1udW1iZXI+PGZv
cmVpZ24ta2V5cz48a2V5IGFwcD0iRU4iIGRiLWlkPSI1ZWFkYXc5dnN3MGY5cWVlMmFieHowdHl0
cnNldGVyYXgwd3giIHRpbWVzdGFtcD0iMTQ3Nzk5MjYyMiI+MjY8L2tleT48L2ZvcmVpZ24ta2V5
cz48cmVmLXR5cGUgbmFtZT0iSm91cm5hbCBBcnRpY2xlIj4xNzwvcmVmLXR5cGU+PGNvbnRyaWJ1
dG9ycz48YXV0aG9ycz48YXV0aG9yPlBlcnJ5LCBSLiBMLjwvYXV0aG9yPjxhdXRob3I+TWFubmlu
bywgQi48L2F1dGhvcj48YXV0aG9yPkhlZGlnZXIsIE0uIEwuPC9hdXRob3I+PGF1dGhvcj5TY2hv
bGwsIFQuIE8uPC9hdXRob3I+PC9hdXRob3JzPjwvY29udHJpYnV0b3JzPjxhdXRoLWFkZHJlc3M+
RGVwYXJ0bWVudCBvZiBPYnN0ZXRyaWNzIGFuZCBHeW5lY29sb2d5LCBVbml2ZXJzaXR5IG9mIE1l
ZGljaW5lIGFuZCBEZW50aXN0cnkgb2YgTmV3IEplcnNleSwgQ2FtZGVuLCBVU0EuPC9hdXRoLWFk
ZHJlc3M+PHRpdGxlcz48dGl0bGU+UHJlZ25hbmN5IGluIGVhcmx5IGFkb2xlc2NlbmNlOiBhcmUg
dGhlcmUgb2JzdGV0cmljIHJpc2tzPzwvdGl0bGU+PHNlY29uZGFyeS10aXRsZT5KIE1hdGVybiBG
ZXRhbCBNZWQ8L3NlY29uZGFyeS10aXRsZT48YWx0LXRpdGxlPlRoZSBKb3VybmFsIG9mIG1hdGVy
bmFsLWZldGFsIG1lZGljaW5lPC9hbHQtdGl0bGU+PC90aXRsZXM+PHBlcmlvZGljYWw+PGZ1bGwt
dGl0bGU+SiBNYXRlcm4gRmV0YWwgTWVkPC9mdWxsLXRpdGxlPjxhYmJyLTE+VGhlIEpvdXJuYWwg
b2YgbWF0ZXJuYWwtZmV0YWwgbWVkaWNpbmU8L2FiYnItMT48L3BlcmlvZGljYWw+PGFsdC1wZXJp
b2RpY2FsPjxmdWxsLXRpdGxlPkogTWF0ZXJuIEZldGFsIE1lZDwvZnVsbC10aXRsZT48YWJici0x
PlRoZSBKb3VybmFsIG9mIG1hdGVybmFsLWZldGFsIG1lZGljaW5lPC9hYmJyLTE+PC9hbHQtcGVy
aW9kaWNhbD48cGFnZXM+MzMzLTk8L3BhZ2VzPjx2b2x1bWU+NTwvdm9sdW1lPjxudW1iZXI+Njwv
bnVtYmVyPjxrZXl3b3Jkcz48a2V5d29yZD5BZG9sZXNjZW50PC9rZXl3b3JkPjxrZXl3b3JkPkFk
dWx0PC9rZXl3b3JkPjxrZXl3b3JkPkJvZHkgSGVpZ2h0PC9rZXl3b3JkPjxrZXl3b3JkPkJvZHkg
TWFzcyBJbmRleDwva2V5d29yZD48a2V5d29yZD5DZXNhcmVhbiBTZWN0aW9uPC9rZXl3b3JkPjxr
ZXl3b3JkPkZlbWFsZTwva2V5d29yZD48a2V5d29yZD5IdW1hbnM8L2tleXdvcmQ+PGtleXdvcmQ+
TWVuYXJjaGU8L2tleXdvcmQ+PGtleXdvcmQ+T2JzdGV0cmljIExhYm9yLCBQcmVtYXR1cmUvZXBp
ZGVtaW9sb2d5PC9rZXl3b3JkPjxrZXl3b3JkPlByZWduYW5jeTwva2V5d29yZD48a2V5d29yZD5Q
cmVnbmFuY3kgQ29tcGxpY2F0aW9ucy8qZXBpZGVtaW9sb2d5PC9rZXl3b3JkPjxrZXl3b3JkPipQ
cmVnbmFuY3kgaW4gQWRvbGVzY2VuY2U8L2tleXdvcmQ+PGtleXdvcmQ+UmlzayBGYWN0b3JzPC9r
ZXl3b3JkPjxrZXl3b3JkPldlaWdodCBHYWluPC9rZXl3b3JkPjwva2V5d29yZHM+PGRhdGVzPjx5
ZWFyPjE5OTY8L3llYXI+PHB1Yi1kYXRlcz48ZGF0ZT5Ob3YtRGVjPC9kYXRlPjwvcHViLWRhdGVz
PjwvZGF0ZXM+PGlzYm4+MTA1Ny0wODAyIChQcmludCkmI3hEOzEwNTctMDgwMiAoTGlua2luZyk8
L2lzYm4+PGFjY2Vzc2lvbi1udW0+ODk3MjQxMDwvYWNjZXNzaW9uLW51bT48dXJscz48cmVsYXRl
ZC11cmxzPjx1cmw+aHR0cDovL3d3dy5uY2JpLm5sbS5uaWguZ292L3B1Ym1lZC84OTcyNDEwPC91
cmw+PC9yZWxhdGVkLXVybHM+PC91cmxzPjxlbGVjdHJvbmljLXJlc291cmNlLW51bT4xMC4xMDAy
LyhTSUNJKTE1MjAtNjY2MSgxOTk2MTEvMTIpNTo2Jmx0OzMzMzo6QUlELU1GTTgmZ3Q7My4wLkNP
OzItUTwvZWxlY3Ryb25pYy1yZXNvdXJjZS1udW0+PC9yZWNvcmQ+PC9DaXRlPjwvRW5kTm90ZT4A
</w:fldData>
        </w:fldChar>
      </w:r>
      <w:r w:rsidR="00790D19">
        <w:rPr>
          <w:lang w:val="en-US"/>
        </w:rPr>
        <w:instrText xml:space="preserve"> ADDIN EN.CITE </w:instrText>
      </w:r>
      <w:r w:rsidR="00790D19">
        <w:rPr>
          <w:lang w:val="en-US"/>
        </w:rPr>
        <w:fldChar w:fldCharType="begin">
          <w:fldData xml:space="preserve">PEVuZE5vdGU+PENpdGU+PEF1dGhvcj5GaW5sYXk8L0F1dGhvcj48WWVhcj4yMDExPC9ZZWFyPjxS
ZWNOdW0+MTE8L1JlY051bT48RGlzcGxheVRleHQ+WzExLCAyNSwgMjZdPC9EaXNwbGF5VGV4dD48
cmVjb3JkPjxyZWMtbnVtYmVyPjExPC9yZWMtbnVtYmVyPjxmb3JlaWduLWtleXM+PGtleSBhcHA9
IkVOIiBkYi1pZD0iNWVhZGF3OXZzdzBmOXFlZTJhYnh6MHR5dHJzZXRlcmF4MHd4IiB0aW1lc3Rh
bXA9IjE0Nzc5OTI2MjEiPjExPC9rZXk+PC9mb3JlaWduLWtleXM+PHJlZi10eXBlIG5hbWU9Ikpv
dXJuYWwgQXJ0aWNsZSI+MTc8L3JlZi10eXBlPjxjb250cmlidXRvcnM+PGF1dGhvcnM+PGF1dGhv
cj5GaW5sYXksIEouIEUuPC9hdXRob3I+PGF1dGhvcj5PemFsdGluLCBFLjwvYXV0aG9yPjxhdXRo
b3I+Q2FubmluZywgRC48L2F1dGhvcj48L2F1dGhvcnM+PC9jb250cmlidXRvcnM+PGF1dGgtYWRk
cmVzcz5IYXJ2YXJkIENlbnRlciBmb3IgUG9wdWxhdGlvbiBhbmQgRGV2ZWxvcG1lbnQgU3R1ZGll
cywgQ2FtYnJpZGdlLCBNYXNzYWNodXNldHRzLCBVU0EuIGpmaW5sYXlAaHNwaC5oYXJ2YXJkLmVk
dTwvYXV0aC1hZGRyZXNzPjx0aXRsZXM+PHRpdGxlPlRoZSBhc3NvY2lhdGlvbiBvZiBtYXRlcm5h
bCBhZ2Ugd2l0aCBpbmZhbnQgbW9ydGFsaXR5LCBjaGlsZCBhbnRocm9wb21ldHJpYyBmYWlsdXJl
LCBkaWFycmhvZWEgYW5kIGFuYWVtaWEgZm9yIGZpcnN0IGJpcnRoczogZXZpZGVuY2UgZnJvbSA1
NSBsb3ctIGFuZCBtaWRkbGUtaW5jb21lIGNvdW50cmllczwvdGl0bGU+PHNlY29uZGFyeS10aXRs
ZT5CTUogT3Blbjwvc2Vjb25kYXJ5LXRpdGxlPjxhbHQtdGl0bGU+Qk1KIG9wZW48L2FsdC10aXRs
ZT48L3RpdGxlcz48cGVyaW9kaWNhbD48ZnVsbC10aXRsZT5CTUogT3BlbjwvZnVsbC10aXRsZT48
YWJici0xPkJNSiBvcGVuPC9hYmJyLTE+PC9wZXJpb2RpY2FsPjxhbHQtcGVyaW9kaWNhbD48ZnVs
bC10aXRsZT5CTUogT3BlbjwvZnVsbC10aXRsZT48YWJici0xPkJNSiBvcGVuPC9hYmJyLTE+PC9h
bHQtcGVyaW9kaWNhbD48cGFnZXM+ZTAwMDIyNjwvcGFnZXM+PHZvbHVtZT4xPC92b2x1bWU+PG51
bWJlcj4yPC9udW1iZXI+PGRhdGVzPjx5ZWFyPjIwMTE8L3llYXI+PHB1Yi1kYXRlcz48ZGF0ZT5K
YW4gMTwvZGF0ZT48L3B1Yi1kYXRlcz48L2RhdGVzPjxpc2JuPjIwNDQtNjA1NSAoRWxlY3Ryb25p
Yyk8L2lzYm4+PGFjY2Vzc2lvbi1udW0+MjIwMjE4ODY8L2FjY2Vzc2lvbi1udW0+PHVybHM+PHJl
bGF0ZWQtdXJscz48dXJsPmh0dHA6Ly93d3cubmNiaS5ubG0ubmloLmdvdi9wdWJtZWQvMjIwMjE4
ODY8L3VybD48L3JlbGF0ZWQtdXJscz48L3VybHM+PGN1c3RvbTI+MzE5MTYwMDwvY3VzdG9tMj48
ZWxlY3Ryb25pYy1yZXNvdXJjZS1udW0+MTAuMTEzNi9ibWpvcGVuLTIwMTEtMDAwMjI2PC9lbGVj
dHJvbmljLXJlc291cmNlLW51bT48L3JlY29yZD48L0NpdGU+PENpdGU+PEF1dGhvcj5LdXl1bWN1
b2dsdTwvQXV0aG9yPjxZZWFyPjIwMTI8L1llYXI+PFJlY051bT4yNTwvUmVjTnVtPjxyZWNvcmQ+
PHJlYy1udW1iZXI+MjU8L3JlYy1udW1iZXI+PGZvcmVpZ24ta2V5cz48a2V5IGFwcD0iRU4iIGRi
LWlkPSI1ZWFkYXc5dnN3MGY5cWVlMmFieHowdHl0cnNldGVyYXgwd3giIHRpbWVzdGFtcD0iMTQ3
Nzk5MjYyMiI+MjU8L2tleT48L2ZvcmVpZ24ta2V5cz48cmVmLXR5cGUgbmFtZT0iSm91cm5hbCBB
cnRpY2xlIj4xNzwvcmVmLXR5cGU+PGNvbnRyaWJ1dG9ycz48YXV0aG9ycz48YXV0aG9yPkt1eXVt
Y3VvZ2x1LCBVLjwvYXV0aG9yPjxhdXRob3I+R3V6ZWwsIEEuIEkuPC9hdXRob3I+PGF1dGhvcj5D
ZWxpaywgWS48L2F1dGhvcj48L2F1dGhvcnM+PC9jb250cmlidXRvcnM+PGF1dGgtYWRkcmVzcz5E
aWNsZSBVbml2ZXJzaXR5IFNjaG9vbCBvZiBNZWRpY2luZSwgRm9ybWVyIEhlYWQgb2YgT2JzdGV0
cmljcyBhbmQgR3luZWNvbG9neSBEZXBhcnRtZW50LCBEaXlhcmJha2lyLCBUdXJrZXkuPC9hdXRo
LWFkZHJlc3M+PHRpdGxlcz48dGl0bGU+Q29tcGFyaXNvbiBvZiB0aGUgcmlzayBmYWN0b3JzIGZv
ciBhZHZlcnNlIHBlcmluYXRhbCBvdXRjb21lcyBpbiBhZG9sZXNjZW50IGFnZSBwcmVnbmFuY2ll
cyBhbmQgYWR2YW5jZWQgYWdlIHByZWduYW5jaWVzPC90aXRsZT48c2Vjb25kYXJ5LXRpdGxlPkdp
bmVrb2wgUG9sPC9zZWNvbmRhcnktdGl0bGU+PGFsdC10aXRsZT5HaW5la29sb2dpYSBwb2xza2E8
L2FsdC10aXRsZT48L3RpdGxlcz48cGVyaW9kaWNhbD48ZnVsbC10aXRsZT5HaW5la29sIFBvbDwv
ZnVsbC10aXRsZT48YWJici0xPkdpbmVrb2xvZ2lhIHBvbHNrYTwvYWJici0xPjwvcGVyaW9kaWNh
bD48YWx0LXBlcmlvZGljYWw+PGZ1bGwtdGl0bGU+R2luZWtvbCBQb2w8L2Z1bGwtdGl0bGU+PGFi
YnItMT5HaW5la29sb2dpYSBwb2xza2E8L2FiYnItMT48L2FsdC1wZXJpb2RpY2FsPjxwYWdlcz4z
My03PC9wYWdlcz48dm9sdW1lPjgzPC92b2x1bWU+PG51bWJlcj4xPC9udW1iZXI+PGVkaXRpb24+
MjAxMi8wMy8wNjwvZWRpdGlvbj48a2V5d29yZHM+PGtleXdvcmQ+QWRvbGVzY2VudDwva2V5d29y
ZD48a2V5d29yZD5BZHVsdDwva2V5d29yZD48a2V5d29yZD5BZ2UgRmFjdG9yczwva2V5d29yZD48
a2V5d29yZD5GZW1hbGU8L2tleXdvcmQ+PGtleXdvcmQ+R2VzdGF0aW9uYWwgQWdlPC9rZXl3b3Jk
PjxrZXl3b3JkPkh1bWFuczwva2V5d29yZD48a2V5d29yZD5JbmZhbnQsIE5ld2Jvcm48L2tleXdv
cmQ+PGtleXdvcmQ+SW5mYW50LCBQcmVtYXR1cmUsIERpc2Vhc2VzL2VwaWRlbWlvbG9neTwva2V5
d29yZD48a2V5d29yZD4qTWF0ZXJuYWwgQWdlPC9rZXl3b3JkPjxrZXl3b3JkPk1pZGRsZSBBZ2Vk
PC9rZXl3b3JkPjxrZXl3b3JkPk9ic3RldHJpYyBMYWJvciBDb21wbGljYXRpb25zL2VwaWRlbWlv
bG9neTwva2V5d29yZD48a2V5d29yZD5Qb2xhbmQ8L2tleXdvcmQ+PGtleXdvcmQ+UHJlZ25hbmN5
PC9rZXl3b3JkPjxrZXl3b3JkPlByZWduYW5jeSBDb21wbGljYXRpb25zLyplcGlkZW1pb2xvZ3k8
L2tleXdvcmQ+PGtleXdvcmQ+UHJlZ25hbmN5IE91dGNvbWUvKmVwaWRlbWlvbG9neTwva2V5d29y
ZD48a2V5d29yZD5QcmVnbmFuY3kgaW4gQWRvbGVzY2VuY2UvKnN0YXRpc3RpY3MgJmFtcDsgbnVt
ZXJpY2FsIGRhdGE8L2tleXdvcmQ+PGtleXdvcmQ+UHJlZ25hbmN5LCBNdWx0aXBsZS9zdGF0aXN0
aWNzICZhbXA7IG51bWVyaWNhbCBkYXRhPC9rZXl3b3JkPjxrZXl3b3JkPlByZW5hdGFsIENhcmUv
bWV0aG9kczwva2V5d29yZD48a2V5d29yZD5SaXNrIEZhY3RvcnM8L2tleXdvcmQ+PGtleXdvcmQ+
KldvbWVuJmFwb3M7cyBIZWFsdGg8L2tleXdvcmQ+PGtleXdvcmQ+WW91bmcgQWR1bHQ8L2tleXdv
cmQ+PC9rZXl3b3Jkcz48ZGF0ZXM+PHllYXI+MjAxMjwveWVhcj48cHViLWRhdGVzPjxkYXRlPkph
bjwvZGF0ZT48L3B1Yi1kYXRlcz48L2RhdGVzPjxpc2JuPjAwMTctMDAxMSAoUHJpbnQpJiN4RDsw
MDE3LTAwMTEgKExpbmtpbmcpPC9pc2JuPjxhY2Nlc3Npb24tbnVtPjIyMzg0NjM3PC9hY2Nlc3Np
b24tbnVtPjx3b3JrLXR5cGU+Q29tcGFyYXRpdmUgU3R1ZHk8L3dvcmstdHlwZT48dXJscz48cmVs
YXRlZC11cmxzPjx1cmw+aHR0cDovL3d3dy5uY2JpLm5sbS5uaWguZ292L3B1Ym1lZC8yMjM4NDYz
NzwvdXJsPjwvcmVsYXRlZC11cmxzPjwvdXJscz48bGFuZ3VhZ2U+ZW5nPC9sYW5ndWFnZT48L3Jl
Y29yZD48L0NpdGU+PENpdGU+PEF1dGhvcj5QZXJyeTwvQXV0aG9yPjxZZWFyPjE5OTY8L1llYXI+
PFJlY051bT4yNjwvUmVjTnVtPjxyZWNvcmQ+PHJlYy1udW1iZXI+MjY8L3JlYy1udW1iZXI+PGZv
cmVpZ24ta2V5cz48a2V5IGFwcD0iRU4iIGRiLWlkPSI1ZWFkYXc5dnN3MGY5cWVlMmFieHowdHl0
cnNldGVyYXgwd3giIHRpbWVzdGFtcD0iMTQ3Nzk5MjYyMiI+MjY8L2tleT48L2ZvcmVpZ24ta2V5
cz48cmVmLXR5cGUgbmFtZT0iSm91cm5hbCBBcnRpY2xlIj4xNzwvcmVmLXR5cGU+PGNvbnRyaWJ1
dG9ycz48YXV0aG9ycz48YXV0aG9yPlBlcnJ5LCBSLiBMLjwvYXV0aG9yPjxhdXRob3I+TWFubmlu
bywgQi48L2F1dGhvcj48YXV0aG9yPkhlZGlnZXIsIE0uIEwuPC9hdXRob3I+PGF1dGhvcj5TY2hv
bGwsIFQuIE8uPC9hdXRob3I+PC9hdXRob3JzPjwvY29udHJpYnV0b3JzPjxhdXRoLWFkZHJlc3M+
RGVwYXJ0bWVudCBvZiBPYnN0ZXRyaWNzIGFuZCBHeW5lY29sb2d5LCBVbml2ZXJzaXR5IG9mIE1l
ZGljaW5lIGFuZCBEZW50aXN0cnkgb2YgTmV3IEplcnNleSwgQ2FtZGVuLCBVU0EuPC9hdXRoLWFk
ZHJlc3M+PHRpdGxlcz48dGl0bGU+UHJlZ25hbmN5IGluIGVhcmx5IGFkb2xlc2NlbmNlOiBhcmUg
dGhlcmUgb2JzdGV0cmljIHJpc2tzPzwvdGl0bGU+PHNlY29uZGFyeS10aXRsZT5KIE1hdGVybiBG
ZXRhbCBNZWQ8L3NlY29uZGFyeS10aXRsZT48YWx0LXRpdGxlPlRoZSBKb3VybmFsIG9mIG1hdGVy
bmFsLWZldGFsIG1lZGljaW5lPC9hbHQtdGl0bGU+PC90aXRsZXM+PHBlcmlvZGljYWw+PGZ1bGwt
dGl0bGU+SiBNYXRlcm4gRmV0YWwgTWVkPC9mdWxsLXRpdGxlPjxhYmJyLTE+VGhlIEpvdXJuYWwg
b2YgbWF0ZXJuYWwtZmV0YWwgbWVkaWNpbmU8L2FiYnItMT48L3BlcmlvZGljYWw+PGFsdC1wZXJp
b2RpY2FsPjxmdWxsLXRpdGxlPkogTWF0ZXJuIEZldGFsIE1lZDwvZnVsbC10aXRsZT48YWJici0x
PlRoZSBKb3VybmFsIG9mIG1hdGVybmFsLWZldGFsIG1lZGljaW5lPC9hYmJyLTE+PC9hbHQtcGVy
aW9kaWNhbD48cGFnZXM+MzMzLTk8L3BhZ2VzPjx2b2x1bWU+NTwvdm9sdW1lPjxudW1iZXI+Njwv
bnVtYmVyPjxrZXl3b3Jkcz48a2V5d29yZD5BZG9sZXNjZW50PC9rZXl3b3JkPjxrZXl3b3JkPkFk
dWx0PC9rZXl3b3JkPjxrZXl3b3JkPkJvZHkgSGVpZ2h0PC9rZXl3b3JkPjxrZXl3b3JkPkJvZHkg
TWFzcyBJbmRleDwva2V5d29yZD48a2V5d29yZD5DZXNhcmVhbiBTZWN0aW9uPC9rZXl3b3JkPjxr
ZXl3b3JkPkZlbWFsZTwva2V5d29yZD48a2V5d29yZD5IdW1hbnM8L2tleXdvcmQ+PGtleXdvcmQ+
TWVuYXJjaGU8L2tleXdvcmQ+PGtleXdvcmQ+T2JzdGV0cmljIExhYm9yLCBQcmVtYXR1cmUvZXBp
ZGVtaW9sb2d5PC9rZXl3b3JkPjxrZXl3b3JkPlByZWduYW5jeTwva2V5d29yZD48a2V5d29yZD5Q
cmVnbmFuY3kgQ29tcGxpY2F0aW9ucy8qZXBpZGVtaW9sb2d5PC9rZXl3b3JkPjxrZXl3b3JkPipQ
cmVnbmFuY3kgaW4gQWRvbGVzY2VuY2U8L2tleXdvcmQ+PGtleXdvcmQ+UmlzayBGYWN0b3JzPC9r
ZXl3b3JkPjxrZXl3b3JkPldlaWdodCBHYWluPC9rZXl3b3JkPjwva2V5d29yZHM+PGRhdGVzPjx5
ZWFyPjE5OTY8L3llYXI+PHB1Yi1kYXRlcz48ZGF0ZT5Ob3YtRGVjPC9kYXRlPjwvcHViLWRhdGVz
PjwvZGF0ZXM+PGlzYm4+MTA1Ny0wODAyIChQcmludCkmI3hEOzEwNTctMDgwMiAoTGlua2luZyk8
L2lzYm4+PGFjY2Vzc2lvbi1udW0+ODk3MjQxMDwvYWNjZXNzaW9uLW51bT48dXJscz48cmVsYXRl
ZC11cmxzPjx1cmw+aHR0cDovL3d3dy5uY2JpLm5sbS5uaWguZ292L3B1Ym1lZC84OTcyNDEwPC91
cmw+PC9yZWxhdGVkLXVybHM+PC91cmxzPjxlbGVjdHJvbmljLXJlc291cmNlLW51bT4xMC4xMDAy
LyhTSUNJKTE1MjAtNjY2MSgxOTk2MTEvMTIpNTo2Jmx0OzMzMzo6QUlELU1GTTgmZ3Q7My4wLkNP
OzItUTwvZWxlY3Ryb25pYy1yZXNvdXJjZS1udW0+PC9yZWNvcmQ+PC9DaXRlPjwvRW5kTm90ZT4A
</w:fldData>
        </w:fldChar>
      </w:r>
      <w:r w:rsidR="00790D19">
        <w:rPr>
          <w:lang w:val="en-US"/>
        </w:rPr>
        <w:instrText xml:space="preserve"> ADDIN EN.CITE.DATA </w:instrText>
      </w:r>
      <w:r w:rsidR="00790D19">
        <w:rPr>
          <w:lang w:val="en-US"/>
        </w:rPr>
      </w:r>
      <w:r w:rsidR="00790D19">
        <w:rPr>
          <w:lang w:val="en-US"/>
        </w:rPr>
        <w:fldChar w:fldCharType="end"/>
      </w:r>
      <w:r>
        <w:rPr>
          <w:lang w:val="en-US"/>
        </w:rPr>
      </w:r>
      <w:r>
        <w:rPr>
          <w:lang w:val="en-US"/>
        </w:rPr>
        <w:fldChar w:fldCharType="separate"/>
      </w:r>
      <w:r w:rsidR="00790D19">
        <w:rPr>
          <w:noProof/>
          <w:lang w:val="en-US"/>
        </w:rPr>
        <w:t>[</w:t>
      </w:r>
      <w:hyperlink w:anchor="_ENREF_11" w:tooltip="Finlay, 2011 #11" w:history="1">
        <w:r w:rsidR="00790D19">
          <w:rPr>
            <w:noProof/>
            <w:lang w:val="en-US"/>
          </w:rPr>
          <w:t>11</w:t>
        </w:r>
      </w:hyperlink>
      <w:r w:rsidR="00790D19">
        <w:rPr>
          <w:noProof/>
          <w:lang w:val="en-US"/>
        </w:rPr>
        <w:t xml:space="preserve">, </w:t>
      </w:r>
      <w:hyperlink w:anchor="_ENREF_25" w:tooltip="Kuyumcuoglu, 2012 #25" w:history="1">
        <w:r w:rsidR="00790D19">
          <w:rPr>
            <w:noProof/>
            <w:lang w:val="en-US"/>
          </w:rPr>
          <w:t>25</w:t>
        </w:r>
      </w:hyperlink>
      <w:r w:rsidR="00790D19">
        <w:rPr>
          <w:noProof/>
          <w:lang w:val="en-US"/>
        </w:rPr>
        <w:t xml:space="preserve">, </w:t>
      </w:r>
      <w:hyperlink w:anchor="_ENREF_26" w:tooltip="Perry, 1996 #26" w:history="1">
        <w:r w:rsidR="00790D19">
          <w:rPr>
            <w:noProof/>
            <w:lang w:val="en-US"/>
          </w:rPr>
          <w:t>26</w:t>
        </w:r>
      </w:hyperlink>
      <w:r w:rsidR="00790D19">
        <w:rPr>
          <w:noProof/>
          <w:lang w:val="en-US"/>
        </w:rPr>
        <w:t>]</w:t>
      </w:r>
      <w:r>
        <w:rPr>
          <w:lang w:val="en-US"/>
        </w:rPr>
        <w:fldChar w:fldCharType="end"/>
      </w:r>
      <w:r>
        <w:t xml:space="preserve"> and o</w:t>
      </w:r>
      <w:r>
        <w:rPr>
          <w:lang w:val="en-US"/>
        </w:rPr>
        <w:t>ld mothers</w:t>
      </w:r>
      <w:r w:rsidR="00FF3532">
        <w:rPr>
          <w:lang w:val="en-US"/>
        </w:rPr>
        <w:t xml:space="preserve"> </w:t>
      </w:r>
      <w:r>
        <w:rPr>
          <w:lang w:val="en-US"/>
        </w:rPr>
        <w:fldChar w:fldCharType="begin">
          <w:fldData xml:space="preserve">PEVuZE5vdGU+PENpdGU+PFllYXI+MjAwODwvWWVhcj48UmVjTnVtPjEyPC9SZWNOdW0+PERpc3Bs
YXlUZXh0PlsxMiwgMjcsIDI4XTwvRGlzcGxheVRleHQ+PHJlY29yZD48cmVjLW51bWJlcj4xMjwv
cmVjLW51bWJlcj48Zm9yZWlnbi1rZXlzPjxrZXkgYXBwPSJFTiIgZGItaWQ9IjVlYWRhdzl2c3cw
ZjlxZWUyYWJ4ejB0eXRyc2V0ZXJheDB3eCIgdGltZXN0YW1wPSIxNDc3OTkyNjIxIj4xMjwva2V5
PjwvZm9yZWlnbi1rZXlzPjxyZWYtdHlwZSBuYW1lPSJSZXBvcnQiPjI3PC9yZWYtdHlwZT48Y29u
dHJpYnV0b3JzPjwvY29udHJpYnV0b3JzPjx0aXRsZXM+PHRpdGxlPkNhbmFkaWFuIFBlcmluYXRh
bCBIZWFsdGggUmVwb3J0PC90aXRsZT48L3RpdGxlcz48ZGF0ZXM+PHllYXI+MjAwODwveWVhcj48
L2RhdGVzPjx1cmxzPjwvdXJscz48L3JlY29yZD48L0NpdGU+PENpdGU+PEF1dGhvcj5CaXJvPC9B
dXRob3I+PFllYXI+MjAxMjwvWWVhcj48UmVjTnVtPjI3PC9SZWNOdW0+PHJlY29yZD48cmVjLW51
bWJlcj4yNzwvcmVjLW51bWJlcj48Zm9yZWlnbi1rZXlzPjxrZXkgYXBwPSJFTiIgZGItaWQ9IjVl
YWRhdzl2c3cwZjlxZWUyYWJ4ejB0eXRyc2V0ZXJheDB3eCIgdGltZXN0YW1wPSIxNDc3OTkyNjIy
Ij4yNzwva2V5PjwvZm9yZWlnbi1rZXlzPjxyZWYtdHlwZSBuYW1lPSJKb3VybmFsIEFydGljbGUi
PjE3PC9yZWYtdHlwZT48Y29udHJpYnV0b3JzPjxhdXRob3JzPjxhdXRob3I+QmlybywgTS4gQS48
L2F1dGhvcj48YXV0aG9yPkRhdmV5LCBNLiBBLjwvYXV0aG9yPjxhdXRob3I+Q2Fyb2xhbiwgTS48
L2F1dGhvcj48YXV0aG9yPktlYWx5LCBNLjwvYXV0aG9yPjwvYXV0aG9ycz48L2NvbnRyaWJ1dG9y
cz48YXV0aC1hZGRyZXNzPlNjaG9vbCBvZiBOdXJzaW5nIGFuZCBNaWR3aWZlcnksIENsYXl0b24g
Q2FtcHVzLCBNb25hc2ggVW5pdmVyc2l0eSwgQ2xheXRvbi48L2F1dGgtYWRkcmVzcz48dGl0bGVz
Pjx0aXRsZT5BZHZhbmNlZCBtYXRlcm5hbCBhZ2UgYW5kIG9ic3RldHJpYyBtb3JiaWRpdHkgZm9y
IHdvbWVuIGdpdmluZyBiaXJ0aCBpbiBWaWN0b3JpYSwgQXVzdHJhbGlhOiBBIHBvcHVsYXRpb24t
YmFzZWQgc3R1ZHk8L3RpdGxlPjxzZWNvbmRhcnktdGl0bGU+QXVzdCBOIFogSiBPYnN0ZXQgR3lu
YWVjb2w8L3NlY29uZGFyeS10aXRsZT48YWx0LXRpdGxlPlRoZSBBdXN0cmFsaWFuICZhbXA7IE5l
dyBaZWFsYW5kIGpvdXJuYWwgb2Ygb2JzdGV0cmljcyAmYW1wOyBneW5hZWNvbG9neTwvYWx0LXRp
dGxlPjwvdGl0bGVzPjxwZXJpb2RpY2FsPjxmdWxsLXRpdGxlPkF1c3QgTiBaIEogT2JzdGV0IEd5
bmFlY29sPC9mdWxsLXRpdGxlPjxhYmJyLTE+VGhlIEF1c3RyYWxpYW4gJmFtcDsgTmV3IFplYWxh
bmQgam91cm5hbCBvZiBvYnN0ZXRyaWNzICZhbXA7IGd5bmFlY29sb2d5PC9hYmJyLTE+PC9wZXJp
b2RpY2FsPjxhbHQtcGVyaW9kaWNhbD48ZnVsbC10aXRsZT5BdXN0IE4gWiBKIE9ic3RldCBHeW5h
ZWNvbDwvZnVsbC10aXRsZT48YWJici0xPlRoZSBBdXN0cmFsaWFuICZhbXA7IE5ldyBaZWFsYW5k
IGpvdXJuYWwgb2Ygb2JzdGV0cmljcyAmYW1wOyBneW5hZWNvbG9neTwvYWJici0xPjwvYWx0LXBl
cmlvZGljYWw+PGVkaXRpb24+MjAxMi8wNC8xNDwvZWRpdGlvbj48ZGF0ZXM+PHllYXI+MjAxMjwv
eWVhcj48cHViLWRhdGVzPjxkYXRlPkFwciAxMzwvZGF0ZT48L3B1Yi1kYXRlcz48L2RhdGVzPjxp
c2JuPjE0NzktODI4WCAoRWxlY3Ryb25pYykmI3hEOzAwMDQtODY2NiAoTGlua2luZyk8L2lzYm4+
PGFjY2Vzc2lvbi1udW0+MjI0OTc1Nzg8L2FjY2Vzc2lvbi1udW0+PHVybHM+PHJlbGF0ZWQtdXJs
cz48dXJsPmh0dHA6Ly93d3cubmNiaS5ubG0ubmloLmdvdi9wdWJtZWQvMjI0OTc1Nzg8L3VybD48
L3JlbGF0ZWQtdXJscz48L3VybHM+PGVsZWN0cm9uaWMtcmVzb3VyY2UtbnVtPjEwLjExMTEvai4x
NDc5LTgyOFguMjAxMi4wMTQyNy54PC9lbGVjdHJvbmljLXJlc291cmNlLW51bT48bGFuZ3VhZ2U+
RW5nPC9sYW5ndWFnZT48L3JlY29yZD48L0NpdGU+PENpdGU+PEF1dGhvcj5DbGVhcnktR29sZG1h
bjwvQXV0aG9yPjxZZWFyPjIwMDU8L1llYXI+PFJlY051bT4yODwvUmVjTnVtPjxyZWNvcmQ+PHJl
Yy1udW1iZXI+Mjg8L3JlYy1udW1iZXI+PGZvcmVpZ24ta2V5cz48a2V5IGFwcD0iRU4iIGRiLWlk
PSI1ZWFkYXc5dnN3MGY5cWVlMmFieHowdHl0cnNldGVyYXgwd3giIHRpbWVzdGFtcD0iMTQ3Nzk5
MjYyMiI+Mjg8L2tleT48L2ZvcmVpZ24ta2V5cz48cmVmLXR5cGUgbmFtZT0iSm91cm5hbCBBcnRp
Y2xlIj4xNzwvcmVmLXR5cGU+PGNvbnRyaWJ1dG9ycz48YXV0aG9ycz48YXV0aG9yPkNsZWFyeS1H
b2xkbWFuLCBKLjwvYXV0aG9yPjxhdXRob3I+TWFsb25lLCBGLiBELjwvYXV0aG9yPjxhdXRob3I+
VmlkYXZlciwgSi48L2F1dGhvcj48YXV0aG9yPkJhbGwsIFIuIEguPC9hdXRob3I+PGF1dGhvcj5O
eWJlcmcsIEQuIEEuPC9hdXRob3I+PGF1dGhvcj5Db21zdG9jaywgQy4gSC48L2F1dGhvcj48YXV0
aG9yPlNhYWRlLCBHLiBSLjwvYXV0aG9yPjxhdXRob3I+RWRkbGVtYW4sIEsuIEEuPC9hdXRob3I+
PGF1dGhvcj5LbHVnbWFuLCBTLjwvYXV0aG9yPjxhdXRob3I+RHVnb2ZmLCBMLjwvYXV0aG9yPjxh
dXRob3I+VGltb3ItVHJpdHNjaCwgSS4gRS48L2F1dGhvcj48YXV0aG9yPkNyYWlnbywgUy4gRC48
L2F1dGhvcj48YXV0aG9yPkNhcnIsIFMuIFIuPC9hdXRob3I+PGF1dGhvcj5Xb2xmZSwgSC4gTS48
L2F1dGhvcj48YXV0aG9yPkJpYW5jaGksIEQuIFcuPC9hdXRob3I+PGF1dGhvcj5EJmFwb3M7QWx0
b24sIE0uPC9hdXRob3I+PGF1dGhvcj5GYXN0ZXIgQ29uc29ydGl1bTwvYXV0aG9yPjwvYXV0aG9y
cz48L2NvbnRyaWJ1dG9ycz48YXV0aC1hZGRyZXNzPkNvbHVtYmlhIFVuaXZlcnNpdHkgTWVkaWNh
bCBDZW50ZXIsIE5ldyBZb3JrLCBOZXcgWW9yaywgVVNBLiBqZWMzMkBjb2x1bWJpYS5lZHU8L2F1
dGgtYWRkcmVzcz48dGl0bGVzPjx0aXRsZT5JbXBhY3Qgb2YgbWF0ZXJuYWwgYWdlIG9uIG9ic3Rl
dHJpYyBvdXRjb21lPC90aXRsZT48c2Vjb25kYXJ5LXRpdGxlPk9ic3RldCBHeW5lY29sPC9zZWNv
bmRhcnktdGl0bGU+PGFsdC10aXRsZT5PYnN0ZXRyaWNzIGFuZCBneW5lY29sb2d5PC9hbHQtdGl0
bGU+PC90aXRsZXM+PHBlcmlvZGljYWw+PGZ1bGwtdGl0bGU+T2JzdGV0IEd5bmVjb2w8L2Z1bGwt
dGl0bGU+PGFiYnItMT5PYnN0ZXRyaWNzIGFuZCBneW5lY29sb2d5PC9hYmJyLTE+PC9wZXJpb2Rp
Y2FsPjxhbHQtcGVyaW9kaWNhbD48ZnVsbC10aXRsZT5PYnN0ZXQgR3luZWNvbDwvZnVsbC10aXRs
ZT48YWJici0xPk9ic3RldHJpY3MgYW5kIGd5bmVjb2xvZ3k8L2FiYnItMT48L2FsdC1wZXJpb2Rp
Y2FsPjxwYWdlcz45ODMtOTA8L3BhZ2VzPjx2b2x1bWU+MTA1PC92b2x1bWU+PG51bWJlcj41IFB0
IDE8L251bWJlcj48a2V5d29yZHM+PGtleXdvcmQ+QWR1bHQ8L2tleXdvcmQ+PGtleXdvcmQ+Q29u
ZmlkZW5jZSBJbnRlcnZhbHM8L2tleXdvcmQ+PGtleXdvcmQ+RmVtYWxlPC9rZXl3b3JkPjxrZXl3
b3JkPkZvbGxvdy1VcCBTdHVkaWVzPC9rZXl3b3JkPjxrZXl3b3JkPkdlc3RhdGlvbmFsIEFnZTwv
a2V5d29yZD48a2V5d29yZD5IdW1hbnM8L2tleXdvcmQ+PGtleXdvcmQ+SW5jaWRlbmNlPC9rZXl3
b3JkPjxrZXl3b3JkPkluZmFudCwgTmV3Ym9ybjwva2V5d29yZD48a2V5d29yZD4qTGFib3IsIE9i
c3RldHJpYzwva2V5d29yZD48a2V5d29yZD5Mb2dpc3RpYyBNb2RlbHM8L2tleXdvcmQ+PGtleXdv
cmQ+Kk1hdGVybmFsIEFnZTwva2V5d29yZD48a2V5d29yZD5NdWx0aWNlbnRlciBTdHVkaWVzIGFz
IFRvcGljPC9rZXl3b3JkPjxrZXl3b3JkPk9ic3RldHJpYyBMYWJvciBDb21wbGljYXRpb25zLypl
cGlkZW1pb2xvZ3k8L2tleXdvcmQ+PGtleXdvcmQ+T2RkcyBSYXRpbzwva2V5d29yZD48a2V5d29y
ZD5QYXJpdHk8L2tleXdvcmQ+PGtleXdvcmQ+UHJlZ25hbmN5PC9rZXl3b3JkPjxrZXl3b3JkPlBy
ZWduYW5jeSBDb21wbGljYXRpb25zLyplcGlkZW1pb2xvZ3k8L2tleXdvcmQ+PGtleXdvcmQ+KlBy
ZWduYW5jeSBPdXRjb21lPC9rZXl3b3JkPjxrZXl3b3JkPlByZW1hdHVyZSBCaXJ0aDwva2V5d29y
ZD48a2V5d29yZD5Qcm9iYWJpbGl0eTwva2V5d29yZD48a2V5d29yZD5Qcm9zcGVjdGl2ZSBTdHVk
aWVzPC9rZXl3b3JkPjxrZXl3b3JkPlJlZ2lzdHJpZXM8L2tleXdvcmQ+PGtleXdvcmQ+UmlzayBB
c3Nlc3NtZW50PC9rZXl3b3JkPjxrZXl3b3JkPlVuaXRlZCBTdGF0ZXM8L2tleXdvcmQ+PC9rZXl3
b3Jkcz48ZGF0ZXM+PHllYXI+MjAwNTwveWVhcj48cHViLWRhdGVzPjxkYXRlPk1heTwvZGF0ZT48
L3B1Yi1kYXRlcz48L2RhdGVzPjxpc2JuPjAwMjktNzg0NCAoUHJpbnQpJiN4RDswMDI5LTc4NDQg
KExpbmtpbmcpPC9pc2JuPjxhY2Nlc3Npb24tbnVtPjE1ODYzNTM0PC9hY2Nlc3Npb24tbnVtPjx1
cmxzPjxyZWxhdGVkLXVybHM+PHVybD5odHRwOi8vd3d3Lm5jYmkubmxtLm5paC5nb3YvcHVibWVk
LzE1ODYzNTM0PC91cmw+PC9yZWxhdGVkLXVybHM+PC91cmxzPjxlbGVjdHJvbmljLXJlc291cmNl
LW51bT4xMC4xMDk3LzAxLkFPRy4wMDAwMTU4MTE4Ljc1NTMyLjUxPC9lbGVjdHJvbmljLXJlc291
cmNlLW51bT48L3JlY29yZD48L0NpdGU+PC9FbmROb3RlPgB=
</w:fldData>
        </w:fldChar>
      </w:r>
      <w:r w:rsidR="00790D19">
        <w:rPr>
          <w:lang w:val="en-US"/>
        </w:rPr>
        <w:instrText xml:space="preserve"> ADDIN EN.CITE </w:instrText>
      </w:r>
      <w:r w:rsidR="00790D19">
        <w:rPr>
          <w:lang w:val="en-US"/>
        </w:rPr>
        <w:fldChar w:fldCharType="begin">
          <w:fldData xml:space="preserve">PEVuZE5vdGU+PENpdGU+PFllYXI+MjAwODwvWWVhcj48UmVjTnVtPjEyPC9SZWNOdW0+PERpc3Bs
YXlUZXh0PlsxMiwgMjcsIDI4XTwvRGlzcGxheVRleHQ+PHJlY29yZD48cmVjLW51bWJlcj4xMjwv
cmVjLW51bWJlcj48Zm9yZWlnbi1rZXlzPjxrZXkgYXBwPSJFTiIgZGItaWQ9IjVlYWRhdzl2c3cw
ZjlxZWUyYWJ4ejB0eXRyc2V0ZXJheDB3eCIgdGltZXN0YW1wPSIxNDc3OTkyNjIxIj4xMjwva2V5
PjwvZm9yZWlnbi1rZXlzPjxyZWYtdHlwZSBuYW1lPSJSZXBvcnQiPjI3PC9yZWYtdHlwZT48Y29u
dHJpYnV0b3JzPjwvY29udHJpYnV0b3JzPjx0aXRsZXM+PHRpdGxlPkNhbmFkaWFuIFBlcmluYXRh
bCBIZWFsdGggUmVwb3J0PC90aXRsZT48L3RpdGxlcz48ZGF0ZXM+PHllYXI+MjAwODwveWVhcj48
L2RhdGVzPjx1cmxzPjwvdXJscz48L3JlY29yZD48L0NpdGU+PENpdGU+PEF1dGhvcj5CaXJvPC9B
dXRob3I+PFllYXI+MjAxMjwvWWVhcj48UmVjTnVtPjI3PC9SZWNOdW0+PHJlY29yZD48cmVjLW51
bWJlcj4yNzwvcmVjLW51bWJlcj48Zm9yZWlnbi1rZXlzPjxrZXkgYXBwPSJFTiIgZGItaWQ9IjVl
YWRhdzl2c3cwZjlxZWUyYWJ4ejB0eXRyc2V0ZXJheDB3eCIgdGltZXN0YW1wPSIxNDc3OTkyNjIy
Ij4yNzwva2V5PjwvZm9yZWlnbi1rZXlzPjxyZWYtdHlwZSBuYW1lPSJKb3VybmFsIEFydGljbGUi
PjE3PC9yZWYtdHlwZT48Y29udHJpYnV0b3JzPjxhdXRob3JzPjxhdXRob3I+QmlybywgTS4gQS48
L2F1dGhvcj48YXV0aG9yPkRhdmV5LCBNLiBBLjwvYXV0aG9yPjxhdXRob3I+Q2Fyb2xhbiwgTS48
L2F1dGhvcj48YXV0aG9yPktlYWx5LCBNLjwvYXV0aG9yPjwvYXV0aG9ycz48L2NvbnRyaWJ1dG9y
cz48YXV0aC1hZGRyZXNzPlNjaG9vbCBvZiBOdXJzaW5nIGFuZCBNaWR3aWZlcnksIENsYXl0b24g
Q2FtcHVzLCBNb25hc2ggVW5pdmVyc2l0eSwgQ2xheXRvbi48L2F1dGgtYWRkcmVzcz48dGl0bGVz
Pjx0aXRsZT5BZHZhbmNlZCBtYXRlcm5hbCBhZ2UgYW5kIG9ic3RldHJpYyBtb3JiaWRpdHkgZm9y
IHdvbWVuIGdpdmluZyBiaXJ0aCBpbiBWaWN0b3JpYSwgQXVzdHJhbGlhOiBBIHBvcHVsYXRpb24t
YmFzZWQgc3R1ZHk8L3RpdGxlPjxzZWNvbmRhcnktdGl0bGU+QXVzdCBOIFogSiBPYnN0ZXQgR3lu
YWVjb2w8L3NlY29uZGFyeS10aXRsZT48YWx0LXRpdGxlPlRoZSBBdXN0cmFsaWFuICZhbXA7IE5l
dyBaZWFsYW5kIGpvdXJuYWwgb2Ygb2JzdGV0cmljcyAmYW1wOyBneW5hZWNvbG9neTwvYWx0LXRp
dGxlPjwvdGl0bGVzPjxwZXJpb2RpY2FsPjxmdWxsLXRpdGxlPkF1c3QgTiBaIEogT2JzdGV0IEd5
bmFlY29sPC9mdWxsLXRpdGxlPjxhYmJyLTE+VGhlIEF1c3RyYWxpYW4gJmFtcDsgTmV3IFplYWxh
bmQgam91cm5hbCBvZiBvYnN0ZXRyaWNzICZhbXA7IGd5bmFlY29sb2d5PC9hYmJyLTE+PC9wZXJp
b2RpY2FsPjxhbHQtcGVyaW9kaWNhbD48ZnVsbC10aXRsZT5BdXN0IE4gWiBKIE9ic3RldCBHeW5h
ZWNvbDwvZnVsbC10aXRsZT48YWJici0xPlRoZSBBdXN0cmFsaWFuICZhbXA7IE5ldyBaZWFsYW5k
IGpvdXJuYWwgb2Ygb2JzdGV0cmljcyAmYW1wOyBneW5hZWNvbG9neTwvYWJici0xPjwvYWx0LXBl
cmlvZGljYWw+PGVkaXRpb24+MjAxMi8wNC8xNDwvZWRpdGlvbj48ZGF0ZXM+PHllYXI+MjAxMjwv
eWVhcj48cHViLWRhdGVzPjxkYXRlPkFwciAxMzwvZGF0ZT48L3B1Yi1kYXRlcz48L2RhdGVzPjxp
c2JuPjE0NzktODI4WCAoRWxlY3Ryb25pYykmI3hEOzAwMDQtODY2NiAoTGlua2luZyk8L2lzYm4+
PGFjY2Vzc2lvbi1udW0+MjI0OTc1Nzg8L2FjY2Vzc2lvbi1udW0+PHVybHM+PHJlbGF0ZWQtdXJs
cz48dXJsPmh0dHA6Ly93d3cubmNiaS5ubG0ubmloLmdvdi9wdWJtZWQvMjI0OTc1Nzg8L3VybD48
L3JlbGF0ZWQtdXJscz48L3VybHM+PGVsZWN0cm9uaWMtcmVzb3VyY2UtbnVtPjEwLjExMTEvai4x
NDc5LTgyOFguMjAxMi4wMTQyNy54PC9lbGVjdHJvbmljLXJlc291cmNlLW51bT48bGFuZ3VhZ2U+
RW5nPC9sYW5ndWFnZT48L3JlY29yZD48L0NpdGU+PENpdGU+PEF1dGhvcj5DbGVhcnktR29sZG1h
bjwvQXV0aG9yPjxZZWFyPjIwMDU8L1llYXI+PFJlY051bT4yODwvUmVjTnVtPjxyZWNvcmQ+PHJl
Yy1udW1iZXI+Mjg8L3JlYy1udW1iZXI+PGZvcmVpZ24ta2V5cz48a2V5IGFwcD0iRU4iIGRiLWlk
PSI1ZWFkYXc5dnN3MGY5cWVlMmFieHowdHl0cnNldGVyYXgwd3giIHRpbWVzdGFtcD0iMTQ3Nzk5
MjYyMiI+Mjg8L2tleT48L2ZvcmVpZ24ta2V5cz48cmVmLXR5cGUgbmFtZT0iSm91cm5hbCBBcnRp
Y2xlIj4xNzwvcmVmLXR5cGU+PGNvbnRyaWJ1dG9ycz48YXV0aG9ycz48YXV0aG9yPkNsZWFyeS1H
b2xkbWFuLCBKLjwvYXV0aG9yPjxhdXRob3I+TWFsb25lLCBGLiBELjwvYXV0aG9yPjxhdXRob3I+
VmlkYXZlciwgSi48L2F1dGhvcj48YXV0aG9yPkJhbGwsIFIuIEguPC9hdXRob3I+PGF1dGhvcj5O
eWJlcmcsIEQuIEEuPC9hdXRob3I+PGF1dGhvcj5Db21zdG9jaywgQy4gSC48L2F1dGhvcj48YXV0
aG9yPlNhYWRlLCBHLiBSLjwvYXV0aG9yPjxhdXRob3I+RWRkbGVtYW4sIEsuIEEuPC9hdXRob3I+
PGF1dGhvcj5LbHVnbWFuLCBTLjwvYXV0aG9yPjxhdXRob3I+RHVnb2ZmLCBMLjwvYXV0aG9yPjxh
dXRob3I+VGltb3ItVHJpdHNjaCwgSS4gRS48L2F1dGhvcj48YXV0aG9yPkNyYWlnbywgUy4gRC48
L2F1dGhvcj48YXV0aG9yPkNhcnIsIFMuIFIuPC9hdXRob3I+PGF1dGhvcj5Xb2xmZSwgSC4gTS48
L2F1dGhvcj48YXV0aG9yPkJpYW5jaGksIEQuIFcuPC9hdXRob3I+PGF1dGhvcj5EJmFwb3M7QWx0
b24sIE0uPC9hdXRob3I+PGF1dGhvcj5GYXN0ZXIgQ29uc29ydGl1bTwvYXV0aG9yPjwvYXV0aG9y
cz48L2NvbnRyaWJ1dG9ycz48YXV0aC1hZGRyZXNzPkNvbHVtYmlhIFVuaXZlcnNpdHkgTWVkaWNh
bCBDZW50ZXIsIE5ldyBZb3JrLCBOZXcgWW9yaywgVVNBLiBqZWMzMkBjb2x1bWJpYS5lZHU8L2F1
dGgtYWRkcmVzcz48dGl0bGVzPjx0aXRsZT5JbXBhY3Qgb2YgbWF0ZXJuYWwgYWdlIG9uIG9ic3Rl
dHJpYyBvdXRjb21lPC90aXRsZT48c2Vjb25kYXJ5LXRpdGxlPk9ic3RldCBHeW5lY29sPC9zZWNv
bmRhcnktdGl0bGU+PGFsdC10aXRsZT5PYnN0ZXRyaWNzIGFuZCBneW5lY29sb2d5PC9hbHQtdGl0
bGU+PC90aXRsZXM+PHBlcmlvZGljYWw+PGZ1bGwtdGl0bGU+T2JzdGV0IEd5bmVjb2w8L2Z1bGwt
dGl0bGU+PGFiYnItMT5PYnN0ZXRyaWNzIGFuZCBneW5lY29sb2d5PC9hYmJyLTE+PC9wZXJpb2Rp
Y2FsPjxhbHQtcGVyaW9kaWNhbD48ZnVsbC10aXRsZT5PYnN0ZXQgR3luZWNvbDwvZnVsbC10aXRs
ZT48YWJici0xPk9ic3RldHJpY3MgYW5kIGd5bmVjb2xvZ3k8L2FiYnItMT48L2FsdC1wZXJpb2Rp
Y2FsPjxwYWdlcz45ODMtOTA8L3BhZ2VzPjx2b2x1bWU+MTA1PC92b2x1bWU+PG51bWJlcj41IFB0
IDE8L251bWJlcj48a2V5d29yZHM+PGtleXdvcmQ+QWR1bHQ8L2tleXdvcmQ+PGtleXdvcmQ+Q29u
ZmlkZW5jZSBJbnRlcnZhbHM8L2tleXdvcmQ+PGtleXdvcmQ+RmVtYWxlPC9rZXl3b3JkPjxrZXl3
b3JkPkZvbGxvdy1VcCBTdHVkaWVzPC9rZXl3b3JkPjxrZXl3b3JkPkdlc3RhdGlvbmFsIEFnZTwv
a2V5d29yZD48a2V5d29yZD5IdW1hbnM8L2tleXdvcmQ+PGtleXdvcmQ+SW5jaWRlbmNlPC9rZXl3
b3JkPjxrZXl3b3JkPkluZmFudCwgTmV3Ym9ybjwva2V5d29yZD48a2V5d29yZD4qTGFib3IsIE9i
c3RldHJpYzwva2V5d29yZD48a2V5d29yZD5Mb2dpc3RpYyBNb2RlbHM8L2tleXdvcmQ+PGtleXdv
cmQ+Kk1hdGVybmFsIEFnZTwva2V5d29yZD48a2V5d29yZD5NdWx0aWNlbnRlciBTdHVkaWVzIGFz
IFRvcGljPC9rZXl3b3JkPjxrZXl3b3JkPk9ic3RldHJpYyBMYWJvciBDb21wbGljYXRpb25zLypl
cGlkZW1pb2xvZ3k8L2tleXdvcmQ+PGtleXdvcmQ+T2RkcyBSYXRpbzwva2V5d29yZD48a2V5d29y
ZD5QYXJpdHk8L2tleXdvcmQ+PGtleXdvcmQ+UHJlZ25hbmN5PC9rZXl3b3JkPjxrZXl3b3JkPlBy
ZWduYW5jeSBDb21wbGljYXRpb25zLyplcGlkZW1pb2xvZ3k8L2tleXdvcmQ+PGtleXdvcmQ+KlBy
ZWduYW5jeSBPdXRjb21lPC9rZXl3b3JkPjxrZXl3b3JkPlByZW1hdHVyZSBCaXJ0aDwva2V5d29y
ZD48a2V5d29yZD5Qcm9iYWJpbGl0eTwva2V5d29yZD48a2V5d29yZD5Qcm9zcGVjdGl2ZSBTdHVk
aWVzPC9rZXl3b3JkPjxrZXl3b3JkPlJlZ2lzdHJpZXM8L2tleXdvcmQ+PGtleXdvcmQ+UmlzayBB
c3Nlc3NtZW50PC9rZXl3b3JkPjxrZXl3b3JkPlVuaXRlZCBTdGF0ZXM8L2tleXdvcmQ+PC9rZXl3
b3Jkcz48ZGF0ZXM+PHllYXI+MjAwNTwveWVhcj48cHViLWRhdGVzPjxkYXRlPk1heTwvZGF0ZT48
L3B1Yi1kYXRlcz48L2RhdGVzPjxpc2JuPjAwMjktNzg0NCAoUHJpbnQpJiN4RDswMDI5LTc4NDQg
KExpbmtpbmcpPC9pc2JuPjxhY2Nlc3Npb24tbnVtPjE1ODYzNTM0PC9hY2Nlc3Npb24tbnVtPjx1
cmxzPjxyZWxhdGVkLXVybHM+PHVybD5odHRwOi8vd3d3Lm5jYmkubmxtLm5paC5nb3YvcHVibWVk
LzE1ODYzNTM0PC91cmw+PC9yZWxhdGVkLXVybHM+PC91cmxzPjxlbGVjdHJvbmljLXJlc291cmNl
LW51bT4xMC4xMDk3LzAxLkFPRy4wMDAwMTU4MTE4Ljc1NTMyLjUxPC9lbGVjdHJvbmljLXJlc291
cmNlLW51bT48L3JlY29yZD48L0NpdGU+PC9FbmROb3RlPgB=
</w:fldData>
        </w:fldChar>
      </w:r>
      <w:r w:rsidR="00790D19">
        <w:rPr>
          <w:lang w:val="en-US"/>
        </w:rPr>
        <w:instrText xml:space="preserve"> ADDIN EN.CITE.DATA </w:instrText>
      </w:r>
      <w:r w:rsidR="00790D19">
        <w:rPr>
          <w:lang w:val="en-US"/>
        </w:rPr>
      </w:r>
      <w:r w:rsidR="00790D19">
        <w:rPr>
          <w:lang w:val="en-US"/>
        </w:rPr>
        <w:fldChar w:fldCharType="end"/>
      </w:r>
      <w:r>
        <w:rPr>
          <w:lang w:val="en-US"/>
        </w:rPr>
      </w:r>
      <w:r>
        <w:rPr>
          <w:lang w:val="en-US"/>
        </w:rPr>
        <w:fldChar w:fldCharType="separate"/>
      </w:r>
      <w:r w:rsidR="00790D19">
        <w:rPr>
          <w:noProof/>
          <w:lang w:val="en-US"/>
        </w:rPr>
        <w:t>[</w:t>
      </w:r>
      <w:hyperlink w:anchor="_ENREF_12" w:tooltip=", 2008 #12" w:history="1">
        <w:r w:rsidR="00790D19">
          <w:rPr>
            <w:noProof/>
            <w:lang w:val="en-US"/>
          </w:rPr>
          <w:t>12</w:t>
        </w:r>
      </w:hyperlink>
      <w:r w:rsidR="00790D19">
        <w:rPr>
          <w:noProof/>
          <w:lang w:val="en-US"/>
        </w:rPr>
        <w:t xml:space="preserve">, </w:t>
      </w:r>
      <w:hyperlink w:anchor="_ENREF_27" w:tooltip="Biro, 2012 #27" w:history="1">
        <w:r w:rsidR="00790D19">
          <w:rPr>
            <w:noProof/>
            <w:lang w:val="en-US"/>
          </w:rPr>
          <w:t>27</w:t>
        </w:r>
      </w:hyperlink>
      <w:r w:rsidR="00790D19">
        <w:rPr>
          <w:noProof/>
          <w:lang w:val="en-US"/>
        </w:rPr>
        <w:t xml:space="preserve">, </w:t>
      </w:r>
      <w:hyperlink w:anchor="_ENREF_28" w:tooltip="Cleary-Goldman, 2005 #28" w:history="1">
        <w:r w:rsidR="00790D19">
          <w:rPr>
            <w:noProof/>
            <w:lang w:val="en-US"/>
          </w:rPr>
          <w:t>28</w:t>
        </w:r>
      </w:hyperlink>
      <w:r w:rsidR="00790D19">
        <w:rPr>
          <w:noProof/>
          <w:lang w:val="en-US"/>
        </w:rPr>
        <w:t>]</w:t>
      </w:r>
      <w:r>
        <w:rPr>
          <w:lang w:val="en-US"/>
        </w:rPr>
        <w:fldChar w:fldCharType="end"/>
      </w:r>
      <w:r>
        <w:rPr>
          <w:lang w:val="en-US"/>
        </w:rPr>
        <w:t xml:space="preserve">, and our analyses revealed </w:t>
      </w:r>
      <w:r>
        <w:t>linear - not u-shaped - patterns in the associations of maternal age with FEV</w:t>
      </w:r>
      <w:r w:rsidRPr="007C150A">
        <w:rPr>
          <w:vertAlign w:val="subscript"/>
        </w:rPr>
        <w:t>1</w:t>
      </w:r>
      <w:r>
        <w:t xml:space="preserve"> and asthma symptoms (Figures 1A </w:t>
      </w:r>
      <w:r w:rsidRPr="00EA4855">
        <w:t>and 3</w:t>
      </w:r>
      <w:r w:rsidR="003F30AB" w:rsidRPr="00EA4855">
        <w:t>B</w:t>
      </w:r>
      <w:r w:rsidRPr="00EA4855">
        <w:t xml:space="preserve">). Further, our results were not driven by maternal age &lt;20 or </w:t>
      </w:r>
      <w:r w:rsidRPr="00EA4855">
        <w:rPr>
          <w:sz w:val="22"/>
        </w:rPr>
        <w:t>&gt;</w:t>
      </w:r>
      <w:r w:rsidRPr="00EA4855">
        <w:t>40 years, as exclusions of these groups showed unaltered results.</w:t>
      </w:r>
    </w:p>
    <w:p w14:paraId="1EB717E1" w14:textId="77777777" w:rsidR="00641026" w:rsidRPr="00EA4855" w:rsidRDefault="00641026" w:rsidP="00095430">
      <w:pPr>
        <w:pStyle w:val="Brdtekst"/>
        <w:spacing w:line="480" w:lineRule="auto"/>
        <w:jc w:val="left"/>
      </w:pPr>
    </w:p>
    <w:p w14:paraId="3CFF9E8B" w14:textId="09DEADC1" w:rsidR="00095430" w:rsidRPr="00EA4855" w:rsidRDefault="00095430" w:rsidP="00095430">
      <w:pPr>
        <w:pStyle w:val="Brdtekst"/>
        <w:spacing w:line="480" w:lineRule="auto"/>
        <w:jc w:val="left"/>
      </w:pPr>
      <w:r w:rsidRPr="00EA4855">
        <w:rPr>
          <w:lang w:val="en-US"/>
        </w:rPr>
        <w:t xml:space="preserve">One might further speculate whether preconception factors related to older age of the mother, such as metabolic, hormonal or immunologic status, might affect the offspring via transmissible </w:t>
      </w:r>
      <w:r w:rsidRPr="00EA4855">
        <w:rPr>
          <w:lang w:val="en-US"/>
        </w:rPr>
        <w:lastRenderedPageBreak/>
        <w:t xml:space="preserve">epigenetic changes. </w:t>
      </w:r>
      <w:r w:rsidR="00FA3A84" w:rsidRPr="00EA4855">
        <w:rPr>
          <w:lang w:val="en-US"/>
        </w:rPr>
        <w:t xml:space="preserve">There may be several sex-specific </w:t>
      </w:r>
      <w:r w:rsidR="00785006" w:rsidRPr="00EA4855">
        <w:rPr>
          <w:lang w:val="en-US"/>
        </w:rPr>
        <w:t>mechanisms</w:t>
      </w:r>
      <w:r w:rsidR="00FA3A84" w:rsidRPr="00EA4855">
        <w:rPr>
          <w:lang w:val="en-US"/>
        </w:rPr>
        <w:t xml:space="preserve"> that may </w:t>
      </w:r>
      <w:r w:rsidR="00FD55B7" w:rsidRPr="00606767">
        <w:rPr>
          <w:color w:val="000000"/>
          <w:lang w:val="en-US"/>
        </w:rPr>
        <w:t>explain</w:t>
      </w:r>
      <w:r w:rsidR="00FD55B7" w:rsidRPr="00EA4855" w:rsidDel="00C02149">
        <w:rPr>
          <w:lang w:val="en-US"/>
        </w:rPr>
        <w:t xml:space="preserve"> </w:t>
      </w:r>
      <w:r w:rsidR="00FA3A84" w:rsidRPr="00EA4855">
        <w:rPr>
          <w:lang w:val="en-US"/>
        </w:rPr>
        <w:t xml:space="preserve">the observed sex-differences. </w:t>
      </w:r>
      <w:r w:rsidRPr="00EA4855">
        <w:rPr>
          <w:lang w:val="en-US"/>
        </w:rPr>
        <w:t>There is evidence that maternal age is related to growth in the placenta</w:t>
      </w:r>
      <w:r w:rsidR="00FF3532" w:rsidRPr="00EA4855">
        <w:rPr>
          <w:lang w:val="en-US"/>
        </w:rPr>
        <w:t xml:space="preserve"> </w:t>
      </w:r>
      <w:r w:rsidRPr="00EA4855">
        <w:fldChar w:fldCharType="begin">
          <w:fldData xml:space="preserve">PEVuZE5vdGU+PENpdGU+PEF1dGhvcj5IYWF2YWxkc2VuPC9BdXRob3I+PFllYXI+MjAxMTwvWWVh
cj48UmVjTnVtPjI5PC9SZWNOdW0+PERpc3BsYXlUZXh0PlsyOSwgMzBdPC9EaXNwbGF5VGV4dD48
cmVjb3JkPjxyZWMtbnVtYmVyPjI5PC9yZWMtbnVtYmVyPjxmb3JlaWduLWtleXM+PGtleSBhcHA9
IkVOIiBkYi1pZD0iNWVhZGF3OXZzdzBmOXFlZTJhYnh6MHR5dHJzZXRlcmF4MHd4IiB0aW1lc3Rh
bXA9IjE0Nzc5OTI2MjIiPjI5PC9rZXk+PC9mb3JlaWduLWtleXM+PHJlZi10eXBlIG5hbWU9Ikpv
dXJuYWwgQXJ0aWNsZSI+MTc8L3JlZi10eXBlPjxjb250cmlidXRvcnM+PGF1dGhvcnM+PGF1dGhv
cj5IYWF2YWxkc2VuLCBDLjwvYXV0aG9yPjxhdXRob3I+U2FtdWVsc2VuLCBTLiBPLjwvYXV0aG9y
PjxhdXRob3I+RXNraWxkLCBBLjwvYXV0aG9yPjwvYXV0aG9ycz48L2NvbnRyaWJ1dG9ycz48YXV0
aC1hZGRyZXNzPkRlcGFydG1lbnQgb2YgR3luYWVjb2xvZ3kgYW5kIE9ic3RldHJpY3MsIEFrZXJz
aHVzIFVuaXZlcnNpdHkgSG9zcGl0YWwsIEluc3RpdHV0ZSBvZiBDbGluaWNhbCBNZWRpY2luZSwg
VW5pdmVyc2l0eSBvZiBPc2xvLCBOb3J3YXkuIG1hcml0LmNhbWlsbGEuaGFhdmFsZHNlbkBhaHVz
Lm5vPC9hdXRoLWFkZHJlc3M+PHRpdGxlcz48dGl0bGU+VGhlIGFzc29jaWF0aW9uIG9mIG1hdGVy
bmFsIGFnZSB3aXRoIHBsYWNlbnRhbCB3ZWlnaHQ6IGEgcG9wdWxhdGlvbi1iYXNlZCBzdHVkeSBv
ZiA1MzYsOTU0IHByZWduYW5jaWVzPC90aXRsZT48c2Vjb25kYXJ5LXRpdGxlPkJKT0c8L3NlY29u
ZGFyeS10aXRsZT48YWx0LXRpdGxlPkJKT0cgOiBhbiBpbnRlcm5hdGlvbmFsIGpvdXJuYWwgb2Yg
b2JzdGV0cmljcyBhbmQgZ3luYWVjb2xvZ3k8L2FsdC10aXRsZT48L3RpdGxlcz48cGVyaW9kaWNh
bD48ZnVsbC10aXRsZT5CSk9HPC9mdWxsLXRpdGxlPjxhYmJyLTE+QkpPRyA6IGFuIGludGVybmF0
aW9uYWwgam91cm5hbCBvZiBvYnN0ZXRyaWNzIGFuZCBneW5hZWNvbG9neTwvYWJici0xPjwvcGVy
aW9kaWNhbD48YWx0LXBlcmlvZGljYWw+PGZ1bGwtdGl0bGU+QkpPRzwvZnVsbC10aXRsZT48YWJi
ci0xPkJKT0cgOiBhbiBpbnRlcm5hdGlvbmFsIGpvdXJuYWwgb2Ygb2JzdGV0cmljcyBhbmQgZ3lu
YWVjb2xvZ3k8L2FiYnItMT48L2FsdC1wZXJpb2RpY2FsPjxwYWdlcz4xNDcwLTY8L3BhZ2VzPjx2
b2x1bWU+MTE4PC92b2x1bWU+PG51bWJlcj4xMjwvbnVtYmVyPjxrZXl3b3Jkcz48a2V5d29yZD5B
ZHVsdDwva2V5d29yZD48a2V5d29yZD5BZ2UgRmFjdG9yczwva2V5d29yZD48a2V5d29yZD4qQmly
dGggV2VpZ2h0PC9rZXl3b3JkPjxrZXl3b3JkPkJvZHkgV2VpZ2h0cyBhbmQgTWVhc3VyZXMvKnN0
YXRpc3RpY3MgJmFtcDsgbnVtZXJpY2FsIGRhdGE8L2tleXdvcmQ+PGtleXdvcmQ+RmVtYWxlPC9r
ZXl3b3JkPjxrZXl3b3JkPkh1bWFuczwva2V5d29yZD48a2V5d29yZD5JbmZhbnQsIE5ld2Jvcm48
L2tleXdvcmQ+PGtleXdvcmQ+Kk1hdGVybmFsIEFnZTwva2V5d29yZD48a2V5d29yZD5NaWRkbGUg
QWdlZDwva2V5d29yZD48a2V5d29yZD5Ob3J3YXk8L2tleXdvcmQ+PGtleXdvcmQ+T3JnYW4gU2l6
ZTwva2V5d29yZD48a2V5d29yZD5QbGFjZW50YS8qYW5hdG9teSAmYW1wOyBoaXN0b2xvZ3k8L2tl
eXdvcmQ+PGtleXdvcmQ+UHJlZ25hbmN5LypwaHlzaW9sb2d5PC9rZXl3b3JkPjxrZXl3b3JkPlJl
Z2lzdHJpZXM8L2tleXdvcmQ+PC9rZXl3b3Jkcz48ZGF0ZXM+PHllYXI+MjAxMTwveWVhcj48cHVi
LWRhdGVzPjxkYXRlPk5vdjwvZGF0ZT48L3B1Yi1kYXRlcz48L2RhdGVzPjxpc2JuPjE0NzEtMDUy
OCAoRWxlY3Ryb25pYykmI3hEOzE0NzAtMDMyOCAoTGlua2luZyk8L2lzYm4+PGFjY2Vzc2lvbi1u
dW0+MjE3NDk2MzI8L2FjY2Vzc2lvbi1udW0+PHVybHM+PHJlbGF0ZWQtdXJscz48dXJsPmh0dHA6
Ly93d3cubmNiaS5ubG0ubmloLmdvdi9wdWJtZWQvMjE3NDk2MzI8L3VybD48L3JlbGF0ZWQtdXJs
cz48L3VybHM+PGVsZWN0cm9uaWMtcmVzb3VyY2UtbnVtPjEwLjExMTEvai4xNDcxLTA1MjguMjAx
MS4wMzA1My54PC9lbGVjdHJvbmljLXJlc291cmNlLW51bT48L3JlY29yZD48L0NpdGU+PENpdGU+
PEF1dGhvcj5IYWF2YWxkc2VuPC9BdXRob3I+PFllYXI+MjAxNDwvWWVhcj48UmVjTnVtPjMwPC9S
ZWNOdW0+PHJlY29yZD48cmVjLW51bWJlcj4zMDwvcmVjLW51bWJlcj48Zm9yZWlnbi1rZXlzPjxr
ZXkgYXBwPSJFTiIgZGItaWQ9IjVlYWRhdzl2c3cwZjlxZWUyYWJ4ejB0eXRyc2V0ZXJheDB3eCIg
dGltZXN0YW1wPSIxNDc3OTkyNjIyIj4zMDwva2V5PjwvZm9yZWlnbi1rZXlzPjxyZWYtdHlwZSBu
YW1lPSJKb3VybmFsIEFydGljbGUiPjE3PC9yZWYtdHlwZT48Y29udHJpYnV0b3JzPjxhdXRob3Jz
PjxhdXRob3I+SGFhdmFsZHNlbiwgQy48L2F1dGhvcj48YXV0aG9yPkZlZG9yY3NhaywgUC48L2F1
dGhvcj48YXV0aG9yPlRhbmJvLCBULjwvYXV0aG9yPjxhdXRob3I+RXNraWxkLCBBLjwvYXV0aG9y
PjwvYXV0aG9ycz48L2NvbnRyaWJ1dG9ycz48YXV0aC1hZGRyZXNzPkRlcGFydG1lbnQgb2YgR3lu
ZWNvbG9neSBhbmQgT2JzdGV0cmljcywgQWtlcnNodXMgVW5pdmVyc2l0eSBIb3NwaXRhbCwgTG9y
ZW5za29nLCBOb3J3YXk7IEluc3RpdHV0ZSBvZiBDbGluaWNhbCBNZWRpY2luZSwgVW5pdmVyc2l0
eSBvZiBPc2xvLCBPc2xvLCBOb3J3YXkuPC9hdXRoLWFkZHJlc3M+PHRpdGxlcz48dGl0bGU+TWF0
ZXJuYWwgYWdlIGFuZCBzZXJ1bSBjb25jZW50cmF0aW9uIG9mIGh1bWFuIGNob3Jpb25pYyBnb25h
ZG90cm9waW4gaW4gZWFybHkgcHJlZ25hbmN5PC90aXRsZT48c2Vjb25kYXJ5LXRpdGxlPkFjdGEg
T2JzdGV0IEd5bmVjb2wgU2NhbmQ8L3NlY29uZGFyeS10aXRsZT48YWx0LXRpdGxlPkFjdGEgb2Jz
dGV0cmljaWEgZXQgZ3luZWNvbG9naWNhIFNjYW5kaW5hdmljYTwvYWx0LXRpdGxlPjwvdGl0bGVz
PjxwZXJpb2RpY2FsPjxmdWxsLXRpdGxlPkFjdGEgT2JzdGV0IEd5bmVjb2wgU2NhbmQ8L2Z1bGwt
dGl0bGU+PGFiYnItMT5BY3RhIG9ic3RldHJpY2lhIGV0IGd5bmVjb2xvZ2ljYSBTY2FuZGluYXZp
Y2E8L2FiYnItMT48L3BlcmlvZGljYWw+PGFsdC1wZXJpb2RpY2FsPjxmdWxsLXRpdGxlPkFjdGEg
T2JzdGV0IEd5bmVjb2wgU2NhbmQ8L2Z1bGwtdGl0bGU+PGFiYnItMT5BY3RhIG9ic3RldHJpY2lh
IGV0IGd5bmVjb2xvZ2ljYSBTY2FuZGluYXZpY2E8L2FiYnItMT48L2FsdC1wZXJpb2RpY2FsPjxk
YXRlcz48eWVhcj4yMDE0PC95ZWFyPjxwdWItZGF0ZXM+PGRhdGU+QXVnIDE5PC9kYXRlPjwvcHVi
LWRhdGVzPjwvZGF0ZXM+PGlzYm4+MTYwMC0wNDEyIChFbGVjdHJvbmljKSYjeEQ7MDAwMS02MzQ5
IChMaW5raW5nKTwvaXNibj48YWNjZXNzaW9uLW51bT4yNTEzODkxNzwvYWNjZXNzaW9uLW51bT48
dXJscz48cmVsYXRlZC11cmxzPjx1cmw+aHR0cDovL3d3dy5uY2JpLm5sbS5uaWguZ292L3B1Ym1l
ZC8yNTEzODkxNzwvdXJsPjwvcmVsYXRlZC11cmxzPjwvdXJscz48ZWxlY3Ryb25pYy1yZXNvdXJj
ZS1udW0+MTAuMTExMS9hb2dzLjEyNDcxPC9lbGVjdHJvbmljLXJlc291cmNlLW51bT48L3JlY29y
ZD48L0NpdGU+PC9FbmROb3RlPn==
</w:fldData>
        </w:fldChar>
      </w:r>
      <w:r w:rsidR="00790D19">
        <w:instrText xml:space="preserve"> ADDIN EN.CITE </w:instrText>
      </w:r>
      <w:r w:rsidR="00790D19">
        <w:fldChar w:fldCharType="begin">
          <w:fldData xml:space="preserve">PEVuZE5vdGU+PENpdGU+PEF1dGhvcj5IYWF2YWxkc2VuPC9BdXRob3I+PFllYXI+MjAxMTwvWWVh
cj48UmVjTnVtPjI5PC9SZWNOdW0+PERpc3BsYXlUZXh0PlsyOSwgMzBdPC9EaXNwbGF5VGV4dD48
cmVjb3JkPjxyZWMtbnVtYmVyPjI5PC9yZWMtbnVtYmVyPjxmb3JlaWduLWtleXM+PGtleSBhcHA9
IkVOIiBkYi1pZD0iNWVhZGF3OXZzdzBmOXFlZTJhYnh6MHR5dHJzZXRlcmF4MHd4IiB0aW1lc3Rh
bXA9IjE0Nzc5OTI2MjIiPjI5PC9rZXk+PC9mb3JlaWduLWtleXM+PHJlZi10eXBlIG5hbWU9Ikpv
dXJuYWwgQXJ0aWNsZSI+MTc8L3JlZi10eXBlPjxjb250cmlidXRvcnM+PGF1dGhvcnM+PGF1dGhv
cj5IYWF2YWxkc2VuLCBDLjwvYXV0aG9yPjxhdXRob3I+U2FtdWVsc2VuLCBTLiBPLjwvYXV0aG9y
PjxhdXRob3I+RXNraWxkLCBBLjwvYXV0aG9yPjwvYXV0aG9ycz48L2NvbnRyaWJ1dG9ycz48YXV0
aC1hZGRyZXNzPkRlcGFydG1lbnQgb2YgR3luYWVjb2xvZ3kgYW5kIE9ic3RldHJpY3MsIEFrZXJz
aHVzIFVuaXZlcnNpdHkgSG9zcGl0YWwsIEluc3RpdHV0ZSBvZiBDbGluaWNhbCBNZWRpY2luZSwg
VW5pdmVyc2l0eSBvZiBPc2xvLCBOb3J3YXkuIG1hcml0LmNhbWlsbGEuaGFhdmFsZHNlbkBhaHVz
Lm5vPC9hdXRoLWFkZHJlc3M+PHRpdGxlcz48dGl0bGU+VGhlIGFzc29jaWF0aW9uIG9mIG1hdGVy
bmFsIGFnZSB3aXRoIHBsYWNlbnRhbCB3ZWlnaHQ6IGEgcG9wdWxhdGlvbi1iYXNlZCBzdHVkeSBv
ZiA1MzYsOTU0IHByZWduYW5jaWVzPC90aXRsZT48c2Vjb25kYXJ5LXRpdGxlPkJKT0c8L3NlY29u
ZGFyeS10aXRsZT48YWx0LXRpdGxlPkJKT0cgOiBhbiBpbnRlcm5hdGlvbmFsIGpvdXJuYWwgb2Yg
b2JzdGV0cmljcyBhbmQgZ3luYWVjb2xvZ3k8L2FsdC10aXRsZT48L3RpdGxlcz48cGVyaW9kaWNh
bD48ZnVsbC10aXRsZT5CSk9HPC9mdWxsLXRpdGxlPjxhYmJyLTE+QkpPRyA6IGFuIGludGVybmF0
aW9uYWwgam91cm5hbCBvZiBvYnN0ZXRyaWNzIGFuZCBneW5hZWNvbG9neTwvYWJici0xPjwvcGVy
aW9kaWNhbD48YWx0LXBlcmlvZGljYWw+PGZ1bGwtdGl0bGU+QkpPRzwvZnVsbC10aXRsZT48YWJi
ci0xPkJKT0cgOiBhbiBpbnRlcm5hdGlvbmFsIGpvdXJuYWwgb2Ygb2JzdGV0cmljcyBhbmQgZ3lu
YWVjb2xvZ3k8L2FiYnItMT48L2FsdC1wZXJpb2RpY2FsPjxwYWdlcz4xNDcwLTY8L3BhZ2VzPjx2
b2x1bWU+MTE4PC92b2x1bWU+PG51bWJlcj4xMjwvbnVtYmVyPjxrZXl3b3Jkcz48a2V5d29yZD5B
ZHVsdDwva2V5d29yZD48a2V5d29yZD5BZ2UgRmFjdG9yczwva2V5d29yZD48a2V5d29yZD4qQmly
dGggV2VpZ2h0PC9rZXl3b3JkPjxrZXl3b3JkPkJvZHkgV2VpZ2h0cyBhbmQgTWVhc3VyZXMvKnN0
YXRpc3RpY3MgJmFtcDsgbnVtZXJpY2FsIGRhdGE8L2tleXdvcmQ+PGtleXdvcmQ+RmVtYWxlPC9r
ZXl3b3JkPjxrZXl3b3JkPkh1bWFuczwva2V5d29yZD48a2V5d29yZD5JbmZhbnQsIE5ld2Jvcm48
L2tleXdvcmQ+PGtleXdvcmQ+Kk1hdGVybmFsIEFnZTwva2V5d29yZD48a2V5d29yZD5NaWRkbGUg
QWdlZDwva2V5d29yZD48a2V5d29yZD5Ob3J3YXk8L2tleXdvcmQ+PGtleXdvcmQ+T3JnYW4gU2l6
ZTwva2V5d29yZD48a2V5d29yZD5QbGFjZW50YS8qYW5hdG9teSAmYW1wOyBoaXN0b2xvZ3k8L2tl
eXdvcmQ+PGtleXdvcmQ+UHJlZ25hbmN5LypwaHlzaW9sb2d5PC9rZXl3b3JkPjxrZXl3b3JkPlJl
Z2lzdHJpZXM8L2tleXdvcmQ+PC9rZXl3b3Jkcz48ZGF0ZXM+PHllYXI+MjAxMTwveWVhcj48cHVi
LWRhdGVzPjxkYXRlPk5vdjwvZGF0ZT48L3B1Yi1kYXRlcz48L2RhdGVzPjxpc2JuPjE0NzEtMDUy
OCAoRWxlY3Ryb25pYykmI3hEOzE0NzAtMDMyOCAoTGlua2luZyk8L2lzYm4+PGFjY2Vzc2lvbi1u
dW0+MjE3NDk2MzI8L2FjY2Vzc2lvbi1udW0+PHVybHM+PHJlbGF0ZWQtdXJscz48dXJsPmh0dHA6
Ly93d3cubmNiaS5ubG0ubmloLmdvdi9wdWJtZWQvMjE3NDk2MzI8L3VybD48L3JlbGF0ZWQtdXJs
cz48L3VybHM+PGVsZWN0cm9uaWMtcmVzb3VyY2UtbnVtPjEwLjExMTEvai4xNDcxLTA1MjguMjAx
MS4wMzA1My54PC9lbGVjdHJvbmljLXJlc291cmNlLW51bT48L3JlY29yZD48L0NpdGU+PENpdGU+
PEF1dGhvcj5IYWF2YWxkc2VuPC9BdXRob3I+PFllYXI+MjAxNDwvWWVhcj48UmVjTnVtPjMwPC9S
ZWNOdW0+PHJlY29yZD48cmVjLW51bWJlcj4zMDwvcmVjLW51bWJlcj48Zm9yZWlnbi1rZXlzPjxr
ZXkgYXBwPSJFTiIgZGItaWQ9IjVlYWRhdzl2c3cwZjlxZWUyYWJ4ejB0eXRyc2V0ZXJheDB3eCIg
dGltZXN0YW1wPSIxNDc3OTkyNjIyIj4zMDwva2V5PjwvZm9yZWlnbi1rZXlzPjxyZWYtdHlwZSBu
YW1lPSJKb3VybmFsIEFydGljbGUiPjE3PC9yZWYtdHlwZT48Y29udHJpYnV0b3JzPjxhdXRob3Jz
PjxhdXRob3I+SGFhdmFsZHNlbiwgQy48L2F1dGhvcj48YXV0aG9yPkZlZG9yY3NhaywgUC48L2F1
dGhvcj48YXV0aG9yPlRhbmJvLCBULjwvYXV0aG9yPjxhdXRob3I+RXNraWxkLCBBLjwvYXV0aG9y
PjwvYXV0aG9ycz48L2NvbnRyaWJ1dG9ycz48YXV0aC1hZGRyZXNzPkRlcGFydG1lbnQgb2YgR3lu
ZWNvbG9neSBhbmQgT2JzdGV0cmljcywgQWtlcnNodXMgVW5pdmVyc2l0eSBIb3NwaXRhbCwgTG9y
ZW5za29nLCBOb3J3YXk7IEluc3RpdHV0ZSBvZiBDbGluaWNhbCBNZWRpY2luZSwgVW5pdmVyc2l0
eSBvZiBPc2xvLCBPc2xvLCBOb3J3YXkuPC9hdXRoLWFkZHJlc3M+PHRpdGxlcz48dGl0bGU+TWF0
ZXJuYWwgYWdlIGFuZCBzZXJ1bSBjb25jZW50cmF0aW9uIG9mIGh1bWFuIGNob3Jpb25pYyBnb25h
ZG90cm9waW4gaW4gZWFybHkgcHJlZ25hbmN5PC90aXRsZT48c2Vjb25kYXJ5LXRpdGxlPkFjdGEg
T2JzdGV0IEd5bmVjb2wgU2NhbmQ8L3NlY29uZGFyeS10aXRsZT48YWx0LXRpdGxlPkFjdGEgb2Jz
dGV0cmljaWEgZXQgZ3luZWNvbG9naWNhIFNjYW5kaW5hdmljYTwvYWx0LXRpdGxlPjwvdGl0bGVz
PjxwZXJpb2RpY2FsPjxmdWxsLXRpdGxlPkFjdGEgT2JzdGV0IEd5bmVjb2wgU2NhbmQ8L2Z1bGwt
dGl0bGU+PGFiYnItMT5BY3RhIG9ic3RldHJpY2lhIGV0IGd5bmVjb2xvZ2ljYSBTY2FuZGluYXZp
Y2E8L2FiYnItMT48L3BlcmlvZGljYWw+PGFsdC1wZXJpb2RpY2FsPjxmdWxsLXRpdGxlPkFjdGEg
T2JzdGV0IEd5bmVjb2wgU2NhbmQ8L2Z1bGwtdGl0bGU+PGFiYnItMT5BY3RhIG9ic3RldHJpY2lh
IGV0IGd5bmVjb2xvZ2ljYSBTY2FuZGluYXZpY2E8L2FiYnItMT48L2FsdC1wZXJpb2RpY2FsPjxk
YXRlcz48eWVhcj4yMDE0PC95ZWFyPjxwdWItZGF0ZXM+PGRhdGU+QXVnIDE5PC9kYXRlPjwvcHVi
LWRhdGVzPjwvZGF0ZXM+PGlzYm4+MTYwMC0wNDEyIChFbGVjdHJvbmljKSYjeEQ7MDAwMS02MzQ5
IChMaW5raW5nKTwvaXNibj48YWNjZXNzaW9uLW51bT4yNTEzODkxNzwvYWNjZXNzaW9uLW51bT48
dXJscz48cmVsYXRlZC11cmxzPjx1cmw+aHR0cDovL3d3dy5uY2JpLm5sbS5uaWguZ292L3B1Ym1l
ZC8yNTEzODkxNzwvdXJsPjwvcmVsYXRlZC11cmxzPjwvdXJscz48ZWxlY3Ryb25pYy1yZXNvdXJj
ZS1udW0+MTAuMTExMS9hb2dzLjEyNDcxPC9lbGVjdHJvbmljLXJlc291cmNlLW51bT48L3JlY29y
ZD48L0NpdGU+PC9FbmROb3RlPn==
</w:fldData>
        </w:fldChar>
      </w:r>
      <w:r w:rsidR="00790D19">
        <w:instrText xml:space="preserve"> ADDIN EN.CITE.DATA </w:instrText>
      </w:r>
      <w:r w:rsidR="00790D19">
        <w:fldChar w:fldCharType="end"/>
      </w:r>
      <w:r w:rsidRPr="00EA4855">
        <w:fldChar w:fldCharType="separate"/>
      </w:r>
      <w:r w:rsidR="00790D19">
        <w:rPr>
          <w:noProof/>
        </w:rPr>
        <w:t>[</w:t>
      </w:r>
      <w:hyperlink w:anchor="_ENREF_29" w:tooltip="Haavaldsen, 2011 #29" w:history="1">
        <w:r w:rsidR="00790D19">
          <w:rPr>
            <w:noProof/>
          </w:rPr>
          <w:t>29</w:t>
        </w:r>
      </w:hyperlink>
      <w:r w:rsidR="00790D19">
        <w:rPr>
          <w:noProof/>
        </w:rPr>
        <w:t xml:space="preserve">, </w:t>
      </w:r>
      <w:hyperlink w:anchor="_ENREF_30" w:tooltip="Haavaldsen, 2014 #30" w:history="1">
        <w:r w:rsidR="00790D19">
          <w:rPr>
            <w:noProof/>
          </w:rPr>
          <w:t>30</w:t>
        </w:r>
      </w:hyperlink>
      <w:r w:rsidR="00790D19">
        <w:rPr>
          <w:noProof/>
        </w:rPr>
        <w:t>]</w:t>
      </w:r>
      <w:r w:rsidRPr="00EA4855">
        <w:fldChar w:fldCharType="end"/>
      </w:r>
      <w:r w:rsidRPr="00EA4855">
        <w:rPr>
          <w:lang w:val="en-US"/>
        </w:rPr>
        <w:t xml:space="preserve"> and fetus</w:t>
      </w:r>
      <w:r w:rsidR="00FF3532" w:rsidRPr="00EA4855">
        <w:rPr>
          <w:lang w:val="en-US"/>
        </w:rPr>
        <w:t xml:space="preserve"> </w:t>
      </w:r>
      <w:r w:rsidRPr="00EA4855">
        <w:fldChar w:fldCharType="begin">
          <w:fldData xml:space="preserve">PEVuZE5vdGU+PENpdGU+PEF1dGhvcj5HbHVja21hbjwvQXV0aG9yPjxZZWFyPjIwMDQ8L1llYXI+
PFJlY051bT4zMTwvUmVjTnVtPjxEaXNwbGF5VGV4dD5bMTAsIDMxXTwvRGlzcGxheVRleHQ+PHJl
Y29yZD48cmVjLW51bWJlcj4zMTwvcmVjLW51bWJlcj48Zm9yZWlnbi1rZXlzPjxrZXkgYXBwPSJF
TiIgZGItaWQ9IjVlYWRhdzl2c3cwZjlxZWUyYWJ4ejB0eXRyc2V0ZXJheDB3eCIgdGltZXN0YW1w
PSIxNDc3OTkyNjIyIj4zMTwva2V5PjwvZm9yZWlnbi1rZXlzPjxyZWYtdHlwZSBuYW1lPSJKb3Vy
bmFsIEFydGljbGUiPjE3PC9yZWYtdHlwZT48Y29udHJpYnV0b3JzPjxhdXRob3JzPjxhdXRob3I+
R2x1Y2ttYW4sIFAuIEQuPC9hdXRob3I+PGF1dGhvcj5IYW5zb24sIE0uIEEuPC9hdXRob3I+PC9h
dXRob3JzPjwvY29udHJpYnV0b3JzPjxhdXRoLWFkZHJlc3M+TGlnZ2lucyBJbnN0aXR1dGUsIFVu
aXZlcnNpdHkgb2YgQXVja2xhbmQgYW5kIE5hdGlvbmFsIFJlc2VhcmNoIENlbnRyZSBmb3IgR3Jv
d3RoIGFuZCBEZXZlbG9wbWVudCwgMi02IFBhcmsgQXZlbnVlLCBHcmFmdG9uLCBQcml2YXRlIEJh
ZyA5MjAxOSwgQXVja2xhbmQsIE5ldyBaZWFsYW5kLiBwZC5nbHVja21hbkBhdWNrbGFuZC5hYy5u
ejwvYXV0aC1hZGRyZXNzPjx0aXRsZXM+PHRpdGxlPk1hdGVybmFsIGNvbnN0cmFpbnQgb2YgZmV0
YWwgZ3Jvd3RoIGFuZCBpdHMgY29uc2VxdWVuY2VzPC90aXRsZT48c2Vjb25kYXJ5LXRpdGxlPlNl
bWluIEZldGFsIE5lb25hdGFsIE1lZDwvc2Vjb25kYXJ5LXRpdGxlPjwvdGl0bGVzPjxwZXJpb2Rp
Y2FsPjxmdWxsLXRpdGxlPlNlbWluIEZldGFsIE5lb25hdGFsIE1lZDwvZnVsbC10aXRsZT48L3Bl
cmlvZGljYWw+PHBhZ2VzPjQxOS0yNTwvcGFnZXM+PHZvbHVtZT45PC92b2x1bWU+PG51bWJlcj41
PC9udW1iZXI+PGtleXdvcmRzPjxrZXl3b3JkPkFkb2xlc2NlbnQ8L2tleXdvcmQ+PGtleXdvcmQ+
QWR1bHQ8L2tleXdvcmQ+PGtleXdvcmQ+QWdlIEZhY3RvcnM8L2tleXdvcmQ+PGtleXdvcmQ+Qm9k
eSBTaXplL3BoeXNpb2xvZ3k8L2tleXdvcmQ+PGtleXdvcmQ+RmVtYWxlPC9rZXl3b3JkPjxrZXl3
b3JkPkZldGFsIERldmVsb3BtZW50LypwaHlzaW9sb2d5PC9rZXl3b3JkPjxrZXl3b3JkPkZldGFs
IEdyb3d0aCBSZXRhcmRhdGlvbi9ldGlvbG9neS8qcGh5c2lvcGF0aG9sb2d5PC9rZXl3b3JkPjxr
ZXl3b3JkPkh1bWFuczwva2V5d29yZD48a2V5d29yZD5NYXRlcm5hbCBOdXRyaXRpb24vcGh5c2lv
bG9neTwva2V5d29yZD48a2V5d29yZD5NYXRlcm5hbC1GZXRhbCBFeGNoYW5nZS9waHlzaW9sb2d5
PC9rZXl3b3JkPjxrZXl3b3JkPlBhcml0eS9waHlzaW9sb2d5PC9rZXl3b3JkPjxrZXl3b3JkPlBs
YWNlbnRhbCBDaXJjdWxhdGlvbi9waHlzaW9sb2d5PC9rZXl3b3JkPjxrZXl3b3JkPlBsYWNlbnRh
bCBJbnN1ZmZpY2llbmN5Lypjb21wbGljYXRpb25zL3BoeXNpb3BhdGhvbG9neTwva2V5d29yZD48
a2V5d29yZD5QcmVnbmFuY3k8L2tleXdvcmQ+PGtleXdvcmQ+KlByZW5hdGFsIEV4cG9zdXJlIERl
bGF5ZWQgRWZmZWN0czwva2V5d29yZD48L2tleXdvcmRzPjxkYXRlcz48eWVhcj4yMDA0PC95ZWFy
PjxwdWItZGF0ZXM+PGRhdGU+T2N0PC9kYXRlPjwvcHViLWRhdGVzPjwvZGF0ZXM+PGFjY2Vzc2lv
bi1udW0+MTU2OTE3Nzg8L2FjY2Vzc2lvbi1udW0+PHVybHM+PHJlbGF0ZWQtdXJscz48dXJsPmh0
dHA6Ly93d3cubmNiaS5ubG0ubmloLmdvdi9lbnRyZXovcXVlcnkuZmNnaT9jbWQ9UmV0cmlldmUm
YW1wO2RiPVB1Yk1lZCZhbXA7ZG9wdD1DaXRhdGlvbiZhbXA7bGlzdF91aWRzPTE1NjkxNzc4PC91
cmw+PC9yZWxhdGVkLXVybHM+PC91cmxzPjwvcmVjb3JkPjwvQ2l0ZT48Q2l0ZT48QXV0aG9yPkhh
eXdhcmQ8L0F1dGhvcj48WWVhcj4yMDEyPC9ZZWFyPjxSZWNOdW0+MTA8L1JlY051bT48cmVjb3Jk
PjxyZWMtbnVtYmVyPjEwPC9yZWMtbnVtYmVyPjxmb3JlaWduLWtleXM+PGtleSBhcHA9IkVOIiBk
Yi1pZD0iNWVhZGF3OXZzdzBmOXFlZTJhYnh6MHR5dHJzZXRlcmF4MHd4IiB0aW1lc3RhbXA9IjE0
Nzc5OTI2MjEiPjEwPC9rZXk+PC9mb3JlaWduLWtleXM+PHJlZi10eXBlIG5hbWU9IkpvdXJuYWwg
QXJ0aWNsZSI+MTc8L3JlZi10eXBlPjxjb250cmlidXRvcnM+PGF1dGhvcnM+PGF1dGhvcj5IYXl3
YXJkLCBDLiBFLjwvYXV0aG9yPjxhdXRob3I+R3JlZW53b29kLCBTLiBMLjwvYXV0aG9yPjxhdXRo
b3I+U2libGV5LCBDLiBQLjwvYXV0aG9yPjxhdXRob3I+QmFrZXIsIFAuIE4uPC9hdXRob3I+PGF1
dGhvcj5DaGFsbGlzLCBKLiBSLjwvYXV0aG9yPjxhdXRob3I+Sm9uZXMsIFIuIEwuPC9hdXRob3I+
PC9hdXRob3JzPjwvY29udHJpYnV0b3JzPjxhdXRoLWFkZHJlc3M+TWF0ZXJuYWwgYW5kIEZldGFs
IEhlYWx0aCBSZXNlYXJjaCBDZW50cmUsIFN0IE1hcnkmYXBvcztzIEhvc3BpdGFsLCBPeGZvcmQg
Um9hZCwgTWFuY2hlc3RlciwgVUsuIENocmlzdGluYS5IYXl3YXJkQG1hbmNoZXN0ZXIuYWMudWs8
L2F1dGgtYWRkcmVzcz48dGl0bGVzPjx0aXRsZT5FZmZlY3Qgb2YgbWF0ZXJuYWwgYWdlIGFuZCBn
cm93dGggb24gcGxhY2VudGFsIG51dHJpZW50IHRyYW5zcG9ydDogcG90ZW50aWFsIG1lY2hhbmlz
bXMgZm9yIHRlZW5hZ2VycyZhcG9zOyBwcmVkaXNwb3NpdGlvbiB0byBzbWFsbC1mb3ItZ2VzdGF0
aW9uYWwtYWdlIGJpcnRoPzwvdGl0bGU+PHNlY29uZGFyeS10aXRsZT5BbSBKIFBoeXNpb2wgRW5k
b2NyaW5vbCBNZXRhYjwvc2Vjb25kYXJ5LXRpdGxlPjxhbHQtdGl0bGU+QW1lcmljYW4gam91cm5h
bCBvZiBwaHlzaW9sb2d5LiBFbmRvY3Jpbm9sb2d5IGFuZCBtZXRhYm9saXNtPC9hbHQtdGl0bGU+
PC90aXRsZXM+PHBlcmlvZGljYWw+PGZ1bGwtdGl0bGU+QW0gSiBQaHlzaW9sIEVuZG9jcmlub2wg
TWV0YWI8L2Z1bGwtdGl0bGU+PGFiYnItMT5BbWVyaWNhbiBqb3VybmFsIG9mIHBoeXNpb2xvZ3ku
IEVuZG9jcmlub2xvZ3kgYW5kIG1ldGFib2xpc208L2FiYnItMT48L3BlcmlvZGljYWw+PGFsdC1w
ZXJpb2RpY2FsPjxmdWxsLXRpdGxlPkFtIEogUGh5c2lvbCBFbmRvY3Jpbm9sIE1ldGFiPC9mdWxs
LXRpdGxlPjxhYmJyLTE+QW1lcmljYW4gam91cm5hbCBvZiBwaHlzaW9sb2d5LiBFbmRvY3Jpbm9s
b2d5IGFuZCBtZXRhYm9saXNtPC9hYmJyLTE+PC9hbHQtcGVyaW9kaWNhbD48cGFnZXM+RTIzMy00
MjwvcGFnZXM+PHZvbHVtZT4zMDI8L3ZvbHVtZT48bnVtYmVyPjI8L251bWJlcj48ZWRpdGlvbj4y
MDExLzEwLzI3PC9lZGl0aW9uPjxrZXl3b3Jkcz48a2V5d29yZD5BZG9sZXNjZW50PC9rZXl3b3Jk
PjxrZXl3b3JkPkFkdWx0PC9rZXl3b3JkPjxrZXl3b3JkPkFtaW5vIEFjaWQgVHJhbnNwb3J0IFN5
c3RlbSBBLyptZXRhYm9saXNtPC9rZXl3b3JkPjxrZXl3b3JkPkZlbWFsZTwva2V5d29yZD48a2V5
d29yZD5IdW1hbnM8L2tleXdvcmQ+PGtleXdvcmQ+SW5mYW50LCBOZXdib3JuPC9rZXl3b3JkPjxr
ZXl3b3JkPkluZmFudCwgU21hbGwgZm9yIEdlc3RhdGlvbmFsIEFnZS8qbWV0YWJvbGlzbTwva2V5
d29yZD48a2V5d29yZD4qTWF0ZXJuYWwgQWdlPC9rZXl3b3JkPjxrZXl3b3JkPlBsYWNlbnRhLypt
ZXRhYm9saXNtPC9rZXl3b3JkPjxrZXl3b3JkPlByZWduYW5jeTwva2V5d29yZD48L2tleXdvcmRz
PjxkYXRlcz48eWVhcj4yMDEyPC95ZWFyPjxwdWItZGF0ZXM+PGRhdGU+SmFuPC9kYXRlPjwvcHVi
LWRhdGVzPjwvZGF0ZXM+PGlzYm4+MTUyMi0xNTU1IChFbGVjdHJvbmljKSYjeEQ7MDE5My0xODQ5
IChMaW5raW5nKTwvaXNibj48YWNjZXNzaW9uLW51bT4yMjAyODQxMzwvYWNjZXNzaW9uLW51bT48
d29yay10eXBlPlJlc2VhcmNoIFN1cHBvcnQsIE5vbi1VLlMuIEdvdiZhcG9zO3Q8L3dvcmstdHlw
ZT48dXJscz48cmVsYXRlZC11cmxzPjx1cmw+aHR0cDovL3d3dy5uY2JpLm5sbS5uaWguZ292L3B1
Ym1lZC8yMjAyODQxMzwvdXJsPjwvcmVsYXRlZC11cmxzPjwvdXJscz48Y3VzdG9tMj4zMzQwOTAw
PC9jdXN0b20yPjxlbGVjdHJvbmljLXJlc291cmNlLW51bT4xMC4xMTUyL2FqcGVuZG8uMDAxOTIu
MjAxMTwvZWxlY3Ryb25pYy1yZXNvdXJjZS1udW0+PGxhbmd1YWdlPmVuZzwvbGFuZ3VhZ2U+PC9y
ZWNvcmQ+PC9DaXRlPjwvRW5kTm90ZT4A
</w:fldData>
        </w:fldChar>
      </w:r>
      <w:r w:rsidR="00790D19">
        <w:instrText xml:space="preserve"> ADDIN EN.CITE </w:instrText>
      </w:r>
      <w:r w:rsidR="00790D19">
        <w:fldChar w:fldCharType="begin">
          <w:fldData xml:space="preserve">PEVuZE5vdGU+PENpdGU+PEF1dGhvcj5HbHVja21hbjwvQXV0aG9yPjxZZWFyPjIwMDQ8L1llYXI+
PFJlY051bT4zMTwvUmVjTnVtPjxEaXNwbGF5VGV4dD5bMTAsIDMxXTwvRGlzcGxheVRleHQ+PHJl
Y29yZD48cmVjLW51bWJlcj4zMTwvcmVjLW51bWJlcj48Zm9yZWlnbi1rZXlzPjxrZXkgYXBwPSJF
TiIgZGItaWQ9IjVlYWRhdzl2c3cwZjlxZWUyYWJ4ejB0eXRyc2V0ZXJheDB3eCIgdGltZXN0YW1w
PSIxNDc3OTkyNjIyIj4zMTwva2V5PjwvZm9yZWlnbi1rZXlzPjxyZWYtdHlwZSBuYW1lPSJKb3Vy
bmFsIEFydGljbGUiPjE3PC9yZWYtdHlwZT48Y29udHJpYnV0b3JzPjxhdXRob3JzPjxhdXRob3I+
R2x1Y2ttYW4sIFAuIEQuPC9hdXRob3I+PGF1dGhvcj5IYW5zb24sIE0uIEEuPC9hdXRob3I+PC9h
dXRob3JzPjwvY29udHJpYnV0b3JzPjxhdXRoLWFkZHJlc3M+TGlnZ2lucyBJbnN0aXR1dGUsIFVu
aXZlcnNpdHkgb2YgQXVja2xhbmQgYW5kIE5hdGlvbmFsIFJlc2VhcmNoIENlbnRyZSBmb3IgR3Jv
d3RoIGFuZCBEZXZlbG9wbWVudCwgMi02IFBhcmsgQXZlbnVlLCBHcmFmdG9uLCBQcml2YXRlIEJh
ZyA5MjAxOSwgQXVja2xhbmQsIE5ldyBaZWFsYW5kLiBwZC5nbHVja21hbkBhdWNrbGFuZC5hYy5u
ejwvYXV0aC1hZGRyZXNzPjx0aXRsZXM+PHRpdGxlPk1hdGVybmFsIGNvbnN0cmFpbnQgb2YgZmV0
YWwgZ3Jvd3RoIGFuZCBpdHMgY29uc2VxdWVuY2VzPC90aXRsZT48c2Vjb25kYXJ5LXRpdGxlPlNl
bWluIEZldGFsIE5lb25hdGFsIE1lZDwvc2Vjb25kYXJ5LXRpdGxlPjwvdGl0bGVzPjxwZXJpb2Rp
Y2FsPjxmdWxsLXRpdGxlPlNlbWluIEZldGFsIE5lb25hdGFsIE1lZDwvZnVsbC10aXRsZT48L3Bl
cmlvZGljYWw+PHBhZ2VzPjQxOS0yNTwvcGFnZXM+PHZvbHVtZT45PC92b2x1bWU+PG51bWJlcj41
PC9udW1iZXI+PGtleXdvcmRzPjxrZXl3b3JkPkFkb2xlc2NlbnQ8L2tleXdvcmQ+PGtleXdvcmQ+
QWR1bHQ8L2tleXdvcmQ+PGtleXdvcmQ+QWdlIEZhY3RvcnM8L2tleXdvcmQ+PGtleXdvcmQ+Qm9k
eSBTaXplL3BoeXNpb2xvZ3k8L2tleXdvcmQ+PGtleXdvcmQ+RmVtYWxlPC9rZXl3b3JkPjxrZXl3
b3JkPkZldGFsIERldmVsb3BtZW50LypwaHlzaW9sb2d5PC9rZXl3b3JkPjxrZXl3b3JkPkZldGFs
IEdyb3d0aCBSZXRhcmRhdGlvbi9ldGlvbG9neS8qcGh5c2lvcGF0aG9sb2d5PC9rZXl3b3JkPjxr
ZXl3b3JkPkh1bWFuczwva2V5d29yZD48a2V5d29yZD5NYXRlcm5hbCBOdXRyaXRpb24vcGh5c2lv
bG9neTwva2V5d29yZD48a2V5d29yZD5NYXRlcm5hbC1GZXRhbCBFeGNoYW5nZS9waHlzaW9sb2d5
PC9rZXl3b3JkPjxrZXl3b3JkPlBhcml0eS9waHlzaW9sb2d5PC9rZXl3b3JkPjxrZXl3b3JkPlBs
YWNlbnRhbCBDaXJjdWxhdGlvbi9waHlzaW9sb2d5PC9rZXl3b3JkPjxrZXl3b3JkPlBsYWNlbnRh
bCBJbnN1ZmZpY2llbmN5Lypjb21wbGljYXRpb25zL3BoeXNpb3BhdGhvbG9neTwva2V5d29yZD48
a2V5d29yZD5QcmVnbmFuY3k8L2tleXdvcmQ+PGtleXdvcmQ+KlByZW5hdGFsIEV4cG9zdXJlIERl
bGF5ZWQgRWZmZWN0czwva2V5d29yZD48L2tleXdvcmRzPjxkYXRlcz48eWVhcj4yMDA0PC95ZWFy
PjxwdWItZGF0ZXM+PGRhdGU+T2N0PC9kYXRlPjwvcHViLWRhdGVzPjwvZGF0ZXM+PGFjY2Vzc2lv
bi1udW0+MTU2OTE3Nzg8L2FjY2Vzc2lvbi1udW0+PHVybHM+PHJlbGF0ZWQtdXJscz48dXJsPmh0
dHA6Ly93d3cubmNiaS5ubG0ubmloLmdvdi9lbnRyZXovcXVlcnkuZmNnaT9jbWQ9UmV0cmlldmUm
YW1wO2RiPVB1Yk1lZCZhbXA7ZG9wdD1DaXRhdGlvbiZhbXA7bGlzdF91aWRzPTE1NjkxNzc4PC91
cmw+PC9yZWxhdGVkLXVybHM+PC91cmxzPjwvcmVjb3JkPjwvQ2l0ZT48Q2l0ZT48QXV0aG9yPkhh
eXdhcmQ8L0F1dGhvcj48WWVhcj4yMDEyPC9ZZWFyPjxSZWNOdW0+MTA8L1JlY051bT48cmVjb3Jk
PjxyZWMtbnVtYmVyPjEwPC9yZWMtbnVtYmVyPjxmb3JlaWduLWtleXM+PGtleSBhcHA9IkVOIiBk
Yi1pZD0iNWVhZGF3OXZzdzBmOXFlZTJhYnh6MHR5dHJzZXRlcmF4MHd4IiB0aW1lc3RhbXA9IjE0
Nzc5OTI2MjEiPjEwPC9rZXk+PC9mb3JlaWduLWtleXM+PHJlZi10eXBlIG5hbWU9IkpvdXJuYWwg
QXJ0aWNsZSI+MTc8L3JlZi10eXBlPjxjb250cmlidXRvcnM+PGF1dGhvcnM+PGF1dGhvcj5IYXl3
YXJkLCBDLiBFLjwvYXV0aG9yPjxhdXRob3I+R3JlZW53b29kLCBTLiBMLjwvYXV0aG9yPjxhdXRo
b3I+U2libGV5LCBDLiBQLjwvYXV0aG9yPjxhdXRob3I+QmFrZXIsIFAuIE4uPC9hdXRob3I+PGF1
dGhvcj5DaGFsbGlzLCBKLiBSLjwvYXV0aG9yPjxhdXRob3I+Sm9uZXMsIFIuIEwuPC9hdXRob3I+
PC9hdXRob3JzPjwvY29udHJpYnV0b3JzPjxhdXRoLWFkZHJlc3M+TWF0ZXJuYWwgYW5kIEZldGFs
IEhlYWx0aCBSZXNlYXJjaCBDZW50cmUsIFN0IE1hcnkmYXBvcztzIEhvc3BpdGFsLCBPeGZvcmQg
Um9hZCwgTWFuY2hlc3RlciwgVUsuIENocmlzdGluYS5IYXl3YXJkQG1hbmNoZXN0ZXIuYWMudWs8
L2F1dGgtYWRkcmVzcz48dGl0bGVzPjx0aXRsZT5FZmZlY3Qgb2YgbWF0ZXJuYWwgYWdlIGFuZCBn
cm93dGggb24gcGxhY2VudGFsIG51dHJpZW50IHRyYW5zcG9ydDogcG90ZW50aWFsIG1lY2hhbmlz
bXMgZm9yIHRlZW5hZ2VycyZhcG9zOyBwcmVkaXNwb3NpdGlvbiB0byBzbWFsbC1mb3ItZ2VzdGF0
aW9uYWwtYWdlIGJpcnRoPzwvdGl0bGU+PHNlY29uZGFyeS10aXRsZT5BbSBKIFBoeXNpb2wgRW5k
b2NyaW5vbCBNZXRhYjwvc2Vjb25kYXJ5LXRpdGxlPjxhbHQtdGl0bGU+QW1lcmljYW4gam91cm5h
bCBvZiBwaHlzaW9sb2d5LiBFbmRvY3Jpbm9sb2d5IGFuZCBtZXRhYm9saXNtPC9hbHQtdGl0bGU+
PC90aXRsZXM+PHBlcmlvZGljYWw+PGZ1bGwtdGl0bGU+QW0gSiBQaHlzaW9sIEVuZG9jcmlub2wg
TWV0YWI8L2Z1bGwtdGl0bGU+PGFiYnItMT5BbWVyaWNhbiBqb3VybmFsIG9mIHBoeXNpb2xvZ3ku
IEVuZG9jcmlub2xvZ3kgYW5kIG1ldGFib2xpc208L2FiYnItMT48L3BlcmlvZGljYWw+PGFsdC1w
ZXJpb2RpY2FsPjxmdWxsLXRpdGxlPkFtIEogUGh5c2lvbCBFbmRvY3Jpbm9sIE1ldGFiPC9mdWxs
LXRpdGxlPjxhYmJyLTE+QW1lcmljYW4gam91cm5hbCBvZiBwaHlzaW9sb2d5LiBFbmRvY3Jpbm9s
b2d5IGFuZCBtZXRhYm9saXNtPC9hYmJyLTE+PC9hbHQtcGVyaW9kaWNhbD48cGFnZXM+RTIzMy00
MjwvcGFnZXM+PHZvbHVtZT4zMDI8L3ZvbHVtZT48bnVtYmVyPjI8L251bWJlcj48ZWRpdGlvbj4y
MDExLzEwLzI3PC9lZGl0aW9uPjxrZXl3b3Jkcz48a2V5d29yZD5BZG9sZXNjZW50PC9rZXl3b3Jk
PjxrZXl3b3JkPkFkdWx0PC9rZXl3b3JkPjxrZXl3b3JkPkFtaW5vIEFjaWQgVHJhbnNwb3J0IFN5
c3RlbSBBLyptZXRhYm9saXNtPC9rZXl3b3JkPjxrZXl3b3JkPkZlbWFsZTwva2V5d29yZD48a2V5
d29yZD5IdW1hbnM8L2tleXdvcmQ+PGtleXdvcmQ+SW5mYW50LCBOZXdib3JuPC9rZXl3b3JkPjxr
ZXl3b3JkPkluZmFudCwgU21hbGwgZm9yIEdlc3RhdGlvbmFsIEFnZS8qbWV0YWJvbGlzbTwva2V5
d29yZD48a2V5d29yZD4qTWF0ZXJuYWwgQWdlPC9rZXl3b3JkPjxrZXl3b3JkPlBsYWNlbnRhLypt
ZXRhYm9saXNtPC9rZXl3b3JkPjxrZXl3b3JkPlByZWduYW5jeTwva2V5d29yZD48L2tleXdvcmRz
PjxkYXRlcz48eWVhcj4yMDEyPC95ZWFyPjxwdWItZGF0ZXM+PGRhdGU+SmFuPC9kYXRlPjwvcHVi
LWRhdGVzPjwvZGF0ZXM+PGlzYm4+MTUyMi0xNTU1IChFbGVjdHJvbmljKSYjeEQ7MDE5My0xODQ5
IChMaW5raW5nKTwvaXNibj48YWNjZXNzaW9uLW51bT4yMjAyODQxMzwvYWNjZXNzaW9uLW51bT48
d29yay10eXBlPlJlc2VhcmNoIFN1cHBvcnQsIE5vbi1VLlMuIEdvdiZhcG9zO3Q8L3dvcmstdHlw
ZT48dXJscz48cmVsYXRlZC11cmxzPjx1cmw+aHR0cDovL3d3dy5uY2JpLm5sbS5uaWguZ292L3B1
Ym1lZC8yMjAyODQxMzwvdXJsPjwvcmVsYXRlZC11cmxzPjwvdXJscz48Y3VzdG9tMj4zMzQwOTAw
PC9jdXN0b20yPjxlbGVjdHJvbmljLXJlc291cmNlLW51bT4xMC4xMTUyL2FqcGVuZG8uMDAxOTIu
MjAxMTwvZWxlY3Ryb25pYy1yZXNvdXJjZS1udW0+PGxhbmd1YWdlPmVuZzwvbGFuZ3VhZ2U+PC9y
ZWNvcmQ+PC9DaXRlPjwvRW5kTm90ZT4A
</w:fldData>
        </w:fldChar>
      </w:r>
      <w:r w:rsidR="00790D19">
        <w:instrText xml:space="preserve"> ADDIN EN.CITE.DATA </w:instrText>
      </w:r>
      <w:r w:rsidR="00790D19">
        <w:fldChar w:fldCharType="end"/>
      </w:r>
      <w:r w:rsidRPr="00EA4855">
        <w:fldChar w:fldCharType="separate"/>
      </w:r>
      <w:r w:rsidR="00790D19">
        <w:rPr>
          <w:noProof/>
        </w:rPr>
        <w:t>[</w:t>
      </w:r>
      <w:hyperlink w:anchor="_ENREF_10" w:tooltip="Hayward, 2012 #10" w:history="1">
        <w:r w:rsidR="00790D19">
          <w:rPr>
            <w:noProof/>
          </w:rPr>
          <w:t>10</w:t>
        </w:r>
      </w:hyperlink>
      <w:r w:rsidR="00790D19">
        <w:rPr>
          <w:noProof/>
        </w:rPr>
        <w:t xml:space="preserve">, </w:t>
      </w:r>
      <w:hyperlink w:anchor="_ENREF_31" w:tooltip="Gluckman, 2004 #31" w:history="1">
        <w:r w:rsidR="00790D19">
          <w:rPr>
            <w:noProof/>
          </w:rPr>
          <w:t>31</w:t>
        </w:r>
      </w:hyperlink>
      <w:r w:rsidR="00790D19">
        <w:rPr>
          <w:noProof/>
        </w:rPr>
        <w:t>]</w:t>
      </w:r>
      <w:r w:rsidRPr="00EA4855">
        <w:fldChar w:fldCharType="end"/>
      </w:r>
      <w:r w:rsidRPr="00EA4855">
        <w:rPr>
          <w:lang w:val="en-US"/>
        </w:rPr>
        <w:t>, and that sex specific epigenetic changes related to maternal nutrition</w:t>
      </w:r>
      <w:r w:rsidR="00FF3532" w:rsidRPr="00EA4855">
        <w:rPr>
          <w:lang w:val="en-US"/>
        </w:rPr>
        <w:t xml:space="preserve"> </w:t>
      </w:r>
      <w:r w:rsidRPr="00EA4855">
        <w:fldChar w:fldCharType="begin">
          <w:fldData xml:space="preserve">PEVuZE5vdGU+PENpdGU+PEF1dGhvcj5Ld29uZzwvQXV0aG9yPjxZZWFyPjIwMDc8L1llYXI+PFJl
Y051bT4zMjwvUmVjTnVtPjxEaXNwbGF5VGV4dD5bMzIsIDMzXTwvRGlzcGxheVRleHQ+PHJlY29y
ZD48cmVjLW51bWJlcj4zMjwvcmVjLW51bWJlcj48Zm9yZWlnbi1rZXlzPjxrZXkgYXBwPSJFTiIg
ZGItaWQ9IjVlYWRhdzl2c3cwZjlxZWUyYWJ4ejB0eXRyc2V0ZXJheDB3eCIgdGltZXN0YW1wPSIx
NDc3OTkyNjIyIj4zMjwva2V5PjwvZm9yZWlnbi1rZXlzPjxyZWYtdHlwZSBuYW1lPSJKb3VybmFs
IEFydGljbGUiPjE3PC9yZWYtdHlwZT48Y29udHJpYnV0b3JzPjxhdXRob3JzPjxhdXRob3I+S3dv
bmcsIFcuIFkuPC9hdXRob3I+PGF1dGhvcj5NaWxsZXIsIEQuIEouPC9hdXRob3I+PGF1dGhvcj5X
aWxraW5zLCBBLiBQLjwvYXV0aG9yPjxhdXRob3I+RGVhciwgTS4gUy48L2F1dGhvcj48YXV0aG9y
PldyaWdodCwgSi4gTi48L2F1dGhvcj48YXV0aG9yPk9zbW9uZCwgQy48L2F1dGhvcj48YXV0aG9y
PlpoYW5nLCBKLjwvYXV0aG9yPjxhdXRob3I+RmxlbWluZywgVC4gUC48L2F1dGhvcj48L2F1dGhv
cnM+PC9jb250cmlidXRvcnM+PGF1dGgtYWRkcmVzcz5TY2hvb2wgb2YgQmlvbG9naWNhbCBTY2ll
bmNlcywgVW5pdmVyc2l0eSBvZiBTb3V0aGFtcHRvbiwgQmFzc2V0dCBDcmVzY2VudCBFYXN0LCBT
b3V0aGFtcHRvbiwgVUsuIHd5a0Bzb3Rvbi5hYy51azwvYXV0aC1hZGRyZXNzPjx0aXRsZXM+PHRp
dGxlPk1hdGVybmFsIGxvdyBwcm90ZWluIGRpZXQgcmVzdHJpY3RlZCB0byB0aGUgcHJlaW1wbGFu
dGF0aW9uIHBlcmlvZCBpbmR1Y2VzIGEgZ2VuZGVyLXNwZWNpZmljIGNoYW5nZSBvbiBoZXBhdGlj
IGdlbmUgZXhwcmVzc2lvbiBpbiByYXQgZmV0dXNlczwvdGl0bGU+PHNlY29uZGFyeS10aXRsZT5N
b2wgUmVwcm9kIERldjwvc2Vjb25kYXJ5LXRpdGxlPjxhbHQtdGl0bGU+TW9sZWN1bGFyIHJlcHJv
ZHVjdGlvbiBhbmQgZGV2ZWxvcG1lbnQ8L2FsdC10aXRsZT48L3RpdGxlcz48cGVyaW9kaWNhbD48
ZnVsbC10aXRsZT5Nb2wgUmVwcm9kIERldjwvZnVsbC10aXRsZT48YWJici0xPk1vbGVjdWxhciBy
ZXByb2R1Y3Rpb24gYW5kIGRldmVsb3BtZW50PC9hYmJyLTE+PC9wZXJpb2RpY2FsPjxhbHQtcGVy
aW9kaWNhbD48ZnVsbC10aXRsZT5Nb2wgUmVwcm9kIERldjwvZnVsbC10aXRsZT48YWJici0xPk1v
bGVjdWxhciByZXByb2R1Y3Rpb24gYW5kIGRldmVsb3BtZW50PC9hYmJyLTE+PC9hbHQtcGVyaW9k
aWNhbD48cGFnZXM+NDgtNTY8L3BhZ2VzPjx2b2x1bWU+NzQ8L3ZvbHVtZT48bnVtYmVyPjE8L251
bWJlcj48a2V5d29yZHM+PGtleXdvcmQ+MTEtYmV0YS1IeWRyb3h5c3Rlcm9pZCBEZWh5ZHJvZ2Vu
YXNlIFR5cGUgMS9nZW5ldGljczwva2V5d29yZD48a2V5d29yZD5BbmltYWxzPC9rZXl3b3JkPjxr
ZXl3b3JkPipCbGFzdG9jeXN0PC9rZXl3b3JkPjxrZXl3b3JkPkJsb29kIEdsdWNvc2UvYW5hbHlz
aXM8L2tleXdvcmQ+PGtleXdvcmQ+Q3ljbGljIEFNUC9hbmFseXNpczwva2V5d29yZD48a2V5d29y
ZD4qRGlldCwgUHJvdGVpbi1SZXN0cmljdGVkPC9rZXl3b3JkPjxrZXl3b3JkPkZlbWFsZTwva2V5
d29yZD48a2V5d29yZD5GZXR1cy9jaGVtaXN0cnkvKm1ldGFib2xpc208L2tleXdvcmQ+PGtleXdv
cmQ+KkdlbmUgRXhwcmVzc2lvbjwva2V5d29yZD48a2V5d29yZD5JbnN1bGluL2Jsb29kPC9rZXl3
b3JkPjxrZXl3b3JkPkxpdmVyL2NoZW1pc3RyeS8qbWV0YWJvbGlzbTwva2V5d29yZD48a2V5d29y
ZD5MaXZlciBHbHljb2dlbi9ibG9vZDwva2V5d29yZD48a2V5d29yZD5NYWxlPC9rZXl3b3JkPjxr
ZXl3b3JkPlBob3NwaG9lbm9scHlydXZhdGUgQ2FyYm94eWtpbmFzZSAoQVRQKS9nZW5ldGljczwv
a2V5d29yZD48a2V5d29yZD5QbGFjZW50YS9jaGVtaXN0cnkvbWV0YWJvbGlzbTwva2V5d29yZD48
a2V5d29yZD5QcmVnbmFuY3k8L2tleXdvcmQ+PGtleXdvcmQ+Uk5BLCBNZXNzZW5nZXIvYW5hbHlz
aXM8L2tleXdvcmQ+PGtleXdvcmQ+UmF0czwva2V5d29yZD48a2V5d29yZD5SYXRzLCBXaXN0YXI8
L2tleXdvcmQ+PGtleXdvcmQ+U2V4IEZhY3RvcnM8L2tleXdvcmQ+PC9rZXl3b3Jkcz48ZGF0ZXM+
PHllYXI+MjAwNzwveWVhcj48cHViLWRhdGVzPjxkYXRlPkphbjwvZGF0ZT48L3B1Yi1kYXRlcz48
L2RhdGVzPjxpc2JuPjEwNDAtNDUyWCAoUHJpbnQpJiN4RDsxMDQwLTQ1MlggKExpbmtpbmcpPC9p
c2JuPjxhY2Nlc3Npb24tbnVtPjE2OTQxNjY3PC9hY2Nlc3Npb24tbnVtPjx1cmxzPjxyZWxhdGVk
LXVybHM+PHVybD5odHRwOi8vd3d3Lm5jYmkubmxtLm5paC5nb3YvcHVibWVkLzE2OTQxNjY3PC91
cmw+PC9yZWxhdGVkLXVybHM+PC91cmxzPjxlbGVjdHJvbmljLXJlc291cmNlLW51bT4xMC4xMDAy
L21yZC4yMDYwNjwvZWxlY3Ryb25pYy1yZXNvdXJjZS1udW0+PC9yZWNvcmQ+PC9DaXRlPjxDaXRl
PjxBdXRob3I+R2Fib3J5PC9BdXRob3I+PFllYXI+MjAxMjwvWWVhcj48UmVjTnVtPjMzPC9SZWNO
dW0+PHJlY29yZD48cmVjLW51bWJlcj4zMzwvcmVjLW51bWJlcj48Zm9yZWlnbi1rZXlzPjxrZXkg
YXBwPSJFTiIgZGItaWQ9IjVlYWRhdzl2c3cwZjlxZWUyYWJ4ejB0eXRyc2V0ZXJheDB3eCIgdGlt
ZXN0YW1wPSIxNDc3OTkyNjIyIj4zMzwva2V5PjwvZm9yZWlnbi1rZXlzPjxyZWYtdHlwZSBuYW1l
PSJKb3VybmFsIEFydGljbGUiPjE3PC9yZWYtdHlwZT48Y29udHJpYnV0b3JzPjxhdXRob3JzPjxh
dXRob3I+R2Fib3J5LCBBLjwvYXV0aG9yPjxhdXRob3I+RmVycnksIEwuPC9hdXRob3I+PGF1dGhv
cj5GYWphcmR5LCBJLjwvYXV0aG9yPjxhdXRob3I+Sm91bmVhdSwgTC48L2F1dGhvcj48YXV0aG9y
PkdvdGhpZSwgSi4gRC48L2F1dGhvcj48YXV0aG9yPlZpZ2UsIEEuPC9hdXRob3I+PGF1dGhvcj5G
bGV1ciwgQy48L2F1dGhvcj48YXV0aG9yPk1heWV1ciwgUy48L2F1dGhvcj48YXV0aG9yPkdhbGxv
dS1LYWJhbmksIEMuPC9hdXRob3I+PGF1dGhvcj5Hcm9zcywgTS4gUy48L2F1dGhvcj48YXV0aG9y
PkF0dGlnLCBMLjwvYXV0aG9yPjxhdXRob3I+VmFtYmVyZ3VlLCBBLjwvYXV0aG9yPjxhdXRob3I+
TGVzYWdlLCBKLjwvYXV0aG9yPjxhdXRob3I+UmV1c2VucywgQi48L2F1dGhvcj48YXV0aG9yPlZp
ZWF1LCBELjwvYXV0aG9yPjxhdXRob3I+UmVtYWNsZSwgQy48L2F1dGhvcj48YXV0aG9yPkphaXMs
IEouIFAuPC9hdXRob3I+PGF1dGhvcj5KdW5pZW4sIEMuPC9hdXRob3I+PC9hdXRob3JzPjwvY29u
dHJpYnV0b3JzPjxhdXRoLWFkZHJlc3M+SU5SQSwgVU1SMTE5OCBCaW9sb2dpZSBkdSBEZXZlbG9w
cGVtZW50IGV0IFJlcHJvZHVjdGlvbiwgSm91eS1lbi1Kb3NhcywgRnJhbmNlLjwvYXV0aC1hZGRy
ZXNzPjx0aXRsZXM+PHRpdGxlPk1hdGVybmFsIGRpZXRzIHRyaWdnZXIgc2V4LXNwZWNpZmljIGRp
dmVyZ2VudCB0cmFqZWN0b3JpZXMgb2YgZ2VuZSBleHByZXNzaW9uIGFuZCBlcGlnZW5ldGljIHN5
c3RlbXMgaW4gbW91c2UgcGxhY2VudGE8L3RpdGxlPjxzZWNvbmRhcnktdGl0bGU+UExvUyBPbmU8
L3NlY29uZGFyeS10aXRsZT48YWx0LXRpdGxlPlBsb1Mgb25lPC9hbHQtdGl0bGU+PC90aXRsZXM+
PHBlcmlvZGljYWw+PGZ1bGwtdGl0bGU+UExvUyBPbmU8L2Z1bGwtdGl0bGU+PC9wZXJpb2RpY2Fs
PjxhbHQtcGVyaW9kaWNhbD48ZnVsbC10aXRsZT5QTG9TIE9uZTwvZnVsbC10aXRsZT48L2FsdC1w
ZXJpb2RpY2FsPjxwYWdlcz5lNDc5ODY8L3BhZ2VzPjx2b2x1bWU+Nzwvdm9sdW1lPjxudW1iZXI+
MTE8L251bWJlcj48a2V5d29yZHM+PGtleXdvcmQ+QW5pbWFsczwva2V5d29yZD48a2V5d29yZD5E
TkEgKEN5dG9zaW5lLTUtKS1NZXRoeWx0cmFuc2ZlcmFzZS9nZW5ldGljcy9tZXRhYm9saXNtPC9r
ZXl3b3JkPjxrZXl3b3JkPkRpZXQsIEhpZ2gtRmF0LyphZHZlcnNlIGVmZmVjdHM8L2tleXdvcmQ+
PGtleXdvcmQ+KkVwaWdlbmVzaXMsIEdlbmV0aWM8L2tleXdvcmQ+PGtleXdvcmQ+RmVtYWxlPC9r
ZXl3b3JkPjxrZXl3b3JkPipHZW5lIEV4cHJlc3Npb248L2tleXdvcmQ+PGtleXdvcmQ+R2VuZSBF
eHByZXNzaW9uIFJlZ3VsYXRpb24sIEVuenltb2xvZ2ljPC9rZXl3b3JkPjxrZXl3b3JkPk1hbGU8
L2tleXdvcmQ+PGtleXdvcmQ+TWljZTwva2V5d29yZD48a2V5d29yZD5PbGlnb251Y2xlb3RpZGUg
QXJyYXkgU2VxdWVuY2UgQW5hbHlzaXM8L2tleXdvcmQ+PGtleXdvcmQ+T3hpZG9yZWR1Y3Rhc2Vz
LCBOLURlbWV0aHlsYXRpbmcvZ2VuZXRpY3MvbWV0YWJvbGlzbTwva2V5d29yZD48a2V5d29yZD5Q
bGFjZW50YS8qbWV0YWJvbGlzbS9waHlzaW9wYXRob2xvZ3k8L2tleXdvcmQ+PGtleXdvcmQ+UHJl
Z25hbmN5PC9rZXl3b3JkPjxrZXl3b3JkPlByZW5hdGFsIEV4cG9zdXJlIERlbGF5ZWQgRWZmZWN0
cy8qZ2VuZXRpY3MvbWV0YWJvbGlzbTwva2V5d29yZD48a2V5d29yZD5QcmVuYXRhbCBOdXRyaXRp
b25hbCBQaHlzaW9sb2dpY2FsIFBoZW5vbWVuYTwva2V5d29yZD48a2V5d29yZD5TZXggQ2hhcmFj
dGVyaXN0aWNzPC9rZXl3b3JkPjxrZXl3b3JkPlRyYW5zY3JpcHRvbWU8L2tleXdvcmQ+PC9rZXl3
b3Jkcz48ZGF0ZXM+PHllYXI+MjAxMjwveWVhcj48L2RhdGVzPjxpc2JuPjE5MzItNjIwMyAoRWxl
Y3Ryb25pYykmI3hEOzE5MzItNjIwMyAoTGlua2luZyk8L2lzYm4+PGFjY2Vzc2lvbi1udW0+MjMx
NDQ4NDI8L2FjY2Vzc2lvbi1udW0+PHVybHM+PHJlbGF0ZWQtdXJscz48dXJsPmh0dHA6Ly93d3cu
bmNiaS5ubG0ubmloLmdvdi9wdWJtZWQvMjMxNDQ4NDI8L3VybD48L3JlbGF0ZWQtdXJscz48L3Vy
bHM+PGN1c3RvbTI+MzQ4OTg5NjwvY3VzdG9tMj48ZWxlY3Ryb25pYy1yZXNvdXJjZS1udW0+MTAu
MTM3MS9qb3VybmFsLnBvbmUuMDA0Nzk4NjwvZWxlY3Ryb25pYy1yZXNvdXJjZS1udW0+PC9yZWNv
cmQ+PC9DaXRlPjwvRW5kTm90ZT5=
</w:fldData>
        </w:fldChar>
      </w:r>
      <w:r w:rsidR="00790D19">
        <w:instrText xml:space="preserve"> ADDIN EN.CITE </w:instrText>
      </w:r>
      <w:r w:rsidR="00790D19">
        <w:fldChar w:fldCharType="begin">
          <w:fldData xml:space="preserve">PEVuZE5vdGU+PENpdGU+PEF1dGhvcj5Ld29uZzwvQXV0aG9yPjxZZWFyPjIwMDc8L1llYXI+PFJl
Y051bT4zMjwvUmVjTnVtPjxEaXNwbGF5VGV4dD5bMzIsIDMzXTwvRGlzcGxheVRleHQ+PHJlY29y
ZD48cmVjLW51bWJlcj4zMjwvcmVjLW51bWJlcj48Zm9yZWlnbi1rZXlzPjxrZXkgYXBwPSJFTiIg
ZGItaWQ9IjVlYWRhdzl2c3cwZjlxZWUyYWJ4ejB0eXRyc2V0ZXJheDB3eCIgdGltZXN0YW1wPSIx
NDc3OTkyNjIyIj4zMjwva2V5PjwvZm9yZWlnbi1rZXlzPjxyZWYtdHlwZSBuYW1lPSJKb3VybmFs
IEFydGljbGUiPjE3PC9yZWYtdHlwZT48Y29udHJpYnV0b3JzPjxhdXRob3JzPjxhdXRob3I+S3dv
bmcsIFcuIFkuPC9hdXRob3I+PGF1dGhvcj5NaWxsZXIsIEQuIEouPC9hdXRob3I+PGF1dGhvcj5X
aWxraW5zLCBBLiBQLjwvYXV0aG9yPjxhdXRob3I+RGVhciwgTS4gUy48L2F1dGhvcj48YXV0aG9y
PldyaWdodCwgSi4gTi48L2F1dGhvcj48YXV0aG9yPk9zbW9uZCwgQy48L2F1dGhvcj48YXV0aG9y
PlpoYW5nLCBKLjwvYXV0aG9yPjxhdXRob3I+RmxlbWluZywgVC4gUC48L2F1dGhvcj48L2F1dGhv
cnM+PC9jb250cmlidXRvcnM+PGF1dGgtYWRkcmVzcz5TY2hvb2wgb2YgQmlvbG9naWNhbCBTY2ll
bmNlcywgVW5pdmVyc2l0eSBvZiBTb3V0aGFtcHRvbiwgQmFzc2V0dCBDcmVzY2VudCBFYXN0LCBT
b3V0aGFtcHRvbiwgVUsuIHd5a0Bzb3Rvbi5hYy51azwvYXV0aC1hZGRyZXNzPjx0aXRsZXM+PHRp
dGxlPk1hdGVybmFsIGxvdyBwcm90ZWluIGRpZXQgcmVzdHJpY3RlZCB0byB0aGUgcHJlaW1wbGFu
dGF0aW9uIHBlcmlvZCBpbmR1Y2VzIGEgZ2VuZGVyLXNwZWNpZmljIGNoYW5nZSBvbiBoZXBhdGlj
IGdlbmUgZXhwcmVzc2lvbiBpbiByYXQgZmV0dXNlczwvdGl0bGU+PHNlY29uZGFyeS10aXRsZT5N
b2wgUmVwcm9kIERldjwvc2Vjb25kYXJ5LXRpdGxlPjxhbHQtdGl0bGU+TW9sZWN1bGFyIHJlcHJv
ZHVjdGlvbiBhbmQgZGV2ZWxvcG1lbnQ8L2FsdC10aXRsZT48L3RpdGxlcz48cGVyaW9kaWNhbD48
ZnVsbC10aXRsZT5Nb2wgUmVwcm9kIERldjwvZnVsbC10aXRsZT48YWJici0xPk1vbGVjdWxhciBy
ZXByb2R1Y3Rpb24gYW5kIGRldmVsb3BtZW50PC9hYmJyLTE+PC9wZXJpb2RpY2FsPjxhbHQtcGVy
aW9kaWNhbD48ZnVsbC10aXRsZT5Nb2wgUmVwcm9kIERldjwvZnVsbC10aXRsZT48YWJici0xPk1v
bGVjdWxhciByZXByb2R1Y3Rpb24gYW5kIGRldmVsb3BtZW50PC9hYmJyLTE+PC9hbHQtcGVyaW9k
aWNhbD48cGFnZXM+NDgtNTY8L3BhZ2VzPjx2b2x1bWU+NzQ8L3ZvbHVtZT48bnVtYmVyPjE8L251
bWJlcj48a2V5d29yZHM+PGtleXdvcmQ+MTEtYmV0YS1IeWRyb3h5c3Rlcm9pZCBEZWh5ZHJvZ2Vu
YXNlIFR5cGUgMS9nZW5ldGljczwva2V5d29yZD48a2V5d29yZD5BbmltYWxzPC9rZXl3b3JkPjxr
ZXl3b3JkPipCbGFzdG9jeXN0PC9rZXl3b3JkPjxrZXl3b3JkPkJsb29kIEdsdWNvc2UvYW5hbHlz
aXM8L2tleXdvcmQ+PGtleXdvcmQ+Q3ljbGljIEFNUC9hbmFseXNpczwva2V5d29yZD48a2V5d29y
ZD4qRGlldCwgUHJvdGVpbi1SZXN0cmljdGVkPC9rZXl3b3JkPjxrZXl3b3JkPkZlbWFsZTwva2V5
d29yZD48a2V5d29yZD5GZXR1cy9jaGVtaXN0cnkvKm1ldGFib2xpc208L2tleXdvcmQ+PGtleXdv
cmQ+KkdlbmUgRXhwcmVzc2lvbjwva2V5d29yZD48a2V5d29yZD5JbnN1bGluL2Jsb29kPC9rZXl3
b3JkPjxrZXl3b3JkPkxpdmVyL2NoZW1pc3RyeS8qbWV0YWJvbGlzbTwva2V5d29yZD48a2V5d29y
ZD5MaXZlciBHbHljb2dlbi9ibG9vZDwva2V5d29yZD48a2V5d29yZD5NYWxlPC9rZXl3b3JkPjxr
ZXl3b3JkPlBob3NwaG9lbm9scHlydXZhdGUgQ2FyYm94eWtpbmFzZSAoQVRQKS9nZW5ldGljczwv
a2V5d29yZD48a2V5d29yZD5QbGFjZW50YS9jaGVtaXN0cnkvbWV0YWJvbGlzbTwva2V5d29yZD48
a2V5d29yZD5QcmVnbmFuY3k8L2tleXdvcmQ+PGtleXdvcmQ+Uk5BLCBNZXNzZW5nZXIvYW5hbHlz
aXM8L2tleXdvcmQ+PGtleXdvcmQ+UmF0czwva2V5d29yZD48a2V5d29yZD5SYXRzLCBXaXN0YXI8
L2tleXdvcmQ+PGtleXdvcmQ+U2V4IEZhY3RvcnM8L2tleXdvcmQ+PC9rZXl3b3Jkcz48ZGF0ZXM+
PHllYXI+MjAwNzwveWVhcj48cHViLWRhdGVzPjxkYXRlPkphbjwvZGF0ZT48L3B1Yi1kYXRlcz48
L2RhdGVzPjxpc2JuPjEwNDAtNDUyWCAoUHJpbnQpJiN4RDsxMDQwLTQ1MlggKExpbmtpbmcpPC9p
c2JuPjxhY2Nlc3Npb24tbnVtPjE2OTQxNjY3PC9hY2Nlc3Npb24tbnVtPjx1cmxzPjxyZWxhdGVk
LXVybHM+PHVybD5odHRwOi8vd3d3Lm5jYmkubmxtLm5paC5nb3YvcHVibWVkLzE2OTQxNjY3PC91
cmw+PC9yZWxhdGVkLXVybHM+PC91cmxzPjxlbGVjdHJvbmljLXJlc291cmNlLW51bT4xMC4xMDAy
L21yZC4yMDYwNjwvZWxlY3Ryb25pYy1yZXNvdXJjZS1udW0+PC9yZWNvcmQ+PC9DaXRlPjxDaXRl
PjxBdXRob3I+R2Fib3J5PC9BdXRob3I+PFllYXI+MjAxMjwvWWVhcj48UmVjTnVtPjMzPC9SZWNO
dW0+PHJlY29yZD48cmVjLW51bWJlcj4zMzwvcmVjLW51bWJlcj48Zm9yZWlnbi1rZXlzPjxrZXkg
YXBwPSJFTiIgZGItaWQ9IjVlYWRhdzl2c3cwZjlxZWUyYWJ4ejB0eXRyc2V0ZXJheDB3eCIgdGlt
ZXN0YW1wPSIxNDc3OTkyNjIyIj4zMzwva2V5PjwvZm9yZWlnbi1rZXlzPjxyZWYtdHlwZSBuYW1l
PSJKb3VybmFsIEFydGljbGUiPjE3PC9yZWYtdHlwZT48Y29udHJpYnV0b3JzPjxhdXRob3JzPjxh
dXRob3I+R2Fib3J5LCBBLjwvYXV0aG9yPjxhdXRob3I+RmVycnksIEwuPC9hdXRob3I+PGF1dGhv
cj5GYWphcmR5LCBJLjwvYXV0aG9yPjxhdXRob3I+Sm91bmVhdSwgTC48L2F1dGhvcj48YXV0aG9y
PkdvdGhpZSwgSi4gRC48L2F1dGhvcj48YXV0aG9yPlZpZ2UsIEEuPC9hdXRob3I+PGF1dGhvcj5G
bGV1ciwgQy48L2F1dGhvcj48YXV0aG9yPk1heWV1ciwgUy48L2F1dGhvcj48YXV0aG9yPkdhbGxv
dS1LYWJhbmksIEMuPC9hdXRob3I+PGF1dGhvcj5Hcm9zcywgTS4gUy48L2F1dGhvcj48YXV0aG9y
PkF0dGlnLCBMLjwvYXV0aG9yPjxhdXRob3I+VmFtYmVyZ3VlLCBBLjwvYXV0aG9yPjxhdXRob3I+
TGVzYWdlLCBKLjwvYXV0aG9yPjxhdXRob3I+UmV1c2VucywgQi48L2F1dGhvcj48YXV0aG9yPlZp
ZWF1LCBELjwvYXV0aG9yPjxhdXRob3I+UmVtYWNsZSwgQy48L2F1dGhvcj48YXV0aG9yPkphaXMs
IEouIFAuPC9hdXRob3I+PGF1dGhvcj5KdW5pZW4sIEMuPC9hdXRob3I+PC9hdXRob3JzPjwvY29u
dHJpYnV0b3JzPjxhdXRoLWFkZHJlc3M+SU5SQSwgVU1SMTE5OCBCaW9sb2dpZSBkdSBEZXZlbG9w
cGVtZW50IGV0IFJlcHJvZHVjdGlvbiwgSm91eS1lbi1Kb3NhcywgRnJhbmNlLjwvYXV0aC1hZGRy
ZXNzPjx0aXRsZXM+PHRpdGxlPk1hdGVybmFsIGRpZXRzIHRyaWdnZXIgc2V4LXNwZWNpZmljIGRp
dmVyZ2VudCB0cmFqZWN0b3JpZXMgb2YgZ2VuZSBleHByZXNzaW9uIGFuZCBlcGlnZW5ldGljIHN5
c3RlbXMgaW4gbW91c2UgcGxhY2VudGE8L3RpdGxlPjxzZWNvbmRhcnktdGl0bGU+UExvUyBPbmU8
L3NlY29uZGFyeS10aXRsZT48YWx0LXRpdGxlPlBsb1Mgb25lPC9hbHQtdGl0bGU+PC90aXRsZXM+
PHBlcmlvZGljYWw+PGZ1bGwtdGl0bGU+UExvUyBPbmU8L2Z1bGwtdGl0bGU+PC9wZXJpb2RpY2Fs
PjxhbHQtcGVyaW9kaWNhbD48ZnVsbC10aXRsZT5QTG9TIE9uZTwvZnVsbC10aXRsZT48L2FsdC1w
ZXJpb2RpY2FsPjxwYWdlcz5lNDc5ODY8L3BhZ2VzPjx2b2x1bWU+Nzwvdm9sdW1lPjxudW1iZXI+
MTE8L251bWJlcj48a2V5d29yZHM+PGtleXdvcmQ+QW5pbWFsczwva2V5d29yZD48a2V5d29yZD5E
TkEgKEN5dG9zaW5lLTUtKS1NZXRoeWx0cmFuc2ZlcmFzZS9nZW5ldGljcy9tZXRhYm9saXNtPC9r
ZXl3b3JkPjxrZXl3b3JkPkRpZXQsIEhpZ2gtRmF0LyphZHZlcnNlIGVmZmVjdHM8L2tleXdvcmQ+
PGtleXdvcmQ+KkVwaWdlbmVzaXMsIEdlbmV0aWM8L2tleXdvcmQ+PGtleXdvcmQ+RmVtYWxlPC9r
ZXl3b3JkPjxrZXl3b3JkPipHZW5lIEV4cHJlc3Npb248L2tleXdvcmQ+PGtleXdvcmQ+R2VuZSBF
eHByZXNzaW9uIFJlZ3VsYXRpb24sIEVuenltb2xvZ2ljPC9rZXl3b3JkPjxrZXl3b3JkPk1hbGU8
L2tleXdvcmQ+PGtleXdvcmQ+TWljZTwva2V5d29yZD48a2V5d29yZD5PbGlnb251Y2xlb3RpZGUg
QXJyYXkgU2VxdWVuY2UgQW5hbHlzaXM8L2tleXdvcmQ+PGtleXdvcmQ+T3hpZG9yZWR1Y3Rhc2Vz
LCBOLURlbWV0aHlsYXRpbmcvZ2VuZXRpY3MvbWV0YWJvbGlzbTwva2V5d29yZD48a2V5d29yZD5Q
bGFjZW50YS8qbWV0YWJvbGlzbS9waHlzaW9wYXRob2xvZ3k8L2tleXdvcmQ+PGtleXdvcmQ+UHJl
Z25hbmN5PC9rZXl3b3JkPjxrZXl3b3JkPlByZW5hdGFsIEV4cG9zdXJlIERlbGF5ZWQgRWZmZWN0
cy8qZ2VuZXRpY3MvbWV0YWJvbGlzbTwva2V5d29yZD48a2V5d29yZD5QcmVuYXRhbCBOdXRyaXRp
b25hbCBQaHlzaW9sb2dpY2FsIFBoZW5vbWVuYTwva2V5d29yZD48a2V5d29yZD5TZXggQ2hhcmFj
dGVyaXN0aWNzPC9rZXl3b3JkPjxrZXl3b3JkPlRyYW5zY3JpcHRvbWU8L2tleXdvcmQ+PC9rZXl3
b3Jkcz48ZGF0ZXM+PHllYXI+MjAxMjwveWVhcj48L2RhdGVzPjxpc2JuPjE5MzItNjIwMyAoRWxl
Y3Ryb25pYykmI3hEOzE5MzItNjIwMyAoTGlua2luZyk8L2lzYm4+PGFjY2Vzc2lvbi1udW0+MjMx
NDQ4NDI8L2FjY2Vzc2lvbi1udW0+PHVybHM+PHJlbGF0ZWQtdXJscz48dXJsPmh0dHA6Ly93d3cu
bmNiaS5ubG0ubmloLmdvdi9wdWJtZWQvMjMxNDQ4NDI8L3VybD48L3JlbGF0ZWQtdXJscz48L3Vy
bHM+PGN1c3RvbTI+MzQ4OTg5NjwvY3VzdG9tMj48ZWxlY3Ryb25pYy1yZXNvdXJjZS1udW0+MTAu
MTM3MS9qb3VybmFsLnBvbmUuMDA0Nzk4NjwvZWxlY3Ryb25pYy1yZXNvdXJjZS1udW0+PC9yZWNv
cmQ+PC9DaXRlPjwvRW5kTm90ZT5=
</w:fldData>
        </w:fldChar>
      </w:r>
      <w:r w:rsidR="00790D19">
        <w:instrText xml:space="preserve"> ADDIN EN.CITE.DATA </w:instrText>
      </w:r>
      <w:r w:rsidR="00790D19">
        <w:fldChar w:fldCharType="end"/>
      </w:r>
      <w:r w:rsidRPr="00EA4855">
        <w:fldChar w:fldCharType="separate"/>
      </w:r>
      <w:r w:rsidR="00790D19">
        <w:rPr>
          <w:noProof/>
        </w:rPr>
        <w:t>[</w:t>
      </w:r>
      <w:hyperlink w:anchor="_ENREF_32" w:tooltip="Kwong, 2007 #32" w:history="1">
        <w:r w:rsidR="00790D19">
          <w:rPr>
            <w:noProof/>
          </w:rPr>
          <w:t>32</w:t>
        </w:r>
      </w:hyperlink>
      <w:r w:rsidR="00790D19">
        <w:rPr>
          <w:noProof/>
        </w:rPr>
        <w:t xml:space="preserve">, </w:t>
      </w:r>
      <w:hyperlink w:anchor="_ENREF_33" w:tooltip="Gabory, 2012 #33" w:history="1">
        <w:r w:rsidR="00790D19">
          <w:rPr>
            <w:noProof/>
          </w:rPr>
          <w:t>33</w:t>
        </w:r>
      </w:hyperlink>
      <w:r w:rsidR="00790D19">
        <w:rPr>
          <w:noProof/>
        </w:rPr>
        <w:t>]</w:t>
      </w:r>
      <w:r w:rsidRPr="00EA4855">
        <w:fldChar w:fldCharType="end"/>
      </w:r>
      <w:r w:rsidRPr="00EA4855">
        <w:rPr>
          <w:lang w:val="en-US"/>
        </w:rPr>
        <w:t xml:space="preserve"> are transmitted to the next generation</w:t>
      </w:r>
      <w:r w:rsidR="00FF3532" w:rsidRPr="00EA4855">
        <w:rPr>
          <w:lang w:val="en-US"/>
        </w:rPr>
        <w:t xml:space="preserve"> </w:t>
      </w:r>
      <w:r w:rsidRPr="00EA4855">
        <w:fldChar w:fldCharType="begin">
          <w:fldData xml:space="preserve">PEVuZE5vdGU+PENpdGU+PEF1dGhvcj5HYWJvcnk8L0F1dGhvcj48WWVhcj4yMDA5PC9ZZWFyPjxS
ZWNOdW0+MzQ8L1JlY051bT48RGlzcGxheVRleHQ+WzM0XTwvRGlzcGxheVRleHQ+PHJlY29yZD48
cmVjLW51bWJlcj4zNDwvcmVjLW51bWJlcj48Zm9yZWlnbi1rZXlzPjxrZXkgYXBwPSJFTiIgZGIt
aWQ9IjVlYWRhdzl2c3cwZjlxZWUyYWJ4ejB0eXRyc2V0ZXJheDB3eCIgdGltZXN0YW1wPSIxNDc3
OTkyNjIyIj4zNDwva2V5PjwvZm9yZWlnbi1rZXlzPjxyZWYtdHlwZSBuYW1lPSJKb3VybmFsIEFy
dGljbGUiPjE3PC9yZWYtdHlwZT48Y29udHJpYnV0b3JzPjxhdXRob3JzPjxhdXRob3I+R2Fib3J5
LCBBLjwvYXV0aG9yPjxhdXRob3I+QXR0aWcsIEwuPC9hdXRob3I+PGF1dGhvcj5KdW5pZW4sIEMu
PC9hdXRob3I+PC9hdXRob3JzPjwvY29udHJpYnV0b3JzPjxhdXRoLWFkZHJlc3M+SW5zZXJtIFUg
R2VuZXRpY3MgYW5kIEVwaWdlbmV0aWNzIG9mIE1ldGFib2xpYyBEaXNlYXNlcywgTmV1cm9zZW5z
b3JpYWwgRGlzZWFzZXMgYW5kIERldmVsb3BtZW50LCBDbGluaXF1ZSBNYXVyaWNlIExhbXksIEhv
cGl0YWwgTmVja2VyLUVuZmFudHMgTWFsYWRlcywgUGFyaXMsIEZyYW5jZS48L2F1dGgtYWRkcmVz
cz48dGl0bGVzPjx0aXRsZT5TZXh1YWwgZGltb3JwaGlzbSBpbiBlbnZpcm9ubWVudGFsIGVwaWdl
bmV0aWMgcHJvZ3JhbW1pbmc8L3RpdGxlPjxzZWNvbmRhcnktdGl0bGU+TW9sIENlbGwgRW5kb2Ny
aW5vbDwvc2Vjb25kYXJ5LXRpdGxlPjxhbHQtdGl0bGU+TW9sZWN1bGFyIGFuZCBjZWxsdWxhciBl
bmRvY3Jpbm9sb2d5PC9hbHQtdGl0bGU+PC90aXRsZXM+PHBlcmlvZGljYWw+PGZ1bGwtdGl0bGU+
TW9sIENlbGwgRW5kb2NyaW5vbDwvZnVsbC10aXRsZT48YWJici0xPk1vbGVjdWxhciBhbmQgY2Vs
bHVsYXIgZW5kb2NyaW5vbG9neTwvYWJici0xPjwvcGVyaW9kaWNhbD48YWx0LXBlcmlvZGljYWw+
PGZ1bGwtdGl0bGU+TW9sIENlbGwgRW5kb2NyaW5vbDwvZnVsbC10aXRsZT48YWJici0xPk1vbGVj
dWxhciBhbmQgY2VsbHVsYXIgZW5kb2NyaW5vbG9neTwvYWJici0xPjwvYWx0LXBlcmlvZGljYWw+
PHBhZ2VzPjgtMTg8L3BhZ2VzPjx2b2x1bWU+MzA0PC92b2x1bWU+PG51bWJlcj4xLTI8L251bWJl
cj48a2V5d29yZHM+PGtleXdvcmQ+QW5pbWFsczwva2V5d29yZD48a2V5d29yZD5CcmFpbi9jeXRv
bG9neS9lbWJyeW9sb2d5L2dyb3d0aCAmYW1wOyBkZXZlbG9wbWVudDwva2V5d29yZD48a2V5d29y
ZD5EaWV0PC9rZXl3b3JkPjxrZXl3b3JkPipFbnZpcm9ubWVudDwva2V5d29yZD48a2V5d29yZD4q
RXBpZ2VuZXNpcywgR2VuZXRpYzwva2V5d29yZD48a2V5d29yZD5GZW1hbGU8L2tleXdvcmQ+PGtl
eXdvcmQ+R2VuZSBFeHByZXNzaW9uPC9rZXl3b3JkPjxrZXl3b3JkPkdlbm9taWMgSW1wcmludGlu
Zzwva2V5d29yZD48a2V5d29yZD5IdW1hbnM8L2tleXdvcmQ+PGtleXdvcmQ+TWFsZTwva2V5d29y
ZD48a2V5d29yZD5NYXRlcm5hbCBOdXRyaXRpb25hbCBQaHlzaW9sb2dpY2FsIFBoZW5vbWVuYTwv
a2V5d29yZD48a2V5d29yZD5QaGVub3R5cGU8L2tleXdvcmQ+PGtleXdvcmQ+UHJlZ25hbmN5PC9r
ZXl3b3JkPjxrZXl3b3JkPlByZW5hdGFsIEV4cG9zdXJlIERlbGF5ZWQgRWZmZWN0cy9nZW5ldGlj
czwva2V5d29yZD48a2V5d29yZD4qU2V4IENoYXJhY3RlcmlzdGljczwva2V5d29yZD48a2V5d29y
ZD5TZXggQ2hyb21vc29tZXMvZ2VuZXRpY3M8L2tleXdvcmQ+PGtleXdvcmQ+U2lnbmFsIFRyYW5z
ZHVjdGlvbi9waHlzaW9sb2d5PC9rZXl3b3JkPjwva2V5d29yZHM+PGRhdGVzPjx5ZWFyPjIwMDk8
L3llYXI+PHB1Yi1kYXRlcz48ZGF0ZT5NYXkgMjU8L2RhdGU+PC9wdWItZGF0ZXM+PC9kYXRlcz48
aXNibj4xODcyLTgwNTcgKEVsZWN0cm9uaWMpJiN4RDswMzAzLTcyMDcgKExpbmtpbmcpPC9pc2Ju
PjxhY2Nlc3Npb24tbnVtPjE5NDMzMjQzPC9hY2Nlc3Npb24tbnVtPjx1cmxzPjxyZWxhdGVkLXVy
bHM+PHVybD5odHRwOi8vd3d3Lm5jYmkubmxtLm5paC5nb3YvcHVibWVkLzE5NDMzMjQzPC91cmw+
PC9yZWxhdGVkLXVybHM+PC91cmxzPjxlbGVjdHJvbmljLXJlc291cmNlLW51bT4xMC4xMDE2L2ou
bWNlLjIwMDkuMDIuMDE1PC9lbGVjdHJvbmljLXJlc291cmNlLW51bT48L3JlY29yZD48L0NpdGU+
PC9FbmROb3RlPn==
</w:fldData>
        </w:fldChar>
      </w:r>
      <w:r w:rsidR="00790D19">
        <w:instrText xml:space="preserve"> ADDIN EN.CITE </w:instrText>
      </w:r>
      <w:r w:rsidR="00790D19">
        <w:fldChar w:fldCharType="begin">
          <w:fldData xml:space="preserve">PEVuZE5vdGU+PENpdGU+PEF1dGhvcj5HYWJvcnk8L0F1dGhvcj48WWVhcj4yMDA5PC9ZZWFyPjxS
ZWNOdW0+MzQ8L1JlY051bT48RGlzcGxheVRleHQ+WzM0XTwvRGlzcGxheVRleHQ+PHJlY29yZD48
cmVjLW51bWJlcj4zNDwvcmVjLW51bWJlcj48Zm9yZWlnbi1rZXlzPjxrZXkgYXBwPSJFTiIgZGIt
aWQ9IjVlYWRhdzl2c3cwZjlxZWUyYWJ4ejB0eXRyc2V0ZXJheDB3eCIgdGltZXN0YW1wPSIxNDc3
OTkyNjIyIj4zNDwva2V5PjwvZm9yZWlnbi1rZXlzPjxyZWYtdHlwZSBuYW1lPSJKb3VybmFsIEFy
dGljbGUiPjE3PC9yZWYtdHlwZT48Y29udHJpYnV0b3JzPjxhdXRob3JzPjxhdXRob3I+R2Fib3J5
LCBBLjwvYXV0aG9yPjxhdXRob3I+QXR0aWcsIEwuPC9hdXRob3I+PGF1dGhvcj5KdW5pZW4sIEMu
PC9hdXRob3I+PC9hdXRob3JzPjwvY29udHJpYnV0b3JzPjxhdXRoLWFkZHJlc3M+SW5zZXJtIFUg
R2VuZXRpY3MgYW5kIEVwaWdlbmV0aWNzIG9mIE1ldGFib2xpYyBEaXNlYXNlcywgTmV1cm9zZW5z
b3JpYWwgRGlzZWFzZXMgYW5kIERldmVsb3BtZW50LCBDbGluaXF1ZSBNYXVyaWNlIExhbXksIEhv
cGl0YWwgTmVja2VyLUVuZmFudHMgTWFsYWRlcywgUGFyaXMsIEZyYW5jZS48L2F1dGgtYWRkcmVz
cz48dGl0bGVzPjx0aXRsZT5TZXh1YWwgZGltb3JwaGlzbSBpbiBlbnZpcm9ubWVudGFsIGVwaWdl
bmV0aWMgcHJvZ3JhbW1pbmc8L3RpdGxlPjxzZWNvbmRhcnktdGl0bGU+TW9sIENlbGwgRW5kb2Ny
aW5vbDwvc2Vjb25kYXJ5LXRpdGxlPjxhbHQtdGl0bGU+TW9sZWN1bGFyIGFuZCBjZWxsdWxhciBl
bmRvY3Jpbm9sb2d5PC9hbHQtdGl0bGU+PC90aXRsZXM+PHBlcmlvZGljYWw+PGZ1bGwtdGl0bGU+
TW9sIENlbGwgRW5kb2NyaW5vbDwvZnVsbC10aXRsZT48YWJici0xPk1vbGVjdWxhciBhbmQgY2Vs
bHVsYXIgZW5kb2NyaW5vbG9neTwvYWJici0xPjwvcGVyaW9kaWNhbD48YWx0LXBlcmlvZGljYWw+
PGZ1bGwtdGl0bGU+TW9sIENlbGwgRW5kb2NyaW5vbDwvZnVsbC10aXRsZT48YWJici0xPk1vbGVj
dWxhciBhbmQgY2VsbHVsYXIgZW5kb2NyaW5vbG9neTwvYWJici0xPjwvYWx0LXBlcmlvZGljYWw+
PHBhZ2VzPjgtMTg8L3BhZ2VzPjx2b2x1bWU+MzA0PC92b2x1bWU+PG51bWJlcj4xLTI8L251bWJl
cj48a2V5d29yZHM+PGtleXdvcmQ+QW5pbWFsczwva2V5d29yZD48a2V5d29yZD5CcmFpbi9jeXRv
bG9neS9lbWJyeW9sb2d5L2dyb3d0aCAmYW1wOyBkZXZlbG9wbWVudDwva2V5d29yZD48a2V5d29y
ZD5EaWV0PC9rZXl3b3JkPjxrZXl3b3JkPipFbnZpcm9ubWVudDwva2V5d29yZD48a2V5d29yZD4q
RXBpZ2VuZXNpcywgR2VuZXRpYzwva2V5d29yZD48a2V5d29yZD5GZW1hbGU8L2tleXdvcmQ+PGtl
eXdvcmQ+R2VuZSBFeHByZXNzaW9uPC9rZXl3b3JkPjxrZXl3b3JkPkdlbm9taWMgSW1wcmludGlu
Zzwva2V5d29yZD48a2V5d29yZD5IdW1hbnM8L2tleXdvcmQ+PGtleXdvcmQ+TWFsZTwva2V5d29y
ZD48a2V5d29yZD5NYXRlcm5hbCBOdXRyaXRpb25hbCBQaHlzaW9sb2dpY2FsIFBoZW5vbWVuYTwv
a2V5d29yZD48a2V5d29yZD5QaGVub3R5cGU8L2tleXdvcmQ+PGtleXdvcmQ+UHJlZ25hbmN5PC9r
ZXl3b3JkPjxrZXl3b3JkPlByZW5hdGFsIEV4cG9zdXJlIERlbGF5ZWQgRWZmZWN0cy9nZW5ldGlj
czwva2V5d29yZD48a2V5d29yZD4qU2V4IENoYXJhY3RlcmlzdGljczwva2V5d29yZD48a2V5d29y
ZD5TZXggQ2hyb21vc29tZXMvZ2VuZXRpY3M8L2tleXdvcmQ+PGtleXdvcmQ+U2lnbmFsIFRyYW5z
ZHVjdGlvbi9waHlzaW9sb2d5PC9rZXl3b3JkPjwva2V5d29yZHM+PGRhdGVzPjx5ZWFyPjIwMDk8
L3llYXI+PHB1Yi1kYXRlcz48ZGF0ZT5NYXkgMjU8L2RhdGU+PC9wdWItZGF0ZXM+PC9kYXRlcz48
aXNibj4xODcyLTgwNTcgKEVsZWN0cm9uaWMpJiN4RDswMzAzLTcyMDcgKExpbmtpbmcpPC9pc2Ju
PjxhY2Nlc3Npb24tbnVtPjE5NDMzMjQzPC9hY2Nlc3Npb24tbnVtPjx1cmxzPjxyZWxhdGVkLXVy
bHM+PHVybD5odHRwOi8vd3d3Lm5jYmkubmxtLm5paC5nb3YvcHVibWVkLzE5NDMzMjQzPC91cmw+
PC9yZWxhdGVkLXVybHM+PC91cmxzPjxlbGVjdHJvbmljLXJlc291cmNlLW51bT4xMC4xMDE2L2ou
bWNlLjIwMDkuMDIuMDE1PC9lbGVjdHJvbmljLXJlc291cmNlLW51bT48L3JlY29yZD48L0NpdGU+
PC9FbmROb3RlPn==
</w:fldData>
        </w:fldChar>
      </w:r>
      <w:r w:rsidR="00790D19">
        <w:instrText xml:space="preserve"> ADDIN EN.CITE.DATA </w:instrText>
      </w:r>
      <w:r w:rsidR="00790D19">
        <w:fldChar w:fldCharType="end"/>
      </w:r>
      <w:r w:rsidRPr="00EA4855">
        <w:fldChar w:fldCharType="separate"/>
      </w:r>
      <w:r w:rsidR="00790D19">
        <w:rPr>
          <w:noProof/>
        </w:rPr>
        <w:t>[</w:t>
      </w:r>
      <w:hyperlink w:anchor="_ENREF_34" w:tooltip="Gabory, 2009 #34" w:history="1">
        <w:r w:rsidR="00790D19">
          <w:rPr>
            <w:noProof/>
          </w:rPr>
          <w:t>34</w:t>
        </w:r>
      </w:hyperlink>
      <w:r w:rsidR="00790D19">
        <w:rPr>
          <w:noProof/>
        </w:rPr>
        <w:t>]</w:t>
      </w:r>
      <w:r w:rsidRPr="00EA4855">
        <w:fldChar w:fldCharType="end"/>
      </w:r>
      <w:r w:rsidRPr="00EA4855">
        <w:rPr>
          <w:lang w:val="en-US"/>
        </w:rPr>
        <w:t>. Such changes may determine early placental programming and differ according to fetal sex</w:t>
      </w:r>
      <w:r w:rsidR="00FF3532" w:rsidRPr="00EA4855">
        <w:rPr>
          <w:lang w:val="en-US"/>
        </w:rPr>
        <w:t xml:space="preserve"> </w:t>
      </w:r>
      <w:r w:rsidRPr="00EA4855">
        <w:fldChar w:fldCharType="begin"/>
      </w:r>
      <w:r w:rsidR="00790D19">
        <w:instrText xml:space="preserve"> ADDIN EN.CITE &lt;EndNote&gt;&lt;Cite&gt;&lt;Author&gt;Tarrade&lt;/Author&gt;&lt;Year&gt;2015&lt;/Year&gt;&lt;RecNum&gt;35&lt;/RecNum&gt;&lt;DisplayText&gt;[35]&lt;/DisplayText&gt;&lt;record&gt;&lt;rec-number&gt;35&lt;/rec-number&gt;&lt;foreign-keys&gt;&lt;key app="EN" db-id="5eadaw9vsw0f9qee2abxz0tytrseterax0wx" timestamp="1477992622"&gt;35&lt;/key&gt;&lt;/foreign-keys&gt;&lt;ref-type name="Journal Article"&gt;17&lt;/ref-type&gt;&lt;contributors&gt;&lt;authors&gt;&lt;author&gt;Tarrade, A.&lt;/author&gt;&lt;author&gt;Panchenko, P.&lt;/author&gt;&lt;author&gt;Junien, C.&lt;/author&gt;&lt;author&gt;Gabory, A.&lt;/author&gt;&lt;/authors&gt;&lt;/contributors&gt;&lt;auth-address&gt;INRA, UMR1198 Biologie du Developpement et Reproduction, F-78350 Jouy-en-Josas, France.&amp;#xD;INRA, UMR1198 Biologie du Developpement et Reproduction, F-78350 Jouy-en-Josas, France UVSQ, Universite Versailles-Saint-Quentin-en-Yvelines, France.&amp;#xD;INRA, UMR1198 Biologie du Developpement et Reproduction, F-78350 Jouy-en-Josas, France anne.gabory@jouy.inra.fr.&lt;/auth-address&gt;&lt;titles&gt;&lt;title&gt;Placental contribution to nutritional programming of health and diseases: epigenetics and sexual dimorphism&lt;/title&gt;&lt;secondary-title&gt;J Exp Biol&lt;/secondary-title&gt;&lt;alt-title&gt;The Journal of experimental biology&lt;/alt-title&gt;&lt;/titles&gt;&lt;periodical&gt;&lt;full-title&gt;J Exp Biol&lt;/full-title&gt;&lt;abbr-1&gt;The Journal of experimental biology&lt;/abbr-1&gt;&lt;/periodical&gt;&lt;alt-periodical&gt;&lt;full-title&gt;J Exp Biol&lt;/full-title&gt;&lt;abbr-1&gt;The Journal of experimental biology&lt;/abbr-1&gt;&lt;/alt-periodical&gt;&lt;pages&gt;50-8&lt;/pages&gt;&lt;volume&gt;218&lt;/volume&gt;&lt;number&gt;Pt 1&lt;/number&gt;&lt;dates&gt;&lt;year&gt;2015&lt;/year&gt;&lt;pub-dates&gt;&lt;date&gt;Jan 1&lt;/date&gt;&lt;/pub-dates&gt;&lt;/dates&gt;&lt;isbn&gt;1477-9145 (Electronic)&amp;#xD;0022-0949 (Linking)&lt;/isbn&gt;&lt;accession-num&gt;25568451&lt;/accession-num&gt;&lt;urls&gt;&lt;related-urls&gt;&lt;url&gt;http://www.ncbi.nlm.nih.gov/pubmed/25568451&lt;/url&gt;&lt;/related-urls&gt;&lt;/urls&gt;&lt;electronic-resource-num&gt;10.1242/jeb.110320&lt;/electronic-resource-num&gt;&lt;/record&gt;&lt;/Cite&gt;&lt;/EndNote&gt;</w:instrText>
      </w:r>
      <w:r w:rsidRPr="00EA4855">
        <w:fldChar w:fldCharType="separate"/>
      </w:r>
      <w:r w:rsidR="00790D19">
        <w:rPr>
          <w:noProof/>
        </w:rPr>
        <w:t>[</w:t>
      </w:r>
      <w:hyperlink w:anchor="_ENREF_35" w:tooltip="Tarrade, 2015 #35" w:history="1">
        <w:r w:rsidR="00790D19">
          <w:rPr>
            <w:noProof/>
          </w:rPr>
          <w:t>35</w:t>
        </w:r>
      </w:hyperlink>
      <w:r w:rsidR="00790D19">
        <w:rPr>
          <w:noProof/>
        </w:rPr>
        <w:t>]</w:t>
      </w:r>
      <w:r w:rsidRPr="00EA4855">
        <w:fldChar w:fldCharType="end"/>
      </w:r>
      <w:r w:rsidRPr="00EA4855">
        <w:rPr>
          <w:lang w:val="en-US"/>
        </w:rPr>
        <w:t>, affect fetal organ growth</w:t>
      </w:r>
      <w:r w:rsidR="00FF3532" w:rsidRPr="00EA4855">
        <w:rPr>
          <w:lang w:val="en-US"/>
        </w:rPr>
        <w:t xml:space="preserve"> </w:t>
      </w:r>
      <w:r w:rsidRPr="00EA4855">
        <w:fldChar w:fldCharType="begin">
          <w:fldData xml:space="preserve">PEVuZE5vdGU+PENpdGU+PEF1dGhvcj5XYXRraW5zPC9BdXRob3I+PFllYXI+MjAwODwvWWVhcj48
UmVjTnVtPjM2PC9SZWNOdW0+PERpc3BsYXlUZXh0PlszNl08L0Rpc3BsYXlUZXh0PjxyZWNvcmQ+
PHJlYy1udW1iZXI+MzY8L3JlYy1udW1iZXI+PGZvcmVpZ24ta2V5cz48a2V5IGFwcD0iRU4iIGRi
LWlkPSI1ZWFkYXc5dnN3MGY5cWVlMmFieHowdHl0cnNldGVyYXgwd3giIHRpbWVzdGFtcD0iMTQ3
Nzk5MjYyMiI+MzY8L2tleT48L2ZvcmVpZ24ta2V5cz48cmVmLXR5cGUgbmFtZT0iSm91cm5hbCBB
cnRpY2xlIj4xNzwvcmVmLXR5cGU+PGNvbnRyaWJ1dG9ycz48YXV0aG9ycz48YXV0aG9yPldhdGtp
bnMsIEEuIEouPC9hdXRob3I+PGF1dGhvcj5VcnNlbGwsIEUuPC9hdXRob3I+PGF1dGhvcj5QYW50
b24sIFIuPC9hdXRob3I+PGF1dGhvcj5QYXBlbmJyb2NrLCBULjwvYXV0aG9yPjxhdXRob3I+SG9s
bGlzLCBMLjwvYXV0aG9yPjxhdXRob3I+Q3VubmluZ2hhbSwgQy48L2F1dGhvcj48YXV0aG9yPldp
bGtpbnMsIEEuPC9hdXRob3I+PGF1dGhvcj5QZXJyeSwgVi4gSC48L2F1dGhvcj48YXV0aG9yPlNo
ZXRoLCBCLjwvYXV0aG9yPjxhdXRob3I+S3dvbmcsIFcuIFkuPC9hdXRob3I+PGF1dGhvcj5FY2tl
cnQsIEouIEouPC9hdXRob3I+PGF1dGhvcj5XaWxkLCBBLiBFLjwvYXV0aG9yPjxhdXRob3I+SGFu
c29uLCBNLiBBLjwvYXV0aG9yPjxhdXRob3I+T3Ntb25kLCBDLjwvYXV0aG9yPjxhdXRob3I+Rmxl
bWluZywgVC4gUC48L2F1dGhvcj48L2F1dGhvcnM+PC9jb250cmlidXRvcnM+PGF1dGgtYWRkcmVz
cz5TY2hvb2wgb2YgQmlvbG9naWNhbCBTY2llbmNlcywgVW5pdmVyc2l0eSBvZiBTb3V0aGFtcHRv
biwgU291dGhhbXB0b24gU08xNiA3UFgsIFVuaXRlZCBLaW5nZG9tLjwvYXV0aC1hZGRyZXNzPjx0
aXRsZXM+PHRpdGxlPkFkYXB0aXZlIHJlc3BvbnNlcyBieSBtb3VzZSBlYXJseSBlbWJyeW9zIHRv
IG1hdGVybmFsIGRpZXQgcHJvdGVjdCBmZXRhbCBncm93dGggYnV0IHByZWRpc3Bvc2UgdG8gYWR1
bHQgb25zZXQgZGlzZWFzZTwvdGl0bGU+PHNlY29uZGFyeS10aXRsZT5CaW9sIFJlcHJvZDwvc2Vj
b25kYXJ5LXRpdGxlPjxhbHQtdGl0bGU+QmlvbG9neSBvZiByZXByb2R1Y3Rpb248L2FsdC10aXRs
ZT48L3RpdGxlcz48cGVyaW9kaWNhbD48ZnVsbC10aXRsZT5CaW9sIFJlcHJvZDwvZnVsbC10aXRs
ZT48YWJici0xPkJpb2xvZ3kgb2YgcmVwcm9kdWN0aW9uPC9hYmJyLTE+PC9wZXJpb2RpY2FsPjxh
bHQtcGVyaW9kaWNhbD48ZnVsbC10aXRsZT5CaW9sIFJlcHJvZDwvZnVsbC10aXRsZT48YWJici0x
PkJpb2xvZ3kgb2YgcmVwcm9kdWN0aW9uPC9hYmJyLTE+PC9hbHQtcGVyaW9kaWNhbD48cGFnZXM+
Mjk5LTMwNjwvcGFnZXM+PHZvbHVtZT43ODwvdm9sdW1lPjxudW1iZXI+MjwvbnVtYmVyPjxrZXl3
b3Jkcz48a2V5d29yZD5BbmltYWxzPC9rZXl3b3JkPjxrZXl3b3JkPkJsYXN0b2N5c3QvbWV0YWJv
bGlzbS8qcGh5c2lvbG9neTwva2V5d29yZD48a2V5d29yZD5EaWV0LCBQcm90ZWluLVJlc3RyaWN0
ZWQvKmFkdmVyc2UgZWZmZWN0czwva2V5d29yZD48a2V5d29yZD5EaXNlYXNlIFN1c2NlcHRpYmls
aXR5LypldGlvbG9neTwva2V5d29yZD48a2V5d29yZD5FY3RvZGVybS9tZXRhYm9saXNtL3BoeXNp
b2xvZ3k8L2tleXdvcmQ+PGtleXdvcmQ+RmVtYWxlPC9rZXl3b3JkPjxrZXl3b3JkPkZldGFsIERl
dmVsb3BtZW50LypwaHlzaW9sb2d5PC9rZXl3b3JkPjxrZXl3b3JkPk1hbGU8L2tleXdvcmQ+PGtl
eXdvcmQ+TWF0ZXJuYWwtRmV0YWwgRXhjaGFuZ2U8L2tleXdvcmQ+PGtleXdvcmQ+TWljZTwva2V5
d29yZD48a2V5d29yZD5NaWNlLCBJbmJyZWQgU3RyYWluczwva2V5d29yZD48a2V5d29yZD5QcmVn
bmFuY3k8L2tleXdvcmQ+PGtleXdvcmQ+KlByZW5hdGFsIE51dHJpdGlvbmFsIFBoeXNpb2xvZ2lj
YWwgUGhlbm9tZW5hPC9rZXl3b3JkPjxrZXl3b3JkPllvbGsgU2FjL21ldGFib2xpc20vcGh5c2lv
bG9neTwva2V5d29yZD48L2tleXdvcmRzPjxkYXRlcz48eWVhcj4yMDA4PC95ZWFyPjxwdWItZGF0
ZXM+PGRhdGU+RmViPC9kYXRlPjwvcHViLWRhdGVzPjwvZGF0ZXM+PGlzYm4+MDAwNi0zMzYzIChQ
cmludCkmI3hEOzAwMDYtMzM2MyAoTGlua2luZyk8L2lzYm4+PGFjY2Vzc2lvbi1udW0+MTc5ODkz
NTc8L2FjY2Vzc2lvbi1udW0+PHVybHM+PHJlbGF0ZWQtdXJscz48dXJsPmh0dHA6Ly93d3cubmNi
aS5ubG0ubmloLmdvdi9wdWJtZWQvMTc5ODkzNTc8L3VybD48L3JlbGF0ZWQtdXJscz48L3VybHM+
PGVsZWN0cm9uaWMtcmVzb3VyY2UtbnVtPjEwLjEwOTUvYmlvbHJlcHJvZC4xMDcuMDY0MjIwPC9l
bGVjdHJvbmljLXJlc291cmNlLW51bT48L3JlY29yZD48L0NpdGU+PC9FbmROb3RlPn==
</w:fldData>
        </w:fldChar>
      </w:r>
      <w:r w:rsidR="00790D19">
        <w:instrText xml:space="preserve"> ADDIN EN.CITE </w:instrText>
      </w:r>
      <w:r w:rsidR="00790D19">
        <w:fldChar w:fldCharType="begin">
          <w:fldData xml:space="preserve">PEVuZE5vdGU+PENpdGU+PEF1dGhvcj5XYXRraW5zPC9BdXRob3I+PFllYXI+MjAwODwvWWVhcj48
UmVjTnVtPjM2PC9SZWNOdW0+PERpc3BsYXlUZXh0PlszNl08L0Rpc3BsYXlUZXh0PjxyZWNvcmQ+
PHJlYy1udW1iZXI+MzY8L3JlYy1udW1iZXI+PGZvcmVpZ24ta2V5cz48a2V5IGFwcD0iRU4iIGRi
LWlkPSI1ZWFkYXc5dnN3MGY5cWVlMmFieHowdHl0cnNldGVyYXgwd3giIHRpbWVzdGFtcD0iMTQ3
Nzk5MjYyMiI+MzY8L2tleT48L2ZvcmVpZ24ta2V5cz48cmVmLXR5cGUgbmFtZT0iSm91cm5hbCBB
cnRpY2xlIj4xNzwvcmVmLXR5cGU+PGNvbnRyaWJ1dG9ycz48YXV0aG9ycz48YXV0aG9yPldhdGtp
bnMsIEEuIEouPC9hdXRob3I+PGF1dGhvcj5VcnNlbGwsIEUuPC9hdXRob3I+PGF1dGhvcj5QYW50
b24sIFIuPC9hdXRob3I+PGF1dGhvcj5QYXBlbmJyb2NrLCBULjwvYXV0aG9yPjxhdXRob3I+SG9s
bGlzLCBMLjwvYXV0aG9yPjxhdXRob3I+Q3VubmluZ2hhbSwgQy48L2F1dGhvcj48YXV0aG9yPldp
bGtpbnMsIEEuPC9hdXRob3I+PGF1dGhvcj5QZXJyeSwgVi4gSC48L2F1dGhvcj48YXV0aG9yPlNo
ZXRoLCBCLjwvYXV0aG9yPjxhdXRob3I+S3dvbmcsIFcuIFkuPC9hdXRob3I+PGF1dGhvcj5FY2tl
cnQsIEouIEouPC9hdXRob3I+PGF1dGhvcj5XaWxkLCBBLiBFLjwvYXV0aG9yPjxhdXRob3I+SGFu
c29uLCBNLiBBLjwvYXV0aG9yPjxhdXRob3I+T3Ntb25kLCBDLjwvYXV0aG9yPjxhdXRob3I+Rmxl
bWluZywgVC4gUC48L2F1dGhvcj48L2F1dGhvcnM+PC9jb250cmlidXRvcnM+PGF1dGgtYWRkcmVz
cz5TY2hvb2wgb2YgQmlvbG9naWNhbCBTY2llbmNlcywgVW5pdmVyc2l0eSBvZiBTb3V0aGFtcHRv
biwgU291dGhhbXB0b24gU08xNiA3UFgsIFVuaXRlZCBLaW5nZG9tLjwvYXV0aC1hZGRyZXNzPjx0
aXRsZXM+PHRpdGxlPkFkYXB0aXZlIHJlc3BvbnNlcyBieSBtb3VzZSBlYXJseSBlbWJyeW9zIHRv
IG1hdGVybmFsIGRpZXQgcHJvdGVjdCBmZXRhbCBncm93dGggYnV0IHByZWRpc3Bvc2UgdG8gYWR1
bHQgb25zZXQgZGlzZWFzZTwvdGl0bGU+PHNlY29uZGFyeS10aXRsZT5CaW9sIFJlcHJvZDwvc2Vj
b25kYXJ5LXRpdGxlPjxhbHQtdGl0bGU+QmlvbG9neSBvZiByZXByb2R1Y3Rpb248L2FsdC10aXRs
ZT48L3RpdGxlcz48cGVyaW9kaWNhbD48ZnVsbC10aXRsZT5CaW9sIFJlcHJvZDwvZnVsbC10aXRs
ZT48YWJici0xPkJpb2xvZ3kgb2YgcmVwcm9kdWN0aW9uPC9hYmJyLTE+PC9wZXJpb2RpY2FsPjxh
bHQtcGVyaW9kaWNhbD48ZnVsbC10aXRsZT5CaW9sIFJlcHJvZDwvZnVsbC10aXRsZT48YWJici0x
PkJpb2xvZ3kgb2YgcmVwcm9kdWN0aW9uPC9hYmJyLTE+PC9hbHQtcGVyaW9kaWNhbD48cGFnZXM+
Mjk5LTMwNjwvcGFnZXM+PHZvbHVtZT43ODwvdm9sdW1lPjxudW1iZXI+MjwvbnVtYmVyPjxrZXl3
b3Jkcz48a2V5d29yZD5BbmltYWxzPC9rZXl3b3JkPjxrZXl3b3JkPkJsYXN0b2N5c3QvbWV0YWJv
bGlzbS8qcGh5c2lvbG9neTwva2V5d29yZD48a2V5d29yZD5EaWV0LCBQcm90ZWluLVJlc3RyaWN0
ZWQvKmFkdmVyc2UgZWZmZWN0czwva2V5d29yZD48a2V5d29yZD5EaXNlYXNlIFN1c2NlcHRpYmls
aXR5LypldGlvbG9neTwva2V5d29yZD48a2V5d29yZD5FY3RvZGVybS9tZXRhYm9saXNtL3BoeXNp
b2xvZ3k8L2tleXdvcmQ+PGtleXdvcmQ+RmVtYWxlPC9rZXl3b3JkPjxrZXl3b3JkPkZldGFsIERl
dmVsb3BtZW50LypwaHlzaW9sb2d5PC9rZXl3b3JkPjxrZXl3b3JkPk1hbGU8L2tleXdvcmQ+PGtl
eXdvcmQ+TWF0ZXJuYWwtRmV0YWwgRXhjaGFuZ2U8L2tleXdvcmQ+PGtleXdvcmQ+TWljZTwva2V5
d29yZD48a2V5d29yZD5NaWNlLCBJbmJyZWQgU3RyYWluczwva2V5d29yZD48a2V5d29yZD5QcmVn
bmFuY3k8L2tleXdvcmQ+PGtleXdvcmQ+KlByZW5hdGFsIE51dHJpdGlvbmFsIFBoeXNpb2xvZ2lj
YWwgUGhlbm9tZW5hPC9rZXl3b3JkPjxrZXl3b3JkPllvbGsgU2FjL21ldGFib2xpc20vcGh5c2lv
bG9neTwva2V5d29yZD48L2tleXdvcmRzPjxkYXRlcz48eWVhcj4yMDA4PC95ZWFyPjxwdWItZGF0
ZXM+PGRhdGU+RmViPC9kYXRlPjwvcHViLWRhdGVzPjwvZGF0ZXM+PGlzYm4+MDAwNi0zMzYzIChQ
cmludCkmI3hEOzAwMDYtMzM2MyAoTGlua2luZyk8L2lzYm4+PGFjY2Vzc2lvbi1udW0+MTc5ODkz
NTc8L2FjY2Vzc2lvbi1udW0+PHVybHM+PHJlbGF0ZWQtdXJscz48dXJsPmh0dHA6Ly93d3cubmNi
aS5ubG0ubmloLmdvdi9wdWJtZWQvMTc5ODkzNTc8L3VybD48L3JlbGF0ZWQtdXJscz48L3VybHM+
PGVsZWN0cm9uaWMtcmVzb3VyY2UtbnVtPjEwLjEwOTUvYmlvbHJlcHJvZC4xMDcuMDY0MjIwPC9l
bGVjdHJvbmljLXJlc291cmNlLW51bT48L3JlY29yZD48L0NpdGU+PC9FbmROb3RlPn==
</w:fldData>
        </w:fldChar>
      </w:r>
      <w:r w:rsidR="00790D19">
        <w:instrText xml:space="preserve"> ADDIN EN.CITE.DATA </w:instrText>
      </w:r>
      <w:r w:rsidR="00790D19">
        <w:fldChar w:fldCharType="end"/>
      </w:r>
      <w:r w:rsidRPr="00EA4855">
        <w:fldChar w:fldCharType="separate"/>
      </w:r>
      <w:r w:rsidR="00790D19">
        <w:rPr>
          <w:noProof/>
        </w:rPr>
        <w:t>[</w:t>
      </w:r>
      <w:hyperlink w:anchor="_ENREF_36" w:tooltip="Watkins, 2008 #36" w:history="1">
        <w:r w:rsidR="00790D19">
          <w:rPr>
            <w:noProof/>
          </w:rPr>
          <w:t>36</w:t>
        </w:r>
      </w:hyperlink>
      <w:r w:rsidR="00790D19">
        <w:rPr>
          <w:noProof/>
        </w:rPr>
        <w:t>]</w:t>
      </w:r>
      <w:r w:rsidRPr="00EA4855">
        <w:fldChar w:fldCharType="end"/>
      </w:r>
      <w:r w:rsidRPr="00EA4855">
        <w:rPr>
          <w:lang w:val="en-US"/>
        </w:rPr>
        <w:t xml:space="preserve"> and potentially adult health and disease</w:t>
      </w:r>
      <w:r w:rsidR="00FF3532" w:rsidRPr="00EA4855">
        <w:rPr>
          <w:lang w:val="en-US"/>
        </w:rPr>
        <w:t xml:space="preserve"> </w:t>
      </w:r>
      <w:hyperlink w:anchor="_ENREF_35" w:tooltip="Gabory, 2009 #6562" w:history="1"/>
      <w:r w:rsidRPr="00EA4855">
        <w:fldChar w:fldCharType="begin">
          <w:fldData xml:space="preserve">PEVuZE5vdGU+PENpdGU+PEF1dGhvcj5HYWJvcnk8L0F1dGhvcj48WWVhcj4yMDA5PC9ZZWFyPjxS
ZWNOdW0+MzQ8L1JlY051bT48RGlzcGxheVRleHQ+WzM0XTwvRGlzcGxheVRleHQ+PHJlY29yZD48
cmVjLW51bWJlcj4zNDwvcmVjLW51bWJlcj48Zm9yZWlnbi1rZXlzPjxrZXkgYXBwPSJFTiIgZGIt
aWQ9IjVlYWRhdzl2c3cwZjlxZWUyYWJ4ejB0eXRyc2V0ZXJheDB3eCIgdGltZXN0YW1wPSIxNDc3
OTkyNjIyIj4zNDwva2V5PjwvZm9yZWlnbi1rZXlzPjxyZWYtdHlwZSBuYW1lPSJKb3VybmFsIEFy
dGljbGUiPjE3PC9yZWYtdHlwZT48Y29udHJpYnV0b3JzPjxhdXRob3JzPjxhdXRob3I+R2Fib3J5
LCBBLjwvYXV0aG9yPjxhdXRob3I+QXR0aWcsIEwuPC9hdXRob3I+PGF1dGhvcj5KdW5pZW4sIEMu
PC9hdXRob3I+PC9hdXRob3JzPjwvY29udHJpYnV0b3JzPjxhdXRoLWFkZHJlc3M+SW5zZXJtIFUg
R2VuZXRpY3MgYW5kIEVwaWdlbmV0aWNzIG9mIE1ldGFib2xpYyBEaXNlYXNlcywgTmV1cm9zZW5z
b3JpYWwgRGlzZWFzZXMgYW5kIERldmVsb3BtZW50LCBDbGluaXF1ZSBNYXVyaWNlIExhbXksIEhv
cGl0YWwgTmVja2VyLUVuZmFudHMgTWFsYWRlcywgUGFyaXMsIEZyYW5jZS48L2F1dGgtYWRkcmVz
cz48dGl0bGVzPjx0aXRsZT5TZXh1YWwgZGltb3JwaGlzbSBpbiBlbnZpcm9ubWVudGFsIGVwaWdl
bmV0aWMgcHJvZ3JhbW1pbmc8L3RpdGxlPjxzZWNvbmRhcnktdGl0bGU+TW9sIENlbGwgRW5kb2Ny
aW5vbDwvc2Vjb25kYXJ5LXRpdGxlPjxhbHQtdGl0bGU+TW9sZWN1bGFyIGFuZCBjZWxsdWxhciBl
bmRvY3Jpbm9sb2d5PC9hbHQtdGl0bGU+PC90aXRsZXM+PHBlcmlvZGljYWw+PGZ1bGwtdGl0bGU+
TW9sIENlbGwgRW5kb2NyaW5vbDwvZnVsbC10aXRsZT48YWJici0xPk1vbGVjdWxhciBhbmQgY2Vs
bHVsYXIgZW5kb2NyaW5vbG9neTwvYWJici0xPjwvcGVyaW9kaWNhbD48YWx0LXBlcmlvZGljYWw+
PGZ1bGwtdGl0bGU+TW9sIENlbGwgRW5kb2NyaW5vbDwvZnVsbC10aXRsZT48YWJici0xPk1vbGVj
dWxhciBhbmQgY2VsbHVsYXIgZW5kb2NyaW5vbG9neTwvYWJici0xPjwvYWx0LXBlcmlvZGljYWw+
PHBhZ2VzPjgtMTg8L3BhZ2VzPjx2b2x1bWU+MzA0PC92b2x1bWU+PG51bWJlcj4xLTI8L251bWJl
cj48a2V5d29yZHM+PGtleXdvcmQ+QW5pbWFsczwva2V5d29yZD48a2V5d29yZD5CcmFpbi9jeXRv
bG9neS9lbWJyeW9sb2d5L2dyb3d0aCAmYW1wOyBkZXZlbG9wbWVudDwva2V5d29yZD48a2V5d29y
ZD5EaWV0PC9rZXl3b3JkPjxrZXl3b3JkPipFbnZpcm9ubWVudDwva2V5d29yZD48a2V5d29yZD4q
RXBpZ2VuZXNpcywgR2VuZXRpYzwva2V5d29yZD48a2V5d29yZD5GZW1hbGU8L2tleXdvcmQ+PGtl
eXdvcmQ+R2VuZSBFeHByZXNzaW9uPC9rZXl3b3JkPjxrZXl3b3JkPkdlbm9taWMgSW1wcmludGlu
Zzwva2V5d29yZD48a2V5d29yZD5IdW1hbnM8L2tleXdvcmQ+PGtleXdvcmQ+TWFsZTwva2V5d29y
ZD48a2V5d29yZD5NYXRlcm5hbCBOdXRyaXRpb25hbCBQaHlzaW9sb2dpY2FsIFBoZW5vbWVuYTwv
a2V5d29yZD48a2V5d29yZD5QaGVub3R5cGU8L2tleXdvcmQ+PGtleXdvcmQ+UHJlZ25hbmN5PC9r
ZXl3b3JkPjxrZXl3b3JkPlByZW5hdGFsIEV4cG9zdXJlIERlbGF5ZWQgRWZmZWN0cy9nZW5ldGlj
czwva2V5d29yZD48a2V5d29yZD4qU2V4IENoYXJhY3RlcmlzdGljczwva2V5d29yZD48a2V5d29y
ZD5TZXggQ2hyb21vc29tZXMvZ2VuZXRpY3M8L2tleXdvcmQ+PGtleXdvcmQ+U2lnbmFsIFRyYW5z
ZHVjdGlvbi9waHlzaW9sb2d5PC9rZXl3b3JkPjwva2V5d29yZHM+PGRhdGVzPjx5ZWFyPjIwMDk8
L3llYXI+PHB1Yi1kYXRlcz48ZGF0ZT5NYXkgMjU8L2RhdGU+PC9wdWItZGF0ZXM+PC9kYXRlcz48
aXNibj4xODcyLTgwNTcgKEVsZWN0cm9uaWMpJiN4RDswMzAzLTcyMDcgKExpbmtpbmcpPC9pc2Ju
PjxhY2Nlc3Npb24tbnVtPjE5NDMzMjQzPC9hY2Nlc3Npb24tbnVtPjx1cmxzPjxyZWxhdGVkLXVy
bHM+PHVybD5odHRwOi8vd3d3Lm5jYmkubmxtLm5paC5nb3YvcHVibWVkLzE5NDMzMjQzPC91cmw+
PC9yZWxhdGVkLXVybHM+PC91cmxzPjxlbGVjdHJvbmljLXJlc291cmNlLW51bT4xMC4xMDE2L2ou
bWNlLjIwMDkuMDIuMDE1PC9lbGVjdHJvbmljLXJlc291cmNlLW51bT48L3JlY29yZD48L0NpdGU+
PENpdGU+PEF1dGhvcj5HYWJvcnk8L0F1dGhvcj48WWVhcj4yMDA5PC9ZZWFyPjxSZWNOdW0+MzQ8
L1JlY051bT48cmVjb3JkPjxyZWMtbnVtYmVyPjM0PC9yZWMtbnVtYmVyPjxmb3JlaWduLWtleXM+
PGtleSBhcHA9IkVOIiBkYi1pZD0iNWVhZGF3OXZzdzBmOXFlZTJhYnh6MHR5dHJzZXRlcmF4MHd4
IiB0aW1lc3RhbXA9IjE0Nzc5OTI2MjIiPjM0PC9rZXk+PC9mb3JlaWduLWtleXM+PHJlZi10eXBl
IG5hbWU9IkpvdXJuYWwgQXJ0aWNsZSI+MTc8L3JlZi10eXBlPjxjb250cmlidXRvcnM+PGF1dGhv
cnM+PGF1dGhvcj5HYWJvcnksIEEuPC9hdXRob3I+PGF1dGhvcj5BdHRpZywgTC48L2F1dGhvcj48
YXV0aG9yPkp1bmllbiwgQy48L2F1dGhvcj48L2F1dGhvcnM+PC9jb250cmlidXRvcnM+PGF1dGgt
YWRkcmVzcz5JbnNlcm0gVSBHZW5ldGljcyBhbmQgRXBpZ2VuZXRpY3Mgb2YgTWV0YWJvbGljIERp
c2Vhc2VzLCBOZXVyb3NlbnNvcmlhbCBEaXNlYXNlcyBhbmQgRGV2ZWxvcG1lbnQsIENsaW5pcXVl
IE1hdXJpY2UgTGFteSwgSG9waXRhbCBOZWNrZXItRW5mYW50cyBNYWxhZGVzLCBQYXJpcywgRnJh
bmNlLjwvYXV0aC1hZGRyZXNzPjx0aXRsZXM+PHRpdGxlPlNleHVhbCBkaW1vcnBoaXNtIGluIGVu
dmlyb25tZW50YWwgZXBpZ2VuZXRpYyBwcm9ncmFtbWluZzwvdGl0bGU+PHNlY29uZGFyeS10aXRs
ZT5Nb2wgQ2VsbCBFbmRvY3Jpbm9sPC9zZWNvbmRhcnktdGl0bGU+PGFsdC10aXRsZT5Nb2xlY3Vs
YXIgYW5kIGNlbGx1bGFyIGVuZG9jcmlub2xvZ3k8L2FsdC10aXRsZT48L3RpdGxlcz48cGVyaW9k
aWNhbD48ZnVsbC10aXRsZT5Nb2wgQ2VsbCBFbmRvY3Jpbm9sPC9mdWxsLXRpdGxlPjxhYmJyLTE+
TW9sZWN1bGFyIGFuZCBjZWxsdWxhciBlbmRvY3Jpbm9sb2d5PC9hYmJyLTE+PC9wZXJpb2RpY2Fs
PjxhbHQtcGVyaW9kaWNhbD48ZnVsbC10aXRsZT5Nb2wgQ2VsbCBFbmRvY3Jpbm9sPC9mdWxsLXRp
dGxlPjxhYmJyLTE+TW9sZWN1bGFyIGFuZCBjZWxsdWxhciBlbmRvY3Jpbm9sb2d5PC9hYmJyLTE+
PC9hbHQtcGVyaW9kaWNhbD48cGFnZXM+OC0xODwvcGFnZXM+PHZvbHVtZT4zMDQ8L3ZvbHVtZT48
bnVtYmVyPjEtMjwvbnVtYmVyPjxrZXl3b3Jkcz48a2V5d29yZD5BbmltYWxzPC9rZXl3b3JkPjxr
ZXl3b3JkPkJyYWluL2N5dG9sb2d5L2VtYnJ5b2xvZ3kvZ3Jvd3RoICZhbXA7IGRldmVsb3BtZW50
PC9rZXl3b3JkPjxrZXl3b3JkPkRpZXQ8L2tleXdvcmQ+PGtleXdvcmQ+KkVudmlyb25tZW50PC9r
ZXl3b3JkPjxrZXl3b3JkPipFcGlnZW5lc2lzLCBHZW5ldGljPC9rZXl3b3JkPjxrZXl3b3JkPkZl
bWFsZTwva2V5d29yZD48a2V5d29yZD5HZW5lIEV4cHJlc3Npb248L2tleXdvcmQ+PGtleXdvcmQ+
R2Vub21pYyBJbXByaW50aW5nPC9rZXl3b3JkPjxrZXl3b3JkPkh1bWFuczwva2V5d29yZD48a2V5
d29yZD5NYWxlPC9rZXl3b3JkPjxrZXl3b3JkPk1hdGVybmFsIE51dHJpdGlvbmFsIFBoeXNpb2xv
Z2ljYWwgUGhlbm9tZW5hPC9rZXl3b3JkPjxrZXl3b3JkPlBoZW5vdHlwZTwva2V5d29yZD48a2V5
d29yZD5QcmVnbmFuY3k8L2tleXdvcmQ+PGtleXdvcmQ+UHJlbmF0YWwgRXhwb3N1cmUgRGVsYXll
ZCBFZmZlY3RzL2dlbmV0aWNzPC9rZXl3b3JkPjxrZXl3b3JkPipTZXggQ2hhcmFjdGVyaXN0aWNz
PC9rZXl3b3JkPjxrZXl3b3JkPlNleCBDaHJvbW9zb21lcy9nZW5ldGljczwva2V5d29yZD48a2V5
d29yZD5TaWduYWwgVHJhbnNkdWN0aW9uL3BoeXNpb2xvZ3k8L2tleXdvcmQ+PC9rZXl3b3Jkcz48
ZGF0ZXM+PHllYXI+MjAwOTwveWVhcj48cHViLWRhdGVzPjxkYXRlPk1heSAyNTwvZGF0ZT48L3B1
Yi1kYXRlcz48L2RhdGVzPjxpc2JuPjE4NzItODA1NyAoRWxlY3Ryb25pYykmI3hEOzAzMDMtNzIw
NyAoTGlua2luZyk8L2lzYm4+PGFjY2Vzc2lvbi1udW0+MTk0MzMyNDM8L2FjY2Vzc2lvbi1udW0+
PHVybHM+PHJlbGF0ZWQtdXJscz48dXJsPmh0dHA6Ly93d3cubmNiaS5ubG0ubmloLmdvdi9wdWJt
ZWQvMTk0MzMyNDM8L3VybD48L3JlbGF0ZWQtdXJscz48L3VybHM+PGVsZWN0cm9uaWMtcmVzb3Vy
Y2UtbnVtPjEwLjEwMTYvai5tY2UuMjAwOS4wMi4wMTU8L2VsZWN0cm9uaWMtcmVzb3VyY2UtbnVt
PjwvcmVjb3JkPjwvQ2l0ZT48Q2l0ZT48QXV0aG9yPkdhYm9yeTwvQXV0aG9yPjxZZWFyPjIwMDk8
L1llYXI+PFJlY051bT4zNDwvUmVjTnVtPjxyZWNvcmQ+PHJlYy1udW1iZXI+MzQ8L3JlYy1udW1i
ZXI+PGZvcmVpZ24ta2V5cz48a2V5IGFwcD0iRU4iIGRiLWlkPSI1ZWFkYXc5dnN3MGY5cWVlMmFi
eHowdHl0cnNldGVyYXgwd3giIHRpbWVzdGFtcD0iMTQ3Nzk5MjYyMiI+MzQ8L2tleT48L2ZvcmVp
Z24ta2V5cz48cmVmLXR5cGUgbmFtZT0iSm91cm5hbCBBcnRpY2xlIj4xNzwvcmVmLXR5cGU+PGNv
bnRyaWJ1dG9ycz48YXV0aG9ycz48YXV0aG9yPkdhYm9yeSwgQS48L2F1dGhvcj48YXV0aG9yPkF0
dGlnLCBMLjwvYXV0aG9yPjxhdXRob3I+SnVuaWVuLCBDLjwvYXV0aG9yPjwvYXV0aG9ycz48L2Nv
bnRyaWJ1dG9ycz48YXV0aC1hZGRyZXNzPkluc2VybSBVIEdlbmV0aWNzIGFuZCBFcGlnZW5ldGlj
cyBvZiBNZXRhYm9saWMgRGlzZWFzZXMsIE5ldXJvc2Vuc29yaWFsIERpc2Vhc2VzIGFuZCBEZXZl
bG9wbWVudCwgQ2xpbmlxdWUgTWF1cmljZSBMYW15LCBIb3BpdGFsIE5lY2tlci1FbmZhbnRzIE1h
bGFkZXMsIFBhcmlzLCBGcmFuY2UuPC9hdXRoLWFkZHJlc3M+PHRpdGxlcz48dGl0bGU+U2V4dWFs
IGRpbW9ycGhpc20gaW4gZW52aXJvbm1lbnRhbCBlcGlnZW5ldGljIHByb2dyYW1taW5nPC90aXRs
ZT48c2Vjb25kYXJ5LXRpdGxlPk1vbCBDZWxsIEVuZG9jcmlub2w8L3NlY29uZGFyeS10aXRsZT48
YWx0LXRpdGxlPk1vbGVjdWxhciBhbmQgY2VsbHVsYXIgZW5kb2NyaW5vbG9neTwvYWx0LXRpdGxl
PjwvdGl0bGVzPjxwZXJpb2RpY2FsPjxmdWxsLXRpdGxlPk1vbCBDZWxsIEVuZG9jcmlub2w8L2Z1
bGwtdGl0bGU+PGFiYnItMT5Nb2xlY3VsYXIgYW5kIGNlbGx1bGFyIGVuZG9jcmlub2xvZ3k8L2Fi
YnItMT48L3BlcmlvZGljYWw+PGFsdC1wZXJpb2RpY2FsPjxmdWxsLXRpdGxlPk1vbCBDZWxsIEVu
ZG9jcmlub2w8L2Z1bGwtdGl0bGU+PGFiYnItMT5Nb2xlY3VsYXIgYW5kIGNlbGx1bGFyIGVuZG9j
cmlub2xvZ3k8L2FiYnItMT48L2FsdC1wZXJpb2RpY2FsPjxwYWdlcz44LTE4PC9wYWdlcz48dm9s
dW1lPjMwNDwvdm9sdW1lPjxudW1iZXI+MS0yPC9udW1iZXI+PGtleXdvcmRzPjxrZXl3b3JkPkFu
aW1hbHM8L2tleXdvcmQ+PGtleXdvcmQ+QnJhaW4vY3l0b2xvZ3kvZW1icnlvbG9neS9ncm93dGgg
JmFtcDsgZGV2ZWxvcG1lbnQ8L2tleXdvcmQ+PGtleXdvcmQ+RGlldDwva2V5d29yZD48a2V5d29y
ZD4qRW52aXJvbm1lbnQ8L2tleXdvcmQ+PGtleXdvcmQ+KkVwaWdlbmVzaXMsIEdlbmV0aWM8L2tl
eXdvcmQ+PGtleXdvcmQ+RmVtYWxlPC9rZXl3b3JkPjxrZXl3b3JkPkdlbmUgRXhwcmVzc2lvbjwv
a2V5d29yZD48a2V5d29yZD5HZW5vbWljIEltcHJpbnRpbmc8L2tleXdvcmQ+PGtleXdvcmQ+SHVt
YW5zPC9rZXl3b3JkPjxrZXl3b3JkPk1hbGU8L2tleXdvcmQ+PGtleXdvcmQ+TWF0ZXJuYWwgTnV0
cml0aW9uYWwgUGh5c2lvbG9naWNhbCBQaGVub21lbmE8L2tleXdvcmQ+PGtleXdvcmQ+UGhlbm90
eXBlPC9rZXl3b3JkPjxrZXl3b3JkPlByZWduYW5jeTwva2V5d29yZD48a2V5d29yZD5QcmVuYXRh
bCBFeHBvc3VyZSBEZWxheWVkIEVmZmVjdHMvZ2VuZXRpY3M8L2tleXdvcmQ+PGtleXdvcmQ+KlNl
eCBDaGFyYWN0ZXJpc3RpY3M8L2tleXdvcmQ+PGtleXdvcmQ+U2V4IENocm9tb3NvbWVzL2dlbmV0
aWNzPC9rZXl3b3JkPjxrZXl3b3JkPlNpZ25hbCBUcmFuc2R1Y3Rpb24vcGh5c2lvbG9neTwva2V5
d29yZD48L2tleXdvcmRzPjxkYXRlcz48eWVhcj4yMDA5PC95ZWFyPjxwdWItZGF0ZXM+PGRhdGU+
TWF5IDI1PC9kYXRlPjwvcHViLWRhdGVzPjwvZGF0ZXM+PGlzYm4+MTg3Mi04MDU3IChFbGVjdHJv
bmljKSYjeEQ7MDMwMy03MjA3IChMaW5raW5nKTwvaXNibj48YWNjZXNzaW9uLW51bT4xOTQzMzI0
MzwvYWNjZXNzaW9uLW51bT48dXJscz48cmVsYXRlZC11cmxzPjx1cmw+aHR0cDovL3d3dy5uY2Jp
Lm5sbS5uaWguZ292L3B1Ym1lZC8xOTQzMzI0MzwvdXJsPjwvcmVsYXRlZC11cmxzPjwvdXJscz48
ZWxlY3Ryb25pYy1yZXNvdXJjZS1udW0+MTAuMTAxNi9qLm1jZS4yMDA5LjAyLjAxNTwvZWxlY3Ry
b25pYy1yZXNvdXJjZS1udW0+PC9yZWNvcmQ+PC9DaXRlPjxDaXRlPjxBdXRob3I+R2Fib3J5PC9B
dXRob3I+PFllYXI+MjAwOTwvWWVhcj48UmVjTnVtPjM0PC9SZWNOdW0+PHJlY29yZD48cmVjLW51
bWJlcj4zNDwvcmVjLW51bWJlcj48Zm9yZWlnbi1rZXlzPjxrZXkgYXBwPSJFTiIgZGItaWQ9IjVl
YWRhdzl2c3cwZjlxZWUyYWJ4ejB0eXRyc2V0ZXJheDB3eCIgdGltZXN0YW1wPSIxNDc3OTkyNjIy
Ij4zNDwva2V5PjwvZm9yZWlnbi1rZXlzPjxyZWYtdHlwZSBuYW1lPSJKb3VybmFsIEFydGljbGUi
PjE3PC9yZWYtdHlwZT48Y29udHJpYnV0b3JzPjxhdXRob3JzPjxhdXRob3I+R2Fib3J5LCBBLjwv
YXV0aG9yPjxhdXRob3I+QXR0aWcsIEwuPC9hdXRob3I+PGF1dGhvcj5KdW5pZW4sIEMuPC9hdXRo
b3I+PC9hdXRob3JzPjwvY29udHJpYnV0b3JzPjxhdXRoLWFkZHJlc3M+SW5zZXJtIFUgR2VuZXRp
Y3MgYW5kIEVwaWdlbmV0aWNzIG9mIE1ldGFib2xpYyBEaXNlYXNlcywgTmV1cm9zZW5zb3JpYWwg
RGlzZWFzZXMgYW5kIERldmVsb3BtZW50LCBDbGluaXF1ZSBNYXVyaWNlIExhbXksIEhvcGl0YWwg
TmVja2VyLUVuZmFudHMgTWFsYWRlcywgUGFyaXMsIEZyYW5jZS48L2F1dGgtYWRkcmVzcz48dGl0
bGVzPjx0aXRsZT5TZXh1YWwgZGltb3JwaGlzbSBpbiBlbnZpcm9ubWVudGFsIGVwaWdlbmV0aWMg
cHJvZ3JhbW1pbmc8L3RpdGxlPjxzZWNvbmRhcnktdGl0bGU+TW9sIENlbGwgRW5kb2NyaW5vbDwv
c2Vjb25kYXJ5LXRpdGxlPjxhbHQtdGl0bGU+TW9sZWN1bGFyIGFuZCBjZWxsdWxhciBlbmRvY3Jp
bm9sb2d5PC9hbHQtdGl0bGU+PC90aXRsZXM+PHBlcmlvZGljYWw+PGZ1bGwtdGl0bGU+TW9sIENl
bGwgRW5kb2NyaW5vbDwvZnVsbC10aXRsZT48YWJici0xPk1vbGVjdWxhciBhbmQgY2VsbHVsYXIg
ZW5kb2NyaW5vbG9neTwvYWJici0xPjwvcGVyaW9kaWNhbD48YWx0LXBlcmlvZGljYWw+PGZ1bGwt
dGl0bGU+TW9sIENlbGwgRW5kb2NyaW5vbDwvZnVsbC10aXRsZT48YWJici0xPk1vbGVjdWxhciBh
bmQgY2VsbHVsYXIgZW5kb2NyaW5vbG9neTwvYWJici0xPjwvYWx0LXBlcmlvZGljYWw+PHBhZ2Vz
PjgtMTg8L3BhZ2VzPjx2b2x1bWU+MzA0PC92b2x1bWU+PG51bWJlcj4xLTI8L251bWJlcj48a2V5
d29yZHM+PGtleXdvcmQ+QW5pbWFsczwva2V5d29yZD48a2V5d29yZD5CcmFpbi9jeXRvbG9neS9l
bWJyeW9sb2d5L2dyb3d0aCAmYW1wOyBkZXZlbG9wbWVudDwva2V5d29yZD48a2V5d29yZD5EaWV0
PC9rZXl3b3JkPjxrZXl3b3JkPipFbnZpcm9ubWVudDwva2V5d29yZD48a2V5d29yZD4qRXBpZ2Vu
ZXNpcywgR2VuZXRpYzwva2V5d29yZD48a2V5d29yZD5GZW1hbGU8L2tleXdvcmQ+PGtleXdvcmQ+
R2VuZSBFeHByZXNzaW9uPC9rZXl3b3JkPjxrZXl3b3JkPkdlbm9taWMgSW1wcmludGluZzwva2V5
d29yZD48a2V5d29yZD5IdW1hbnM8L2tleXdvcmQ+PGtleXdvcmQ+TWFsZTwva2V5d29yZD48a2V5
d29yZD5NYXRlcm5hbCBOdXRyaXRpb25hbCBQaHlzaW9sb2dpY2FsIFBoZW5vbWVuYTwva2V5d29y
ZD48a2V5d29yZD5QaGVub3R5cGU8L2tleXdvcmQ+PGtleXdvcmQ+UHJlZ25hbmN5PC9rZXl3b3Jk
PjxrZXl3b3JkPlByZW5hdGFsIEV4cG9zdXJlIERlbGF5ZWQgRWZmZWN0cy9nZW5ldGljczwva2V5
d29yZD48a2V5d29yZD4qU2V4IENoYXJhY3RlcmlzdGljczwva2V5d29yZD48a2V5d29yZD5TZXgg
Q2hyb21vc29tZXMvZ2VuZXRpY3M8L2tleXdvcmQ+PGtleXdvcmQ+U2lnbmFsIFRyYW5zZHVjdGlv
bi9waHlzaW9sb2d5PC9rZXl3b3JkPjwva2V5d29yZHM+PGRhdGVzPjx5ZWFyPjIwMDk8L3llYXI+
PHB1Yi1kYXRlcz48ZGF0ZT5NYXkgMjU8L2RhdGU+PC9wdWItZGF0ZXM+PC9kYXRlcz48aXNibj4x
ODcyLTgwNTcgKEVsZWN0cm9uaWMpJiN4RDswMzAzLTcyMDcgKExpbmtpbmcpPC9pc2JuPjxhY2Nl
c3Npb24tbnVtPjE5NDMzMjQzPC9hY2Nlc3Npb24tbnVtPjx1cmxzPjxyZWxhdGVkLXVybHM+PHVy
bD5odHRwOi8vd3d3Lm5jYmkubmxtLm5paC5nb3YvcHVibWVkLzE5NDMzMjQzPC91cmw+PC9yZWxh
dGVkLXVybHM+PC91cmxzPjxlbGVjdHJvbmljLXJlc291cmNlLW51bT4xMC4xMDE2L2oubWNlLjIw
MDkuMDIuMDE1PC9lbGVjdHJvbmljLXJlc291cmNlLW51bT48L3JlY29yZD48L0NpdGU+PENpdGU+
PEF1dGhvcj5HYWJvcnk8L0F1dGhvcj48WWVhcj4yMDA5PC9ZZWFyPjxSZWNOdW0+MzQ8L1JlY051
bT48cmVjb3JkPjxyZWMtbnVtYmVyPjM0PC9yZWMtbnVtYmVyPjxmb3JlaWduLWtleXM+PGtleSBh
cHA9IkVOIiBkYi1pZD0iNWVhZGF3OXZzdzBmOXFlZTJhYnh6MHR5dHJzZXRlcmF4MHd4IiB0aW1l
c3RhbXA9IjE0Nzc5OTI2MjIiPjM0PC9rZXk+PC9mb3JlaWduLWtleXM+PHJlZi10eXBlIG5hbWU9
IkpvdXJuYWwgQXJ0aWNsZSI+MTc8L3JlZi10eXBlPjxjb250cmlidXRvcnM+PGF1dGhvcnM+PGF1
dGhvcj5HYWJvcnksIEEuPC9hdXRob3I+PGF1dGhvcj5BdHRpZywgTC48L2F1dGhvcj48YXV0aG9y
Pkp1bmllbiwgQy48L2F1dGhvcj48L2F1dGhvcnM+PC9jb250cmlidXRvcnM+PGF1dGgtYWRkcmVz
cz5JbnNlcm0gVSBHZW5ldGljcyBhbmQgRXBpZ2VuZXRpY3Mgb2YgTWV0YWJvbGljIERpc2Vhc2Vz
LCBOZXVyb3NlbnNvcmlhbCBEaXNlYXNlcyBhbmQgRGV2ZWxvcG1lbnQsIENsaW5pcXVlIE1hdXJp
Y2UgTGFteSwgSG9waXRhbCBOZWNrZXItRW5mYW50cyBNYWxhZGVzLCBQYXJpcywgRnJhbmNlLjwv
YXV0aC1hZGRyZXNzPjx0aXRsZXM+PHRpdGxlPlNleHVhbCBkaW1vcnBoaXNtIGluIGVudmlyb25t
ZW50YWwgZXBpZ2VuZXRpYyBwcm9ncmFtbWluZzwvdGl0bGU+PHNlY29uZGFyeS10aXRsZT5Nb2wg
Q2VsbCBFbmRvY3Jpbm9sPC9zZWNvbmRhcnktdGl0bGU+PGFsdC10aXRsZT5Nb2xlY3VsYXIgYW5k
IGNlbGx1bGFyIGVuZG9jcmlub2xvZ3k8L2FsdC10aXRsZT48L3RpdGxlcz48cGVyaW9kaWNhbD48
ZnVsbC10aXRsZT5Nb2wgQ2VsbCBFbmRvY3Jpbm9sPC9mdWxsLXRpdGxlPjxhYmJyLTE+TW9sZWN1
bGFyIGFuZCBjZWxsdWxhciBlbmRvY3Jpbm9sb2d5PC9hYmJyLTE+PC9wZXJpb2RpY2FsPjxhbHQt
cGVyaW9kaWNhbD48ZnVsbC10aXRsZT5Nb2wgQ2VsbCBFbmRvY3Jpbm9sPC9mdWxsLXRpdGxlPjxh
YmJyLTE+TW9sZWN1bGFyIGFuZCBjZWxsdWxhciBlbmRvY3Jpbm9sb2d5PC9hYmJyLTE+PC9hbHQt
cGVyaW9kaWNhbD48cGFnZXM+OC0xODwvcGFnZXM+PHZvbHVtZT4zMDQ8L3ZvbHVtZT48bnVtYmVy
PjEtMjwvbnVtYmVyPjxrZXl3b3Jkcz48a2V5d29yZD5BbmltYWxzPC9rZXl3b3JkPjxrZXl3b3Jk
PkJyYWluL2N5dG9sb2d5L2VtYnJ5b2xvZ3kvZ3Jvd3RoICZhbXA7IGRldmVsb3BtZW50PC9rZXl3
b3JkPjxrZXl3b3JkPkRpZXQ8L2tleXdvcmQ+PGtleXdvcmQ+KkVudmlyb25tZW50PC9rZXl3b3Jk
PjxrZXl3b3JkPipFcGlnZW5lc2lzLCBHZW5ldGljPC9rZXl3b3JkPjxrZXl3b3JkPkZlbWFsZTwv
a2V5d29yZD48a2V5d29yZD5HZW5lIEV4cHJlc3Npb248L2tleXdvcmQ+PGtleXdvcmQ+R2Vub21p
YyBJbXByaW50aW5nPC9rZXl3b3JkPjxrZXl3b3JkPkh1bWFuczwva2V5d29yZD48a2V5d29yZD5N
YWxlPC9rZXl3b3JkPjxrZXl3b3JkPk1hdGVybmFsIE51dHJpdGlvbmFsIFBoeXNpb2xvZ2ljYWwg
UGhlbm9tZW5hPC9rZXl3b3JkPjxrZXl3b3JkPlBoZW5vdHlwZTwva2V5d29yZD48a2V5d29yZD5Q
cmVnbmFuY3k8L2tleXdvcmQ+PGtleXdvcmQ+UHJlbmF0YWwgRXhwb3N1cmUgRGVsYXllZCBFZmZl
Y3RzL2dlbmV0aWNzPC9rZXl3b3JkPjxrZXl3b3JkPipTZXggQ2hhcmFjdGVyaXN0aWNzPC9rZXl3
b3JkPjxrZXl3b3JkPlNleCBDaHJvbW9zb21lcy9nZW5ldGljczwva2V5d29yZD48a2V5d29yZD5T
aWduYWwgVHJhbnNkdWN0aW9uL3BoeXNpb2xvZ3k8L2tleXdvcmQ+PC9rZXl3b3Jkcz48ZGF0ZXM+
PHllYXI+MjAwOTwveWVhcj48cHViLWRhdGVzPjxkYXRlPk1heSAyNTwvZGF0ZT48L3B1Yi1kYXRl
cz48L2RhdGVzPjxpc2JuPjE4NzItODA1NyAoRWxlY3Ryb25pYykmI3hEOzAzMDMtNzIwNyAoTGlu
a2luZyk8L2lzYm4+PGFjY2Vzc2lvbi1udW0+MTk0MzMyNDM8L2FjY2Vzc2lvbi1udW0+PHVybHM+
PHJlbGF0ZWQtdXJscz48dXJsPmh0dHA6Ly93d3cubmNiaS5ubG0ubmloLmdvdi9wdWJtZWQvMTk0
MzMyNDM8L3VybD48L3JlbGF0ZWQtdXJscz48L3VybHM+PGVsZWN0cm9uaWMtcmVzb3VyY2UtbnVt
PjEwLjEwMTYvai5tY2UuMjAwOS4wMi4wMTU8L2VsZWN0cm9uaWMtcmVzb3VyY2UtbnVtPjwvcmVj
b3JkPjwvQ2l0ZT48Q2l0ZT48QXV0aG9yPkdhYm9yeTwvQXV0aG9yPjxZZWFyPjIwMDk8L1llYXI+
PFJlY051bT4zNDwvUmVjTnVtPjxyZWNvcmQ+PHJlYy1udW1iZXI+MzQ8L3JlYy1udW1iZXI+PGZv
cmVpZ24ta2V5cz48a2V5IGFwcD0iRU4iIGRiLWlkPSI1ZWFkYXc5dnN3MGY5cWVlMmFieHowdHl0
cnNldGVyYXgwd3giIHRpbWVzdGFtcD0iMTQ3Nzk5MjYyMiI+MzQ8L2tleT48L2ZvcmVpZ24ta2V5
cz48cmVmLXR5cGUgbmFtZT0iSm91cm5hbCBBcnRpY2xlIj4xNzwvcmVmLXR5cGU+PGNvbnRyaWJ1
dG9ycz48YXV0aG9ycz48YXV0aG9yPkdhYm9yeSwgQS48L2F1dGhvcj48YXV0aG9yPkF0dGlnLCBM
LjwvYXV0aG9yPjxhdXRob3I+SnVuaWVuLCBDLjwvYXV0aG9yPjwvYXV0aG9ycz48L2NvbnRyaWJ1
dG9ycz48YXV0aC1hZGRyZXNzPkluc2VybSBVIEdlbmV0aWNzIGFuZCBFcGlnZW5ldGljcyBvZiBN
ZXRhYm9saWMgRGlzZWFzZXMsIE5ldXJvc2Vuc29yaWFsIERpc2Vhc2VzIGFuZCBEZXZlbG9wbWVu
dCwgQ2xpbmlxdWUgTWF1cmljZSBMYW15LCBIb3BpdGFsIE5lY2tlci1FbmZhbnRzIE1hbGFkZXMs
IFBhcmlzLCBGcmFuY2UuPC9hdXRoLWFkZHJlc3M+PHRpdGxlcz48dGl0bGU+U2V4dWFsIGRpbW9y
cGhpc20gaW4gZW52aXJvbm1lbnRhbCBlcGlnZW5ldGljIHByb2dyYW1taW5nPC90aXRsZT48c2Vj
b25kYXJ5LXRpdGxlPk1vbCBDZWxsIEVuZG9jcmlub2w8L3NlY29uZGFyeS10aXRsZT48YWx0LXRp
dGxlPk1vbGVjdWxhciBhbmQgY2VsbHVsYXIgZW5kb2NyaW5vbG9neTwvYWx0LXRpdGxlPjwvdGl0
bGVzPjxwZXJpb2RpY2FsPjxmdWxsLXRpdGxlPk1vbCBDZWxsIEVuZG9jcmlub2w8L2Z1bGwtdGl0
bGU+PGFiYnItMT5Nb2xlY3VsYXIgYW5kIGNlbGx1bGFyIGVuZG9jcmlub2xvZ3k8L2FiYnItMT48
L3BlcmlvZGljYWw+PGFsdC1wZXJpb2RpY2FsPjxmdWxsLXRpdGxlPk1vbCBDZWxsIEVuZG9jcmlu
b2w8L2Z1bGwtdGl0bGU+PGFiYnItMT5Nb2xlY3VsYXIgYW5kIGNlbGx1bGFyIGVuZG9jcmlub2xv
Z3k8L2FiYnItMT48L2FsdC1wZXJpb2RpY2FsPjxwYWdlcz44LTE4PC9wYWdlcz48dm9sdW1lPjMw
NDwvdm9sdW1lPjxudW1iZXI+MS0yPC9udW1iZXI+PGtleXdvcmRzPjxrZXl3b3JkPkFuaW1hbHM8
L2tleXdvcmQ+PGtleXdvcmQ+QnJhaW4vY3l0b2xvZ3kvZW1icnlvbG9neS9ncm93dGggJmFtcDsg
ZGV2ZWxvcG1lbnQ8L2tleXdvcmQ+PGtleXdvcmQ+RGlldDwva2V5d29yZD48a2V5d29yZD4qRW52
aXJvbm1lbnQ8L2tleXdvcmQ+PGtleXdvcmQ+KkVwaWdlbmVzaXMsIEdlbmV0aWM8L2tleXdvcmQ+
PGtleXdvcmQ+RmVtYWxlPC9rZXl3b3JkPjxrZXl3b3JkPkdlbmUgRXhwcmVzc2lvbjwva2V5d29y
ZD48a2V5d29yZD5HZW5vbWljIEltcHJpbnRpbmc8L2tleXdvcmQ+PGtleXdvcmQ+SHVtYW5zPC9r
ZXl3b3JkPjxrZXl3b3JkPk1hbGU8L2tleXdvcmQ+PGtleXdvcmQ+TWF0ZXJuYWwgTnV0cml0aW9u
YWwgUGh5c2lvbG9naWNhbCBQaGVub21lbmE8L2tleXdvcmQ+PGtleXdvcmQ+UGhlbm90eXBlPC9r
ZXl3b3JkPjxrZXl3b3JkPlByZWduYW5jeTwva2V5d29yZD48a2V5d29yZD5QcmVuYXRhbCBFeHBv
c3VyZSBEZWxheWVkIEVmZmVjdHMvZ2VuZXRpY3M8L2tleXdvcmQ+PGtleXdvcmQ+KlNleCBDaGFy
YWN0ZXJpc3RpY3M8L2tleXdvcmQ+PGtleXdvcmQ+U2V4IENocm9tb3NvbWVzL2dlbmV0aWNzPC9r
ZXl3b3JkPjxrZXl3b3JkPlNpZ25hbCBUcmFuc2R1Y3Rpb24vcGh5c2lvbG9neTwva2V5d29yZD48
L2tleXdvcmRzPjxkYXRlcz48eWVhcj4yMDA5PC95ZWFyPjxwdWItZGF0ZXM+PGRhdGU+TWF5IDI1
PC9kYXRlPjwvcHViLWRhdGVzPjwvZGF0ZXM+PGlzYm4+MTg3Mi04MDU3IChFbGVjdHJvbmljKSYj
eEQ7MDMwMy03MjA3IChMaW5raW5nKTwvaXNibj48YWNjZXNzaW9uLW51bT4xOTQzMzI0MzwvYWNj
ZXNzaW9uLW51bT48dXJscz48cmVsYXRlZC11cmxzPjx1cmw+aHR0cDovL3d3dy5uY2JpLm5sbS5u
aWguZ292L3B1Ym1lZC8xOTQzMzI0MzwvdXJsPjwvcmVsYXRlZC11cmxzPjwvdXJscz48ZWxlY3Ry
b25pYy1yZXNvdXJjZS1udW0+MTAuMTAxNi9qLm1jZS4yMDA5LjAyLjAxNTwvZWxlY3Ryb25pYy1y
ZXNvdXJjZS1udW0+PC9yZWNvcmQ+PC9DaXRlPjxDaXRlPjxBdXRob3I+R2Fib3J5PC9BdXRob3I+
PFllYXI+MjAwOTwvWWVhcj48UmVjTnVtPjM0PC9SZWNOdW0+PHJlY29yZD48cmVjLW51bWJlcj4z
NDwvcmVjLW51bWJlcj48Zm9yZWlnbi1rZXlzPjxrZXkgYXBwPSJFTiIgZGItaWQ9IjVlYWRhdzl2
c3cwZjlxZWUyYWJ4ejB0eXRyc2V0ZXJheDB3eCIgdGltZXN0YW1wPSIxNDc3OTkyNjIyIj4zNDwv
a2V5PjwvZm9yZWlnbi1rZXlzPjxyZWYtdHlwZSBuYW1lPSJKb3VybmFsIEFydGljbGUiPjE3PC9y
ZWYtdHlwZT48Y29udHJpYnV0b3JzPjxhdXRob3JzPjxhdXRob3I+R2Fib3J5LCBBLjwvYXV0aG9y
PjxhdXRob3I+QXR0aWcsIEwuPC9hdXRob3I+PGF1dGhvcj5KdW5pZW4sIEMuPC9hdXRob3I+PC9h
dXRob3JzPjwvY29udHJpYnV0b3JzPjxhdXRoLWFkZHJlc3M+SW5zZXJtIFUgR2VuZXRpY3MgYW5k
IEVwaWdlbmV0aWNzIG9mIE1ldGFib2xpYyBEaXNlYXNlcywgTmV1cm9zZW5zb3JpYWwgRGlzZWFz
ZXMgYW5kIERldmVsb3BtZW50LCBDbGluaXF1ZSBNYXVyaWNlIExhbXksIEhvcGl0YWwgTmVja2Vy
LUVuZmFudHMgTWFsYWRlcywgUGFyaXMsIEZyYW5jZS48L2F1dGgtYWRkcmVzcz48dGl0bGVzPjx0
aXRsZT5TZXh1YWwgZGltb3JwaGlzbSBpbiBlbnZpcm9ubWVudGFsIGVwaWdlbmV0aWMgcHJvZ3Jh
bW1pbmc8L3RpdGxlPjxzZWNvbmRhcnktdGl0bGU+TW9sIENlbGwgRW5kb2NyaW5vbDwvc2Vjb25k
YXJ5LXRpdGxlPjxhbHQtdGl0bGU+TW9sZWN1bGFyIGFuZCBjZWxsdWxhciBlbmRvY3Jpbm9sb2d5
PC9hbHQtdGl0bGU+PC90aXRsZXM+PHBlcmlvZGljYWw+PGZ1bGwtdGl0bGU+TW9sIENlbGwgRW5k
b2NyaW5vbDwvZnVsbC10aXRsZT48YWJici0xPk1vbGVjdWxhciBhbmQgY2VsbHVsYXIgZW5kb2Ny
aW5vbG9neTwvYWJici0xPjwvcGVyaW9kaWNhbD48YWx0LXBlcmlvZGljYWw+PGZ1bGwtdGl0bGU+
TW9sIENlbGwgRW5kb2NyaW5vbDwvZnVsbC10aXRsZT48YWJici0xPk1vbGVjdWxhciBhbmQgY2Vs
bHVsYXIgZW5kb2NyaW5vbG9neTwvYWJici0xPjwvYWx0LXBlcmlvZGljYWw+PHBhZ2VzPjgtMTg8
L3BhZ2VzPjx2b2x1bWU+MzA0PC92b2x1bWU+PG51bWJlcj4xLTI8L251bWJlcj48a2V5d29yZHM+
PGtleXdvcmQ+QW5pbWFsczwva2V5d29yZD48a2V5d29yZD5CcmFpbi9jeXRvbG9neS9lbWJyeW9s
b2d5L2dyb3d0aCAmYW1wOyBkZXZlbG9wbWVudDwva2V5d29yZD48a2V5d29yZD5EaWV0PC9rZXl3
b3JkPjxrZXl3b3JkPipFbnZpcm9ubWVudDwva2V5d29yZD48a2V5d29yZD4qRXBpZ2VuZXNpcywg
R2VuZXRpYzwva2V5d29yZD48a2V5d29yZD5GZW1hbGU8L2tleXdvcmQ+PGtleXdvcmQ+R2VuZSBF
eHByZXNzaW9uPC9rZXl3b3JkPjxrZXl3b3JkPkdlbm9taWMgSW1wcmludGluZzwva2V5d29yZD48
a2V5d29yZD5IdW1hbnM8L2tleXdvcmQ+PGtleXdvcmQ+TWFsZTwva2V5d29yZD48a2V5d29yZD5N
YXRlcm5hbCBOdXRyaXRpb25hbCBQaHlzaW9sb2dpY2FsIFBoZW5vbWVuYTwva2V5d29yZD48a2V5
d29yZD5QaGVub3R5cGU8L2tleXdvcmQ+PGtleXdvcmQ+UHJlZ25hbmN5PC9rZXl3b3JkPjxrZXl3
b3JkPlByZW5hdGFsIEV4cG9zdXJlIERlbGF5ZWQgRWZmZWN0cy9nZW5ldGljczwva2V5d29yZD48
a2V5d29yZD4qU2V4IENoYXJhY3RlcmlzdGljczwva2V5d29yZD48a2V5d29yZD5TZXggQ2hyb21v
c29tZXMvZ2VuZXRpY3M8L2tleXdvcmQ+PGtleXdvcmQ+U2lnbmFsIFRyYW5zZHVjdGlvbi9waHlz
aW9sb2d5PC9rZXl3b3JkPjwva2V5d29yZHM+PGRhdGVzPjx5ZWFyPjIwMDk8L3llYXI+PHB1Yi1k
YXRlcz48ZGF0ZT5NYXkgMjU8L2RhdGU+PC9wdWItZGF0ZXM+PC9kYXRlcz48aXNibj4xODcyLTgw
NTcgKEVsZWN0cm9uaWMpJiN4RDswMzAzLTcyMDcgKExpbmtpbmcpPC9pc2JuPjxhY2Nlc3Npb24t
bnVtPjE5NDMzMjQzPC9hY2Nlc3Npb24tbnVtPjx1cmxzPjxyZWxhdGVkLXVybHM+PHVybD5odHRw
Oi8vd3d3Lm5jYmkubmxtLm5paC5nb3YvcHVibWVkLzE5NDMzMjQzPC91cmw+PC9yZWxhdGVkLXVy
bHM+PC91cmxzPjxlbGVjdHJvbmljLXJlc291cmNlLW51bT4xMC4xMDE2L2oubWNlLjIwMDkuMDIu
MDE1PC9lbGVjdHJvbmljLXJlc291cmNlLW51bT48L3JlY29yZD48L0NpdGU+PENpdGU+PEF1dGhv
cj5HYWJvcnk8L0F1dGhvcj48WWVhcj4yMDA5PC9ZZWFyPjxSZWNOdW0+MzQ8L1JlY051bT48cmVj
b3JkPjxyZWMtbnVtYmVyPjM0PC9yZWMtbnVtYmVyPjxmb3JlaWduLWtleXM+PGtleSBhcHA9IkVO
IiBkYi1pZD0iNWVhZGF3OXZzdzBmOXFlZTJhYnh6MHR5dHJzZXRlcmF4MHd4IiB0aW1lc3RhbXA9
IjE0Nzc5OTI2MjIiPjM0PC9rZXk+PC9mb3JlaWduLWtleXM+PHJlZi10eXBlIG5hbWU9IkpvdXJu
YWwgQXJ0aWNsZSI+MTc8L3JlZi10eXBlPjxjb250cmlidXRvcnM+PGF1dGhvcnM+PGF1dGhvcj5H
YWJvcnksIEEuPC9hdXRob3I+PGF1dGhvcj5BdHRpZywgTC48L2F1dGhvcj48YXV0aG9yPkp1bmll
biwgQy48L2F1dGhvcj48L2F1dGhvcnM+PC9jb250cmlidXRvcnM+PGF1dGgtYWRkcmVzcz5JbnNl
cm0gVSBHZW5ldGljcyBhbmQgRXBpZ2VuZXRpY3Mgb2YgTWV0YWJvbGljIERpc2Vhc2VzLCBOZXVy
b3NlbnNvcmlhbCBEaXNlYXNlcyBhbmQgRGV2ZWxvcG1lbnQsIENsaW5pcXVlIE1hdXJpY2UgTGFt
eSwgSG9waXRhbCBOZWNrZXItRW5mYW50cyBNYWxhZGVzLCBQYXJpcywgRnJhbmNlLjwvYXV0aC1h
ZGRyZXNzPjx0aXRsZXM+PHRpdGxlPlNleHVhbCBkaW1vcnBoaXNtIGluIGVudmlyb25tZW50YWwg
ZXBpZ2VuZXRpYyBwcm9ncmFtbWluZzwvdGl0bGU+PHNlY29uZGFyeS10aXRsZT5Nb2wgQ2VsbCBF
bmRvY3Jpbm9sPC9zZWNvbmRhcnktdGl0bGU+PGFsdC10aXRsZT5Nb2xlY3VsYXIgYW5kIGNlbGx1
bGFyIGVuZG9jcmlub2xvZ3k8L2FsdC10aXRsZT48L3RpdGxlcz48cGVyaW9kaWNhbD48ZnVsbC10
aXRsZT5Nb2wgQ2VsbCBFbmRvY3Jpbm9sPC9mdWxsLXRpdGxlPjxhYmJyLTE+TW9sZWN1bGFyIGFu
ZCBjZWxsdWxhciBlbmRvY3Jpbm9sb2d5PC9hYmJyLTE+PC9wZXJpb2RpY2FsPjxhbHQtcGVyaW9k
aWNhbD48ZnVsbC10aXRsZT5Nb2wgQ2VsbCBFbmRvY3Jpbm9sPC9mdWxsLXRpdGxlPjxhYmJyLTE+
TW9sZWN1bGFyIGFuZCBjZWxsdWxhciBlbmRvY3Jpbm9sb2d5PC9hYmJyLTE+PC9hbHQtcGVyaW9k
aWNhbD48cGFnZXM+OC0xODwvcGFnZXM+PHZvbHVtZT4zMDQ8L3ZvbHVtZT48bnVtYmVyPjEtMjwv
bnVtYmVyPjxrZXl3b3Jkcz48a2V5d29yZD5BbmltYWxzPC9rZXl3b3JkPjxrZXl3b3JkPkJyYWlu
L2N5dG9sb2d5L2VtYnJ5b2xvZ3kvZ3Jvd3RoICZhbXA7IGRldmVsb3BtZW50PC9rZXl3b3JkPjxr
ZXl3b3JkPkRpZXQ8L2tleXdvcmQ+PGtleXdvcmQ+KkVudmlyb25tZW50PC9rZXl3b3JkPjxrZXl3
b3JkPipFcGlnZW5lc2lzLCBHZW5ldGljPC9rZXl3b3JkPjxrZXl3b3JkPkZlbWFsZTwva2V5d29y
ZD48a2V5d29yZD5HZW5lIEV4cHJlc3Npb248L2tleXdvcmQ+PGtleXdvcmQ+R2Vub21pYyBJbXBy
aW50aW5nPC9rZXl3b3JkPjxrZXl3b3JkPkh1bWFuczwva2V5d29yZD48a2V5d29yZD5NYWxlPC9r
ZXl3b3JkPjxrZXl3b3JkPk1hdGVybmFsIE51dHJpdGlvbmFsIFBoeXNpb2xvZ2ljYWwgUGhlbm9t
ZW5hPC9rZXl3b3JkPjxrZXl3b3JkPlBoZW5vdHlwZTwva2V5d29yZD48a2V5d29yZD5QcmVnbmFu
Y3k8L2tleXdvcmQ+PGtleXdvcmQ+UHJlbmF0YWwgRXhwb3N1cmUgRGVsYXllZCBFZmZlY3RzL2dl
bmV0aWNzPC9rZXl3b3JkPjxrZXl3b3JkPipTZXggQ2hhcmFjdGVyaXN0aWNzPC9rZXl3b3JkPjxr
ZXl3b3JkPlNleCBDaHJvbW9zb21lcy9nZW5ldGljczwva2V5d29yZD48a2V5d29yZD5TaWduYWwg
VHJhbnNkdWN0aW9uL3BoeXNpb2xvZ3k8L2tleXdvcmQ+PC9rZXl3b3Jkcz48ZGF0ZXM+PHllYXI+
MjAwOTwveWVhcj48cHViLWRhdGVzPjxkYXRlPk1heSAyNTwvZGF0ZT48L3B1Yi1kYXRlcz48L2Rh
dGVzPjxpc2JuPjE4NzItODA1NyAoRWxlY3Ryb25pYykmI3hEOzAzMDMtNzIwNyAoTGlua2luZyk8
L2lzYm4+PGFjY2Vzc2lvbi1udW0+MTk0MzMyNDM8L2FjY2Vzc2lvbi1udW0+PHVybHM+PHJlbGF0
ZWQtdXJscz48dXJsPmh0dHA6Ly93d3cubmNiaS5ubG0ubmloLmdvdi9wdWJtZWQvMTk0MzMyNDM8
L3VybD48L3JlbGF0ZWQtdXJscz48L3VybHM+PGVsZWN0cm9uaWMtcmVzb3VyY2UtbnVtPjEwLjEw
MTYvai5tY2UuMjAwOS4wMi4wMTU8L2VsZWN0cm9uaWMtcmVzb3VyY2UtbnVtPjwvcmVjb3JkPjwv
Q2l0ZT48L0VuZE5vdGU+
</w:fldData>
        </w:fldChar>
      </w:r>
      <w:r w:rsidR="00790D19">
        <w:instrText xml:space="preserve"> ADDIN EN.CITE </w:instrText>
      </w:r>
      <w:r w:rsidR="00790D19">
        <w:fldChar w:fldCharType="begin">
          <w:fldData xml:space="preserve">PEVuZE5vdGU+PENpdGU+PEF1dGhvcj5HYWJvcnk8L0F1dGhvcj48WWVhcj4yMDA5PC9ZZWFyPjxS
ZWNOdW0+MzQ8L1JlY051bT48RGlzcGxheVRleHQ+WzM0XTwvRGlzcGxheVRleHQ+PHJlY29yZD48
cmVjLW51bWJlcj4zNDwvcmVjLW51bWJlcj48Zm9yZWlnbi1rZXlzPjxrZXkgYXBwPSJFTiIgZGIt
aWQ9IjVlYWRhdzl2c3cwZjlxZWUyYWJ4ejB0eXRyc2V0ZXJheDB3eCIgdGltZXN0YW1wPSIxNDc3
OTkyNjIyIj4zNDwva2V5PjwvZm9yZWlnbi1rZXlzPjxyZWYtdHlwZSBuYW1lPSJKb3VybmFsIEFy
dGljbGUiPjE3PC9yZWYtdHlwZT48Y29udHJpYnV0b3JzPjxhdXRob3JzPjxhdXRob3I+R2Fib3J5
LCBBLjwvYXV0aG9yPjxhdXRob3I+QXR0aWcsIEwuPC9hdXRob3I+PGF1dGhvcj5KdW5pZW4sIEMu
PC9hdXRob3I+PC9hdXRob3JzPjwvY29udHJpYnV0b3JzPjxhdXRoLWFkZHJlc3M+SW5zZXJtIFUg
R2VuZXRpY3MgYW5kIEVwaWdlbmV0aWNzIG9mIE1ldGFib2xpYyBEaXNlYXNlcywgTmV1cm9zZW5z
b3JpYWwgRGlzZWFzZXMgYW5kIERldmVsb3BtZW50LCBDbGluaXF1ZSBNYXVyaWNlIExhbXksIEhv
cGl0YWwgTmVja2VyLUVuZmFudHMgTWFsYWRlcywgUGFyaXMsIEZyYW5jZS48L2F1dGgtYWRkcmVz
cz48dGl0bGVzPjx0aXRsZT5TZXh1YWwgZGltb3JwaGlzbSBpbiBlbnZpcm9ubWVudGFsIGVwaWdl
bmV0aWMgcHJvZ3JhbW1pbmc8L3RpdGxlPjxzZWNvbmRhcnktdGl0bGU+TW9sIENlbGwgRW5kb2Ny
aW5vbDwvc2Vjb25kYXJ5LXRpdGxlPjxhbHQtdGl0bGU+TW9sZWN1bGFyIGFuZCBjZWxsdWxhciBl
bmRvY3Jpbm9sb2d5PC9hbHQtdGl0bGU+PC90aXRsZXM+PHBlcmlvZGljYWw+PGZ1bGwtdGl0bGU+
TW9sIENlbGwgRW5kb2NyaW5vbDwvZnVsbC10aXRsZT48YWJici0xPk1vbGVjdWxhciBhbmQgY2Vs
bHVsYXIgZW5kb2NyaW5vbG9neTwvYWJici0xPjwvcGVyaW9kaWNhbD48YWx0LXBlcmlvZGljYWw+
PGZ1bGwtdGl0bGU+TW9sIENlbGwgRW5kb2NyaW5vbDwvZnVsbC10aXRsZT48YWJici0xPk1vbGVj
dWxhciBhbmQgY2VsbHVsYXIgZW5kb2NyaW5vbG9neTwvYWJici0xPjwvYWx0LXBlcmlvZGljYWw+
PHBhZ2VzPjgtMTg8L3BhZ2VzPjx2b2x1bWU+MzA0PC92b2x1bWU+PG51bWJlcj4xLTI8L251bWJl
cj48a2V5d29yZHM+PGtleXdvcmQ+QW5pbWFsczwva2V5d29yZD48a2V5d29yZD5CcmFpbi9jeXRv
bG9neS9lbWJyeW9sb2d5L2dyb3d0aCAmYW1wOyBkZXZlbG9wbWVudDwva2V5d29yZD48a2V5d29y
ZD5EaWV0PC9rZXl3b3JkPjxrZXl3b3JkPipFbnZpcm9ubWVudDwva2V5d29yZD48a2V5d29yZD4q
RXBpZ2VuZXNpcywgR2VuZXRpYzwva2V5d29yZD48a2V5d29yZD5GZW1hbGU8L2tleXdvcmQ+PGtl
eXdvcmQ+R2VuZSBFeHByZXNzaW9uPC9rZXl3b3JkPjxrZXl3b3JkPkdlbm9taWMgSW1wcmludGlu
Zzwva2V5d29yZD48a2V5d29yZD5IdW1hbnM8L2tleXdvcmQ+PGtleXdvcmQ+TWFsZTwva2V5d29y
ZD48a2V5d29yZD5NYXRlcm5hbCBOdXRyaXRpb25hbCBQaHlzaW9sb2dpY2FsIFBoZW5vbWVuYTwv
a2V5d29yZD48a2V5d29yZD5QaGVub3R5cGU8L2tleXdvcmQ+PGtleXdvcmQ+UHJlZ25hbmN5PC9r
ZXl3b3JkPjxrZXl3b3JkPlByZW5hdGFsIEV4cG9zdXJlIERlbGF5ZWQgRWZmZWN0cy9nZW5ldGlj
czwva2V5d29yZD48a2V5d29yZD4qU2V4IENoYXJhY3RlcmlzdGljczwva2V5d29yZD48a2V5d29y
ZD5TZXggQ2hyb21vc29tZXMvZ2VuZXRpY3M8L2tleXdvcmQ+PGtleXdvcmQ+U2lnbmFsIFRyYW5z
ZHVjdGlvbi9waHlzaW9sb2d5PC9rZXl3b3JkPjwva2V5d29yZHM+PGRhdGVzPjx5ZWFyPjIwMDk8
L3llYXI+PHB1Yi1kYXRlcz48ZGF0ZT5NYXkgMjU8L2RhdGU+PC9wdWItZGF0ZXM+PC9kYXRlcz48
aXNibj4xODcyLTgwNTcgKEVsZWN0cm9uaWMpJiN4RDswMzAzLTcyMDcgKExpbmtpbmcpPC9pc2Ju
PjxhY2Nlc3Npb24tbnVtPjE5NDMzMjQzPC9hY2Nlc3Npb24tbnVtPjx1cmxzPjxyZWxhdGVkLXVy
bHM+PHVybD5odHRwOi8vd3d3Lm5jYmkubmxtLm5paC5nb3YvcHVibWVkLzE5NDMzMjQzPC91cmw+
PC9yZWxhdGVkLXVybHM+PC91cmxzPjxlbGVjdHJvbmljLXJlc291cmNlLW51bT4xMC4xMDE2L2ou
bWNlLjIwMDkuMDIuMDE1PC9lbGVjdHJvbmljLXJlc291cmNlLW51bT48L3JlY29yZD48L0NpdGU+
PENpdGU+PEF1dGhvcj5HYWJvcnk8L0F1dGhvcj48WWVhcj4yMDA5PC9ZZWFyPjxSZWNOdW0+MzQ8
L1JlY051bT48cmVjb3JkPjxyZWMtbnVtYmVyPjM0PC9yZWMtbnVtYmVyPjxmb3JlaWduLWtleXM+
PGtleSBhcHA9IkVOIiBkYi1pZD0iNWVhZGF3OXZzdzBmOXFlZTJhYnh6MHR5dHJzZXRlcmF4MHd4
IiB0aW1lc3RhbXA9IjE0Nzc5OTI2MjIiPjM0PC9rZXk+PC9mb3JlaWduLWtleXM+PHJlZi10eXBl
IG5hbWU9IkpvdXJuYWwgQXJ0aWNsZSI+MTc8L3JlZi10eXBlPjxjb250cmlidXRvcnM+PGF1dGhv
cnM+PGF1dGhvcj5HYWJvcnksIEEuPC9hdXRob3I+PGF1dGhvcj5BdHRpZywgTC48L2F1dGhvcj48
YXV0aG9yPkp1bmllbiwgQy48L2F1dGhvcj48L2F1dGhvcnM+PC9jb250cmlidXRvcnM+PGF1dGgt
YWRkcmVzcz5JbnNlcm0gVSBHZW5ldGljcyBhbmQgRXBpZ2VuZXRpY3Mgb2YgTWV0YWJvbGljIERp
c2Vhc2VzLCBOZXVyb3NlbnNvcmlhbCBEaXNlYXNlcyBhbmQgRGV2ZWxvcG1lbnQsIENsaW5pcXVl
IE1hdXJpY2UgTGFteSwgSG9waXRhbCBOZWNrZXItRW5mYW50cyBNYWxhZGVzLCBQYXJpcywgRnJh
bmNlLjwvYXV0aC1hZGRyZXNzPjx0aXRsZXM+PHRpdGxlPlNleHVhbCBkaW1vcnBoaXNtIGluIGVu
dmlyb25tZW50YWwgZXBpZ2VuZXRpYyBwcm9ncmFtbWluZzwvdGl0bGU+PHNlY29uZGFyeS10aXRs
ZT5Nb2wgQ2VsbCBFbmRvY3Jpbm9sPC9zZWNvbmRhcnktdGl0bGU+PGFsdC10aXRsZT5Nb2xlY3Vs
YXIgYW5kIGNlbGx1bGFyIGVuZG9jcmlub2xvZ3k8L2FsdC10aXRsZT48L3RpdGxlcz48cGVyaW9k
aWNhbD48ZnVsbC10aXRsZT5Nb2wgQ2VsbCBFbmRvY3Jpbm9sPC9mdWxsLXRpdGxlPjxhYmJyLTE+
TW9sZWN1bGFyIGFuZCBjZWxsdWxhciBlbmRvY3Jpbm9sb2d5PC9hYmJyLTE+PC9wZXJpb2RpY2Fs
PjxhbHQtcGVyaW9kaWNhbD48ZnVsbC10aXRsZT5Nb2wgQ2VsbCBFbmRvY3Jpbm9sPC9mdWxsLXRp
dGxlPjxhYmJyLTE+TW9sZWN1bGFyIGFuZCBjZWxsdWxhciBlbmRvY3Jpbm9sb2d5PC9hYmJyLTE+
PC9hbHQtcGVyaW9kaWNhbD48cGFnZXM+OC0xODwvcGFnZXM+PHZvbHVtZT4zMDQ8L3ZvbHVtZT48
bnVtYmVyPjEtMjwvbnVtYmVyPjxrZXl3b3Jkcz48a2V5d29yZD5BbmltYWxzPC9rZXl3b3JkPjxr
ZXl3b3JkPkJyYWluL2N5dG9sb2d5L2VtYnJ5b2xvZ3kvZ3Jvd3RoICZhbXA7IGRldmVsb3BtZW50
PC9rZXl3b3JkPjxrZXl3b3JkPkRpZXQ8L2tleXdvcmQ+PGtleXdvcmQ+KkVudmlyb25tZW50PC9r
ZXl3b3JkPjxrZXl3b3JkPipFcGlnZW5lc2lzLCBHZW5ldGljPC9rZXl3b3JkPjxrZXl3b3JkPkZl
bWFsZTwva2V5d29yZD48a2V5d29yZD5HZW5lIEV4cHJlc3Npb248L2tleXdvcmQ+PGtleXdvcmQ+
R2Vub21pYyBJbXByaW50aW5nPC9rZXl3b3JkPjxrZXl3b3JkPkh1bWFuczwva2V5d29yZD48a2V5
d29yZD5NYWxlPC9rZXl3b3JkPjxrZXl3b3JkPk1hdGVybmFsIE51dHJpdGlvbmFsIFBoeXNpb2xv
Z2ljYWwgUGhlbm9tZW5hPC9rZXl3b3JkPjxrZXl3b3JkPlBoZW5vdHlwZTwva2V5d29yZD48a2V5
d29yZD5QcmVnbmFuY3k8L2tleXdvcmQ+PGtleXdvcmQ+UHJlbmF0YWwgRXhwb3N1cmUgRGVsYXll
ZCBFZmZlY3RzL2dlbmV0aWNzPC9rZXl3b3JkPjxrZXl3b3JkPipTZXggQ2hhcmFjdGVyaXN0aWNz
PC9rZXl3b3JkPjxrZXl3b3JkPlNleCBDaHJvbW9zb21lcy9nZW5ldGljczwva2V5d29yZD48a2V5
d29yZD5TaWduYWwgVHJhbnNkdWN0aW9uL3BoeXNpb2xvZ3k8L2tleXdvcmQ+PC9rZXl3b3Jkcz48
ZGF0ZXM+PHllYXI+MjAwOTwveWVhcj48cHViLWRhdGVzPjxkYXRlPk1heSAyNTwvZGF0ZT48L3B1
Yi1kYXRlcz48L2RhdGVzPjxpc2JuPjE4NzItODA1NyAoRWxlY3Ryb25pYykmI3hEOzAzMDMtNzIw
NyAoTGlua2luZyk8L2lzYm4+PGFjY2Vzc2lvbi1udW0+MTk0MzMyNDM8L2FjY2Vzc2lvbi1udW0+
PHVybHM+PHJlbGF0ZWQtdXJscz48dXJsPmh0dHA6Ly93d3cubmNiaS5ubG0ubmloLmdvdi9wdWJt
ZWQvMTk0MzMyNDM8L3VybD48L3JlbGF0ZWQtdXJscz48L3VybHM+PGVsZWN0cm9uaWMtcmVzb3Vy
Y2UtbnVtPjEwLjEwMTYvai5tY2UuMjAwOS4wMi4wMTU8L2VsZWN0cm9uaWMtcmVzb3VyY2UtbnVt
PjwvcmVjb3JkPjwvQ2l0ZT48Q2l0ZT48QXV0aG9yPkdhYm9yeTwvQXV0aG9yPjxZZWFyPjIwMDk8
L1llYXI+PFJlY051bT4zNDwvUmVjTnVtPjxyZWNvcmQ+PHJlYy1udW1iZXI+MzQ8L3JlYy1udW1i
ZXI+PGZvcmVpZ24ta2V5cz48a2V5IGFwcD0iRU4iIGRiLWlkPSI1ZWFkYXc5dnN3MGY5cWVlMmFi
eHowdHl0cnNldGVyYXgwd3giIHRpbWVzdGFtcD0iMTQ3Nzk5MjYyMiI+MzQ8L2tleT48L2ZvcmVp
Z24ta2V5cz48cmVmLXR5cGUgbmFtZT0iSm91cm5hbCBBcnRpY2xlIj4xNzwvcmVmLXR5cGU+PGNv
bnRyaWJ1dG9ycz48YXV0aG9ycz48YXV0aG9yPkdhYm9yeSwgQS48L2F1dGhvcj48YXV0aG9yPkF0
dGlnLCBMLjwvYXV0aG9yPjxhdXRob3I+SnVuaWVuLCBDLjwvYXV0aG9yPjwvYXV0aG9ycz48L2Nv
bnRyaWJ1dG9ycz48YXV0aC1hZGRyZXNzPkluc2VybSBVIEdlbmV0aWNzIGFuZCBFcGlnZW5ldGlj
cyBvZiBNZXRhYm9saWMgRGlzZWFzZXMsIE5ldXJvc2Vuc29yaWFsIERpc2Vhc2VzIGFuZCBEZXZl
bG9wbWVudCwgQ2xpbmlxdWUgTWF1cmljZSBMYW15LCBIb3BpdGFsIE5lY2tlci1FbmZhbnRzIE1h
bGFkZXMsIFBhcmlzLCBGcmFuY2UuPC9hdXRoLWFkZHJlc3M+PHRpdGxlcz48dGl0bGU+U2V4dWFs
IGRpbW9ycGhpc20gaW4gZW52aXJvbm1lbnRhbCBlcGlnZW5ldGljIHByb2dyYW1taW5nPC90aXRs
ZT48c2Vjb25kYXJ5LXRpdGxlPk1vbCBDZWxsIEVuZG9jcmlub2w8L3NlY29uZGFyeS10aXRsZT48
YWx0LXRpdGxlPk1vbGVjdWxhciBhbmQgY2VsbHVsYXIgZW5kb2NyaW5vbG9neTwvYWx0LXRpdGxl
PjwvdGl0bGVzPjxwZXJpb2RpY2FsPjxmdWxsLXRpdGxlPk1vbCBDZWxsIEVuZG9jcmlub2w8L2Z1
bGwtdGl0bGU+PGFiYnItMT5Nb2xlY3VsYXIgYW5kIGNlbGx1bGFyIGVuZG9jcmlub2xvZ3k8L2Fi
YnItMT48L3BlcmlvZGljYWw+PGFsdC1wZXJpb2RpY2FsPjxmdWxsLXRpdGxlPk1vbCBDZWxsIEVu
ZG9jcmlub2w8L2Z1bGwtdGl0bGU+PGFiYnItMT5Nb2xlY3VsYXIgYW5kIGNlbGx1bGFyIGVuZG9j
cmlub2xvZ3k8L2FiYnItMT48L2FsdC1wZXJpb2RpY2FsPjxwYWdlcz44LTE4PC9wYWdlcz48dm9s
dW1lPjMwNDwvdm9sdW1lPjxudW1iZXI+MS0yPC9udW1iZXI+PGtleXdvcmRzPjxrZXl3b3JkPkFu
aW1hbHM8L2tleXdvcmQ+PGtleXdvcmQ+QnJhaW4vY3l0b2xvZ3kvZW1icnlvbG9neS9ncm93dGgg
JmFtcDsgZGV2ZWxvcG1lbnQ8L2tleXdvcmQ+PGtleXdvcmQ+RGlldDwva2V5d29yZD48a2V5d29y
ZD4qRW52aXJvbm1lbnQ8L2tleXdvcmQ+PGtleXdvcmQ+KkVwaWdlbmVzaXMsIEdlbmV0aWM8L2tl
eXdvcmQ+PGtleXdvcmQ+RmVtYWxlPC9rZXl3b3JkPjxrZXl3b3JkPkdlbmUgRXhwcmVzc2lvbjwv
a2V5d29yZD48a2V5d29yZD5HZW5vbWljIEltcHJpbnRpbmc8L2tleXdvcmQ+PGtleXdvcmQ+SHVt
YW5zPC9rZXl3b3JkPjxrZXl3b3JkPk1hbGU8L2tleXdvcmQ+PGtleXdvcmQ+TWF0ZXJuYWwgTnV0
cml0aW9uYWwgUGh5c2lvbG9naWNhbCBQaGVub21lbmE8L2tleXdvcmQ+PGtleXdvcmQ+UGhlbm90
eXBlPC9rZXl3b3JkPjxrZXl3b3JkPlByZWduYW5jeTwva2V5d29yZD48a2V5d29yZD5QcmVuYXRh
bCBFeHBvc3VyZSBEZWxheWVkIEVmZmVjdHMvZ2VuZXRpY3M8L2tleXdvcmQ+PGtleXdvcmQ+KlNl
eCBDaGFyYWN0ZXJpc3RpY3M8L2tleXdvcmQ+PGtleXdvcmQ+U2V4IENocm9tb3NvbWVzL2dlbmV0
aWNzPC9rZXl3b3JkPjxrZXl3b3JkPlNpZ25hbCBUcmFuc2R1Y3Rpb24vcGh5c2lvbG9neTwva2V5
d29yZD48L2tleXdvcmRzPjxkYXRlcz48eWVhcj4yMDA5PC95ZWFyPjxwdWItZGF0ZXM+PGRhdGU+
TWF5IDI1PC9kYXRlPjwvcHViLWRhdGVzPjwvZGF0ZXM+PGlzYm4+MTg3Mi04MDU3IChFbGVjdHJv
bmljKSYjeEQ7MDMwMy03MjA3IChMaW5raW5nKTwvaXNibj48YWNjZXNzaW9uLW51bT4xOTQzMzI0
MzwvYWNjZXNzaW9uLW51bT48dXJscz48cmVsYXRlZC11cmxzPjx1cmw+aHR0cDovL3d3dy5uY2Jp
Lm5sbS5uaWguZ292L3B1Ym1lZC8xOTQzMzI0MzwvdXJsPjwvcmVsYXRlZC11cmxzPjwvdXJscz48
ZWxlY3Ryb25pYy1yZXNvdXJjZS1udW0+MTAuMTAxNi9qLm1jZS4yMDA5LjAyLjAxNTwvZWxlY3Ry
b25pYy1yZXNvdXJjZS1udW0+PC9yZWNvcmQ+PC9DaXRlPjxDaXRlPjxBdXRob3I+R2Fib3J5PC9B
dXRob3I+PFllYXI+MjAwOTwvWWVhcj48UmVjTnVtPjM0PC9SZWNOdW0+PHJlY29yZD48cmVjLW51
bWJlcj4zNDwvcmVjLW51bWJlcj48Zm9yZWlnbi1rZXlzPjxrZXkgYXBwPSJFTiIgZGItaWQ9IjVl
YWRhdzl2c3cwZjlxZWUyYWJ4ejB0eXRyc2V0ZXJheDB3eCIgdGltZXN0YW1wPSIxNDc3OTkyNjIy
Ij4zNDwva2V5PjwvZm9yZWlnbi1rZXlzPjxyZWYtdHlwZSBuYW1lPSJKb3VybmFsIEFydGljbGUi
PjE3PC9yZWYtdHlwZT48Y29udHJpYnV0b3JzPjxhdXRob3JzPjxhdXRob3I+R2Fib3J5LCBBLjwv
YXV0aG9yPjxhdXRob3I+QXR0aWcsIEwuPC9hdXRob3I+PGF1dGhvcj5KdW5pZW4sIEMuPC9hdXRo
b3I+PC9hdXRob3JzPjwvY29udHJpYnV0b3JzPjxhdXRoLWFkZHJlc3M+SW5zZXJtIFUgR2VuZXRp
Y3MgYW5kIEVwaWdlbmV0aWNzIG9mIE1ldGFib2xpYyBEaXNlYXNlcywgTmV1cm9zZW5zb3JpYWwg
RGlzZWFzZXMgYW5kIERldmVsb3BtZW50LCBDbGluaXF1ZSBNYXVyaWNlIExhbXksIEhvcGl0YWwg
TmVja2VyLUVuZmFudHMgTWFsYWRlcywgUGFyaXMsIEZyYW5jZS48L2F1dGgtYWRkcmVzcz48dGl0
bGVzPjx0aXRsZT5TZXh1YWwgZGltb3JwaGlzbSBpbiBlbnZpcm9ubWVudGFsIGVwaWdlbmV0aWMg
cHJvZ3JhbW1pbmc8L3RpdGxlPjxzZWNvbmRhcnktdGl0bGU+TW9sIENlbGwgRW5kb2NyaW5vbDwv
c2Vjb25kYXJ5LXRpdGxlPjxhbHQtdGl0bGU+TW9sZWN1bGFyIGFuZCBjZWxsdWxhciBlbmRvY3Jp
bm9sb2d5PC9hbHQtdGl0bGU+PC90aXRsZXM+PHBlcmlvZGljYWw+PGZ1bGwtdGl0bGU+TW9sIENl
bGwgRW5kb2NyaW5vbDwvZnVsbC10aXRsZT48YWJici0xPk1vbGVjdWxhciBhbmQgY2VsbHVsYXIg
ZW5kb2NyaW5vbG9neTwvYWJici0xPjwvcGVyaW9kaWNhbD48YWx0LXBlcmlvZGljYWw+PGZ1bGwt
dGl0bGU+TW9sIENlbGwgRW5kb2NyaW5vbDwvZnVsbC10aXRsZT48YWJici0xPk1vbGVjdWxhciBh
bmQgY2VsbHVsYXIgZW5kb2NyaW5vbG9neTwvYWJici0xPjwvYWx0LXBlcmlvZGljYWw+PHBhZ2Vz
PjgtMTg8L3BhZ2VzPjx2b2x1bWU+MzA0PC92b2x1bWU+PG51bWJlcj4xLTI8L251bWJlcj48a2V5
d29yZHM+PGtleXdvcmQ+QW5pbWFsczwva2V5d29yZD48a2V5d29yZD5CcmFpbi9jeXRvbG9neS9l
bWJyeW9sb2d5L2dyb3d0aCAmYW1wOyBkZXZlbG9wbWVudDwva2V5d29yZD48a2V5d29yZD5EaWV0
PC9rZXl3b3JkPjxrZXl3b3JkPipFbnZpcm9ubWVudDwva2V5d29yZD48a2V5d29yZD4qRXBpZ2Vu
ZXNpcywgR2VuZXRpYzwva2V5d29yZD48a2V5d29yZD5GZW1hbGU8L2tleXdvcmQ+PGtleXdvcmQ+
R2VuZSBFeHByZXNzaW9uPC9rZXl3b3JkPjxrZXl3b3JkPkdlbm9taWMgSW1wcmludGluZzwva2V5
d29yZD48a2V5d29yZD5IdW1hbnM8L2tleXdvcmQ+PGtleXdvcmQ+TWFsZTwva2V5d29yZD48a2V5
d29yZD5NYXRlcm5hbCBOdXRyaXRpb25hbCBQaHlzaW9sb2dpY2FsIFBoZW5vbWVuYTwva2V5d29y
ZD48a2V5d29yZD5QaGVub3R5cGU8L2tleXdvcmQ+PGtleXdvcmQ+UHJlZ25hbmN5PC9rZXl3b3Jk
PjxrZXl3b3JkPlByZW5hdGFsIEV4cG9zdXJlIERlbGF5ZWQgRWZmZWN0cy9nZW5ldGljczwva2V5
d29yZD48a2V5d29yZD4qU2V4IENoYXJhY3RlcmlzdGljczwva2V5d29yZD48a2V5d29yZD5TZXgg
Q2hyb21vc29tZXMvZ2VuZXRpY3M8L2tleXdvcmQ+PGtleXdvcmQ+U2lnbmFsIFRyYW5zZHVjdGlv
bi9waHlzaW9sb2d5PC9rZXl3b3JkPjwva2V5d29yZHM+PGRhdGVzPjx5ZWFyPjIwMDk8L3llYXI+
PHB1Yi1kYXRlcz48ZGF0ZT5NYXkgMjU8L2RhdGU+PC9wdWItZGF0ZXM+PC9kYXRlcz48aXNibj4x
ODcyLTgwNTcgKEVsZWN0cm9uaWMpJiN4RDswMzAzLTcyMDcgKExpbmtpbmcpPC9pc2JuPjxhY2Nl
c3Npb24tbnVtPjE5NDMzMjQzPC9hY2Nlc3Npb24tbnVtPjx1cmxzPjxyZWxhdGVkLXVybHM+PHVy
bD5odHRwOi8vd3d3Lm5jYmkubmxtLm5paC5nb3YvcHVibWVkLzE5NDMzMjQzPC91cmw+PC9yZWxh
dGVkLXVybHM+PC91cmxzPjxlbGVjdHJvbmljLXJlc291cmNlLW51bT4xMC4xMDE2L2oubWNlLjIw
MDkuMDIuMDE1PC9lbGVjdHJvbmljLXJlc291cmNlLW51bT48L3JlY29yZD48L0NpdGU+PENpdGU+
PEF1dGhvcj5HYWJvcnk8L0F1dGhvcj48WWVhcj4yMDA5PC9ZZWFyPjxSZWNOdW0+MzQ8L1JlY051
bT48cmVjb3JkPjxyZWMtbnVtYmVyPjM0PC9yZWMtbnVtYmVyPjxmb3JlaWduLWtleXM+PGtleSBh
cHA9IkVOIiBkYi1pZD0iNWVhZGF3OXZzdzBmOXFlZTJhYnh6MHR5dHJzZXRlcmF4MHd4IiB0aW1l
c3RhbXA9IjE0Nzc5OTI2MjIiPjM0PC9rZXk+PC9mb3JlaWduLWtleXM+PHJlZi10eXBlIG5hbWU9
IkpvdXJuYWwgQXJ0aWNsZSI+MTc8L3JlZi10eXBlPjxjb250cmlidXRvcnM+PGF1dGhvcnM+PGF1
dGhvcj5HYWJvcnksIEEuPC9hdXRob3I+PGF1dGhvcj5BdHRpZywgTC48L2F1dGhvcj48YXV0aG9y
Pkp1bmllbiwgQy48L2F1dGhvcj48L2F1dGhvcnM+PC9jb250cmlidXRvcnM+PGF1dGgtYWRkcmVz
cz5JbnNlcm0gVSBHZW5ldGljcyBhbmQgRXBpZ2VuZXRpY3Mgb2YgTWV0YWJvbGljIERpc2Vhc2Vz
LCBOZXVyb3NlbnNvcmlhbCBEaXNlYXNlcyBhbmQgRGV2ZWxvcG1lbnQsIENsaW5pcXVlIE1hdXJp
Y2UgTGFteSwgSG9waXRhbCBOZWNrZXItRW5mYW50cyBNYWxhZGVzLCBQYXJpcywgRnJhbmNlLjwv
YXV0aC1hZGRyZXNzPjx0aXRsZXM+PHRpdGxlPlNleHVhbCBkaW1vcnBoaXNtIGluIGVudmlyb25t
ZW50YWwgZXBpZ2VuZXRpYyBwcm9ncmFtbWluZzwvdGl0bGU+PHNlY29uZGFyeS10aXRsZT5Nb2wg
Q2VsbCBFbmRvY3Jpbm9sPC9zZWNvbmRhcnktdGl0bGU+PGFsdC10aXRsZT5Nb2xlY3VsYXIgYW5k
IGNlbGx1bGFyIGVuZG9jcmlub2xvZ3k8L2FsdC10aXRsZT48L3RpdGxlcz48cGVyaW9kaWNhbD48
ZnVsbC10aXRsZT5Nb2wgQ2VsbCBFbmRvY3Jpbm9sPC9mdWxsLXRpdGxlPjxhYmJyLTE+TW9sZWN1
bGFyIGFuZCBjZWxsdWxhciBlbmRvY3Jpbm9sb2d5PC9hYmJyLTE+PC9wZXJpb2RpY2FsPjxhbHQt
cGVyaW9kaWNhbD48ZnVsbC10aXRsZT5Nb2wgQ2VsbCBFbmRvY3Jpbm9sPC9mdWxsLXRpdGxlPjxh
YmJyLTE+TW9sZWN1bGFyIGFuZCBjZWxsdWxhciBlbmRvY3Jpbm9sb2d5PC9hYmJyLTE+PC9hbHQt
cGVyaW9kaWNhbD48cGFnZXM+OC0xODwvcGFnZXM+PHZvbHVtZT4zMDQ8L3ZvbHVtZT48bnVtYmVy
PjEtMjwvbnVtYmVyPjxrZXl3b3Jkcz48a2V5d29yZD5BbmltYWxzPC9rZXl3b3JkPjxrZXl3b3Jk
PkJyYWluL2N5dG9sb2d5L2VtYnJ5b2xvZ3kvZ3Jvd3RoICZhbXA7IGRldmVsb3BtZW50PC9rZXl3
b3JkPjxrZXl3b3JkPkRpZXQ8L2tleXdvcmQ+PGtleXdvcmQ+KkVudmlyb25tZW50PC9rZXl3b3Jk
PjxrZXl3b3JkPipFcGlnZW5lc2lzLCBHZW5ldGljPC9rZXl3b3JkPjxrZXl3b3JkPkZlbWFsZTwv
a2V5d29yZD48a2V5d29yZD5HZW5lIEV4cHJlc3Npb248L2tleXdvcmQ+PGtleXdvcmQ+R2Vub21p
YyBJbXByaW50aW5nPC9rZXl3b3JkPjxrZXl3b3JkPkh1bWFuczwva2V5d29yZD48a2V5d29yZD5N
YWxlPC9rZXl3b3JkPjxrZXl3b3JkPk1hdGVybmFsIE51dHJpdGlvbmFsIFBoeXNpb2xvZ2ljYWwg
UGhlbm9tZW5hPC9rZXl3b3JkPjxrZXl3b3JkPlBoZW5vdHlwZTwva2V5d29yZD48a2V5d29yZD5Q
cmVnbmFuY3k8L2tleXdvcmQ+PGtleXdvcmQ+UHJlbmF0YWwgRXhwb3N1cmUgRGVsYXllZCBFZmZl
Y3RzL2dlbmV0aWNzPC9rZXl3b3JkPjxrZXl3b3JkPipTZXggQ2hhcmFjdGVyaXN0aWNzPC9rZXl3
b3JkPjxrZXl3b3JkPlNleCBDaHJvbW9zb21lcy9nZW5ldGljczwva2V5d29yZD48a2V5d29yZD5T
aWduYWwgVHJhbnNkdWN0aW9uL3BoeXNpb2xvZ3k8L2tleXdvcmQ+PC9rZXl3b3Jkcz48ZGF0ZXM+
PHllYXI+MjAwOTwveWVhcj48cHViLWRhdGVzPjxkYXRlPk1heSAyNTwvZGF0ZT48L3B1Yi1kYXRl
cz48L2RhdGVzPjxpc2JuPjE4NzItODA1NyAoRWxlY3Ryb25pYykmI3hEOzAzMDMtNzIwNyAoTGlu
a2luZyk8L2lzYm4+PGFjY2Vzc2lvbi1udW0+MTk0MzMyNDM8L2FjY2Vzc2lvbi1udW0+PHVybHM+
PHJlbGF0ZWQtdXJscz48dXJsPmh0dHA6Ly93d3cubmNiaS5ubG0ubmloLmdvdi9wdWJtZWQvMTk0
MzMyNDM8L3VybD48L3JlbGF0ZWQtdXJscz48L3VybHM+PGVsZWN0cm9uaWMtcmVzb3VyY2UtbnVt
PjEwLjEwMTYvai5tY2UuMjAwOS4wMi4wMTU8L2VsZWN0cm9uaWMtcmVzb3VyY2UtbnVtPjwvcmVj
b3JkPjwvQ2l0ZT48Q2l0ZT48QXV0aG9yPkdhYm9yeTwvQXV0aG9yPjxZZWFyPjIwMDk8L1llYXI+
PFJlY051bT4zNDwvUmVjTnVtPjxyZWNvcmQ+PHJlYy1udW1iZXI+MzQ8L3JlYy1udW1iZXI+PGZv
cmVpZ24ta2V5cz48a2V5IGFwcD0iRU4iIGRiLWlkPSI1ZWFkYXc5dnN3MGY5cWVlMmFieHowdHl0
cnNldGVyYXgwd3giIHRpbWVzdGFtcD0iMTQ3Nzk5MjYyMiI+MzQ8L2tleT48L2ZvcmVpZ24ta2V5
cz48cmVmLXR5cGUgbmFtZT0iSm91cm5hbCBBcnRpY2xlIj4xNzwvcmVmLXR5cGU+PGNvbnRyaWJ1
dG9ycz48YXV0aG9ycz48YXV0aG9yPkdhYm9yeSwgQS48L2F1dGhvcj48YXV0aG9yPkF0dGlnLCBM
LjwvYXV0aG9yPjxhdXRob3I+SnVuaWVuLCBDLjwvYXV0aG9yPjwvYXV0aG9ycz48L2NvbnRyaWJ1
dG9ycz48YXV0aC1hZGRyZXNzPkluc2VybSBVIEdlbmV0aWNzIGFuZCBFcGlnZW5ldGljcyBvZiBN
ZXRhYm9saWMgRGlzZWFzZXMsIE5ldXJvc2Vuc29yaWFsIERpc2Vhc2VzIGFuZCBEZXZlbG9wbWVu
dCwgQ2xpbmlxdWUgTWF1cmljZSBMYW15LCBIb3BpdGFsIE5lY2tlci1FbmZhbnRzIE1hbGFkZXMs
IFBhcmlzLCBGcmFuY2UuPC9hdXRoLWFkZHJlc3M+PHRpdGxlcz48dGl0bGU+U2V4dWFsIGRpbW9y
cGhpc20gaW4gZW52aXJvbm1lbnRhbCBlcGlnZW5ldGljIHByb2dyYW1taW5nPC90aXRsZT48c2Vj
b25kYXJ5LXRpdGxlPk1vbCBDZWxsIEVuZG9jcmlub2w8L3NlY29uZGFyeS10aXRsZT48YWx0LXRp
dGxlPk1vbGVjdWxhciBhbmQgY2VsbHVsYXIgZW5kb2NyaW5vbG9neTwvYWx0LXRpdGxlPjwvdGl0
bGVzPjxwZXJpb2RpY2FsPjxmdWxsLXRpdGxlPk1vbCBDZWxsIEVuZG9jcmlub2w8L2Z1bGwtdGl0
bGU+PGFiYnItMT5Nb2xlY3VsYXIgYW5kIGNlbGx1bGFyIGVuZG9jcmlub2xvZ3k8L2FiYnItMT48
L3BlcmlvZGljYWw+PGFsdC1wZXJpb2RpY2FsPjxmdWxsLXRpdGxlPk1vbCBDZWxsIEVuZG9jcmlu
b2w8L2Z1bGwtdGl0bGU+PGFiYnItMT5Nb2xlY3VsYXIgYW5kIGNlbGx1bGFyIGVuZG9jcmlub2xv
Z3k8L2FiYnItMT48L2FsdC1wZXJpb2RpY2FsPjxwYWdlcz44LTE4PC9wYWdlcz48dm9sdW1lPjMw
NDwvdm9sdW1lPjxudW1iZXI+MS0yPC9udW1iZXI+PGtleXdvcmRzPjxrZXl3b3JkPkFuaW1hbHM8
L2tleXdvcmQ+PGtleXdvcmQ+QnJhaW4vY3l0b2xvZ3kvZW1icnlvbG9neS9ncm93dGggJmFtcDsg
ZGV2ZWxvcG1lbnQ8L2tleXdvcmQ+PGtleXdvcmQ+RGlldDwva2V5d29yZD48a2V5d29yZD4qRW52
aXJvbm1lbnQ8L2tleXdvcmQ+PGtleXdvcmQ+KkVwaWdlbmVzaXMsIEdlbmV0aWM8L2tleXdvcmQ+
PGtleXdvcmQ+RmVtYWxlPC9rZXl3b3JkPjxrZXl3b3JkPkdlbmUgRXhwcmVzc2lvbjwva2V5d29y
ZD48a2V5d29yZD5HZW5vbWljIEltcHJpbnRpbmc8L2tleXdvcmQ+PGtleXdvcmQ+SHVtYW5zPC9r
ZXl3b3JkPjxrZXl3b3JkPk1hbGU8L2tleXdvcmQ+PGtleXdvcmQ+TWF0ZXJuYWwgTnV0cml0aW9u
YWwgUGh5c2lvbG9naWNhbCBQaGVub21lbmE8L2tleXdvcmQ+PGtleXdvcmQ+UGhlbm90eXBlPC9r
ZXl3b3JkPjxrZXl3b3JkPlByZWduYW5jeTwva2V5d29yZD48a2V5d29yZD5QcmVuYXRhbCBFeHBv
c3VyZSBEZWxheWVkIEVmZmVjdHMvZ2VuZXRpY3M8L2tleXdvcmQ+PGtleXdvcmQ+KlNleCBDaGFy
YWN0ZXJpc3RpY3M8L2tleXdvcmQ+PGtleXdvcmQ+U2V4IENocm9tb3NvbWVzL2dlbmV0aWNzPC9r
ZXl3b3JkPjxrZXl3b3JkPlNpZ25hbCBUcmFuc2R1Y3Rpb24vcGh5c2lvbG9neTwva2V5d29yZD48
L2tleXdvcmRzPjxkYXRlcz48eWVhcj4yMDA5PC95ZWFyPjxwdWItZGF0ZXM+PGRhdGU+TWF5IDI1
PC9kYXRlPjwvcHViLWRhdGVzPjwvZGF0ZXM+PGlzYm4+MTg3Mi04MDU3IChFbGVjdHJvbmljKSYj
eEQ7MDMwMy03MjA3IChMaW5raW5nKTwvaXNibj48YWNjZXNzaW9uLW51bT4xOTQzMzI0MzwvYWNj
ZXNzaW9uLW51bT48dXJscz48cmVsYXRlZC11cmxzPjx1cmw+aHR0cDovL3d3dy5uY2JpLm5sbS5u
aWguZ292L3B1Ym1lZC8xOTQzMzI0MzwvdXJsPjwvcmVsYXRlZC11cmxzPjwvdXJscz48ZWxlY3Ry
b25pYy1yZXNvdXJjZS1udW0+MTAuMTAxNi9qLm1jZS4yMDA5LjAyLjAxNTwvZWxlY3Ryb25pYy1y
ZXNvdXJjZS1udW0+PC9yZWNvcmQ+PC9DaXRlPjxDaXRlPjxBdXRob3I+R2Fib3J5PC9BdXRob3I+
PFllYXI+MjAwOTwvWWVhcj48UmVjTnVtPjM0PC9SZWNOdW0+PHJlY29yZD48cmVjLW51bWJlcj4z
NDwvcmVjLW51bWJlcj48Zm9yZWlnbi1rZXlzPjxrZXkgYXBwPSJFTiIgZGItaWQ9IjVlYWRhdzl2
c3cwZjlxZWUyYWJ4ejB0eXRyc2V0ZXJheDB3eCIgdGltZXN0YW1wPSIxNDc3OTkyNjIyIj4zNDwv
a2V5PjwvZm9yZWlnbi1rZXlzPjxyZWYtdHlwZSBuYW1lPSJKb3VybmFsIEFydGljbGUiPjE3PC9y
ZWYtdHlwZT48Y29udHJpYnV0b3JzPjxhdXRob3JzPjxhdXRob3I+R2Fib3J5LCBBLjwvYXV0aG9y
PjxhdXRob3I+QXR0aWcsIEwuPC9hdXRob3I+PGF1dGhvcj5KdW5pZW4sIEMuPC9hdXRob3I+PC9h
dXRob3JzPjwvY29udHJpYnV0b3JzPjxhdXRoLWFkZHJlc3M+SW5zZXJtIFUgR2VuZXRpY3MgYW5k
IEVwaWdlbmV0aWNzIG9mIE1ldGFib2xpYyBEaXNlYXNlcywgTmV1cm9zZW5zb3JpYWwgRGlzZWFz
ZXMgYW5kIERldmVsb3BtZW50LCBDbGluaXF1ZSBNYXVyaWNlIExhbXksIEhvcGl0YWwgTmVja2Vy
LUVuZmFudHMgTWFsYWRlcywgUGFyaXMsIEZyYW5jZS48L2F1dGgtYWRkcmVzcz48dGl0bGVzPjx0
aXRsZT5TZXh1YWwgZGltb3JwaGlzbSBpbiBlbnZpcm9ubWVudGFsIGVwaWdlbmV0aWMgcHJvZ3Jh
bW1pbmc8L3RpdGxlPjxzZWNvbmRhcnktdGl0bGU+TW9sIENlbGwgRW5kb2NyaW5vbDwvc2Vjb25k
YXJ5LXRpdGxlPjxhbHQtdGl0bGU+TW9sZWN1bGFyIGFuZCBjZWxsdWxhciBlbmRvY3Jpbm9sb2d5
PC9hbHQtdGl0bGU+PC90aXRsZXM+PHBlcmlvZGljYWw+PGZ1bGwtdGl0bGU+TW9sIENlbGwgRW5k
b2NyaW5vbDwvZnVsbC10aXRsZT48YWJici0xPk1vbGVjdWxhciBhbmQgY2VsbHVsYXIgZW5kb2Ny
aW5vbG9neTwvYWJici0xPjwvcGVyaW9kaWNhbD48YWx0LXBlcmlvZGljYWw+PGZ1bGwtdGl0bGU+
TW9sIENlbGwgRW5kb2NyaW5vbDwvZnVsbC10aXRsZT48YWJici0xPk1vbGVjdWxhciBhbmQgY2Vs
bHVsYXIgZW5kb2NyaW5vbG9neTwvYWJici0xPjwvYWx0LXBlcmlvZGljYWw+PHBhZ2VzPjgtMTg8
L3BhZ2VzPjx2b2x1bWU+MzA0PC92b2x1bWU+PG51bWJlcj4xLTI8L251bWJlcj48a2V5d29yZHM+
PGtleXdvcmQ+QW5pbWFsczwva2V5d29yZD48a2V5d29yZD5CcmFpbi9jeXRvbG9neS9lbWJyeW9s
b2d5L2dyb3d0aCAmYW1wOyBkZXZlbG9wbWVudDwva2V5d29yZD48a2V5d29yZD5EaWV0PC9rZXl3
b3JkPjxrZXl3b3JkPipFbnZpcm9ubWVudDwva2V5d29yZD48a2V5d29yZD4qRXBpZ2VuZXNpcywg
R2VuZXRpYzwva2V5d29yZD48a2V5d29yZD5GZW1hbGU8L2tleXdvcmQ+PGtleXdvcmQ+R2VuZSBF
eHByZXNzaW9uPC9rZXl3b3JkPjxrZXl3b3JkPkdlbm9taWMgSW1wcmludGluZzwva2V5d29yZD48
a2V5d29yZD5IdW1hbnM8L2tleXdvcmQ+PGtleXdvcmQ+TWFsZTwva2V5d29yZD48a2V5d29yZD5N
YXRlcm5hbCBOdXRyaXRpb25hbCBQaHlzaW9sb2dpY2FsIFBoZW5vbWVuYTwva2V5d29yZD48a2V5
d29yZD5QaGVub3R5cGU8L2tleXdvcmQ+PGtleXdvcmQ+UHJlZ25hbmN5PC9rZXl3b3JkPjxrZXl3
b3JkPlByZW5hdGFsIEV4cG9zdXJlIERlbGF5ZWQgRWZmZWN0cy9nZW5ldGljczwva2V5d29yZD48
a2V5d29yZD4qU2V4IENoYXJhY3RlcmlzdGljczwva2V5d29yZD48a2V5d29yZD5TZXggQ2hyb21v
c29tZXMvZ2VuZXRpY3M8L2tleXdvcmQ+PGtleXdvcmQ+U2lnbmFsIFRyYW5zZHVjdGlvbi9waHlz
aW9sb2d5PC9rZXl3b3JkPjwva2V5d29yZHM+PGRhdGVzPjx5ZWFyPjIwMDk8L3llYXI+PHB1Yi1k
YXRlcz48ZGF0ZT5NYXkgMjU8L2RhdGU+PC9wdWItZGF0ZXM+PC9kYXRlcz48aXNibj4xODcyLTgw
NTcgKEVsZWN0cm9uaWMpJiN4RDswMzAzLTcyMDcgKExpbmtpbmcpPC9pc2JuPjxhY2Nlc3Npb24t
bnVtPjE5NDMzMjQzPC9hY2Nlc3Npb24tbnVtPjx1cmxzPjxyZWxhdGVkLXVybHM+PHVybD5odHRw
Oi8vd3d3Lm5jYmkubmxtLm5paC5nb3YvcHVibWVkLzE5NDMzMjQzPC91cmw+PC9yZWxhdGVkLXVy
bHM+PC91cmxzPjxlbGVjdHJvbmljLXJlc291cmNlLW51bT4xMC4xMDE2L2oubWNlLjIwMDkuMDIu
MDE1PC9lbGVjdHJvbmljLXJlc291cmNlLW51bT48L3JlY29yZD48L0NpdGU+PENpdGU+PEF1dGhv
cj5HYWJvcnk8L0F1dGhvcj48WWVhcj4yMDA5PC9ZZWFyPjxSZWNOdW0+MzQ8L1JlY051bT48cmVj
b3JkPjxyZWMtbnVtYmVyPjM0PC9yZWMtbnVtYmVyPjxmb3JlaWduLWtleXM+PGtleSBhcHA9IkVO
IiBkYi1pZD0iNWVhZGF3OXZzdzBmOXFlZTJhYnh6MHR5dHJzZXRlcmF4MHd4IiB0aW1lc3RhbXA9
IjE0Nzc5OTI2MjIiPjM0PC9rZXk+PC9mb3JlaWduLWtleXM+PHJlZi10eXBlIG5hbWU9IkpvdXJu
YWwgQXJ0aWNsZSI+MTc8L3JlZi10eXBlPjxjb250cmlidXRvcnM+PGF1dGhvcnM+PGF1dGhvcj5H
YWJvcnksIEEuPC9hdXRob3I+PGF1dGhvcj5BdHRpZywgTC48L2F1dGhvcj48YXV0aG9yPkp1bmll
biwgQy48L2F1dGhvcj48L2F1dGhvcnM+PC9jb250cmlidXRvcnM+PGF1dGgtYWRkcmVzcz5JbnNl
cm0gVSBHZW5ldGljcyBhbmQgRXBpZ2VuZXRpY3Mgb2YgTWV0YWJvbGljIERpc2Vhc2VzLCBOZXVy
b3NlbnNvcmlhbCBEaXNlYXNlcyBhbmQgRGV2ZWxvcG1lbnQsIENsaW5pcXVlIE1hdXJpY2UgTGFt
eSwgSG9waXRhbCBOZWNrZXItRW5mYW50cyBNYWxhZGVzLCBQYXJpcywgRnJhbmNlLjwvYXV0aC1h
ZGRyZXNzPjx0aXRsZXM+PHRpdGxlPlNleHVhbCBkaW1vcnBoaXNtIGluIGVudmlyb25tZW50YWwg
ZXBpZ2VuZXRpYyBwcm9ncmFtbWluZzwvdGl0bGU+PHNlY29uZGFyeS10aXRsZT5Nb2wgQ2VsbCBF
bmRvY3Jpbm9sPC9zZWNvbmRhcnktdGl0bGU+PGFsdC10aXRsZT5Nb2xlY3VsYXIgYW5kIGNlbGx1
bGFyIGVuZG9jcmlub2xvZ3k8L2FsdC10aXRsZT48L3RpdGxlcz48cGVyaW9kaWNhbD48ZnVsbC10
aXRsZT5Nb2wgQ2VsbCBFbmRvY3Jpbm9sPC9mdWxsLXRpdGxlPjxhYmJyLTE+TW9sZWN1bGFyIGFu
ZCBjZWxsdWxhciBlbmRvY3Jpbm9sb2d5PC9hYmJyLTE+PC9wZXJpb2RpY2FsPjxhbHQtcGVyaW9k
aWNhbD48ZnVsbC10aXRsZT5Nb2wgQ2VsbCBFbmRvY3Jpbm9sPC9mdWxsLXRpdGxlPjxhYmJyLTE+
TW9sZWN1bGFyIGFuZCBjZWxsdWxhciBlbmRvY3Jpbm9sb2d5PC9hYmJyLTE+PC9hbHQtcGVyaW9k
aWNhbD48cGFnZXM+OC0xODwvcGFnZXM+PHZvbHVtZT4zMDQ8L3ZvbHVtZT48bnVtYmVyPjEtMjwv
bnVtYmVyPjxrZXl3b3Jkcz48a2V5d29yZD5BbmltYWxzPC9rZXl3b3JkPjxrZXl3b3JkPkJyYWlu
L2N5dG9sb2d5L2VtYnJ5b2xvZ3kvZ3Jvd3RoICZhbXA7IGRldmVsb3BtZW50PC9rZXl3b3JkPjxr
ZXl3b3JkPkRpZXQ8L2tleXdvcmQ+PGtleXdvcmQ+KkVudmlyb25tZW50PC9rZXl3b3JkPjxrZXl3
b3JkPipFcGlnZW5lc2lzLCBHZW5ldGljPC9rZXl3b3JkPjxrZXl3b3JkPkZlbWFsZTwva2V5d29y
ZD48a2V5d29yZD5HZW5lIEV4cHJlc3Npb248L2tleXdvcmQ+PGtleXdvcmQ+R2Vub21pYyBJbXBy
aW50aW5nPC9rZXl3b3JkPjxrZXl3b3JkPkh1bWFuczwva2V5d29yZD48a2V5d29yZD5NYWxlPC9r
ZXl3b3JkPjxrZXl3b3JkPk1hdGVybmFsIE51dHJpdGlvbmFsIFBoeXNpb2xvZ2ljYWwgUGhlbm9t
ZW5hPC9rZXl3b3JkPjxrZXl3b3JkPlBoZW5vdHlwZTwva2V5d29yZD48a2V5d29yZD5QcmVnbmFu
Y3k8L2tleXdvcmQ+PGtleXdvcmQ+UHJlbmF0YWwgRXhwb3N1cmUgRGVsYXllZCBFZmZlY3RzL2dl
bmV0aWNzPC9rZXl3b3JkPjxrZXl3b3JkPipTZXggQ2hhcmFjdGVyaXN0aWNzPC9rZXl3b3JkPjxr
ZXl3b3JkPlNleCBDaHJvbW9zb21lcy9nZW5ldGljczwva2V5d29yZD48a2V5d29yZD5TaWduYWwg
VHJhbnNkdWN0aW9uL3BoeXNpb2xvZ3k8L2tleXdvcmQ+PC9rZXl3b3Jkcz48ZGF0ZXM+PHllYXI+
MjAwOTwveWVhcj48cHViLWRhdGVzPjxkYXRlPk1heSAyNTwvZGF0ZT48L3B1Yi1kYXRlcz48L2Rh
dGVzPjxpc2JuPjE4NzItODA1NyAoRWxlY3Ryb25pYykmI3hEOzAzMDMtNzIwNyAoTGlua2luZyk8
L2lzYm4+PGFjY2Vzc2lvbi1udW0+MTk0MzMyNDM8L2FjY2Vzc2lvbi1udW0+PHVybHM+PHJlbGF0
ZWQtdXJscz48dXJsPmh0dHA6Ly93d3cubmNiaS5ubG0ubmloLmdvdi9wdWJtZWQvMTk0MzMyNDM8
L3VybD48L3JlbGF0ZWQtdXJscz48L3VybHM+PGVsZWN0cm9uaWMtcmVzb3VyY2UtbnVtPjEwLjEw
MTYvai5tY2UuMjAwOS4wMi4wMTU8L2VsZWN0cm9uaWMtcmVzb3VyY2UtbnVtPjwvcmVjb3JkPjwv
Q2l0ZT48L0VuZE5vdGU+
</w:fldData>
        </w:fldChar>
      </w:r>
      <w:r w:rsidR="00790D19">
        <w:instrText xml:space="preserve"> ADDIN EN.CITE.DATA </w:instrText>
      </w:r>
      <w:r w:rsidR="00790D19">
        <w:fldChar w:fldCharType="end"/>
      </w:r>
      <w:r w:rsidRPr="00EA4855">
        <w:fldChar w:fldCharType="separate"/>
      </w:r>
      <w:r w:rsidR="00790D19">
        <w:rPr>
          <w:noProof/>
        </w:rPr>
        <w:t>[</w:t>
      </w:r>
      <w:hyperlink w:anchor="_ENREF_34" w:tooltip="Gabory, 2009 #34" w:history="1">
        <w:r w:rsidR="00790D19">
          <w:rPr>
            <w:noProof/>
          </w:rPr>
          <w:t>34</w:t>
        </w:r>
      </w:hyperlink>
      <w:r w:rsidR="00790D19">
        <w:rPr>
          <w:noProof/>
        </w:rPr>
        <w:t>]</w:t>
      </w:r>
      <w:r w:rsidRPr="00EA4855">
        <w:fldChar w:fldCharType="end"/>
      </w:r>
      <w:r w:rsidRPr="00EA4855">
        <w:rPr>
          <w:lang w:val="en-US"/>
        </w:rPr>
        <w:t xml:space="preserve">. </w:t>
      </w:r>
      <w:r w:rsidR="00FA3A84" w:rsidRPr="00EA4855">
        <w:rPr>
          <w:lang w:val="en-US"/>
        </w:rPr>
        <w:t xml:space="preserve">The placenta may react differently to the same environment depending on the sex of the fetus </w:t>
      </w:r>
      <w:r w:rsidR="002D56F6" w:rsidRPr="00EA4855">
        <w:rPr>
          <w:lang w:val="en-US"/>
        </w:rPr>
        <w:fldChar w:fldCharType="begin"/>
      </w:r>
      <w:r w:rsidR="00790D19">
        <w:rPr>
          <w:lang w:val="en-US"/>
        </w:rPr>
        <w:instrText xml:space="preserve"> ADDIN EN.CITE &lt;EndNote&gt;&lt;Cite&gt;&lt;Author&gt;Tarrade&lt;/Author&gt;&lt;Year&gt;2015&lt;/Year&gt;&lt;RecNum&gt;35&lt;/RecNum&gt;&lt;DisplayText&gt;[35]&lt;/DisplayText&gt;&lt;record&gt;&lt;rec-number&gt;35&lt;/rec-number&gt;&lt;foreign-keys&gt;&lt;key app="EN" db-id="5eadaw9vsw0f9qee2abxz0tytrseterax0wx" timestamp="1477992622"&gt;35&lt;/key&gt;&lt;/foreign-keys&gt;&lt;ref-type name="Journal Article"&gt;17&lt;/ref-type&gt;&lt;contributors&gt;&lt;authors&gt;&lt;author&gt;Tarrade, A.&lt;/author&gt;&lt;author&gt;Panchenko, P.&lt;/author&gt;&lt;author&gt;Junien, C.&lt;/author&gt;&lt;author&gt;Gabory, A.&lt;/author&gt;&lt;/authors&gt;&lt;/contributors&gt;&lt;auth-address&gt;INRA, UMR1198 Biologie du Developpement et Reproduction, F-78350 Jouy-en-Josas, France.&amp;#xD;INRA, UMR1198 Biologie du Developpement et Reproduction, F-78350 Jouy-en-Josas, France UVSQ, Universite Versailles-Saint-Quentin-en-Yvelines, France.&amp;#xD;INRA, UMR1198 Biologie du Developpement et Reproduction, F-78350 Jouy-en-Josas, France anne.gabory@jouy.inra.fr.&lt;/auth-address&gt;&lt;titles&gt;&lt;title&gt;Placental contribution to nutritional programming of health and diseases: epigenetics and sexual dimorphism&lt;/title&gt;&lt;secondary-title&gt;J Exp Biol&lt;/secondary-title&gt;&lt;alt-title&gt;The Journal of experimental biology&lt;/alt-title&gt;&lt;/titles&gt;&lt;periodical&gt;&lt;full-title&gt;J Exp Biol&lt;/full-title&gt;&lt;abbr-1&gt;The Journal of experimental biology&lt;/abbr-1&gt;&lt;/periodical&gt;&lt;alt-periodical&gt;&lt;full-title&gt;J Exp Biol&lt;/full-title&gt;&lt;abbr-1&gt;The Journal of experimental biology&lt;/abbr-1&gt;&lt;/alt-periodical&gt;&lt;pages&gt;50-8&lt;/pages&gt;&lt;volume&gt;218&lt;/volume&gt;&lt;number&gt;Pt 1&lt;/number&gt;&lt;dates&gt;&lt;year&gt;2015&lt;/year&gt;&lt;pub-dates&gt;&lt;date&gt;Jan 1&lt;/date&gt;&lt;/pub-dates&gt;&lt;/dates&gt;&lt;isbn&gt;1477-9145 (Electronic)&amp;#xD;0022-0949 (Linking)&lt;/isbn&gt;&lt;accession-num&gt;25568451&lt;/accession-num&gt;&lt;urls&gt;&lt;related-urls&gt;&lt;url&gt;http://www.ncbi.nlm.nih.gov/pubmed/25568451&lt;/url&gt;&lt;/related-urls&gt;&lt;/urls&gt;&lt;electronic-resource-num&gt;10.1242/jeb.110320&lt;/electronic-resource-num&gt;&lt;/record&gt;&lt;/Cite&gt;&lt;/EndNote&gt;</w:instrText>
      </w:r>
      <w:r w:rsidR="002D56F6" w:rsidRPr="00EA4855">
        <w:rPr>
          <w:lang w:val="en-US"/>
        </w:rPr>
        <w:fldChar w:fldCharType="separate"/>
      </w:r>
      <w:r w:rsidR="00790D19">
        <w:rPr>
          <w:noProof/>
          <w:lang w:val="en-US"/>
        </w:rPr>
        <w:t>[</w:t>
      </w:r>
      <w:hyperlink w:anchor="_ENREF_35" w:tooltip="Tarrade, 2015 #35" w:history="1">
        <w:r w:rsidR="00790D19">
          <w:rPr>
            <w:noProof/>
            <w:lang w:val="en-US"/>
          </w:rPr>
          <w:t>35</w:t>
        </w:r>
      </w:hyperlink>
      <w:r w:rsidR="00790D19">
        <w:rPr>
          <w:noProof/>
          <w:lang w:val="en-US"/>
        </w:rPr>
        <w:t>]</w:t>
      </w:r>
      <w:r w:rsidR="002D56F6" w:rsidRPr="00EA4855">
        <w:rPr>
          <w:lang w:val="en-US"/>
        </w:rPr>
        <w:fldChar w:fldCharType="end"/>
      </w:r>
      <w:r w:rsidR="00FA3A84" w:rsidRPr="00EA4855">
        <w:rPr>
          <w:lang w:val="en-US"/>
        </w:rPr>
        <w:t xml:space="preserve">, thus an adult phenotype may already be partly shaped </w:t>
      </w:r>
      <w:r w:rsidR="00FA3A84" w:rsidRPr="00EA4855">
        <w:rPr>
          <w:i/>
          <w:lang w:val="en-US"/>
        </w:rPr>
        <w:t>in utero</w:t>
      </w:r>
      <w:r w:rsidR="00FA3A84" w:rsidRPr="00EA4855">
        <w:rPr>
          <w:lang w:val="en-US"/>
        </w:rPr>
        <w:t xml:space="preserve">.  </w:t>
      </w:r>
      <w:r w:rsidR="00BD3CF6" w:rsidRPr="00EA4855">
        <w:rPr>
          <w:lang w:val="en-US"/>
        </w:rPr>
        <w:t>Possibly</w:t>
      </w:r>
      <w:r w:rsidRPr="00EA4855">
        <w:rPr>
          <w:lang w:val="en-US"/>
        </w:rPr>
        <w:t xml:space="preserve"> epigenetic changes and early programming in pregnancy associated with maternal </w:t>
      </w:r>
      <w:r w:rsidR="00DC6BC6" w:rsidRPr="00EA4855">
        <w:rPr>
          <w:lang w:val="en-US"/>
        </w:rPr>
        <w:t xml:space="preserve">age </w:t>
      </w:r>
      <w:r w:rsidRPr="00EA4855">
        <w:rPr>
          <w:lang w:val="en-US"/>
        </w:rPr>
        <w:fldChar w:fldCharType="begin">
          <w:fldData xml:space="preserve">PEVuZE5vdGU+PENpdGU+PEF1dGhvcj5EJmFwb3M7QXF1aWxhPC9BdXRob3I+PFllYXI+MjAxMzwv
WWVhcj48UmVjTnVtPjM3PC9SZWNOdW0+PERpc3BsYXlUZXh0PlsyMSwgMzcsIDM4XTwvRGlzcGxh
eVRleHQ+PHJlY29yZD48cmVjLW51bWJlcj4zNzwvcmVjLW51bWJlcj48Zm9yZWlnbi1rZXlzPjxr
ZXkgYXBwPSJFTiIgZGItaWQ9IjVlYWRhdzl2c3cwZjlxZWUyYWJ4ejB0eXRyc2V0ZXJheDB3eCIg
dGltZXN0YW1wPSIxNDc3OTkyNjIyIj4zNzwva2V5PjwvZm9yZWlnbi1rZXlzPjxyZWYtdHlwZSBu
YW1lPSJKb3VybmFsIEFydGljbGUiPjE3PC9yZWYtdHlwZT48Y29udHJpYnV0b3JzPjxhdXRob3Jz
PjxhdXRob3I+RCZhcG9zO0FxdWlsYSwgUC48L2F1dGhvcj48YXV0aG9yPlJvc2UsIEcuPC9hdXRo
b3I+PGF1dGhvcj5CZWxsaXp6aSwgRC48L2F1dGhvcj48YXV0aG9yPlBhc3NhcmlubywgRy48L2F1
dGhvcj48L2F1dGhvcnM+PC9jb250cmlidXRvcnM+PGF1dGgtYWRkcmVzcz5EZXBhcnRtZW50IG9m
IENlbGwgQmlvbG9neSwgVW5pdmVyc2l0eSBvZiBDYWxhYnJpYSwgODcwMzYgUmVuZGUsIEl0YWx5
LjwvYXV0aC1hZGRyZXNzPjx0aXRsZXM+PHRpdGxlPkVwaWdlbmV0aWNzIGFuZCBhZ2luZzwvdGl0
bGU+PHNlY29uZGFyeS10aXRsZT5NYXR1cml0YXM8L3NlY29uZGFyeS10aXRsZT48YWx0LXRpdGxl
Pk1hdHVyaXRhczwvYWx0LXRpdGxlPjwvdGl0bGVzPjxwZXJpb2RpY2FsPjxmdWxsLXRpdGxlPk1h
dHVyaXRhczwvZnVsbC10aXRsZT48YWJici0xPk1hdHVyaXRhczwvYWJici0xPjwvcGVyaW9kaWNh
bD48YWx0LXBlcmlvZGljYWw+PGZ1bGwtdGl0bGU+TWF0dXJpdGFzPC9mdWxsLXRpdGxlPjxhYmJy
LTE+TWF0dXJpdGFzPC9hYmJyLTE+PC9hbHQtcGVyaW9kaWNhbD48cGFnZXM+MTMwLTY8L3BhZ2Vz
Pjx2b2x1bWU+NzQ8L3ZvbHVtZT48bnVtYmVyPjI8L251bWJlcj48a2V5d29yZHM+PGtleXdvcmQ+
QWdpbmcvKmdlbmV0aWNzPC9rZXl3b3JkPjxrZXl3b3JkPipETkEgTWV0aHlsYXRpb248L2tleXdv
cmQ+PGtleXdvcmQ+KkROQSwgTWl0b2Nob25kcmlhbDwva2V5d29yZD48a2V5d29yZD4qRXBpZ2Vu
b21pY3M8L2tleXdvcmQ+PGtleXdvcmQ+SGlzdG9uZXMvKm1ldGFib2xpc208L2tleXdvcmQ+PGtl
eXdvcmQ+SHVtYW5zPC9rZXl3b3JkPjxrZXl3b3JkPlJOQSwgVW50cmFuc2xhdGVkPC9rZXl3b3Jk
Pjwva2V5d29yZHM+PGRhdGVzPjx5ZWFyPjIwMTM8L3llYXI+PHB1Yi1kYXRlcz48ZGF0ZT5GZWI8
L2RhdGU+PC9wdWItZGF0ZXM+PC9kYXRlcz48aXNibj4xODczLTQxMTEgKEVsZWN0cm9uaWMpJiN4
RDswMzc4LTUxMjIgKExpbmtpbmcpPC9pc2JuPjxhY2Nlc3Npb24tbnVtPjIzMjQ1NTg3PC9hY2Nl
c3Npb24tbnVtPjx1cmxzPjxyZWxhdGVkLXVybHM+PHVybD5odHRwOi8vd3d3Lm5jYmkubmxtLm5p
aC5nb3YvcHVibWVkLzIzMjQ1NTg3PC91cmw+PC9yZWxhdGVkLXVybHM+PC91cmxzPjxlbGVjdHJv
bmljLXJlc291cmNlLW51bT4xMC4xMDE2L2oubWF0dXJpdGFzLjIwMTIuMTEuMDA1PC9lbGVjdHJv
bmljLXJlc291cmNlLW51bT48L3JlY29yZD48L0NpdGU+PENpdGU+PEF1dGhvcj5SZXlub2xkczwv
QXV0aG9yPjxZZWFyPjIwMTQ8L1llYXI+PFJlY051bT4zODwvUmVjTnVtPjxyZWNvcmQ+PHJlYy1u
dW1iZXI+Mzg8L3JlYy1udW1iZXI+PGZvcmVpZ24ta2V5cz48a2V5IGFwcD0iRU4iIGRiLWlkPSI1
ZWFkYXc5dnN3MGY5cWVlMmFieHowdHl0cnNldGVyYXgwd3giIHRpbWVzdGFtcD0iMTQ3Nzk5MjYy
MiI+Mzg8L2tleT48L2ZvcmVpZ24ta2V5cz48cmVmLXR5cGUgbmFtZT0iSm91cm5hbCBBcnRpY2xl
Ij4xNzwvcmVmLXR5cGU+PGNvbnRyaWJ1dG9ycz48YXV0aG9ycz48YXV0aG9yPlJleW5vbGRzLCBM
LiBNLjwvYXV0aG9yPjxhdXRob3I+VGF5bG9yLCBKLiBSLjwvYXV0aG9yPjxhdXRob3I+RGluZywg
Si48L2F1dGhvcj48YXV0aG9yPkxvaG1hbiwgSy48L2F1dGhvcj48YXV0aG9yPkpvaG5zb24sIEMu
PC9hdXRob3I+PGF1dGhvcj5TaXNjb3ZpY2ssIEQuPC9hdXRob3I+PGF1dGhvcj5CdXJrZSwgRy48
L2F1dGhvcj48YXV0aG9yPlBvc3QsIFcuPC9hdXRob3I+PGF1dGhvcj5TaGVhLCBTLjwvYXV0aG9y
PjxhdXRob3I+SmFjb2JzLCBELiBSLiwgSnIuPC9hdXRob3I+PGF1dGhvcj5TdHVubmVuYmVyZywg
SC48L2F1dGhvcj48YXV0aG9yPktyaXRjaGV2c2t5LCBTLiBCLjwvYXV0aG9yPjxhdXRob3I+SG9l
c2NoZWxlLCBJLjwvYXV0aG9yPjxhdXRob3I+TWNDYWxsLCBDLiBFLjwvYXV0aG9yPjxhdXRob3I+
SGVycmluZ3RvbiwgRC4gTS48L2F1dGhvcj48YXV0aG9yPlRyYWN5LCBSLiBQLjwvYXV0aG9yPjxh
dXRob3I+TGl1LCBZLjwvYXV0aG9yPjwvYXV0aG9ycz48L2NvbnRyaWJ1dG9ycz48YXV0aC1hZGRy
ZXNzPjFdIERlcGFydG1lbnQgb2YgRXBpZGVtaW9sb2d5ICZhbXA7UHJldmVudGlvbiwgV2FrZSBG
b3Jlc3QgU2Nob29sIG9mIE1lZGljaW5lLCBXaW5zdG9uLVNhbGVtLCBOb3J0aCBDYXJvbGluYSAy
NzE1NywgVVNBIFsyXSBEaXZpc2lvbiBvZiBQdWJsaWMgSGVhbHRoIFNjaWVuY2VzLCBXYWtlIEZv
cmVzdCBTY2hvb2wgb2YgTWVkaWNpbmUsIFdpbnN0b24tU2FsZW0sIE5vcnRoIENhcm9saW5hIDI3
MTU3LCBVU0EuJiN4RDsxXSBEZXBhcnRtZW50IG9mIEdlcm9udG9sb2d5IGFuZCBHZXJpYXRyaWMg
TWVkaWNpbmUsIFdha2UgRm9yZXN0IFNjaG9vbCBvZiBNZWRpY2luZSwgV2luc3Rvbi1TYWxlbSwg
Tm9ydGggQ2Fyb2xpbmEgMjcxNTcsIFVTQSBbMl0gSi4gUGF1bCBTdGljaHQgQ2VudGVyIG9uIEFn
aW5nLCBXYWtlIEZvcmVzdCBTY2hvb2wgb2YgTWVkaWNpbmUsIFdpbnN0b24tU2FsZW0sIE5vcnRo
IENhcm9saW5hIDI3MTU3LCBVU0EuJiN4RDsxXSBEZXBhcnRtZW50IG9mIEdlcm9udG9sb2d5IGFu
ZCBHZXJpYXRyaWMgTWVkaWNpbmUsIFdha2UgRm9yZXN0IFNjaG9vbCBvZiBNZWRpY2luZSwgV2lu
c3Rvbi1TYWxlbSwgTm9ydGggQ2Fyb2xpbmEgMjcxNTcsIFVTQSBbMl0gSi4gUGF1bCBTdGljaHQg
Q2VudGVyIG9uIEFnaW5nLCBXYWtlIEZvcmVzdCBTY2hvb2wgb2YgTWVkaWNpbmUsIFdpbnN0b24t
U2FsZW0sIE5vcnRoIENhcm9saW5hIDI3MTU3LCBVU0EgWzNdIERlcGFydG1lbnQgb2YgSW50ZXJu
YWwgTWVkaWNpbmUsIFdha2UgRm9yZXN0IFNjaG9vbCBvZiBNZWRpY2luZSwgV2luc3Rvbi1TYWxl
bSwgTm9ydGggQ2Fyb2xpbmEgMjcxNTcsIFVTQS4mI3hEOzFdIERpdmlzaW9uIG9mIFB1YmxpYyBI
ZWFsdGggU2NpZW5jZXMsIFdha2UgRm9yZXN0IFNjaG9vbCBvZiBNZWRpY2luZSwgV2luc3Rvbi1T
YWxlbSwgTm9ydGggQ2Fyb2xpbmEgMjcxNTcsIFVTQSBbMl0gRGVwYXJ0bWVudCBvZiBCaW9zdGF0
aXN0aWNzLCBXYWtlIEZvcmVzdCBTY2hvb2wgb2YgTWVkaWNpbmUsIFdpbnN0b24tU2FsZW0sIE5v
cnRoIENhcm9saW5hIDI3MTU3LCBVU0EuJiN4RDtEZXBhcnRtZW50IG9mIEJpb3N0YXRpc3RpY3Ms
IFVuaXZlcnNpdHkgb2YgV2FzaGluZ3RvbiwgU2VhdHRsZSwgV2FzaGluZ3RvbiA5ODExNSwgVVNB
LiYjeEQ7MV0gRGVwYXJ0bWVudCBvZiBFcGlkZW1pb2xvZ3ksIFVuaXZlcnNpdHkgb2YgV2FzaGlu
Z3RvbiwgU2VhdHRsZSwgV2FzaGluZ3RvbiA5ODExNSwgVVNBIFsyXSBEZXBhcnRtZW50IG9mIE1l
ZGljaW5lLCBVbml2ZXJzaXR5IG9mIFdhc2hpbmd0b24sIFNlYXR0bGUsIFdhc2hpbmd0b24gOTgx
MTUsIFVTQSBbM10gQ2FyZGlvdmFzY3VsYXIgSGVhbHRoIFJlc2VhcmNoIFVuaXQsIFVuaXZlcnNp
dHkgb2YgV2FzaGluZ3RvbiwgU2VhdHRsZSwgV2FzaGluZ3RvbiA5ODExNSwgVVNBLiYjeEQ7RGl2
aXNpb24gb2YgUHVibGljIEhlYWx0aCBTY2llbmNlcywgV2FrZSBGb3Jlc3QgU2Nob29sIG9mIE1l
ZGljaW5lLCBXaW5zdG9uLVNhbGVtLCBOb3J0aCBDYXJvbGluYSAyNzE1NywgVVNBLiYjeEQ7RGVw
YXJ0bWVudCBvZiBDYXJkaW9sb2d5LCBKb2hucyBIb3BraW5zIFVuaXZlcnNpdHksIEJhbHRpbW9y
ZSwgTWFyeWxhbmQgMjEyMDUsIFVTQS4mI3hEOzFdIERlcGFydG1lbnQgb2YgTWVkaWNpbmUsIENv
bHVtYmlhIFVuaXZlcnNpdHkgTWVkaWNhbCBDZW50ZXIsIE5ldyBZb3JrLCBOWSAxMDAzMiwgVVNB
IFsyXSBEZXBhcnRtZW50IG9mIEVwaWRlbWlvbG9neSwgQ29sdW1iaWEgVW5pdmVyc2l0eSBNZWRp
Y2FsIENlbnRlciwgTmV3IFlvcmssIE5ZIDEwMDMyLCBVU0EuJiN4RDtEaXZpc2lvbiBvZiBFcGlk
ZW1pb2xvZ3kgYW5kIENvbW11bml0eSBIZWFsdGgsIFNjaG9vbCBvZiBQdWJsaWMgSGVhbHRoLCBV
bml2ZXJzaXR5IG9mIE1pbm5lc290YSwgTWlubmVhcG9saXMsIE1pbm5lc290YSA1NTQ1NCwgVVNB
LiYjeEQ7RGVwYXJ0bWVudCBvZiBNb2xlY3VsYXIgQmlvbG9neSwgTmlqbWVnZW4gQ2VudHJlIGZv
ciBNb2xlY3VsYXIgTGlmZSBTY2llbmNlcyAoTkNNTFMpLCBOaWptZWdlbiA2NTI1IEdBLCBOZXRo
ZXJsYW5kcy4mI3hEO0RlcGFydG1lbnQgb2YgU3RhdGlzdGljcywgVmlyZ2luaWEgQmlvaW5mb3Jt
YXRpY3MgSW5zdGl0dXRlLCBWaXJnaW5pYSBUZWNoLCBCbGFja3NidXJnLCBWaXJnaW5pYSAyNDA2
MSwgVVNBLiYjeEQ7MV0gSi4gUGF1bCBTdGljaHQgQ2VudGVyIG9uIEFnaW5nLCBXYWtlIEZvcmVz
dCBTY2hvb2wgb2YgTWVkaWNpbmUsIFdpbnN0b24tU2FsZW0sIE5vcnRoIENhcm9saW5hIDI3MTU3
LCBVU0EgWzJdIERlcGFydG1lbnQgb2YgSW50ZXJuYWwgTWVkaWNpbmUsIFdha2UgRm9yZXN0IFNj
aG9vbCBvZiBNZWRpY2luZSwgV2luc3Rvbi1TYWxlbSwgTm9ydGggQ2Fyb2xpbmEgMjcxNTcsIFVT
QSBbM10gRGVwYXJ0bWVudCBvZiBNb2xlY3VsYXIgTWVkaWNpbmUsIFdpbnN0b24tU2FsZW0sIE5v
cnRoIENhcm9saW5hIDI3MTU3LCBVU0EgWzRdIFRyYW5zbGF0aW9uYWwgU2NpZW5jZSBJbnN0aXR1
dGUsIFdha2UgRm9yZXN0IFNjaG9vbCBvZiBNZWRpY2luZSwgV2luc3Rvbi1TYWxlbSwgTm9ydGgg
Q2Fyb2xpbmEgMjcxNTcsIFVTQS4mI3hEO0RlcGFydG1lbnQgb2YgSW50ZXJuYWwgTWVkaWNpbmUs
IFdha2UgRm9yZXN0IFNjaG9vbCBvZiBNZWRpY2luZSwgV2luc3Rvbi1TYWxlbSwgTm9ydGggQ2Fy
b2xpbmEgMjcxNTcsIFVTQS4mI3hEO0RlcGFydG1lbnQgb2YgUGF0aG9sb2d5LCBVbml2ZXJzaXR5
IG9mIFZlcm1vbnQsIENvbGNoZXN0ZXIsIFZlcm1vbnQgMDU0NDYsIFVTQS4mI3hEOzFdIERlcGFy
dG1lbnQgb2YgRXBpZGVtaW9sb2d5ICZhbXA7UHJldmVudGlvbiwgV2FrZSBGb3Jlc3QgU2Nob29s
IG9mIE1lZGljaW5lLCBXaW5zdG9uLVNhbGVtLCBOb3J0aCBDYXJvbGluYSAyNzE1NywgVVNBIFsy
XSBEaXZpc2lvbiBvZiBQdWJsaWMgSGVhbHRoIFNjaWVuY2VzLCBXYWtlIEZvcmVzdCBTY2hvb2wg
b2YgTWVkaWNpbmUsIFdpbnN0b24tU2FsZW0sIE5vcnRoIENhcm9saW5hIDI3MTU3LCBVU0EgWzNd
IEouIFBhdWwgU3RpY2h0IENlbnRlciBvbiBBZ2luZywgV2FrZSBGb3Jlc3QgU2Nob29sIG9mIE1l
ZGljaW5lLCBXaW5zdG9uLVNhbGVtLCBOb3J0aCBDYXJvbGluYSAyNzE1NywgVVNBLjwvYXV0aC1h
ZGRyZXNzPjx0aXRsZXM+PHRpdGxlPkFnZS1yZWxhdGVkIHZhcmlhdGlvbnMgaW4gdGhlIG1ldGh5
bG9tZSBhc3NvY2lhdGVkIHdpdGggZ2VuZSBleHByZXNzaW9uIGluIGh1bWFuIG1vbm9jeXRlcyBh
bmQgVCBjZWxsczwvdGl0bGU+PHNlY29uZGFyeS10aXRsZT5OYXQgQ29tbXVuPC9zZWNvbmRhcnkt
dGl0bGU+PGFsdC10aXRsZT5OYXR1cmUgY29tbXVuaWNhdGlvbnM8L2FsdC10aXRsZT48L3RpdGxl
cz48cGVyaW9kaWNhbD48ZnVsbC10aXRsZT5OYXQgQ29tbXVuPC9mdWxsLXRpdGxlPjxhYmJyLTE+
TmF0dXJlIGNvbW11bmljYXRpb25zPC9hYmJyLTE+PC9wZXJpb2RpY2FsPjxhbHQtcGVyaW9kaWNh
bD48ZnVsbC10aXRsZT5OYXQgQ29tbXVuPC9mdWxsLXRpdGxlPjxhYmJyLTE+TmF0dXJlIGNvbW11
bmljYXRpb25zPC9hYmJyLTE+PC9hbHQtcGVyaW9kaWNhbD48cGFnZXM+NTM2NjwvcGFnZXM+PHZv
bHVtZT41PC92b2x1bWU+PGRhdGVzPjx5ZWFyPjIwMTQ8L3llYXI+PC9kYXRlcz48aXNibj4yMDQx
LTE3MjMgKEVsZWN0cm9uaWMpJiN4RDsyMDQxLTE3MjMgKExpbmtpbmcpPC9pc2JuPjxhY2Nlc3Np
b24tbnVtPjI1NDA0MTY4PC9hY2Nlc3Npb24tbnVtPjx1cmxzPjxyZWxhdGVkLXVybHM+PHVybD5o
dHRwOi8vd3d3Lm5jYmkubmxtLm5paC5nb3YvcHVibWVkLzI1NDA0MTY4PC91cmw+PC9yZWxhdGVk
LXVybHM+PC91cmxzPjxjdXN0b20yPjQyODA3OTg8L2N1c3RvbTI+PGVsZWN0cm9uaWMtcmVzb3Vy
Y2UtbnVtPjEwLjEwMzgvbmNvbW1zNjM2NjwvZWxlY3Ryb25pYy1yZXNvdXJjZS1udW0+PC9yZWNv
cmQ+PC9DaXRlPjxDaXRlPjxBdXRob3I+SmFuc3NlbjwvQXV0aG9yPjxZZWFyPjIwMTQ8L1llYXI+
PFJlY051bT4yMTwvUmVjTnVtPjxyZWNvcmQ+PHJlYy1udW1iZXI+MjE8L3JlYy1udW1iZXI+PGZv
cmVpZ24ta2V5cz48a2V5IGFwcD0iRU4iIGRiLWlkPSI1ZWFkYXc5dnN3MGY5cWVlMmFieHowdHl0
cnNldGVyYXgwd3giIHRpbWVzdGFtcD0iMTQ3Nzk5MjYyMiI+MjE8L2tleT48L2ZvcmVpZ24ta2V5
cz48cmVmLXR5cGUgbmFtZT0iSm91cm5hbCBBcnRpY2xlIj4xNzwvcmVmLXR5cGU+PGNvbnRyaWJ1
dG9ycz48YXV0aG9ycz48YXV0aG9yPkphbnNzZW4sIEIuIEcuPC9hdXRob3I+PGF1dGhvcj5CeXVu
LCBILiBNLjwvYXV0aG9yPjxhdXRob3I+Q294LCBCLjwvYXV0aG9yPjxhdXRob3I+R3lzZWxhZXJz
LCBXLjwvYXV0aG9yPjxhdXRob3I+SXp6aSwgQi48L2F1dGhvcj48YXV0aG9yPkJhY2NhcmVsbGks
IEEuIEEuPC9hdXRob3I+PGF1dGhvcj5OYXdyb3QsIFQuIFMuPC9hdXRob3I+PC9hdXRob3JzPjwv
Y29udHJpYnV0b3JzPjxhdXRoLWFkZHJlc3M+Q2VudHJlIGZvciBFbnZpcm9ubWVudGFsIFNjaWVu
Y2VzLCBIYXNzZWx0IFVuaXZlcnNpdHksIERpZXBlbmJlZWssIEJlbGdpdW0uJiN4RDtMYWJvcmF0
b3J5IG9mIEVudmlyb25tZW50YWwgRXBpZ2VuZXRpY3MsIEV4cG9zdXJlIEVwaWRlbWlvbG9neSBh
bmQgUmlzayBQcm9ncmFtLCBIYXJ2YXJkIFNjaG9vbCBvZiBQdWJsaWMgSGVhbHRoLCBCb3N0b24s
IE1BLCBVU0EuJiN4RDtEZXBhcnRtZW50IG9mIE9ic3RldHJpY3MsIEVhc3QtTGltYnVyZyBIb3Nw
aXRhbCwgR2VuaywgQmVsZ2l1bTsgRGVwYXJ0bWVudCBvZiBQaHlzaW9sb2d5LCBIYXNzZWx0IFVu
aXZlcnNpdHksIERpZXBlbmJlZWssIEJlbGdpdW0uJiN4RDtEZXBhcnRtZW50IG9mIENhcmRpb3Zh
c2N1bGFyIFNjaWVuY2VzLCBDZW50ZXIgZm9yIE1vbGVjdWxhciBhbmQgVmFzY3VsYXIgQmlvbG9n
eSwgVW5pdmVyc2l0eSBvZiBMZXV2ZW4gKEtVTGV1dmVuKSwgTGV1dmVuLCBCZWxnaXVtLiYjeEQ7
Q2VudHJlIGZvciBFbnZpcm9ubWVudGFsIFNjaWVuY2VzLCBIYXNzZWx0IFVuaXZlcnNpdHksIERp
ZXBlbmJlZWssIEJlbGdpdW07IERlcGFydG1lbnQgb2YgUHVibGljIEhlYWx0aCAmYW1wOyBQcmlt
YXJ5IENhcmUsIE9jY3VwYXRpb25hbCBhbmQgRW52aXJvbm1lbnRhbCBNZWRpY2luZSwgTGV1dmVu
IFVuaXZlcnNpdHkgKEtVTGV1dmVuKSwgTGV1dmVuLCBCZWxnaXVtLiBFbGVjdHJvbmljIGFkZHJl
c3M6IGJyYW0uamFuc3NlbkB1aGFzc2VsdC5iZS48L2F1dGgtYWRkcmVzcz48dGl0bGVzPjx0aXRs
ZT5WYXJpYXRpb24gb2YgRE5BIG1ldGh5bGF0aW9uIGluIGNhbmRpZGF0ZSBhZ2UtcmVsYXRlZCB0
YXJnZXRzIG9uIHRoZSBtaXRvY2hvbmRyaWFsLXRlbG9tZXJlIGF4aXMgaW4gY29yZCBibG9vZCBh
bmQgcGxhY2VudGE8L3RpdGxlPjxzZWNvbmRhcnktdGl0bGU+UGxhY2VudGE8L3NlY29uZGFyeS10
aXRsZT48L3RpdGxlcz48cGVyaW9kaWNhbD48ZnVsbC10aXRsZT5QbGFjZW50YTwvZnVsbC10aXRs
ZT48L3BlcmlvZGljYWw+PHBhZ2VzPjY2NS03MjwvcGFnZXM+PHZvbHVtZT4zNTwvdm9sdW1lPjxu
dW1iZXI+OTwvbnVtYmVyPjxrZXl3b3Jkcz48a2V5d29yZD5BZG9sZXNjZW50PC9rZXl3b3JkPjxr
ZXl3b3JkPkFkdWx0PC9rZXl3b3JkPjxrZXl3b3JkPkFnaW5nLyptZXRhYm9saXNtPC9rZXl3b3Jk
PjxrZXl3b3JkPkNvaG9ydCBTdHVkaWVzPC9rZXl3b3JkPjxrZXl3b3JkPipETkEgTWV0aHlsYXRp
b248L2tleXdvcmQ+PGtleXdvcmQ+RmVtYWxlPC9rZXl3b3JkPjxrZXl3b3JkPkZldGFsIEJsb29k
LypjaGVtaXN0cnk8L2tleXdvcmQ+PGtleXdvcmQ+Kkdlbm9tZSwgTWl0b2Nob25kcmlhbDwva2V5
d29yZD48a2V5d29yZD5IdW1hbnM8L2tleXdvcmQ+PGtleXdvcmQ+UGxhY2VudGEvKm1ldGFib2xp
c208L2tleXdvcmQ+PGtleXdvcmQ+UHJlZ25hbmN5PC9rZXl3b3JkPjxrZXl3b3JkPlByb21vdGVy
IFJlZ2lvbnMsIEdlbmV0aWM8L2tleXdvcmQ+PGtleXdvcmQ+VGVsb21lcmUvbWV0YWJvbGlzbTwv
a2V5d29yZD48a2V5d29yZD5Zb3VuZyBBZHVsdDwva2V5d29yZD48a2V5d29yZD5BZ2Vpbmc8L2tl
eXdvcmQ+PGtleXdvcmQ+Q29uY29yZGFuY2U8L2tleXdvcmQ+PGtleXdvcmQ+Q29yZCBibG9vZDwv
a2V5d29yZD48a2V5d29yZD5ETkEgbWV0aHlsYXRpb248L2tleXdvcmQ+PGtleXdvcmQ+RXBpZ2Vu
ZXRpY3M8L2tleXdvcmQ+PGtleXdvcmQ+UGxhY2VudGE8L2tleXdvcmQ+PGtleXdvcmQ+V2l0aGlu
LXBsYWNlbnRhIHZhcmlhdGlvbjwva2V5d29yZD48L2tleXdvcmRzPjxkYXRlcz48eWVhcj4yMDE0
PC95ZWFyPjxwdWItZGF0ZXM+PGRhdGU+U2VwPC9kYXRlPjwvcHViLWRhdGVzPjwvZGF0ZXM+PGlz
Ym4+MTUzMi0zMTAyIChFbGVjdHJvbmljKSYjeEQ7MDE0My00MDA0IChMaW5raW5nKTwvaXNibj48
YWNjZXNzaW9uLW51bT4yNTA0NzY5MDwvYWNjZXNzaW9uLW51bT48dXJscz48cmVsYXRlZC11cmxz
Pjx1cmw+aHR0cDovL3d3dy5uY2JpLm5sbS5uaWguZ292L3B1Ym1lZC8yNTA0NzY5MDwvdXJsPjwv
cmVsYXRlZC11cmxzPjwvdXJscz48Y3VzdG9tMj5QTUM0MzU2OTg5PC9jdXN0b20yPjxlbGVjdHJv
bmljLXJlc291cmNlLW51bT4xMC4xMDE2L2oucGxhY2VudGEuMjAxNC4wNi4zNzE8L2VsZWN0cm9u
aWMtcmVzb3VyY2UtbnVtPjwvcmVjb3JkPjwvQ2l0ZT48L0VuZE5vdGU+
</w:fldData>
        </w:fldChar>
      </w:r>
      <w:r w:rsidR="00790D19">
        <w:rPr>
          <w:lang w:val="en-US"/>
        </w:rPr>
        <w:instrText xml:space="preserve"> ADDIN EN.CITE </w:instrText>
      </w:r>
      <w:r w:rsidR="00790D19">
        <w:rPr>
          <w:lang w:val="en-US"/>
        </w:rPr>
        <w:fldChar w:fldCharType="begin">
          <w:fldData xml:space="preserve">PEVuZE5vdGU+PENpdGU+PEF1dGhvcj5EJmFwb3M7QXF1aWxhPC9BdXRob3I+PFllYXI+MjAxMzwv
WWVhcj48UmVjTnVtPjM3PC9SZWNOdW0+PERpc3BsYXlUZXh0PlsyMSwgMzcsIDM4XTwvRGlzcGxh
eVRleHQ+PHJlY29yZD48cmVjLW51bWJlcj4zNzwvcmVjLW51bWJlcj48Zm9yZWlnbi1rZXlzPjxr
ZXkgYXBwPSJFTiIgZGItaWQ9IjVlYWRhdzl2c3cwZjlxZWUyYWJ4ejB0eXRyc2V0ZXJheDB3eCIg
dGltZXN0YW1wPSIxNDc3OTkyNjIyIj4zNzwva2V5PjwvZm9yZWlnbi1rZXlzPjxyZWYtdHlwZSBu
YW1lPSJKb3VybmFsIEFydGljbGUiPjE3PC9yZWYtdHlwZT48Y29udHJpYnV0b3JzPjxhdXRob3Jz
PjxhdXRob3I+RCZhcG9zO0FxdWlsYSwgUC48L2F1dGhvcj48YXV0aG9yPlJvc2UsIEcuPC9hdXRo
b3I+PGF1dGhvcj5CZWxsaXp6aSwgRC48L2F1dGhvcj48YXV0aG9yPlBhc3NhcmlubywgRy48L2F1
dGhvcj48L2F1dGhvcnM+PC9jb250cmlidXRvcnM+PGF1dGgtYWRkcmVzcz5EZXBhcnRtZW50IG9m
IENlbGwgQmlvbG9neSwgVW5pdmVyc2l0eSBvZiBDYWxhYnJpYSwgODcwMzYgUmVuZGUsIEl0YWx5
LjwvYXV0aC1hZGRyZXNzPjx0aXRsZXM+PHRpdGxlPkVwaWdlbmV0aWNzIGFuZCBhZ2luZzwvdGl0
bGU+PHNlY29uZGFyeS10aXRsZT5NYXR1cml0YXM8L3NlY29uZGFyeS10aXRsZT48YWx0LXRpdGxl
Pk1hdHVyaXRhczwvYWx0LXRpdGxlPjwvdGl0bGVzPjxwZXJpb2RpY2FsPjxmdWxsLXRpdGxlPk1h
dHVyaXRhczwvZnVsbC10aXRsZT48YWJici0xPk1hdHVyaXRhczwvYWJici0xPjwvcGVyaW9kaWNh
bD48YWx0LXBlcmlvZGljYWw+PGZ1bGwtdGl0bGU+TWF0dXJpdGFzPC9mdWxsLXRpdGxlPjxhYmJy
LTE+TWF0dXJpdGFzPC9hYmJyLTE+PC9hbHQtcGVyaW9kaWNhbD48cGFnZXM+MTMwLTY8L3BhZ2Vz
Pjx2b2x1bWU+NzQ8L3ZvbHVtZT48bnVtYmVyPjI8L251bWJlcj48a2V5d29yZHM+PGtleXdvcmQ+
QWdpbmcvKmdlbmV0aWNzPC9rZXl3b3JkPjxrZXl3b3JkPipETkEgTWV0aHlsYXRpb248L2tleXdv
cmQ+PGtleXdvcmQ+KkROQSwgTWl0b2Nob25kcmlhbDwva2V5d29yZD48a2V5d29yZD4qRXBpZ2Vu
b21pY3M8L2tleXdvcmQ+PGtleXdvcmQ+SGlzdG9uZXMvKm1ldGFib2xpc208L2tleXdvcmQ+PGtl
eXdvcmQ+SHVtYW5zPC9rZXl3b3JkPjxrZXl3b3JkPlJOQSwgVW50cmFuc2xhdGVkPC9rZXl3b3Jk
Pjwva2V5d29yZHM+PGRhdGVzPjx5ZWFyPjIwMTM8L3llYXI+PHB1Yi1kYXRlcz48ZGF0ZT5GZWI8
L2RhdGU+PC9wdWItZGF0ZXM+PC9kYXRlcz48aXNibj4xODczLTQxMTEgKEVsZWN0cm9uaWMpJiN4
RDswMzc4LTUxMjIgKExpbmtpbmcpPC9pc2JuPjxhY2Nlc3Npb24tbnVtPjIzMjQ1NTg3PC9hY2Nl
c3Npb24tbnVtPjx1cmxzPjxyZWxhdGVkLXVybHM+PHVybD5odHRwOi8vd3d3Lm5jYmkubmxtLm5p
aC5nb3YvcHVibWVkLzIzMjQ1NTg3PC91cmw+PC9yZWxhdGVkLXVybHM+PC91cmxzPjxlbGVjdHJv
bmljLXJlc291cmNlLW51bT4xMC4xMDE2L2oubWF0dXJpdGFzLjIwMTIuMTEuMDA1PC9lbGVjdHJv
bmljLXJlc291cmNlLW51bT48L3JlY29yZD48L0NpdGU+PENpdGU+PEF1dGhvcj5SZXlub2xkczwv
QXV0aG9yPjxZZWFyPjIwMTQ8L1llYXI+PFJlY051bT4zODwvUmVjTnVtPjxyZWNvcmQ+PHJlYy1u
dW1iZXI+Mzg8L3JlYy1udW1iZXI+PGZvcmVpZ24ta2V5cz48a2V5IGFwcD0iRU4iIGRiLWlkPSI1
ZWFkYXc5dnN3MGY5cWVlMmFieHowdHl0cnNldGVyYXgwd3giIHRpbWVzdGFtcD0iMTQ3Nzk5MjYy
MiI+Mzg8L2tleT48L2ZvcmVpZ24ta2V5cz48cmVmLXR5cGUgbmFtZT0iSm91cm5hbCBBcnRpY2xl
Ij4xNzwvcmVmLXR5cGU+PGNvbnRyaWJ1dG9ycz48YXV0aG9ycz48YXV0aG9yPlJleW5vbGRzLCBM
LiBNLjwvYXV0aG9yPjxhdXRob3I+VGF5bG9yLCBKLiBSLjwvYXV0aG9yPjxhdXRob3I+RGluZywg
Si48L2F1dGhvcj48YXV0aG9yPkxvaG1hbiwgSy48L2F1dGhvcj48YXV0aG9yPkpvaG5zb24sIEMu
PC9hdXRob3I+PGF1dGhvcj5TaXNjb3ZpY2ssIEQuPC9hdXRob3I+PGF1dGhvcj5CdXJrZSwgRy48
L2F1dGhvcj48YXV0aG9yPlBvc3QsIFcuPC9hdXRob3I+PGF1dGhvcj5TaGVhLCBTLjwvYXV0aG9y
PjxhdXRob3I+SmFjb2JzLCBELiBSLiwgSnIuPC9hdXRob3I+PGF1dGhvcj5TdHVubmVuYmVyZywg
SC48L2F1dGhvcj48YXV0aG9yPktyaXRjaGV2c2t5LCBTLiBCLjwvYXV0aG9yPjxhdXRob3I+SG9l
c2NoZWxlLCBJLjwvYXV0aG9yPjxhdXRob3I+TWNDYWxsLCBDLiBFLjwvYXV0aG9yPjxhdXRob3I+
SGVycmluZ3RvbiwgRC4gTS48L2F1dGhvcj48YXV0aG9yPlRyYWN5LCBSLiBQLjwvYXV0aG9yPjxh
dXRob3I+TGl1LCBZLjwvYXV0aG9yPjwvYXV0aG9ycz48L2NvbnRyaWJ1dG9ycz48YXV0aC1hZGRy
ZXNzPjFdIERlcGFydG1lbnQgb2YgRXBpZGVtaW9sb2d5ICZhbXA7UHJldmVudGlvbiwgV2FrZSBG
b3Jlc3QgU2Nob29sIG9mIE1lZGljaW5lLCBXaW5zdG9uLVNhbGVtLCBOb3J0aCBDYXJvbGluYSAy
NzE1NywgVVNBIFsyXSBEaXZpc2lvbiBvZiBQdWJsaWMgSGVhbHRoIFNjaWVuY2VzLCBXYWtlIEZv
cmVzdCBTY2hvb2wgb2YgTWVkaWNpbmUsIFdpbnN0b24tU2FsZW0sIE5vcnRoIENhcm9saW5hIDI3
MTU3LCBVU0EuJiN4RDsxXSBEZXBhcnRtZW50IG9mIEdlcm9udG9sb2d5IGFuZCBHZXJpYXRyaWMg
TWVkaWNpbmUsIFdha2UgRm9yZXN0IFNjaG9vbCBvZiBNZWRpY2luZSwgV2luc3Rvbi1TYWxlbSwg
Tm9ydGggQ2Fyb2xpbmEgMjcxNTcsIFVTQSBbMl0gSi4gUGF1bCBTdGljaHQgQ2VudGVyIG9uIEFn
aW5nLCBXYWtlIEZvcmVzdCBTY2hvb2wgb2YgTWVkaWNpbmUsIFdpbnN0b24tU2FsZW0sIE5vcnRo
IENhcm9saW5hIDI3MTU3LCBVU0EuJiN4RDsxXSBEZXBhcnRtZW50IG9mIEdlcm9udG9sb2d5IGFu
ZCBHZXJpYXRyaWMgTWVkaWNpbmUsIFdha2UgRm9yZXN0IFNjaG9vbCBvZiBNZWRpY2luZSwgV2lu
c3Rvbi1TYWxlbSwgTm9ydGggQ2Fyb2xpbmEgMjcxNTcsIFVTQSBbMl0gSi4gUGF1bCBTdGljaHQg
Q2VudGVyIG9uIEFnaW5nLCBXYWtlIEZvcmVzdCBTY2hvb2wgb2YgTWVkaWNpbmUsIFdpbnN0b24t
U2FsZW0sIE5vcnRoIENhcm9saW5hIDI3MTU3LCBVU0EgWzNdIERlcGFydG1lbnQgb2YgSW50ZXJu
YWwgTWVkaWNpbmUsIFdha2UgRm9yZXN0IFNjaG9vbCBvZiBNZWRpY2luZSwgV2luc3Rvbi1TYWxl
bSwgTm9ydGggQ2Fyb2xpbmEgMjcxNTcsIFVTQS4mI3hEOzFdIERpdmlzaW9uIG9mIFB1YmxpYyBI
ZWFsdGggU2NpZW5jZXMsIFdha2UgRm9yZXN0IFNjaG9vbCBvZiBNZWRpY2luZSwgV2luc3Rvbi1T
YWxlbSwgTm9ydGggQ2Fyb2xpbmEgMjcxNTcsIFVTQSBbMl0gRGVwYXJ0bWVudCBvZiBCaW9zdGF0
aXN0aWNzLCBXYWtlIEZvcmVzdCBTY2hvb2wgb2YgTWVkaWNpbmUsIFdpbnN0b24tU2FsZW0sIE5v
cnRoIENhcm9saW5hIDI3MTU3LCBVU0EuJiN4RDtEZXBhcnRtZW50IG9mIEJpb3N0YXRpc3RpY3Ms
IFVuaXZlcnNpdHkgb2YgV2FzaGluZ3RvbiwgU2VhdHRsZSwgV2FzaGluZ3RvbiA5ODExNSwgVVNB
LiYjeEQ7MV0gRGVwYXJ0bWVudCBvZiBFcGlkZW1pb2xvZ3ksIFVuaXZlcnNpdHkgb2YgV2FzaGlu
Z3RvbiwgU2VhdHRsZSwgV2FzaGluZ3RvbiA5ODExNSwgVVNBIFsyXSBEZXBhcnRtZW50IG9mIE1l
ZGljaW5lLCBVbml2ZXJzaXR5IG9mIFdhc2hpbmd0b24sIFNlYXR0bGUsIFdhc2hpbmd0b24gOTgx
MTUsIFVTQSBbM10gQ2FyZGlvdmFzY3VsYXIgSGVhbHRoIFJlc2VhcmNoIFVuaXQsIFVuaXZlcnNp
dHkgb2YgV2FzaGluZ3RvbiwgU2VhdHRsZSwgV2FzaGluZ3RvbiA5ODExNSwgVVNBLiYjeEQ7RGl2
aXNpb24gb2YgUHVibGljIEhlYWx0aCBTY2llbmNlcywgV2FrZSBGb3Jlc3QgU2Nob29sIG9mIE1l
ZGljaW5lLCBXaW5zdG9uLVNhbGVtLCBOb3J0aCBDYXJvbGluYSAyNzE1NywgVVNBLiYjeEQ7RGVw
YXJ0bWVudCBvZiBDYXJkaW9sb2d5LCBKb2hucyBIb3BraW5zIFVuaXZlcnNpdHksIEJhbHRpbW9y
ZSwgTWFyeWxhbmQgMjEyMDUsIFVTQS4mI3hEOzFdIERlcGFydG1lbnQgb2YgTWVkaWNpbmUsIENv
bHVtYmlhIFVuaXZlcnNpdHkgTWVkaWNhbCBDZW50ZXIsIE5ldyBZb3JrLCBOWSAxMDAzMiwgVVNB
IFsyXSBEZXBhcnRtZW50IG9mIEVwaWRlbWlvbG9neSwgQ29sdW1iaWEgVW5pdmVyc2l0eSBNZWRp
Y2FsIENlbnRlciwgTmV3IFlvcmssIE5ZIDEwMDMyLCBVU0EuJiN4RDtEaXZpc2lvbiBvZiBFcGlk
ZW1pb2xvZ3kgYW5kIENvbW11bml0eSBIZWFsdGgsIFNjaG9vbCBvZiBQdWJsaWMgSGVhbHRoLCBV
bml2ZXJzaXR5IG9mIE1pbm5lc290YSwgTWlubmVhcG9saXMsIE1pbm5lc290YSA1NTQ1NCwgVVNB
LiYjeEQ7RGVwYXJ0bWVudCBvZiBNb2xlY3VsYXIgQmlvbG9neSwgTmlqbWVnZW4gQ2VudHJlIGZv
ciBNb2xlY3VsYXIgTGlmZSBTY2llbmNlcyAoTkNNTFMpLCBOaWptZWdlbiA2NTI1IEdBLCBOZXRo
ZXJsYW5kcy4mI3hEO0RlcGFydG1lbnQgb2YgU3RhdGlzdGljcywgVmlyZ2luaWEgQmlvaW5mb3Jt
YXRpY3MgSW5zdGl0dXRlLCBWaXJnaW5pYSBUZWNoLCBCbGFja3NidXJnLCBWaXJnaW5pYSAyNDA2
MSwgVVNBLiYjeEQ7MV0gSi4gUGF1bCBTdGljaHQgQ2VudGVyIG9uIEFnaW5nLCBXYWtlIEZvcmVz
dCBTY2hvb2wgb2YgTWVkaWNpbmUsIFdpbnN0b24tU2FsZW0sIE5vcnRoIENhcm9saW5hIDI3MTU3
LCBVU0EgWzJdIERlcGFydG1lbnQgb2YgSW50ZXJuYWwgTWVkaWNpbmUsIFdha2UgRm9yZXN0IFNj
aG9vbCBvZiBNZWRpY2luZSwgV2luc3Rvbi1TYWxlbSwgTm9ydGggQ2Fyb2xpbmEgMjcxNTcsIFVT
QSBbM10gRGVwYXJ0bWVudCBvZiBNb2xlY3VsYXIgTWVkaWNpbmUsIFdpbnN0b24tU2FsZW0sIE5v
cnRoIENhcm9saW5hIDI3MTU3LCBVU0EgWzRdIFRyYW5zbGF0aW9uYWwgU2NpZW5jZSBJbnN0aXR1
dGUsIFdha2UgRm9yZXN0IFNjaG9vbCBvZiBNZWRpY2luZSwgV2luc3Rvbi1TYWxlbSwgTm9ydGgg
Q2Fyb2xpbmEgMjcxNTcsIFVTQS4mI3hEO0RlcGFydG1lbnQgb2YgSW50ZXJuYWwgTWVkaWNpbmUs
IFdha2UgRm9yZXN0IFNjaG9vbCBvZiBNZWRpY2luZSwgV2luc3Rvbi1TYWxlbSwgTm9ydGggQ2Fy
b2xpbmEgMjcxNTcsIFVTQS4mI3hEO0RlcGFydG1lbnQgb2YgUGF0aG9sb2d5LCBVbml2ZXJzaXR5
IG9mIFZlcm1vbnQsIENvbGNoZXN0ZXIsIFZlcm1vbnQgMDU0NDYsIFVTQS4mI3hEOzFdIERlcGFy
dG1lbnQgb2YgRXBpZGVtaW9sb2d5ICZhbXA7UHJldmVudGlvbiwgV2FrZSBGb3Jlc3QgU2Nob29s
IG9mIE1lZGljaW5lLCBXaW5zdG9uLVNhbGVtLCBOb3J0aCBDYXJvbGluYSAyNzE1NywgVVNBIFsy
XSBEaXZpc2lvbiBvZiBQdWJsaWMgSGVhbHRoIFNjaWVuY2VzLCBXYWtlIEZvcmVzdCBTY2hvb2wg
b2YgTWVkaWNpbmUsIFdpbnN0b24tU2FsZW0sIE5vcnRoIENhcm9saW5hIDI3MTU3LCBVU0EgWzNd
IEouIFBhdWwgU3RpY2h0IENlbnRlciBvbiBBZ2luZywgV2FrZSBGb3Jlc3QgU2Nob29sIG9mIE1l
ZGljaW5lLCBXaW5zdG9uLVNhbGVtLCBOb3J0aCBDYXJvbGluYSAyNzE1NywgVVNBLjwvYXV0aC1h
ZGRyZXNzPjx0aXRsZXM+PHRpdGxlPkFnZS1yZWxhdGVkIHZhcmlhdGlvbnMgaW4gdGhlIG1ldGh5
bG9tZSBhc3NvY2lhdGVkIHdpdGggZ2VuZSBleHByZXNzaW9uIGluIGh1bWFuIG1vbm9jeXRlcyBh
bmQgVCBjZWxsczwvdGl0bGU+PHNlY29uZGFyeS10aXRsZT5OYXQgQ29tbXVuPC9zZWNvbmRhcnkt
dGl0bGU+PGFsdC10aXRsZT5OYXR1cmUgY29tbXVuaWNhdGlvbnM8L2FsdC10aXRsZT48L3RpdGxl
cz48cGVyaW9kaWNhbD48ZnVsbC10aXRsZT5OYXQgQ29tbXVuPC9mdWxsLXRpdGxlPjxhYmJyLTE+
TmF0dXJlIGNvbW11bmljYXRpb25zPC9hYmJyLTE+PC9wZXJpb2RpY2FsPjxhbHQtcGVyaW9kaWNh
bD48ZnVsbC10aXRsZT5OYXQgQ29tbXVuPC9mdWxsLXRpdGxlPjxhYmJyLTE+TmF0dXJlIGNvbW11
bmljYXRpb25zPC9hYmJyLTE+PC9hbHQtcGVyaW9kaWNhbD48cGFnZXM+NTM2NjwvcGFnZXM+PHZv
bHVtZT41PC92b2x1bWU+PGRhdGVzPjx5ZWFyPjIwMTQ8L3llYXI+PC9kYXRlcz48aXNibj4yMDQx
LTE3MjMgKEVsZWN0cm9uaWMpJiN4RDsyMDQxLTE3MjMgKExpbmtpbmcpPC9pc2JuPjxhY2Nlc3Np
b24tbnVtPjI1NDA0MTY4PC9hY2Nlc3Npb24tbnVtPjx1cmxzPjxyZWxhdGVkLXVybHM+PHVybD5o
dHRwOi8vd3d3Lm5jYmkubmxtLm5paC5nb3YvcHVibWVkLzI1NDA0MTY4PC91cmw+PC9yZWxhdGVk
LXVybHM+PC91cmxzPjxjdXN0b20yPjQyODA3OTg8L2N1c3RvbTI+PGVsZWN0cm9uaWMtcmVzb3Vy
Y2UtbnVtPjEwLjEwMzgvbmNvbW1zNjM2NjwvZWxlY3Ryb25pYy1yZXNvdXJjZS1udW0+PC9yZWNv
cmQ+PC9DaXRlPjxDaXRlPjxBdXRob3I+SmFuc3NlbjwvQXV0aG9yPjxZZWFyPjIwMTQ8L1llYXI+
PFJlY051bT4yMTwvUmVjTnVtPjxyZWNvcmQ+PHJlYy1udW1iZXI+MjE8L3JlYy1udW1iZXI+PGZv
cmVpZ24ta2V5cz48a2V5IGFwcD0iRU4iIGRiLWlkPSI1ZWFkYXc5dnN3MGY5cWVlMmFieHowdHl0
cnNldGVyYXgwd3giIHRpbWVzdGFtcD0iMTQ3Nzk5MjYyMiI+MjE8L2tleT48L2ZvcmVpZ24ta2V5
cz48cmVmLXR5cGUgbmFtZT0iSm91cm5hbCBBcnRpY2xlIj4xNzwvcmVmLXR5cGU+PGNvbnRyaWJ1
dG9ycz48YXV0aG9ycz48YXV0aG9yPkphbnNzZW4sIEIuIEcuPC9hdXRob3I+PGF1dGhvcj5CeXVu
LCBILiBNLjwvYXV0aG9yPjxhdXRob3I+Q294LCBCLjwvYXV0aG9yPjxhdXRob3I+R3lzZWxhZXJz
LCBXLjwvYXV0aG9yPjxhdXRob3I+SXp6aSwgQi48L2F1dGhvcj48YXV0aG9yPkJhY2NhcmVsbGks
IEEuIEEuPC9hdXRob3I+PGF1dGhvcj5OYXdyb3QsIFQuIFMuPC9hdXRob3I+PC9hdXRob3JzPjwv
Y29udHJpYnV0b3JzPjxhdXRoLWFkZHJlc3M+Q2VudHJlIGZvciBFbnZpcm9ubWVudGFsIFNjaWVu
Y2VzLCBIYXNzZWx0IFVuaXZlcnNpdHksIERpZXBlbmJlZWssIEJlbGdpdW0uJiN4RDtMYWJvcmF0
b3J5IG9mIEVudmlyb25tZW50YWwgRXBpZ2VuZXRpY3MsIEV4cG9zdXJlIEVwaWRlbWlvbG9neSBh
bmQgUmlzayBQcm9ncmFtLCBIYXJ2YXJkIFNjaG9vbCBvZiBQdWJsaWMgSGVhbHRoLCBCb3N0b24s
IE1BLCBVU0EuJiN4RDtEZXBhcnRtZW50IG9mIE9ic3RldHJpY3MsIEVhc3QtTGltYnVyZyBIb3Nw
aXRhbCwgR2VuaywgQmVsZ2l1bTsgRGVwYXJ0bWVudCBvZiBQaHlzaW9sb2d5LCBIYXNzZWx0IFVu
aXZlcnNpdHksIERpZXBlbmJlZWssIEJlbGdpdW0uJiN4RDtEZXBhcnRtZW50IG9mIENhcmRpb3Zh
c2N1bGFyIFNjaWVuY2VzLCBDZW50ZXIgZm9yIE1vbGVjdWxhciBhbmQgVmFzY3VsYXIgQmlvbG9n
eSwgVW5pdmVyc2l0eSBvZiBMZXV2ZW4gKEtVTGV1dmVuKSwgTGV1dmVuLCBCZWxnaXVtLiYjeEQ7
Q2VudHJlIGZvciBFbnZpcm9ubWVudGFsIFNjaWVuY2VzLCBIYXNzZWx0IFVuaXZlcnNpdHksIERp
ZXBlbmJlZWssIEJlbGdpdW07IERlcGFydG1lbnQgb2YgUHVibGljIEhlYWx0aCAmYW1wOyBQcmlt
YXJ5IENhcmUsIE9jY3VwYXRpb25hbCBhbmQgRW52aXJvbm1lbnRhbCBNZWRpY2luZSwgTGV1dmVu
IFVuaXZlcnNpdHkgKEtVTGV1dmVuKSwgTGV1dmVuLCBCZWxnaXVtLiBFbGVjdHJvbmljIGFkZHJl
c3M6IGJyYW0uamFuc3NlbkB1aGFzc2VsdC5iZS48L2F1dGgtYWRkcmVzcz48dGl0bGVzPjx0aXRs
ZT5WYXJpYXRpb24gb2YgRE5BIG1ldGh5bGF0aW9uIGluIGNhbmRpZGF0ZSBhZ2UtcmVsYXRlZCB0
YXJnZXRzIG9uIHRoZSBtaXRvY2hvbmRyaWFsLXRlbG9tZXJlIGF4aXMgaW4gY29yZCBibG9vZCBh
bmQgcGxhY2VudGE8L3RpdGxlPjxzZWNvbmRhcnktdGl0bGU+UGxhY2VudGE8L3NlY29uZGFyeS10
aXRsZT48L3RpdGxlcz48cGVyaW9kaWNhbD48ZnVsbC10aXRsZT5QbGFjZW50YTwvZnVsbC10aXRs
ZT48L3BlcmlvZGljYWw+PHBhZ2VzPjY2NS03MjwvcGFnZXM+PHZvbHVtZT4zNTwvdm9sdW1lPjxu
dW1iZXI+OTwvbnVtYmVyPjxrZXl3b3Jkcz48a2V5d29yZD5BZG9sZXNjZW50PC9rZXl3b3JkPjxr
ZXl3b3JkPkFkdWx0PC9rZXl3b3JkPjxrZXl3b3JkPkFnaW5nLyptZXRhYm9saXNtPC9rZXl3b3Jk
PjxrZXl3b3JkPkNvaG9ydCBTdHVkaWVzPC9rZXl3b3JkPjxrZXl3b3JkPipETkEgTWV0aHlsYXRp
b248L2tleXdvcmQ+PGtleXdvcmQ+RmVtYWxlPC9rZXl3b3JkPjxrZXl3b3JkPkZldGFsIEJsb29k
LypjaGVtaXN0cnk8L2tleXdvcmQ+PGtleXdvcmQ+Kkdlbm9tZSwgTWl0b2Nob25kcmlhbDwva2V5
d29yZD48a2V5d29yZD5IdW1hbnM8L2tleXdvcmQ+PGtleXdvcmQ+UGxhY2VudGEvKm1ldGFib2xp
c208L2tleXdvcmQ+PGtleXdvcmQ+UHJlZ25hbmN5PC9rZXl3b3JkPjxrZXl3b3JkPlByb21vdGVy
IFJlZ2lvbnMsIEdlbmV0aWM8L2tleXdvcmQ+PGtleXdvcmQ+VGVsb21lcmUvbWV0YWJvbGlzbTwv
a2V5d29yZD48a2V5d29yZD5Zb3VuZyBBZHVsdDwva2V5d29yZD48a2V5d29yZD5BZ2Vpbmc8L2tl
eXdvcmQ+PGtleXdvcmQ+Q29uY29yZGFuY2U8L2tleXdvcmQ+PGtleXdvcmQ+Q29yZCBibG9vZDwv
a2V5d29yZD48a2V5d29yZD5ETkEgbWV0aHlsYXRpb248L2tleXdvcmQ+PGtleXdvcmQ+RXBpZ2Vu
ZXRpY3M8L2tleXdvcmQ+PGtleXdvcmQ+UGxhY2VudGE8L2tleXdvcmQ+PGtleXdvcmQ+V2l0aGlu
LXBsYWNlbnRhIHZhcmlhdGlvbjwva2V5d29yZD48L2tleXdvcmRzPjxkYXRlcz48eWVhcj4yMDE0
PC95ZWFyPjxwdWItZGF0ZXM+PGRhdGU+U2VwPC9kYXRlPjwvcHViLWRhdGVzPjwvZGF0ZXM+PGlz
Ym4+MTUzMi0zMTAyIChFbGVjdHJvbmljKSYjeEQ7MDE0My00MDA0IChMaW5raW5nKTwvaXNibj48
YWNjZXNzaW9uLW51bT4yNTA0NzY5MDwvYWNjZXNzaW9uLW51bT48dXJscz48cmVsYXRlZC11cmxz
Pjx1cmw+aHR0cDovL3d3dy5uY2JpLm5sbS5uaWguZ292L3B1Ym1lZC8yNTA0NzY5MDwvdXJsPjwv
cmVsYXRlZC11cmxzPjwvdXJscz48Y3VzdG9tMj5QTUM0MzU2OTg5PC9jdXN0b20yPjxlbGVjdHJv
bmljLXJlc291cmNlLW51bT4xMC4xMDE2L2oucGxhY2VudGEuMjAxNC4wNi4zNzE8L2VsZWN0cm9u
aWMtcmVzb3VyY2UtbnVtPjwvcmVjb3JkPjwvQ2l0ZT48L0VuZE5vdGU+
</w:fldData>
        </w:fldChar>
      </w:r>
      <w:r w:rsidR="00790D19">
        <w:rPr>
          <w:lang w:val="en-US"/>
        </w:rPr>
        <w:instrText xml:space="preserve"> ADDIN EN.CITE.DATA </w:instrText>
      </w:r>
      <w:r w:rsidR="00790D19">
        <w:rPr>
          <w:lang w:val="en-US"/>
        </w:rPr>
      </w:r>
      <w:r w:rsidR="00790D19">
        <w:rPr>
          <w:lang w:val="en-US"/>
        </w:rPr>
        <w:fldChar w:fldCharType="end"/>
      </w:r>
      <w:r w:rsidRPr="00EA4855">
        <w:rPr>
          <w:lang w:val="en-US"/>
        </w:rPr>
      </w:r>
      <w:r w:rsidRPr="00EA4855">
        <w:rPr>
          <w:lang w:val="en-US"/>
        </w:rPr>
        <w:fldChar w:fldCharType="separate"/>
      </w:r>
      <w:r w:rsidR="00790D19">
        <w:rPr>
          <w:noProof/>
          <w:lang w:val="en-US"/>
        </w:rPr>
        <w:t>[</w:t>
      </w:r>
      <w:hyperlink w:anchor="_ENREF_21" w:tooltip="Janssen, 2014 #21" w:history="1">
        <w:r w:rsidR="00790D19">
          <w:rPr>
            <w:noProof/>
            <w:lang w:val="en-US"/>
          </w:rPr>
          <w:t>21</w:t>
        </w:r>
      </w:hyperlink>
      <w:r w:rsidR="00790D19">
        <w:rPr>
          <w:noProof/>
          <w:lang w:val="en-US"/>
        </w:rPr>
        <w:t xml:space="preserve">, </w:t>
      </w:r>
      <w:hyperlink w:anchor="_ENREF_37" w:tooltip="D'Aquila, 2013 #37" w:history="1">
        <w:r w:rsidR="00790D19">
          <w:rPr>
            <w:noProof/>
            <w:lang w:val="en-US"/>
          </w:rPr>
          <w:t>37</w:t>
        </w:r>
      </w:hyperlink>
      <w:r w:rsidR="00790D19">
        <w:rPr>
          <w:noProof/>
          <w:lang w:val="en-US"/>
        </w:rPr>
        <w:t xml:space="preserve">, </w:t>
      </w:r>
      <w:hyperlink w:anchor="_ENREF_38" w:tooltip="Reynolds, 2014 #38" w:history="1">
        <w:r w:rsidR="00790D19">
          <w:rPr>
            <w:noProof/>
            <w:lang w:val="en-US"/>
          </w:rPr>
          <w:t>38</w:t>
        </w:r>
      </w:hyperlink>
      <w:r w:rsidR="00790D19">
        <w:rPr>
          <w:noProof/>
          <w:lang w:val="en-US"/>
        </w:rPr>
        <w:t>]</w:t>
      </w:r>
      <w:r w:rsidRPr="00EA4855">
        <w:rPr>
          <w:lang w:val="en-US"/>
        </w:rPr>
        <w:fldChar w:fldCharType="end"/>
      </w:r>
      <w:r w:rsidRPr="00EA4855">
        <w:rPr>
          <w:lang w:val="en-US"/>
        </w:rPr>
        <w:t xml:space="preserve"> might </w:t>
      </w:r>
      <w:r w:rsidR="00E55B6D">
        <w:rPr>
          <w:lang w:val="en-US"/>
        </w:rPr>
        <w:t>explain</w:t>
      </w:r>
      <w:r w:rsidRPr="00EA4855">
        <w:rPr>
          <w:lang w:val="en-US"/>
        </w:rPr>
        <w:t xml:space="preserve"> the findings in this study. </w:t>
      </w:r>
      <w:r w:rsidRPr="00EA4855">
        <w:t>Further, m</w:t>
      </w:r>
      <w:r w:rsidRPr="00EA4855">
        <w:rPr>
          <w:lang w:val="en-US"/>
        </w:rPr>
        <w:t xml:space="preserve">aternal age might be associated with paternal age, and thus indirectly reflect ageing effects on sperm development. </w:t>
      </w:r>
    </w:p>
    <w:p w14:paraId="57A55C25" w14:textId="5EF87666" w:rsidR="00103FCA" w:rsidRPr="00EA4855" w:rsidRDefault="00103FCA" w:rsidP="00296160">
      <w:pPr>
        <w:pStyle w:val="Brdtekst"/>
        <w:spacing w:line="480" w:lineRule="auto"/>
        <w:jc w:val="left"/>
        <w:rPr>
          <w:lang w:val="en-US"/>
        </w:rPr>
      </w:pPr>
    </w:p>
    <w:p w14:paraId="58272C44" w14:textId="7263C40C" w:rsidR="00E20B68" w:rsidRPr="00EA4855" w:rsidRDefault="00E20B68" w:rsidP="00493039">
      <w:pPr>
        <w:pStyle w:val="Brdtekst"/>
        <w:spacing w:line="480" w:lineRule="auto"/>
        <w:jc w:val="left"/>
      </w:pPr>
      <w:r w:rsidRPr="00EA4855">
        <w:t xml:space="preserve">In this study the participants were born 1945-73, before assisted reproduction became widely available or available at all. </w:t>
      </w:r>
      <w:r w:rsidR="00BD3CF6" w:rsidRPr="00EA4855">
        <w:t>O</w:t>
      </w:r>
      <w:r w:rsidRPr="00EA4855">
        <w:t xml:space="preserve">lder mothers </w:t>
      </w:r>
      <w:r w:rsidR="00BD3CF6" w:rsidRPr="00EA4855">
        <w:t>might possibly be</w:t>
      </w:r>
      <w:r w:rsidRPr="00EA4855">
        <w:t xml:space="preserve"> “fertility survivors”, as older women able to get naturally pregnant might represent a healthier group with healthier offspring. It seems unlikely that this could explain the observed differences according to offspring sex. </w:t>
      </w:r>
    </w:p>
    <w:p w14:paraId="711BD7AB" w14:textId="77777777" w:rsidR="00641026" w:rsidRPr="00EA4855" w:rsidRDefault="00641026" w:rsidP="00493039">
      <w:pPr>
        <w:pStyle w:val="Brdtekst"/>
        <w:spacing w:line="480" w:lineRule="auto"/>
        <w:jc w:val="left"/>
      </w:pPr>
    </w:p>
    <w:p w14:paraId="542DBF85" w14:textId="7B476E80" w:rsidR="00641026" w:rsidRPr="00EA4855" w:rsidRDefault="00DA62A3" w:rsidP="00493039">
      <w:pPr>
        <w:pStyle w:val="Brdtekst"/>
        <w:spacing w:line="480" w:lineRule="auto"/>
        <w:jc w:val="left"/>
      </w:pPr>
      <w:r w:rsidRPr="00EA4855">
        <w:t>Maternal age is closely associated with parity and number of siblings. There is a rich literature showing associations of birth order or number of siblings with various measures of respiratory health and allergy. Mattes et al found that lung function in school age children was associated with number of siblings</w:t>
      </w:r>
      <w:r w:rsidR="00B25E97" w:rsidRPr="00EA4855">
        <w:t xml:space="preserve"> </w:t>
      </w:r>
      <w:r w:rsidR="00B25E97" w:rsidRPr="00EA4855">
        <w:fldChar w:fldCharType="begin">
          <w:fldData xml:space="preserve">PEVuZE5vdGU+PENpdGU+PEF1dGhvcj5NYXR0ZXM8L0F1dGhvcj48WWVhcj4xOTk5PC9ZZWFyPjxS
ZWNOdW0+NTE8L1JlY051bT48RGlzcGxheVRleHQ+WzM5XTwvRGlzcGxheVRleHQ+PHJlY29yZD48
cmVjLW51bWJlcj41MTwvcmVjLW51bWJlcj48Zm9yZWlnbi1rZXlzPjxrZXkgYXBwPSJFTiIgZGIt
aWQ9InYwZGV2d3ZkamFmenM4ZTlmZjR4ZHMwbmV2OXZydmR2ZWRzMiIgdGltZXN0YW1wPSIxNDgz
MTE3MjEyIj41MTwva2V5PjwvZm9yZWlnbi1rZXlzPjxyZWYtdHlwZSBuYW1lPSJKb3VybmFsIEFy
dGljbGUiPjE3PC9yZWYtdHlwZT48Y29udHJpYnV0b3JzPjxhdXRob3JzPjxhdXRob3I+TWF0dGVz
LCBKLjwvYXV0aG9yPjxhdXRob3I+S2FybWF1cywgVy48L2F1dGhvcj48YXV0aG9yPlN0b3JtIHZh
biZhcG9zO3MgR3JhdmVzYW5kZSwgSy48L2F1dGhvcj48YXV0aG9yPk1vc2VsZXIsIE0uPC9hdXRo
b3I+PGF1dGhvcj5Gb3JzdGVyLCBKLjwvYXV0aG9yPjxhdXRob3I+S3VlaHIsIEouPC9hdXRob3I+
PC9hdXRob3JzPjwvY29udHJpYnV0b3JzPjxhdXRoLWFkZHJlc3M+VW5pdmVyc2l0eSBDaGlsZHJl
biZhcG9zO3MgSG9zcGl0YWwsIEZyZWlidXJnLCBHZXJtYW55LiBtYXR0ZXNAa2tsMTgzLnVrbC51
bmktZnJlaWJlcmcuZGU8L2F1dGgtYWRkcmVzcz48dGl0bGVzPjx0aXRsZT5QdWxtb25hcnkgZnVu
Y3Rpb24gaW4gY2hpbGRyZW4gb2Ygc2Nob29sIGFnZSBpcyByZWxhdGVkIHRvIHRoZSBudW1iZXIg
b2Ygc2libGluZ3MgaW4gdGhlaXIgZmFtaWx5PC90aXRsZT48c2Vjb25kYXJ5LXRpdGxlPlBlZGlh
dHIgUHVsbW9ub2w8L3NlY29uZGFyeS10aXRsZT48L3RpdGxlcz48cGVyaW9kaWNhbD48ZnVsbC10
aXRsZT5QZWRpYXRyIFB1bG1vbm9sPC9mdWxsLXRpdGxlPjwvcGVyaW9kaWNhbD48cGFnZXM+NDE0
LTc8L3BhZ2VzPjx2b2x1bWU+Mjg8L3ZvbHVtZT48bnVtYmVyPjY8L251bWJlcj48a2V5d29yZHM+
PGtleXdvcmQ+QWRvbGVzY2VudDwva2V5d29yZD48a2V5d29yZD5BZ2UgRGlzdHJpYnV0aW9uPC9r
ZXl3b3JkPjxrZXl3b3JkPkFzdGhtYS9kaWFnbm9zaXMvKmVwaWRlbWlvbG9neTwva2V5d29yZD48
a2V5d29yZD5DaGlsZDwva2V5d29yZD48a2V5d29yZD5Db21vcmJpZGl0eTwva2V5d29yZD48a2V5
d29yZD5GZW1hbGU8L2tleXdvcmQ+PGtleXdvcmQ+R2VybWFueS9lcGlkZW1pb2xvZ3k8L2tleXdv
cmQ+PGtleXdvcmQ+SGVhbHRoIFN1cnZleXM8L2tleXdvcmQ+PGtleXdvcmQ+SHVtYW5zPC9rZXl3
b3JkPjxrZXl3b3JkPkluY2lkZW5jZTwva2V5d29yZD48a2V5d29yZD5MaW5lYXIgTW9kZWxzPC9r
ZXl3b3JkPjxrZXl3b3JkPkxvbmdpdHVkaW5hbCBTdHVkaWVzPC9rZXl3b3JkPjxrZXl3b3JkPk1h
bGU8L2tleXdvcmQ+PGtleXdvcmQ+Kk51Y2xlYXIgRmFtaWx5PC9rZXl3b3JkPjxrZXl3b3JkPlBh
dGNoIFRlc3RzPC9rZXl3b3JkPjxrZXl3b3JkPlBuZXVtb25pYS9lcGlkZW1pb2xvZ3k8L2tleXdv
cmQ+PGtleXdvcmQ+UHJlZGljdGl2ZSBWYWx1ZSBvZiBUZXN0czwva2V5d29yZD48a2V5d29yZD5S
ZXNwaXJhdG9yeSBGdW5jdGlvbiBUZXN0czwva2V5d29yZD48a2V5d29yZD5SZXNwaXJhdG9yeSBU
cmFjdCBJbmZlY3Rpb25zLyplcGlkZW1pb2xvZ3k8L2tleXdvcmQ+PGtleXdvcmQ+UmlzayBBc3Nl
c3NtZW50PC9rZXl3b3JkPjxrZXl3b3JkPlJpc2sgRmFjdG9yczwva2V5d29yZD48a2V5d29yZD5T
YW1wbGluZyBTdHVkaWVzPC9rZXl3b3JkPjxrZXl3b3JkPlRvYmFjY28gU21va2UgUG9sbHV0aW9u
LypzdGF0aXN0aWNzICZhbXA7IG51bWVyaWNhbCBkYXRhPC9rZXl3b3JkPjwva2V5d29yZHM+PGRh
dGVzPjx5ZWFyPjE5OTk8L3llYXI+PHB1Yi1kYXRlcz48ZGF0ZT5EZWM8L2RhdGU+PC9wdWItZGF0
ZXM+PC9kYXRlcz48aXNibj44NzU1LTY4NjMgKFByaW50KSYjeEQ7MTA5OS0wNDk2IChMaW5raW5n
KTwvaXNibj48YWNjZXNzaW9uLW51bT4xMDU4NzQxNTwvYWNjZXNzaW9uLW51bT48dXJscz48cmVs
YXRlZC11cmxzPjx1cmw+aHR0cHM6Ly93d3cubmNiaS5ubG0ubmloLmdvdi9wdWJtZWQvMTA1ODc0
MTU8L3VybD48L3JlbGF0ZWQtdXJscz48L3VybHM+PC9yZWNvcmQ+PC9DaXRlPjwvRW5kTm90ZT5=
</w:fldData>
        </w:fldChar>
      </w:r>
      <w:r w:rsidR="00790D19">
        <w:instrText xml:space="preserve"> ADDIN EN.CITE </w:instrText>
      </w:r>
      <w:r w:rsidR="00790D19">
        <w:fldChar w:fldCharType="begin">
          <w:fldData xml:space="preserve">PEVuZE5vdGU+PENpdGU+PEF1dGhvcj5NYXR0ZXM8L0F1dGhvcj48WWVhcj4xOTk5PC9ZZWFyPjxS
ZWNOdW0+NTE8L1JlY051bT48RGlzcGxheVRleHQ+WzM5XTwvRGlzcGxheVRleHQ+PHJlY29yZD48
cmVjLW51bWJlcj41MTwvcmVjLW51bWJlcj48Zm9yZWlnbi1rZXlzPjxrZXkgYXBwPSJFTiIgZGIt
aWQ9InYwZGV2d3ZkamFmenM4ZTlmZjR4ZHMwbmV2OXZydmR2ZWRzMiIgdGltZXN0YW1wPSIxNDgz
MTE3MjEyIj41MTwva2V5PjwvZm9yZWlnbi1rZXlzPjxyZWYtdHlwZSBuYW1lPSJKb3VybmFsIEFy
dGljbGUiPjE3PC9yZWYtdHlwZT48Y29udHJpYnV0b3JzPjxhdXRob3JzPjxhdXRob3I+TWF0dGVz
LCBKLjwvYXV0aG9yPjxhdXRob3I+S2FybWF1cywgVy48L2F1dGhvcj48YXV0aG9yPlN0b3JtIHZh
biZhcG9zO3MgR3JhdmVzYW5kZSwgSy48L2F1dGhvcj48YXV0aG9yPk1vc2VsZXIsIE0uPC9hdXRo
b3I+PGF1dGhvcj5Gb3JzdGVyLCBKLjwvYXV0aG9yPjxhdXRob3I+S3VlaHIsIEouPC9hdXRob3I+
PC9hdXRob3JzPjwvY29udHJpYnV0b3JzPjxhdXRoLWFkZHJlc3M+VW5pdmVyc2l0eSBDaGlsZHJl
biZhcG9zO3MgSG9zcGl0YWwsIEZyZWlidXJnLCBHZXJtYW55LiBtYXR0ZXNAa2tsMTgzLnVrbC51
bmktZnJlaWJlcmcuZGU8L2F1dGgtYWRkcmVzcz48dGl0bGVzPjx0aXRsZT5QdWxtb25hcnkgZnVu
Y3Rpb24gaW4gY2hpbGRyZW4gb2Ygc2Nob29sIGFnZSBpcyByZWxhdGVkIHRvIHRoZSBudW1iZXIg
b2Ygc2libGluZ3MgaW4gdGhlaXIgZmFtaWx5PC90aXRsZT48c2Vjb25kYXJ5LXRpdGxlPlBlZGlh
dHIgUHVsbW9ub2w8L3NlY29uZGFyeS10aXRsZT48L3RpdGxlcz48cGVyaW9kaWNhbD48ZnVsbC10
aXRsZT5QZWRpYXRyIFB1bG1vbm9sPC9mdWxsLXRpdGxlPjwvcGVyaW9kaWNhbD48cGFnZXM+NDE0
LTc8L3BhZ2VzPjx2b2x1bWU+Mjg8L3ZvbHVtZT48bnVtYmVyPjY8L251bWJlcj48a2V5d29yZHM+
PGtleXdvcmQ+QWRvbGVzY2VudDwva2V5d29yZD48a2V5d29yZD5BZ2UgRGlzdHJpYnV0aW9uPC9r
ZXl3b3JkPjxrZXl3b3JkPkFzdGhtYS9kaWFnbm9zaXMvKmVwaWRlbWlvbG9neTwva2V5d29yZD48
a2V5d29yZD5DaGlsZDwva2V5d29yZD48a2V5d29yZD5Db21vcmJpZGl0eTwva2V5d29yZD48a2V5
d29yZD5GZW1hbGU8L2tleXdvcmQ+PGtleXdvcmQ+R2VybWFueS9lcGlkZW1pb2xvZ3k8L2tleXdv
cmQ+PGtleXdvcmQ+SGVhbHRoIFN1cnZleXM8L2tleXdvcmQ+PGtleXdvcmQ+SHVtYW5zPC9rZXl3
b3JkPjxrZXl3b3JkPkluY2lkZW5jZTwva2V5d29yZD48a2V5d29yZD5MaW5lYXIgTW9kZWxzPC9r
ZXl3b3JkPjxrZXl3b3JkPkxvbmdpdHVkaW5hbCBTdHVkaWVzPC9rZXl3b3JkPjxrZXl3b3JkPk1h
bGU8L2tleXdvcmQ+PGtleXdvcmQ+Kk51Y2xlYXIgRmFtaWx5PC9rZXl3b3JkPjxrZXl3b3JkPlBh
dGNoIFRlc3RzPC9rZXl3b3JkPjxrZXl3b3JkPlBuZXVtb25pYS9lcGlkZW1pb2xvZ3k8L2tleXdv
cmQ+PGtleXdvcmQ+UHJlZGljdGl2ZSBWYWx1ZSBvZiBUZXN0czwva2V5d29yZD48a2V5d29yZD5S
ZXNwaXJhdG9yeSBGdW5jdGlvbiBUZXN0czwva2V5d29yZD48a2V5d29yZD5SZXNwaXJhdG9yeSBU
cmFjdCBJbmZlY3Rpb25zLyplcGlkZW1pb2xvZ3k8L2tleXdvcmQ+PGtleXdvcmQ+UmlzayBBc3Nl
c3NtZW50PC9rZXl3b3JkPjxrZXl3b3JkPlJpc2sgRmFjdG9yczwva2V5d29yZD48a2V5d29yZD5T
YW1wbGluZyBTdHVkaWVzPC9rZXl3b3JkPjxrZXl3b3JkPlRvYmFjY28gU21va2UgUG9sbHV0aW9u
LypzdGF0aXN0aWNzICZhbXA7IG51bWVyaWNhbCBkYXRhPC9rZXl3b3JkPjwva2V5d29yZHM+PGRh
dGVzPjx5ZWFyPjE5OTk8L3llYXI+PHB1Yi1kYXRlcz48ZGF0ZT5EZWM8L2RhdGU+PC9wdWItZGF0
ZXM+PC9kYXRlcz48aXNibj44NzU1LTY4NjMgKFByaW50KSYjeEQ7MTA5OS0wNDk2IChMaW5raW5n
KTwvaXNibj48YWNjZXNzaW9uLW51bT4xMDU4NzQxNTwvYWNjZXNzaW9uLW51bT48dXJscz48cmVs
YXRlZC11cmxzPjx1cmw+aHR0cHM6Ly93d3cubmNiaS5ubG0ubmloLmdvdi9wdWJtZWQvMTA1ODc0
MTU8L3VybD48L3JlbGF0ZWQtdXJscz48L3VybHM+PC9yZWNvcmQ+PC9DaXRlPjwvRW5kTm90ZT5=
</w:fldData>
        </w:fldChar>
      </w:r>
      <w:r w:rsidR="00790D19">
        <w:instrText xml:space="preserve"> ADDIN EN.CITE.DATA </w:instrText>
      </w:r>
      <w:r w:rsidR="00790D19">
        <w:fldChar w:fldCharType="end"/>
      </w:r>
      <w:r w:rsidR="00B25E97" w:rsidRPr="00EA4855">
        <w:fldChar w:fldCharType="separate"/>
      </w:r>
      <w:r w:rsidR="00790D19">
        <w:rPr>
          <w:noProof/>
        </w:rPr>
        <w:t>[</w:t>
      </w:r>
      <w:hyperlink w:anchor="_ENREF_39" w:tooltip="Mattes, 1999 #51" w:history="1">
        <w:r w:rsidR="00790D19">
          <w:rPr>
            <w:noProof/>
          </w:rPr>
          <w:t>39</w:t>
        </w:r>
      </w:hyperlink>
      <w:r w:rsidR="00790D19">
        <w:rPr>
          <w:noProof/>
        </w:rPr>
        <w:t>]</w:t>
      </w:r>
      <w:r w:rsidR="00B25E97" w:rsidRPr="00EA4855">
        <w:fldChar w:fldCharType="end"/>
      </w:r>
      <w:r w:rsidR="00B25E97" w:rsidRPr="00EA4855">
        <w:t xml:space="preserve">. </w:t>
      </w:r>
      <w:r w:rsidRPr="00EA4855">
        <w:t xml:space="preserve">Among adults in the ECRHS study asthma there was a U-formed association with number of siblings, while hay fever and atopy showed inverse associations </w:t>
      </w:r>
      <w:r w:rsidR="00CD077D" w:rsidRPr="00EA4855">
        <w:fldChar w:fldCharType="begin">
          <w:fldData xml:space="preserve">PEVuZE5vdGU+PENpdGU+PEF1dGhvcj5TdmFuZXM8L0F1dGhvcj48WWVhcj4yMDAyPC9ZZWFyPjxS
ZWNOdW0+NTI8L1JlY051bT48RGlzcGxheVRleHQ+WzQwXTwvRGlzcGxheVRleHQ+PHJlY29yZD48
cmVjLW51bWJlcj41MjwvcmVjLW51bWJlcj48Zm9yZWlnbi1rZXlzPjxrZXkgYXBwPSJFTiIgZGIt
aWQ9InYwZGV2d3ZkamFmenM4ZTlmZjR4ZHMwbmV2OXZydmR2ZWRzMiIgdGltZXN0YW1wPSIxNDgz
MTE3Mzg3Ij41Mjwva2V5PjwvZm9yZWlnbi1rZXlzPjxyZWYtdHlwZSBuYW1lPSJKb3VybmFsIEFy
dGljbGUiPjE3PC9yZWYtdHlwZT48Y29udHJpYnV0b3JzPjxhdXRob3JzPjxhdXRob3I+U3ZhbmVz
LCBDLjwvYXV0aG9yPjxhdXRob3I+SmFydmlzLCBELjwvYXV0aG9yPjxhdXRob3I+Q2hpbm4sIFMu
PC9hdXRob3I+PGF1dGhvcj5PbWVuYWFzLCBFLjwvYXV0aG9yPjxhdXRob3I+R3Vsc3ZpaywgQS48
L2F1dGhvcj48YXV0aG9yPkJ1cm5leSwgUC48L2F1dGhvcj48YXV0aG9yPkV1cm9wZWFuIENvbW11
bml0eSBSZXNwaXJhdG9yeSBIZWFsdGgsIFN1cnZleTwvYXV0aG9yPjwvYXV0aG9ycz48L2NvbnRy
aWJ1dG9ycz48YXV0aC1hZGRyZXNzPkRlcGFydG1lbnQgb2YgVGhvcmFjaWMgTWVkaWNpbmUsIFVu
aXZlcnNpdHkgb2YgQmVyZ2VuLCA1MDIxIEJlcmdlbiwgTm9yd2F5LiBjZWNpbGllLnN2YW5lc0Bo
YXJhbGRzcGxhc3Mubm88L2F1dGgtYWRkcmVzcz48dGl0bGVzPjx0aXRsZT5FYXJseSBleHBvc3Vy
ZSB0byBjaGlsZHJlbiBpbiBmYW1pbHkgYW5kIGRheSBjYXJlIGFzIHJlbGF0ZWQgdG8gYWR1bHQg
YXN0aG1hIGFuZCBoYXkgZmV2ZXI6IHJlc3VsdHMgZnJvbSB0aGUgRXVyb3BlYW4gQ29tbXVuaXR5
IFJlc3BpcmF0b3J5IEhlYWx0aCBTdXJ2ZXk8L3RpdGxlPjxzZWNvbmRhcnktdGl0bGU+VGhvcmF4
PC9zZWNvbmRhcnktdGl0bGU+PC90aXRsZXM+PHBlcmlvZGljYWw+PGZ1bGwtdGl0bGU+VGhvcmF4
PC9mdWxsLXRpdGxlPjwvcGVyaW9kaWNhbD48cGFnZXM+OTQ1LTUwPC9wYWdlcz48dm9sdW1lPjU3
PC92b2x1bWU+PG51bWJlcj4xMTwvbnVtYmVyPjxrZXl3b3Jkcz48a2V5d29yZD5BZHVsdDwva2V5
d29yZD48a2V5d29yZD5Bc3RobWEvKmV0aW9sb2d5L3BoeXNpb3BhdGhvbG9neTwva2V5d29yZD48
a2V5d29yZD5CaW9tYXJrZXJzL2Jsb29kPC9rZXl3b3JkPjxrZXl3b3JkPkNoaWxkPC9rZXl3b3Jk
PjxrZXl3b3JkPkNoaWxkIERheSBDYXJlIENlbnRlcnM8L2tleXdvcmQ+PGtleXdvcmQ+RW52aXJv
bm1lbnRhbCBFeHBvc3VyZS8qYWR2ZXJzZSBlZmZlY3RzPC9rZXl3b3JkPjxrZXl3b3JkPkZhbWls
eSBDaGFyYWN0ZXJpc3RpY3M8L2tleXdvcmQ+PGtleXdvcmQ+RmVtYWxlPC9rZXl3b3JkPjxrZXl3
b3JkPkZvcmNlZCBFeHBpcmF0b3J5IFZvbHVtZS9waHlzaW9sb2d5PC9rZXl3b3JkPjxrZXl3b3Jk
PkhlYWx0aCBTdXJ2ZXlzPC9rZXl3b3JkPjxrZXl3b3JkPkh1bWFuczwva2V5d29yZD48a2V5d29y
ZD5JbW11bm9nbG9idWxpbiBFL2Jsb29kPC9rZXl3b3JkPjxrZXl3b3JkPk1hbGU8L2tleXdvcmQ+
PGtleXdvcmQ+UmVncmVzc2lvbiBBbmFseXNpczwva2V5d29yZD48a2V5d29yZD5SZXNwaXJhdG9y
eSBTb3VuZHMvZXRpb2xvZ3k8L2tleXdvcmQ+PGtleXdvcmQ+Umhpbml0aXMsIEFsbGVyZ2ljLCBT
ZWFzb25hbC8qZXRpb2xvZ3kvcGh5c2lvcGF0aG9sb2d5PC9rZXl3b3JkPjxrZXl3b3JkPlRpbWUg
RmFjdG9yczwva2V5d29yZD48a2V5d29yZD5WaXRhbCBDYXBhY2l0eS9waHlzaW9sb2d5PC9rZXl3
b3JkPjxrZXl3b3JkPldhbGtpbmcvcGh5c2lvbG9neTwva2V5d29yZD48L2tleXdvcmRzPjxkYXRl
cz48eWVhcj4yMDAyPC95ZWFyPjxwdWItZGF0ZXM+PGRhdGU+Tm92PC9kYXRlPjwvcHViLWRhdGVz
PjwvZGF0ZXM+PGlzYm4+MDA0MC02Mzc2IChQcmludCkmI3hEOzAwNDAtNjM3NiAoTGlua2luZyk8
L2lzYm4+PGFjY2Vzc2lvbi1udW0+MTI0MDM4NzY8L2FjY2Vzc2lvbi1udW0+PHVybHM+PHJlbGF0
ZWQtdXJscz48dXJsPmh0dHBzOi8vd3d3Lm5jYmkubmxtLm5paC5nb3YvcHVibWVkLzEyNDAzODc2
PC91cmw+PC9yZWxhdGVkLXVybHM+PC91cmxzPjxjdXN0b20yPlBNQzE3NDYyMTU8L2N1c3RvbTI+
PC9yZWNvcmQ+PC9DaXRlPjwvRW5kTm90ZT4A
</w:fldData>
        </w:fldChar>
      </w:r>
      <w:r w:rsidR="00790D19">
        <w:instrText xml:space="preserve"> ADDIN EN.CITE </w:instrText>
      </w:r>
      <w:r w:rsidR="00790D19">
        <w:fldChar w:fldCharType="begin">
          <w:fldData xml:space="preserve">PEVuZE5vdGU+PENpdGU+PEF1dGhvcj5TdmFuZXM8L0F1dGhvcj48WWVhcj4yMDAyPC9ZZWFyPjxS
ZWNOdW0+NTI8L1JlY051bT48RGlzcGxheVRleHQ+WzQwXTwvRGlzcGxheVRleHQ+PHJlY29yZD48
cmVjLW51bWJlcj41MjwvcmVjLW51bWJlcj48Zm9yZWlnbi1rZXlzPjxrZXkgYXBwPSJFTiIgZGIt
aWQ9InYwZGV2d3ZkamFmenM4ZTlmZjR4ZHMwbmV2OXZydmR2ZWRzMiIgdGltZXN0YW1wPSIxNDgz
MTE3Mzg3Ij41Mjwva2V5PjwvZm9yZWlnbi1rZXlzPjxyZWYtdHlwZSBuYW1lPSJKb3VybmFsIEFy
dGljbGUiPjE3PC9yZWYtdHlwZT48Y29udHJpYnV0b3JzPjxhdXRob3JzPjxhdXRob3I+U3ZhbmVz
LCBDLjwvYXV0aG9yPjxhdXRob3I+SmFydmlzLCBELjwvYXV0aG9yPjxhdXRob3I+Q2hpbm4sIFMu
PC9hdXRob3I+PGF1dGhvcj5PbWVuYWFzLCBFLjwvYXV0aG9yPjxhdXRob3I+R3Vsc3ZpaywgQS48
L2F1dGhvcj48YXV0aG9yPkJ1cm5leSwgUC48L2F1dGhvcj48YXV0aG9yPkV1cm9wZWFuIENvbW11
bml0eSBSZXNwaXJhdG9yeSBIZWFsdGgsIFN1cnZleTwvYXV0aG9yPjwvYXV0aG9ycz48L2NvbnRy
aWJ1dG9ycz48YXV0aC1hZGRyZXNzPkRlcGFydG1lbnQgb2YgVGhvcmFjaWMgTWVkaWNpbmUsIFVu
aXZlcnNpdHkgb2YgQmVyZ2VuLCA1MDIxIEJlcmdlbiwgTm9yd2F5LiBjZWNpbGllLnN2YW5lc0Bo
YXJhbGRzcGxhc3Mubm88L2F1dGgtYWRkcmVzcz48dGl0bGVzPjx0aXRsZT5FYXJseSBleHBvc3Vy
ZSB0byBjaGlsZHJlbiBpbiBmYW1pbHkgYW5kIGRheSBjYXJlIGFzIHJlbGF0ZWQgdG8gYWR1bHQg
YXN0aG1hIGFuZCBoYXkgZmV2ZXI6IHJlc3VsdHMgZnJvbSB0aGUgRXVyb3BlYW4gQ29tbXVuaXR5
IFJlc3BpcmF0b3J5IEhlYWx0aCBTdXJ2ZXk8L3RpdGxlPjxzZWNvbmRhcnktdGl0bGU+VGhvcmF4
PC9zZWNvbmRhcnktdGl0bGU+PC90aXRsZXM+PHBlcmlvZGljYWw+PGZ1bGwtdGl0bGU+VGhvcmF4
PC9mdWxsLXRpdGxlPjwvcGVyaW9kaWNhbD48cGFnZXM+OTQ1LTUwPC9wYWdlcz48dm9sdW1lPjU3
PC92b2x1bWU+PG51bWJlcj4xMTwvbnVtYmVyPjxrZXl3b3Jkcz48a2V5d29yZD5BZHVsdDwva2V5
d29yZD48a2V5d29yZD5Bc3RobWEvKmV0aW9sb2d5L3BoeXNpb3BhdGhvbG9neTwva2V5d29yZD48
a2V5d29yZD5CaW9tYXJrZXJzL2Jsb29kPC9rZXl3b3JkPjxrZXl3b3JkPkNoaWxkPC9rZXl3b3Jk
PjxrZXl3b3JkPkNoaWxkIERheSBDYXJlIENlbnRlcnM8L2tleXdvcmQ+PGtleXdvcmQ+RW52aXJv
bm1lbnRhbCBFeHBvc3VyZS8qYWR2ZXJzZSBlZmZlY3RzPC9rZXl3b3JkPjxrZXl3b3JkPkZhbWls
eSBDaGFyYWN0ZXJpc3RpY3M8L2tleXdvcmQ+PGtleXdvcmQ+RmVtYWxlPC9rZXl3b3JkPjxrZXl3
b3JkPkZvcmNlZCBFeHBpcmF0b3J5IFZvbHVtZS9waHlzaW9sb2d5PC9rZXl3b3JkPjxrZXl3b3Jk
PkhlYWx0aCBTdXJ2ZXlzPC9rZXl3b3JkPjxrZXl3b3JkPkh1bWFuczwva2V5d29yZD48a2V5d29y
ZD5JbW11bm9nbG9idWxpbiBFL2Jsb29kPC9rZXl3b3JkPjxrZXl3b3JkPk1hbGU8L2tleXdvcmQ+
PGtleXdvcmQ+UmVncmVzc2lvbiBBbmFseXNpczwva2V5d29yZD48a2V5d29yZD5SZXNwaXJhdG9y
eSBTb3VuZHMvZXRpb2xvZ3k8L2tleXdvcmQ+PGtleXdvcmQ+Umhpbml0aXMsIEFsbGVyZ2ljLCBT
ZWFzb25hbC8qZXRpb2xvZ3kvcGh5c2lvcGF0aG9sb2d5PC9rZXl3b3JkPjxrZXl3b3JkPlRpbWUg
RmFjdG9yczwva2V5d29yZD48a2V5d29yZD5WaXRhbCBDYXBhY2l0eS9waHlzaW9sb2d5PC9rZXl3
b3JkPjxrZXl3b3JkPldhbGtpbmcvcGh5c2lvbG9neTwva2V5d29yZD48L2tleXdvcmRzPjxkYXRl
cz48eWVhcj4yMDAyPC95ZWFyPjxwdWItZGF0ZXM+PGRhdGU+Tm92PC9kYXRlPjwvcHViLWRhdGVz
PjwvZGF0ZXM+PGlzYm4+MDA0MC02Mzc2IChQcmludCkmI3hEOzAwNDAtNjM3NiAoTGlua2luZyk8
L2lzYm4+PGFjY2Vzc2lvbi1udW0+MTI0MDM4NzY8L2FjY2Vzc2lvbi1udW0+PHVybHM+PHJlbGF0
ZWQtdXJscz48dXJsPmh0dHBzOi8vd3d3Lm5jYmkubmxtLm5paC5nb3YvcHVibWVkLzEyNDAzODc2
PC91cmw+PC9yZWxhdGVkLXVybHM+PC91cmxzPjxjdXN0b20yPlBNQzE3NDYyMTU8L2N1c3RvbTI+
PC9yZWNvcmQ+PC9DaXRlPjwvRW5kTm90ZT4A
</w:fldData>
        </w:fldChar>
      </w:r>
      <w:r w:rsidR="00790D19">
        <w:instrText xml:space="preserve"> ADDIN EN.CITE.DATA </w:instrText>
      </w:r>
      <w:r w:rsidR="00790D19">
        <w:fldChar w:fldCharType="end"/>
      </w:r>
      <w:r w:rsidR="00CD077D" w:rsidRPr="00EA4855">
        <w:fldChar w:fldCharType="separate"/>
      </w:r>
      <w:r w:rsidR="00790D19">
        <w:rPr>
          <w:noProof/>
        </w:rPr>
        <w:t>[</w:t>
      </w:r>
      <w:hyperlink w:anchor="_ENREF_40" w:tooltip="Svanes, 2002 #52" w:history="1">
        <w:r w:rsidR="00790D19">
          <w:rPr>
            <w:noProof/>
          </w:rPr>
          <w:t>40</w:t>
        </w:r>
      </w:hyperlink>
      <w:r w:rsidR="00790D19">
        <w:rPr>
          <w:noProof/>
        </w:rPr>
        <w:t>]</w:t>
      </w:r>
      <w:r w:rsidR="00CD077D" w:rsidRPr="00EA4855">
        <w:fldChar w:fldCharType="end"/>
      </w:r>
      <w:r w:rsidR="00CD077D" w:rsidRPr="00EA4855">
        <w:t>.</w:t>
      </w:r>
      <w:r w:rsidRPr="00EA4855">
        <w:t xml:space="preserve"> The present study showed that the effect of maternal age was independent of number of siblings or </w:t>
      </w:r>
      <w:r w:rsidR="00186F07">
        <w:t>of number of older siblings</w:t>
      </w:r>
      <w:r w:rsidRPr="00EA4855">
        <w:t xml:space="preserve">. Further studies of family size/birth order should consider potential confounding by maternal age, possibly maternal age is a key factor that </w:t>
      </w:r>
      <w:r w:rsidR="00DA3C35" w:rsidRPr="00EA4855">
        <w:t>has</w:t>
      </w:r>
      <w:r w:rsidRPr="00EA4855">
        <w:t xml:space="preserve"> confounded previous literature on family size/birth order and allergic diseases</w:t>
      </w:r>
      <w:r w:rsidR="00641026" w:rsidRPr="00EA4855">
        <w:t>.</w:t>
      </w:r>
    </w:p>
    <w:p w14:paraId="7A1929A7" w14:textId="77777777" w:rsidR="00641026" w:rsidRDefault="00641026" w:rsidP="00493039">
      <w:pPr>
        <w:pStyle w:val="Brdtekst"/>
        <w:spacing w:line="480" w:lineRule="auto"/>
        <w:jc w:val="left"/>
      </w:pPr>
    </w:p>
    <w:p w14:paraId="4C57FD9B" w14:textId="781F2BEB" w:rsidR="00E20B68" w:rsidRDefault="00E20B68" w:rsidP="00E20B68">
      <w:pPr>
        <w:pStyle w:val="Brdtekst"/>
        <w:spacing w:line="480" w:lineRule="auto"/>
        <w:jc w:val="left"/>
      </w:pPr>
      <w:r>
        <w:lastRenderedPageBreak/>
        <w:t xml:space="preserve">Strengths of the present study include the international, multicentre ECRHS cohort, with measured lung function and specific IgEs in a large study population, the possibility to investigate an early life factor in relation to well-characterised adult health outcomes, and the multi-cultural and population-based study </w:t>
      </w:r>
      <w:r w:rsidRPr="00EA4855">
        <w:t xml:space="preserve">design. </w:t>
      </w:r>
      <w:r w:rsidR="000F1030" w:rsidRPr="00EA4855">
        <w:t>The loss to follow-up in the ECRHS is complex, but an analysis of a daughter study of the ECRHS found that while prevalence estimates at follow-up were biased, risk-associations were not affected by loss to follow-up</w:t>
      </w:r>
      <w:r w:rsidR="00B42E5C" w:rsidRPr="00EA4855">
        <w:t xml:space="preserve"> </w:t>
      </w:r>
      <w:r w:rsidR="00A47430" w:rsidRPr="00EA4855">
        <w:fldChar w:fldCharType="begin">
          <w:fldData xml:space="preserve">PEVuZE5vdGU+PENpdGU+PEF1dGhvcj5Kb2hhbm5lc3NlbjwvQXV0aG9yPjxZZWFyPjIwMTQ8L1ll
YXI+PFJlY051bT41MzwvUmVjTnVtPjxEaXNwbGF5VGV4dD5bNDFdPC9EaXNwbGF5VGV4dD48cmVj
b3JkPjxyZWMtbnVtYmVyPjUzPC9yZWMtbnVtYmVyPjxmb3JlaWduLWtleXM+PGtleSBhcHA9IkVO
IiBkYi1pZD0idjBkZXZ3dmRqYWZ6czhlOWZmNHhkczBuZXY5dnJ2ZHZlZHMyIiB0aW1lc3RhbXA9
IjE0ODMxMTc3NDMiPjUzPC9rZXk+PC9mb3JlaWduLWtleXM+PHJlZi10eXBlIG5hbWU9IkpvdXJu
YWwgQXJ0aWNsZSI+MTc8L3JlZi10eXBlPjxjb250cmlidXRvcnM+PGF1dGhvcnM+PGF1dGhvcj5K
b2hhbm5lc3NlbiwgQS48L2F1dGhvcj48YXV0aG9yPlZlcmxhdG8sIEcuPC9hdXRob3I+PGF1dGhv
cj5CZW5lZGlrdHNkb3R0aXIsIEIuPC9hdXRob3I+PGF1dGhvcj5Gb3JzYmVyZywgQi48L2F1dGhv
cj48YXV0aG9yPkZyYW5rbGluLCBLLjwvYXV0aG9yPjxhdXRob3I+R2lzbGFzb24sIFQuPC9hdXRo
b3I+PGF1dGhvcj5Ib2xtLCBNLjwvYXV0aG9yPjxhdXRob3I+SmFuc29uLCBDLjwvYXV0aG9yPjxh
dXRob3I+Sm9naSwgUi48L2F1dGhvcj48YXV0aG9yPkxpbmRiZXJnLCBFLjwvYXV0aG9yPjxhdXRo
b3I+TWFjc2FsaSwgRi48L2F1dGhvcj48YXV0aG9yPk9tZW5hYXMsIEUuPC9hdXRob3I+PGF1dGhv
cj5SZWFsLCBGLiBHLjwvYXV0aG9yPjxhdXRob3I+U2F1cmUsIEUuIFcuPC9hdXRob3I+PGF1dGhv
cj5TY2hsdW5zc2VuLCBWLjwvYXV0aG9yPjxhdXRob3I+U2lnc2dhYXJkLCBULjwvYXV0aG9yPjxh
dXRob3I+U2tvcmdlLCBULiBELjwvYXV0aG9yPjxhdXRob3I+U3ZhbmVzLCBDLjwvYXV0aG9yPjxh
dXRob3I+VG9yZW4sIEsuPC9hdXRob3I+PGF1dGhvcj5XYWF0ZXZpaywgTS48L2F1dGhvcj48YXV0
aG9yPk5pbHNlbiwgUi4gTS48L2F1dGhvcj48YXV0aG9yPmRlIE1hcmNvLCBSLjwvYXV0aG9yPjwv
YXV0aG9ycz48L2NvbnRyaWJ1dG9ycz48YXV0aC1hZGRyZXNzPkNlbnRyZSBmb3IgQ2xpbmljYWwg
UmVzZWFyY2gsIEhhdWtlbGFuZCBVbml2ZXJzaXR5IEhvc3BpdGFsLCBCZXJnZW4gNTAyMSwgTm9y
d2F5LiBhbmUuam9oYW5uZXNzZW5AaGVsc2UtYmVyZ2VuLm5vLjwvYXV0aC1hZGRyZXNzPjx0aXRs
ZXM+PHRpdGxlPkxvbmd0ZXJtIGZvbGxvdy11cCBpbiBFdXJvcGVhbiByZXNwaXJhdG9yeSBoZWFs
dGggc3R1ZGllcyAtIHBhdHRlcm5zIGFuZCBpbXBsaWNhdGlvbnM8L3RpdGxlPjxzZWNvbmRhcnkt
dGl0bGU+Qk1DIFB1bG0gTWVkPC9zZWNvbmRhcnktdGl0bGU+PC90aXRsZXM+PHBlcmlvZGljYWw+
PGZ1bGwtdGl0bGU+Qk1DIFB1bG0gTWVkPC9mdWxsLXRpdGxlPjwvcGVyaW9kaWNhbD48cGFnZXM+
NjM8L3BhZ2VzPjx2b2x1bWU+MTQ8L3ZvbHVtZT48a2V5d29yZHM+PGtleXdvcmQ+QWR1bHQ8L2tl
eXdvcmQ+PGtleXdvcmQ+RXVyb3BlL2VwaWRlbWlvbG9neTwva2V5d29yZD48a2V5d29yZD5GZW1h
bGU8L2tleXdvcmQ+PGtleXdvcmQ+Rm9sbG93LVVwIFN0dWRpZXM8L2tleXdvcmQ+PGtleXdvcmQ+
SGVhbHRoIFN1cnZleXM8L2tleXdvcmQ+PGtleXdvcmQ+SHVtYW5zPC9rZXl3b3JkPjxrZXl3b3Jk
PkluY2lkZW5jZTwva2V5d29yZD48a2V5d29yZD5NYWxlPC9rZXl3b3JkPjxrZXl3b3JkPlByZXZh
bGVuY2U8L2tleXdvcmQ+PGtleXdvcmQ+UHJvc3BlY3RpdmUgU3R1ZGllczwva2V5d29yZD48a2V5
d29yZD5SZXNwaXJhdGlvbiBEaXNvcmRlcnMvKmVwaWRlbWlvbG9neTwva2V5d29yZD48a2V5d29y
ZD5UaW1lIEZhY3RvcnM8L2tleXdvcmQ+PGtleXdvcmQ+WW91bmcgQWR1bHQ8L2tleXdvcmQ+PC9r
ZXl3b3Jkcz48ZGF0ZXM+PHllYXI+MjAxNDwveWVhcj48cHViLWRhdGVzPjxkYXRlPkFwciAxNjwv
ZGF0ZT48L3B1Yi1kYXRlcz48L2RhdGVzPjxpc2JuPjE0NzEtMjQ2NiAoRWxlY3Ryb25pYykmI3hE
OzE0NzEtMjQ2NiAoTGlua2luZyk8L2lzYm4+PGFjY2Vzc2lvbi1udW0+MjQ3Mzk1MzA8L2FjY2Vz
c2lvbi1udW0+PHVybHM+PHJlbGF0ZWQtdXJscz48dXJsPmh0dHBzOi8vd3d3Lm5jYmkubmxtLm5p
aC5nb3YvcHVibWVkLzI0NzM5NTMwPC91cmw+PC9yZWxhdGVkLXVybHM+PC91cmxzPjxjdXN0b20y
PlBNQzQwMjEwNzg8L2N1c3RvbTI+PGVsZWN0cm9uaWMtcmVzb3VyY2UtbnVtPjEwLjExODYvMTQ3
MS0yNDY2LTE0LTYzPC9lbGVjdHJvbmljLXJlc291cmNlLW51bT48L3JlY29yZD48L0NpdGU+PC9F
bmROb3RlPn==
</w:fldData>
        </w:fldChar>
      </w:r>
      <w:r w:rsidR="00790D19">
        <w:instrText xml:space="preserve"> ADDIN EN.CITE </w:instrText>
      </w:r>
      <w:r w:rsidR="00790D19">
        <w:fldChar w:fldCharType="begin">
          <w:fldData xml:space="preserve">PEVuZE5vdGU+PENpdGU+PEF1dGhvcj5Kb2hhbm5lc3NlbjwvQXV0aG9yPjxZZWFyPjIwMTQ8L1ll
YXI+PFJlY051bT41MzwvUmVjTnVtPjxEaXNwbGF5VGV4dD5bNDFdPC9EaXNwbGF5VGV4dD48cmVj
b3JkPjxyZWMtbnVtYmVyPjUzPC9yZWMtbnVtYmVyPjxmb3JlaWduLWtleXM+PGtleSBhcHA9IkVO
IiBkYi1pZD0idjBkZXZ3dmRqYWZ6czhlOWZmNHhkczBuZXY5dnJ2ZHZlZHMyIiB0aW1lc3RhbXA9
IjE0ODMxMTc3NDMiPjUzPC9rZXk+PC9mb3JlaWduLWtleXM+PHJlZi10eXBlIG5hbWU9IkpvdXJu
YWwgQXJ0aWNsZSI+MTc8L3JlZi10eXBlPjxjb250cmlidXRvcnM+PGF1dGhvcnM+PGF1dGhvcj5K
b2hhbm5lc3NlbiwgQS48L2F1dGhvcj48YXV0aG9yPlZlcmxhdG8sIEcuPC9hdXRob3I+PGF1dGhv
cj5CZW5lZGlrdHNkb3R0aXIsIEIuPC9hdXRob3I+PGF1dGhvcj5Gb3JzYmVyZywgQi48L2F1dGhv
cj48YXV0aG9yPkZyYW5rbGluLCBLLjwvYXV0aG9yPjxhdXRob3I+R2lzbGFzb24sIFQuPC9hdXRo
b3I+PGF1dGhvcj5Ib2xtLCBNLjwvYXV0aG9yPjxhdXRob3I+SmFuc29uLCBDLjwvYXV0aG9yPjxh
dXRob3I+Sm9naSwgUi48L2F1dGhvcj48YXV0aG9yPkxpbmRiZXJnLCBFLjwvYXV0aG9yPjxhdXRo
b3I+TWFjc2FsaSwgRi48L2F1dGhvcj48YXV0aG9yPk9tZW5hYXMsIEUuPC9hdXRob3I+PGF1dGhv
cj5SZWFsLCBGLiBHLjwvYXV0aG9yPjxhdXRob3I+U2F1cmUsIEUuIFcuPC9hdXRob3I+PGF1dGhv
cj5TY2hsdW5zc2VuLCBWLjwvYXV0aG9yPjxhdXRob3I+U2lnc2dhYXJkLCBULjwvYXV0aG9yPjxh
dXRob3I+U2tvcmdlLCBULiBELjwvYXV0aG9yPjxhdXRob3I+U3ZhbmVzLCBDLjwvYXV0aG9yPjxh
dXRob3I+VG9yZW4sIEsuPC9hdXRob3I+PGF1dGhvcj5XYWF0ZXZpaywgTS48L2F1dGhvcj48YXV0
aG9yPk5pbHNlbiwgUi4gTS48L2F1dGhvcj48YXV0aG9yPmRlIE1hcmNvLCBSLjwvYXV0aG9yPjwv
YXV0aG9ycz48L2NvbnRyaWJ1dG9ycz48YXV0aC1hZGRyZXNzPkNlbnRyZSBmb3IgQ2xpbmljYWwg
UmVzZWFyY2gsIEhhdWtlbGFuZCBVbml2ZXJzaXR5IEhvc3BpdGFsLCBCZXJnZW4gNTAyMSwgTm9y
d2F5LiBhbmUuam9oYW5uZXNzZW5AaGVsc2UtYmVyZ2VuLm5vLjwvYXV0aC1hZGRyZXNzPjx0aXRs
ZXM+PHRpdGxlPkxvbmd0ZXJtIGZvbGxvdy11cCBpbiBFdXJvcGVhbiByZXNwaXJhdG9yeSBoZWFs
dGggc3R1ZGllcyAtIHBhdHRlcm5zIGFuZCBpbXBsaWNhdGlvbnM8L3RpdGxlPjxzZWNvbmRhcnkt
dGl0bGU+Qk1DIFB1bG0gTWVkPC9zZWNvbmRhcnktdGl0bGU+PC90aXRsZXM+PHBlcmlvZGljYWw+
PGZ1bGwtdGl0bGU+Qk1DIFB1bG0gTWVkPC9mdWxsLXRpdGxlPjwvcGVyaW9kaWNhbD48cGFnZXM+
NjM8L3BhZ2VzPjx2b2x1bWU+MTQ8L3ZvbHVtZT48a2V5d29yZHM+PGtleXdvcmQ+QWR1bHQ8L2tl
eXdvcmQ+PGtleXdvcmQ+RXVyb3BlL2VwaWRlbWlvbG9neTwva2V5d29yZD48a2V5d29yZD5GZW1h
bGU8L2tleXdvcmQ+PGtleXdvcmQ+Rm9sbG93LVVwIFN0dWRpZXM8L2tleXdvcmQ+PGtleXdvcmQ+
SGVhbHRoIFN1cnZleXM8L2tleXdvcmQ+PGtleXdvcmQ+SHVtYW5zPC9rZXl3b3JkPjxrZXl3b3Jk
PkluY2lkZW5jZTwva2V5d29yZD48a2V5d29yZD5NYWxlPC9rZXl3b3JkPjxrZXl3b3JkPlByZXZh
bGVuY2U8L2tleXdvcmQ+PGtleXdvcmQ+UHJvc3BlY3RpdmUgU3R1ZGllczwva2V5d29yZD48a2V5
d29yZD5SZXNwaXJhdGlvbiBEaXNvcmRlcnMvKmVwaWRlbWlvbG9neTwva2V5d29yZD48a2V5d29y
ZD5UaW1lIEZhY3RvcnM8L2tleXdvcmQ+PGtleXdvcmQ+WW91bmcgQWR1bHQ8L2tleXdvcmQ+PC9r
ZXl3b3Jkcz48ZGF0ZXM+PHllYXI+MjAxNDwveWVhcj48cHViLWRhdGVzPjxkYXRlPkFwciAxNjwv
ZGF0ZT48L3B1Yi1kYXRlcz48L2RhdGVzPjxpc2JuPjE0NzEtMjQ2NiAoRWxlY3Ryb25pYykmI3hE
OzE0NzEtMjQ2NiAoTGlua2luZyk8L2lzYm4+PGFjY2Vzc2lvbi1udW0+MjQ3Mzk1MzA8L2FjY2Vz
c2lvbi1udW0+PHVybHM+PHJlbGF0ZWQtdXJscz48dXJsPmh0dHBzOi8vd3d3Lm5jYmkubmxtLm5p
aC5nb3YvcHVibWVkLzI0NzM5NTMwPC91cmw+PC9yZWxhdGVkLXVybHM+PC91cmxzPjxjdXN0b20y
PlBNQzQwMjEwNzg8L2N1c3RvbTI+PGVsZWN0cm9uaWMtcmVzb3VyY2UtbnVtPjEwLjExODYvMTQ3
MS0yNDY2LTE0LTYzPC9lbGVjdHJvbmljLXJlc291cmNlLW51bT48L3JlY29yZD48L0NpdGU+PC9F
bmROb3RlPn==
</w:fldData>
        </w:fldChar>
      </w:r>
      <w:r w:rsidR="00790D19">
        <w:instrText xml:space="preserve"> ADDIN EN.CITE.DATA </w:instrText>
      </w:r>
      <w:r w:rsidR="00790D19">
        <w:fldChar w:fldCharType="end"/>
      </w:r>
      <w:r w:rsidR="00A47430" w:rsidRPr="00EA4855">
        <w:fldChar w:fldCharType="separate"/>
      </w:r>
      <w:r w:rsidR="00790D19">
        <w:rPr>
          <w:noProof/>
        </w:rPr>
        <w:t>[</w:t>
      </w:r>
      <w:hyperlink w:anchor="_ENREF_41" w:tooltip="Johannessen, 2014 #53" w:history="1">
        <w:r w:rsidR="00790D19">
          <w:rPr>
            <w:noProof/>
          </w:rPr>
          <w:t>41</w:t>
        </w:r>
      </w:hyperlink>
      <w:r w:rsidR="00790D19">
        <w:rPr>
          <w:noProof/>
        </w:rPr>
        <w:t>]</w:t>
      </w:r>
      <w:r w:rsidR="00A47430" w:rsidRPr="00EA4855">
        <w:fldChar w:fldCharType="end"/>
      </w:r>
      <w:r w:rsidR="000F1030" w:rsidRPr="00EA4855">
        <w:t xml:space="preserve">. It seems unlikely that loss to follow-up </w:t>
      </w:r>
      <w:r w:rsidR="00DA3C35" w:rsidRPr="00EA4855">
        <w:t>has</w:t>
      </w:r>
      <w:r w:rsidR="000F1030" w:rsidRPr="00EA4855">
        <w:t xml:space="preserve"> created the associations of maternal age with lung function and asthma – such a spurious association could only result from an opposite association in the persons who did not participate, which seems unlikely. </w:t>
      </w:r>
      <w:r w:rsidRPr="00EA4855">
        <w:t xml:space="preserve">The use </w:t>
      </w:r>
      <w:r>
        <w:t>of self-reported data for maternal age at delivery represents a weakness; however, a validation study suggested that reporting of maternal age was very reliable, in both men and women. Error in other self-reported variables is possible, and one may question whether there could be differential precision of recall in men and women. However, participants in population-based studies appeared to report perinatal data accurately</w:t>
      </w:r>
      <w:r w:rsidR="00547F6E">
        <w:t xml:space="preserve"> </w:t>
      </w:r>
      <w:r>
        <w:fldChar w:fldCharType="begin"/>
      </w:r>
      <w:r w:rsidR="00790D19">
        <w:instrText xml:space="preserve"> ADDIN EN.CITE &lt;EndNote&gt;&lt;Cite&gt;&lt;Author&gt;Sanderson&lt;/Author&gt;&lt;Year&gt;1998&lt;/Year&gt;&lt;RecNum&gt;39&lt;/RecNum&gt;&lt;DisplayText&gt;[42]&lt;/DisplayText&gt;&lt;record&gt;&lt;rec-number&gt;39&lt;/rec-number&gt;&lt;foreign-keys&gt;&lt;key app="EN" db-id="5eadaw9vsw0f9qee2abxz0tytrseterax0wx" timestamp="1477992622"&gt;39&lt;/key&gt;&lt;/foreign-keys&gt;&lt;ref-type name="Journal Article"&gt;17&lt;/ref-type&gt;&lt;contributors&gt;&lt;authors&gt;&lt;author&gt;Sanderson, M.&lt;/author&gt;&lt;author&gt;Williams, M. A.&lt;/author&gt;&lt;author&gt;White, E.&lt;/author&gt;&lt;author&gt;Daling, J. R.&lt;/author&gt;&lt;author&gt;Holt, V. L.&lt;/author&gt;&lt;author&gt;Malone, K. E.&lt;/author&gt;&lt;author&gt;Self, S. G.&lt;/author&gt;&lt;author&gt;Moore, D. E.&lt;/author&gt;&lt;/authors&gt;&lt;/contributors&gt;&lt;auth-address&gt;Department of Epidemiology and Biostatistics, University of South Carolina, Columbia, USA.&lt;/auth-address&gt;&lt;titles&gt;&lt;title&gt;Validity and reliability of subject and mother reporting of perinatal factors&lt;/title&gt;&lt;secondary-title&gt;Am J Epidemiol&lt;/secondary-title&gt;&lt;/titles&gt;&lt;periodical&gt;&lt;full-title&gt;Am J Epidemiol&lt;/full-title&gt;&lt;/periodical&gt;&lt;pages&gt;136-40&lt;/pages&gt;&lt;volume&gt;147&lt;/volume&gt;&lt;number&gt;2&lt;/number&gt;&lt;keywords&gt;&lt;keyword&gt;Birth Weight&lt;/keyword&gt;&lt;keyword&gt;Breast Neoplasms&lt;/keyword&gt;&lt;keyword&gt;Case-Control Studies&lt;/keyword&gt;&lt;keyword&gt;Female&lt;/keyword&gt;&lt;keyword&gt;Humans&lt;/keyword&gt;&lt;keyword&gt;Infant, Newborn&lt;/keyword&gt;&lt;keyword&gt;Maternal Age&lt;/keyword&gt;&lt;keyword&gt;Odds Ratio&lt;/keyword&gt;&lt;keyword&gt;*Perinatal Care&lt;/keyword&gt;&lt;keyword&gt;Pregnancy&lt;/keyword&gt;&lt;keyword&gt;Reproducibility of Results&lt;/keyword&gt;&lt;keyword&gt;Risk Factors&lt;/keyword&gt;&lt;/keywords&gt;&lt;dates&gt;&lt;year&gt;1998&lt;/year&gt;&lt;pub-dates&gt;&lt;date&gt;Jan 15&lt;/date&gt;&lt;/pub-dates&gt;&lt;/dates&gt;&lt;isbn&gt;0002-9262 (Print)&amp;#xD;0002-9262 (Linking)&lt;/isbn&gt;&lt;accession-num&gt;9457002&lt;/accession-num&gt;&lt;urls&gt;&lt;related-urls&gt;&lt;url&gt;http://www.ncbi.nlm.nih.gov/pubmed/9457002&lt;/url&gt;&lt;/related-urls&gt;&lt;/urls&gt;&lt;/record&gt;&lt;/Cite&gt;&lt;/EndNote&gt;</w:instrText>
      </w:r>
      <w:r>
        <w:fldChar w:fldCharType="separate"/>
      </w:r>
      <w:r w:rsidR="00790D19">
        <w:rPr>
          <w:noProof/>
        </w:rPr>
        <w:t>[</w:t>
      </w:r>
      <w:hyperlink w:anchor="_ENREF_42" w:tooltip="Sanderson, 1998 #39" w:history="1">
        <w:r w:rsidR="00790D19">
          <w:rPr>
            <w:noProof/>
          </w:rPr>
          <w:t>42</w:t>
        </w:r>
      </w:hyperlink>
      <w:r w:rsidR="00790D19">
        <w:rPr>
          <w:noProof/>
        </w:rPr>
        <w:t>]</w:t>
      </w:r>
      <w:r>
        <w:fldChar w:fldCharType="end"/>
      </w:r>
      <w:r>
        <w:t>, and an analysis from the ECRHS study found that adult reliability in reporting of childhood events was very good and did not differ by gender or disease status</w:t>
      </w:r>
      <w:r w:rsidR="00FF3532">
        <w:t xml:space="preserve"> </w:t>
      </w:r>
      <w:r w:rsidRPr="00EA4855">
        <w:fldChar w:fldCharType="begin">
          <w:fldData xml:space="preserve">PEVuZE5vdGU+PENpdGU+PEF1dGhvcj5TdmFuZXM8L0F1dGhvcj48WWVhcj4yMDA4PC9ZZWFyPjxS
ZWNOdW0+NDA8L1JlY051bT48RGlzcGxheVRleHQ+WzQzXTwvRGlzcGxheVRleHQ+PHJlY29yZD48
cmVjLW51bWJlcj40MDwvcmVjLW51bWJlcj48Zm9yZWlnbi1rZXlzPjxrZXkgYXBwPSJFTiIgZGIt
aWQ9IjVlYWRhdzl2c3cwZjlxZWUyYWJ4ejB0eXRyc2V0ZXJheDB3eCIgdGltZXN0YW1wPSIxNDc3
OTkyNjIyIj40MDwva2V5PjwvZm9yZWlnbi1rZXlzPjxyZWYtdHlwZSBuYW1lPSJKb3VybmFsIEFy
dGljbGUiPjE3PC9yZWYtdHlwZT48Y29udHJpYnV0b3JzPjxhdXRob3JzPjxhdXRob3I+U3ZhbmVz
LCBDLjwvYXV0aG9yPjxhdXRob3I+RGhhcm1hZ2UsIFMuPC9hdXRob3I+PGF1dGhvcj5TdW55ZXIs
IEouPC9hdXRob3I+PGF1dGhvcj5ab2NrLCBKLiBQLjwvYXV0aG9yPjxhdXRob3I+Tm9yYmFjaywg
RC48L2F1dGhvcj48YXV0aG9yPldqc3QsIE0uPC9hdXRob3I+PGF1dGhvcj5IZWlucmljaCwgSi48
L2F1dGhvcj48YXV0aG9yPkphcnZpcywgRC48L2F1dGhvcj48YXV0aG9yPmRlIE1hcmNvLCBSLjwv
YXV0aG9yPjxhdXRob3I+UGxhbmEsIEUuPC9hdXRob3I+PGF1dGhvcj5WaWxsYW5pLCBTLjwvYXV0
aG9yPjxhdXRob3I+QW50bywgSi4gTS48L2F1dGhvcj48L2F1dGhvcnM+PC9jb250cmlidXRvcnM+
PGF1dGgtYWRkcmVzcz5EZXBhcnRtZW50IG9mIFRob3JhY2ljIE1lZGljaW5lLCBJbnN0aXR1dGUg
b2YgTWVkaWNpbmUsIFVuaXZlcnNpdHkgb2YgQmVyZ2VuLCBCZXJnZW4sIE5vcndheS4gY2VjaWxp
ZS5zdmFuZXNAbWVkLnVpYi5ubzwvYXV0aC1hZGRyZXNzPjx0aXRsZXM+PHRpdGxlPkxvbmctdGVy
bSByZWxpYWJpbGl0eSBpbiByZXBvcnRpbmcgb2YgY2hpbGRob29kIHBldHMgYnkgYWR1bHRzIGlu
dGVydmlld2VkIHR3aWNlLCA5IHllYXJzIGFwYXJ0LiBSZXN1bHRzIGZyb20gdGhlIEV1cm9wZWFu
IENvbW11bml0eSBSZXNwaXJhdG9yeSBIZWFsdGggU3VydmV5IEkgYW5kIElJPC90aXRsZT48c2Vj
b25kYXJ5LXRpdGxlPkluZG9vciBBaXI8L3NlY29uZGFyeS10aXRsZT48L3RpdGxlcz48cGVyaW9k
aWNhbD48ZnVsbC10aXRsZT5JbmRvb3IgQWlyPC9mdWxsLXRpdGxlPjwvcGVyaW9kaWNhbD48cGFn
ZXM+ODQtOTI8L3BhZ2VzPjx2b2x1bWU+MTg8L3ZvbHVtZT48bnVtYmVyPjI8L251bWJlcj48a2V5
d29yZHM+PGtleXdvcmQ+QWR1bHQ8L2tleXdvcmQ+PGtleXdvcmQ+QW5pbWFsczwva2V5d29yZD48
a2V5d29yZD4qQW5pbWFscywgRG9tZXN0aWM8L2tleXdvcmQ+PGtleXdvcmQ+Q2hpbGQ8L2tleXdv
cmQ+PGtleXdvcmQ+RXVyb3BlL2VwaWRlbWlvbG9neTwva2V5d29yZD48a2V5d29yZD5GZW1hbGU8
L2tleXdvcmQ+PGtleXdvcmQ+SHVtYW5zPC9rZXl3b3JkPjxrZXl3b3JkPkludGVydmlld3MgYXMg
VG9waWM8L2tleXdvcmQ+PGtleXdvcmQ+TWFsZTwva2V5d29yZD48a2V5d29yZD4qTWVudGFsIFJl
Y2FsbDwva2V5d29yZD48a2V5d29yZD5NaWRkbGUgQWdlZDwva2V5d29yZD48a2V5d29yZD5SZXBy
b2R1Y2liaWxpdHkgb2YgUmVzdWx0czwva2V5d29yZD48a2V5d29yZD5SZXNwaXJhdG9yeSBIeXBl
cnNlbnNpdGl2aXR5L2VwaWRlbWlvbG9neS9ldGlvbG9neTwva2V5d29yZD48a2V5d29yZD5SZXRy
b3NwZWN0aXZlIFN0dWRpZXM8L2tleXdvcmQ+PC9rZXl3b3Jkcz48ZGF0ZXM+PHllYXI+MjAwODwv
eWVhcj48cHViLWRhdGVzPjxkYXRlPkFwcjwvZGF0ZT48L3B1Yi1kYXRlcz48L2RhdGVzPjxpc2Ju
PjE2MDAtMDY2OCAoRWxlY3Ryb25pYykmI3hEOzA5MDUtNjk0NyAoTGlua2luZyk8L2lzYm4+PGFj
Y2Vzc2lvbi1udW0+MTgzMzM5ODg8L2FjY2Vzc2lvbi1udW0+PHVybHM+PHJlbGF0ZWQtdXJscz48
dXJsPmh0dHA6Ly93d3cubmNiaS5ubG0ubmloLmdvdi9wdWJtZWQvMTgzMzM5ODg8L3VybD48L3Jl
bGF0ZWQtdXJscz48L3VybHM+PGVsZWN0cm9uaWMtcmVzb3VyY2UtbnVtPjEwLjExMTEvai4xNjAw
LTA2NjguMjAwOC4wMDUyMy54PC9lbGVjdHJvbmljLXJlc291cmNlLW51bT48L3JlY29yZD48L0Np
dGU+PC9FbmROb3RlPgB=
</w:fldData>
        </w:fldChar>
      </w:r>
      <w:r w:rsidR="00790D19">
        <w:instrText xml:space="preserve"> ADDIN EN.CITE </w:instrText>
      </w:r>
      <w:r w:rsidR="00790D19">
        <w:fldChar w:fldCharType="begin">
          <w:fldData xml:space="preserve">PEVuZE5vdGU+PENpdGU+PEF1dGhvcj5TdmFuZXM8L0F1dGhvcj48WWVhcj4yMDA4PC9ZZWFyPjxS
ZWNOdW0+NDA8L1JlY051bT48RGlzcGxheVRleHQ+WzQzXTwvRGlzcGxheVRleHQ+PHJlY29yZD48
cmVjLW51bWJlcj40MDwvcmVjLW51bWJlcj48Zm9yZWlnbi1rZXlzPjxrZXkgYXBwPSJFTiIgZGIt
aWQ9IjVlYWRhdzl2c3cwZjlxZWUyYWJ4ejB0eXRyc2V0ZXJheDB3eCIgdGltZXN0YW1wPSIxNDc3
OTkyNjIyIj40MDwva2V5PjwvZm9yZWlnbi1rZXlzPjxyZWYtdHlwZSBuYW1lPSJKb3VybmFsIEFy
dGljbGUiPjE3PC9yZWYtdHlwZT48Y29udHJpYnV0b3JzPjxhdXRob3JzPjxhdXRob3I+U3ZhbmVz
LCBDLjwvYXV0aG9yPjxhdXRob3I+RGhhcm1hZ2UsIFMuPC9hdXRob3I+PGF1dGhvcj5TdW55ZXIs
IEouPC9hdXRob3I+PGF1dGhvcj5ab2NrLCBKLiBQLjwvYXV0aG9yPjxhdXRob3I+Tm9yYmFjaywg
RC48L2F1dGhvcj48YXV0aG9yPldqc3QsIE0uPC9hdXRob3I+PGF1dGhvcj5IZWlucmljaCwgSi48
L2F1dGhvcj48YXV0aG9yPkphcnZpcywgRC48L2F1dGhvcj48YXV0aG9yPmRlIE1hcmNvLCBSLjwv
YXV0aG9yPjxhdXRob3I+UGxhbmEsIEUuPC9hdXRob3I+PGF1dGhvcj5WaWxsYW5pLCBTLjwvYXV0
aG9yPjxhdXRob3I+QW50bywgSi4gTS48L2F1dGhvcj48L2F1dGhvcnM+PC9jb250cmlidXRvcnM+
PGF1dGgtYWRkcmVzcz5EZXBhcnRtZW50IG9mIFRob3JhY2ljIE1lZGljaW5lLCBJbnN0aXR1dGUg
b2YgTWVkaWNpbmUsIFVuaXZlcnNpdHkgb2YgQmVyZ2VuLCBCZXJnZW4sIE5vcndheS4gY2VjaWxp
ZS5zdmFuZXNAbWVkLnVpYi5ubzwvYXV0aC1hZGRyZXNzPjx0aXRsZXM+PHRpdGxlPkxvbmctdGVy
bSByZWxpYWJpbGl0eSBpbiByZXBvcnRpbmcgb2YgY2hpbGRob29kIHBldHMgYnkgYWR1bHRzIGlu
dGVydmlld2VkIHR3aWNlLCA5IHllYXJzIGFwYXJ0LiBSZXN1bHRzIGZyb20gdGhlIEV1cm9wZWFu
IENvbW11bml0eSBSZXNwaXJhdG9yeSBIZWFsdGggU3VydmV5IEkgYW5kIElJPC90aXRsZT48c2Vj
b25kYXJ5LXRpdGxlPkluZG9vciBBaXI8L3NlY29uZGFyeS10aXRsZT48L3RpdGxlcz48cGVyaW9k
aWNhbD48ZnVsbC10aXRsZT5JbmRvb3IgQWlyPC9mdWxsLXRpdGxlPjwvcGVyaW9kaWNhbD48cGFn
ZXM+ODQtOTI8L3BhZ2VzPjx2b2x1bWU+MTg8L3ZvbHVtZT48bnVtYmVyPjI8L251bWJlcj48a2V5
d29yZHM+PGtleXdvcmQ+QWR1bHQ8L2tleXdvcmQ+PGtleXdvcmQ+QW5pbWFsczwva2V5d29yZD48
a2V5d29yZD4qQW5pbWFscywgRG9tZXN0aWM8L2tleXdvcmQ+PGtleXdvcmQ+Q2hpbGQ8L2tleXdv
cmQ+PGtleXdvcmQ+RXVyb3BlL2VwaWRlbWlvbG9neTwva2V5d29yZD48a2V5d29yZD5GZW1hbGU8
L2tleXdvcmQ+PGtleXdvcmQ+SHVtYW5zPC9rZXl3b3JkPjxrZXl3b3JkPkludGVydmlld3MgYXMg
VG9waWM8L2tleXdvcmQ+PGtleXdvcmQ+TWFsZTwva2V5d29yZD48a2V5d29yZD4qTWVudGFsIFJl
Y2FsbDwva2V5d29yZD48a2V5d29yZD5NaWRkbGUgQWdlZDwva2V5d29yZD48a2V5d29yZD5SZXBy
b2R1Y2liaWxpdHkgb2YgUmVzdWx0czwva2V5d29yZD48a2V5d29yZD5SZXNwaXJhdG9yeSBIeXBl
cnNlbnNpdGl2aXR5L2VwaWRlbWlvbG9neS9ldGlvbG9neTwva2V5d29yZD48a2V5d29yZD5SZXRy
b3NwZWN0aXZlIFN0dWRpZXM8L2tleXdvcmQ+PC9rZXl3b3Jkcz48ZGF0ZXM+PHllYXI+MjAwODwv
eWVhcj48cHViLWRhdGVzPjxkYXRlPkFwcjwvZGF0ZT48L3B1Yi1kYXRlcz48L2RhdGVzPjxpc2Ju
PjE2MDAtMDY2OCAoRWxlY3Ryb25pYykmI3hEOzA5MDUtNjk0NyAoTGlua2luZyk8L2lzYm4+PGFj
Y2Vzc2lvbi1udW0+MTgzMzM5ODg8L2FjY2Vzc2lvbi1udW0+PHVybHM+PHJlbGF0ZWQtdXJscz48
dXJsPmh0dHA6Ly93d3cubmNiaS5ubG0ubmloLmdvdi9wdWJtZWQvMTgzMzM5ODg8L3VybD48L3Jl
bGF0ZWQtdXJscz48L3VybHM+PGVsZWN0cm9uaWMtcmVzb3VyY2UtbnVtPjEwLjExMTEvai4xNjAw
LTA2NjguMjAwOC4wMDUyMy54PC9lbGVjdHJvbmljLXJlc291cmNlLW51bT48L3JlY29yZD48L0Np
dGU+PC9FbmROb3RlPgB=
</w:fldData>
        </w:fldChar>
      </w:r>
      <w:r w:rsidR="00790D19">
        <w:instrText xml:space="preserve"> ADDIN EN.CITE.DATA </w:instrText>
      </w:r>
      <w:r w:rsidR="00790D19">
        <w:fldChar w:fldCharType="end"/>
      </w:r>
      <w:r w:rsidRPr="00EA4855">
        <w:fldChar w:fldCharType="separate"/>
      </w:r>
      <w:r w:rsidR="00790D19">
        <w:rPr>
          <w:noProof/>
        </w:rPr>
        <w:t>[43</w:t>
      </w:r>
      <w:hyperlink w:anchor="_ENREF_43" w:tooltip="Svanes, 2008 #40" w:history="1">
        <w:r w:rsidR="00790D19">
          <w:rPr>
            <w:noProof/>
          </w:rPr>
          <w:t>43</w:t>
        </w:r>
      </w:hyperlink>
      <w:r w:rsidR="00790D19">
        <w:rPr>
          <w:noProof/>
        </w:rPr>
        <w:t>]</w:t>
      </w:r>
      <w:r w:rsidRPr="00EA4855">
        <w:fldChar w:fldCharType="end"/>
      </w:r>
      <w:r w:rsidRPr="00EA4855">
        <w:t xml:space="preserve">. </w:t>
      </w:r>
      <w:r w:rsidR="009576D6" w:rsidRPr="00EA4855">
        <w:t>M</w:t>
      </w:r>
      <w:r w:rsidR="0013353F" w:rsidRPr="00EA4855">
        <w:t>aternal smoking</w:t>
      </w:r>
      <w:r w:rsidR="009576D6" w:rsidRPr="00EA4855">
        <w:t xml:space="preserve"> is an important confounding variable, and reporting bias may be differential with regard to having a very young mother. As the findings were consistent when excluding those with maternal age &lt;20 years, it seems unlikely that differential misclassification in maternal smoking would be of notable importance for the results. </w:t>
      </w:r>
      <w:r w:rsidR="0065332A" w:rsidRPr="00EA4855">
        <w:t>Although</w:t>
      </w:r>
      <w:r w:rsidR="009576D6" w:rsidRPr="00EA4855">
        <w:t xml:space="preserve"> </w:t>
      </w:r>
      <w:r w:rsidR="00DA3C35" w:rsidRPr="00EA4855">
        <w:t xml:space="preserve">reporting bias </w:t>
      </w:r>
      <w:r w:rsidR="009576D6" w:rsidRPr="00EA4855">
        <w:t xml:space="preserve">in relation to self-reported asthma outcomes may be present, reporting </w:t>
      </w:r>
      <w:r w:rsidR="009576D6">
        <w:t xml:space="preserve">bias </w:t>
      </w:r>
      <w:r>
        <w:t xml:space="preserve">is unlikely to be differential with regard to objective outcomes like measured lung function. While consistency of the results across centres, with different adjustments and by different ways of analyses, speaks against a major role of residual confounding, residual confounding by behavioural factors related to maternal age cannot be ruled out. Comprehensive data on pregnancy outcomes and complications were not available, beyond birth weight data for over 2000 participants from Northern Europe. </w:t>
      </w:r>
    </w:p>
    <w:p w14:paraId="65497E53" w14:textId="36EE8374" w:rsidR="00880E27" w:rsidRDefault="00CA172D" w:rsidP="00E3598D">
      <w:pPr>
        <w:rPr>
          <w:b/>
        </w:rPr>
      </w:pPr>
      <w:r>
        <w:rPr>
          <w:b/>
        </w:rPr>
        <w:br w:type="page"/>
      </w:r>
      <w:r w:rsidR="00880E27" w:rsidRPr="00930980">
        <w:rPr>
          <w:b/>
        </w:rPr>
        <w:lastRenderedPageBreak/>
        <w:t>Conclusions</w:t>
      </w:r>
    </w:p>
    <w:p w14:paraId="664ED727" w14:textId="77777777" w:rsidR="00240035" w:rsidRPr="00240035" w:rsidRDefault="00240035" w:rsidP="00E3598D">
      <w:pPr>
        <w:rPr>
          <w:b/>
        </w:rPr>
      </w:pPr>
    </w:p>
    <w:p w14:paraId="57381B3A" w14:textId="77777777" w:rsidR="00E20B68" w:rsidRPr="005D56FE" w:rsidRDefault="00E20B68" w:rsidP="00E20B68">
      <w:pPr>
        <w:pStyle w:val="Brdtekst"/>
        <w:spacing w:line="480" w:lineRule="auto"/>
        <w:jc w:val="left"/>
        <w:rPr>
          <w:lang w:val="en-US"/>
        </w:rPr>
      </w:pPr>
      <w:r>
        <w:t xml:space="preserve">In a large multi-centre population-based study, increasing maternal age at delivery was related to a higher level of lung function and lower risk of asthma and respiratory symptoms, but only among women. </w:t>
      </w:r>
      <w:r w:rsidRPr="001A5FE7">
        <w:t xml:space="preserve">The </w:t>
      </w:r>
      <w:r>
        <w:t>results were consistent after adjustment for a range of potential confounders, and across countries with different socio-cultural characteristics.</w:t>
      </w:r>
      <w:r w:rsidRPr="005D56FE">
        <w:rPr>
          <w:lang w:val="en-US"/>
        </w:rPr>
        <w:t xml:space="preserve"> </w:t>
      </w:r>
      <w:r>
        <w:t>The present findings are relevant and reassuring with regard to respiratory health effects of the ongoing demographic changes with increasing maternal age. The biological mechanisms underlying the observed sex-specific effects of maternal aging should be investigated further. Potential impact of assisted reproduction and pregnancy complications in relation to maternal aging is an open question that should be addressed in younger birth cohorts.</w:t>
      </w:r>
    </w:p>
    <w:p w14:paraId="01313B16" w14:textId="77777777" w:rsidR="00A2270E" w:rsidRPr="001A5FE7" w:rsidRDefault="004A0EE3" w:rsidP="00493039">
      <w:pPr>
        <w:pStyle w:val="Overskrift1"/>
        <w:spacing w:line="480" w:lineRule="auto"/>
        <w:jc w:val="left"/>
        <w:rPr>
          <w:rFonts w:ascii="Arial" w:hAnsi="Arial" w:cs="Arial"/>
          <w:sz w:val="28"/>
          <w:szCs w:val="28"/>
        </w:rPr>
      </w:pPr>
      <w:r>
        <w:rPr>
          <w:rFonts w:ascii="Arial" w:hAnsi="Arial" w:cs="Arial"/>
          <w:sz w:val="28"/>
          <w:szCs w:val="28"/>
        </w:rPr>
        <w:br w:type="page"/>
      </w:r>
    </w:p>
    <w:p w14:paraId="58B45B6F" w14:textId="016D8D55" w:rsidR="00226FBF" w:rsidRPr="00124DC0" w:rsidRDefault="00F2268B" w:rsidP="001557B3">
      <w:pPr>
        <w:pStyle w:val="DefinitionList"/>
        <w:spacing w:line="320" w:lineRule="atLeast"/>
        <w:ind w:left="0"/>
        <w:outlineLvl w:val="0"/>
        <w:rPr>
          <w:b/>
          <w:lang w:val="en-US"/>
        </w:rPr>
      </w:pPr>
      <w:r w:rsidRPr="00124DC0">
        <w:rPr>
          <w:b/>
          <w:lang w:val="en-US"/>
        </w:rPr>
        <w:lastRenderedPageBreak/>
        <w:t>R</w:t>
      </w:r>
      <w:r w:rsidR="00F95FFE">
        <w:rPr>
          <w:b/>
          <w:lang w:val="en-US"/>
        </w:rPr>
        <w:t>eferences</w:t>
      </w:r>
    </w:p>
    <w:p w14:paraId="0E806228" w14:textId="77777777" w:rsidR="00F2268B" w:rsidRPr="00124DC0" w:rsidRDefault="00F2268B" w:rsidP="00F2268B">
      <w:pPr>
        <w:rPr>
          <w:lang w:eastAsia="nb-NO"/>
        </w:rPr>
      </w:pPr>
    </w:p>
    <w:p w14:paraId="060A8F16" w14:textId="42B7FEB3" w:rsidR="00790D19" w:rsidRPr="00790D19" w:rsidRDefault="00226FBF" w:rsidP="00790D19">
      <w:pPr>
        <w:pStyle w:val="EndNoteBibliography"/>
        <w:ind w:left="720" w:hanging="720"/>
      </w:pPr>
      <w:r>
        <w:rPr>
          <w:lang w:val="en-GB"/>
        </w:rPr>
        <w:fldChar w:fldCharType="begin"/>
      </w:r>
      <w:r w:rsidRPr="00124DC0">
        <w:instrText xml:space="preserve"> ADDIN EN.REFLIST </w:instrText>
      </w:r>
      <w:r>
        <w:rPr>
          <w:lang w:val="en-GB"/>
        </w:rPr>
        <w:fldChar w:fldCharType="separate"/>
      </w:r>
      <w:bookmarkStart w:id="2" w:name="_ENREF_1"/>
      <w:r w:rsidR="00790D19" w:rsidRPr="00790D19">
        <w:t>1.</w:t>
      </w:r>
      <w:r w:rsidR="00790D19" w:rsidRPr="00790D19">
        <w:tab/>
        <w:t xml:space="preserve">WHO GHO. Life Expentancy.  2014  [cited; Available from: </w:t>
      </w:r>
      <w:bookmarkEnd w:id="2"/>
      <w:r w:rsidR="00790D19">
        <w:fldChar w:fldCharType="begin"/>
      </w:r>
      <w:r w:rsidR="00790D19">
        <w:instrText xml:space="preserve"> HYPERLINK "http://www.who.int/gho/mortality_burden_disease/life_tables/situation_trends/en/" </w:instrText>
      </w:r>
      <w:r w:rsidR="00790D19">
        <w:fldChar w:fldCharType="separate"/>
      </w:r>
      <w:r w:rsidR="00790D19" w:rsidRPr="00790D19">
        <w:rPr>
          <w:rStyle w:val="Hyperkobling"/>
        </w:rPr>
        <w:t>http://www.who.int/gho/mortality_burden_disease/life_tables/situation_trends/en/</w:t>
      </w:r>
      <w:r w:rsidR="00790D19">
        <w:fldChar w:fldCharType="end"/>
      </w:r>
    </w:p>
    <w:p w14:paraId="09DF6031" w14:textId="77777777" w:rsidR="00790D19" w:rsidRPr="00790D19" w:rsidRDefault="00790D19" w:rsidP="00790D19">
      <w:pPr>
        <w:pStyle w:val="EndNoteBibliography"/>
        <w:ind w:left="720" w:hanging="720"/>
      </w:pPr>
      <w:bookmarkStart w:id="3" w:name="_ENREF_2"/>
      <w:r w:rsidRPr="00790D19">
        <w:t>2.</w:t>
      </w:r>
      <w:r w:rsidRPr="00790D19">
        <w:tab/>
        <w:t xml:space="preserve">Group ECW. Europe the continent with the lowest fertility. </w:t>
      </w:r>
      <w:r w:rsidRPr="00790D19">
        <w:rPr>
          <w:i/>
        </w:rPr>
        <w:t xml:space="preserve">Hum Reprod Update </w:t>
      </w:r>
      <w:r w:rsidRPr="00790D19">
        <w:t>2010; 16: 590-602.</w:t>
      </w:r>
      <w:bookmarkEnd w:id="3"/>
    </w:p>
    <w:p w14:paraId="549D7E34" w14:textId="77777777" w:rsidR="00790D19" w:rsidRPr="00790D19" w:rsidRDefault="00790D19" w:rsidP="00790D19">
      <w:pPr>
        <w:pStyle w:val="EndNoteBibliography"/>
        <w:ind w:left="720" w:hanging="720"/>
      </w:pPr>
      <w:bookmarkStart w:id="4" w:name="_ENREF_3"/>
      <w:r w:rsidRPr="00790D19">
        <w:t>3.</w:t>
      </w:r>
      <w:r w:rsidRPr="00790D19">
        <w:tab/>
        <w:t xml:space="preserve">Balasch J, Gratacos E. Delayed childbearing: effects on fertility and the outcome of pregnancy. </w:t>
      </w:r>
      <w:r w:rsidRPr="00790D19">
        <w:rPr>
          <w:i/>
        </w:rPr>
        <w:t xml:space="preserve">Curr Opin Obstet Gynecol </w:t>
      </w:r>
      <w:r w:rsidRPr="00790D19">
        <w:t>2012; 24: 187-193.</w:t>
      </w:r>
      <w:bookmarkEnd w:id="4"/>
    </w:p>
    <w:p w14:paraId="3DB36B4F" w14:textId="77777777" w:rsidR="00790D19" w:rsidRPr="00790D19" w:rsidRDefault="00790D19" w:rsidP="00790D19">
      <w:pPr>
        <w:pStyle w:val="EndNoteBibliography"/>
        <w:ind w:left="720" w:hanging="720"/>
      </w:pPr>
      <w:bookmarkStart w:id="5" w:name="_ENREF_4"/>
      <w:r w:rsidRPr="00790D19">
        <w:t>4.</w:t>
      </w:r>
      <w:r w:rsidRPr="00790D19">
        <w:tab/>
        <w:t xml:space="preserve">Johnson JA, Tough S, Society of O, Gynaecologists of C. Delayed child-bearing. </w:t>
      </w:r>
      <w:r w:rsidRPr="00790D19">
        <w:rPr>
          <w:i/>
        </w:rPr>
        <w:t xml:space="preserve">J Obstet Gynaecol Can </w:t>
      </w:r>
      <w:r w:rsidRPr="00790D19">
        <w:t>2012; 34: 80-93.</w:t>
      </w:r>
      <w:bookmarkEnd w:id="5"/>
    </w:p>
    <w:p w14:paraId="6E98DC77" w14:textId="77777777" w:rsidR="00790D19" w:rsidRPr="00790D19" w:rsidRDefault="00790D19" w:rsidP="00790D19">
      <w:pPr>
        <w:pStyle w:val="EndNoteBibliography"/>
        <w:ind w:left="720" w:hanging="720"/>
      </w:pPr>
      <w:bookmarkStart w:id="6" w:name="_ENREF_5"/>
      <w:r w:rsidRPr="00790D19">
        <w:t>5.</w:t>
      </w:r>
      <w:r w:rsidRPr="00790D19">
        <w:tab/>
        <w:t xml:space="preserve">Infante-Rivard C. Young maternal age: a risk factor for childhood asthma? </w:t>
      </w:r>
      <w:r w:rsidRPr="00790D19">
        <w:rPr>
          <w:i/>
        </w:rPr>
        <w:t xml:space="preserve">Epidemiology </w:t>
      </w:r>
      <w:r w:rsidRPr="00790D19">
        <w:t>1995; 6: 178-180.</w:t>
      </w:r>
      <w:bookmarkEnd w:id="6"/>
    </w:p>
    <w:p w14:paraId="213F764B" w14:textId="77777777" w:rsidR="00790D19" w:rsidRPr="00790D19" w:rsidRDefault="00790D19" w:rsidP="00790D19">
      <w:pPr>
        <w:pStyle w:val="EndNoteBibliography"/>
        <w:ind w:left="720" w:hanging="720"/>
      </w:pPr>
      <w:bookmarkStart w:id="7" w:name="_ENREF_6"/>
      <w:r w:rsidRPr="00790D19">
        <w:t>6.</w:t>
      </w:r>
      <w:r w:rsidRPr="00790D19">
        <w:tab/>
        <w:t xml:space="preserve">Laerum BN, Svanes C, Wentzel-Larsen T, Gulsvik A, Toren K, Norrman E, Gislason T, Janson C, Omenaas E. Young maternal age at delivery is associated with asthma in adult offspring. </w:t>
      </w:r>
      <w:r w:rsidRPr="00790D19">
        <w:rPr>
          <w:i/>
        </w:rPr>
        <w:t xml:space="preserve">Respir Med </w:t>
      </w:r>
      <w:r w:rsidRPr="00790D19">
        <w:t>2007; 101: 1431-1438.</w:t>
      </w:r>
      <w:bookmarkEnd w:id="7"/>
    </w:p>
    <w:p w14:paraId="10D85AF1" w14:textId="77777777" w:rsidR="00790D19" w:rsidRPr="00790D19" w:rsidRDefault="00790D19" w:rsidP="00790D19">
      <w:pPr>
        <w:pStyle w:val="EndNoteBibliography"/>
        <w:ind w:left="720" w:hanging="720"/>
      </w:pPr>
      <w:bookmarkStart w:id="8" w:name="_ENREF_7"/>
      <w:r w:rsidRPr="00790D19">
        <w:t>7.</w:t>
      </w:r>
      <w:r w:rsidRPr="00790D19">
        <w:tab/>
        <w:t xml:space="preserve">Lewis SA, Britton JR. Consistent effects of high socioeconomic status and low birth order, and the modifying effect of maternal smoking on the risk of allergic disease during childhood. </w:t>
      </w:r>
      <w:r w:rsidRPr="00790D19">
        <w:rPr>
          <w:i/>
        </w:rPr>
        <w:t xml:space="preserve">Respir Med </w:t>
      </w:r>
      <w:r w:rsidRPr="00790D19">
        <w:t>1998; 92: 1237-1244.</w:t>
      </w:r>
      <w:bookmarkEnd w:id="8"/>
    </w:p>
    <w:p w14:paraId="54B910DF" w14:textId="77777777" w:rsidR="00790D19" w:rsidRPr="00790D19" w:rsidRDefault="00790D19" w:rsidP="00790D19">
      <w:pPr>
        <w:pStyle w:val="EndNoteBibliography"/>
        <w:ind w:left="720" w:hanging="720"/>
      </w:pPr>
      <w:bookmarkStart w:id="9" w:name="_ENREF_8"/>
      <w:r w:rsidRPr="00790D19">
        <w:t>8.</w:t>
      </w:r>
      <w:r w:rsidRPr="00790D19">
        <w:tab/>
        <w:t xml:space="preserve">Miyake Y, Yura A, Iki M. Cross-sectional study of allergic disorders in relation to familial factors in Japanese adolescents. </w:t>
      </w:r>
      <w:r w:rsidRPr="00790D19">
        <w:rPr>
          <w:i/>
        </w:rPr>
        <w:t xml:space="preserve">Acta Paediatr </w:t>
      </w:r>
      <w:r w:rsidRPr="00790D19">
        <w:t>2004; 93: 380-385.</w:t>
      </w:r>
      <w:bookmarkEnd w:id="9"/>
    </w:p>
    <w:p w14:paraId="31924449" w14:textId="77777777" w:rsidR="00790D19" w:rsidRPr="00790D19" w:rsidRDefault="00790D19" w:rsidP="00790D19">
      <w:pPr>
        <w:pStyle w:val="EndNoteBibliography"/>
        <w:ind w:left="720" w:hanging="720"/>
      </w:pPr>
      <w:bookmarkStart w:id="10" w:name="_ENREF_9"/>
      <w:r w:rsidRPr="00790D19">
        <w:t>9.</w:t>
      </w:r>
      <w:r w:rsidRPr="00790D19">
        <w:tab/>
        <w:t xml:space="preserve">Dratva J, Zemp E, Dharmage SC, Accordini S, Burdet L, Gislason T, Heinrich J, Janson C, Jarvis D, de Marco R, Norback D, Pons M, Real FG, Sunyer J, Villani S, Probst-Hensch N, Svanes C. Early Life Origins of Lung Ageing: Early Life Exposures and Lung Function Decline in Adulthood in Two European Cohorts Aged 28-73 Years. </w:t>
      </w:r>
      <w:r w:rsidRPr="00790D19">
        <w:rPr>
          <w:i/>
        </w:rPr>
        <w:t xml:space="preserve">PLoS One </w:t>
      </w:r>
      <w:r w:rsidRPr="00790D19">
        <w:t>2016; 11: e0145127.</w:t>
      </w:r>
      <w:bookmarkEnd w:id="10"/>
    </w:p>
    <w:p w14:paraId="553A2CCB" w14:textId="77777777" w:rsidR="00790D19" w:rsidRPr="00790D19" w:rsidRDefault="00790D19" w:rsidP="00790D19">
      <w:pPr>
        <w:pStyle w:val="EndNoteBibliography"/>
        <w:ind w:left="720" w:hanging="720"/>
      </w:pPr>
      <w:bookmarkStart w:id="11" w:name="_ENREF_10"/>
      <w:r w:rsidRPr="00790D19">
        <w:t>10.</w:t>
      </w:r>
      <w:r w:rsidRPr="00790D19">
        <w:tab/>
        <w:t xml:space="preserve">Hayward CE, Greenwood SL, Sibley CP, Baker PN, Challis JR, Jones RL. Effect of maternal age and growth on placental nutrient transport: potential mechanisms for teenagers' </w:t>
      </w:r>
      <w:r w:rsidRPr="00790D19">
        <w:lastRenderedPageBreak/>
        <w:t xml:space="preserve">predisposition to small-for-gestational-age birth? </w:t>
      </w:r>
      <w:r w:rsidRPr="00790D19">
        <w:rPr>
          <w:i/>
        </w:rPr>
        <w:t xml:space="preserve">Am J Physiol Endocrinol Metab </w:t>
      </w:r>
      <w:r w:rsidRPr="00790D19">
        <w:t>2012; 302: E233-242.</w:t>
      </w:r>
      <w:bookmarkEnd w:id="11"/>
    </w:p>
    <w:p w14:paraId="1F48E90B" w14:textId="77777777" w:rsidR="00790D19" w:rsidRPr="00790D19" w:rsidRDefault="00790D19" w:rsidP="00790D19">
      <w:pPr>
        <w:pStyle w:val="EndNoteBibliography"/>
        <w:ind w:left="720" w:hanging="720"/>
      </w:pPr>
      <w:bookmarkStart w:id="12" w:name="_ENREF_11"/>
      <w:r w:rsidRPr="00790D19">
        <w:t>11.</w:t>
      </w:r>
      <w:r w:rsidRPr="00790D19">
        <w:tab/>
        <w:t xml:space="preserve">Finlay JE, Ozaltin E, Canning D. The association of maternal age with infant mortality, child anthropometric failure, diarrhoea and anaemia for first births: evidence from 55 low- and middle-income countries. </w:t>
      </w:r>
      <w:r w:rsidRPr="00790D19">
        <w:rPr>
          <w:i/>
        </w:rPr>
        <w:t xml:space="preserve">BMJ Open </w:t>
      </w:r>
      <w:r w:rsidRPr="00790D19">
        <w:t>2011; 1: e000226.</w:t>
      </w:r>
      <w:bookmarkEnd w:id="12"/>
    </w:p>
    <w:p w14:paraId="4F83CEF3" w14:textId="77777777" w:rsidR="00790D19" w:rsidRPr="00790D19" w:rsidRDefault="00790D19" w:rsidP="00790D19">
      <w:pPr>
        <w:pStyle w:val="EndNoteBibliography"/>
        <w:ind w:left="720" w:hanging="720"/>
      </w:pPr>
      <w:bookmarkStart w:id="13" w:name="_ENREF_12"/>
      <w:r w:rsidRPr="00790D19">
        <w:t>12.</w:t>
      </w:r>
      <w:r w:rsidRPr="00790D19">
        <w:tab/>
        <w:t>Canadian Perinatal Health Report; 2008.</w:t>
      </w:r>
      <w:bookmarkEnd w:id="13"/>
    </w:p>
    <w:p w14:paraId="3EBB1EE0" w14:textId="77777777" w:rsidR="00790D19" w:rsidRPr="00790D19" w:rsidRDefault="00790D19" w:rsidP="00790D19">
      <w:pPr>
        <w:pStyle w:val="EndNoteBibliography"/>
        <w:ind w:left="720" w:hanging="720"/>
      </w:pPr>
      <w:bookmarkStart w:id="14" w:name="_ENREF_13"/>
      <w:r w:rsidRPr="00790D19">
        <w:t>13.</w:t>
      </w:r>
      <w:r w:rsidRPr="00790D19">
        <w:tab/>
        <w:t xml:space="preserve">Rueness J, Vatten L, Eskild A. The human sex ratio: effects of maternal age. </w:t>
      </w:r>
      <w:r w:rsidRPr="00790D19">
        <w:rPr>
          <w:i/>
        </w:rPr>
        <w:t xml:space="preserve">Hum Reprod </w:t>
      </w:r>
      <w:r w:rsidRPr="00790D19">
        <w:t>2012; 27: 283-287.</w:t>
      </w:r>
      <w:bookmarkEnd w:id="14"/>
    </w:p>
    <w:p w14:paraId="1A6AE509" w14:textId="77777777" w:rsidR="00790D19" w:rsidRPr="00790D19" w:rsidRDefault="00790D19" w:rsidP="00790D19">
      <w:pPr>
        <w:pStyle w:val="EndNoteBibliography"/>
        <w:ind w:left="720" w:hanging="720"/>
      </w:pPr>
      <w:bookmarkStart w:id="15" w:name="_ENREF_14"/>
      <w:r w:rsidRPr="00790D19">
        <w:t>14.</w:t>
      </w:r>
      <w:r w:rsidRPr="00790D19">
        <w:tab/>
        <w:t xml:space="preserve">Reichman NE, Pagnini DL. Maternal age and birth outcomes: data from New Jersey. </w:t>
      </w:r>
      <w:r w:rsidRPr="00790D19">
        <w:rPr>
          <w:i/>
        </w:rPr>
        <w:t xml:space="preserve">Fam Plann Perspect </w:t>
      </w:r>
      <w:r w:rsidRPr="00790D19">
        <w:t>1997; 29: 268-272, 295.</w:t>
      </w:r>
      <w:bookmarkEnd w:id="15"/>
    </w:p>
    <w:p w14:paraId="0B521FCF" w14:textId="77777777" w:rsidR="00790D19" w:rsidRPr="00790D19" w:rsidRDefault="00790D19" w:rsidP="00790D19">
      <w:pPr>
        <w:pStyle w:val="EndNoteBibliography"/>
        <w:ind w:left="720" w:hanging="720"/>
      </w:pPr>
      <w:bookmarkStart w:id="16" w:name="_ENREF_15"/>
      <w:r w:rsidRPr="00790D19">
        <w:t>15.</w:t>
      </w:r>
      <w:r w:rsidRPr="00790D19">
        <w:tab/>
        <w:t xml:space="preserve">Burney PG, Luczynska C, Chinn S, Jarvis D. The European Community Respiratory Health Survey. </w:t>
      </w:r>
      <w:r w:rsidRPr="00790D19">
        <w:rPr>
          <w:i/>
        </w:rPr>
        <w:t xml:space="preserve">Eur Respir J </w:t>
      </w:r>
      <w:r w:rsidRPr="00790D19">
        <w:t>1994; 7: 954-960.</w:t>
      </w:r>
      <w:bookmarkEnd w:id="16"/>
    </w:p>
    <w:p w14:paraId="19FA588A" w14:textId="77777777" w:rsidR="00790D19" w:rsidRPr="00790D19" w:rsidRDefault="00790D19" w:rsidP="00790D19">
      <w:pPr>
        <w:pStyle w:val="EndNoteBibliography"/>
        <w:ind w:left="720" w:hanging="720"/>
      </w:pPr>
      <w:bookmarkStart w:id="17" w:name="_ENREF_16"/>
      <w:r w:rsidRPr="00790D19">
        <w:t>16.</w:t>
      </w:r>
      <w:r w:rsidRPr="00790D19">
        <w:tab/>
        <w:t xml:space="preserve">Jarvis D KJ, Burney P, Chinn S, Luczynska C, Anto JM, Cerveri I, de Marco R, Gislasson T, Heinrich J, Janson C, Kuenzli N, Leynaert B, Neukirch F, Schouten J, Sunyer J, Svanes C, Vermeire P, Wjst M. . The European Community Respiratory Health Survey II. </w:t>
      </w:r>
      <w:r w:rsidRPr="00790D19">
        <w:rPr>
          <w:i/>
        </w:rPr>
        <w:t xml:space="preserve">Eur Respir J </w:t>
      </w:r>
      <w:r w:rsidRPr="00790D19">
        <w:t>2002; 20: 1071-1079.</w:t>
      </w:r>
      <w:bookmarkEnd w:id="17"/>
    </w:p>
    <w:p w14:paraId="4F664E77" w14:textId="77777777" w:rsidR="00790D19" w:rsidRPr="00790D19" w:rsidRDefault="00790D19" w:rsidP="00790D19">
      <w:pPr>
        <w:pStyle w:val="EndNoteBibliography"/>
        <w:ind w:left="720" w:hanging="720"/>
      </w:pPr>
      <w:bookmarkStart w:id="18" w:name="_ENREF_17"/>
      <w:r w:rsidRPr="00790D19">
        <w:t>17.</w:t>
      </w:r>
      <w:r w:rsidRPr="00790D19">
        <w:tab/>
        <w:t xml:space="preserve">Evans D, Chaix B, Lobbedez T, Verger C, Flahault A. Combining directed acyclic graphs and the change-in-estimate procedure as a novel approach to adjustment-variable selection in epidemiology. </w:t>
      </w:r>
      <w:r w:rsidRPr="00790D19">
        <w:rPr>
          <w:i/>
        </w:rPr>
        <w:t xml:space="preserve">BMC Med Res Methodol </w:t>
      </w:r>
      <w:r w:rsidRPr="00790D19">
        <w:t>2012; 12: 156.</w:t>
      </w:r>
      <w:bookmarkEnd w:id="18"/>
    </w:p>
    <w:p w14:paraId="47C17F6C" w14:textId="77777777" w:rsidR="00790D19" w:rsidRPr="00790D19" w:rsidRDefault="00790D19" w:rsidP="00790D19">
      <w:pPr>
        <w:pStyle w:val="EndNoteBibliography"/>
        <w:ind w:left="720" w:hanging="720"/>
      </w:pPr>
      <w:bookmarkStart w:id="19" w:name="_ENREF_18"/>
      <w:r w:rsidRPr="00790D19">
        <w:t>18.</w:t>
      </w:r>
      <w:r w:rsidRPr="00790D19">
        <w:tab/>
        <w:t xml:space="preserve">Textor J, Hardt J, Knuppel S. DAGitty: a graphical tool for analyzing causal diagrams. </w:t>
      </w:r>
      <w:r w:rsidRPr="00790D19">
        <w:rPr>
          <w:i/>
        </w:rPr>
        <w:t xml:space="preserve">Epidemiology </w:t>
      </w:r>
      <w:r w:rsidRPr="00790D19">
        <w:t>2011; 22: 745.</w:t>
      </w:r>
      <w:bookmarkEnd w:id="19"/>
    </w:p>
    <w:p w14:paraId="3879115E" w14:textId="77777777" w:rsidR="00790D19" w:rsidRPr="00790D19" w:rsidRDefault="00790D19" w:rsidP="00790D19">
      <w:pPr>
        <w:pStyle w:val="EndNoteBibliography"/>
        <w:ind w:left="720" w:hanging="720"/>
      </w:pPr>
      <w:bookmarkStart w:id="20" w:name="_ENREF_19"/>
      <w:r w:rsidRPr="00790D19">
        <w:t>19.</w:t>
      </w:r>
      <w:r w:rsidRPr="00790D19">
        <w:tab/>
        <w:t xml:space="preserve">Braback L, Hedberg A. Perinatal risk factors for atopic disease in conscripts. </w:t>
      </w:r>
      <w:r w:rsidRPr="00790D19">
        <w:rPr>
          <w:i/>
        </w:rPr>
        <w:t xml:space="preserve">Clin Exp Allergy </w:t>
      </w:r>
      <w:r w:rsidRPr="00790D19">
        <w:t>1998; 28: 936-942.</w:t>
      </w:r>
      <w:bookmarkEnd w:id="20"/>
    </w:p>
    <w:p w14:paraId="7DFFE7B9" w14:textId="77777777" w:rsidR="00790D19" w:rsidRPr="00790D19" w:rsidRDefault="00790D19" w:rsidP="00790D19">
      <w:pPr>
        <w:pStyle w:val="EndNoteBibliography"/>
        <w:ind w:left="720" w:hanging="720"/>
      </w:pPr>
      <w:bookmarkStart w:id="21" w:name="_ENREF_20"/>
      <w:r w:rsidRPr="00790D19">
        <w:t>20.</w:t>
      </w:r>
      <w:r w:rsidRPr="00790D19">
        <w:tab/>
        <w:t xml:space="preserve">Svanes C, Omenaas E, Heuch JM, Irgens LM, Gulsvik A. Birth characteristics and asthma symptoms in young adults: results from a population-based cohort study in Norway. </w:t>
      </w:r>
      <w:r w:rsidRPr="00790D19">
        <w:rPr>
          <w:i/>
        </w:rPr>
        <w:t xml:space="preserve">Eur Respir J </w:t>
      </w:r>
      <w:r w:rsidRPr="00790D19">
        <w:t>1998; 12: 1366-1370.</w:t>
      </w:r>
      <w:bookmarkEnd w:id="21"/>
    </w:p>
    <w:p w14:paraId="3E882F18" w14:textId="77777777" w:rsidR="00790D19" w:rsidRPr="00790D19" w:rsidRDefault="00790D19" w:rsidP="00790D19">
      <w:pPr>
        <w:pStyle w:val="EndNoteBibliography"/>
        <w:ind w:left="720" w:hanging="720"/>
      </w:pPr>
      <w:bookmarkStart w:id="22" w:name="_ENREF_21"/>
      <w:r w:rsidRPr="00790D19">
        <w:lastRenderedPageBreak/>
        <w:t>21.</w:t>
      </w:r>
      <w:r w:rsidRPr="00790D19">
        <w:tab/>
        <w:t xml:space="preserve">Janssen BG, Byun HM, Cox B, Gyselaers W, Izzi B, Baccarelli AA, Nawrot TS. Variation of DNA methylation in candidate age-related targets on the mitochondrial-telomere axis in cord blood and placenta. </w:t>
      </w:r>
      <w:r w:rsidRPr="00790D19">
        <w:rPr>
          <w:i/>
        </w:rPr>
        <w:t xml:space="preserve">Placenta </w:t>
      </w:r>
      <w:r w:rsidRPr="00790D19">
        <w:t>2014; 35: 665-672.</w:t>
      </w:r>
      <w:bookmarkEnd w:id="22"/>
    </w:p>
    <w:p w14:paraId="1F0C1B61" w14:textId="77777777" w:rsidR="00790D19" w:rsidRPr="00790D19" w:rsidRDefault="00790D19" w:rsidP="00790D19">
      <w:pPr>
        <w:pStyle w:val="EndNoteBibliography"/>
        <w:ind w:left="720" w:hanging="720"/>
      </w:pPr>
      <w:bookmarkStart w:id="23" w:name="_ENREF_22"/>
      <w:r w:rsidRPr="00790D19">
        <w:t>22.</w:t>
      </w:r>
      <w:r w:rsidRPr="00790D19">
        <w:tab/>
        <w:t xml:space="preserve">Kotecha SJ, Watkins WJ, Heron J, Henderson J, Dunstan FD, Kotecha S. Spirometric lung function in school-age children: effect of intrauterine growth retardation and catch-up growth. </w:t>
      </w:r>
      <w:r w:rsidRPr="00790D19">
        <w:rPr>
          <w:i/>
        </w:rPr>
        <w:t xml:space="preserve">Am J Respir Crit Care Med </w:t>
      </w:r>
      <w:r w:rsidRPr="00790D19">
        <w:t>2010; 181: 969-974.</w:t>
      </w:r>
      <w:bookmarkEnd w:id="23"/>
    </w:p>
    <w:p w14:paraId="7ABA8C9A" w14:textId="77777777" w:rsidR="00790D19" w:rsidRPr="00790D19" w:rsidRDefault="00790D19" w:rsidP="00790D19">
      <w:pPr>
        <w:pStyle w:val="EndNoteBibliography"/>
        <w:ind w:left="720" w:hanging="720"/>
      </w:pPr>
      <w:bookmarkStart w:id="24" w:name="_ENREF_23"/>
      <w:r w:rsidRPr="00790D19">
        <w:t>23.</w:t>
      </w:r>
      <w:r w:rsidRPr="00790D19">
        <w:tab/>
        <w:t xml:space="preserve">Walter EC, Ehlenbach WJ, Hotchkin DL, Chien JW, Koepsell TD. Low birth weight and respiratory disease in adulthood: a population-based case-control study. </w:t>
      </w:r>
      <w:r w:rsidRPr="00790D19">
        <w:rPr>
          <w:i/>
        </w:rPr>
        <w:t xml:space="preserve">Am J Respir Crit Care Med </w:t>
      </w:r>
      <w:r w:rsidRPr="00790D19">
        <w:t>2009; 180: 176-180.</w:t>
      </w:r>
      <w:bookmarkEnd w:id="24"/>
    </w:p>
    <w:p w14:paraId="58285F85" w14:textId="77777777" w:rsidR="00790D19" w:rsidRPr="00790D19" w:rsidRDefault="00790D19" w:rsidP="00790D19">
      <w:pPr>
        <w:pStyle w:val="EndNoteBibliography"/>
        <w:ind w:left="720" w:hanging="720"/>
      </w:pPr>
      <w:bookmarkStart w:id="25" w:name="_ENREF_24"/>
      <w:r w:rsidRPr="00790D19">
        <w:t>24.</w:t>
      </w:r>
      <w:r w:rsidRPr="00790D19">
        <w:tab/>
        <w:t xml:space="preserve">Turner S, Respiratory G. Environmental exposures and respiratory outcomes in children. </w:t>
      </w:r>
      <w:r w:rsidRPr="00790D19">
        <w:rPr>
          <w:i/>
        </w:rPr>
        <w:t xml:space="preserve">Paediatr Respir Rev </w:t>
      </w:r>
      <w:r w:rsidRPr="00790D19">
        <w:t>2012; 13: 252-257; quiz 257.</w:t>
      </w:r>
      <w:bookmarkEnd w:id="25"/>
    </w:p>
    <w:p w14:paraId="6FD5EE77" w14:textId="77777777" w:rsidR="00790D19" w:rsidRPr="00790D19" w:rsidRDefault="00790D19" w:rsidP="00790D19">
      <w:pPr>
        <w:pStyle w:val="EndNoteBibliography"/>
        <w:ind w:left="720" w:hanging="720"/>
      </w:pPr>
      <w:bookmarkStart w:id="26" w:name="_ENREF_25"/>
      <w:r w:rsidRPr="00790D19">
        <w:t>25.</w:t>
      </w:r>
      <w:r w:rsidRPr="00790D19">
        <w:tab/>
        <w:t xml:space="preserve">Kuyumcuoglu U, Guzel AI, Celik Y. Comparison of the risk factors for adverse perinatal outcomes in adolescent age pregnancies and advanced age pregnancies. </w:t>
      </w:r>
      <w:r w:rsidRPr="00790D19">
        <w:rPr>
          <w:i/>
        </w:rPr>
        <w:t xml:space="preserve">Ginekol Pol </w:t>
      </w:r>
      <w:r w:rsidRPr="00790D19">
        <w:t>2012; 83: 33-37.</w:t>
      </w:r>
      <w:bookmarkEnd w:id="26"/>
    </w:p>
    <w:p w14:paraId="6AD590C4" w14:textId="77777777" w:rsidR="00790D19" w:rsidRPr="00790D19" w:rsidRDefault="00790D19" w:rsidP="00790D19">
      <w:pPr>
        <w:pStyle w:val="EndNoteBibliography"/>
        <w:ind w:left="720" w:hanging="720"/>
      </w:pPr>
      <w:bookmarkStart w:id="27" w:name="_ENREF_26"/>
      <w:r w:rsidRPr="00790D19">
        <w:t>26.</w:t>
      </w:r>
      <w:r w:rsidRPr="00790D19">
        <w:tab/>
        <w:t xml:space="preserve">Perry RL, Mannino B, Hediger ML, Scholl TO. Pregnancy in early adolescence: are there obstetric risks? </w:t>
      </w:r>
      <w:r w:rsidRPr="00790D19">
        <w:rPr>
          <w:i/>
        </w:rPr>
        <w:t xml:space="preserve">J Matern Fetal Med </w:t>
      </w:r>
      <w:r w:rsidRPr="00790D19">
        <w:t>1996; 5: 333-339.</w:t>
      </w:r>
      <w:bookmarkEnd w:id="27"/>
    </w:p>
    <w:p w14:paraId="3E4035A2" w14:textId="77777777" w:rsidR="00790D19" w:rsidRPr="00790D19" w:rsidRDefault="00790D19" w:rsidP="00790D19">
      <w:pPr>
        <w:pStyle w:val="EndNoteBibliography"/>
        <w:ind w:left="720" w:hanging="720"/>
      </w:pPr>
      <w:bookmarkStart w:id="28" w:name="_ENREF_27"/>
      <w:r w:rsidRPr="00790D19">
        <w:t>27.</w:t>
      </w:r>
      <w:r w:rsidRPr="00790D19">
        <w:tab/>
        <w:t xml:space="preserve">Biro MA, Davey MA, Carolan M, Kealy M. Advanced maternal age and obstetric morbidity for women giving birth in Victoria, Australia: A population-based study. </w:t>
      </w:r>
      <w:r w:rsidRPr="00790D19">
        <w:rPr>
          <w:i/>
        </w:rPr>
        <w:t xml:space="preserve">Aust N Z J Obstet Gynaecol </w:t>
      </w:r>
      <w:r w:rsidRPr="00790D19">
        <w:t>2012.</w:t>
      </w:r>
      <w:bookmarkEnd w:id="28"/>
    </w:p>
    <w:p w14:paraId="760E26E3" w14:textId="77777777" w:rsidR="00790D19" w:rsidRPr="00790D19" w:rsidRDefault="00790D19" w:rsidP="00790D19">
      <w:pPr>
        <w:pStyle w:val="EndNoteBibliography"/>
        <w:ind w:left="720" w:hanging="720"/>
      </w:pPr>
      <w:bookmarkStart w:id="29" w:name="_ENREF_28"/>
      <w:r w:rsidRPr="00790D19">
        <w:t>28.</w:t>
      </w:r>
      <w:r w:rsidRPr="00790D19">
        <w:tab/>
        <w:t xml:space="preserve">Cleary-Goldman J, Malone FD, Vidaver J, Ball RH, Nyberg DA, Comstock CH, Saade GR, Eddleman KA, Klugman S, Dugoff L, Timor-Tritsch IE, Craigo SD, Carr SR, Wolfe HM, Bianchi DW, D'Alton M, Consortium F. Impact of maternal age on obstetric outcome. </w:t>
      </w:r>
      <w:r w:rsidRPr="00790D19">
        <w:rPr>
          <w:i/>
        </w:rPr>
        <w:t xml:space="preserve">Obstet Gynecol </w:t>
      </w:r>
      <w:r w:rsidRPr="00790D19">
        <w:t>2005; 105: 983-990.</w:t>
      </w:r>
      <w:bookmarkEnd w:id="29"/>
    </w:p>
    <w:p w14:paraId="240ADC31" w14:textId="77777777" w:rsidR="00790D19" w:rsidRPr="00790D19" w:rsidRDefault="00790D19" w:rsidP="00790D19">
      <w:pPr>
        <w:pStyle w:val="EndNoteBibliography"/>
        <w:ind w:left="720" w:hanging="720"/>
      </w:pPr>
      <w:bookmarkStart w:id="30" w:name="_ENREF_29"/>
      <w:r w:rsidRPr="00790D19">
        <w:t>29.</w:t>
      </w:r>
      <w:r w:rsidRPr="00790D19">
        <w:tab/>
        <w:t xml:space="preserve">Haavaldsen C, Samuelsen SO, Eskild A. The association of maternal age with placental weight: a population-based study of 536,954 pregnancies. </w:t>
      </w:r>
      <w:r w:rsidRPr="00790D19">
        <w:rPr>
          <w:i/>
        </w:rPr>
        <w:t xml:space="preserve">BJOG </w:t>
      </w:r>
      <w:r w:rsidRPr="00790D19">
        <w:t>2011; 118: 1470-1476.</w:t>
      </w:r>
      <w:bookmarkEnd w:id="30"/>
    </w:p>
    <w:p w14:paraId="72DB8E4F" w14:textId="77777777" w:rsidR="00790D19" w:rsidRPr="00790D19" w:rsidRDefault="00790D19" w:rsidP="00790D19">
      <w:pPr>
        <w:pStyle w:val="EndNoteBibliography"/>
        <w:ind w:left="720" w:hanging="720"/>
      </w:pPr>
      <w:bookmarkStart w:id="31" w:name="_ENREF_30"/>
      <w:r w:rsidRPr="00790D19">
        <w:lastRenderedPageBreak/>
        <w:t>30.</w:t>
      </w:r>
      <w:r w:rsidRPr="00790D19">
        <w:tab/>
        <w:t xml:space="preserve">Haavaldsen C, Fedorcsak P, Tanbo T, Eskild A. Maternal age and serum concentration of human chorionic gonadotropin in early pregnancy. </w:t>
      </w:r>
      <w:r w:rsidRPr="00790D19">
        <w:rPr>
          <w:i/>
        </w:rPr>
        <w:t xml:space="preserve">Acta Obstet Gynecol Scand </w:t>
      </w:r>
      <w:r w:rsidRPr="00790D19">
        <w:t>2014.</w:t>
      </w:r>
      <w:bookmarkEnd w:id="31"/>
    </w:p>
    <w:p w14:paraId="57F8B0B5" w14:textId="77777777" w:rsidR="00790D19" w:rsidRPr="00790D19" w:rsidRDefault="00790D19" w:rsidP="00790D19">
      <w:pPr>
        <w:pStyle w:val="EndNoteBibliography"/>
        <w:ind w:left="720" w:hanging="720"/>
      </w:pPr>
      <w:bookmarkStart w:id="32" w:name="_ENREF_31"/>
      <w:r w:rsidRPr="00790D19">
        <w:t>31.</w:t>
      </w:r>
      <w:r w:rsidRPr="00790D19">
        <w:tab/>
        <w:t xml:space="preserve">Gluckman PD, Hanson MA. Maternal constraint of fetal growth and its consequences. </w:t>
      </w:r>
      <w:r w:rsidRPr="00790D19">
        <w:rPr>
          <w:i/>
        </w:rPr>
        <w:t xml:space="preserve">Semin Fetal Neonatal Med </w:t>
      </w:r>
      <w:r w:rsidRPr="00790D19">
        <w:t>2004; 9: 419-425.</w:t>
      </w:r>
      <w:bookmarkEnd w:id="32"/>
    </w:p>
    <w:p w14:paraId="4BF21F6D" w14:textId="77777777" w:rsidR="00790D19" w:rsidRPr="00790D19" w:rsidRDefault="00790D19" w:rsidP="00790D19">
      <w:pPr>
        <w:pStyle w:val="EndNoteBibliography"/>
        <w:ind w:left="720" w:hanging="720"/>
      </w:pPr>
      <w:bookmarkStart w:id="33" w:name="_ENREF_32"/>
      <w:r w:rsidRPr="00790D19">
        <w:t>32.</w:t>
      </w:r>
      <w:r w:rsidRPr="00790D19">
        <w:tab/>
        <w:t xml:space="preserve">Kwong WY, Miller DJ, Wilkins AP, Dear MS, Wright JN, Osmond C, Zhang J, Fleming TP. Maternal low protein diet restricted to the preimplantation period induces a gender-specific change on hepatic gene expression in rat fetuses. </w:t>
      </w:r>
      <w:r w:rsidRPr="00790D19">
        <w:rPr>
          <w:i/>
        </w:rPr>
        <w:t xml:space="preserve">Mol Reprod Dev </w:t>
      </w:r>
      <w:r w:rsidRPr="00790D19">
        <w:t>2007; 74: 48-56.</w:t>
      </w:r>
      <w:bookmarkEnd w:id="33"/>
    </w:p>
    <w:p w14:paraId="6100F89E" w14:textId="77777777" w:rsidR="00790D19" w:rsidRPr="00790D19" w:rsidRDefault="00790D19" w:rsidP="00790D19">
      <w:pPr>
        <w:pStyle w:val="EndNoteBibliography"/>
        <w:ind w:left="720" w:hanging="720"/>
      </w:pPr>
      <w:bookmarkStart w:id="34" w:name="_ENREF_33"/>
      <w:r w:rsidRPr="00790D19">
        <w:t>33.</w:t>
      </w:r>
      <w:r w:rsidRPr="00790D19">
        <w:tab/>
        <w:t xml:space="preserve">Gabory A, Ferry L, Fajardy I, Jouneau L, Gothie JD, Vige A, Fleur C, Mayeur S, Gallou-Kabani C, Gross MS, Attig L, Vambergue A, Lesage J, Reusens B, Vieau D, Remacle C, Jais JP, Junien C. Maternal diets trigger sex-specific divergent trajectories of gene expression and epigenetic systems in mouse placenta. </w:t>
      </w:r>
      <w:r w:rsidRPr="00790D19">
        <w:rPr>
          <w:i/>
        </w:rPr>
        <w:t xml:space="preserve">PLoS One </w:t>
      </w:r>
      <w:r w:rsidRPr="00790D19">
        <w:t>2012; 7: e47986.</w:t>
      </w:r>
      <w:bookmarkEnd w:id="34"/>
    </w:p>
    <w:p w14:paraId="4C53D7ED" w14:textId="77777777" w:rsidR="00790D19" w:rsidRPr="00790D19" w:rsidRDefault="00790D19" w:rsidP="00790D19">
      <w:pPr>
        <w:pStyle w:val="EndNoteBibliography"/>
        <w:ind w:left="720" w:hanging="720"/>
      </w:pPr>
      <w:bookmarkStart w:id="35" w:name="_ENREF_34"/>
      <w:r w:rsidRPr="00790D19">
        <w:t>34.</w:t>
      </w:r>
      <w:r w:rsidRPr="00790D19">
        <w:tab/>
        <w:t xml:space="preserve">Gabory A, Attig L, Junien C. Sexual dimorphism in environmental epigenetic programming. </w:t>
      </w:r>
      <w:r w:rsidRPr="00790D19">
        <w:rPr>
          <w:i/>
        </w:rPr>
        <w:t xml:space="preserve">Mol Cell Endocrinol </w:t>
      </w:r>
      <w:r w:rsidRPr="00790D19">
        <w:t>2009; 304: 8-18.</w:t>
      </w:r>
      <w:bookmarkEnd w:id="35"/>
    </w:p>
    <w:p w14:paraId="6A6227F8" w14:textId="77777777" w:rsidR="00790D19" w:rsidRPr="00790D19" w:rsidRDefault="00790D19" w:rsidP="00790D19">
      <w:pPr>
        <w:pStyle w:val="EndNoteBibliography"/>
        <w:ind w:left="720" w:hanging="720"/>
      </w:pPr>
      <w:bookmarkStart w:id="36" w:name="_ENREF_35"/>
      <w:r w:rsidRPr="00790D19">
        <w:t>35.</w:t>
      </w:r>
      <w:r w:rsidRPr="00790D19">
        <w:tab/>
        <w:t xml:space="preserve">Tarrade A, Panchenko P, Junien C, Gabory A. Placental contribution to nutritional programming of health and diseases: epigenetics and sexual dimorphism. </w:t>
      </w:r>
      <w:r w:rsidRPr="00790D19">
        <w:rPr>
          <w:i/>
        </w:rPr>
        <w:t xml:space="preserve">J Exp Biol </w:t>
      </w:r>
      <w:r w:rsidRPr="00790D19">
        <w:t>2015; 218: 50-58.</w:t>
      </w:r>
      <w:bookmarkEnd w:id="36"/>
    </w:p>
    <w:p w14:paraId="1DDB0DC8" w14:textId="77777777" w:rsidR="00790D19" w:rsidRPr="00790D19" w:rsidRDefault="00790D19" w:rsidP="00790D19">
      <w:pPr>
        <w:pStyle w:val="EndNoteBibliography"/>
        <w:ind w:left="720" w:hanging="720"/>
      </w:pPr>
      <w:bookmarkStart w:id="37" w:name="_ENREF_36"/>
      <w:r w:rsidRPr="00790D19">
        <w:t>36.</w:t>
      </w:r>
      <w:r w:rsidRPr="00790D19">
        <w:tab/>
        <w:t xml:space="preserve">Watkins AJ, Ursell E, Panton R, Papenbrock T, Hollis L, Cunningham C, Wilkins A, Perry VH, Sheth B, Kwong WY, Eckert JJ, Wild AE, Hanson MA, Osmond C, Fleming TP. Adaptive responses by mouse early embryos to maternal diet protect fetal growth but predispose to adult onset disease. </w:t>
      </w:r>
      <w:r w:rsidRPr="00790D19">
        <w:rPr>
          <w:i/>
        </w:rPr>
        <w:t xml:space="preserve">Biol Reprod </w:t>
      </w:r>
      <w:r w:rsidRPr="00790D19">
        <w:t>2008; 78: 299-306.</w:t>
      </w:r>
      <w:bookmarkEnd w:id="37"/>
    </w:p>
    <w:p w14:paraId="3505D6D9" w14:textId="77777777" w:rsidR="00790D19" w:rsidRPr="00790D19" w:rsidRDefault="00790D19" w:rsidP="00790D19">
      <w:pPr>
        <w:pStyle w:val="EndNoteBibliography"/>
        <w:ind w:left="720" w:hanging="720"/>
      </w:pPr>
      <w:bookmarkStart w:id="38" w:name="_ENREF_37"/>
      <w:r w:rsidRPr="00790D19">
        <w:t>37.</w:t>
      </w:r>
      <w:r w:rsidRPr="00790D19">
        <w:tab/>
        <w:t xml:space="preserve">D'Aquila P, Rose G, Bellizzi D, Passarino G. Epigenetics and aging. </w:t>
      </w:r>
      <w:r w:rsidRPr="00790D19">
        <w:rPr>
          <w:i/>
        </w:rPr>
        <w:t xml:space="preserve">Maturitas </w:t>
      </w:r>
      <w:r w:rsidRPr="00790D19">
        <w:t>2013; 74: 130-136.</w:t>
      </w:r>
      <w:bookmarkEnd w:id="38"/>
    </w:p>
    <w:p w14:paraId="04B1FF28" w14:textId="77777777" w:rsidR="00790D19" w:rsidRPr="00790D19" w:rsidRDefault="00790D19" w:rsidP="00790D19">
      <w:pPr>
        <w:pStyle w:val="EndNoteBibliography"/>
        <w:ind w:left="720" w:hanging="720"/>
      </w:pPr>
      <w:bookmarkStart w:id="39" w:name="_ENREF_38"/>
      <w:r w:rsidRPr="00790D19">
        <w:t>38.</w:t>
      </w:r>
      <w:r w:rsidRPr="00790D19">
        <w:tab/>
        <w:t xml:space="preserve">Reynolds LM, Taylor JR, Ding J, Lohman K, Johnson C, Siscovick D, Burke G, Post W, Shea S, Jacobs DR, Jr., Stunnenberg H, Kritchevsky SB, Hoeschele I, McCall CE, Herrington DM, Tracy RP, Liu Y. Age-related variations in the methylome associated with gene expression in human monocytes and T cells. </w:t>
      </w:r>
      <w:r w:rsidRPr="00790D19">
        <w:rPr>
          <w:i/>
        </w:rPr>
        <w:t xml:space="preserve">Nat Commun </w:t>
      </w:r>
      <w:r w:rsidRPr="00790D19">
        <w:t>2014; 5: 5366.</w:t>
      </w:r>
      <w:bookmarkEnd w:id="39"/>
    </w:p>
    <w:p w14:paraId="3DE7308F" w14:textId="398AEF3A" w:rsidR="00790D19" w:rsidRPr="00790D19" w:rsidRDefault="00790D19" w:rsidP="00790D19">
      <w:pPr>
        <w:pStyle w:val="EndNoteBibliography"/>
        <w:ind w:left="720" w:hanging="720"/>
      </w:pPr>
      <w:bookmarkStart w:id="40" w:name="_ENREF_39"/>
      <w:r w:rsidRPr="00790D19">
        <w:lastRenderedPageBreak/>
        <w:t>39.</w:t>
      </w:r>
      <w:r w:rsidRPr="00790D19">
        <w:tab/>
        <w:t xml:space="preserve">Mattes J, Karmaus W, Storm van's Gravesande K, Moseler M, Forster J, Kuehr J. Pulmonary function in children of school age is related to the number of siblings in their family. </w:t>
      </w:r>
      <w:r w:rsidRPr="00790D19">
        <w:rPr>
          <w:i/>
        </w:rPr>
        <w:t xml:space="preserve">Pediatr Pulmonol </w:t>
      </w:r>
      <w:r w:rsidRPr="00790D19">
        <w:t>1999; 28: 414-417.</w:t>
      </w:r>
      <w:bookmarkEnd w:id="40"/>
    </w:p>
    <w:p w14:paraId="14414F10" w14:textId="77777777" w:rsidR="00790D19" w:rsidRPr="00790D19" w:rsidRDefault="00790D19" w:rsidP="00790D19">
      <w:pPr>
        <w:pStyle w:val="EndNoteBibliography"/>
        <w:ind w:left="720" w:hanging="720"/>
      </w:pPr>
      <w:bookmarkStart w:id="41" w:name="_ENREF_40"/>
      <w:r w:rsidRPr="00790D19">
        <w:t>40.</w:t>
      </w:r>
      <w:r w:rsidRPr="00790D19">
        <w:tab/>
        <w:t xml:space="preserve">Svanes C, Jarvis D, Chinn S, Omenaas E, Gulsvik A, Burney P, European Community Respiratory Health S. Early exposure to children in family and day care as related to adult asthma and hay fever: results from the European Community Respiratory Health Survey. </w:t>
      </w:r>
      <w:r w:rsidRPr="00790D19">
        <w:rPr>
          <w:i/>
        </w:rPr>
        <w:t xml:space="preserve">Thorax </w:t>
      </w:r>
      <w:r w:rsidRPr="00790D19">
        <w:t>2002; 57: 945-950.</w:t>
      </w:r>
      <w:bookmarkEnd w:id="41"/>
    </w:p>
    <w:p w14:paraId="71034CD1" w14:textId="77777777" w:rsidR="00790D19" w:rsidRPr="00790D19" w:rsidRDefault="00790D19" w:rsidP="00790D19">
      <w:pPr>
        <w:pStyle w:val="EndNoteBibliography"/>
        <w:ind w:left="720" w:hanging="720"/>
      </w:pPr>
      <w:bookmarkStart w:id="42" w:name="_ENREF_41"/>
      <w:r w:rsidRPr="00790D19">
        <w:t>41.</w:t>
      </w:r>
      <w:r w:rsidRPr="00790D19">
        <w:tab/>
        <w:t xml:space="preserve">Johannessen A, Verlato G, Benediktsdottir B, Forsberg B, Franklin K, Gislason T, Holm M, Janson C, Jogi R, Lindberg E, Macsali F, Omenaas E, Real FG, Saure EW, Schlunssen V, Sigsgaard T, Skorge TD, Svanes C, Toren K, Waatevik M, Nilsen RM, de Marco R. Longterm follow-up in European respiratory health studies - patterns and implications. </w:t>
      </w:r>
      <w:r w:rsidRPr="00790D19">
        <w:rPr>
          <w:i/>
        </w:rPr>
        <w:t xml:space="preserve">BMC Pulm Med </w:t>
      </w:r>
      <w:r w:rsidRPr="00790D19">
        <w:t>2014; 14: 63.</w:t>
      </w:r>
      <w:bookmarkEnd w:id="42"/>
    </w:p>
    <w:p w14:paraId="4FF91BB3" w14:textId="77777777" w:rsidR="00790D19" w:rsidRPr="00790D19" w:rsidRDefault="00790D19" w:rsidP="00790D19">
      <w:pPr>
        <w:pStyle w:val="EndNoteBibliography"/>
        <w:ind w:left="720" w:hanging="720"/>
      </w:pPr>
      <w:bookmarkStart w:id="43" w:name="_ENREF_42"/>
      <w:r w:rsidRPr="00790D19">
        <w:t>42.</w:t>
      </w:r>
      <w:r w:rsidRPr="00790D19">
        <w:tab/>
        <w:t xml:space="preserve">Sanderson M, Williams MA, White E, Daling JR, Holt VL, Malone KE, Self SG, Moore DE. Validity and reliability of subject and mother reporting of perinatal factors. </w:t>
      </w:r>
      <w:r w:rsidRPr="00790D19">
        <w:rPr>
          <w:i/>
        </w:rPr>
        <w:t xml:space="preserve">Am J Epidemiol </w:t>
      </w:r>
      <w:r w:rsidRPr="00790D19">
        <w:t>1998; 147: 136-140.</w:t>
      </w:r>
      <w:bookmarkEnd w:id="43"/>
    </w:p>
    <w:p w14:paraId="47FE4DCD" w14:textId="77777777" w:rsidR="00790D19" w:rsidRPr="00790D19" w:rsidRDefault="00790D19" w:rsidP="00790D19">
      <w:pPr>
        <w:pStyle w:val="EndNoteBibliography"/>
        <w:ind w:left="720" w:hanging="720"/>
      </w:pPr>
      <w:bookmarkStart w:id="44" w:name="_ENREF_43"/>
      <w:r w:rsidRPr="00790D19">
        <w:t>43.</w:t>
      </w:r>
      <w:r w:rsidRPr="00790D19">
        <w:tab/>
        <w:t xml:space="preserve">Svanes C, Dharmage S, Sunyer J, Zock JP, Norback D, Wjst M, Heinrich J, Jarvis D, de Marco R, Plana E, Villani S, Anto JM. Long-term reliability in reporting of childhood pets by adults interviewed twice, 9 years apart. Results from the European Community Respiratory Health Survey I and II. </w:t>
      </w:r>
      <w:r w:rsidRPr="00790D19">
        <w:rPr>
          <w:i/>
        </w:rPr>
        <w:t xml:space="preserve">Indoor Air </w:t>
      </w:r>
      <w:r w:rsidRPr="00790D19">
        <w:t>2008; 18: 84-92.</w:t>
      </w:r>
      <w:bookmarkEnd w:id="44"/>
    </w:p>
    <w:p w14:paraId="78314D0C" w14:textId="33A7D0B4" w:rsidR="00880E27" w:rsidRPr="0088671B" w:rsidRDefault="00226FBF" w:rsidP="00EB36D6">
      <w:pPr>
        <w:pStyle w:val="DefinitionList"/>
        <w:spacing w:before="80" w:after="100" w:line="320" w:lineRule="atLeast"/>
        <w:ind w:left="0"/>
        <w:rPr>
          <w:lang w:val="en-GB"/>
        </w:rPr>
      </w:pPr>
      <w:r>
        <w:rPr>
          <w:lang w:val="en-GB"/>
        </w:rPr>
        <w:fldChar w:fldCharType="end"/>
      </w:r>
      <w:r w:rsidR="00855057">
        <w:rPr>
          <w:lang w:val="en-GB"/>
        </w:rPr>
        <w:fldChar w:fldCharType="begin"/>
      </w:r>
      <w:r w:rsidR="00855057">
        <w:rPr>
          <w:lang w:val="en-GB"/>
        </w:rPr>
        <w:instrText xml:space="preserve"> ADDIN </w:instrText>
      </w:r>
      <w:r w:rsidR="00855057">
        <w:rPr>
          <w:lang w:val="en-GB"/>
        </w:rPr>
        <w:fldChar w:fldCharType="end"/>
      </w:r>
    </w:p>
    <w:sectPr w:rsidR="00880E27" w:rsidRPr="0088671B" w:rsidSect="008E5C80">
      <w:pgSz w:w="11906" w:h="16838" w:code="9"/>
      <w:pgMar w:top="1134" w:right="1134" w:bottom="1418"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991D9" w14:textId="77777777" w:rsidR="00631C93" w:rsidRDefault="00631C93">
      <w:r>
        <w:separator/>
      </w:r>
    </w:p>
  </w:endnote>
  <w:endnote w:type="continuationSeparator" w:id="0">
    <w:p w14:paraId="1A6691D1" w14:textId="77777777" w:rsidR="00631C93" w:rsidRDefault="00631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ingLiU_HKSCS-ExtB">
    <w:charset w:val="88"/>
    <w:family w:val="roman"/>
    <w:pitch w:val="variable"/>
    <w:sig w:usb0="8000002F" w:usb1="0A080008" w:usb2="00000010" w:usb3="00000000" w:csb0="001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MT Extra">
    <w:panose1 w:val="05050102010205020202"/>
    <w:charset w:val="4D"/>
    <w:family w:val="decorativ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 w:name="PMKIFJ+TimesNewRoman">
    <w:altName w:val="Times New Roman"/>
    <w:panose1 w:val="020B0604020202020204"/>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908AF" w14:textId="77777777" w:rsidR="00A12691" w:rsidRDefault="00A12691">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464EDF3D" w14:textId="77777777" w:rsidR="00A12691" w:rsidRDefault="00A12691">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2E9E5" w14:textId="15212011" w:rsidR="00A12691" w:rsidRDefault="00A12691">
    <w:pPr>
      <w:pStyle w:val="Bunntekst"/>
    </w:pPr>
  </w:p>
  <w:p w14:paraId="426B286E" w14:textId="77777777" w:rsidR="00A12691" w:rsidRDefault="00A12691">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7D8872" w14:textId="77777777" w:rsidR="00631C93" w:rsidRDefault="00631C93">
      <w:r>
        <w:separator/>
      </w:r>
    </w:p>
  </w:footnote>
  <w:footnote w:type="continuationSeparator" w:id="0">
    <w:p w14:paraId="1ABB2F84" w14:textId="77777777" w:rsidR="00631C93" w:rsidRDefault="00631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F938A" w14:textId="77777777" w:rsidR="00A12691" w:rsidRDefault="00A12691" w:rsidP="00583366">
    <w:pPr>
      <w:pStyle w:val="Topptekst"/>
      <w:framePr w:wrap="none"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21101FCC" w14:textId="77777777" w:rsidR="00A12691" w:rsidRDefault="00A12691" w:rsidP="00545349">
    <w:pPr>
      <w:pStyle w:val="Top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BDB44" w14:textId="77777777" w:rsidR="00A12691" w:rsidRDefault="00A12691" w:rsidP="00583366">
    <w:pPr>
      <w:pStyle w:val="Topptekst"/>
      <w:framePr w:wrap="none"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12</w:t>
    </w:r>
    <w:r>
      <w:rPr>
        <w:rStyle w:val="Sidetall"/>
      </w:rPr>
      <w:fldChar w:fldCharType="end"/>
    </w:r>
  </w:p>
  <w:p w14:paraId="0FC7C9E5" w14:textId="3B6345F1" w:rsidR="00A12691" w:rsidRDefault="00A12691" w:rsidP="00CD077D">
    <w:pPr>
      <w:pStyle w:val="Topptekst"/>
      <w:ind w:right="360"/>
      <w:jc w:val="right"/>
    </w:pPr>
  </w:p>
  <w:p w14:paraId="6387001B" w14:textId="77777777" w:rsidR="00A12691" w:rsidRDefault="00A12691">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4897"/>
    <w:multiLevelType w:val="hybridMultilevel"/>
    <w:tmpl w:val="37E47CBC"/>
    <w:lvl w:ilvl="0" w:tplc="3ADEE062">
      <w:start w:val="1"/>
      <w:numFmt w:val="bullet"/>
      <w:lvlText w:val="-"/>
      <w:lvlJc w:val="left"/>
      <w:pPr>
        <w:tabs>
          <w:tab w:val="num" w:pos="720"/>
        </w:tabs>
        <w:ind w:left="720" w:hanging="360"/>
      </w:pPr>
      <w:rPr>
        <w:rFonts w:ascii="@MingLiU_HKSCS-ExtB" w:eastAsia="@MingLiU_HKSCS-ExtB"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400EA2"/>
    <w:multiLevelType w:val="multilevel"/>
    <w:tmpl w:val="311A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C1ABF"/>
    <w:multiLevelType w:val="multilevel"/>
    <w:tmpl w:val="37E47CBC"/>
    <w:lvl w:ilvl="0">
      <w:start w:val="1"/>
      <w:numFmt w:val="bullet"/>
      <w:lvlText w:val="-"/>
      <w:lvlJc w:val="left"/>
      <w:pPr>
        <w:tabs>
          <w:tab w:val="num" w:pos="720"/>
        </w:tabs>
        <w:ind w:left="720" w:hanging="360"/>
      </w:pPr>
      <w:rPr>
        <w:rFonts w:ascii="@MingLiU_HKSCS-ExtB" w:eastAsia="@MingLiU_HKSCS-ExtB"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0964B8"/>
    <w:multiLevelType w:val="hybridMultilevel"/>
    <w:tmpl w:val="99DE45A4"/>
    <w:lvl w:ilvl="0" w:tplc="3ADEE062">
      <w:start w:val="1"/>
      <w:numFmt w:val="bullet"/>
      <w:lvlText w:val="-"/>
      <w:lvlJc w:val="left"/>
      <w:pPr>
        <w:tabs>
          <w:tab w:val="num" w:pos="720"/>
        </w:tabs>
        <w:ind w:left="720" w:hanging="360"/>
      </w:pPr>
      <w:rPr>
        <w:rFonts w:ascii="MT Extra" w:hAnsi="MT Extra"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E54476"/>
    <w:multiLevelType w:val="hybridMultilevel"/>
    <w:tmpl w:val="5B8EDD9E"/>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5951EFA"/>
    <w:multiLevelType w:val="hybridMultilevel"/>
    <w:tmpl w:val="3502E8FC"/>
    <w:lvl w:ilvl="0" w:tplc="3ADEE062">
      <w:start w:val="1"/>
      <w:numFmt w:val="bullet"/>
      <w:lvlText w:val="-"/>
      <w:lvlJc w:val="left"/>
      <w:pPr>
        <w:tabs>
          <w:tab w:val="num" w:pos="720"/>
        </w:tabs>
        <w:ind w:left="720" w:hanging="360"/>
      </w:pPr>
      <w:rPr>
        <w:rFonts w:ascii="@MingLiU_HKSCS-ExtB" w:eastAsia="@MingLiU_HKSCS-ExtB"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580564"/>
    <w:multiLevelType w:val="hybridMultilevel"/>
    <w:tmpl w:val="14D0D2A2"/>
    <w:lvl w:ilvl="0" w:tplc="FE0A554E">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3B67C8"/>
    <w:multiLevelType w:val="hybridMultilevel"/>
    <w:tmpl w:val="661249CE"/>
    <w:lvl w:ilvl="0" w:tplc="0410000B">
      <w:start w:val="1"/>
      <w:numFmt w:val="bullet"/>
      <w:lvlText w:val=""/>
      <w:lvlJc w:val="left"/>
      <w:pPr>
        <w:tabs>
          <w:tab w:val="num" w:pos="1080"/>
        </w:tabs>
        <w:ind w:left="1080" w:hanging="360"/>
      </w:pPr>
      <w:rPr>
        <w:rFonts w:ascii="Wingdings" w:hAnsi="Wingdings"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D9B40A8"/>
    <w:multiLevelType w:val="hybridMultilevel"/>
    <w:tmpl w:val="A3128256"/>
    <w:lvl w:ilvl="0" w:tplc="3ADEE06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6D7D4F"/>
    <w:multiLevelType w:val="multilevel"/>
    <w:tmpl w:val="99DE45A4"/>
    <w:lvl w:ilvl="0">
      <w:start w:val="1"/>
      <w:numFmt w:val="bullet"/>
      <w:lvlText w:val="-"/>
      <w:lvlJc w:val="left"/>
      <w:pPr>
        <w:tabs>
          <w:tab w:val="num" w:pos="720"/>
        </w:tabs>
        <w:ind w:left="720" w:hanging="360"/>
      </w:pPr>
      <w:rPr>
        <w:rFonts w:ascii="MT Extra" w:hAnsi="MT Extr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9"/>
  </w:num>
  <w:num w:numId="4">
    <w:abstractNumId w:val="0"/>
  </w:num>
  <w:num w:numId="5">
    <w:abstractNumId w:val="5"/>
  </w:num>
  <w:num w:numId="6">
    <w:abstractNumId w:val="2"/>
  </w:num>
  <w:num w:numId="7">
    <w:abstractNumId w:val="6"/>
  </w:num>
  <w:num w:numId="8">
    <w:abstractNumId w:val="7"/>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activeWritingStyle w:appName="MSWord" w:lang="nb-NO" w:vendorID="64" w:dllVersion="6" w:nlCheck="1" w:checkStyle="0"/>
  <w:activeWritingStyle w:appName="MSWord" w:lang="en-US" w:vendorID="64" w:dllVersion="6" w:nlCheck="1" w:checkStyle="1"/>
  <w:activeWritingStyle w:appName="MSWord" w:lang="en-GB" w:vendorID="64" w:dllVersion="6" w:nlCheck="1" w:checkStyle="1"/>
  <w:activeWritingStyle w:appName="MSWord" w:lang="fr-CH" w:vendorID="64" w:dllVersion="6" w:nlCheck="1" w:checkStyle="0"/>
  <w:activeWritingStyle w:appName="MSWord" w:lang="es-ES" w:vendorID="64" w:dllVersion="6" w:nlCheck="1" w:checkStyle="1"/>
  <w:activeWritingStyle w:appName="MSWord" w:lang="en-AU" w:vendorID="64" w:dllVersion="6" w:nlCheck="1" w:checkStyle="1"/>
  <w:activeWritingStyle w:appName="MSWord" w:lang="de-CH" w:vendorID="64" w:dllVersion="6" w:nlCheck="1" w:checkStyle="0"/>
  <w:activeWritingStyle w:appName="MSWord" w:lang="en-GB" w:vendorID="64" w:dllVersion="0" w:nlCheck="1" w:checkStyle="0"/>
  <w:activeWritingStyle w:appName="MSWord" w:lang="en-US" w:vendorID="64" w:dllVersion="0" w:nlCheck="1" w:checkStyle="0"/>
  <w:activeWritingStyle w:appName="MSWord" w:lang="de-CH" w:vendorID="64" w:dllVersion="0" w:nlCheck="1" w:checkStyle="0"/>
  <w:activeWritingStyle w:appName="MSWord" w:lang="es-ES" w:vendorID="64" w:dllVersion="0" w:nlCheck="1" w:checkStyle="0"/>
  <w:activeWritingStyle w:appName="MSWord" w:lang="en-AU" w:vendorID="64" w:dllVersion="0" w:nlCheck="1" w:checkStyle="0"/>
  <w:activeWritingStyle w:appName="MSWord" w:lang="es-ES"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nb-NO" w:vendorID="64" w:dllVersion="0" w:nlCheck="1" w:checkStyle="0"/>
  <w:activeWritingStyle w:appName="MSWord" w:lang="de-CH" w:vendorID="64" w:dllVersion="4096" w:nlCheck="1" w:checkStyle="0"/>
  <w:defaultTabStop w:val="708"/>
  <w:hyphenationZone w:val="283"/>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Respiratory J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5eadaw9vsw0f9qee2abxz0tytrseterax0wx&quot;&gt;Maternal age&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record-ids&gt;&lt;/item&gt;&lt;/Libraries&gt;"/>
  </w:docVars>
  <w:rsids>
    <w:rsidRoot w:val="00954E8B"/>
    <w:rsid w:val="00000370"/>
    <w:rsid w:val="00000FC0"/>
    <w:rsid w:val="000015EF"/>
    <w:rsid w:val="00002C03"/>
    <w:rsid w:val="000034EB"/>
    <w:rsid w:val="00005423"/>
    <w:rsid w:val="00007DBA"/>
    <w:rsid w:val="00011536"/>
    <w:rsid w:val="0001303B"/>
    <w:rsid w:val="000132C0"/>
    <w:rsid w:val="000135D3"/>
    <w:rsid w:val="00013EAE"/>
    <w:rsid w:val="000156E9"/>
    <w:rsid w:val="00015ADB"/>
    <w:rsid w:val="00015DE0"/>
    <w:rsid w:val="00017512"/>
    <w:rsid w:val="00017E39"/>
    <w:rsid w:val="00017EE6"/>
    <w:rsid w:val="000208BE"/>
    <w:rsid w:val="00020DBE"/>
    <w:rsid w:val="00021D84"/>
    <w:rsid w:val="00022A21"/>
    <w:rsid w:val="000268FA"/>
    <w:rsid w:val="00027ED4"/>
    <w:rsid w:val="00034E29"/>
    <w:rsid w:val="00036384"/>
    <w:rsid w:val="00040282"/>
    <w:rsid w:val="0004190D"/>
    <w:rsid w:val="00042067"/>
    <w:rsid w:val="00043124"/>
    <w:rsid w:val="0004424C"/>
    <w:rsid w:val="00053EBB"/>
    <w:rsid w:val="000540E9"/>
    <w:rsid w:val="00057747"/>
    <w:rsid w:val="00057C29"/>
    <w:rsid w:val="00060710"/>
    <w:rsid w:val="000624B2"/>
    <w:rsid w:val="00067B6F"/>
    <w:rsid w:val="00067FB4"/>
    <w:rsid w:val="00070197"/>
    <w:rsid w:val="00071A7C"/>
    <w:rsid w:val="000748C0"/>
    <w:rsid w:val="0007618C"/>
    <w:rsid w:val="000775D1"/>
    <w:rsid w:val="00077723"/>
    <w:rsid w:val="00083116"/>
    <w:rsid w:val="000843E4"/>
    <w:rsid w:val="00084F53"/>
    <w:rsid w:val="0009048A"/>
    <w:rsid w:val="00090A78"/>
    <w:rsid w:val="00091E19"/>
    <w:rsid w:val="000925B5"/>
    <w:rsid w:val="000931A5"/>
    <w:rsid w:val="00095430"/>
    <w:rsid w:val="0009615E"/>
    <w:rsid w:val="00096764"/>
    <w:rsid w:val="00096EE3"/>
    <w:rsid w:val="000A05AD"/>
    <w:rsid w:val="000A0ABA"/>
    <w:rsid w:val="000A300E"/>
    <w:rsid w:val="000A6559"/>
    <w:rsid w:val="000B0F63"/>
    <w:rsid w:val="000B15E0"/>
    <w:rsid w:val="000B22C7"/>
    <w:rsid w:val="000B634F"/>
    <w:rsid w:val="000B787E"/>
    <w:rsid w:val="000C0EA5"/>
    <w:rsid w:val="000C3761"/>
    <w:rsid w:val="000C52B4"/>
    <w:rsid w:val="000C5995"/>
    <w:rsid w:val="000C65A4"/>
    <w:rsid w:val="000D4B48"/>
    <w:rsid w:val="000E3EF0"/>
    <w:rsid w:val="000E4296"/>
    <w:rsid w:val="000E4C03"/>
    <w:rsid w:val="000E72EE"/>
    <w:rsid w:val="000F1030"/>
    <w:rsid w:val="000F1362"/>
    <w:rsid w:val="000F2452"/>
    <w:rsid w:val="000F5CF7"/>
    <w:rsid w:val="000F7ED0"/>
    <w:rsid w:val="00101682"/>
    <w:rsid w:val="001029D3"/>
    <w:rsid w:val="00103180"/>
    <w:rsid w:val="00103FCA"/>
    <w:rsid w:val="001050C2"/>
    <w:rsid w:val="0010664E"/>
    <w:rsid w:val="00112DA4"/>
    <w:rsid w:val="00112FA8"/>
    <w:rsid w:val="00114380"/>
    <w:rsid w:val="001146CA"/>
    <w:rsid w:val="00115D66"/>
    <w:rsid w:val="00117E00"/>
    <w:rsid w:val="001223AA"/>
    <w:rsid w:val="00124DC0"/>
    <w:rsid w:val="0012596D"/>
    <w:rsid w:val="00126DD7"/>
    <w:rsid w:val="001275EC"/>
    <w:rsid w:val="00130C80"/>
    <w:rsid w:val="00131558"/>
    <w:rsid w:val="001329A8"/>
    <w:rsid w:val="0013353F"/>
    <w:rsid w:val="00133A77"/>
    <w:rsid w:val="00133EB7"/>
    <w:rsid w:val="00133F32"/>
    <w:rsid w:val="00134006"/>
    <w:rsid w:val="00134286"/>
    <w:rsid w:val="00134C93"/>
    <w:rsid w:val="001350CD"/>
    <w:rsid w:val="00140727"/>
    <w:rsid w:val="00141D25"/>
    <w:rsid w:val="0014393B"/>
    <w:rsid w:val="00150CFD"/>
    <w:rsid w:val="001523FE"/>
    <w:rsid w:val="00153517"/>
    <w:rsid w:val="001553C3"/>
    <w:rsid w:val="001553CE"/>
    <w:rsid w:val="001557B3"/>
    <w:rsid w:val="00155AF0"/>
    <w:rsid w:val="00155E21"/>
    <w:rsid w:val="00157379"/>
    <w:rsid w:val="001606AE"/>
    <w:rsid w:val="00160850"/>
    <w:rsid w:val="00161C96"/>
    <w:rsid w:val="00162B36"/>
    <w:rsid w:val="00162ECF"/>
    <w:rsid w:val="00163198"/>
    <w:rsid w:val="00165FA5"/>
    <w:rsid w:val="001675C1"/>
    <w:rsid w:val="001713B2"/>
    <w:rsid w:val="00171497"/>
    <w:rsid w:val="00172025"/>
    <w:rsid w:val="001725A6"/>
    <w:rsid w:val="00174E4D"/>
    <w:rsid w:val="00174F32"/>
    <w:rsid w:val="0017586B"/>
    <w:rsid w:val="00175DAB"/>
    <w:rsid w:val="00175E28"/>
    <w:rsid w:val="00177071"/>
    <w:rsid w:val="001804D9"/>
    <w:rsid w:val="00180AFF"/>
    <w:rsid w:val="00180E21"/>
    <w:rsid w:val="00181D5B"/>
    <w:rsid w:val="00182DE1"/>
    <w:rsid w:val="00185CCC"/>
    <w:rsid w:val="00186114"/>
    <w:rsid w:val="00186F07"/>
    <w:rsid w:val="0018741E"/>
    <w:rsid w:val="001879F0"/>
    <w:rsid w:val="00187F75"/>
    <w:rsid w:val="00192605"/>
    <w:rsid w:val="00193689"/>
    <w:rsid w:val="00194792"/>
    <w:rsid w:val="00196101"/>
    <w:rsid w:val="001963D6"/>
    <w:rsid w:val="001A2E98"/>
    <w:rsid w:val="001A3674"/>
    <w:rsid w:val="001A4BD3"/>
    <w:rsid w:val="001A5FE7"/>
    <w:rsid w:val="001A736B"/>
    <w:rsid w:val="001A7F0F"/>
    <w:rsid w:val="001B083E"/>
    <w:rsid w:val="001B1C2A"/>
    <w:rsid w:val="001B1E9D"/>
    <w:rsid w:val="001B40D5"/>
    <w:rsid w:val="001B47BC"/>
    <w:rsid w:val="001B4BBD"/>
    <w:rsid w:val="001B4C15"/>
    <w:rsid w:val="001B4CC1"/>
    <w:rsid w:val="001B5F0A"/>
    <w:rsid w:val="001B68FF"/>
    <w:rsid w:val="001B6AFD"/>
    <w:rsid w:val="001C0096"/>
    <w:rsid w:val="001C1826"/>
    <w:rsid w:val="001C1BFC"/>
    <w:rsid w:val="001C243D"/>
    <w:rsid w:val="001C28E7"/>
    <w:rsid w:val="001C2B9E"/>
    <w:rsid w:val="001C4360"/>
    <w:rsid w:val="001C4582"/>
    <w:rsid w:val="001C48F2"/>
    <w:rsid w:val="001C51E3"/>
    <w:rsid w:val="001C523D"/>
    <w:rsid w:val="001C7510"/>
    <w:rsid w:val="001D0F05"/>
    <w:rsid w:val="001D1A6B"/>
    <w:rsid w:val="001D249D"/>
    <w:rsid w:val="001D4C35"/>
    <w:rsid w:val="001D4E1C"/>
    <w:rsid w:val="001D55DA"/>
    <w:rsid w:val="001D5A7E"/>
    <w:rsid w:val="001D5BDE"/>
    <w:rsid w:val="001D620E"/>
    <w:rsid w:val="001D6DAB"/>
    <w:rsid w:val="001D739B"/>
    <w:rsid w:val="001E1397"/>
    <w:rsid w:val="001E32A7"/>
    <w:rsid w:val="001E3334"/>
    <w:rsid w:val="001E3791"/>
    <w:rsid w:val="001E37F8"/>
    <w:rsid w:val="001E4849"/>
    <w:rsid w:val="001E7B78"/>
    <w:rsid w:val="001F08E4"/>
    <w:rsid w:val="001F1BE8"/>
    <w:rsid w:val="001F4F54"/>
    <w:rsid w:val="001F5DF5"/>
    <w:rsid w:val="001F6C1D"/>
    <w:rsid w:val="001F7171"/>
    <w:rsid w:val="001F7C4A"/>
    <w:rsid w:val="00200C73"/>
    <w:rsid w:val="0020254E"/>
    <w:rsid w:val="002043B6"/>
    <w:rsid w:val="0020505C"/>
    <w:rsid w:val="00205615"/>
    <w:rsid w:val="00207E85"/>
    <w:rsid w:val="0021180B"/>
    <w:rsid w:val="00212199"/>
    <w:rsid w:val="0021325D"/>
    <w:rsid w:val="00222EE7"/>
    <w:rsid w:val="00224A83"/>
    <w:rsid w:val="00226966"/>
    <w:rsid w:val="00226FBF"/>
    <w:rsid w:val="00230976"/>
    <w:rsid w:val="00230D3F"/>
    <w:rsid w:val="00230E3B"/>
    <w:rsid w:val="00231C8A"/>
    <w:rsid w:val="00232796"/>
    <w:rsid w:val="00234450"/>
    <w:rsid w:val="00234A87"/>
    <w:rsid w:val="002363B1"/>
    <w:rsid w:val="00240035"/>
    <w:rsid w:val="0024124E"/>
    <w:rsid w:val="0024159D"/>
    <w:rsid w:val="00241DEF"/>
    <w:rsid w:val="00242051"/>
    <w:rsid w:val="00243FB5"/>
    <w:rsid w:val="0024463A"/>
    <w:rsid w:val="0024611A"/>
    <w:rsid w:val="002462C5"/>
    <w:rsid w:val="00247505"/>
    <w:rsid w:val="002501E1"/>
    <w:rsid w:val="00250F99"/>
    <w:rsid w:val="0025189E"/>
    <w:rsid w:val="00254BAD"/>
    <w:rsid w:val="00254C1A"/>
    <w:rsid w:val="002556FC"/>
    <w:rsid w:val="002560A9"/>
    <w:rsid w:val="00256607"/>
    <w:rsid w:val="00257E18"/>
    <w:rsid w:val="00257E25"/>
    <w:rsid w:val="00260AA0"/>
    <w:rsid w:val="00261AEF"/>
    <w:rsid w:val="00267494"/>
    <w:rsid w:val="002676E0"/>
    <w:rsid w:val="00272E16"/>
    <w:rsid w:val="00274B70"/>
    <w:rsid w:val="00275336"/>
    <w:rsid w:val="00275BFF"/>
    <w:rsid w:val="00277382"/>
    <w:rsid w:val="00283733"/>
    <w:rsid w:val="00285B21"/>
    <w:rsid w:val="002900AB"/>
    <w:rsid w:val="00290FA6"/>
    <w:rsid w:val="00291AE5"/>
    <w:rsid w:val="002951DE"/>
    <w:rsid w:val="00295355"/>
    <w:rsid w:val="00295E81"/>
    <w:rsid w:val="00296160"/>
    <w:rsid w:val="00296B0C"/>
    <w:rsid w:val="002A0395"/>
    <w:rsid w:val="002A0760"/>
    <w:rsid w:val="002A2B24"/>
    <w:rsid w:val="002A42F4"/>
    <w:rsid w:val="002A4400"/>
    <w:rsid w:val="002A4C2C"/>
    <w:rsid w:val="002A56F5"/>
    <w:rsid w:val="002A6F1D"/>
    <w:rsid w:val="002A7580"/>
    <w:rsid w:val="002B1E4A"/>
    <w:rsid w:val="002B28EE"/>
    <w:rsid w:val="002B3A00"/>
    <w:rsid w:val="002B42F6"/>
    <w:rsid w:val="002B48B6"/>
    <w:rsid w:val="002B5268"/>
    <w:rsid w:val="002B6EDB"/>
    <w:rsid w:val="002C0914"/>
    <w:rsid w:val="002C179F"/>
    <w:rsid w:val="002C3C44"/>
    <w:rsid w:val="002C51B0"/>
    <w:rsid w:val="002C544B"/>
    <w:rsid w:val="002D297B"/>
    <w:rsid w:val="002D2B87"/>
    <w:rsid w:val="002D331F"/>
    <w:rsid w:val="002D56F6"/>
    <w:rsid w:val="002D61C4"/>
    <w:rsid w:val="002D7036"/>
    <w:rsid w:val="002D770A"/>
    <w:rsid w:val="002D78FD"/>
    <w:rsid w:val="002D7E46"/>
    <w:rsid w:val="002D7E7A"/>
    <w:rsid w:val="002E1380"/>
    <w:rsid w:val="002E2761"/>
    <w:rsid w:val="002E3EF9"/>
    <w:rsid w:val="002E413A"/>
    <w:rsid w:val="002E4AF6"/>
    <w:rsid w:val="002E4CD3"/>
    <w:rsid w:val="002E58D2"/>
    <w:rsid w:val="002F12F8"/>
    <w:rsid w:val="002F3CD9"/>
    <w:rsid w:val="002F710A"/>
    <w:rsid w:val="00300AB8"/>
    <w:rsid w:val="00302547"/>
    <w:rsid w:val="00302CBA"/>
    <w:rsid w:val="00302E15"/>
    <w:rsid w:val="003042C6"/>
    <w:rsid w:val="003049FE"/>
    <w:rsid w:val="00305709"/>
    <w:rsid w:val="0030715E"/>
    <w:rsid w:val="00307A66"/>
    <w:rsid w:val="00310B1B"/>
    <w:rsid w:val="00315E28"/>
    <w:rsid w:val="00316090"/>
    <w:rsid w:val="0031761F"/>
    <w:rsid w:val="0031773E"/>
    <w:rsid w:val="00320638"/>
    <w:rsid w:val="00321403"/>
    <w:rsid w:val="00322FEA"/>
    <w:rsid w:val="003232BF"/>
    <w:rsid w:val="00323B77"/>
    <w:rsid w:val="00323F4E"/>
    <w:rsid w:val="00323FAA"/>
    <w:rsid w:val="003249BE"/>
    <w:rsid w:val="00325432"/>
    <w:rsid w:val="00327014"/>
    <w:rsid w:val="0033038D"/>
    <w:rsid w:val="003308B9"/>
    <w:rsid w:val="00332543"/>
    <w:rsid w:val="00333124"/>
    <w:rsid w:val="00333DE1"/>
    <w:rsid w:val="003357C5"/>
    <w:rsid w:val="003379D7"/>
    <w:rsid w:val="003401BB"/>
    <w:rsid w:val="003437FA"/>
    <w:rsid w:val="0034730F"/>
    <w:rsid w:val="00347E2F"/>
    <w:rsid w:val="003513DB"/>
    <w:rsid w:val="0035268C"/>
    <w:rsid w:val="0035676F"/>
    <w:rsid w:val="00356C26"/>
    <w:rsid w:val="00356F54"/>
    <w:rsid w:val="003626F8"/>
    <w:rsid w:val="00362E02"/>
    <w:rsid w:val="0036349A"/>
    <w:rsid w:val="0036351A"/>
    <w:rsid w:val="00363ED8"/>
    <w:rsid w:val="00364250"/>
    <w:rsid w:val="00365484"/>
    <w:rsid w:val="00365DA7"/>
    <w:rsid w:val="003712B3"/>
    <w:rsid w:val="003716AE"/>
    <w:rsid w:val="00371FD7"/>
    <w:rsid w:val="0037244D"/>
    <w:rsid w:val="0037359D"/>
    <w:rsid w:val="00373C8C"/>
    <w:rsid w:val="00373E2E"/>
    <w:rsid w:val="00375E53"/>
    <w:rsid w:val="00377569"/>
    <w:rsid w:val="00381400"/>
    <w:rsid w:val="00383D22"/>
    <w:rsid w:val="00383F5C"/>
    <w:rsid w:val="00386F5B"/>
    <w:rsid w:val="0039030D"/>
    <w:rsid w:val="00390634"/>
    <w:rsid w:val="00395BA2"/>
    <w:rsid w:val="003977C6"/>
    <w:rsid w:val="003979C6"/>
    <w:rsid w:val="00397F84"/>
    <w:rsid w:val="003A0C80"/>
    <w:rsid w:val="003A1440"/>
    <w:rsid w:val="003A14BB"/>
    <w:rsid w:val="003A1E75"/>
    <w:rsid w:val="003A26EC"/>
    <w:rsid w:val="003A3570"/>
    <w:rsid w:val="003A4E8F"/>
    <w:rsid w:val="003A5026"/>
    <w:rsid w:val="003A7F8C"/>
    <w:rsid w:val="003B0079"/>
    <w:rsid w:val="003B2705"/>
    <w:rsid w:val="003B4865"/>
    <w:rsid w:val="003B67CB"/>
    <w:rsid w:val="003B6B74"/>
    <w:rsid w:val="003B7C6F"/>
    <w:rsid w:val="003C0750"/>
    <w:rsid w:val="003C18B5"/>
    <w:rsid w:val="003C45E5"/>
    <w:rsid w:val="003C5670"/>
    <w:rsid w:val="003C56E2"/>
    <w:rsid w:val="003C611F"/>
    <w:rsid w:val="003C6C0A"/>
    <w:rsid w:val="003D131A"/>
    <w:rsid w:val="003D2EDF"/>
    <w:rsid w:val="003D50A1"/>
    <w:rsid w:val="003D5253"/>
    <w:rsid w:val="003D7D1B"/>
    <w:rsid w:val="003E0451"/>
    <w:rsid w:val="003E41ED"/>
    <w:rsid w:val="003E4AC8"/>
    <w:rsid w:val="003E5AE4"/>
    <w:rsid w:val="003E7696"/>
    <w:rsid w:val="003E7A0E"/>
    <w:rsid w:val="003F0D8D"/>
    <w:rsid w:val="003F27D6"/>
    <w:rsid w:val="003F30AB"/>
    <w:rsid w:val="003F31DA"/>
    <w:rsid w:val="003F353A"/>
    <w:rsid w:val="003F3DE8"/>
    <w:rsid w:val="003F3E87"/>
    <w:rsid w:val="003F3FFD"/>
    <w:rsid w:val="003F4849"/>
    <w:rsid w:val="00402C1C"/>
    <w:rsid w:val="00405109"/>
    <w:rsid w:val="00405351"/>
    <w:rsid w:val="0040709B"/>
    <w:rsid w:val="00412585"/>
    <w:rsid w:val="00413BA2"/>
    <w:rsid w:val="00414115"/>
    <w:rsid w:val="00415416"/>
    <w:rsid w:val="00415718"/>
    <w:rsid w:val="00416DB6"/>
    <w:rsid w:val="00420FD5"/>
    <w:rsid w:val="00422159"/>
    <w:rsid w:val="004221AE"/>
    <w:rsid w:val="00423108"/>
    <w:rsid w:val="004235F2"/>
    <w:rsid w:val="00424287"/>
    <w:rsid w:val="00424A63"/>
    <w:rsid w:val="004262EC"/>
    <w:rsid w:val="004264DC"/>
    <w:rsid w:val="00426E2E"/>
    <w:rsid w:val="00427BEB"/>
    <w:rsid w:val="0043470E"/>
    <w:rsid w:val="00436864"/>
    <w:rsid w:val="00444CAB"/>
    <w:rsid w:val="00445E83"/>
    <w:rsid w:val="00446636"/>
    <w:rsid w:val="00447926"/>
    <w:rsid w:val="00447BA1"/>
    <w:rsid w:val="00450A15"/>
    <w:rsid w:val="00451C81"/>
    <w:rsid w:val="00451D31"/>
    <w:rsid w:val="004541F9"/>
    <w:rsid w:val="004545D1"/>
    <w:rsid w:val="00455653"/>
    <w:rsid w:val="004556AD"/>
    <w:rsid w:val="00456C99"/>
    <w:rsid w:val="004573DE"/>
    <w:rsid w:val="00457E11"/>
    <w:rsid w:val="00461F92"/>
    <w:rsid w:val="004624F0"/>
    <w:rsid w:val="00462B31"/>
    <w:rsid w:val="004635FA"/>
    <w:rsid w:val="00465F27"/>
    <w:rsid w:val="00466173"/>
    <w:rsid w:val="004670EF"/>
    <w:rsid w:val="00467794"/>
    <w:rsid w:val="00467891"/>
    <w:rsid w:val="00470FBE"/>
    <w:rsid w:val="0047194E"/>
    <w:rsid w:val="004739E1"/>
    <w:rsid w:val="00473E02"/>
    <w:rsid w:val="004750FE"/>
    <w:rsid w:val="00480BD6"/>
    <w:rsid w:val="00481683"/>
    <w:rsid w:val="0048234A"/>
    <w:rsid w:val="00484426"/>
    <w:rsid w:val="00486CE9"/>
    <w:rsid w:val="00487041"/>
    <w:rsid w:val="00492BDC"/>
    <w:rsid w:val="00493039"/>
    <w:rsid w:val="00493423"/>
    <w:rsid w:val="004974BE"/>
    <w:rsid w:val="004A034B"/>
    <w:rsid w:val="004A0EE3"/>
    <w:rsid w:val="004A40B4"/>
    <w:rsid w:val="004A492D"/>
    <w:rsid w:val="004A561D"/>
    <w:rsid w:val="004A73E7"/>
    <w:rsid w:val="004A770F"/>
    <w:rsid w:val="004A7E10"/>
    <w:rsid w:val="004B1287"/>
    <w:rsid w:val="004B3AD8"/>
    <w:rsid w:val="004B4106"/>
    <w:rsid w:val="004B4273"/>
    <w:rsid w:val="004B4C3B"/>
    <w:rsid w:val="004B4C58"/>
    <w:rsid w:val="004B5F51"/>
    <w:rsid w:val="004C0C47"/>
    <w:rsid w:val="004C353F"/>
    <w:rsid w:val="004C6A9D"/>
    <w:rsid w:val="004D0C79"/>
    <w:rsid w:val="004D1F1B"/>
    <w:rsid w:val="004D2360"/>
    <w:rsid w:val="004D33FC"/>
    <w:rsid w:val="004D4659"/>
    <w:rsid w:val="004D5D75"/>
    <w:rsid w:val="004D5DBD"/>
    <w:rsid w:val="004D5EF4"/>
    <w:rsid w:val="004D6253"/>
    <w:rsid w:val="004D6DAD"/>
    <w:rsid w:val="004D6FA2"/>
    <w:rsid w:val="004E02AB"/>
    <w:rsid w:val="004E1965"/>
    <w:rsid w:val="004E4B46"/>
    <w:rsid w:val="004E5A81"/>
    <w:rsid w:val="004E7693"/>
    <w:rsid w:val="004E7F2D"/>
    <w:rsid w:val="004F03C7"/>
    <w:rsid w:val="004F06E9"/>
    <w:rsid w:val="004F1547"/>
    <w:rsid w:val="004F238D"/>
    <w:rsid w:val="004F64B6"/>
    <w:rsid w:val="00500C2B"/>
    <w:rsid w:val="00504D31"/>
    <w:rsid w:val="00504F35"/>
    <w:rsid w:val="005069B7"/>
    <w:rsid w:val="00510AD0"/>
    <w:rsid w:val="00511963"/>
    <w:rsid w:val="00512347"/>
    <w:rsid w:val="00513F49"/>
    <w:rsid w:val="00514699"/>
    <w:rsid w:val="00514C27"/>
    <w:rsid w:val="005175AF"/>
    <w:rsid w:val="00520B77"/>
    <w:rsid w:val="00524800"/>
    <w:rsid w:val="00524A56"/>
    <w:rsid w:val="0052588C"/>
    <w:rsid w:val="00525916"/>
    <w:rsid w:val="00525C84"/>
    <w:rsid w:val="00527B69"/>
    <w:rsid w:val="005301E5"/>
    <w:rsid w:val="0053069A"/>
    <w:rsid w:val="00531287"/>
    <w:rsid w:val="005358A8"/>
    <w:rsid w:val="00535EE1"/>
    <w:rsid w:val="0053688F"/>
    <w:rsid w:val="00536B71"/>
    <w:rsid w:val="00541B9E"/>
    <w:rsid w:val="00541F92"/>
    <w:rsid w:val="00545349"/>
    <w:rsid w:val="005455AA"/>
    <w:rsid w:val="00546730"/>
    <w:rsid w:val="00546840"/>
    <w:rsid w:val="00547F6E"/>
    <w:rsid w:val="00552B28"/>
    <w:rsid w:val="00553DFE"/>
    <w:rsid w:val="00555275"/>
    <w:rsid w:val="005609DF"/>
    <w:rsid w:val="00564E59"/>
    <w:rsid w:val="00570F40"/>
    <w:rsid w:val="005718AD"/>
    <w:rsid w:val="00573619"/>
    <w:rsid w:val="0057446C"/>
    <w:rsid w:val="00575D58"/>
    <w:rsid w:val="00577CA5"/>
    <w:rsid w:val="00583317"/>
    <w:rsid w:val="00583366"/>
    <w:rsid w:val="005850E0"/>
    <w:rsid w:val="00587E3C"/>
    <w:rsid w:val="00590C36"/>
    <w:rsid w:val="00591215"/>
    <w:rsid w:val="005930D2"/>
    <w:rsid w:val="00593FF9"/>
    <w:rsid w:val="00595C4B"/>
    <w:rsid w:val="00597AE7"/>
    <w:rsid w:val="005A1953"/>
    <w:rsid w:val="005A1C2F"/>
    <w:rsid w:val="005A23DD"/>
    <w:rsid w:val="005A2E4D"/>
    <w:rsid w:val="005A4BC3"/>
    <w:rsid w:val="005B1060"/>
    <w:rsid w:val="005B192C"/>
    <w:rsid w:val="005B2EBD"/>
    <w:rsid w:val="005B346E"/>
    <w:rsid w:val="005B34BD"/>
    <w:rsid w:val="005B615B"/>
    <w:rsid w:val="005B7127"/>
    <w:rsid w:val="005B72A8"/>
    <w:rsid w:val="005B7C11"/>
    <w:rsid w:val="005C0079"/>
    <w:rsid w:val="005C19A6"/>
    <w:rsid w:val="005C2A83"/>
    <w:rsid w:val="005C3710"/>
    <w:rsid w:val="005C4E3D"/>
    <w:rsid w:val="005C595B"/>
    <w:rsid w:val="005D209E"/>
    <w:rsid w:val="005D2359"/>
    <w:rsid w:val="005D5538"/>
    <w:rsid w:val="005D56FE"/>
    <w:rsid w:val="005D5AA2"/>
    <w:rsid w:val="005D638D"/>
    <w:rsid w:val="005D6DD1"/>
    <w:rsid w:val="005D6E32"/>
    <w:rsid w:val="005E131D"/>
    <w:rsid w:val="005E2407"/>
    <w:rsid w:val="005E5A89"/>
    <w:rsid w:val="005E7C74"/>
    <w:rsid w:val="005E7E6B"/>
    <w:rsid w:val="005F0A82"/>
    <w:rsid w:val="005F0C98"/>
    <w:rsid w:val="005F2280"/>
    <w:rsid w:val="005F26F6"/>
    <w:rsid w:val="005F2C6D"/>
    <w:rsid w:val="005F3B03"/>
    <w:rsid w:val="005F5E51"/>
    <w:rsid w:val="0060004D"/>
    <w:rsid w:val="00603DF5"/>
    <w:rsid w:val="006045B9"/>
    <w:rsid w:val="00613504"/>
    <w:rsid w:val="006156A4"/>
    <w:rsid w:val="006165D7"/>
    <w:rsid w:val="00617206"/>
    <w:rsid w:val="00621687"/>
    <w:rsid w:val="00621D3D"/>
    <w:rsid w:val="00625379"/>
    <w:rsid w:val="006268D1"/>
    <w:rsid w:val="006268FB"/>
    <w:rsid w:val="00626936"/>
    <w:rsid w:val="006308B2"/>
    <w:rsid w:val="00631C93"/>
    <w:rsid w:val="006328A5"/>
    <w:rsid w:val="00633E82"/>
    <w:rsid w:val="00637101"/>
    <w:rsid w:val="0063732A"/>
    <w:rsid w:val="00637372"/>
    <w:rsid w:val="00637979"/>
    <w:rsid w:val="00641026"/>
    <w:rsid w:val="0064214B"/>
    <w:rsid w:val="00642F57"/>
    <w:rsid w:val="00643428"/>
    <w:rsid w:val="00645094"/>
    <w:rsid w:val="0064565B"/>
    <w:rsid w:val="00645AAF"/>
    <w:rsid w:val="00646503"/>
    <w:rsid w:val="00646FD9"/>
    <w:rsid w:val="00647C5B"/>
    <w:rsid w:val="00650D30"/>
    <w:rsid w:val="0065136C"/>
    <w:rsid w:val="00651602"/>
    <w:rsid w:val="0065332A"/>
    <w:rsid w:val="00655E5A"/>
    <w:rsid w:val="006564DA"/>
    <w:rsid w:val="00660AF6"/>
    <w:rsid w:val="0066151F"/>
    <w:rsid w:val="00662ACA"/>
    <w:rsid w:val="00662CE8"/>
    <w:rsid w:val="00666900"/>
    <w:rsid w:val="006708CE"/>
    <w:rsid w:val="0067106C"/>
    <w:rsid w:val="0067119F"/>
    <w:rsid w:val="0067329F"/>
    <w:rsid w:val="00673E6D"/>
    <w:rsid w:val="00674200"/>
    <w:rsid w:val="0067493C"/>
    <w:rsid w:val="006773D5"/>
    <w:rsid w:val="00677F8C"/>
    <w:rsid w:val="00682191"/>
    <w:rsid w:val="00683871"/>
    <w:rsid w:val="00684B1B"/>
    <w:rsid w:val="0068600B"/>
    <w:rsid w:val="00686689"/>
    <w:rsid w:val="00686E10"/>
    <w:rsid w:val="00690482"/>
    <w:rsid w:val="00690AA4"/>
    <w:rsid w:val="00691E09"/>
    <w:rsid w:val="00696488"/>
    <w:rsid w:val="006A1EA3"/>
    <w:rsid w:val="006A1FC4"/>
    <w:rsid w:val="006A20A1"/>
    <w:rsid w:val="006A6406"/>
    <w:rsid w:val="006A7436"/>
    <w:rsid w:val="006A7D3E"/>
    <w:rsid w:val="006B0DBD"/>
    <w:rsid w:val="006B3FAF"/>
    <w:rsid w:val="006B6BF8"/>
    <w:rsid w:val="006C2F93"/>
    <w:rsid w:val="006C435D"/>
    <w:rsid w:val="006C66B4"/>
    <w:rsid w:val="006D0CEB"/>
    <w:rsid w:val="006D1DDE"/>
    <w:rsid w:val="006D3656"/>
    <w:rsid w:val="006D39AC"/>
    <w:rsid w:val="006D442D"/>
    <w:rsid w:val="006D4788"/>
    <w:rsid w:val="006D6B1F"/>
    <w:rsid w:val="006D6EF2"/>
    <w:rsid w:val="006E2BD7"/>
    <w:rsid w:val="006E3BE3"/>
    <w:rsid w:val="006E407A"/>
    <w:rsid w:val="006E6036"/>
    <w:rsid w:val="006E654E"/>
    <w:rsid w:val="006E6B30"/>
    <w:rsid w:val="006F41AA"/>
    <w:rsid w:val="006F5EBB"/>
    <w:rsid w:val="00701F87"/>
    <w:rsid w:val="00702C3C"/>
    <w:rsid w:val="00704E98"/>
    <w:rsid w:val="007067DB"/>
    <w:rsid w:val="007100A2"/>
    <w:rsid w:val="0071086A"/>
    <w:rsid w:val="0071261D"/>
    <w:rsid w:val="00712B09"/>
    <w:rsid w:val="007134A1"/>
    <w:rsid w:val="00714D3C"/>
    <w:rsid w:val="00717937"/>
    <w:rsid w:val="0072279B"/>
    <w:rsid w:val="00724DA7"/>
    <w:rsid w:val="007256B2"/>
    <w:rsid w:val="0073008B"/>
    <w:rsid w:val="00730E2C"/>
    <w:rsid w:val="00732226"/>
    <w:rsid w:val="007322DC"/>
    <w:rsid w:val="0073283C"/>
    <w:rsid w:val="00735AAF"/>
    <w:rsid w:val="0074170A"/>
    <w:rsid w:val="00741EDA"/>
    <w:rsid w:val="00742924"/>
    <w:rsid w:val="00744022"/>
    <w:rsid w:val="00744F36"/>
    <w:rsid w:val="00745439"/>
    <w:rsid w:val="00747A52"/>
    <w:rsid w:val="00750297"/>
    <w:rsid w:val="00752547"/>
    <w:rsid w:val="00752CFA"/>
    <w:rsid w:val="007555C1"/>
    <w:rsid w:val="007565FC"/>
    <w:rsid w:val="00757F07"/>
    <w:rsid w:val="00760E28"/>
    <w:rsid w:val="00763A8B"/>
    <w:rsid w:val="00764DF0"/>
    <w:rsid w:val="0076576E"/>
    <w:rsid w:val="00765FF5"/>
    <w:rsid w:val="00766F6F"/>
    <w:rsid w:val="007675DF"/>
    <w:rsid w:val="00767C1A"/>
    <w:rsid w:val="00767F3E"/>
    <w:rsid w:val="0077443A"/>
    <w:rsid w:val="00776DCA"/>
    <w:rsid w:val="00780009"/>
    <w:rsid w:val="00780A42"/>
    <w:rsid w:val="007812D1"/>
    <w:rsid w:val="00781358"/>
    <w:rsid w:val="00781639"/>
    <w:rsid w:val="00781859"/>
    <w:rsid w:val="0078486F"/>
    <w:rsid w:val="00785006"/>
    <w:rsid w:val="0078523A"/>
    <w:rsid w:val="007854F9"/>
    <w:rsid w:val="00785F51"/>
    <w:rsid w:val="007877D5"/>
    <w:rsid w:val="00790D19"/>
    <w:rsid w:val="00792511"/>
    <w:rsid w:val="0079474B"/>
    <w:rsid w:val="007970CB"/>
    <w:rsid w:val="00797C75"/>
    <w:rsid w:val="007A2F73"/>
    <w:rsid w:val="007A35C5"/>
    <w:rsid w:val="007A4BB9"/>
    <w:rsid w:val="007A51AE"/>
    <w:rsid w:val="007A67F8"/>
    <w:rsid w:val="007A760F"/>
    <w:rsid w:val="007A7F23"/>
    <w:rsid w:val="007B02EF"/>
    <w:rsid w:val="007B1F9E"/>
    <w:rsid w:val="007B21B2"/>
    <w:rsid w:val="007B3F75"/>
    <w:rsid w:val="007B7DDD"/>
    <w:rsid w:val="007C0CF0"/>
    <w:rsid w:val="007C150A"/>
    <w:rsid w:val="007C1946"/>
    <w:rsid w:val="007C1D55"/>
    <w:rsid w:val="007C6E01"/>
    <w:rsid w:val="007C6F73"/>
    <w:rsid w:val="007C752A"/>
    <w:rsid w:val="007C79A9"/>
    <w:rsid w:val="007C7B06"/>
    <w:rsid w:val="007D0DBC"/>
    <w:rsid w:val="007D127F"/>
    <w:rsid w:val="007D2723"/>
    <w:rsid w:val="007D2ECC"/>
    <w:rsid w:val="007D3930"/>
    <w:rsid w:val="007D62DD"/>
    <w:rsid w:val="007D788E"/>
    <w:rsid w:val="007E2740"/>
    <w:rsid w:val="007E2D5F"/>
    <w:rsid w:val="007E50DD"/>
    <w:rsid w:val="007E528F"/>
    <w:rsid w:val="007F0F34"/>
    <w:rsid w:val="007F1EAA"/>
    <w:rsid w:val="007F298D"/>
    <w:rsid w:val="007F3683"/>
    <w:rsid w:val="007F59F0"/>
    <w:rsid w:val="008019C4"/>
    <w:rsid w:val="008019E3"/>
    <w:rsid w:val="00801A3B"/>
    <w:rsid w:val="008035C0"/>
    <w:rsid w:val="00803A49"/>
    <w:rsid w:val="00803C2C"/>
    <w:rsid w:val="0080415A"/>
    <w:rsid w:val="00804BDD"/>
    <w:rsid w:val="00806322"/>
    <w:rsid w:val="008067A8"/>
    <w:rsid w:val="00806CC3"/>
    <w:rsid w:val="00807E88"/>
    <w:rsid w:val="008105A7"/>
    <w:rsid w:val="00810DC5"/>
    <w:rsid w:val="008128DA"/>
    <w:rsid w:val="00812E4D"/>
    <w:rsid w:val="008140D4"/>
    <w:rsid w:val="00814582"/>
    <w:rsid w:val="0081701D"/>
    <w:rsid w:val="008177C6"/>
    <w:rsid w:val="0082395B"/>
    <w:rsid w:val="008269A8"/>
    <w:rsid w:val="00826D1D"/>
    <w:rsid w:val="008313BE"/>
    <w:rsid w:val="008313C4"/>
    <w:rsid w:val="00831896"/>
    <w:rsid w:val="00831D32"/>
    <w:rsid w:val="00832442"/>
    <w:rsid w:val="00832777"/>
    <w:rsid w:val="00833651"/>
    <w:rsid w:val="0083448E"/>
    <w:rsid w:val="00837981"/>
    <w:rsid w:val="008434A3"/>
    <w:rsid w:val="0085172E"/>
    <w:rsid w:val="00851942"/>
    <w:rsid w:val="00852B1C"/>
    <w:rsid w:val="00852F80"/>
    <w:rsid w:val="008549C9"/>
    <w:rsid w:val="00855057"/>
    <w:rsid w:val="00855931"/>
    <w:rsid w:val="00856348"/>
    <w:rsid w:val="00857524"/>
    <w:rsid w:val="008618EE"/>
    <w:rsid w:val="00862733"/>
    <w:rsid w:val="00862924"/>
    <w:rsid w:val="00863298"/>
    <w:rsid w:val="008633B3"/>
    <w:rsid w:val="008635F0"/>
    <w:rsid w:val="008636B2"/>
    <w:rsid w:val="0086377A"/>
    <w:rsid w:val="00863796"/>
    <w:rsid w:val="00864312"/>
    <w:rsid w:val="0086459F"/>
    <w:rsid w:val="00867876"/>
    <w:rsid w:val="0087167D"/>
    <w:rsid w:val="0087339F"/>
    <w:rsid w:val="008752F4"/>
    <w:rsid w:val="008754BF"/>
    <w:rsid w:val="00875CEE"/>
    <w:rsid w:val="008764DB"/>
    <w:rsid w:val="00880E27"/>
    <w:rsid w:val="008818F0"/>
    <w:rsid w:val="00882202"/>
    <w:rsid w:val="0088238C"/>
    <w:rsid w:val="008823A9"/>
    <w:rsid w:val="00882480"/>
    <w:rsid w:val="00883681"/>
    <w:rsid w:val="0088671B"/>
    <w:rsid w:val="008917E1"/>
    <w:rsid w:val="00891E39"/>
    <w:rsid w:val="00893BF9"/>
    <w:rsid w:val="00893E9C"/>
    <w:rsid w:val="00893F8D"/>
    <w:rsid w:val="00894728"/>
    <w:rsid w:val="00894B80"/>
    <w:rsid w:val="008A3B2C"/>
    <w:rsid w:val="008A3C57"/>
    <w:rsid w:val="008A472E"/>
    <w:rsid w:val="008A5FAF"/>
    <w:rsid w:val="008A62AF"/>
    <w:rsid w:val="008A6E7A"/>
    <w:rsid w:val="008A7E51"/>
    <w:rsid w:val="008B0CBD"/>
    <w:rsid w:val="008B2C9D"/>
    <w:rsid w:val="008B4ACD"/>
    <w:rsid w:val="008C0319"/>
    <w:rsid w:val="008C0FC0"/>
    <w:rsid w:val="008C3A5B"/>
    <w:rsid w:val="008C4021"/>
    <w:rsid w:val="008C5F87"/>
    <w:rsid w:val="008C6267"/>
    <w:rsid w:val="008C79FB"/>
    <w:rsid w:val="008D07F8"/>
    <w:rsid w:val="008D346A"/>
    <w:rsid w:val="008D3B88"/>
    <w:rsid w:val="008D3EB7"/>
    <w:rsid w:val="008D4588"/>
    <w:rsid w:val="008D4E3E"/>
    <w:rsid w:val="008E0476"/>
    <w:rsid w:val="008E161F"/>
    <w:rsid w:val="008E1811"/>
    <w:rsid w:val="008E2B74"/>
    <w:rsid w:val="008E3446"/>
    <w:rsid w:val="008E40F8"/>
    <w:rsid w:val="008E5C80"/>
    <w:rsid w:val="008E5D5D"/>
    <w:rsid w:val="008E5E8A"/>
    <w:rsid w:val="008E6194"/>
    <w:rsid w:val="008E7BF6"/>
    <w:rsid w:val="008F018E"/>
    <w:rsid w:val="008F081F"/>
    <w:rsid w:val="008F0D56"/>
    <w:rsid w:val="008F1761"/>
    <w:rsid w:val="008F2E8E"/>
    <w:rsid w:val="008F3A0A"/>
    <w:rsid w:val="008F46F2"/>
    <w:rsid w:val="008F5BFE"/>
    <w:rsid w:val="008F5F33"/>
    <w:rsid w:val="008F666B"/>
    <w:rsid w:val="00900056"/>
    <w:rsid w:val="0090183D"/>
    <w:rsid w:val="00905FC8"/>
    <w:rsid w:val="00906F06"/>
    <w:rsid w:val="0091069C"/>
    <w:rsid w:val="00910B54"/>
    <w:rsid w:val="009119A1"/>
    <w:rsid w:val="009126E0"/>
    <w:rsid w:val="00913774"/>
    <w:rsid w:val="00914FB9"/>
    <w:rsid w:val="00917B09"/>
    <w:rsid w:val="00917B64"/>
    <w:rsid w:val="00921C2E"/>
    <w:rsid w:val="00924BB4"/>
    <w:rsid w:val="009254E9"/>
    <w:rsid w:val="00927FEF"/>
    <w:rsid w:val="00930980"/>
    <w:rsid w:val="00931193"/>
    <w:rsid w:val="0093327C"/>
    <w:rsid w:val="00933A8E"/>
    <w:rsid w:val="009342DE"/>
    <w:rsid w:val="00934504"/>
    <w:rsid w:val="00934C79"/>
    <w:rsid w:val="009352D2"/>
    <w:rsid w:val="00935910"/>
    <w:rsid w:val="00936570"/>
    <w:rsid w:val="0093680F"/>
    <w:rsid w:val="00937B1F"/>
    <w:rsid w:val="00941151"/>
    <w:rsid w:val="00945EA7"/>
    <w:rsid w:val="009469B0"/>
    <w:rsid w:val="00946C28"/>
    <w:rsid w:val="00953775"/>
    <w:rsid w:val="00953E19"/>
    <w:rsid w:val="00954E8B"/>
    <w:rsid w:val="00955C5A"/>
    <w:rsid w:val="009576D6"/>
    <w:rsid w:val="00960D98"/>
    <w:rsid w:val="009625AF"/>
    <w:rsid w:val="00963437"/>
    <w:rsid w:val="0096348C"/>
    <w:rsid w:val="009635C1"/>
    <w:rsid w:val="00964F29"/>
    <w:rsid w:val="00964F41"/>
    <w:rsid w:val="0096587E"/>
    <w:rsid w:val="009659B1"/>
    <w:rsid w:val="009677D4"/>
    <w:rsid w:val="00971646"/>
    <w:rsid w:val="00974312"/>
    <w:rsid w:val="0097493C"/>
    <w:rsid w:val="00974EAA"/>
    <w:rsid w:val="0097568F"/>
    <w:rsid w:val="009759AF"/>
    <w:rsid w:val="009772D1"/>
    <w:rsid w:val="009808AE"/>
    <w:rsid w:val="00982DEC"/>
    <w:rsid w:val="00982FF8"/>
    <w:rsid w:val="009834C4"/>
    <w:rsid w:val="00983A40"/>
    <w:rsid w:val="009847AC"/>
    <w:rsid w:val="00985C0C"/>
    <w:rsid w:val="00986B47"/>
    <w:rsid w:val="009900D1"/>
    <w:rsid w:val="00990133"/>
    <w:rsid w:val="00992CF5"/>
    <w:rsid w:val="00993548"/>
    <w:rsid w:val="00993AC9"/>
    <w:rsid w:val="009940E0"/>
    <w:rsid w:val="00994AD6"/>
    <w:rsid w:val="009976C1"/>
    <w:rsid w:val="009A0059"/>
    <w:rsid w:val="009A0EBC"/>
    <w:rsid w:val="009A11E4"/>
    <w:rsid w:val="009A1A38"/>
    <w:rsid w:val="009A34DD"/>
    <w:rsid w:val="009A4857"/>
    <w:rsid w:val="009A52E1"/>
    <w:rsid w:val="009A669B"/>
    <w:rsid w:val="009B066C"/>
    <w:rsid w:val="009B1340"/>
    <w:rsid w:val="009B4450"/>
    <w:rsid w:val="009B4E03"/>
    <w:rsid w:val="009C1E99"/>
    <w:rsid w:val="009C49C3"/>
    <w:rsid w:val="009C4FA1"/>
    <w:rsid w:val="009D30DD"/>
    <w:rsid w:val="009D32F9"/>
    <w:rsid w:val="009D36EA"/>
    <w:rsid w:val="009D3884"/>
    <w:rsid w:val="009D3F15"/>
    <w:rsid w:val="009D5917"/>
    <w:rsid w:val="009D68E5"/>
    <w:rsid w:val="009D72D5"/>
    <w:rsid w:val="009E1432"/>
    <w:rsid w:val="009E453F"/>
    <w:rsid w:val="009E55FA"/>
    <w:rsid w:val="009E608A"/>
    <w:rsid w:val="009E68D1"/>
    <w:rsid w:val="009E72DD"/>
    <w:rsid w:val="009E77C8"/>
    <w:rsid w:val="009F0060"/>
    <w:rsid w:val="009F01CE"/>
    <w:rsid w:val="009F550A"/>
    <w:rsid w:val="009F7478"/>
    <w:rsid w:val="009F7BB9"/>
    <w:rsid w:val="00A054C1"/>
    <w:rsid w:val="00A06348"/>
    <w:rsid w:val="00A070DF"/>
    <w:rsid w:val="00A074E9"/>
    <w:rsid w:val="00A1221D"/>
    <w:rsid w:val="00A12691"/>
    <w:rsid w:val="00A13C64"/>
    <w:rsid w:val="00A14404"/>
    <w:rsid w:val="00A1446D"/>
    <w:rsid w:val="00A223C8"/>
    <w:rsid w:val="00A2265A"/>
    <w:rsid w:val="00A2270E"/>
    <w:rsid w:val="00A22F9B"/>
    <w:rsid w:val="00A236F4"/>
    <w:rsid w:val="00A239B6"/>
    <w:rsid w:val="00A24266"/>
    <w:rsid w:val="00A30DA7"/>
    <w:rsid w:val="00A33A30"/>
    <w:rsid w:val="00A346B1"/>
    <w:rsid w:val="00A35D92"/>
    <w:rsid w:val="00A36893"/>
    <w:rsid w:val="00A44091"/>
    <w:rsid w:val="00A448C8"/>
    <w:rsid w:val="00A44FE7"/>
    <w:rsid w:val="00A46997"/>
    <w:rsid w:val="00A47430"/>
    <w:rsid w:val="00A53801"/>
    <w:rsid w:val="00A55CD3"/>
    <w:rsid w:val="00A56400"/>
    <w:rsid w:val="00A56ACA"/>
    <w:rsid w:val="00A57195"/>
    <w:rsid w:val="00A604CC"/>
    <w:rsid w:val="00A60C32"/>
    <w:rsid w:val="00A60E78"/>
    <w:rsid w:val="00A64237"/>
    <w:rsid w:val="00A642D1"/>
    <w:rsid w:val="00A64CB6"/>
    <w:rsid w:val="00A65439"/>
    <w:rsid w:val="00A66345"/>
    <w:rsid w:val="00A66EDF"/>
    <w:rsid w:val="00A70B65"/>
    <w:rsid w:val="00A712CF"/>
    <w:rsid w:val="00A71E33"/>
    <w:rsid w:val="00A71F20"/>
    <w:rsid w:val="00A72C10"/>
    <w:rsid w:val="00A73A52"/>
    <w:rsid w:val="00A73F6B"/>
    <w:rsid w:val="00A74842"/>
    <w:rsid w:val="00A7496F"/>
    <w:rsid w:val="00A74D1E"/>
    <w:rsid w:val="00A763BD"/>
    <w:rsid w:val="00A77809"/>
    <w:rsid w:val="00A77E57"/>
    <w:rsid w:val="00A80ACB"/>
    <w:rsid w:val="00A8186A"/>
    <w:rsid w:val="00A830DD"/>
    <w:rsid w:val="00A84768"/>
    <w:rsid w:val="00A87573"/>
    <w:rsid w:val="00A960CF"/>
    <w:rsid w:val="00A97986"/>
    <w:rsid w:val="00AA04B2"/>
    <w:rsid w:val="00AA14B6"/>
    <w:rsid w:val="00AA2FB2"/>
    <w:rsid w:val="00AA302D"/>
    <w:rsid w:val="00AA355E"/>
    <w:rsid w:val="00AA49FE"/>
    <w:rsid w:val="00AA6FDB"/>
    <w:rsid w:val="00AB089C"/>
    <w:rsid w:val="00AB2FF2"/>
    <w:rsid w:val="00AB4072"/>
    <w:rsid w:val="00AB5566"/>
    <w:rsid w:val="00AB69DF"/>
    <w:rsid w:val="00AB7E10"/>
    <w:rsid w:val="00AC0341"/>
    <w:rsid w:val="00AC0C4B"/>
    <w:rsid w:val="00AC14D6"/>
    <w:rsid w:val="00AC2AD9"/>
    <w:rsid w:val="00AC3192"/>
    <w:rsid w:val="00AC3B2B"/>
    <w:rsid w:val="00AC4939"/>
    <w:rsid w:val="00AC49B6"/>
    <w:rsid w:val="00AC6FEA"/>
    <w:rsid w:val="00AC73BC"/>
    <w:rsid w:val="00AD042E"/>
    <w:rsid w:val="00AD0E84"/>
    <w:rsid w:val="00AD28F6"/>
    <w:rsid w:val="00AD2C1F"/>
    <w:rsid w:val="00AD2E17"/>
    <w:rsid w:val="00AD6828"/>
    <w:rsid w:val="00AD71E8"/>
    <w:rsid w:val="00AD75C7"/>
    <w:rsid w:val="00AE0249"/>
    <w:rsid w:val="00AE06EF"/>
    <w:rsid w:val="00AE0712"/>
    <w:rsid w:val="00AE1378"/>
    <w:rsid w:val="00AE13B2"/>
    <w:rsid w:val="00AE199D"/>
    <w:rsid w:val="00AE2E24"/>
    <w:rsid w:val="00AE5233"/>
    <w:rsid w:val="00AE540E"/>
    <w:rsid w:val="00AE5AE9"/>
    <w:rsid w:val="00AE6B98"/>
    <w:rsid w:val="00AE6BA1"/>
    <w:rsid w:val="00AE76B3"/>
    <w:rsid w:val="00AF100D"/>
    <w:rsid w:val="00AF490C"/>
    <w:rsid w:val="00AF65E6"/>
    <w:rsid w:val="00AF68F8"/>
    <w:rsid w:val="00AF6BB0"/>
    <w:rsid w:val="00AF6E3E"/>
    <w:rsid w:val="00AF6F00"/>
    <w:rsid w:val="00AF7F09"/>
    <w:rsid w:val="00B0196B"/>
    <w:rsid w:val="00B02451"/>
    <w:rsid w:val="00B04AD3"/>
    <w:rsid w:val="00B0705D"/>
    <w:rsid w:val="00B07444"/>
    <w:rsid w:val="00B07682"/>
    <w:rsid w:val="00B10D1F"/>
    <w:rsid w:val="00B10EA4"/>
    <w:rsid w:val="00B117C4"/>
    <w:rsid w:val="00B1297C"/>
    <w:rsid w:val="00B13856"/>
    <w:rsid w:val="00B14BB0"/>
    <w:rsid w:val="00B15342"/>
    <w:rsid w:val="00B15A7B"/>
    <w:rsid w:val="00B1616D"/>
    <w:rsid w:val="00B16BA2"/>
    <w:rsid w:val="00B178CC"/>
    <w:rsid w:val="00B17E3A"/>
    <w:rsid w:val="00B23575"/>
    <w:rsid w:val="00B24417"/>
    <w:rsid w:val="00B25E46"/>
    <w:rsid w:val="00B25E97"/>
    <w:rsid w:val="00B2647D"/>
    <w:rsid w:val="00B27A1E"/>
    <w:rsid w:val="00B3241A"/>
    <w:rsid w:val="00B352B6"/>
    <w:rsid w:val="00B36548"/>
    <w:rsid w:val="00B36609"/>
    <w:rsid w:val="00B37CBE"/>
    <w:rsid w:val="00B40B42"/>
    <w:rsid w:val="00B41A0B"/>
    <w:rsid w:val="00B41DC5"/>
    <w:rsid w:val="00B41EA3"/>
    <w:rsid w:val="00B42E5C"/>
    <w:rsid w:val="00B45032"/>
    <w:rsid w:val="00B45349"/>
    <w:rsid w:val="00B461FD"/>
    <w:rsid w:val="00B47494"/>
    <w:rsid w:val="00B474FE"/>
    <w:rsid w:val="00B51298"/>
    <w:rsid w:val="00B51960"/>
    <w:rsid w:val="00B519E6"/>
    <w:rsid w:val="00B51C87"/>
    <w:rsid w:val="00B5265B"/>
    <w:rsid w:val="00B53EA6"/>
    <w:rsid w:val="00B57640"/>
    <w:rsid w:val="00B63931"/>
    <w:rsid w:val="00B65947"/>
    <w:rsid w:val="00B6714E"/>
    <w:rsid w:val="00B674BF"/>
    <w:rsid w:val="00B67DEE"/>
    <w:rsid w:val="00B72C62"/>
    <w:rsid w:val="00B730E8"/>
    <w:rsid w:val="00B7649A"/>
    <w:rsid w:val="00B77278"/>
    <w:rsid w:val="00B82390"/>
    <w:rsid w:val="00B83DAC"/>
    <w:rsid w:val="00B840BA"/>
    <w:rsid w:val="00B8609E"/>
    <w:rsid w:val="00B86A6B"/>
    <w:rsid w:val="00B90B65"/>
    <w:rsid w:val="00B914B2"/>
    <w:rsid w:val="00B9486C"/>
    <w:rsid w:val="00B95862"/>
    <w:rsid w:val="00B96C5F"/>
    <w:rsid w:val="00B97AB6"/>
    <w:rsid w:val="00BA06DD"/>
    <w:rsid w:val="00BA3148"/>
    <w:rsid w:val="00BA33E9"/>
    <w:rsid w:val="00BA6041"/>
    <w:rsid w:val="00BA7E42"/>
    <w:rsid w:val="00BB031D"/>
    <w:rsid w:val="00BB0CC1"/>
    <w:rsid w:val="00BB1C2E"/>
    <w:rsid w:val="00BB2586"/>
    <w:rsid w:val="00BB345B"/>
    <w:rsid w:val="00BB3C4D"/>
    <w:rsid w:val="00BB406B"/>
    <w:rsid w:val="00BB49E2"/>
    <w:rsid w:val="00BB5660"/>
    <w:rsid w:val="00BB57BD"/>
    <w:rsid w:val="00BB5D07"/>
    <w:rsid w:val="00BB6630"/>
    <w:rsid w:val="00BC00E7"/>
    <w:rsid w:val="00BC2052"/>
    <w:rsid w:val="00BC3A8F"/>
    <w:rsid w:val="00BC6205"/>
    <w:rsid w:val="00BD0B74"/>
    <w:rsid w:val="00BD1460"/>
    <w:rsid w:val="00BD1517"/>
    <w:rsid w:val="00BD27DA"/>
    <w:rsid w:val="00BD2C6D"/>
    <w:rsid w:val="00BD3CF6"/>
    <w:rsid w:val="00BD4EFE"/>
    <w:rsid w:val="00BD7130"/>
    <w:rsid w:val="00BD7C90"/>
    <w:rsid w:val="00BE15C0"/>
    <w:rsid w:val="00BE2AA4"/>
    <w:rsid w:val="00BE4025"/>
    <w:rsid w:val="00BE49F9"/>
    <w:rsid w:val="00BE5360"/>
    <w:rsid w:val="00BE5836"/>
    <w:rsid w:val="00BE74EE"/>
    <w:rsid w:val="00BF211D"/>
    <w:rsid w:val="00BF43F7"/>
    <w:rsid w:val="00C03A91"/>
    <w:rsid w:val="00C0495F"/>
    <w:rsid w:val="00C05F0C"/>
    <w:rsid w:val="00C05F41"/>
    <w:rsid w:val="00C1243C"/>
    <w:rsid w:val="00C13697"/>
    <w:rsid w:val="00C137CD"/>
    <w:rsid w:val="00C145A4"/>
    <w:rsid w:val="00C1657A"/>
    <w:rsid w:val="00C20929"/>
    <w:rsid w:val="00C20AD3"/>
    <w:rsid w:val="00C20CC5"/>
    <w:rsid w:val="00C22569"/>
    <w:rsid w:val="00C241EC"/>
    <w:rsid w:val="00C2752B"/>
    <w:rsid w:val="00C30D41"/>
    <w:rsid w:val="00C34A43"/>
    <w:rsid w:val="00C36451"/>
    <w:rsid w:val="00C40373"/>
    <w:rsid w:val="00C44168"/>
    <w:rsid w:val="00C44645"/>
    <w:rsid w:val="00C44E79"/>
    <w:rsid w:val="00C519FA"/>
    <w:rsid w:val="00C51DB4"/>
    <w:rsid w:val="00C51F72"/>
    <w:rsid w:val="00C53EF6"/>
    <w:rsid w:val="00C54A08"/>
    <w:rsid w:val="00C56C5B"/>
    <w:rsid w:val="00C577C1"/>
    <w:rsid w:val="00C6018D"/>
    <w:rsid w:val="00C6070B"/>
    <w:rsid w:val="00C65AB9"/>
    <w:rsid w:val="00C65CDB"/>
    <w:rsid w:val="00C67FDB"/>
    <w:rsid w:val="00C717FB"/>
    <w:rsid w:val="00C71C43"/>
    <w:rsid w:val="00C77314"/>
    <w:rsid w:val="00C80000"/>
    <w:rsid w:val="00C80D9A"/>
    <w:rsid w:val="00C8142E"/>
    <w:rsid w:val="00C83446"/>
    <w:rsid w:val="00C836C7"/>
    <w:rsid w:val="00C83D0A"/>
    <w:rsid w:val="00C844E2"/>
    <w:rsid w:val="00C84736"/>
    <w:rsid w:val="00C86B47"/>
    <w:rsid w:val="00C87019"/>
    <w:rsid w:val="00C87514"/>
    <w:rsid w:val="00C87848"/>
    <w:rsid w:val="00C87BB6"/>
    <w:rsid w:val="00C90F84"/>
    <w:rsid w:val="00C9232B"/>
    <w:rsid w:val="00C93204"/>
    <w:rsid w:val="00C95492"/>
    <w:rsid w:val="00C96538"/>
    <w:rsid w:val="00C96B8C"/>
    <w:rsid w:val="00CA04F8"/>
    <w:rsid w:val="00CA116B"/>
    <w:rsid w:val="00CA16E5"/>
    <w:rsid w:val="00CA172D"/>
    <w:rsid w:val="00CA46CB"/>
    <w:rsid w:val="00CA6131"/>
    <w:rsid w:val="00CA613F"/>
    <w:rsid w:val="00CA616C"/>
    <w:rsid w:val="00CA665B"/>
    <w:rsid w:val="00CA70ED"/>
    <w:rsid w:val="00CA7199"/>
    <w:rsid w:val="00CA727F"/>
    <w:rsid w:val="00CB0642"/>
    <w:rsid w:val="00CB1A87"/>
    <w:rsid w:val="00CB2921"/>
    <w:rsid w:val="00CB346B"/>
    <w:rsid w:val="00CB3E28"/>
    <w:rsid w:val="00CB5B3E"/>
    <w:rsid w:val="00CB71C4"/>
    <w:rsid w:val="00CC1780"/>
    <w:rsid w:val="00CC22AD"/>
    <w:rsid w:val="00CC2F1F"/>
    <w:rsid w:val="00CC4BC4"/>
    <w:rsid w:val="00CC522C"/>
    <w:rsid w:val="00CC5604"/>
    <w:rsid w:val="00CC65BB"/>
    <w:rsid w:val="00CC7A1E"/>
    <w:rsid w:val="00CD0562"/>
    <w:rsid w:val="00CD077D"/>
    <w:rsid w:val="00CD1335"/>
    <w:rsid w:val="00CD5181"/>
    <w:rsid w:val="00CD5199"/>
    <w:rsid w:val="00CD53BB"/>
    <w:rsid w:val="00CD57F9"/>
    <w:rsid w:val="00CD60CE"/>
    <w:rsid w:val="00CE05BC"/>
    <w:rsid w:val="00CE25DF"/>
    <w:rsid w:val="00CE2D89"/>
    <w:rsid w:val="00CE3DBF"/>
    <w:rsid w:val="00CE4046"/>
    <w:rsid w:val="00CE523A"/>
    <w:rsid w:val="00CE5305"/>
    <w:rsid w:val="00CF0405"/>
    <w:rsid w:val="00CF0417"/>
    <w:rsid w:val="00CF06B3"/>
    <w:rsid w:val="00CF099C"/>
    <w:rsid w:val="00CF09C5"/>
    <w:rsid w:val="00CF2138"/>
    <w:rsid w:val="00CF23F3"/>
    <w:rsid w:val="00CF2AD3"/>
    <w:rsid w:val="00CF2BFF"/>
    <w:rsid w:val="00CF30FF"/>
    <w:rsid w:val="00CF3193"/>
    <w:rsid w:val="00CF4F98"/>
    <w:rsid w:val="00CF5E2D"/>
    <w:rsid w:val="00D00966"/>
    <w:rsid w:val="00D00C2B"/>
    <w:rsid w:val="00D01906"/>
    <w:rsid w:val="00D01A0F"/>
    <w:rsid w:val="00D0256F"/>
    <w:rsid w:val="00D06BB8"/>
    <w:rsid w:val="00D13DE9"/>
    <w:rsid w:val="00D1542B"/>
    <w:rsid w:val="00D16019"/>
    <w:rsid w:val="00D20B2C"/>
    <w:rsid w:val="00D20E13"/>
    <w:rsid w:val="00D220F6"/>
    <w:rsid w:val="00D23965"/>
    <w:rsid w:val="00D24C84"/>
    <w:rsid w:val="00D255D6"/>
    <w:rsid w:val="00D26AAA"/>
    <w:rsid w:val="00D26C7E"/>
    <w:rsid w:val="00D275FF"/>
    <w:rsid w:val="00D2785B"/>
    <w:rsid w:val="00D31374"/>
    <w:rsid w:val="00D31F4D"/>
    <w:rsid w:val="00D32B13"/>
    <w:rsid w:val="00D3696E"/>
    <w:rsid w:val="00D36E6E"/>
    <w:rsid w:val="00D373FB"/>
    <w:rsid w:val="00D41367"/>
    <w:rsid w:val="00D42C20"/>
    <w:rsid w:val="00D43038"/>
    <w:rsid w:val="00D43180"/>
    <w:rsid w:val="00D442BB"/>
    <w:rsid w:val="00D446A0"/>
    <w:rsid w:val="00D45008"/>
    <w:rsid w:val="00D4576D"/>
    <w:rsid w:val="00D4677C"/>
    <w:rsid w:val="00D46BDC"/>
    <w:rsid w:val="00D50855"/>
    <w:rsid w:val="00D51248"/>
    <w:rsid w:val="00D512E7"/>
    <w:rsid w:val="00D52123"/>
    <w:rsid w:val="00D54A48"/>
    <w:rsid w:val="00D54C8F"/>
    <w:rsid w:val="00D556FF"/>
    <w:rsid w:val="00D5578F"/>
    <w:rsid w:val="00D55B53"/>
    <w:rsid w:val="00D566D8"/>
    <w:rsid w:val="00D60F5C"/>
    <w:rsid w:val="00D617CB"/>
    <w:rsid w:val="00D618FA"/>
    <w:rsid w:val="00D6410E"/>
    <w:rsid w:val="00D64FA7"/>
    <w:rsid w:val="00D660EC"/>
    <w:rsid w:val="00D66AE0"/>
    <w:rsid w:val="00D66C89"/>
    <w:rsid w:val="00D67B59"/>
    <w:rsid w:val="00D67C13"/>
    <w:rsid w:val="00D67CE7"/>
    <w:rsid w:val="00D74765"/>
    <w:rsid w:val="00D7696C"/>
    <w:rsid w:val="00D76C8F"/>
    <w:rsid w:val="00D80A74"/>
    <w:rsid w:val="00D80E49"/>
    <w:rsid w:val="00D81F41"/>
    <w:rsid w:val="00D8349D"/>
    <w:rsid w:val="00D843CD"/>
    <w:rsid w:val="00D846DA"/>
    <w:rsid w:val="00D8475E"/>
    <w:rsid w:val="00D85FA7"/>
    <w:rsid w:val="00D8610F"/>
    <w:rsid w:val="00D864DC"/>
    <w:rsid w:val="00D906AF"/>
    <w:rsid w:val="00D91374"/>
    <w:rsid w:val="00D97F77"/>
    <w:rsid w:val="00DA0CCA"/>
    <w:rsid w:val="00DA1014"/>
    <w:rsid w:val="00DA2652"/>
    <w:rsid w:val="00DA3381"/>
    <w:rsid w:val="00DA3C35"/>
    <w:rsid w:val="00DA4D3F"/>
    <w:rsid w:val="00DA503D"/>
    <w:rsid w:val="00DA5EC8"/>
    <w:rsid w:val="00DA62A3"/>
    <w:rsid w:val="00DA62CB"/>
    <w:rsid w:val="00DA7089"/>
    <w:rsid w:val="00DA7301"/>
    <w:rsid w:val="00DB16E4"/>
    <w:rsid w:val="00DB2011"/>
    <w:rsid w:val="00DB214B"/>
    <w:rsid w:val="00DB2713"/>
    <w:rsid w:val="00DB2EE2"/>
    <w:rsid w:val="00DB31C3"/>
    <w:rsid w:val="00DB3F6C"/>
    <w:rsid w:val="00DB4119"/>
    <w:rsid w:val="00DC184B"/>
    <w:rsid w:val="00DC4564"/>
    <w:rsid w:val="00DC5095"/>
    <w:rsid w:val="00DC53C5"/>
    <w:rsid w:val="00DC6BC6"/>
    <w:rsid w:val="00DD08A4"/>
    <w:rsid w:val="00DD0EE0"/>
    <w:rsid w:val="00DD1B2F"/>
    <w:rsid w:val="00DD3AA9"/>
    <w:rsid w:val="00DD4337"/>
    <w:rsid w:val="00DD64B9"/>
    <w:rsid w:val="00DE0E50"/>
    <w:rsid w:val="00DE209B"/>
    <w:rsid w:val="00DE4BF2"/>
    <w:rsid w:val="00DE4CF9"/>
    <w:rsid w:val="00DE658F"/>
    <w:rsid w:val="00DE6B2B"/>
    <w:rsid w:val="00DF1C3C"/>
    <w:rsid w:val="00DF35AB"/>
    <w:rsid w:val="00DF379B"/>
    <w:rsid w:val="00DF3BF7"/>
    <w:rsid w:val="00DF5BBB"/>
    <w:rsid w:val="00E00BC5"/>
    <w:rsid w:val="00E027F4"/>
    <w:rsid w:val="00E07D60"/>
    <w:rsid w:val="00E10ECE"/>
    <w:rsid w:val="00E15934"/>
    <w:rsid w:val="00E15994"/>
    <w:rsid w:val="00E2027A"/>
    <w:rsid w:val="00E20A9F"/>
    <w:rsid w:val="00E20B68"/>
    <w:rsid w:val="00E20C28"/>
    <w:rsid w:val="00E21487"/>
    <w:rsid w:val="00E21640"/>
    <w:rsid w:val="00E2236D"/>
    <w:rsid w:val="00E2354A"/>
    <w:rsid w:val="00E23657"/>
    <w:rsid w:val="00E23B47"/>
    <w:rsid w:val="00E24BA4"/>
    <w:rsid w:val="00E25898"/>
    <w:rsid w:val="00E27754"/>
    <w:rsid w:val="00E31063"/>
    <w:rsid w:val="00E320B6"/>
    <w:rsid w:val="00E32F47"/>
    <w:rsid w:val="00E330F1"/>
    <w:rsid w:val="00E332FA"/>
    <w:rsid w:val="00E33524"/>
    <w:rsid w:val="00E3468A"/>
    <w:rsid w:val="00E347F5"/>
    <w:rsid w:val="00E3598D"/>
    <w:rsid w:val="00E4021C"/>
    <w:rsid w:val="00E40655"/>
    <w:rsid w:val="00E407BF"/>
    <w:rsid w:val="00E40B5E"/>
    <w:rsid w:val="00E41866"/>
    <w:rsid w:val="00E422B0"/>
    <w:rsid w:val="00E42715"/>
    <w:rsid w:val="00E43B5E"/>
    <w:rsid w:val="00E45E80"/>
    <w:rsid w:val="00E46123"/>
    <w:rsid w:val="00E46C31"/>
    <w:rsid w:val="00E47206"/>
    <w:rsid w:val="00E50C44"/>
    <w:rsid w:val="00E51ACE"/>
    <w:rsid w:val="00E52C44"/>
    <w:rsid w:val="00E55510"/>
    <w:rsid w:val="00E5554A"/>
    <w:rsid w:val="00E5567A"/>
    <w:rsid w:val="00E55B6D"/>
    <w:rsid w:val="00E57D22"/>
    <w:rsid w:val="00E60286"/>
    <w:rsid w:val="00E605F0"/>
    <w:rsid w:val="00E6690A"/>
    <w:rsid w:val="00E70013"/>
    <w:rsid w:val="00E735CE"/>
    <w:rsid w:val="00E74E56"/>
    <w:rsid w:val="00E754C9"/>
    <w:rsid w:val="00E75929"/>
    <w:rsid w:val="00E77927"/>
    <w:rsid w:val="00E80B1F"/>
    <w:rsid w:val="00E8123F"/>
    <w:rsid w:val="00E853FA"/>
    <w:rsid w:val="00E8555C"/>
    <w:rsid w:val="00E85D95"/>
    <w:rsid w:val="00E86A1D"/>
    <w:rsid w:val="00E874B2"/>
    <w:rsid w:val="00E90A43"/>
    <w:rsid w:val="00E92FE4"/>
    <w:rsid w:val="00E95783"/>
    <w:rsid w:val="00E95B9B"/>
    <w:rsid w:val="00EA002D"/>
    <w:rsid w:val="00EA13B7"/>
    <w:rsid w:val="00EA2C9D"/>
    <w:rsid w:val="00EA4825"/>
    <w:rsid w:val="00EA4855"/>
    <w:rsid w:val="00EA7EBB"/>
    <w:rsid w:val="00EB0230"/>
    <w:rsid w:val="00EB19C0"/>
    <w:rsid w:val="00EB1AD0"/>
    <w:rsid w:val="00EB20DC"/>
    <w:rsid w:val="00EB36D6"/>
    <w:rsid w:val="00EB47F2"/>
    <w:rsid w:val="00EB4F29"/>
    <w:rsid w:val="00EB5ED3"/>
    <w:rsid w:val="00EB6F9E"/>
    <w:rsid w:val="00EC0ACA"/>
    <w:rsid w:val="00EC0F78"/>
    <w:rsid w:val="00EC192D"/>
    <w:rsid w:val="00EC4943"/>
    <w:rsid w:val="00EC5D50"/>
    <w:rsid w:val="00EC6F09"/>
    <w:rsid w:val="00EC7FA2"/>
    <w:rsid w:val="00ED0A2C"/>
    <w:rsid w:val="00ED0CB1"/>
    <w:rsid w:val="00ED1831"/>
    <w:rsid w:val="00ED28A9"/>
    <w:rsid w:val="00ED4F10"/>
    <w:rsid w:val="00ED6B7D"/>
    <w:rsid w:val="00ED7138"/>
    <w:rsid w:val="00EE1E57"/>
    <w:rsid w:val="00EE2CD3"/>
    <w:rsid w:val="00EE40FA"/>
    <w:rsid w:val="00EE4E20"/>
    <w:rsid w:val="00EE54FF"/>
    <w:rsid w:val="00EE7283"/>
    <w:rsid w:val="00EE72B6"/>
    <w:rsid w:val="00EE7473"/>
    <w:rsid w:val="00EF2858"/>
    <w:rsid w:val="00EF2875"/>
    <w:rsid w:val="00EF287F"/>
    <w:rsid w:val="00EF3086"/>
    <w:rsid w:val="00EF3874"/>
    <w:rsid w:val="00EF479A"/>
    <w:rsid w:val="00EF4B75"/>
    <w:rsid w:val="00EF6059"/>
    <w:rsid w:val="00F01ADB"/>
    <w:rsid w:val="00F02ACC"/>
    <w:rsid w:val="00F07DB8"/>
    <w:rsid w:val="00F07FB8"/>
    <w:rsid w:val="00F13EC4"/>
    <w:rsid w:val="00F159EE"/>
    <w:rsid w:val="00F2050A"/>
    <w:rsid w:val="00F20968"/>
    <w:rsid w:val="00F21481"/>
    <w:rsid w:val="00F21DA4"/>
    <w:rsid w:val="00F22608"/>
    <w:rsid w:val="00F2268B"/>
    <w:rsid w:val="00F22D30"/>
    <w:rsid w:val="00F2324A"/>
    <w:rsid w:val="00F23FBA"/>
    <w:rsid w:val="00F25438"/>
    <w:rsid w:val="00F25765"/>
    <w:rsid w:val="00F32267"/>
    <w:rsid w:val="00F328BD"/>
    <w:rsid w:val="00F3428F"/>
    <w:rsid w:val="00F349EA"/>
    <w:rsid w:val="00F35FDC"/>
    <w:rsid w:val="00F36D62"/>
    <w:rsid w:val="00F418CF"/>
    <w:rsid w:val="00F41E3D"/>
    <w:rsid w:val="00F43F40"/>
    <w:rsid w:val="00F4487A"/>
    <w:rsid w:val="00F45BDD"/>
    <w:rsid w:val="00F47661"/>
    <w:rsid w:val="00F47C80"/>
    <w:rsid w:val="00F503B6"/>
    <w:rsid w:val="00F509C9"/>
    <w:rsid w:val="00F50C73"/>
    <w:rsid w:val="00F5181D"/>
    <w:rsid w:val="00F53A5A"/>
    <w:rsid w:val="00F60EC2"/>
    <w:rsid w:val="00F618A9"/>
    <w:rsid w:val="00F622BC"/>
    <w:rsid w:val="00F6237E"/>
    <w:rsid w:val="00F660C8"/>
    <w:rsid w:val="00F66394"/>
    <w:rsid w:val="00F66C3A"/>
    <w:rsid w:val="00F6710C"/>
    <w:rsid w:val="00F67A41"/>
    <w:rsid w:val="00F70AD1"/>
    <w:rsid w:val="00F714F5"/>
    <w:rsid w:val="00F7160E"/>
    <w:rsid w:val="00F726BA"/>
    <w:rsid w:val="00F7272D"/>
    <w:rsid w:val="00F73294"/>
    <w:rsid w:val="00F735F1"/>
    <w:rsid w:val="00F7535C"/>
    <w:rsid w:val="00F77FA5"/>
    <w:rsid w:val="00F80C08"/>
    <w:rsid w:val="00F83AF3"/>
    <w:rsid w:val="00F877EC"/>
    <w:rsid w:val="00F9063E"/>
    <w:rsid w:val="00F92797"/>
    <w:rsid w:val="00F92A8F"/>
    <w:rsid w:val="00F94E1B"/>
    <w:rsid w:val="00F953C3"/>
    <w:rsid w:val="00F95AB9"/>
    <w:rsid w:val="00F95B04"/>
    <w:rsid w:val="00F95FFE"/>
    <w:rsid w:val="00F970B7"/>
    <w:rsid w:val="00FA1DEC"/>
    <w:rsid w:val="00FA3A84"/>
    <w:rsid w:val="00FA4072"/>
    <w:rsid w:val="00FA4EB0"/>
    <w:rsid w:val="00FA6C18"/>
    <w:rsid w:val="00FB1A8C"/>
    <w:rsid w:val="00FB1AC6"/>
    <w:rsid w:val="00FB1BA3"/>
    <w:rsid w:val="00FB33E8"/>
    <w:rsid w:val="00FB60BA"/>
    <w:rsid w:val="00FB79B2"/>
    <w:rsid w:val="00FB7FBF"/>
    <w:rsid w:val="00FC2FC5"/>
    <w:rsid w:val="00FC327D"/>
    <w:rsid w:val="00FC3E7A"/>
    <w:rsid w:val="00FC64EA"/>
    <w:rsid w:val="00FC692D"/>
    <w:rsid w:val="00FD1E28"/>
    <w:rsid w:val="00FD3D83"/>
    <w:rsid w:val="00FD55B7"/>
    <w:rsid w:val="00FD5624"/>
    <w:rsid w:val="00FE02FF"/>
    <w:rsid w:val="00FE0C98"/>
    <w:rsid w:val="00FE1685"/>
    <w:rsid w:val="00FE247C"/>
    <w:rsid w:val="00FE2CC6"/>
    <w:rsid w:val="00FE7922"/>
    <w:rsid w:val="00FF000B"/>
    <w:rsid w:val="00FF082E"/>
    <w:rsid w:val="00FF0C11"/>
    <w:rsid w:val="00FF141D"/>
    <w:rsid w:val="00FF156E"/>
    <w:rsid w:val="00FF295F"/>
    <w:rsid w:val="00FF2EE9"/>
    <w:rsid w:val="00FF3532"/>
    <w:rsid w:val="00FF42EB"/>
    <w:rsid w:val="00FF4C0A"/>
    <w:rsid w:val="00FF549A"/>
    <w:rsid w:val="00FF7254"/>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ECC6A7"/>
  <w15:docId w15:val="{AE5F6546-A882-2844-9078-4751AF6B1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4582"/>
    <w:rPr>
      <w:sz w:val="24"/>
      <w:szCs w:val="24"/>
      <w:lang w:val="en-US" w:eastAsia="it-IT"/>
    </w:rPr>
  </w:style>
  <w:style w:type="paragraph" w:styleId="Overskrift1">
    <w:name w:val="heading 1"/>
    <w:basedOn w:val="Normal"/>
    <w:next w:val="Normal"/>
    <w:link w:val="Overskrift1Tegn"/>
    <w:uiPriority w:val="99"/>
    <w:qFormat/>
    <w:rsid w:val="00814582"/>
    <w:pPr>
      <w:keepNext/>
      <w:jc w:val="center"/>
      <w:outlineLvl w:val="0"/>
    </w:pPr>
    <w:rPr>
      <w:rFonts w:ascii="Verdana" w:hAnsi="Verdana"/>
      <w:sz w:val="36"/>
      <w:szCs w:val="11"/>
      <w:lang w:val="en-GB"/>
    </w:rPr>
  </w:style>
  <w:style w:type="paragraph" w:styleId="Overskrift2">
    <w:name w:val="heading 2"/>
    <w:basedOn w:val="Normal"/>
    <w:next w:val="Normal"/>
    <w:link w:val="Overskrift2Tegn"/>
    <w:uiPriority w:val="99"/>
    <w:qFormat/>
    <w:rsid w:val="00814582"/>
    <w:pPr>
      <w:keepNext/>
      <w:jc w:val="center"/>
      <w:outlineLvl w:val="1"/>
    </w:pPr>
    <w:rPr>
      <w:rFonts w:ascii="Verdana" w:hAnsi="Verdana"/>
      <w:b/>
      <w:bCs/>
      <w:color w:val="0000FF"/>
      <w:sz w:val="36"/>
      <w:szCs w:val="11"/>
      <w:lang w:val="en-GB"/>
    </w:rPr>
  </w:style>
  <w:style w:type="paragraph" w:styleId="Overskrift3">
    <w:name w:val="heading 3"/>
    <w:basedOn w:val="Normal"/>
    <w:next w:val="Normal"/>
    <w:link w:val="Overskrift3Tegn"/>
    <w:uiPriority w:val="99"/>
    <w:qFormat/>
    <w:rsid w:val="00814582"/>
    <w:pPr>
      <w:keepNext/>
      <w:jc w:val="center"/>
      <w:outlineLvl w:val="2"/>
    </w:pPr>
    <w:rPr>
      <w:rFonts w:ascii="Verdana" w:hAnsi="Verdana"/>
      <w:sz w:val="28"/>
      <w:szCs w:val="11"/>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9"/>
    <w:locked/>
    <w:rsid w:val="00905FC8"/>
    <w:rPr>
      <w:rFonts w:ascii="Cambria" w:hAnsi="Cambria" w:cs="Times New Roman"/>
      <w:b/>
      <w:bCs/>
      <w:kern w:val="32"/>
      <w:sz w:val="32"/>
      <w:szCs w:val="32"/>
    </w:rPr>
  </w:style>
  <w:style w:type="character" w:customStyle="1" w:styleId="Overskrift2Tegn">
    <w:name w:val="Overskrift 2 Tegn"/>
    <w:link w:val="Overskrift2"/>
    <w:uiPriority w:val="99"/>
    <w:semiHidden/>
    <w:locked/>
    <w:rsid w:val="00905FC8"/>
    <w:rPr>
      <w:rFonts w:ascii="Cambria" w:hAnsi="Cambria" w:cs="Times New Roman"/>
      <w:b/>
      <w:bCs/>
      <w:i/>
      <w:iCs/>
      <w:sz w:val="28"/>
      <w:szCs w:val="28"/>
    </w:rPr>
  </w:style>
  <w:style w:type="character" w:customStyle="1" w:styleId="Overskrift3Tegn">
    <w:name w:val="Overskrift 3 Tegn"/>
    <w:link w:val="Overskrift3"/>
    <w:uiPriority w:val="99"/>
    <w:semiHidden/>
    <w:locked/>
    <w:rsid w:val="00905FC8"/>
    <w:rPr>
      <w:rFonts w:ascii="Cambria" w:hAnsi="Cambria" w:cs="Times New Roman"/>
      <w:b/>
      <w:bCs/>
      <w:sz w:val="26"/>
      <w:szCs w:val="26"/>
    </w:rPr>
  </w:style>
  <w:style w:type="paragraph" w:styleId="Brdtekst">
    <w:name w:val="Body Text"/>
    <w:basedOn w:val="Normal"/>
    <w:link w:val="BrdtekstTegn"/>
    <w:uiPriority w:val="99"/>
    <w:semiHidden/>
    <w:rsid w:val="00814582"/>
    <w:pPr>
      <w:jc w:val="both"/>
    </w:pPr>
    <w:rPr>
      <w:lang w:val="en-GB"/>
    </w:rPr>
  </w:style>
  <w:style w:type="character" w:customStyle="1" w:styleId="BrdtekstTegn">
    <w:name w:val="Brødtekst Tegn"/>
    <w:link w:val="Brdtekst"/>
    <w:uiPriority w:val="99"/>
    <w:semiHidden/>
    <w:locked/>
    <w:rsid w:val="00905FC8"/>
    <w:rPr>
      <w:rFonts w:cs="Times New Roman"/>
      <w:sz w:val="24"/>
      <w:szCs w:val="24"/>
    </w:rPr>
  </w:style>
  <w:style w:type="character" w:styleId="Merknadsreferanse">
    <w:name w:val="annotation reference"/>
    <w:uiPriority w:val="99"/>
    <w:semiHidden/>
    <w:rsid w:val="00814582"/>
    <w:rPr>
      <w:rFonts w:cs="Times New Roman"/>
      <w:sz w:val="16"/>
      <w:szCs w:val="16"/>
    </w:rPr>
  </w:style>
  <w:style w:type="paragraph" w:styleId="Merknadstekst">
    <w:name w:val="annotation text"/>
    <w:basedOn w:val="Normal"/>
    <w:link w:val="MerknadstekstTegn"/>
    <w:uiPriority w:val="99"/>
    <w:semiHidden/>
    <w:rsid w:val="00814582"/>
    <w:rPr>
      <w:sz w:val="20"/>
      <w:szCs w:val="20"/>
    </w:rPr>
  </w:style>
  <w:style w:type="character" w:customStyle="1" w:styleId="MerknadstekstTegn">
    <w:name w:val="Merknadstekst Tegn"/>
    <w:link w:val="Merknadstekst"/>
    <w:uiPriority w:val="99"/>
    <w:semiHidden/>
    <w:locked/>
    <w:rsid w:val="002D7036"/>
    <w:rPr>
      <w:rFonts w:cs="Times New Roman"/>
      <w:lang w:val="it-IT" w:eastAsia="it-IT"/>
    </w:rPr>
  </w:style>
  <w:style w:type="paragraph" w:customStyle="1" w:styleId="Default">
    <w:name w:val="Default"/>
    <w:uiPriority w:val="99"/>
    <w:rsid w:val="00814582"/>
    <w:pPr>
      <w:autoSpaceDE w:val="0"/>
      <w:autoSpaceDN w:val="0"/>
      <w:adjustRightInd w:val="0"/>
    </w:pPr>
    <w:rPr>
      <w:rFonts w:ascii="PMKIFJ+TimesNewRoman" w:hAnsi="PMKIFJ+TimesNewRoman" w:cs="PMKIFJ+TimesNewRoman"/>
      <w:color w:val="000000"/>
      <w:sz w:val="24"/>
      <w:szCs w:val="24"/>
      <w:lang w:val="it-IT" w:eastAsia="it-IT"/>
    </w:rPr>
  </w:style>
  <w:style w:type="paragraph" w:styleId="Bobletekst">
    <w:name w:val="Balloon Text"/>
    <w:basedOn w:val="Normal"/>
    <w:link w:val="BobletekstTegn"/>
    <w:uiPriority w:val="99"/>
    <w:semiHidden/>
    <w:rsid w:val="00814582"/>
    <w:rPr>
      <w:rFonts w:ascii="Tahoma" w:hAnsi="Tahoma" w:cs="Tahoma"/>
      <w:sz w:val="16"/>
      <w:szCs w:val="16"/>
    </w:rPr>
  </w:style>
  <w:style w:type="character" w:customStyle="1" w:styleId="BobletekstTegn">
    <w:name w:val="Bobletekst Tegn"/>
    <w:link w:val="Bobletekst"/>
    <w:uiPriority w:val="99"/>
    <w:semiHidden/>
    <w:locked/>
    <w:rsid w:val="00096EE3"/>
    <w:rPr>
      <w:rFonts w:ascii="Tahoma" w:hAnsi="Tahoma" w:cs="Tahoma"/>
      <w:sz w:val="16"/>
      <w:szCs w:val="16"/>
      <w:lang w:val="it-IT" w:eastAsia="it-IT"/>
    </w:rPr>
  </w:style>
  <w:style w:type="paragraph" w:styleId="Rentekst">
    <w:name w:val="Plain Text"/>
    <w:basedOn w:val="Normal"/>
    <w:link w:val="RentekstTegn"/>
    <w:uiPriority w:val="99"/>
    <w:semiHidden/>
    <w:rsid w:val="00814582"/>
    <w:rPr>
      <w:rFonts w:ascii="Courier New" w:hAnsi="Courier New" w:cs="Courier New"/>
      <w:sz w:val="20"/>
      <w:szCs w:val="20"/>
    </w:rPr>
  </w:style>
  <w:style w:type="character" w:customStyle="1" w:styleId="RentekstTegn">
    <w:name w:val="Ren tekst Tegn"/>
    <w:link w:val="Rentekst"/>
    <w:uiPriority w:val="99"/>
    <w:semiHidden/>
    <w:locked/>
    <w:rsid w:val="00905FC8"/>
    <w:rPr>
      <w:rFonts w:ascii="Courier New" w:hAnsi="Courier New" w:cs="Courier New"/>
      <w:sz w:val="20"/>
      <w:szCs w:val="20"/>
    </w:rPr>
  </w:style>
  <w:style w:type="paragraph" w:customStyle="1" w:styleId="Style1">
    <w:name w:val="Style 1"/>
    <w:basedOn w:val="Normal"/>
    <w:uiPriority w:val="99"/>
    <w:rsid w:val="00814582"/>
    <w:pPr>
      <w:widowControl w:val="0"/>
      <w:autoSpaceDE w:val="0"/>
      <w:autoSpaceDN w:val="0"/>
      <w:spacing w:line="204" w:lineRule="atLeast"/>
    </w:pPr>
  </w:style>
  <w:style w:type="paragraph" w:customStyle="1" w:styleId="Style2">
    <w:name w:val="Style 2"/>
    <w:basedOn w:val="Normal"/>
    <w:uiPriority w:val="99"/>
    <w:rsid w:val="00814582"/>
    <w:pPr>
      <w:widowControl w:val="0"/>
      <w:autoSpaceDE w:val="0"/>
      <w:autoSpaceDN w:val="0"/>
      <w:spacing w:line="204" w:lineRule="atLeast"/>
      <w:ind w:left="216" w:hanging="216"/>
      <w:jc w:val="both"/>
    </w:pPr>
  </w:style>
  <w:style w:type="character" w:styleId="Hyperkobling">
    <w:name w:val="Hyperlink"/>
    <w:uiPriority w:val="99"/>
    <w:semiHidden/>
    <w:rsid w:val="00814582"/>
    <w:rPr>
      <w:rFonts w:cs="Times New Roman"/>
      <w:color w:val="0000FF"/>
      <w:u w:val="single"/>
    </w:rPr>
  </w:style>
  <w:style w:type="paragraph" w:customStyle="1" w:styleId="DefinitionList">
    <w:name w:val="Definition List"/>
    <w:basedOn w:val="Normal"/>
    <w:next w:val="Normal"/>
    <w:uiPriority w:val="99"/>
    <w:rsid w:val="00814582"/>
    <w:pPr>
      <w:ind w:left="360"/>
    </w:pPr>
    <w:rPr>
      <w:szCs w:val="20"/>
      <w:lang w:val="nb-NO" w:eastAsia="nb-NO"/>
    </w:rPr>
  </w:style>
  <w:style w:type="character" w:customStyle="1" w:styleId="DefinitionListCarattere">
    <w:name w:val="Definition List Carattere"/>
    <w:uiPriority w:val="99"/>
    <w:rsid w:val="00814582"/>
    <w:rPr>
      <w:rFonts w:cs="Times New Roman"/>
      <w:snapToGrid w:val="0"/>
      <w:sz w:val="24"/>
      <w:lang w:val="nb-NO" w:eastAsia="nb-NO" w:bidi="ar-SA"/>
    </w:rPr>
  </w:style>
  <w:style w:type="paragraph" w:styleId="Bunntekst">
    <w:name w:val="footer"/>
    <w:basedOn w:val="Normal"/>
    <w:link w:val="BunntekstTegn"/>
    <w:uiPriority w:val="99"/>
    <w:rsid w:val="00814582"/>
    <w:pPr>
      <w:tabs>
        <w:tab w:val="center" w:pos="4819"/>
        <w:tab w:val="right" w:pos="9638"/>
      </w:tabs>
    </w:pPr>
  </w:style>
  <w:style w:type="character" w:customStyle="1" w:styleId="BunntekstTegn">
    <w:name w:val="Bunntekst Tegn"/>
    <w:link w:val="Bunntekst"/>
    <w:uiPriority w:val="99"/>
    <w:locked/>
    <w:rsid w:val="00905FC8"/>
    <w:rPr>
      <w:rFonts w:cs="Times New Roman"/>
      <w:sz w:val="24"/>
      <w:szCs w:val="24"/>
    </w:rPr>
  </w:style>
  <w:style w:type="character" w:styleId="Sidetall">
    <w:name w:val="page number"/>
    <w:uiPriority w:val="99"/>
    <w:semiHidden/>
    <w:rsid w:val="00814582"/>
    <w:rPr>
      <w:rFonts w:cs="Times New Roman"/>
    </w:rPr>
  </w:style>
  <w:style w:type="paragraph" w:styleId="Topptekst">
    <w:name w:val="header"/>
    <w:basedOn w:val="Normal"/>
    <w:link w:val="TopptekstTegn"/>
    <w:uiPriority w:val="99"/>
    <w:rsid w:val="00814582"/>
    <w:pPr>
      <w:tabs>
        <w:tab w:val="center" w:pos="4819"/>
        <w:tab w:val="right" w:pos="9638"/>
      </w:tabs>
    </w:pPr>
  </w:style>
  <w:style w:type="character" w:customStyle="1" w:styleId="TopptekstTegn">
    <w:name w:val="Topptekst Tegn"/>
    <w:link w:val="Topptekst"/>
    <w:uiPriority w:val="99"/>
    <w:locked/>
    <w:rsid w:val="00905FC8"/>
    <w:rPr>
      <w:rFonts w:cs="Times New Roman"/>
      <w:sz w:val="24"/>
      <w:szCs w:val="24"/>
    </w:rPr>
  </w:style>
  <w:style w:type="paragraph" w:styleId="Kommentaremne">
    <w:name w:val="annotation subject"/>
    <w:basedOn w:val="Merknadstekst"/>
    <w:next w:val="Merknadstekst"/>
    <w:link w:val="KommentaremneTegn"/>
    <w:uiPriority w:val="99"/>
    <w:semiHidden/>
    <w:rsid w:val="002D7036"/>
    <w:rPr>
      <w:b/>
      <w:bCs/>
    </w:rPr>
  </w:style>
  <w:style w:type="character" w:customStyle="1" w:styleId="KommentaremneTegn">
    <w:name w:val="Kommentaremne Tegn"/>
    <w:basedOn w:val="MerknadstekstTegn"/>
    <w:link w:val="Kommentaremne"/>
    <w:uiPriority w:val="99"/>
    <w:locked/>
    <w:rsid w:val="002D7036"/>
    <w:rPr>
      <w:rFonts w:cs="Times New Roman"/>
      <w:lang w:val="it-IT" w:eastAsia="it-IT"/>
    </w:rPr>
  </w:style>
  <w:style w:type="paragraph" w:customStyle="1" w:styleId="Revisjon1">
    <w:name w:val="Revisjon1"/>
    <w:hidden/>
    <w:uiPriority w:val="99"/>
    <w:semiHidden/>
    <w:rsid w:val="003B7C6F"/>
    <w:rPr>
      <w:sz w:val="24"/>
      <w:szCs w:val="24"/>
      <w:lang w:val="it-IT" w:eastAsia="it-IT"/>
    </w:rPr>
  </w:style>
  <w:style w:type="character" w:customStyle="1" w:styleId="highlight">
    <w:name w:val="highlight"/>
    <w:basedOn w:val="Standardskriftforavsnitt"/>
    <w:rsid w:val="00C71C43"/>
  </w:style>
  <w:style w:type="paragraph" w:styleId="Revisjon">
    <w:name w:val="Revision"/>
    <w:hidden/>
    <w:uiPriority w:val="99"/>
    <w:semiHidden/>
    <w:rsid w:val="001A5FE7"/>
    <w:rPr>
      <w:sz w:val="24"/>
      <w:szCs w:val="24"/>
      <w:lang w:val="it-IT" w:eastAsia="it-IT"/>
    </w:rPr>
  </w:style>
  <w:style w:type="paragraph" w:customStyle="1" w:styleId="EndNoteBibliographyTitle">
    <w:name w:val="EndNote Bibliography Title"/>
    <w:basedOn w:val="Normal"/>
    <w:link w:val="EndNoteBibliographyTitleChar"/>
    <w:rsid w:val="00226FBF"/>
    <w:pPr>
      <w:jc w:val="center"/>
    </w:pPr>
    <w:rPr>
      <w:noProof/>
    </w:rPr>
  </w:style>
  <w:style w:type="character" w:customStyle="1" w:styleId="EndNoteBibliographyTitleChar">
    <w:name w:val="EndNote Bibliography Title Char"/>
    <w:link w:val="EndNoteBibliographyTitle"/>
    <w:rsid w:val="00226FBF"/>
    <w:rPr>
      <w:noProof/>
      <w:sz w:val="24"/>
      <w:szCs w:val="24"/>
      <w:lang w:val="en-US" w:eastAsia="it-IT"/>
    </w:rPr>
  </w:style>
  <w:style w:type="paragraph" w:customStyle="1" w:styleId="EndNoteBibliography">
    <w:name w:val="EndNote Bibliography"/>
    <w:basedOn w:val="Normal"/>
    <w:link w:val="EndNoteBibliographyChar"/>
    <w:rsid w:val="00226FBF"/>
    <w:pPr>
      <w:spacing w:line="480" w:lineRule="auto"/>
    </w:pPr>
    <w:rPr>
      <w:noProof/>
    </w:rPr>
  </w:style>
  <w:style w:type="character" w:customStyle="1" w:styleId="EndNoteBibliographyChar">
    <w:name w:val="EndNote Bibliography Char"/>
    <w:link w:val="EndNoteBibliography"/>
    <w:rsid w:val="00226FBF"/>
    <w:rPr>
      <w:noProof/>
      <w:sz w:val="24"/>
      <w:szCs w:val="24"/>
      <w:lang w:val="en-US" w:eastAsia="it-IT"/>
    </w:rPr>
  </w:style>
  <w:style w:type="character" w:customStyle="1" w:styleId="snippnewpage">
    <w:name w:val="snippnewpage"/>
    <w:basedOn w:val="Standardskriftforavsnitt"/>
    <w:rsid w:val="00DB4119"/>
  </w:style>
  <w:style w:type="paragraph" w:styleId="Listeavsnitt">
    <w:name w:val="List Paragraph"/>
    <w:basedOn w:val="Normal"/>
    <w:uiPriority w:val="34"/>
    <w:qFormat/>
    <w:rsid w:val="004D6253"/>
    <w:pPr>
      <w:ind w:left="720"/>
      <w:contextualSpacing/>
    </w:pPr>
  </w:style>
  <w:style w:type="character" w:styleId="Fulgthyperkobling">
    <w:name w:val="FollowedHyperlink"/>
    <w:basedOn w:val="Standardskriftforavsnitt"/>
    <w:uiPriority w:val="99"/>
    <w:semiHidden/>
    <w:unhideWhenUsed/>
    <w:rsid w:val="00481683"/>
    <w:rPr>
      <w:color w:val="800080" w:themeColor="followedHyperlink"/>
      <w:u w:val="single"/>
    </w:rPr>
  </w:style>
  <w:style w:type="character" w:styleId="Linjenummer">
    <w:name w:val="line number"/>
    <w:basedOn w:val="Standardskriftforavsnitt"/>
    <w:uiPriority w:val="99"/>
    <w:semiHidden/>
    <w:unhideWhenUsed/>
    <w:rsid w:val="00DC184B"/>
  </w:style>
  <w:style w:type="paragraph" w:styleId="Dokumentkart">
    <w:name w:val="Document Map"/>
    <w:basedOn w:val="Normal"/>
    <w:link w:val="DokumentkartTegn"/>
    <w:uiPriority w:val="99"/>
    <w:semiHidden/>
    <w:unhideWhenUsed/>
    <w:rsid w:val="001557B3"/>
  </w:style>
  <w:style w:type="character" w:customStyle="1" w:styleId="DokumentkartTegn">
    <w:name w:val="Dokumentkart Tegn"/>
    <w:basedOn w:val="Standardskriftforavsnitt"/>
    <w:link w:val="Dokumentkart"/>
    <w:uiPriority w:val="99"/>
    <w:semiHidden/>
    <w:rsid w:val="001557B3"/>
    <w:rPr>
      <w:sz w:val="24"/>
      <w:szCs w:val="24"/>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18918">
      <w:bodyDiv w:val="1"/>
      <w:marLeft w:val="0"/>
      <w:marRight w:val="0"/>
      <w:marTop w:val="0"/>
      <w:marBottom w:val="0"/>
      <w:divBdr>
        <w:top w:val="none" w:sz="0" w:space="0" w:color="auto"/>
        <w:left w:val="none" w:sz="0" w:space="0" w:color="auto"/>
        <w:bottom w:val="none" w:sz="0" w:space="0" w:color="auto"/>
        <w:right w:val="none" w:sz="0" w:space="0" w:color="auto"/>
      </w:divBdr>
    </w:div>
    <w:div w:id="87506867">
      <w:bodyDiv w:val="1"/>
      <w:marLeft w:val="0"/>
      <w:marRight w:val="0"/>
      <w:marTop w:val="0"/>
      <w:marBottom w:val="0"/>
      <w:divBdr>
        <w:top w:val="none" w:sz="0" w:space="0" w:color="auto"/>
        <w:left w:val="none" w:sz="0" w:space="0" w:color="auto"/>
        <w:bottom w:val="none" w:sz="0" w:space="0" w:color="auto"/>
        <w:right w:val="none" w:sz="0" w:space="0" w:color="auto"/>
      </w:divBdr>
    </w:div>
    <w:div w:id="98717322">
      <w:bodyDiv w:val="1"/>
      <w:marLeft w:val="0"/>
      <w:marRight w:val="0"/>
      <w:marTop w:val="0"/>
      <w:marBottom w:val="0"/>
      <w:divBdr>
        <w:top w:val="none" w:sz="0" w:space="0" w:color="auto"/>
        <w:left w:val="none" w:sz="0" w:space="0" w:color="auto"/>
        <w:bottom w:val="none" w:sz="0" w:space="0" w:color="auto"/>
        <w:right w:val="none" w:sz="0" w:space="0" w:color="auto"/>
      </w:divBdr>
    </w:div>
    <w:div w:id="210730127">
      <w:bodyDiv w:val="1"/>
      <w:marLeft w:val="0"/>
      <w:marRight w:val="0"/>
      <w:marTop w:val="0"/>
      <w:marBottom w:val="0"/>
      <w:divBdr>
        <w:top w:val="none" w:sz="0" w:space="0" w:color="auto"/>
        <w:left w:val="none" w:sz="0" w:space="0" w:color="auto"/>
        <w:bottom w:val="none" w:sz="0" w:space="0" w:color="auto"/>
        <w:right w:val="none" w:sz="0" w:space="0" w:color="auto"/>
      </w:divBdr>
      <w:divsChild>
        <w:div w:id="1719546450">
          <w:marLeft w:val="547"/>
          <w:marRight w:val="0"/>
          <w:marTop w:val="134"/>
          <w:marBottom w:val="0"/>
          <w:divBdr>
            <w:top w:val="none" w:sz="0" w:space="0" w:color="auto"/>
            <w:left w:val="none" w:sz="0" w:space="0" w:color="auto"/>
            <w:bottom w:val="none" w:sz="0" w:space="0" w:color="auto"/>
            <w:right w:val="none" w:sz="0" w:space="0" w:color="auto"/>
          </w:divBdr>
        </w:div>
      </w:divsChild>
    </w:div>
    <w:div w:id="260337280">
      <w:bodyDiv w:val="1"/>
      <w:marLeft w:val="0"/>
      <w:marRight w:val="0"/>
      <w:marTop w:val="0"/>
      <w:marBottom w:val="0"/>
      <w:divBdr>
        <w:top w:val="none" w:sz="0" w:space="0" w:color="auto"/>
        <w:left w:val="none" w:sz="0" w:space="0" w:color="auto"/>
        <w:bottom w:val="none" w:sz="0" w:space="0" w:color="auto"/>
        <w:right w:val="none" w:sz="0" w:space="0" w:color="auto"/>
      </w:divBdr>
    </w:div>
    <w:div w:id="321392204">
      <w:bodyDiv w:val="1"/>
      <w:marLeft w:val="0"/>
      <w:marRight w:val="0"/>
      <w:marTop w:val="0"/>
      <w:marBottom w:val="0"/>
      <w:divBdr>
        <w:top w:val="none" w:sz="0" w:space="0" w:color="auto"/>
        <w:left w:val="none" w:sz="0" w:space="0" w:color="auto"/>
        <w:bottom w:val="none" w:sz="0" w:space="0" w:color="auto"/>
        <w:right w:val="none" w:sz="0" w:space="0" w:color="auto"/>
      </w:divBdr>
      <w:divsChild>
        <w:div w:id="1724216215">
          <w:marLeft w:val="0"/>
          <w:marRight w:val="0"/>
          <w:marTop w:val="0"/>
          <w:marBottom w:val="0"/>
          <w:divBdr>
            <w:top w:val="none" w:sz="0" w:space="0" w:color="auto"/>
            <w:left w:val="single" w:sz="6" w:space="0" w:color="333333"/>
            <w:bottom w:val="none" w:sz="0" w:space="0" w:color="auto"/>
            <w:right w:val="none" w:sz="0" w:space="0" w:color="auto"/>
          </w:divBdr>
          <w:divsChild>
            <w:div w:id="67430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159447">
      <w:bodyDiv w:val="1"/>
      <w:marLeft w:val="0"/>
      <w:marRight w:val="0"/>
      <w:marTop w:val="0"/>
      <w:marBottom w:val="0"/>
      <w:divBdr>
        <w:top w:val="none" w:sz="0" w:space="0" w:color="auto"/>
        <w:left w:val="none" w:sz="0" w:space="0" w:color="auto"/>
        <w:bottom w:val="none" w:sz="0" w:space="0" w:color="auto"/>
        <w:right w:val="none" w:sz="0" w:space="0" w:color="auto"/>
      </w:divBdr>
    </w:div>
    <w:div w:id="587807299">
      <w:bodyDiv w:val="1"/>
      <w:marLeft w:val="0"/>
      <w:marRight w:val="0"/>
      <w:marTop w:val="0"/>
      <w:marBottom w:val="0"/>
      <w:divBdr>
        <w:top w:val="none" w:sz="0" w:space="0" w:color="auto"/>
        <w:left w:val="none" w:sz="0" w:space="0" w:color="auto"/>
        <w:bottom w:val="none" w:sz="0" w:space="0" w:color="auto"/>
        <w:right w:val="none" w:sz="0" w:space="0" w:color="auto"/>
      </w:divBdr>
    </w:div>
    <w:div w:id="661200353">
      <w:bodyDiv w:val="1"/>
      <w:marLeft w:val="0"/>
      <w:marRight w:val="0"/>
      <w:marTop w:val="0"/>
      <w:marBottom w:val="0"/>
      <w:divBdr>
        <w:top w:val="none" w:sz="0" w:space="0" w:color="auto"/>
        <w:left w:val="none" w:sz="0" w:space="0" w:color="auto"/>
        <w:bottom w:val="none" w:sz="0" w:space="0" w:color="auto"/>
        <w:right w:val="none" w:sz="0" w:space="0" w:color="auto"/>
      </w:divBdr>
      <w:divsChild>
        <w:div w:id="1710446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468754">
              <w:marLeft w:val="0"/>
              <w:marRight w:val="0"/>
              <w:marTop w:val="0"/>
              <w:marBottom w:val="0"/>
              <w:divBdr>
                <w:top w:val="none" w:sz="0" w:space="0" w:color="auto"/>
                <w:left w:val="none" w:sz="0" w:space="0" w:color="auto"/>
                <w:bottom w:val="none" w:sz="0" w:space="0" w:color="auto"/>
                <w:right w:val="none" w:sz="0" w:space="0" w:color="auto"/>
              </w:divBdr>
              <w:divsChild>
                <w:div w:id="385298739">
                  <w:blockQuote w:val="1"/>
                  <w:marLeft w:val="75"/>
                  <w:marRight w:val="0"/>
                  <w:marTop w:val="100"/>
                  <w:marBottom w:val="100"/>
                  <w:divBdr>
                    <w:top w:val="none" w:sz="0" w:space="0" w:color="auto"/>
                    <w:left w:val="single" w:sz="36" w:space="4" w:color="B5C4DF"/>
                    <w:bottom w:val="none" w:sz="0" w:space="0" w:color="auto"/>
                    <w:right w:val="none" w:sz="0" w:space="0" w:color="auto"/>
                  </w:divBdr>
                  <w:divsChild>
                    <w:div w:id="1169058063">
                      <w:marLeft w:val="0"/>
                      <w:marRight w:val="0"/>
                      <w:marTop w:val="0"/>
                      <w:marBottom w:val="0"/>
                      <w:divBdr>
                        <w:top w:val="none" w:sz="0" w:space="0" w:color="auto"/>
                        <w:left w:val="none" w:sz="0" w:space="0" w:color="auto"/>
                        <w:bottom w:val="none" w:sz="0" w:space="0" w:color="auto"/>
                        <w:right w:val="none" w:sz="0" w:space="0" w:color="auto"/>
                      </w:divBdr>
                      <w:divsChild>
                        <w:div w:id="190842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830357">
      <w:bodyDiv w:val="1"/>
      <w:marLeft w:val="0"/>
      <w:marRight w:val="0"/>
      <w:marTop w:val="0"/>
      <w:marBottom w:val="0"/>
      <w:divBdr>
        <w:top w:val="none" w:sz="0" w:space="0" w:color="auto"/>
        <w:left w:val="none" w:sz="0" w:space="0" w:color="auto"/>
        <w:bottom w:val="none" w:sz="0" w:space="0" w:color="auto"/>
        <w:right w:val="none" w:sz="0" w:space="0" w:color="auto"/>
      </w:divBdr>
    </w:div>
    <w:div w:id="667907157">
      <w:bodyDiv w:val="1"/>
      <w:marLeft w:val="0"/>
      <w:marRight w:val="0"/>
      <w:marTop w:val="0"/>
      <w:marBottom w:val="0"/>
      <w:divBdr>
        <w:top w:val="none" w:sz="0" w:space="0" w:color="auto"/>
        <w:left w:val="none" w:sz="0" w:space="0" w:color="auto"/>
        <w:bottom w:val="none" w:sz="0" w:space="0" w:color="auto"/>
        <w:right w:val="none" w:sz="0" w:space="0" w:color="auto"/>
      </w:divBdr>
      <w:divsChild>
        <w:div w:id="2053454463">
          <w:marLeft w:val="0"/>
          <w:marRight w:val="0"/>
          <w:marTop w:val="0"/>
          <w:marBottom w:val="0"/>
          <w:divBdr>
            <w:top w:val="none" w:sz="0" w:space="0" w:color="auto"/>
            <w:left w:val="none" w:sz="0" w:space="0" w:color="auto"/>
            <w:bottom w:val="none" w:sz="0" w:space="0" w:color="auto"/>
            <w:right w:val="none" w:sz="0" w:space="0" w:color="auto"/>
          </w:divBdr>
          <w:divsChild>
            <w:div w:id="120267408">
              <w:marLeft w:val="0"/>
              <w:marRight w:val="0"/>
              <w:marTop w:val="0"/>
              <w:marBottom w:val="0"/>
              <w:divBdr>
                <w:top w:val="none" w:sz="0" w:space="0" w:color="auto"/>
                <w:left w:val="none" w:sz="0" w:space="0" w:color="auto"/>
                <w:bottom w:val="none" w:sz="0" w:space="0" w:color="auto"/>
                <w:right w:val="none" w:sz="0" w:space="0" w:color="auto"/>
              </w:divBdr>
            </w:div>
            <w:div w:id="1325742965">
              <w:marLeft w:val="0"/>
              <w:marRight w:val="0"/>
              <w:marTop w:val="0"/>
              <w:marBottom w:val="0"/>
              <w:divBdr>
                <w:top w:val="none" w:sz="0" w:space="0" w:color="auto"/>
                <w:left w:val="none" w:sz="0" w:space="0" w:color="auto"/>
                <w:bottom w:val="none" w:sz="0" w:space="0" w:color="auto"/>
                <w:right w:val="none" w:sz="0" w:space="0" w:color="auto"/>
              </w:divBdr>
            </w:div>
            <w:div w:id="18374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428640">
      <w:bodyDiv w:val="1"/>
      <w:marLeft w:val="0"/>
      <w:marRight w:val="0"/>
      <w:marTop w:val="0"/>
      <w:marBottom w:val="0"/>
      <w:divBdr>
        <w:top w:val="none" w:sz="0" w:space="0" w:color="auto"/>
        <w:left w:val="none" w:sz="0" w:space="0" w:color="auto"/>
        <w:bottom w:val="none" w:sz="0" w:space="0" w:color="auto"/>
        <w:right w:val="none" w:sz="0" w:space="0" w:color="auto"/>
      </w:divBdr>
    </w:div>
    <w:div w:id="775104633">
      <w:bodyDiv w:val="1"/>
      <w:marLeft w:val="0"/>
      <w:marRight w:val="0"/>
      <w:marTop w:val="0"/>
      <w:marBottom w:val="0"/>
      <w:divBdr>
        <w:top w:val="none" w:sz="0" w:space="0" w:color="auto"/>
        <w:left w:val="none" w:sz="0" w:space="0" w:color="auto"/>
        <w:bottom w:val="none" w:sz="0" w:space="0" w:color="auto"/>
        <w:right w:val="none" w:sz="0" w:space="0" w:color="auto"/>
      </w:divBdr>
    </w:div>
    <w:div w:id="787626605">
      <w:bodyDiv w:val="1"/>
      <w:marLeft w:val="0"/>
      <w:marRight w:val="0"/>
      <w:marTop w:val="0"/>
      <w:marBottom w:val="0"/>
      <w:divBdr>
        <w:top w:val="none" w:sz="0" w:space="0" w:color="auto"/>
        <w:left w:val="none" w:sz="0" w:space="0" w:color="auto"/>
        <w:bottom w:val="none" w:sz="0" w:space="0" w:color="auto"/>
        <w:right w:val="none" w:sz="0" w:space="0" w:color="auto"/>
      </w:divBdr>
      <w:divsChild>
        <w:div w:id="1429278138">
          <w:marLeft w:val="0"/>
          <w:marRight w:val="0"/>
          <w:marTop w:val="0"/>
          <w:marBottom w:val="0"/>
          <w:divBdr>
            <w:top w:val="none" w:sz="0" w:space="0" w:color="auto"/>
            <w:left w:val="none" w:sz="0" w:space="0" w:color="auto"/>
            <w:bottom w:val="none" w:sz="0" w:space="0" w:color="auto"/>
            <w:right w:val="none" w:sz="0" w:space="0" w:color="auto"/>
          </w:divBdr>
          <w:divsChild>
            <w:div w:id="1591768935">
              <w:marLeft w:val="0"/>
              <w:marRight w:val="0"/>
              <w:marTop w:val="0"/>
              <w:marBottom w:val="0"/>
              <w:divBdr>
                <w:top w:val="none" w:sz="0" w:space="0" w:color="auto"/>
                <w:left w:val="none" w:sz="0" w:space="0" w:color="auto"/>
                <w:bottom w:val="none" w:sz="0" w:space="0" w:color="auto"/>
                <w:right w:val="none" w:sz="0" w:space="0" w:color="auto"/>
              </w:divBdr>
              <w:divsChild>
                <w:div w:id="1656834399">
                  <w:marLeft w:val="0"/>
                  <w:marRight w:val="0"/>
                  <w:marTop w:val="0"/>
                  <w:marBottom w:val="0"/>
                  <w:divBdr>
                    <w:top w:val="none" w:sz="0" w:space="0" w:color="auto"/>
                    <w:left w:val="none" w:sz="0" w:space="0" w:color="auto"/>
                    <w:bottom w:val="none" w:sz="0" w:space="0" w:color="auto"/>
                    <w:right w:val="none" w:sz="0" w:space="0" w:color="auto"/>
                  </w:divBdr>
                  <w:divsChild>
                    <w:div w:id="1131553970">
                      <w:marLeft w:val="0"/>
                      <w:marRight w:val="0"/>
                      <w:marTop w:val="0"/>
                      <w:marBottom w:val="0"/>
                      <w:divBdr>
                        <w:top w:val="none" w:sz="0" w:space="0" w:color="auto"/>
                        <w:left w:val="none" w:sz="0" w:space="0" w:color="auto"/>
                        <w:bottom w:val="none" w:sz="0" w:space="0" w:color="auto"/>
                        <w:right w:val="none" w:sz="0" w:space="0" w:color="auto"/>
                      </w:divBdr>
                      <w:divsChild>
                        <w:div w:id="893662994">
                          <w:marLeft w:val="0"/>
                          <w:marRight w:val="0"/>
                          <w:marTop w:val="0"/>
                          <w:marBottom w:val="0"/>
                          <w:divBdr>
                            <w:top w:val="none" w:sz="0" w:space="0" w:color="auto"/>
                            <w:left w:val="none" w:sz="0" w:space="0" w:color="auto"/>
                            <w:bottom w:val="none" w:sz="0" w:space="0" w:color="auto"/>
                            <w:right w:val="none" w:sz="0" w:space="0" w:color="auto"/>
                          </w:divBdr>
                          <w:divsChild>
                            <w:div w:id="1035887497">
                              <w:marLeft w:val="0"/>
                              <w:marRight w:val="0"/>
                              <w:marTop w:val="0"/>
                              <w:marBottom w:val="0"/>
                              <w:divBdr>
                                <w:top w:val="none" w:sz="0" w:space="0" w:color="auto"/>
                                <w:left w:val="none" w:sz="0" w:space="0" w:color="auto"/>
                                <w:bottom w:val="none" w:sz="0" w:space="0" w:color="auto"/>
                                <w:right w:val="none" w:sz="0" w:space="0" w:color="auto"/>
                              </w:divBdr>
                              <w:divsChild>
                                <w:div w:id="1781141006">
                                  <w:marLeft w:val="0"/>
                                  <w:marRight w:val="0"/>
                                  <w:marTop w:val="0"/>
                                  <w:marBottom w:val="0"/>
                                  <w:divBdr>
                                    <w:top w:val="none" w:sz="0" w:space="0" w:color="auto"/>
                                    <w:left w:val="none" w:sz="0" w:space="0" w:color="auto"/>
                                    <w:bottom w:val="none" w:sz="0" w:space="0" w:color="auto"/>
                                    <w:right w:val="none" w:sz="0" w:space="0" w:color="auto"/>
                                  </w:divBdr>
                                </w:div>
                                <w:div w:id="210475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398683">
      <w:bodyDiv w:val="1"/>
      <w:marLeft w:val="0"/>
      <w:marRight w:val="0"/>
      <w:marTop w:val="0"/>
      <w:marBottom w:val="0"/>
      <w:divBdr>
        <w:top w:val="none" w:sz="0" w:space="0" w:color="auto"/>
        <w:left w:val="none" w:sz="0" w:space="0" w:color="auto"/>
        <w:bottom w:val="none" w:sz="0" w:space="0" w:color="auto"/>
        <w:right w:val="none" w:sz="0" w:space="0" w:color="auto"/>
      </w:divBdr>
    </w:div>
    <w:div w:id="952713189">
      <w:bodyDiv w:val="1"/>
      <w:marLeft w:val="0"/>
      <w:marRight w:val="0"/>
      <w:marTop w:val="0"/>
      <w:marBottom w:val="0"/>
      <w:divBdr>
        <w:top w:val="none" w:sz="0" w:space="0" w:color="auto"/>
        <w:left w:val="none" w:sz="0" w:space="0" w:color="auto"/>
        <w:bottom w:val="none" w:sz="0" w:space="0" w:color="auto"/>
        <w:right w:val="none" w:sz="0" w:space="0" w:color="auto"/>
      </w:divBdr>
    </w:div>
    <w:div w:id="1031537238">
      <w:bodyDiv w:val="1"/>
      <w:marLeft w:val="0"/>
      <w:marRight w:val="0"/>
      <w:marTop w:val="0"/>
      <w:marBottom w:val="0"/>
      <w:divBdr>
        <w:top w:val="none" w:sz="0" w:space="0" w:color="auto"/>
        <w:left w:val="none" w:sz="0" w:space="0" w:color="auto"/>
        <w:bottom w:val="none" w:sz="0" w:space="0" w:color="auto"/>
        <w:right w:val="none" w:sz="0" w:space="0" w:color="auto"/>
      </w:divBdr>
      <w:divsChild>
        <w:div w:id="830754800">
          <w:marLeft w:val="0"/>
          <w:marRight w:val="0"/>
          <w:marTop w:val="0"/>
          <w:marBottom w:val="0"/>
          <w:divBdr>
            <w:top w:val="none" w:sz="0" w:space="0" w:color="auto"/>
            <w:left w:val="none" w:sz="0" w:space="0" w:color="auto"/>
            <w:bottom w:val="none" w:sz="0" w:space="0" w:color="auto"/>
            <w:right w:val="none" w:sz="0" w:space="0" w:color="auto"/>
          </w:divBdr>
          <w:divsChild>
            <w:div w:id="102571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416465">
      <w:bodyDiv w:val="1"/>
      <w:marLeft w:val="0"/>
      <w:marRight w:val="0"/>
      <w:marTop w:val="0"/>
      <w:marBottom w:val="0"/>
      <w:divBdr>
        <w:top w:val="none" w:sz="0" w:space="0" w:color="auto"/>
        <w:left w:val="none" w:sz="0" w:space="0" w:color="auto"/>
        <w:bottom w:val="none" w:sz="0" w:space="0" w:color="auto"/>
        <w:right w:val="none" w:sz="0" w:space="0" w:color="auto"/>
      </w:divBdr>
    </w:div>
    <w:div w:id="1155143920">
      <w:bodyDiv w:val="1"/>
      <w:marLeft w:val="0"/>
      <w:marRight w:val="0"/>
      <w:marTop w:val="0"/>
      <w:marBottom w:val="0"/>
      <w:divBdr>
        <w:top w:val="none" w:sz="0" w:space="0" w:color="auto"/>
        <w:left w:val="none" w:sz="0" w:space="0" w:color="auto"/>
        <w:bottom w:val="none" w:sz="0" w:space="0" w:color="auto"/>
        <w:right w:val="none" w:sz="0" w:space="0" w:color="auto"/>
      </w:divBdr>
      <w:divsChild>
        <w:div w:id="1583681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8642315">
              <w:marLeft w:val="0"/>
              <w:marRight w:val="0"/>
              <w:marTop w:val="0"/>
              <w:marBottom w:val="0"/>
              <w:divBdr>
                <w:top w:val="none" w:sz="0" w:space="0" w:color="auto"/>
                <w:left w:val="none" w:sz="0" w:space="0" w:color="auto"/>
                <w:bottom w:val="none" w:sz="0" w:space="0" w:color="auto"/>
                <w:right w:val="none" w:sz="0" w:space="0" w:color="auto"/>
              </w:divBdr>
              <w:divsChild>
                <w:div w:id="2126726385">
                  <w:blockQuote w:val="1"/>
                  <w:marLeft w:val="75"/>
                  <w:marRight w:val="0"/>
                  <w:marTop w:val="100"/>
                  <w:marBottom w:val="100"/>
                  <w:divBdr>
                    <w:top w:val="none" w:sz="0" w:space="0" w:color="auto"/>
                    <w:left w:val="single" w:sz="36" w:space="4" w:color="B5C4DF"/>
                    <w:bottom w:val="none" w:sz="0" w:space="0" w:color="auto"/>
                    <w:right w:val="none" w:sz="0" w:space="0" w:color="auto"/>
                  </w:divBdr>
                  <w:divsChild>
                    <w:div w:id="1965457090">
                      <w:marLeft w:val="0"/>
                      <w:marRight w:val="0"/>
                      <w:marTop w:val="0"/>
                      <w:marBottom w:val="0"/>
                      <w:divBdr>
                        <w:top w:val="none" w:sz="0" w:space="0" w:color="auto"/>
                        <w:left w:val="none" w:sz="0" w:space="0" w:color="auto"/>
                        <w:bottom w:val="none" w:sz="0" w:space="0" w:color="auto"/>
                        <w:right w:val="none" w:sz="0" w:space="0" w:color="auto"/>
                      </w:divBdr>
                      <w:divsChild>
                        <w:div w:id="165428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588056">
      <w:bodyDiv w:val="1"/>
      <w:marLeft w:val="0"/>
      <w:marRight w:val="0"/>
      <w:marTop w:val="0"/>
      <w:marBottom w:val="0"/>
      <w:divBdr>
        <w:top w:val="none" w:sz="0" w:space="0" w:color="auto"/>
        <w:left w:val="none" w:sz="0" w:space="0" w:color="auto"/>
        <w:bottom w:val="none" w:sz="0" w:space="0" w:color="auto"/>
        <w:right w:val="none" w:sz="0" w:space="0" w:color="auto"/>
      </w:divBdr>
    </w:div>
    <w:div w:id="1180899545">
      <w:bodyDiv w:val="1"/>
      <w:marLeft w:val="0"/>
      <w:marRight w:val="0"/>
      <w:marTop w:val="0"/>
      <w:marBottom w:val="0"/>
      <w:divBdr>
        <w:top w:val="none" w:sz="0" w:space="0" w:color="auto"/>
        <w:left w:val="none" w:sz="0" w:space="0" w:color="auto"/>
        <w:bottom w:val="none" w:sz="0" w:space="0" w:color="auto"/>
        <w:right w:val="none" w:sz="0" w:space="0" w:color="auto"/>
      </w:divBdr>
    </w:div>
    <w:div w:id="1195582120">
      <w:bodyDiv w:val="1"/>
      <w:marLeft w:val="0"/>
      <w:marRight w:val="0"/>
      <w:marTop w:val="0"/>
      <w:marBottom w:val="0"/>
      <w:divBdr>
        <w:top w:val="none" w:sz="0" w:space="0" w:color="auto"/>
        <w:left w:val="none" w:sz="0" w:space="0" w:color="auto"/>
        <w:bottom w:val="none" w:sz="0" w:space="0" w:color="auto"/>
        <w:right w:val="none" w:sz="0" w:space="0" w:color="auto"/>
      </w:divBdr>
    </w:div>
    <w:div w:id="1363244765">
      <w:bodyDiv w:val="1"/>
      <w:marLeft w:val="0"/>
      <w:marRight w:val="0"/>
      <w:marTop w:val="0"/>
      <w:marBottom w:val="0"/>
      <w:divBdr>
        <w:top w:val="none" w:sz="0" w:space="0" w:color="auto"/>
        <w:left w:val="none" w:sz="0" w:space="0" w:color="auto"/>
        <w:bottom w:val="none" w:sz="0" w:space="0" w:color="auto"/>
        <w:right w:val="none" w:sz="0" w:space="0" w:color="auto"/>
      </w:divBdr>
    </w:div>
    <w:div w:id="1408309921">
      <w:bodyDiv w:val="1"/>
      <w:marLeft w:val="0"/>
      <w:marRight w:val="0"/>
      <w:marTop w:val="0"/>
      <w:marBottom w:val="0"/>
      <w:divBdr>
        <w:top w:val="none" w:sz="0" w:space="0" w:color="auto"/>
        <w:left w:val="none" w:sz="0" w:space="0" w:color="auto"/>
        <w:bottom w:val="none" w:sz="0" w:space="0" w:color="auto"/>
        <w:right w:val="none" w:sz="0" w:space="0" w:color="auto"/>
      </w:divBdr>
      <w:divsChild>
        <w:div w:id="736130699">
          <w:marLeft w:val="0"/>
          <w:marRight w:val="0"/>
          <w:marTop w:val="0"/>
          <w:marBottom w:val="0"/>
          <w:divBdr>
            <w:top w:val="none" w:sz="0" w:space="0" w:color="auto"/>
            <w:left w:val="single" w:sz="6" w:space="0" w:color="333333"/>
            <w:bottom w:val="none" w:sz="0" w:space="0" w:color="auto"/>
            <w:right w:val="none" w:sz="0" w:space="0" w:color="auto"/>
          </w:divBdr>
          <w:divsChild>
            <w:div w:id="1208958234">
              <w:marLeft w:val="0"/>
              <w:marRight w:val="0"/>
              <w:marTop w:val="0"/>
              <w:marBottom w:val="0"/>
              <w:divBdr>
                <w:top w:val="none" w:sz="0" w:space="0" w:color="auto"/>
                <w:left w:val="none" w:sz="0" w:space="0" w:color="auto"/>
                <w:bottom w:val="none" w:sz="0" w:space="0" w:color="auto"/>
                <w:right w:val="none" w:sz="0" w:space="0" w:color="auto"/>
              </w:divBdr>
              <w:divsChild>
                <w:div w:id="168581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64049">
      <w:bodyDiv w:val="1"/>
      <w:marLeft w:val="0"/>
      <w:marRight w:val="0"/>
      <w:marTop w:val="0"/>
      <w:marBottom w:val="0"/>
      <w:divBdr>
        <w:top w:val="none" w:sz="0" w:space="0" w:color="auto"/>
        <w:left w:val="none" w:sz="0" w:space="0" w:color="auto"/>
        <w:bottom w:val="none" w:sz="0" w:space="0" w:color="auto"/>
        <w:right w:val="none" w:sz="0" w:space="0" w:color="auto"/>
      </w:divBdr>
      <w:divsChild>
        <w:div w:id="299112936">
          <w:marLeft w:val="0"/>
          <w:marRight w:val="0"/>
          <w:marTop w:val="0"/>
          <w:marBottom w:val="0"/>
          <w:divBdr>
            <w:top w:val="none" w:sz="0" w:space="0" w:color="auto"/>
            <w:left w:val="none" w:sz="0" w:space="0" w:color="auto"/>
            <w:bottom w:val="none" w:sz="0" w:space="0" w:color="auto"/>
            <w:right w:val="none" w:sz="0" w:space="0" w:color="auto"/>
          </w:divBdr>
        </w:div>
      </w:divsChild>
    </w:div>
    <w:div w:id="1612593663">
      <w:bodyDiv w:val="1"/>
      <w:marLeft w:val="0"/>
      <w:marRight w:val="0"/>
      <w:marTop w:val="0"/>
      <w:marBottom w:val="0"/>
      <w:divBdr>
        <w:top w:val="none" w:sz="0" w:space="0" w:color="auto"/>
        <w:left w:val="none" w:sz="0" w:space="0" w:color="auto"/>
        <w:bottom w:val="none" w:sz="0" w:space="0" w:color="auto"/>
        <w:right w:val="none" w:sz="0" w:space="0" w:color="auto"/>
      </w:divBdr>
      <w:divsChild>
        <w:div w:id="547569501">
          <w:marLeft w:val="0"/>
          <w:marRight w:val="0"/>
          <w:marTop w:val="0"/>
          <w:marBottom w:val="0"/>
          <w:divBdr>
            <w:top w:val="none" w:sz="0" w:space="0" w:color="auto"/>
            <w:left w:val="single" w:sz="6" w:space="0" w:color="333333"/>
            <w:bottom w:val="none" w:sz="0" w:space="0" w:color="auto"/>
            <w:right w:val="none" w:sz="0" w:space="0" w:color="auto"/>
          </w:divBdr>
          <w:divsChild>
            <w:div w:id="74685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376413">
      <w:bodyDiv w:val="1"/>
      <w:marLeft w:val="0"/>
      <w:marRight w:val="0"/>
      <w:marTop w:val="0"/>
      <w:marBottom w:val="0"/>
      <w:divBdr>
        <w:top w:val="none" w:sz="0" w:space="0" w:color="auto"/>
        <w:left w:val="none" w:sz="0" w:space="0" w:color="auto"/>
        <w:bottom w:val="none" w:sz="0" w:space="0" w:color="auto"/>
        <w:right w:val="none" w:sz="0" w:space="0" w:color="auto"/>
      </w:divBdr>
    </w:div>
    <w:div w:id="1793358443">
      <w:bodyDiv w:val="1"/>
      <w:marLeft w:val="0"/>
      <w:marRight w:val="0"/>
      <w:marTop w:val="0"/>
      <w:marBottom w:val="0"/>
      <w:divBdr>
        <w:top w:val="none" w:sz="0" w:space="0" w:color="auto"/>
        <w:left w:val="none" w:sz="0" w:space="0" w:color="auto"/>
        <w:bottom w:val="none" w:sz="0" w:space="0" w:color="auto"/>
        <w:right w:val="none" w:sz="0" w:space="0" w:color="auto"/>
      </w:divBdr>
    </w:div>
    <w:div w:id="1938294392">
      <w:bodyDiv w:val="1"/>
      <w:marLeft w:val="0"/>
      <w:marRight w:val="0"/>
      <w:marTop w:val="0"/>
      <w:marBottom w:val="0"/>
      <w:divBdr>
        <w:top w:val="none" w:sz="0" w:space="0" w:color="auto"/>
        <w:left w:val="none" w:sz="0" w:space="0" w:color="auto"/>
        <w:bottom w:val="none" w:sz="0" w:space="0" w:color="auto"/>
        <w:right w:val="none" w:sz="0" w:space="0" w:color="auto"/>
      </w:divBdr>
      <w:divsChild>
        <w:div w:id="674041473">
          <w:marLeft w:val="0"/>
          <w:marRight w:val="0"/>
          <w:marTop w:val="0"/>
          <w:marBottom w:val="0"/>
          <w:divBdr>
            <w:top w:val="none" w:sz="0" w:space="0" w:color="auto"/>
            <w:left w:val="none" w:sz="0" w:space="0" w:color="auto"/>
            <w:bottom w:val="none" w:sz="0" w:space="0" w:color="auto"/>
            <w:right w:val="none" w:sz="0" w:space="0" w:color="auto"/>
          </w:divBdr>
        </w:div>
      </w:divsChild>
    </w:div>
    <w:div w:id="2017343340">
      <w:bodyDiv w:val="1"/>
      <w:marLeft w:val="0"/>
      <w:marRight w:val="0"/>
      <w:marTop w:val="0"/>
      <w:marBottom w:val="0"/>
      <w:divBdr>
        <w:top w:val="none" w:sz="0" w:space="0" w:color="auto"/>
        <w:left w:val="none" w:sz="0" w:space="0" w:color="auto"/>
        <w:bottom w:val="none" w:sz="0" w:space="0" w:color="auto"/>
        <w:right w:val="none" w:sz="0" w:space="0" w:color="auto"/>
      </w:divBdr>
      <w:divsChild>
        <w:div w:id="1167016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221276">
              <w:marLeft w:val="0"/>
              <w:marRight w:val="0"/>
              <w:marTop w:val="0"/>
              <w:marBottom w:val="0"/>
              <w:divBdr>
                <w:top w:val="none" w:sz="0" w:space="0" w:color="auto"/>
                <w:left w:val="none" w:sz="0" w:space="0" w:color="auto"/>
                <w:bottom w:val="none" w:sz="0" w:space="0" w:color="auto"/>
                <w:right w:val="none" w:sz="0" w:space="0" w:color="auto"/>
              </w:divBdr>
              <w:divsChild>
                <w:div w:id="2055738033">
                  <w:blockQuote w:val="1"/>
                  <w:marLeft w:val="75"/>
                  <w:marRight w:val="0"/>
                  <w:marTop w:val="100"/>
                  <w:marBottom w:val="100"/>
                  <w:divBdr>
                    <w:top w:val="none" w:sz="0" w:space="0" w:color="auto"/>
                    <w:left w:val="single" w:sz="36" w:space="4" w:color="B5C4DF"/>
                    <w:bottom w:val="none" w:sz="0" w:space="0" w:color="auto"/>
                    <w:right w:val="none" w:sz="0" w:space="0" w:color="auto"/>
                  </w:divBdr>
                  <w:divsChild>
                    <w:div w:id="1633905341">
                      <w:marLeft w:val="0"/>
                      <w:marRight w:val="0"/>
                      <w:marTop w:val="0"/>
                      <w:marBottom w:val="0"/>
                      <w:divBdr>
                        <w:top w:val="none" w:sz="0" w:space="0" w:color="auto"/>
                        <w:left w:val="none" w:sz="0" w:space="0" w:color="auto"/>
                        <w:bottom w:val="none" w:sz="0" w:space="0" w:color="auto"/>
                        <w:right w:val="none" w:sz="0" w:space="0" w:color="auto"/>
                      </w:divBdr>
                      <w:divsChild>
                        <w:div w:id="77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388360">
      <w:bodyDiv w:val="1"/>
      <w:marLeft w:val="0"/>
      <w:marRight w:val="0"/>
      <w:marTop w:val="0"/>
      <w:marBottom w:val="0"/>
      <w:divBdr>
        <w:top w:val="none" w:sz="0" w:space="0" w:color="auto"/>
        <w:left w:val="none" w:sz="0" w:space="0" w:color="auto"/>
        <w:bottom w:val="none" w:sz="0" w:space="0" w:color="auto"/>
        <w:right w:val="none" w:sz="0" w:space="0" w:color="auto"/>
      </w:divBdr>
    </w:div>
    <w:div w:id="2109694678">
      <w:bodyDiv w:val="1"/>
      <w:marLeft w:val="0"/>
      <w:marRight w:val="0"/>
      <w:marTop w:val="0"/>
      <w:marBottom w:val="0"/>
      <w:divBdr>
        <w:top w:val="none" w:sz="0" w:space="0" w:color="auto"/>
        <w:left w:val="none" w:sz="0" w:space="0" w:color="auto"/>
        <w:bottom w:val="none" w:sz="0" w:space="0" w:color="auto"/>
        <w:right w:val="none" w:sz="0" w:space="0" w:color="auto"/>
      </w:divBdr>
      <w:divsChild>
        <w:div w:id="644437495">
          <w:marLeft w:val="0"/>
          <w:marRight w:val="0"/>
          <w:marTop w:val="0"/>
          <w:marBottom w:val="0"/>
          <w:divBdr>
            <w:top w:val="none" w:sz="0" w:space="0" w:color="auto"/>
            <w:left w:val="none" w:sz="0" w:space="0" w:color="auto"/>
            <w:bottom w:val="none" w:sz="0" w:space="0" w:color="auto"/>
            <w:right w:val="none" w:sz="0" w:space="0" w:color="auto"/>
          </w:divBdr>
          <w:divsChild>
            <w:div w:id="37690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ein.skulstad@uib.n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crhs.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AFC85-810D-3040-A043-A3527B6D5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9794</Words>
  <Characters>56120</Characters>
  <Application>Microsoft Office Word</Application>
  <DocSecurity>0</DocSecurity>
  <Lines>876</Lines>
  <Paragraphs>135</Paragraphs>
  <ScaleCrop>false</ScaleCrop>
  <HeadingPairs>
    <vt:vector size="2" baseType="variant">
      <vt:variant>
        <vt:lpstr>Tittel</vt:lpstr>
      </vt:variant>
      <vt:variant>
        <vt:i4>1</vt:i4>
      </vt:variant>
    </vt:vector>
  </HeadingPairs>
  <TitlesOfParts>
    <vt:vector size="1" baseType="lpstr">
      <vt:lpstr>Opposite evidences</vt:lpstr>
    </vt:vector>
  </TitlesOfParts>
  <Company>UNIPV</Company>
  <LinksUpToDate>false</LinksUpToDate>
  <CharactersWithSpaces>65779</CharactersWithSpaces>
  <SharedDoc>false</SharedDoc>
  <HLinks>
    <vt:vector size="264" baseType="variant">
      <vt:variant>
        <vt:i4>2031710</vt:i4>
      </vt:variant>
      <vt:variant>
        <vt:i4>251</vt:i4>
      </vt:variant>
      <vt:variant>
        <vt:i4>0</vt:i4>
      </vt:variant>
      <vt:variant>
        <vt:i4>5</vt:i4>
      </vt:variant>
      <vt:variant>
        <vt:lpwstr>http://www.who.int/gho/mortality_burden_disease/life_tables/situation_trends/en/</vt:lpwstr>
      </vt:variant>
      <vt:variant>
        <vt:lpwstr/>
      </vt:variant>
      <vt:variant>
        <vt:i4>4325387</vt:i4>
      </vt:variant>
      <vt:variant>
        <vt:i4>243</vt:i4>
      </vt:variant>
      <vt:variant>
        <vt:i4>0</vt:i4>
      </vt:variant>
      <vt:variant>
        <vt:i4>5</vt:i4>
      </vt:variant>
      <vt:variant>
        <vt:lpwstr/>
      </vt:variant>
      <vt:variant>
        <vt:lpwstr>_ENREF_37</vt:lpwstr>
      </vt:variant>
      <vt:variant>
        <vt:i4>4325387</vt:i4>
      </vt:variant>
      <vt:variant>
        <vt:i4>235</vt:i4>
      </vt:variant>
      <vt:variant>
        <vt:i4>0</vt:i4>
      </vt:variant>
      <vt:variant>
        <vt:i4>5</vt:i4>
      </vt:variant>
      <vt:variant>
        <vt:lpwstr/>
      </vt:variant>
      <vt:variant>
        <vt:lpwstr>_ENREF_39</vt:lpwstr>
      </vt:variant>
      <vt:variant>
        <vt:i4>4325387</vt:i4>
      </vt:variant>
      <vt:variant>
        <vt:i4>229</vt:i4>
      </vt:variant>
      <vt:variant>
        <vt:i4>0</vt:i4>
      </vt:variant>
      <vt:variant>
        <vt:i4>5</vt:i4>
      </vt:variant>
      <vt:variant>
        <vt:lpwstr/>
      </vt:variant>
      <vt:variant>
        <vt:lpwstr>_ENREF_38</vt:lpwstr>
      </vt:variant>
      <vt:variant>
        <vt:i4>4325387</vt:i4>
      </vt:variant>
      <vt:variant>
        <vt:i4>223</vt:i4>
      </vt:variant>
      <vt:variant>
        <vt:i4>0</vt:i4>
      </vt:variant>
      <vt:variant>
        <vt:i4>5</vt:i4>
      </vt:variant>
      <vt:variant>
        <vt:lpwstr/>
      </vt:variant>
      <vt:variant>
        <vt:lpwstr>_ENREF_37</vt:lpwstr>
      </vt:variant>
      <vt:variant>
        <vt:i4>4325387</vt:i4>
      </vt:variant>
      <vt:variant>
        <vt:i4>215</vt:i4>
      </vt:variant>
      <vt:variant>
        <vt:i4>0</vt:i4>
      </vt:variant>
      <vt:variant>
        <vt:i4>5</vt:i4>
      </vt:variant>
      <vt:variant>
        <vt:lpwstr/>
      </vt:variant>
      <vt:variant>
        <vt:lpwstr>_ENREF_36</vt:lpwstr>
      </vt:variant>
      <vt:variant>
        <vt:i4>4325387</vt:i4>
      </vt:variant>
      <vt:variant>
        <vt:i4>209</vt:i4>
      </vt:variant>
      <vt:variant>
        <vt:i4>0</vt:i4>
      </vt:variant>
      <vt:variant>
        <vt:i4>5</vt:i4>
      </vt:variant>
      <vt:variant>
        <vt:lpwstr/>
      </vt:variant>
      <vt:variant>
        <vt:lpwstr>_ENREF_35</vt:lpwstr>
      </vt:variant>
      <vt:variant>
        <vt:i4>4325387</vt:i4>
      </vt:variant>
      <vt:variant>
        <vt:i4>205</vt:i4>
      </vt:variant>
      <vt:variant>
        <vt:i4>0</vt:i4>
      </vt:variant>
      <vt:variant>
        <vt:i4>5</vt:i4>
      </vt:variant>
      <vt:variant>
        <vt:lpwstr/>
      </vt:variant>
      <vt:variant>
        <vt:lpwstr>_ENREF_34</vt:lpwstr>
      </vt:variant>
      <vt:variant>
        <vt:i4>4325387</vt:i4>
      </vt:variant>
      <vt:variant>
        <vt:i4>202</vt:i4>
      </vt:variant>
      <vt:variant>
        <vt:i4>0</vt:i4>
      </vt:variant>
      <vt:variant>
        <vt:i4>5</vt:i4>
      </vt:variant>
      <vt:variant>
        <vt:lpwstr/>
      </vt:variant>
      <vt:variant>
        <vt:lpwstr>_ENREF_33</vt:lpwstr>
      </vt:variant>
      <vt:variant>
        <vt:i4>4325387</vt:i4>
      </vt:variant>
      <vt:variant>
        <vt:i4>194</vt:i4>
      </vt:variant>
      <vt:variant>
        <vt:i4>0</vt:i4>
      </vt:variant>
      <vt:variant>
        <vt:i4>5</vt:i4>
      </vt:variant>
      <vt:variant>
        <vt:lpwstr/>
      </vt:variant>
      <vt:variant>
        <vt:lpwstr>_ENREF_30</vt:lpwstr>
      </vt:variant>
      <vt:variant>
        <vt:i4>4456459</vt:i4>
      </vt:variant>
      <vt:variant>
        <vt:i4>191</vt:i4>
      </vt:variant>
      <vt:variant>
        <vt:i4>0</vt:i4>
      </vt:variant>
      <vt:variant>
        <vt:i4>5</vt:i4>
      </vt:variant>
      <vt:variant>
        <vt:lpwstr/>
      </vt:variant>
      <vt:variant>
        <vt:lpwstr>_ENREF_5</vt:lpwstr>
      </vt:variant>
      <vt:variant>
        <vt:i4>4390923</vt:i4>
      </vt:variant>
      <vt:variant>
        <vt:i4>183</vt:i4>
      </vt:variant>
      <vt:variant>
        <vt:i4>0</vt:i4>
      </vt:variant>
      <vt:variant>
        <vt:i4>5</vt:i4>
      </vt:variant>
      <vt:variant>
        <vt:lpwstr/>
      </vt:variant>
      <vt:variant>
        <vt:lpwstr>_ENREF_26</vt:lpwstr>
      </vt:variant>
      <vt:variant>
        <vt:i4>4456459</vt:i4>
      </vt:variant>
      <vt:variant>
        <vt:i4>180</vt:i4>
      </vt:variant>
      <vt:variant>
        <vt:i4>0</vt:i4>
      </vt:variant>
      <vt:variant>
        <vt:i4>5</vt:i4>
      </vt:variant>
      <vt:variant>
        <vt:lpwstr/>
      </vt:variant>
      <vt:variant>
        <vt:lpwstr>_ENREF_5</vt:lpwstr>
      </vt:variant>
      <vt:variant>
        <vt:i4>4325387</vt:i4>
      </vt:variant>
      <vt:variant>
        <vt:i4>170</vt:i4>
      </vt:variant>
      <vt:variant>
        <vt:i4>0</vt:i4>
      </vt:variant>
      <vt:variant>
        <vt:i4>5</vt:i4>
      </vt:variant>
      <vt:variant>
        <vt:lpwstr/>
      </vt:variant>
      <vt:variant>
        <vt:lpwstr>_ENREF_3</vt:lpwstr>
      </vt:variant>
      <vt:variant>
        <vt:i4>4325387</vt:i4>
      </vt:variant>
      <vt:variant>
        <vt:i4>167</vt:i4>
      </vt:variant>
      <vt:variant>
        <vt:i4>0</vt:i4>
      </vt:variant>
      <vt:variant>
        <vt:i4>5</vt:i4>
      </vt:variant>
      <vt:variant>
        <vt:lpwstr/>
      </vt:variant>
      <vt:variant>
        <vt:lpwstr>_ENREF_3</vt:lpwstr>
      </vt:variant>
      <vt:variant>
        <vt:i4>4390923</vt:i4>
      </vt:variant>
      <vt:variant>
        <vt:i4>163</vt:i4>
      </vt:variant>
      <vt:variant>
        <vt:i4>0</vt:i4>
      </vt:variant>
      <vt:variant>
        <vt:i4>5</vt:i4>
      </vt:variant>
      <vt:variant>
        <vt:lpwstr/>
      </vt:variant>
      <vt:variant>
        <vt:lpwstr>_ENREF_25</vt:lpwstr>
      </vt:variant>
      <vt:variant>
        <vt:i4>4390923</vt:i4>
      </vt:variant>
      <vt:variant>
        <vt:i4>160</vt:i4>
      </vt:variant>
      <vt:variant>
        <vt:i4>0</vt:i4>
      </vt:variant>
      <vt:variant>
        <vt:i4>5</vt:i4>
      </vt:variant>
      <vt:variant>
        <vt:lpwstr/>
      </vt:variant>
      <vt:variant>
        <vt:lpwstr>_ENREF_24</vt:lpwstr>
      </vt:variant>
      <vt:variant>
        <vt:i4>4194315</vt:i4>
      </vt:variant>
      <vt:variant>
        <vt:i4>152</vt:i4>
      </vt:variant>
      <vt:variant>
        <vt:i4>0</vt:i4>
      </vt:variant>
      <vt:variant>
        <vt:i4>5</vt:i4>
      </vt:variant>
      <vt:variant>
        <vt:lpwstr/>
      </vt:variant>
      <vt:variant>
        <vt:lpwstr>_ENREF_14</vt:lpwstr>
      </vt:variant>
      <vt:variant>
        <vt:i4>4194315</vt:i4>
      </vt:variant>
      <vt:variant>
        <vt:i4>149</vt:i4>
      </vt:variant>
      <vt:variant>
        <vt:i4>0</vt:i4>
      </vt:variant>
      <vt:variant>
        <vt:i4>5</vt:i4>
      </vt:variant>
      <vt:variant>
        <vt:lpwstr/>
      </vt:variant>
      <vt:variant>
        <vt:lpwstr>_ENREF_13</vt:lpwstr>
      </vt:variant>
      <vt:variant>
        <vt:i4>4194315</vt:i4>
      </vt:variant>
      <vt:variant>
        <vt:i4>141</vt:i4>
      </vt:variant>
      <vt:variant>
        <vt:i4>0</vt:i4>
      </vt:variant>
      <vt:variant>
        <vt:i4>5</vt:i4>
      </vt:variant>
      <vt:variant>
        <vt:lpwstr/>
      </vt:variant>
      <vt:variant>
        <vt:lpwstr>_ENREF_15</vt:lpwstr>
      </vt:variant>
      <vt:variant>
        <vt:i4>4194315</vt:i4>
      </vt:variant>
      <vt:variant>
        <vt:i4>138</vt:i4>
      </vt:variant>
      <vt:variant>
        <vt:i4>0</vt:i4>
      </vt:variant>
      <vt:variant>
        <vt:i4>5</vt:i4>
      </vt:variant>
      <vt:variant>
        <vt:lpwstr/>
      </vt:variant>
      <vt:variant>
        <vt:lpwstr>_ENREF_12</vt:lpwstr>
      </vt:variant>
      <vt:variant>
        <vt:i4>4194315</vt:i4>
      </vt:variant>
      <vt:variant>
        <vt:i4>135</vt:i4>
      </vt:variant>
      <vt:variant>
        <vt:i4>0</vt:i4>
      </vt:variant>
      <vt:variant>
        <vt:i4>5</vt:i4>
      </vt:variant>
      <vt:variant>
        <vt:lpwstr/>
      </vt:variant>
      <vt:variant>
        <vt:lpwstr>_ENREF_11</vt:lpwstr>
      </vt:variant>
      <vt:variant>
        <vt:i4>4390923</vt:i4>
      </vt:variant>
      <vt:variant>
        <vt:i4>125</vt:i4>
      </vt:variant>
      <vt:variant>
        <vt:i4>0</vt:i4>
      </vt:variant>
      <vt:variant>
        <vt:i4>5</vt:i4>
      </vt:variant>
      <vt:variant>
        <vt:lpwstr/>
      </vt:variant>
      <vt:variant>
        <vt:lpwstr>_ENREF_23</vt:lpwstr>
      </vt:variant>
      <vt:variant>
        <vt:i4>4390923</vt:i4>
      </vt:variant>
      <vt:variant>
        <vt:i4>117</vt:i4>
      </vt:variant>
      <vt:variant>
        <vt:i4>0</vt:i4>
      </vt:variant>
      <vt:variant>
        <vt:i4>5</vt:i4>
      </vt:variant>
      <vt:variant>
        <vt:lpwstr/>
      </vt:variant>
      <vt:variant>
        <vt:lpwstr>_ENREF_22</vt:lpwstr>
      </vt:variant>
      <vt:variant>
        <vt:i4>4390923</vt:i4>
      </vt:variant>
      <vt:variant>
        <vt:i4>111</vt:i4>
      </vt:variant>
      <vt:variant>
        <vt:i4>0</vt:i4>
      </vt:variant>
      <vt:variant>
        <vt:i4>5</vt:i4>
      </vt:variant>
      <vt:variant>
        <vt:lpwstr/>
      </vt:variant>
      <vt:variant>
        <vt:lpwstr>_ENREF_21</vt:lpwstr>
      </vt:variant>
      <vt:variant>
        <vt:i4>4390923</vt:i4>
      </vt:variant>
      <vt:variant>
        <vt:i4>103</vt:i4>
      </vt:variant>
      <vt:variant>
        <vt:i4>0</vt:i4>
      </vt:variant>
      <vt:variant>
        <vt:i4>5</vt:i4>
      </vt:variant>
      <vt:variant>
        <vt:lpwstr/>
      </vt:variant>
      <vt:variant>
        <vt:lpwstr>_ENREF_20</vt:lpwstr>
      </vt:variant>
      <vt:variant>
        <vt:i4>4194315</vt:i4>
      </vt:variant>
      <vt:variant>
        <vt:i4>97</vt:i4>
      </vt:variant>
      <vt:variant>
        <vt:i4>0</vt:i4>
      </vt:variant>
      <vt:variant>
        <vt:i4>5</vt:i4>
      </vt:variant>
      <vt:variant>
        <vt:lpwstr/>
      </vt:variant>
      <vt:variant>
        <vt:lpwstr>_ENREF_19</vt:lpwstr>
      </vt:variant>
      <vt:variant>
        <vt:i4>4194315</vt:i4>
      </vt:variant>
      <vt:variant>
        <vt:i4>91</vt:i4>
      </vt:variant>
      <vt:variant>
        <vt:i4>0</vt:i4>
      </vt:variant>
      <vt:variant>
        <vt:i4>5</vt:i4>
      </vt:variant>
      <vt:variant>
        <vt:lpwstr/>
      </vt:variant>
      <vt:variant>
        <vt:lpwstr>_ENREF_18</vt:lpwstr>
      </vt:variant>
      <vt:variant>
        <vt:i4>4194315</vt:i4>
      </vt:variant>
      <vt:variant>
        <vt:i4>85</vt:i4>
      </vt:variant>
      <vt:variant>
        <vt:i4>0</vt:i4>
      </vt:variant>
      <vt:variant>
        <vt:i4>5</vt:i4>
      </vt:variant>
      <vt:variant>
        <vt:lpwstr/>
      </vt:variant>
      <vt:variant>
        <vt:lpwstr>_ENREF_17</vt:lpwstr>
      </vt:variant>
      <vt:variant>
        <vt:i4>4194315</vt:i4>
      </vt:variant>
      <vt:variant>
        <vt:i4>79</vt:i4>
      </vt:variant>
      <vt:variant>
        <vt:i4>0</vt:i4>
      </vt:variant>
      <vt:variant>
        <vt:i4>5</vt:i4>
      </vt:variant>
      <vt:variant>
        <vt:lpwstr/>
      </vt:variant>
      <vt:variant>
        <vt:lpwstr>_ENREF_16</vt:lpwstr>
      </vt:variant>
      <vt:variant>
        <vt:i4>4194315</vt:i4>
      </vt:variant>
      <vt:variant>
        <vt:i4>73</vt:i4>
      </vt:variant>
      <vt:variant>
        <vt:i4>0</vt:i4>
      </vt:variant>
      <vt:variant>
        <vt:i4>5</vt:i4>
      </vt:variant>
      <vt:variant>
        <vt:lpwstr/>
      </vt:variant>
      <vt:variant>
        <vt:lpwstr>_ENREF_15</vt:lpwstr>
      </vt:variant>
      <vt:variant>
        <vt:i4>4194315</vt:i4>
      </vt:variant>
      <vt:variant>
        <vt:i4>69</vt:i4>
      </vt:variant>
      <vt:variant>
        <vt:i4>0</vt:i4>
      </vt:variant>
      <vt:variant>
        <vt:i4>5</vt:i4>
      </vt:variant>
      <vt:variant>
        <vt:lpwstr/>
      </vt:variant>
      <vt:variant>
        <vt:lpwstr>_ENREF_14</vt:lpwstr>
      </vt:variant>
      <vt:variant>
        <vt:i4>4194315</vt:i4>
      </vt:variant>
      <vt:variant>
        <vt:i4>66</vt:i4>
      </vt:variant>
      <vt:variant>
        <vt:i4>0</vt:i4>
      </vt:variant>
      <vt:variant>
        <vt:i4>5</vt:i4>
      </vt:variant>
      <vt:variant>
        <vt:lpwstr/>
      </vt:variant>
      <vt:variant>
        <vt:lpwstr>_ENREF_13</vt:lpwstr>
      </vt:variant>
      <vt:variant>
        <vt:i4>4194315</vt:i4>
      </vt:variant>
      <vt:variant>
        <vt:i4>58</vt:i4>
      </vt:variant>
      <vt:variant>
        <vt:i4>0</vt:i4>
      </vt:variant>
      <vt:variant>
        <vt:i4>5</vt:i4>
      </vt:variant>
      <vt:variant>
        <vt:lpwstr/>
      </vt:variant>
      <vt:variant>
        <vt:lpwstr>_ENREF_12</vt:lpwstr>
      </vt:variant>
      <vt:variant>
        <vt:i4>4194315</vt:i4>
      </vt:variant>
      <vt:variant>
        <vt:i4>55</vt:i4>
      </vt:variant>
      <vt:variant>
        <vt:i4>0</vt:i4>
      </vt:variant>
      <vt:variant>
        <vt:i4>5</vt:i4>
      </vt:variant>
      <vt:variant>
        <vt:lpwstr/>
      </vt:variant>
      <vt:variant>
        <vt:lpwstr>_ENREF_11</vt:lpwstr>
      </vt:variant>
      <vt:variant>
        <vt:i4>4194315</vt:i4>
      </vt:variant>
      <vt:variant>
        <vt:i4>47</vt:i4>
      </vt:variant>
      <vt:variant>
        <vt:i4>0</vt:i4>
      </vt:variant>
      <vt:variant>
        <vt:i4>5</vt:i4>
      </vt:variant>
      <vt:variant>
        <vt:lpwstr/>
      </vt:variant>
      <vt:variant>
        <vt:lpwstr>_ENREF_10</vt:lpwstr>
      </vt:variant>
      <vt:variant>
        <vt:i4>4718603</vt:i4>
      </vt:variant>
      <vt:variant>
        <vt:i4>44</vt:i4>
      </vt:variant>
      <vt:variant>
        <vt:i4>0</vt:i4>
      </vt:variant>
      <vt:variant>
        <vt:i4>5</vt:i4>
      </vt:variant>
      <vt:variant>
        <vt:lpwstr/>
      </vt:variant>
      <vt:variant>
        <vt:lpwstr>_ENREF_9</vt:lpwstr>
      </vt:variant>
      <vt:variant>
        <vt:i4>4784139</vt:i4>
      </vt:variant>
      <vt:variant>
        <vt:i4>36</vt:i4>
      </vt:variant>
      <vt:variant>
        <vt:i4>0</vt:i4>
      </vt:variant>
      <vt:variant>
        <vt:i4>5</vt:i4>
      </vt:variant>
      <vt:variant>
        <vt:lpwstr/>
      </vt:variant>
      <vt:variant>
        <vt:lpwstr>_ENREF_8</vt:lpwstr>
      </vt:variant>
      <vt:variant>
        <vt:i4>4587531</vt:i4>
      </vt:variant>
      <vt:variant>
        <vt:i4>33</vt:i4>
      </vt:variant>
      <vt:variant>
        <vt:i4>0</vt:i4>
      </vt:variant>
      <vt:variant>
        <vt:i4>5</vt:i4>
      </vt:variant>
      <vt:variant>
        <vt:lpwstr/>
      </vt:variant>
      <vt:variant>
        <vt:lpwstr>_ENREF_7</vt:lpwstr>
      </vt:variant>
      <vt:variant>
        <vt:i4>4456459</vt:i4>
      </vt:variant>
      <vt:variant>
        <vt:i4>30</vt:i4>
      </vt:variant>
      <vt:variant>
        <vt:i4>0</vt:i4>
      </vt:variant>
      <vt:variant>
        <vt:i4>5</vt:i4>
      </vt:variant>
      <vt:variant>
        <vt:lpwstr/>
      </vt:variant>
      <vt:variant>
        <vt:lpwstr>_ENREF_5</vt:lpwstr>
      </vt:variant>
      <vt:variant>
        <vt:i4>4653067</vt:i4>
      </vt:variant>
      <vt:variant>
        <vt:i4>20</vt:i4>
      </vt:variant>
      <vt:variant>
        <vt:i4>0</vt:i4>
      </vt:variant>
      <vt:variant>
        <vt:i4>5</vt:i4>
      </vt:variant>
      <vt:variant>
        <vt:lpwstr/>
      </vt:variant>
      <vt:variant>
        <vt:lpwstr>_ENREF_6</vt:lpwstr>
      </vt:variant>
      <vt:variant>
        <vt:i4>4521995</vt:i4>
      </vt:variant>
      <vt:variant>
        <vt:i4>14</vt:i4>
      </vt:variant>
      <vt:variant>
        <vt:i4>0</vt:i4>
      </vt:variant>
      <vt:variant>
        <vt:i4>5</vt:i4>
      </vt:variant>
      <vt:variant>
        <vt:lpwstr/>
      </vt:variant>
      <vt:variant>
        <vt:lpwstr>_ENREF_4</vt:lpwstr>
      </vt:variant>
      <vt:variant>
        <vt:i4>4390923</vt:i4>
      </vt:variant>
      <vt:variant>
        <vt:i4>6</vt:i4>
      </vt:variant>
      <vt:variant>
        <vt:i4>0</vt:i4>
      </vt:variant>
      <vt:variant>
        <vt:i4>5</vt:i4>
      </vt:variant>
      <vt:variant>
        <vt:lpwstr/>
      </vt:variant>
      <vt:variant>
        <vt:lpwstr>_ENREF_2</vt:lpwstr>
      </vt:variant>
      <vt:variant>
        <vt:i4>4194315</vt:i4>
      </vt:variant>
      <vt:variant>
        <vt:i4>0</vt:i4>
      </vt:variant>
      <vt:variant>
        <vt:i4>0</vt:i4>
      </vt:variant>
      <vt:variant>
        <vt:i4>5</vt:i4>
      </vt:variant>
      <vt:variant>
        <vt:lpwstr/>
      </vt:variant>
      <vt:variant>
        <vt:lpwstr>_ENREF_1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Opposite evidences</dc:title>
  <dc:creator>DSSAP</dc:creator>
  <cp:lastModifiedBy>Svein Magne Skulstad</cp:lastModifiedBy>
  <cp:revision>3</cp:revision>
  <cp:lastPrinted>2016-04-22T10:17:00Z</cp:lastPrinted>
  <dcterms:created xsi:type="dcterms:W3CDTF">2018-04-13T14:55:00Z</dcterms:created>
  <dcterms:modified xsi:type="dcterms:W3CDTF">2018-04-13T15:12:00Z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