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37B75A" w14:textId="77777777" w:rsidR="00363417" w:rsidRPr="000D26EE" w:rsidRDefault="00363417" w:rsidP="003B5613">
      <w:pPr>
        <w:spacing w:after="0" w:line="480" w:lineRule="auto"/>
        <w:jc w:val="center"/>
        <w:rPr>
          <w:b/>
          <w:sz w:val="32"/>
        </w:rPr>
      </w:pPr>
      <w:bookmarkStart w:id="0" w:name="_GoBack"/>
      <w:bookmarkEnd w:id="0"/>
      <w:r w:rsidRPr="000D26EE">
        <w:rPr>
          <w:b/>
          <w:sz w:val="32"/>
        </w:rPr>
        <w:t>Role of Optimisation Method on Kinetic Inverse Modelling of Biomass Pyrolysis at the Microscale</w:t>
      </w:r>
    </w:p>
    <w:p w14:paraId="4A81C4F2" w14:textId="77777777" w:rsidR="00E63561" w:rsidRPr="008441C1" w:rsidRDefault="00E63561" w:rsidP="003B5613">
      <w:pPr>
        <w:pStyle w:val="Els-Author"/>
        <w:rPr>
          <w:b/>
          <w:lang w:eastAsia="zh-CN"/>
        </w:rPr>
      </w:pPr>
      <w:r w:rsidRPr="008441C1">
        <w:rPr>
          <w:b/>
        </w:rPr>
        <w:t>Dwi M J Purnomo, Franz Richter, Matthew Bonner, Ravi Vaidyanathan, Guillermo Rein*</w:t>
      </w:r>
    </w:p>
    <w:p w14:paraId="6F6D5C2A" w14:textId="77777777" w:rsidR="00E63561" w:rsidRPr="008441C1" w:rsidRDefault="00E63561" w:rsidP="003B5613">
      <w:pPr>
        <w:pStyle w:val="Els-Affiliation"/>
      </w:pPr>
      <w:r w:rsidRPr="008441C1">
        <w:t>Department of Mechanical Engineering, Imperial College London, London SW7 2AZ, United Kingdom</w:t>
      </w:r>
    </w:p>
    <w:p w14:paraId="5175B8CF" w14:textId="77777777" w:rsidR="00C93C00" w:rsidRDefault="00C50701" w:rsidP="003B5613">
      <w:pPr>
        <w:spacing w:before="360" w:after="0" w:line="480" w:lineRule="auto"/>
        <w:jc w:val="both"/>
        <w:rPr>
          <w:sz w:val="24"/>
        </w:rPr>
      </w:pPr>
      <w:r w:rsidRPr="000D26EE">
        <w:rPr>
          <w:b/>
          <w:sz w:val="24"/>
        </w:rPr>
        <w:t>Abstract</w:t>
      </w:r>
    </w:p>
    <w:p w14:paraId="2C3FB94A" w14:textId="0FDA4C72" w:rsidR="00CC2446" w:rsidRDefault="007A7F26" w:rsidP="003B5613">
      <w:pPr>
        <w:spacing w:line="480" w:lineRule="auto"/>
        <w:ind w:firstLine="720"/>
        <w:jc w:val="both"/>
        <w:rPr>
          <w:sz w:val="24"/>
          <w:szCs w:val="24"/>
          <w:lang w:val="en-GB"/>
        </w:rPr>
      </w:pPr>
      <w:r>
        <w:rPr>
          <w:sz w:val="24"/>
          <w:szCs w:val="24"/>
          <w:lang w:val="en-GB"/>
        </w:rPr>
        <w:t>Biomass p</w:t>
      </w:r>
      <w:r w:rsidR="000C7FDA" w:rsidRPr="000C7FDA">
        <w:rPr>
          <w:sz w:val="24"/>
          <w:szCs w:val="24"/>
          <w:lang w:val="en-GB"/>
        </w:rPr>
        <w:t xml:space="preserve">yrolysis </w:t>
      </w:r>
      <w:r w:rsidR="00364ABB">
        <w:rPr>
          <w:sz w:val="24"/>
          <w:szCs w:val="24"/>
          <w:lang w:val="en-GB"/>
        </w:rPr>
        <w:t>is important to</w:t>
      </w:r>
      <w:r w:rsidR="001418F6">
        <w:rPr>
          <w:sz w:val="24"/>
          <w:szCs w:val="24"/>
          <w:lang w:val="en-GB"/>
        </w:rPr>
        <w:t xml:space="preserve"> biofuel production and</w:t>
      </w:r>
      <w:r w:rsidR="00AA0AD6">
        <w:rPr>
          <w:sz w:val="24"/>
          <w:szCs w:val="24"/>
          <w:lang w:val="en-GB"/>
        </w:rPr>
        <w:t xml:space="preserve"> </w:t>
      </w:r>
      <w:r w:rsidR="009A584C">
        <w:rPr>
          <w:sz w:val="24"/>
          <w:szCs w:val="24"/>
          <w:lang w:val="en-GB"/>
        </w:rPr>
        <w:t>fire safety</w:t>
      </w:r>
      <w:r w:rsidR="00540373">
        <w:rPr>
          <w:sz w:val="24"/>
          <w:szCs w:val="24"/>
          <w:lang w:val="en-GB"/>
        </w:rPr>
        <w:t>.</w:t>
      </w:r>
      <w:r w:rsidR="00627B68">
        <w:rPr>
          <w:sz w:val="24"/>
          <w:szCs w:val="24"/>
          <w:lang w:val="en-GB"/>
        </w:rPr>
        <w:t xml:space="preserve"> </w:t>
      </w:r>
      <w:r w:rsidR="00C23F5C">
        <w:rPr>
          <w:sz w:val="24"/>
          <w:szCs w:val="24"/>
          <w:lang w:val="en-GB"/>
        </w:rPr>
        <w:t>I</w:t>
      </w:r>
      <w:r w:rsidR="000C7FDA" w:rsidRPr="000C7FDA">
        <w:rPr>
          <w:sz w:val="24"/>
          <w:szCs w:val="24"/>
          <w:lang w:val="en-GB"/>
        </w:rPr>
        <w:t>nverse modelling</w:t>
      </w:r>
      <w:r w:rsidR="00B3188D">
        <w:rPr>
          <w:sz w:val="24"/>
          <w:szCs w:val="24"/>
          <w:lang w:val="en-GB"/>
        </w:rPr>
        <w:t xml:space="preserve"> </w:t>
      </w:r>
      <w:r w:rsidR="000C7FDA" w:rsidRPr="000C7FDA">
        <w:rPr>
          <w:sz w:val="24"/>
          <w:szCs w:val="24"/>
          <w:lang w:val="en-GB"/>
        </w:rPr>
        <w:t xml:space="preserve">is </w:t>
      </w:r>
      <w:r w:rsidR="00121277">
        <w:rPr>
          <w:sz w:val="24"/>
          <w:szCs w:val="24"/>
          <w:lang w:val="en-GB"/>
        </w:rPr>
        <w:t xml:space="preserve">an increasingly used </w:t>
      </w:r>
      <w:r>
        <w:rPr>
          <w:sz w:val="24"/>
          <w:szCs w:val="24"/>
          <w:lang w:val="en-GB"/>
        </w:rPr>
        <w:t>technique</w:t>
      </w:r>
      <w:r w:rsidR="000C7FDA" w:rsidRPr="000C7FDA">
        <w:rPr>
          <w:sz w:val="24"/>
          <w:szCs w:val="24"/>
          <w:lang w:val="en-GB"/>
        </w:rPr>
        <w:t xml:space="preserve"> to find </w:t>
      </w:r>
      <w:r w:rsidR="00121277">
        <w:rPr>
          <w:sz w:val="24"/>
          <w:szCs w:val="24"/>
          <w:lang w:val="en-GB"/>
        </w:rPr>
        <w:t xml:space="preserve">values for the </w:t>
      </w:r>
      <w:r w:rsidR="000C7FDA" w:rsidRPr="000C7FDA">
        <w:rPr>
          <w:sz w:val="24"/>
          <w:szCs w:val="24"/>
          <w:lang w:val="en-GB"/>
        </w:rPr>
        <w:t>kinetic parameters that control pyrolysis.</w:t>
      </w:r>
      <w:r w:rsidR="0075548A">
        <w:rPr>
          <w:sz w:val="24"/>
          <w:szCs w:val="24"/>
          <w:lang w:val="en-GB"/>
        </w:rPr>
        <w:t xml:space="preserve"> </w:t>
      </w:r>
      <w:r w:rsidR="0060678B">
        <w:rPr>
          <w:sz w:val="24"/>
          <w:szCs w:val="24"/>
          <w:lang w:val="en-GB"/>
        </w:rPr>
        <w:t xml:space="preserve">The quality of </w:t>
      </w:r>
      <w:r w:rsidR="00A42E16">
        <w:rPr>
          <w:sz w:val="24"/>
          <w:szCs w:val="24"/>
          <w:lang w:val="en-GB"/>
        </w:rPr>
        <w:t>kinetic inverse modelling d</w:t>
      </w:r>
      <w:r w:rsidR="0060678B">
        <w:rPr>
          <w:sz w:val="24"/>
          <w:szCs w:val="24"/>
          <w:lang w:val="en-GB"/>
        </w:rPr>
        <w:t>epends on</w:t>
      </w:r>
      <w:r w:rsidR="00E22E7F">
        <w:rPr>
          <w:sz w:val="24"/>
          <w:szCs w:val="24"/>
          <w:lang w:val="en-GB"/>
        </w:rPr>
        <w:t>, in order of importance,</w:t>
      </w:r>
      <w:r w:rsidR="0060678B">
        <w:rPr>
          <w:sz w:val="24"/>
          <w:szCs w:val="24"/>
          <w:lang w:val="en-GB"/>
        </w:rPr>
        <w:t xml:space="preserve"> the quality of the experimental data, the kinetic model, a</w:t>
      </w:r>
      <w:r w:rsidR="00FD3DC3">
        <w:rPr>
          <w:sz w:val="24"/>
          <w:szCs w:val="24"/>
          <w:lang w:val="en-GB"/>
        </w:rPr>
        <w:t>nd the optimis</w:t>
      </w:r>
      <w:r w:rsidR="0060678B">
        <w:rPr>
          <w:sz w:val="24"/>
          <w:szCs w:val="24"/>
          <w:lang w:val="en-GB"/>
        </w:rPr>
        <w:t>ation</w:t>
      </w:r>
      <w:r w:rsidR="00EC6E5D">
        <w:rPr>
          <w:sz w:val="24"/>
          <w:szCs w:val="24"/>
          <w:lang w:val="en-GB"/>
        </w:rPr>
        <w:t xml:space="preserve"> method used</w:t>
      </w:r>
      <w:r w:rsidR="0060678B">
        <w:rPr>
          <w:sz w:val="24"/>
          <w:szCs w:val="24"/>
          <w:lang w:val="en-GB"/>
        </w:rPr>
        <w:t>.</w:t>
      </w:r>
      <w:r w:rsidR="00FD3DC3">
        <w:rPr>
          <w:sz w:val="24"/>
          <w:szCs w:val="24"/>
          <w:lang w:val="en-GB"/>
        </w:rPr>
        <w:t xml:space="preserve"> Unlike the two former components, the optimisation method</w:t>
      </w:r>
      <w:r w:rsidR="001C7295">
        <w:rPr>
          <w:sz w:val="24"/>
          <w:szCs w:val="24"/>
          <w:lang w:val="en-GB"/>
        </w:rPr>
        <w:t xml:space="preserve"> chosen</w:t>
      </w:r>
      <w:r w:rsidR="00AF4F2E">
        <w:rPr>
          <w:sz w:val="24"/>
          <w:szCs w:val="24"/>
          <w:lang w:val="en-GB"/>
        </w:rPr>
        <w:t xml:space="preserve">, </w:t>
      </w:r>
      <w:r w:rsidR="00B94702">
        <w:rPr>
          <w:sz w:val="24"/>
          <w:szCs w:val="24"/>
          <w:lang w:val="en-GB"/>
        </w:rPr>
        <w:t xml:space="preserve">i.e. </w:t>
      </w:r>
      <w:r w:rsidR="00433404">
        <w:rPr>
          <w:sz w:val="24"/>
          <w:szCs w:val="24"/>
          <w:lang w:val="en-GB"/>
        </w:rPr>
        <w:t xml:space="preserve">the </w:t>
      </w:r>
      <w:r w:rsidR="004E2BC7">
        <w:rPr>
          <w:sz w:val="24"/>
          <w:szCs w:val="24"/>
          <w:lang w:val="en-GB"/>
        </w:rPr>
        <w:t>combination</w:t>
      </w:r>
      <w:r w:rsidR="00F45D96">
        <w:rPr>
          <w:sz w:val="24"/>
          <w:szCs w:val="24"/>
          <w:lang w:val="en-GB"/>
        </w:rPr>
        <w:t xml:space="preserve"> of</w:t>
      </w:r>
      <w:r w:rsidR="004E2BC7">
        <w:rPr>
          <w:sz w:val="24"/>
          <w:szCs w:val="24"/>
          <w:lang w:val="en-GB"/>
        </w:rPr>
        <w:t xml:space="preserve"> algorithm and objective function</w:t>
      </w:r>
      <w:r w:rsidR="00AF4F2E">
        <w:rPr>
          <w:sz w:val="24"/>
          <w:szCs w:val="24"/>
          <w:lang w:val="en-GB"/>
        </w:rPr>
        <w:t>,</w:t>
      </w:r>
      <w:r w:rsidR="00FD3DC3">
        <w:rPr>
          <w:sz w:val="24"/>
          <w:szCs w:val="24"/>
          <w:lang w:val="en-GB"/>
        </w:rPr>
        <w:t xml:space="preserve"> </w:t>
      </w:r>
      <w:r w:rsidR="004E2BC7">
        <w:rPr>
          <w:sz w:val="24"/>
          <w:szCs w:val="24"/>
          <w:lang w:val="en-GB"/>
        </w:rPr>
        <w:t>is</w:t>
      </w:r>
      <w:r w:rsidR="00FD3DC3">
        <w:rPr>
          <w:sz w:val="24"/>
          <w:szCs w:val="24"/>
          <w:lang w:val="en-GB"/>
        </w:rPr>
        <w:t xml:space="preserve"> rarely discussed</w:t>
      </w:r>
      <w:r w:rsidR="001C7295">
        <w:rPr>
          <w:sz w:val="24"/>
          <w:szCs w:val="24"/>
          <w:lang w:val="en-GB"/>
        </w:rPr>
        <w:t xml:space="preserve"> in the literature</w:t>
      </w:r>
      <w:r w:rsidR="00FD3DC3">
        <w:rPr>
          <w:sz w:val="24"/>
          <w:szCs w:val="24"/>
          <w:lang w:val="en-GB"/>
        </w:rPr>
        <w:t xml:space="preserve">. </w:t>
      </w:r>
      <w:r w:rsidR="00BE6B22">
        <w:rPr>
          <w:sz w:val="24"/>
          <w:szCs w:val="24"/>
          <w:lang w:val="en-GB"/>
        </w:rPr>
        <w:t xml:space="preserve">This work compares </w:t>
      </w:r>
      <w:r w:rsidR="00643BE0">
        <w:rPr>
          <w:sz w:val="24"/>
          <w:szCs w:val="24"/>
          <w:lang w:val="en-GB"/>
        </w:rPr>
        <w:t xml:space="preserve">the </w:t>
      </w:r>
      <w:r w:rsidR="00BE6B22">
        <w:rPr>
          <w:sz w:val="24"/>
          <w:szCs w:val="24"/>
          <w:lang w:val="en-GB"/>
        </w:rPr>
        <w:t>accuracy and efficiency</w:t>
      </w:r>
      <w:r w:rsidR="00643BE0">
        <w:rPr>
          <w:sz w:val="24"/>
          <w:szCs w:val="24"/>
          <w:lang w:val="en-GB"/>
        </w:rPr>
        <w:t xml:space="preserve"> of</w:t>
      </w:r>
      <w:r w:rsidR="00CE7295">
        <w:rPr>
          <w:sz w:val="24"/>
          <w:szCs w:val="24"/>
          <w:lang w:val="en-GB"/>
        </w:rPr>
        <w:t xml:space="preserve"> five</w:t>
      </w:r>
      <w:r w:rsidR="00CC2446">
        <w:rPr>
          <w:sz w:val="24"/>
          <w:szCs w:val="24"/>
          <w:lang w:val="en-GB"/>
        </w:rPr>
        <w:t xml:space="preserve"> commonly used</w:t>
      </w:r>
      <w:r w:rsidR="000C7FDA" w:rsidRPr="000C7FDA">
        <w:rPr>
          <w:sz w:val="24"/>
          <w:szCs w:val="24"/>
          <w:lang w:val="en-GB"/>
        </w:rPr>
        <w:t xml:space="preserve"> advanced algorithms (Genetic Algorithm, AMALGAM, Shuffled Complex Evolution, Cuckoo Search,</w:t>
      </w:r>
      <w:r w:rsidR="00643BE0">
        <w:rPr>
          <w:sz w:val="24"/>
          <w:szCs w:val="24"/>
          <w:lang w:val="en-GB"/>
        </w:rPr>
        <w:t xml:space="preserve"> and</w:t>
      </w:r>
      <w:r w:rsidR="000C7FDA" w:rsidRPr="000C7FDA">
        <w:rPr>
          <w:sz w:val="24"/>
          <w:szCs w:val="24"/>
          <w:lang w:val="en-GB"/>
        </w:rPr>
        <w:t xml:space="preserve"> </w:t>
      </w:r>
      <w:r w:rsidR="001B1A40">
        <w:rPr>
          <w:sz w:val="24"/>
          <w:szCs w:val="24"/>
          <w:lang w:val="en-GB"/>
        </w:rPr>
        <w:t>Multi</w:t>
      </w:r>
      <w:r w:rsidR="00643BE0">
        <w:rPr>
          <w:sz w:val="24"/>
          <w:szCs w:val="24"/>
          <w:lang w:val="en-GB"/>
        </w:rPr>
        <w:t xml:space="preserve">-Start </w:t>
      </w:r>
      <w:r w:rsidR="000C7FDA" w:rsidRPr="000C7FDA">
        <w:rPr>
          <w:sz w:val="24"/>
          <w:szCs w:val="24"/>
          <w:lang w:val="en-GB"/>
        </w:rPr>
        <w:t xml:space="preserve">Nonlinear Program) and </w:t>
      </w:r>
      <w:r w:rsidR="001C7295">
        <w:rPr>
          <w:sz w:val="24"/>
          <w:szCs w:val="24"/>
          <w:lang w:val="en-GB"/>
        </w:rPr>
        <w:t>a</w:t>
      </w:r>
      <w:r w:rsidR="000C7FDA" w:rsidRPr="000C7FDA">
        <w:rPr>
          <w:sz w:val="24"/>
          <w:szCs w:val="24"/>
          <w:lang w:val="en-GB"/>
        </w:rPr>
        <w:t xml:space="preserve"> simple algorithm</w:t>
      </w:r>
      <w:r w:rsidR="002F71A9">
        <w:rPr>
          <w:sz w:val="24"/>
          <w:szCs w:val="24"/>
          <w:lang w:val="en-GB"/>
        </w:rPr>
        <w:t xml:space="preserve"> (a </w:t>
      </w:r>
      <w:r w:rsidR="000C7FDA" w:rsidRPr="000C7FDA">
        <w:rPr>
          <w:sz w:val="24"/>
          <w:szCs w:val="24"/>
          <w:lang w:val="en-GB"/>
        </w:rPr>
        <w:t>Random Search</w:t>
      </w:r>
      <w:r w:rsidR="002F71A9">
        <w:rPr>
          <w:sz w:val="24"/>
          <w:szCs w:val="24"/>
          <w:lang w:val="en-GB"/>
        </w:rPr>
        <w:t>)</w:t>
      </w:r>
      <w:r w:rsidR="000C7FDA" w:rsidRPr="000C7FDA">
        <w:rPr>
          <w:sz w:val="24"/>
          <w:szCs w:val="24"/>
          <w:lang w:val="en-GB"/>
        </w:rPr>
        <w:t xml:space="preserve"> to find the kinetic parameters for cellulose and wood pyrolysis</w:t>
      </w:r>
      <w:r w:rsidR="00940C1B">
        <w:rPr>
          <w:sz w:val="24"/>
          <w:szCs w:val="24"/>
          <w:lang w:val="en-GB"/>
        </w:rPr>
        <w:t xml:space="preserve"> at the microscale</w:t>
      </w:r>
      <w:r w:rsidR="000C7FDA" w:rsidRPr="000C7FDA">
        <w:rPr>
          <w:sz w:val="24"/>
          <w:szCs w:val="24"/>
          <w:lang w:val="en-GB"/>
        </w:rPr>
        <w:t xml:space="preserve">. These algorithms are combined with </w:t>
      </w:r>
      <w:r w:rsidR="00881A65">
        <w:rPr>
          <w:sz w:val="24"/>
          <w:szCs w:val="24"/>
          <w:lang w:val="en-GB"/>
        </w:rPr>
        <w:t>seven</w:t>
      </w:r>
      <w:r w:rsidR="000C7FDA" w:rsidRPr="000C7FDA">
        <w:rPr>
          <w:sz w:val="24"/>
          <w:szCs w:val="24"/>
          <w:lang w:val="en-GB"/>
        </w:rPr>
        <w:t xml:space="preserve"> objective functions comprising concentrated </w:t>
      </w:r>
      <w:r w:rsidR="009905FA">
        <w:rPr>
          <w:sz w:val="24"/>
          <w:szCs w:val="24"/>
          <w:lang w:val="en-GB"/>
        </w:rPr>
        <w:t>and</w:t>
      </w:r>
      <w:r w:rsidR="000C7FDA" w:rsidRPr="000C7FDA">
        <w:rPr>
          <w:sz w:val="24"/>
          <w:szCs w:val="24"/>
          <w:lang w:val="en-GB"/>
        </w:rPr>
        <w:t xml:space="preserve"> dispersed functions</w:t>
      </w:r>
      <w:r w:rsidR="00816B04">
        <w:rPr>
          <w:sz w:val="24"/>
          <w:szCs w:val="24"/>
          <w:lang w:val="en-GB"/>
        </w:rPr>
        <w:t xml:space="preserve">. </w:t>
      </w:r>
      <w:r w:rsidR="000C7FDA" w:rsidRPr="000C7FDA">
        <w:rPr>
          <w:sz w:val="24"/>
          <w:szCs w:val="24"/>
          <w:lang w:val="en-GB"/>
        </w:rPr>
        <w:t>The results show that</w:t>
      </w:r>
      <w:r w:rsidR="00240885">
        <w:rPr>
          <w:sz w:val="24"/>
          <w:szCs w:val="24"/>
          <w:lang w:val="en-GB"/>
        </w:rPr>
        <w:t xml:space="preserve"> for cellulose </w:t>
      </w:r>
      <w:r w:rsidR="00973B4D">
        <w:rPr>
          <w:sz w:val="24"/>
          <w:szCs w:val="24"/>
          <w:lang w:val="en-GB"/>
        </w:rPr>
        <w:t>(simple chemistry)</w:t>
      </w:r>
      <w:r w:rsidR="00240885">
        <w:rPr>
          <w:sz w:val="24"/>
          <w:szCs w:val="24"/>
          <w:lang w:val="en-GB"/>
        </w:rPr>
        <w:t xml:space="preserve"> the use of an advanced </w:t>
      </w:r>
      <w:r w:rsidR="00E07CD1">
        <w:rPr>
          <w:sz w:val="24"/>
          <w:szCs w:val="24"/>
          <w:lang w:val="en-GB"/>
        </w:rPr>
        <w:t xml:space="preserve">optimisation </w:t>
      </w:r>
      <w:r w:rsidR="00240885">
        <w:rPr>
          <w:sz w:val="24"/>
          <w:szCs w:val="24"/>
          <w:lang w:val="en-GB"/>
        </w:rPr>
        <w:t>algorithm is unnecessary</w:t>
      </w:r>
      <w:r w:rsidR="00E07CD1">
        <w:rPr>
          <w:sz w:val="24"/>
          <w:szCs w:val="24"/>
          <w:lang w:val="en-GB"/>
        </w:rPr>
        <w:t>,</w:t>
      </w:r>
      <w:r w:rsidR="00240885">
        <w:rPr>
          <w:sz w:val="24"/>
          <w:szCs w:val="24"/>
          <w:lang w:val="en-GB"/>
        </w:rPr>
        <w:t xml:space="preserve"> since </w:t>
      </w:r>
      <w:r w:rsidR="00150CEF">
        <w:rPr>
          <w:sz w:val="24"/>
          <w:szCs w:val="24"/>
          <w:lang w:val="en-GB"/>
        </w:rPr>
        <w:t>a simple algorithm</w:t>
      </w:r>
      <w:r w:rsidR="00240885">
        <w:rPr>
          <w:sz w:val="24"/>
          <w:szCs w:val="24"/>
          <w:lang w:val="en-GB"/>
        </w:rPr>
        <w:t xml:space="preserve"> </w:t>
      </w:r>
      <w:r w:rsidR="007E3C5B">
        <w:rPr>
          <w:sz w:val="24"/>
          <w:szCs w:val="24"/>
          <w:lang w:val="en-GB"/>
        </w:rPr>
        <w:t xml:space="preserve">achieves </w:t>
      </w:r>
      <w:r w:rsidR="00240885">
        <w:rPr>
          <w:sz w:val="24"/>
          <w:szCs w:val="24"/>
          <w:lang w:val="en-GB"/>
        </w:rPr>
        <w:t>similar</w:t>
      </w:r>
      <w:r w:rsidR="00973B4D">
        <w:rPr>
          <w:sz w:val="24"/>
          <w:szCs w:val="24"/>
          <w:lang w:val="en-GB"/>
        </w:rPr>
        <w:t>ly high</w:t>
      </w:r>
      <w:r w:rsidR="00240885">
        <w:rPr>
          <w:sz w:val="24"/>
          <w:szCs w:val="24"/>
          <w:lang w:val="en-GB"/>
        </w:rPr>
        <w:t xml:space="preserve"> accuracy</w:t>
      </w:r>
      <w:r w:rsidR="00150CEF">
        <w:rPr>
          <w:sz w:val="24"/>
          <w:szCs w:val="24"/>
          <w:lang w:val="en-GB"/>
        </w:rPr>
        <w:t xml:space="preserve"> with higher efficiency</w:t>
      </w:r>
      <w:r w:rsidR="00240885">
        <w:rPr>
          <w:sz w:val="24"/>
          <w:szCs w:val="24"/>
          <w:lang w:val="en-GB"/>
        </w:rPr>
        <w:t xml:space="preserve">. </w:t>
      </w:r>
      <w:r w:rsidR="00671FFE">
        <w:rPr>
          <w:sz w:val="24"/>
          <w:szCs w:val="24"/>
          <w:lang w:val="en-GB"/>
        </w:rPr>
        <w:t>However</w:t>
      </w:r>
      <w:r w:rsidR="00240885">
        <w:rPr>
          <w:sz w:val="24"/>
          <w:szCs w:val="24"/>
          <w:lang w:val="en-GB"/>
        </w:rPr>
        <w:t xml:space="preserve">, for wood </w:t>
      </w:r>
      <w:r w:rsidR="00973B4D">
        <w:rPr>
          <w:sz w:val="24"/>
          <w:szCs w:val="24"/>
          <w:lang w:val="en-GB"/>
        </w:rPr>
        <w:t>(complex chemistry)</w:t>
      </w:r>
      <w:r w:rsidR="00240885">
        <w:rPr>
          <w:sz w:val="24"/>
          <w:szCs w:val="24"/>
          <w:lang w:val="en-GB"/>
        </w:rPr>
        <w:t xml:space="preserve"> a combination</w:t>
      </w:r>
      <w:r w:rsidR="000C7FDA" w:rsidRPr="000C7FDA">
        <w:rPr>
          <w:sz w:val="24"/>
          <w:szCs w:val="24"/>
          <w:lang w:val="en-GB"/>
        </w:rPr>
        <w:t xml:space="preserve"> of </w:t>
      </w:r>
      <w:r w:rsidR="00240885">
        <w:rPr>
          <w:sz w:val="24"/>
          <w:szCs w:val="24"/>
          <w:lang w:val="en-GB"/>
        </w:rPr>
        <w:t>an advanced algorithm</w:t>
      </w:r>
      <w:r w:rsidR="000C7FDA" w:rsidRPr="000C7FDA">
        <w:rPr>
          <w:sz w:val="24"/>
          <w:szCs w:val="24"/>
          <w:lang w:val="en-GB"/>
        </w:rPr>
        <w:t xml:space="preserve"> and </w:t>
      </w:r>
      <w:r w:rsidR="00240885">
        <w:rPr>
          <w:sz w:val="24"/>
          <w:szCs w:val="24"/>
          <w:lang w:val="en-GB"/>
        </w:rPr>
        <w:t xml:space="preserve">a </w:t>
      </w:r>
      <w:r w:rsidR="000C7FDA" w:rsidRPr="000C7FDA">
        <w:rPr>
          <w:sz w:val="24"/>
          <w:szCs w:val="24"/>
          <w:lang w:val="en-GB"/>
        </w:rPr>
        <w:t>concentrated</w:t>
      </w:r>
      <w:r w:rsidR="0052061E">
        <w:rPr>
          <w:sz w:val="24"/>
          <w:szCs w:val="24"/>
          <w:lang w:val="en-GB"/>
        </w:rPr>
        <w:t xml:space="preserve"> function</w:t>
      </w:r>
      <w:r w:rsidR="000C7FDA" w:rsidRPr="000C7FDA">
        <w:rPr>
          <w:sz w:val="24"/>
          <w:szCs w:val="24"/>
          <w:lang w:val="en-GB"/>
        </w:rPr>
        <w:t xml:space="preserve"> </w:t>
      </w:r>
      <w:r w:rsidR="00192A66">
        <w:rPr>
          <w:sz w:val="24"/>
          <w:szCs w:val="24"/>
          <w:lang w:val="en-GB"/>
        </w:rPr>
        <w:t>greatly improve accuracy</w:t>
      </w:r>
      <w:r w:rsidR="000C7FDA" w:rsidRPr="000C7FDA">
        <w:rPr>
          <w:sz w:val="24"/>
          <w:szCs w:val="24"/>
          <w:lang w:val="en-GB"/>
        </w:rPr>
        <w:t xml:space="preserve">. </w:t>
      </w:r>
      <w:r w:rsidR="005F4DD0">
        <w:rPr>
          <w:sz w:val="24"/>
          <w:szCs w:val="24"/>
          <w:lang w:val="en-GB"/>
        </w:rPr>
        <w:t xml:space="preserve">Among </w:t>
      </w:r>
      <w:r w:rsidR="00DF7E81">
        <w:rPr>
          <w:sz w:val="24"/>
          <w:szCs w:val="24"/>
          <w:lang w:val="en-GB"/>
        </w:rPr>
        <w:t xml:space="preserve">the </w:t>
      </w:r>
      <w:r w:rsidR="00383722">
        <w:rPr>
          <w:sz w:val="24"/>
          <w:szCs w:val="24"/>
          <w:lang w:val="en-GB"/>
        </w:rPr>
        <w:t>25</w:t>
      </w:r>
      <w:r w:rsidR="005F4DD0">
        <w:rPr>
          <w:sz w:val="24"/>
          <w:szCs w:val="24"/>
          <w:lang w:val="en-GB"/>
        </w:rPr>
        <w:t xml:space="preserve"> possible combinations</w:t>
      </w:r>
      <w:r w:rsidR="00DF7E81">
        <w:rPr>
          <w:sz w:val="24"/>
          <w:szCs w:val="24"/>
          <w:lang w:val="en-GB"/>
        </w:rPr>
        <w:t xml:space="preserve"> we investigated</w:t>
      </w:r>
      <w:r w:rsidR="005F4DD0">
        <w:rPr>
          <w:sz w:val="24"/>
          <w:szCs w:val="24"/>
          <w:lang w:val="en-GB"/>
        </w:rPr>
        <w:t>,</w:t>
      </w:r>
      <w:r w:rsidR="000C7FDA" w:rsidRPr="000C7FDA">
        <w:rPr>
          <w:sz w:val="24"/>
          <w:szCs w:val="24"/>
          <w:lang w:val="en-GB"/>
        </w:rPr>
        <w:t xml:space="preserve"> Shuffle</w:t>
      </w:r>
      <w:r w:rsidR="00AB0A2E">
        <w:rPr>
          <w:sz w:val="24"/>
          <w:szCs w:val="24"/>
          <w:lang w:val="en-GB"/>
        </w:rPr>
        <w:t>d</w:t>
      </w:r>
      <w:r w:rsidR="00DA24EB">
        <w:rPr>
          <w:sz w:val="24"/>
          <w:szCs w:val="24"/>
          <w:lang w:val="en-GB"/>
        </w:rPr>
        <w:t xml:space="preserve"> Complex Evolution with </w:t>
      </w:r>
      <w:r w:rsidR="009905FA">
        <w:rPr>
          <w:sz w:val="24"/>
          <w:szCs w:val="24"/>
          <w:lang w:val="en-GB"/>
        </w:rPr>
        <w:t xml:space="preserve">mean square error objective function </w:t>
      </w:r>
      <w:r w:rsidR="000C7FDA" w:rsidRPr="000C7FDA">
        <w:rPr>
          <w:sz w:val="24"/>
          <w:szCs w:val="24"/>
          <w:lang w:val="en-GB"/>
        </w:rPr>
        <w:t>perform</w:t>
      </w:r>
      <w:r w:rsidR="00DF7E81">
        <w:rPr>
          <w:sz w:val="24"/>
          <w:szCs w:val="24"/>
          <w:lang w:val="en-GB"/>
        </w:rPr>
        <w:t>ed</w:t>
      </w:r>
      <w:r w:rsidR="000C7FDA" w:rsidRPr="000C7FDA">
        <w:rPr>
          <w:sz w:val="24"/>
          <w:szCs w:val="24"/>
          <w:lang w:val="en-GB"/>
        </w:rPr>
        <w:t xml:space="preserve"> best with 0.91% error</w:t>
      </w:r>
      <w:r w:rsidR="00FF731E">
        <w:rPr>
          <w:sz w:val="24"/>
          <w:szCs w:val="24"/>
          <w:lang w:val="en-GB"/>
        </w:rPr>
        <w:t xml:space="preserve"> in mass loss rate</w:t>
      </w:r>
      <w:r w:rsidR="000C7FDA" w:rsidRPr="000C7FDA">
        <w:rPr>
          <w:sz w:val="24"/>
          <w:szCs w:val="24"/>
          <w:lang w:val="en-GB"/>
        </w:rPr>
        <w:t xml:space="preserve"> and 0.88 × 10</w:t>
      </w:r>
      <w:r w:rsidR="000C7FDA" w:rsidRPr="00A91944">
        <w:rPr>
          <w:sz w:val="24"/>
          <w:szCs w:val="24"/>
          <w:vertAlign w:val="superscript"/>
          <w:lang w:val="en-GB"/>
        </w:rPr>
        <w:t>13</w:t>
      </w:r>
      <w:r w:rsidR="000C7FDA" w:rsidRPr="000C7FDA">
        <w:rPr>
          <w:sz w:val="24"/>
          <w:szCs w:val="24"/>
          <w:lang w:val="en-GB"/>
        </w:rPr>
        <w:t xml:space="preserve"> CPU time. These findings </w:t>
      </w:r>
      <w:r w:rsidR="00DF7E81">
        <w:rPr>
          <w:sz w:val="24"/>
          <w:szCs w:val="24"/>
          <w:lang w:val="en-GB"/>
        </w:rPr>
        <w:t xml:space="preserve">can </w:t>
      </w:r>
      <w:r w:rsidR="000C7FDA" w:rsidRPr="000C7FDA">
        <w:rPr>
          <w:sz w:val="24"/>
          <w:szCs w:val="24"/>
          <w:lang w:val="en-GB"/>
        </w:rPr>
        <w:t>guide the selection of the best optimisation method</w:t>
      </w:r>
      <w:r w:rsidR="00C46D97">
        <w:rPr>
          <w:sz w:val="24"/>
          <w:szCs w:val="24"/>
          <w:lang w:val="en-GB"/>
        </w:rPr>
        <w:t xml:space="preserve"> to use</w:t>
      </w:r>
      <w:r w:rsidR="000C7FDA" w:rsidRPr="000C7FDA">
        <w:rPr>
          <w:sz w:val="24"/>
          <w:szCs w:val="24"/>
          <w:lang w:val="en-GB"/>
        </w:rPr>
        <w:t xml:space="preserve"> in</w:t>
      </w:r>
      <w:r w:rsidR="00A3262B">
        <w:rPr>
          <w:sz w:val="24"/>
          <w:szCs w:val="24"/>
          <w:lang w:val="en-GB"/>
        </w:rPr>
        <w:t xml:space="preserve"> </w:t>
      </w:r>
      <w:r w:rsidR="00786951" w:rsidRPr="00786951">
        <w:rPr>
          <w:sz w:val="24"/>
          <w:szCs w:val="24"/>
          <w:lang w:val="en-GB"/>
        </w:rPr>
        <w:t>inverse modelling of kinetic parameters</w:t>
      </w:r>
      <w:r w:rsidR="00C46D97">
        <w:rPr>
          <w:sz w:val="24"/>
          <w:szCs w:val="24"/>
          <w:lang w:val="en-GB"/>
        </w:rPr>
        <w:t xml:space="preserve"> </w:t>
      </w:r>
      <w:r w:rsidR="00150CEF">
        <w:rPr>
          <w:sz w:val="24"/>
          <w:szCs w:val="24"/>
          <w:lang w:val="en-GB"/>
        </w:rPr>
        <w:t>and</w:t>
      </w:r>
      <w:r w:rsidR="000C7FDA" w:rsidRPr="000C7FDA">
        <w:rPr>
          <w:sz w:val="24"/>
          <w:szCs w:val="24"/>
          <w:lang w:val="en-GB"/>
        </w:rPr>
        <w:t xml:space="preserve"> ensuring</w:t>
      </w:r>
      <w:r w:rsidR="00C46D97">
        <w:rPr>
          <w:sz w:val="24"/>
          <w:szCs w:val="24"/>
          <w:lang w:val="en-GB"/>
        </w:rPr>
        <w:t xml:space="preserve"> both</w:t>
      </w:r>
      <w:r w:rsidR="000C7FDA" w:rsidRPr="000C7FDA">
        <w:rPr>
          <w:sz w:val="24"/>
          <w:szCs w:val="24"/>
          <w:lang w:val="en-GB"/>
        </w:rPr>
        <w:t xml:space="preserve"> accuracy </w:t>
      </w:r>
      <w:r w:rsidR="008778B7">
        <w:rPr>
          <w:sz w:val="24"/>
          <w:szCs w:val="24"/>
          <w:lang w:val="en-GB"/>
        </w:rPr>
        <w:t>and</w:t>
      </w:r>
      <w:r w:rsidR="00C46D97">
        <w:rPr>
          <w:sz w:val="24"/>
          <w:szCs w:val="24"/>
          <w:lang w:val="en-GB"/>
        </w:rPr>
        <w:t xml:space="preserve"> </w:t>
      </w:r>
      <w:r w:rsidR="008778B7">
        <w:rPr>
          <w:sz w:val="24"/>
          <w:szCs w:val="24"/>
          <w:lang w:val="en-GB"/>
        </w:rPr>
        <w:t>efficiency</w:t>
      </w:r>
      <w:r w:rsidR="000C7FDA" w:rsidRPr="000C7FDA">
        <w:rPr>
          <w:sz w:val="24"/>
          <w:szCs w:val="24"/>
          <w:lang w:val="en-GB"/>
        </w:rPr>
        <w:t>.</w:t>
      </w:r>
    </w:p>
    <w:p w14:paraId="23B4086D" w14:textId="77777777" w:rsidR="002E4BFA" w:rsidRPr="000D26EE" w:rsidRDefault="002E4BFA" w:rsidP="003B5613">
      <w:pPr>
        <w:spacing w:line="360" w:lineRule="auto"/>
        <w:jc w:val="center"/>
        <w:rPr>
          <w:i/>
          <w:sz w:val="24"/>
        </w:rPr>
      </w:pPr>
      <w:r w:rsidRPr="000D26EE">
        <w:rPr>
          <w:noProof/>
        </w:rPr>
        <w:lastRenderedPageBreak/>
        <mc:AlternateContent>
          <mc:Choice Requires="wpg">
            <w:drawing>
              <wp:inline distT="0" distB="0" distL="0" distR="0" wp14:anchorId="02FBA2C2" wp14:editId="0A9F9564">
                <wp:extent cx="5295900" cy="4849792"/>
                <wp:effectExtent l="0" t="0" r="19050" b="27305"/>
                <wp:docPr id="261" name="Group 261"/>
                <wp:cNvGraphicFramePr/>
                <a:graphic xmlns:a="http://schemas.openxmlformats.org/drawingml/2006/main">
                  <a:graphicData uri="http://schemas.microsoft.com/office/word/2010/wordprocessingGroup">
                    <wpg:wgp>
                      <wpg:cNvGrpSpPr/>
                      <wpg:grpSpPr>
                        <a:xfrm>
                          <a:off x="0" y="0"/>
                          <a:ext cx="5295900" cy="4849792"/>
                          <a:chOff x="0" y="-1"/>
                          <a:chExt cx="6276975" cy="5176912"/>
                        </a:xfrm>
                      </wpg:grpSpPr>
                      <wps:wsp>
                        <wps:cNvPr id="262" name="Text Box 2"/>
                        <wps:cNvSpPr txBox="1">
                          <a:spLocks noChangeArrowheads="1"/>
                        </wps:cNvSpPr>
                        <wps:spPr bwMode="auto">
                          <a:xfrm>
                            <a:off x="0" y="-1"/>
                            <a:ext cx="6276975" cy="5176912"/>
                          </a:xfrm>
                          <a:prstGeom prst="rect">
                            <a:avLst/>
                          </a:prstGeom>
                          <a:solidFill>
                            <a:srgbClr val="FFFFFF"/>
                          </a:solidFill>
                          <a:ln w="9525">
                            <a:solidFill>
                              <a:srgbClr val="000000"/>
                            </a:solidFill>
                            <a:miter lim="800000"/>
                            <a:headEnd/>
                            <a:tailEnd/>
                          </a:ln>
                        </wps:spPr>
                        <wps:txbx>
                          <w:txbxContent>
                            <w:p w14:paraId="01DE7AE8" w14:textId="77777777" w:rsidR="00C427F0" w:rsidRPr="00E32148" w:rsidRDefault="00C427F0" w:rsidP="002E4BFA">
                              <w:pPr>
                                <w:rPr>
                                  <w:rFonts w:asciiTheme="majorHAnsi" w:hAnsiTheme="majorHAnsi"/>
                                  <w:sz w:val="20"/>
                                  <w:szCs w:val="20"/>
                                </w:rPr>
                              </w:pPr>
                            </w:p>
                            <w:p w14:paraId="4F1DC316" w14:textId="77777777" w:rsidR="00C427F0" w:rsidRPr="00E32148" w:rsidRDefault="00C427F0" w:rsidP="002E4BFA">
                              <w:pPr>
                                <w:rPr>
                                  <w:rFonts w:asciiTheme="majorHAnsi" w:hAnsiTheme="majorHAnsi"/>
                                  <w:sz w:val="20"/>
                                  <w:szCs w:val="20"/>
                                </w:rPr>
                              </w:pPr>
                            </w:p>
                          </w:txbxContent>
                        </wps:txbx>
                        <wps:bodyPr rot="0" vert="horz" wrap="square" lIns="91440" tIns="45720" rIns="91440" bIns="45720" anchor="t" anchorCtr="0">
                          <a:noAutofit/>
                        </wps:bodyPr>
                      </wps:wsp>
                      <wps:wsp>
                        <wps:cNvPr id="263" name="Text Box 2"/>
                        <wps:cNvSpPr txBox="1">
                          <a:spLocks noChangeArrowheads="1"/>
                        </wps:cNvSpPr>
                        <wps:spPr bwMode="auto">
                          <a:xfrm>
                            <a:off x="0" y="0"/>
                            <a:ext cx="2520315" cy="5176594"/>
                          </a:xfrm>
                          <a:prstGeom prst="rect">
                            <a:avLst/>
                          </a:prstGeom>
                          <a:noFill/>
                          <a:ln w="9525">
                            <a:noFill/>
                            <a:miter lim="800000"/>
                            <a:headEnd/>
                            <a:tailEnd/>
                          </a:ln>
                        </wps:spPr>
                        <wps:txbx>
                          <w:txbxContent>
                            <w:p w14:paraId="6D6F76ED" w14:textId="77777777" w:rsidR="00C427F0" w:rsidRPr="00E32148" w:rsidRDefault="00C427F0" w:rsidP="002E4BFA">
                              <w:pPr>
                                <w:pStyle w:val="Els-table-col-head"/>
                                <w:spacing w:after="0" w:line="360" w:lineRule="auto"/>
                                <w:rPr>
                                  <w:rFonts w:asciiTheme="majorHAnsi" w:hAnsiTheme="majorHAnsi"/>
                                  <w:sz w:val="24"/>
                                  <w:szCs w:val="24"/>
                                </w:rPr>
                              </w:pPr>
                              <w:r w:rsidRPr="00E32148">
                                <w:rPr>
                                  <w:rFonts w:asciiTheme="majorHAnsi" w:hAnsiTheme="majorHAnsi"/>
                                  <w:sz w:val="24"/>
                                  <w:szCs w:val="24"/>
                                </w:rPr>
                                <w:t>Nomenclature</w:t>
                              </w:r>
                            </w:p>
                            <w:p w14:paraId="683252A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F</m:t>
                                </m:r>
                              </m:oMath>
                              <w:r w:rsidRPr="00E32148">
                                <w:rPr>
                                  <w:rFonts w:asciiTheme="majorHAnsi" w:hAnsiTheme="majorHAnsi"/>
                                  <w:sz w:val="24"/>
                                  <w:szCs w:val="24"/>
                                </w:rPr>
                                <w:t xml:space="preserve"> = cost or fitness function</w:t>
                              </w:r>
                            </w:p>
                            <w:p w14:paraId="6D9930D2"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m</m:t>
                                </m:r>
                              </m:oMath>
                              <w:r w:rsidRPr="00E32148">
                                <w:rPr>
                                  <w:rFonts w:asciiTheme="majorHAnsi" w:hAnsiTheme="majorHAnsi"/>
                                  <w:sz w:val="24"/>
                                  <w:szCs w:val="24"/>
                                </w:rPr>
                                <w:t xml:space="preserve"> = mass</w:t>
                              </w:r>
                            </w:p>
                            <w:p w14:paraId="28F2E0ED" w14:textId="77777777" w:rsidR="00C427F0" w:rsidRPr="00E32148" w:rsidRDefault="00152756" w:rsidP="002E4BFA">
                              <w:pPr>
                                <w:spacing w:after="0" w:line="360" w:lineRule="auto"/>
                                <w:rPr>
                                  <w:rFonts w:asciiTheme="majorHAnsi" w:hAnsiTheme="majorHAnsi"/>
                                  <w:sz w:val="24"/>
                                  <w:szCs w:val="24"/>
                                </w:rPr>
                              </w:pPr>
                              <m:oMath>
                                <m:acc>
                                  <m:accPr>
                                    <m:chr m:val="̇"/>
                                    <m:ctrlPr>
                                      <w:rPr>
                                        <w:rFonts w:ascii="Cambria Math" w:hAnsi="Cambria Math"/>
                                        <w:i/>
                                        <w:sz w:val="24"/>
                                        <w:szCs w:val="24"/>
                                      </w:rPr>
                                    </m:ctrlPr>
                                  </m:accPr>
                                  <m:e>
                                    <m:r>
                                      <w:rPr>
                                        <w:rFonts w:ascii="Cambria Math" w:hAnsi="Cambria Math"/>
                                        <w:sz w:val="24"/>
                                        <w:szCs w:val="24"/>
                                      </w:rPr>
                                      <m:t>m</m:t>
                                    </m:r>
                                  </m:e>
                                </m:acc>
                              </m:oMath>
                              <w:r w:rsidR="00C427F0" w:rsidRPr="00E32148">
                                <w:rPr>
                                  <w:rFonts w:asciiTheme="majorHAnsi" w:hAnsiTheme="majorHAnsi"/>
                                  <w:sz w:val="24"/>
                                  <w:szCs w:val="24"/>
                                </w:rPr>
                                <w:t xml:space="preserve"> = mass loss rate</w:t>
                              </w:r>
                            </w:p>
                            <w:p w14:paraId="08ABA8A9"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v</m:t>
                                </m:r>
                              </m:oMath>
                              <w:r w:rsidRPr="00E32148">
                                <w:rPr>
                                  <w:rFonts w:asciiTheme="majorHAnsi" w:hAnsiTheme="majorHAnsi"/>
                                  <w:sz w:val="24"/>
                                  <w:szCs w:val="24"/>
                                </w:rPr>
                                <w:t xml:space="preserve"> = yield coefficient</w:t>
                              </w:r>
                            </w:p>
                            <w:p w14:paraId="3C721697" w14:textId="77777777" w:rsidR="00C427F0" w:rsidRPr="00E32148" w:rsidRDefault="00152756" w:rsidP="002E4BFA">
                              <w:pPr>
                                <w:spacing w:after="0" w:line="360" w:lineRule="auto"/>
                                <w:rPr>
                                  <w:rFonts w:asciiTheme="majorHAnsi" w:hAnsiTheme="majorHAnsi"/>
                                  <w:sz w:val="24"/>
                                  <w:szCs w:val="24"/>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oMath>
                              <w:r w:rsidR="00C427F0" w:rsidRPr="00E32148">
                                <w:rPr>
                                  <w:rFonts w:asciiTheme="majorHAnsi" w:hAnsiTheme="majorHAnsi"/>
                                  <w:sz w:val="24"/>
                                  <w:szCs w:val="24"/>
                                </w:rPr>
                                <w:t xml:space="preserve"> = number of data</w:t>
                              </w:r>
                            </w:p>
                            <w:p w14:paraId="7FD9655C"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γ</m:t>
                                </m:r>
                              </m:oMath>
                              <w:r w:rsidRPr="00E32148">
                                <w:rPr>
                                  <w:rFonts w:asciiTheme="majorHAnsi" w:hAnsiTheme="majorHAnsi"/>
                                  <w:sz w:val="24"/>
                                  <w:szCs w:val="24"/>
                                </w:rPr>
                                <w:t xml:space="preserve"> = weight</w:t>
                              </w:r>
                            </w:p>
                            <w:p w14:paraId="521277B4"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T</m:t>
                                </m:r>
                              </m:oMath>
                              <w:r w:rsidRPr="00E32148">
                                <w:rPr>
                                  <w:rFonts w:asciiTheme="majorHAnsi" w:hAnsiTheme="majorHAnsi"/>
                                  <w:sz w:val="24"/>
                                  <w:szCs w:val="24"/>
                                </w:rPr>
                                <w:t xml:space="preserve"> = Temperature</w:t>
                              </w:r>
                            </w:p>
                            <w:p w14:paraId="298702D8"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X</m:t>
                                </m:r>
                              </m:oMath>
                              <w:r w:rsidRPr="00E32148">
                                <w:rPr>
                                  <w:rFonts w:asciiTheme="majorHAnsi" w:hAnsiTheme="majorHAnsi"/>
                                  <w:sz w:val="24"/>
                                  <w:szCs w:val="24"/>
                                </w:rPr>
                                <w:t xml:space="preserve"> = char fraction</w:t>
                              </w:r>
                            </w:p>
                            <w:p w14:paraId="3B84D2C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t</m:t>
                                </m:r>
                              </m:oMath>
                              <w:r w:rsidRPr="00E32148">
                                <w:rPr>
                                  <w:rFonts w:asciiTheme="majorHAnsi" w:hAnsiTheme="majorHAnsi"/>
                                  <w:sz w:val="24"/>
                                  <w:szCs w:val="24"/>
                                </w:rPr>
                                <w:t xml:space="preserve"> = time</w:t>
                              </w:r>
                            </w:p>
                            <w:p w14:paraId="719668D1"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k</m:t>
                                </m:r>
                              </m:oMath>
                              <w:r w:rsidRPr="00E32148">
                                <w:rPr>
                                  <w:rFonts w:asciiTheme="majorHAnsi" w:hAnsiTheme="majorHAnsi"/>
                                  <w:sz w:val="24"/>
                                  <w:szCs w:val="24"/>
                                </w:rPr>
                                <w:t xml:space="preserve"> = reaction rate</w:t>
                              </w:r>
                            </w:p>
                            <w:p w14:paraId="323FFBEF"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A</m:t>
                                </m:r>
                              </m:oMath>
                              <w:r w:rsidRPr="00E32148">
                                <w:rPr>
                                  <w:rFonts w:asciiTheme="majorHAnsi" w:hAnsiTheme="majorHAnsi"/>
                                  <w:sz w:val="24"/>
                                  <w:szCs w:val="24"/>
                                </w:rPr>
                                <w:t xml:space="preserve"> = pre-exponential factor</w:t>
                              </w:r>
                            </w:p>
                            <w:p w14:paraId="5BB0C9C7"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E</m:t>
                                </m:r>
                              </m:oMath>
                              <w:r w:rsidRPr="00E32148">
                                <w:rPr>
                                  <w:rFonts w:asciiTheme="majorHAnsi" w:hAnsiTheme="majorHAnsi"/>
                                  <w:sz w:val="24"/>
                                  <w:szCs w:val="24"/>
                                </w:rPr>
                                <w:t xml:space="preserve"> = activation energy</w:t>
                              </w:r>
                            </w:p>
                            <w:p w14:paraId="2839BBD9" w14:textId="77777777" w:rsidR="00C427F0" w:rsidRDefault="00C427F0" w:rsidP="002E4BFA">
                              <w:pPr>
                                <w:pStyle w:val="ListParagraph"/>
                                <w:tabs>
                                  <w:tab w:val="center" w:pos="4536"/>
                                  <w:tab w:val="right" w:pos="8930"/>
                                </w:tabs>
                                <w:spacing w:after="0" w:line="360" w:lineRule="auto"/>
                                <w:ind w:left="0"/>
                                <w:contextualSpacing w:val="0"/>
                                <w:rPr>
                                  <w:rFonts w:asciiTheme="majorHAnsi" w:hAnsiTheme="majorHAnsi"/>
                                  <w:sz w:val="24"/>
                                  <w:szCs w:val="24"/>
                                </w:rPr>
                              </w:pPr>
                              <m:oMath>
                                <m:r>
                                  <w:rPr>
                                    <w:rFonts w:ascii="Cambria Math" w:hAnsi="Cambria Math"/>
                                    <w:sz w:val="24"/>
                                    <w:szCs w:val="24"/>
                                  </w:rPr>
                                  <m:t>R</m:t>
                                </m:r>
                              </m:oMath>
                              <w:r w:rsidRPr="00E32148">
                                <w:rPr>
                                  <w:rFonts w:asciiTheme="majorHAnsi" w:hAnsiTheme="majorHAnsi"/>
                                  <w:sz w:val="24"/>
                                  <w:szCs w:val="24"/>
                                </w:rPr>
                                <w:t xml:space="preserve"> = universal gas constant</w:t>
                              </w:r>
                            </w:p>
                            <w:p w14:paraId="49E84488" w14:textId="77777777" w:rsidR="00C427F0" w:rsidRDefault="00152756"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i</m:t>
                                    </m:r>
                                  </m:sub>
                                </m:sSub>
                              </m:oMath>
                              <w:r w:rsidR="00C427F0">
                                <w:rPr>
                                  <w:rFonts w:asciiTheme="majorHAnsi" w:eastAsiaTheme="minorEastAsia" w:hAnsiTheme="majorHAnsi" w:cs="Times New Roman"/>
                                  <w:sz w:val="24"/>
                                  <w:szCs w:val="24"/>
                                </w:rPr>
                                <w:t xml:space="preserve"> = Error at point </w:t>
                              </w:r>
                              <m:oMath>
                                <m:r>
                                  <w:rPr>
                                    <w:rFonts w:ascii="Cambria Math" w:eastAsiaTheme="minorEastAsia" w:hAnsi="Cambria Math" w:cs="Times New Roman"/>
                                    <w:sz w:val="24"/>
                                    <w:szCs w:val="24"/>
                                  </w:rPr>
                                  <m:t>i</m:t>
                                </m:r>
                              </m:oMath>
                            </w:p>
                            <w:p w14:paraId="6E99E0EE" w14:textId="77777777" w:rsidR="00C427F0" w:rsidRPr="00E32148" w:rsidRDefault="00152756"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oMath>
                              <w:r w:rsidR="00C427F0">
                                <w:rPr>
                                  <w:rFonts w:asciiTheme="majorHAnsi" w:eastAsiaTheme="minorEastAsia" w:hAnsiTheme="majorHAnsi" w:cs="Times New Roman"/>
                                  <w:sz w:val="24"/>
                                  <w:szCs w:val="24"/>
                                </w:rPr>
                                <w:t xml:space="preserve"> = Temperature at peak mass loss rate of experimental data</w:t>
                              </w:r>
                            </w:p>
                            <w:p w14:paraId="20570E43" w14:textId="77777777" w:rsidR="00C427F0" w:rsidRPr="00E32148" w:rsidRDefault="00C427F0" w:rsidP="002E4BFA">
                              <w:pPr>
                                <w:pStyle w:val="ListParagraph"/>
                                <w:tabs>
                                  <w:tab w:val="center" w:pos="4536"/>
                                  <w:tab w:val="right" w:pos="8930"/>
                                </w:tabs>
                                <w:spacing w:after="0" w:line="240" w:lineRule="auto"/>
                                <w:ind w:left="0"/>
                                <w:contextualSpacing w:val="0"/>
                                <w:rPr>
                                  <w:rFonts w:asciiTheme="majorHAnsi" w:eastAsiaTheme="minorEastAsia" w:hAnsiTheme="majorHAnsi" w:cs="Times New Roman"/>
                                  <w:sz w:val="20"/>
                                  <w:szCs w:val="20"/>
                                </w:rPr>
                              </w:pPr>
                            </w:p>
                          </w:txbxContent>
                        </wps:txbx>
                        <wps:bodyPr rot="0" vert="horz" wrap="square" lIns="91440" tIns="45720" rIns="91440" bIns="45720" anchor="t" anchorCtr="0">
                          <a:noAutofit/>
                        </wps:bodyPr>
                      </wps:wsp>
                      <wps:wsp>
                        <wps:cNvPr id="264" name="Text Box 2"/>
                        <wps:cNvSpPr txBox="1">
                          <a:spLocks noChangeArrowheads="1"/>
                        </wps:cNvSpPr>
                        <wps:spPr bwMode="auto">
                          <a:xfrm>
                            <a:off x="3171825" y="0"/>
                            <a:ext cx="3058826" cy="5176594"/>
                          </a:xfrm>
                          <a:prstGeom prst="rect">
                            <a:avLst/>
                          </a:prstGeom>
                          <a:noFill/>
                          <a:ln w="9525">
                            <a:noFill/>
                            <a:miter lim="800000"/>
                            <a:headEnd/>
                            <a:tailEnd/>
                          </a:ln>
                        </wps:spPr>
                        <wps:txbx>
                          <w:txbxContent>
                            <w:p w14:paraId="711828F8" w14:textId="77777777" w:rsidR="00C427F0" w:rsidRDefault="00152756"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p</m:t>
                                    </m:r>
                                  </m:sub>
                                </m:sSub>
                              </m:oMath>
                              <w:r w:rsidR="00C427F0">
                                <w:rPr>
                                  <w:rFonts w:asciiTheme="majorHAnsi" w:eastAsiaTheme="minorEastAsia" w:hAnsiTheme="majorHAnsi" w:cs="Times New Roman"/>
                                  <w:sz w:val="24"/>
                                  <w:szCs w:val="24"/>
                                </w:rPr>
                                <w:t xml:space="preserve"> = Temperature error at peak mass loss rate</w:t>
                              </w:r>
                            </w:p>
                            <w:p w14:paraId="46E8B48B" w14:textId="77777777" w:rsidR="00C427F0" w:rsidRPr="001C1688" w:rsidRDefault="00152756"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exp</m:t>
                                    </m:r>
                                  </m:e>
                                  <m:sub>
                                    <m:r>
                                      <w:rPr>
                                        <w:rFonts w:ascii="Cambria Math" w:hAnsi="Cambria Math"/>
                                        <w:sz w:val="24"/>
                                        <w:szCs w:val="24"/>
                                      </w:rPr>
                                      <m:t>i</m:t>
                                    </m:r>
                                  </m:sub>
                                </m:sSub>
                              </m:oMath>
                              <w:r w:rsidR="00C427F0">
                                <w:rPr>
                                  <w:rFonts w:asciiTheme="majorHAnsi" w:eastAsiaTheme="minorEastAsia" w:hAnsiTheme="majorHAnsi" w:cs="Times New Roman"/>
                                  <w:sz w:val="24"/>
                                  <w:szCs w:val="24"/>
                                </w:rPr>
                                <w:t xml:space="preserve"> = mass or mass loss rate at point </w:t>
                              </w:r>
                              <m:oMath>
                                <m:r>
                                  <w:rPr>
                                    <w:rFonts w:ascii="Cambria Math" w:hAnsi="Cambria Math"/>
                                    <w:sz w:val="24"/>
                                    <w:szCs w:val="24"/>
                                  </w:rPr>
                                  <m:t>i</m:t>
                                </m:r>
                              </m:oMath>
                              <w:r w:rsidR="00C427F0">
                                <w:rPr>
                                  <w:rFonts w:asciiTheme="majorHAnsi" w:eastAsiaTheme="minorEastAsia" w:hAnsiTheme="majorHAnsi" w:cs="Times New Roman"/>
                                  <w:sz w:val="24"/>
                                  <w:szCs w:val="24"/>
                                </w:rPr>
                                <w:t xml:space="preserve"> of the experimental data</w:t>
                              </w:r>
                            </w:p>
                            <w:p w14:paraId="68631B79"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n</m:t>
                                </m:r>
                              </m:oMath>
                              <w:r w:rsidRPr="00E32148">
                                <w:rPr>
                                  <w:rFonts w:asciiTheme="majorHAnsi" w:hAnsiTheme="majorHAnsi"/>
                                  <w:sz w:val="24"/>
                                  <w:szCs w:val="24"/>
                                </w:rPr>
                                <w:t xml:space="preserve"> = reaction order</w:t>
                              </w:r>
                            </w:p>
                            <w:p w14:paraId="3D21EF2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y</m:t>
                                </m:r>
                              </m:oMath>
                              <w:r w:rsidRPr="00E32148">
                                <w:rPr>
                                  <w:rFonts w:asciiTheme="majorHAnsi" w:hAnsiTheme="majorHAnsi"/>
                                  <w:sz w:val="24"/>
                                  <w:szCs w:val="24"/>
                                </w:rPr>
                                <w:t xml:space="preserve"> = ambient gas fraction</w:t>
                              </w:r>
                            </w:p>
                            <w:p w14:paraId="59DFE70F"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δ</m:t>
                                </m:r>
                              </m:oMath>
                              <w:r w:rsidRPr="00E32148">
                                <w:rPr>
                                  <w:rFonts w:asciiTheme="majorHAnsi" w:hAnsiTheme="majorHAnsi"/>
                                  <w:sz w:val="24"/>
                                  <w:szCs w:val="24"/>
                                </w:rPr>
                                <w:t xml:space="preserve"> = ambient gas reaction order</w:t>
                              </w:r>
                            </w:p>
                            <w:p w14:paraId="7DB00004"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β</m:t>
                                </m:r>
                              </m:oMath>
                              <w:r w:rsidRPr="00E32148">
                                <w:rPr>
                                  <w:rFonts w:asciiTheme="majorHAnsi" w:eastAsiaTheme="minorEastAsia" w:hAnsiTheme="majorHAnsi" w:cs="Times New Roman"/>
                                  <w:sz w:val="24"/>
                                  <w:szCs w:val="24"/>
                                </w:rPr>
                                <w:t xml:space="preserve"> = heating rate</w:t>
                              </w:r>
                            </w:p>
                            <w:p w14:paraId="63FD83E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σ</m:t>
                                </m:r>
                              </m:oMath>
                              <w:r w:rsidRPr="00E32148">
                                <w:rPr>
                                  <w:rFonts w:asciiTheme="majorHAnsi" w:eastAsiaTheme="minorEastAsia" w:hAnsiTheme="majorHAnsi" w:cs="Times New Roman"/>
                                  <w:sz w:val="24"/>
                                  <w:szCs w:val="24"/>
                                </w:rPr>
                                <w:t xml:space="preserve"> = experimental </w:t>
                              </w:r>
                              <w:r>
                                <w:rPr>
                                  <w:rFonts w:asciiTheme="majorHAnsi" w:eastAsiaTheme="minorEastAsia" w:hAnsiTheme="majorHAnsi" w:cs="Times New Roman"/>
                                  <w:sz w:val="24"/>
                                  <w:szCs w:val="24"/>
                                </w:rPr>
                                <w:t>standard deviation</w:t>
                              </w:r>
                            </w:p>
                            <w:p w14:paraId="0FBAF94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12FA255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i/>
                                  <w:sz w:val="24"/>
                                  <w:szCs w:val="24"/>
                                </w:rPr>
                              </w:pPr>
                              <w:r w:rsidRPr="00E32148">
                                <w:rPr>
                                  <w:rFonts w:asciiTheme="majorHAnsi" w:eastAsiaTheme="minorEastAsia" w:hAnsiTheme="majorHAnsi" w:cs="Times New Roman"/>
                                  <w:i/>
                                  <w:sz w:val="24"/>
                                  <w:szCs w:val="24"/>
                                </w:rPr>
                                <w:t>Superscripts</w:t>
                              </w:r>
                            </w:p>
                            <w:p w14:paraId="21780AF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exp</m:t>
                                </m:r>
                              </m:oMath>
                              <w:r w:rsidRPr="00E32148">
                                <w:rPr>
                                  <w:rFonts w:asciiTheme="majorHAnsi" w:eastAsiaTheme="minorEastAsia" w:hAnsiTheme="majorHAnsi" w:cs="Times New Roman"/>
                                  <w:sz w:val="24"/>
                                  <w:szCs w:val="24"/>
                                </w:rPr>
                                <w:t xml:space="preserve"> = measured data</w:t>
                              </w:r>
                            </w:p>
                            <w:p w14:paraId="1549B00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pred</m:t>
                                </m:r>
                              </m:oMath>
                              <w:r w:rsidRPr="00E32148">
                                <w:rPr>
                                  <w:rFonts w:asciiTheme="majorHAnsi" w:eastAsiaTheme="minorEastAsia" w:hAnsiTheme="majorHAnsi" w:cs="Times New Roman"/>
                                  <w:sz w:val="24"/>
                                  <w:szCs w:val="24"/>
                                </w:rPr>
                                <w:t xml:space="preserve"> = predicted data</w:t>
                              </w:r>
                            </w:p>
                            <w:p w14:paraId="46F3A20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0B9C1FC5"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i/>
                                  <w:sz w:val="24"/>
                                  <w:szCs w:val="24"/>
                                </w:rPr>
                              </w:pPr>
                              <w:r w:rsidRPr="00E32148">
                                <w:rPr>
                                  <w:rFonts w:asciiTheme="majorHAnsi" w:eastAsiaTheme="minorEastAsia" w:hAnsiTheme="majorHAnsi" w:cs="Times New Roman"/>
                                  <w:i/>
                                  <w:sz w:val="24"/>
                                  <w:szCs w:val="24"/>
                                </w:rPr>
                                <w:t>Subscripts</w:t>
                              </w:r>
                            </w:p>
                            <w:p w14:paraId="7F7B7CA3"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k</m:t>
                                </m:r>
                              </m:oMath>
                              <w:r w:rsidRPr="00E32148">
                                <w:rPr>
                                  <w:rFonts w:asciiTheme="majorHAnsi" w:eastAsiaTheme="minorEastAsia" w:hAnsiTheme="majorHAnsi" w:cs="Times New Roman"/>
                                  <w:sz w:val="24"/>
                                  <w:szCs w:val="24"/>
                                </w:rPr>
                                <w:t xml:space="preserve"> = species</w:t>
                              </w:r>
                            </w:p>
                            <w:p w14:paraId="3F6982A2"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j</m:t>
                                </m:r>
                              </m:oMath>
                              <w:r w:rsidRPr="00E32148">
                                <w:rPr>
                                  <w:rFonts w:asciiTheme="majorHAnsi" w:eastAsiaTheme="minorEastAsia" w:hAnsiTheme="majorHAnsi" w:cs="Times New Roman"/>
                                  <w:sz w:val="24"/>
                                  <w:szCs w:val="24"/>
                                </w:rPr>
                                <w:t xml:space="preserve"> = reaction</w:t>
                              </w:r>
                            </w:p>
                            <w:p w14:paraId="4DC55FC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27F8812E" w14:textId="77777777" w:rsidR="00C427F0" w:rsidRPr="00E32148" w:rsidRDefault="00C427F0" w:rsidP="002E4BFA">
                              <w:pPr>
                                <w:pStyle w:val="ListParagraph"/>
                                <w:tabs>
                                  <w:tab w:val="center" w:pos="4536"/>
                                  <w:tab w:val="right" w:pos="8930"/>
                                </w:tabs>
                                <w:spacing w:after="0" w:line="230" w:lineRule="exact"/>
                                <w:ind w:left="0"/>
                                <w:contextualSpacing w:val="0"/>
                                <w:rPr>
                                  <w:rFonts w:asciiTheme="majorHAnsi" w:eastAsiaTheme="minorEastAsia" w:hAnsiTheme="majorHAnsi" w:cs="Times New Roman"/>
                                  <w:sz w:val="20"/>
                                  <w:szCs w:val="20"/>
                                </w:rPr>
                              </w:pPr>
                            </w:p>
                            <w:p w14:paraId="03808F6A" w14:textId="77777777" w:rsidR="00C427F0" w:rsidRPr="00E32148" w:rsidRDefault="00C427F0" w:rsidP="002E4BFA">
                              <w:pPr>
                                <w:pStyle w:val="ListParagraph"/>
                                <w:tabs>
                                  <w:tab w:val="center" w:pos="4536"/>
                                  <w:tab w:val="right" w:pos="8930"/>
                                </w:tabs>
                                <w:spacing w:after="0" w:line="230" w:lineRule="exact"/>
                                <w:ind w:left="0"/>
                                <w:contextualSpacing w:val="0"/>
                                <w:rPr>
                                  <w:rFonts w:asciiTheme="majorHAnsi" w:eastAsiaTheme="minorEastAsia" w:hAnsiTheme="majorHAnsi" w:cs="Times New Roman"/>
                                  <w:sz w:val="20"/>
                                  <w:szCs w:val="20"/>
                                </w:rPr>
                              </w:pPr>
                            </w:p>
                          </w:txbxContent>
                        </wps:txbx>
                        <wps:bodyPr rot="0" vert="horz" wrap="square" lIns="91440" tIns="45720" rIns="91440" bIns="45720" anchor="t" anchorCtr="0">
                          <a:noAutofit/>
                        </wps:bodyPr>
                      </wps:wsp>
                    </wpg:wgp>
                  </a:graphicData>
                </a:graphic>
              </wp:inline>
            </w:drawing>
          </mc:Choice>
          <mc:Fallback>
            <w:pict>
              <v:group w14:anchorId="02FBA2C2" id="Group 261" o:spid="_x0000_s1026" style="width:417pt;height:381.85pt;mso-position-horizontal-relative:char;mso-position-vertical-relative:line" coordorigin="" coordsize="62769,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5gt6QIAAFsKAAAOAAAAZHJzL2Uyb0RvYy54bWzkVslu2zAQvRfoPxC8J1ps2ZYQOUizoUCX&#10;AEk/gKaoBZVIlqQtpV/fIbXYTVK0SIsiRXWgOFxmefM45Mlp19Rox5SuBE9xcOxjxDgVWcWLFH+6&#10;uzpaYaQN4RmpBWcpvmcan65fvzppZcJCUYo6YwqBEq6TVqa4NEYmnqdpyRqij4VkHCZzoRpiQFSF&#10;lynSgvam9kLfX3itUJlUgjKtYfSin8Rrpz/PGTUf81wzg+oUg2/Gtcq1G9t66xOSFIrIsqKDG+QZ&#10;XjSk4mB0UnVBDEFbVT1S1VRUCS1yc0xF44k8ryhzMUA0gf8gmmslttLFUiRtISeYANoHOD1bLf2w&#10;u1GoylIcLgKMOGkgSc4usgMATyuLBFZdK3krb9QwUPSSjbjLVWP/EAvqHLD3E7CsM4jCYBTGUewD&#10;/hTm5qt5vIzDHnpaQn72+46cSZLQ8nLYugiXi3gZ9VujAITAbfVGy551cPKnlcAjvYdK/x5UtyWR&#10;zGVAWxAmqMIRqjsb4hvRIeeUtQ7LLFDIdDAMR8LRQst3gn7WiIvzkvCCnSkl2pKRDPxzIUMU01aL&#10;uU60VbJp34sMMkK2RjhFT6I9ojbC/VPMSCKVNtdMNMh2UqzgoDj9ZPdOG0gywDsuscnVoq6yq6qu&#10;naCKzXmt0I7Aobpyn00mbPluWc1Rm+I4CqMegh+q8N33lIqmMlAd6qpJ8WpaRBIL3CXPwCZJDKnq&#10;vg/2aw5ujOD1MJpu0znS6mQjsnvAVIm+CkDVgk4p1FeMWqgAKdZftkQxjOq3HPISB/O5LRlOmEfL&#10;EAR1OLM5nCGcgqoUG4z67rlxZcb6yMUZ5C+vHLDWvd6TwVega+/qX+Dt7EXxdii/I23DKPRnwcFR&#10;j+L5wIqR9iMnf5G2XFjOOp48YOPBzB8imSuiQ8UcM/xfc23+Qrg2C5bBCooQenwvzfxotQoX+8vl&#10;32PcdO+85Orm7mh4wbhLYnht2SfSoeyq4f5NuP4GAAD//wMAUEsDBBQABgAIAAAAIQCO3pgn3AAA&#10;AAUBAAAPAAAAZHJzL2Rvd25yZXYueG1sTI9BS8NAEIXvgv9hGcGb3cRoW2I2pRT1VARbQbxNk2kS&#10;mp0N2W2S/ntHL3p58HjDe99kq8m2aqDeN44NxLMIFHHhyoYrAx/7l7slKB+QS2wdk4ELeVjl11cZ&#10;pqUb+Z2GXaiUlLBP0UAdQpdq7YuaLPqZ64glO7reYhDbV7rscZRy2+r7KJpriw3LQo0dbWoqTruz&#10;NfA64rhO4udhezpuLl/7x7fPbUzG3N5M6ydQgabwdww/+IIOuTAd3JlLr1oD8kj4VcmWyYPYg4HF&#10;PFmAzjP9nz7/BgAA//8DAFBLAQItABQABgAIAAAAIQC2gziS/gAAAOEBAAATAAAAAAAAAAAAAAAA&#10;AAAAAABbQ29udGVudF9UeXBlc10ueG1sUEsBAi0AFAAGAAgAAAAhADj9If/WAAAAlAEAAAsAAAAA&#10;AAAAAAAAAAAALwEAAF9yZWxzLy5yZWxzUEsBAi0AFAAGAAgAAAAhAB6XmC3pAgAAWwoAAA4AAAAA&#10;AAAAAAAAAAAALgIAAGRycy9lMm9Eb2MueG1sUEsBAi0AFAAGAAgAAAAhAI7emCfcAAAABQEAAA8A&#10;AAAAAAAAAAAAAAAAQwUAAGRycy9kb3ducmV2LnhtbFBLBQYAAAAABAAEAPMAAABMBgAAAAA=&#10;">
                <v:shapetype id="_x0000_t202" coordsize="21600,21600" o:spt="202" path="m,l,21600r21600,l21600,xe">
                  <v:stroke joinstyle="miter"/>
                  <v:path gradientshapeok="t" o:connecttype="rect"/>
                </v:shapetype>
                <v:shape id="_x0000_s1027" type="#_x0000_t202" style="position:absolute;width:62769;height:517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DFsYA&#10;AADcAAAADwAAAGRycy9kb3ducmV2LnhtbESPT2vCQBTE7wW/w/KEXopuTEvU6Cql0GJv/kOvj+wz&#10;CWbfprvbmH77bqHgcZiZ3zDLdW8a0ZHztWUFk3ECgriwuuZSwfHwPpqB8AFZY2OZFPyQh/Vq8LDE&#10;XNsb76jbh1JECPscFVQhtLmUvqjIoB/bljh6F+sMhihdKbXDW4SbRqZJkkmDNceFClt6q6i47r+N&#10;gtnLpjv7z+ftqcguzTw8TbuPL6fU47B/XYAI1Id7+L+90QrSLIW/M/EI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LSDFsYAAADcAAAADwAAAAAAAAAAAAAAAACYAgAAZHJz&#10;L2Rvd25yZXYueG1sUEsFBgAAAAAEAAQA9QAAAIsDAAAAAA==&#10;">
                  <v:textbox>
                    <w:txbxContent>
                      <w:p w14:paraId="01DE7AE8" w14:textId="77777777" w:rsidR="00C427F0" w:rsidRPr="00E32148" w:rsidRDefault="00C427F0" w:rsidP="002E4BFA">
                        <w:pPr>
                          <w:rPr>
                            <w:rFonts w:asciiTheme="majorHAnsi" w:hAnsiTheme="majorHAnsi"/>
                            <w:sz w:val="20"/>
                            <w:szCs w:val="20"/>
                          </w:rPr>
                        </w:pPr>
                      </w:p>
                      <w:p w14:paraId="4F1DC316" w14:textId="77777777" w:rsidR="00C427F0" w:rsidRPr="00E32148" w:rsidRDefault="00C427F0" w:rsidP="002E4BFA">
                        <w:pPr>
                          <w:rPr>
                            <w:rFonts w:asciiTheme="majorHAnsi" w:hAnsiTheme="majorHAnsi"/>
                            <w:sz w:val="20"/>
                            <w:szCs w:val="20"/>
                          </w:rPr>
                        </w:pPr>
                      </w:p>
                    </w:txbxContent>
                  </v:textbox>
                </v:shape>
                <v:shape id="_x0000_s1028" type="#_x0000_t202" style="position:absolute;width:25203;height:51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FS8MA&#10;AADcAAAADwAAAGRycy9kb3ducmV2LnhtbESPQWsCMRSE74L/ITzBmyZaFbsaRSyFnpTaWvD22Dx3&#10;Fzcvyya66783gtDjMDPfMMt1a0txo9oXjjWMhgoEcepMwZmG35/PwRyED8gGS8ek4U4e1qtuZ4mJ&#10;cQ1/0+0QMhEh7BPUkIdQJVL6NCeLfugq4uidXW0xRFln0tTYRLgt5VipmbRYcFzIsaJtTunlcLUa&#10;jrvz6W+i9tmHnVaNa5Vk+y617vfazQJEoDb8h1/tL6NhPHuD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ngFS8MAAADcAAAADwAAAAAAAAAAAAAAAACYAgAAZHJzL2Rv&#10;d25yZXYueG1sUEsFBgAAAAAEAAQA9QAAAIgDAAAAAA==&#10;" filled="f" stroked="f">
                  <v:textbox>
                    <w:txbxContent>
                      <w:p w14:paraId="6D6F76ED" w14:textId="77777777" w:rsidR="00C427F0" w:rsidRPr="00E32148" w:rsidRDefault="00C427F0" w:rsidP="002E4BFA">
                        <w:pPr>
                          <w:pStyle w:val="Els-table-col-head"/>
                          <w:spacing w:after="0" w:line="360" w:lineRule="auto"/>
                          <w:rPr>
                            <w:rFonts w:asciiTheme="majorHAnsi" w:hAnsiTheme="majorHAnsi"/>
                            <w:sz w:val="24"/>
                            <w:szCs w:val="24"/>
                          </w:rPr>
                        </w:pPr>
                        <w:r w:rsidRPr="00E32148">
                          <w:rPr>
                            <w:rFonts w:asciiTheme="majorHAnsi" w:hAnsiTheme="majorHAnsi"/>
                            <w:sz w:val="24"/>
                            <w:szCs w:val="24"/>
                          </w:rPr>
                          <w:t>Nomenclature</w:t>
                        </w:r>
                      </w:p>
                      <w:p w14:paraId="683252A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F</m:t>
                          </m:r>
                        </m:oMath>
                        <w:r w:rsidRPr="00E32148">
                          <w:rPr>
                            <w:rFonts w:asciiTheme="majorHAnsi" w:hAnsiTheme="majorHAnsi"/>
                            <w:sz w:val="24"/>
                            <w:szCs w:val="24"/>
                          </w:rPr>
                          <w:t xml:space="preserve"> = cost or fitness function</w:t>
                        </w:r>
                      </w:p>
                      <w:p w14:paraId="6D9930D2"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m</m:t>
                          </m:r>
                        </m:oMath>
                        <w:r w:rsidRPr="00E32148">
                          <w:rPr>
                            <w:rFonts w:asciiTheme="majorHAnsi" w:hAnsiTheme="majorHAnsi"/>
                            <w:sz w:val="24"/>
                            <w:szCs w:val="24"/>
                          </w:rPr>
                          <w:t xml:space="preserve"> = mass</w:t>
                        </w:r>
                      </w:p>
                      <w:p w14:paraId="28F2E0ED" w14:textId="77777777" w:rsidR="00C427F0" w:rsidRPr="00E32148" w:rsidRDefault="00C427F0" w:rsidP="002E4BFA">
                        <w:pPr>
                          <w:spacing w:after="0" w:line="360" w:lineRule="auto"/>
                          <w:rPr>
                            <w:rFonts w:asciiTheme="majorHAnsi" w:hAnsiTheme="majorHAnsi"/>
                            <w:sz w:val="24"/>
                            <w:szCs w:val="24"/>
                          </w:rPr>
                        </w:pPr>
                        <m:oMath>
                          <m:acc>
                            <m:accPr>
                              <m:chr m:val="̇"/>
                              <m:ctrlPr>
                                <w:rPr>
                                  <w:rFonts w:ascii="Cambria Math" w:hAnsi="Cambria Math"/>
                                  <w:i/>
                                  <w:sz w:val="24"/>
                                  <w:szCs w:val="24"/>
                                </w:rPr>
                              </m:ctrlPr>
                            </m:accPr>
                            <m:e>
                              <m:r>
                                <w:rPr>
                                  <w:rFonts w:ascii="Cambria Math" w:hAnsi="Cambria Math"/>
                                  <w:sz w:val="24"/>
                                  <w:szCs w:val="24"/>
                                </w:rPr>
                                <m:t>m</m:t>
                              </m:r>
                            </m:e>
                          </m:acc>
                        </m:oMath>
                        <w:r w:rsidRPr="00E32148">
                          <w:rPr>
                            <w:rFonts w:asciiTheme="majorHAnsi" w:hAnsiTheme="majorHAnsi"/>
                            <w:sz w:val="24"/>
                            <w:szCs w:val="24"/>
                          </w:rPr>
                          <w:t xml:space="preserve"> = mass loss rate</w:t>
                        </w:r>
                      </w:p>
                      <w:p w14:paraId="08ABA8A9"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v</m:t>
                          </m:r>
                        </m:oMath>
                        <w:r w:rsidRPr="00E32148">
                          <w:rPr>
                            <w:rFonts w:asciiTheme="majorHAnsi" w:hAnsiTheme="majorHAnsi"/>
                            <w:sz w:val="24"/>
                            <w:szCs w:val="24"/>
                          </w:rPr>
                          <w:t xml:space="preserve"> = yield coefficient</w:t>
                        </w:r>
                      </w:p>
                      <w:p w14:paraId="3C721697" w14:textId="77777777" w:rsidR="00C427F0" w:rsidRPr="00E32148" w:rsidRDefault="00C427F0" w:rsidP="002E4BFA">
                        <w:pPr>
                          <w:spacing w:after="0" w:line="360" w:lineRule="auto"/>
                          <w:rPr>
                            <w:rFonts w:asciiTheme="majorHAnsi" w:hAnsiTheme="majorHAnsi"/>
                            <w:sz w:val="24"/>
                            <w:szCs w:val="24"/>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oMath>
                        <w:r w:rsidRPr="00E32148">
                          <w:rPr>
                            <w:rFonts w:asciiTheme="majorHAnsi" w:hAnsiTheme="majorHAnsi"/>
                            <w:sz w:val="24"/>
                            <w:szCs w:val="24"/>
                          </w:rPr>
                          <w:t xml:space="preserve"> = number of data</w:t>
                        </w:r>
                      </w:p>
                      <w:p w14:paraId="7FD9655C"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γ</m:t>
                          </m:r>
                        </m:oMath>
                        <w:r w:rsidRPr="00E32148">
                          <w:rPr>
                            <w:rFonts w:asciiTheme="majorHAnsi" w:hAnsiTheme="majorHAnsi"/>
                            <w:sz w:val="24"/>
                            <w:szCs w:val="24"/>
                          </w:rPr>
                          <w:t xml:space="preserve"> = weight</w:t>
                        </w:r>
                      </w:p>
                      <w:p w14:paraId="521277B4"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T</m:t>
                          </m:r>
                        </m:oMath>
                        <w:r w:rsidRPr="00E32148">
                          <w:rPr>
                            <w:rFonts w:asciiTheme="majorHAnsi" w:hAnsiTheme="majorHAnsi"/>
                            <w:sz w:val="24"/>
                            <w:szCs w:val="24"/>
                          </w:rPr>
                          <w:t xml:space="preserve"> = Temperature</w:t>
                        </w:r>
                      </w:p>
                      <w:p w14:paraId="298702D8"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X</m:t>
                          </m:r>
                        </m:oMath>
                        <w:r w:rsidRPr="00E32148">
                          <w:rPr>
                            <w:rFonts w:asciiTheme="majorHAnsi" w:hAnsiTheme="majorHAnsi"/>
                            <w:sz w:val="24"/>
                            <w:szCs w:val="24"/>
                          </w:rPr>
                          <w:t xml:space="preserve"> = char fraction</w:t>
                        </w:r>
                      </w:p>
                      <w:p w14:paraId="3B84D2C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t</m:t>
                          </m:r>
                        </m:oMath>
                        <w:r w:rsidRPr="00E32148">
                          <w:rPr>
                            <w:rFonts w:asciiTheme="majorHAnsi" w:hAnsiTheme="majorHAnsi"/>
                            <w:sz w:val="24"/>
                            <w:szCs w:val="24"/>
                          </w:rPr>
                          <w:t xml:space="preserve"> = time</w:t>
                        </w:r>
                      </w:p>
                      <w:p w14:paraId="719668D1"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k</m:t>
                          </m:r>
                        </m:oMath>
                        <w:r w:rsidRPr="00E32148">
                          <w:rPr>
                            <w:rFonts w:asciiTheme="majorHAnsi" w:hAnsiTheme="majorHAnsi"/>
                            <w:sz w:val="24"/>
                            <w:szCs w:val="24"/>
                          </w:rPr>
                          <w:t xml:space="preserve"> = reaction rate</w:t>
                        </w:r>
                      </w:p>
                      <w:p w14:paraId="323FFBEF"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A</m:t>
                          </m:r>
                        </m:oMath>
                        <w:r w:rsidRPr="00E32148">
                          <w:rPr>
                            <w:rFonts w:asciiTheme="majorHAnsi" w:hAnsiTheme="majorHAnsi"/>
                            <w:sz w:val="24"/>
                            <w:szCs w:val="24"/>
                          </w:rPr>
                          <w:t xml:space="preserve"> = pre-exponential factor</w:t>
                        </w:r>
                      </w:p>
                      <w:p w14:paraId="5BB0C9C7"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E</m:t>
                          </m:r>
                        </m:oMath>
                        <w:r w:rsidRPr="00E32148">
                          <w:rPr>
                            <w:rFonts w:asciiTheme="majorHAnsi" w:hAnsiTheme="majorHAnsi"/>
                            <w:sz w:val="24"/>
                            <w:szCs w:val="24"/>
                          </w:rPr>
                          <w:t xml:space="preserve"> = activation energy</w:t>
                        </w:r>
                      </w:p>
                      <w:p w14:paraId="2839BBD9" w14:textId="77777777" w:rsidR="00C427F0" w:rsidRDefault="00C427F0" w:rsidP="002E4BFA">
                        <w:pPr>
                          <w:pStyle w:val="ListParagraph"/>
                          <w:tabs>
                            <w:tab w:val="center" w:pos="4536"/>
                            <w:tab w:val="right" w:pos="8930"/>
                          </w:tabs>
                          <w:spacing w:after="0" w:line="360" w:lineRule="auto"/>
                          <w:ind w:left="0"/>
                          <w:contextualSpacing w:val="0"/>
                          <w:rPr>
                            <w:rFonts w:asciiTheme="majorHAnsi" w:hAnsiTheme="majorHAnsi"/>
                            <w:sz w:val="24"/>
                            <w:szCs w:val="24"/>
                          </w:rPr>
                        </w:pPr>
                        <m:oMath>
                          <m:r>
                            <w:rPr>
                              <w:rFonts w:ascii="Cambria Math" w:hAnsi="Cambria Math"/>
                              <w:sz w:val="24"/>
                              <w:szCs w:val="24"/>
                            </w:rPr>
                            <m:t>R</m:t>
                          </m:r>
                        </m:oMath>
                        <w:r w:rsidRPr="00E32148">
                          <w:rPr>
                            <w:rFonts w:asciiTheme="majorHAnsi" w:hAnsiTheme="majorHAnsi"/>
                            <w:sz w:val="24"/>
                            <w:szCs w:val="24"/>
                          </w:rPr>
                          <w:t xml:space="preserve"> = universal gas constant</w:t>
                        </w:r>
                      </w:p>
                      <w:p w14:paraId="49E84488" w14:textId="77777777" w:rsidR="00C427F0"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i</m:t>
                              </m:r>
                            </m:sub>
                          </m:sSub>
                        </m:oMath>
                        <w:r>
                          <w:rPr>
                            <w:rFonts w:asciiTheme="majorHAnsi" w:eastAsiaTheme="minorEastAsia" w:hAnsiTheme="majorHAnsi" w:cs="Times New Roman"/>
                            <w:sz w:val="24"/>
                            <w:szCs w:val="24"/>
                          </w:rPr>
                          <w:t xml:space="preserve"> = Error at point </w:t>
                        </w:r>
                        <m:oMath>
                          <m:r>
                            <w:rPr>
                              <w:rFonts w:ascii="Cambria Math" w:eastAsiaTheme="minorEastAsia" w:hAnsi="Cambria Math" w:cs="Times New Roman"/>
                              <w:sz w:val="24"/>
                              <w:szCs w:val="24"/>
                            </w:rPr>
                            <m:t>i</m:t>
                          </m:r>
                        </m:oMath>
                      </w:p>
                      <w:p w14:paraId="6E99E0EE"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p</m:t>
                              </m:r>
                            </m:sub>
                          </m:sSub>
                        </m:oMath>
                        <w:r>
                          <w:rPr>
                            <w:rFonts w:asciiTheme="majorHAnsi" w:eastAsiaTheme="minorEastAsia" w:hAnsiTheme="majorHAnsi" w:cs="Times New Roman"/>
                            <w:sz w:val="24"/>
                            <w:szCs w:val="24"/>
                          </w:rPr>
                          <w:t xml:space="preserve"> = Temperature at peak mass loss rate of experimental data</w:t>
                        </w:r>
                      </w:p>
                      <w:p w14:paraId="20570E43" w14:textId="77777777" w:rsidR="00C427F0" w:rsidRPr="00E32148" w:rsidRDefault="00C427F0" w:rsidP="002E4BFA">
                        <w:pPr>
                          <w:pStyle w:val="ListParagraph"/>
                          <w:tabs>
                            <w:tab w:val="center" w:pos="4536"/>
                            <w:tab w:val="right" w:pos="8930"/>
                          </w:tabs>
                          <w:spacing w:after="0" w:line="240" w:lineRule="auto"/>
                          <w:ind w:left="0"/>
                          <w:contextualSpacing w:val="0"/>
                          <w:rPr>
                            <w:rFonts w:asciiTheme="majorHAnsi" w:eastAsiaTheme="minorEastAsia" w:hAnsiTheme="majorHAnsi" w:cs="Times New Roman"/>
                            <w:sz w:val="20"/>
                            <w:szCs w:val="20"/>
                          </w:rPr>
                        </w:pPr>
                      </w:p>
                    </w:txbxContent>
                  </v:textbox>
                </v:shape>
                <v:shape id="_x0000_s1029" type="#_x0000_t202" style="position:absolute;left:31718;width:30588;height:51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dP8MA&#10;AADcAAAADwAAAGRycy9kb3ducmV2LnhtbESPQYvCMBSE74L/IbwFb5qsqOx2jSKK4ElRdwVvj+bZ&#10;lm1eShNt/fdGEDwOM/MNM523thQ3qn3hWMPnQIEgTp0pONPwe1z3v0D4gGywdEwa7uRhPut2ppgY&#10;1/CeboeQiQhhn6CGPIQqkdKnOVn0A1cRR+/iaoshyjqTpsYmwm0ph0pNpMWC40KOFS1zSv8PV6vh&#10;b3s5n0Zql63suGpcqyTbb6l176Nd/IAI1IZ3+NXeGA3Dy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GdP8MAAADcAAAADwAAAAAAAAAAAAAAAACYAgAAZHJzL2Rv&#10;d25yZXYueG1sUEsFBgAAAAAEAAQA9QAAAIgDAAAAAA==&#10;" filled="f" stroked="f">
                  <v:textbox>
                    <w:txbxContent>
                      <w:p w14:paraId="711828F8" w14:textId="77777777" w:rsidR="00C427F0"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ε</m:t>
                              </m:r>
                            </m:e>
                            <m:sub>
                              <m:r>
                                <w:rPr>
                                  <w:rFonts w:ascii="Cambria Math" w:hAnsi="Cambria Math"/>
                                  <w:sz w:val="24"/>
                                  <w:szCs w:val="24"/>
                                </w:rPr>
                                <m:t>p</m:t>
                              </m:r>
                            </m:sub>
                          </m:sSub>
                        </m:oMath>
                        <w:r>
                          <w:rPr>
                            <w:rFonts w:asciiTheme="majorHAnsi" w:eastAsiaTheme="minorEastAsia" w:hAnsiTheme="majorHAnsi" w:cs="Times New Roman"/>
                            <w:sz w:val="24"/>
                            <w:szCs w:val="24"/>
                          </w:rPr>
                          <w:t xml:space="preserve"> = Temperature error at peak mass loss rate</w:t>
                        </w:r>
                      </w:p>
                      <w:p w14:paraId="46E8B48B" w14:textId="77777777" w:rsidR="00C427F0" w:rsidRPr="001C168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sSub>
                            <m:sSubPr>
                              <m:ctrlPr>
                                <w:rPr>
                                  <w:rFonts w:ascii="Cambria Math" w:hAnsi="Cambria Math"/>
                                  <w:i/>
                                  <w:sz w:val="24"/>
                                  <w:szCs w:val="24"/>
                                </w:rPr>
                              </m:ctrlPr>
                            </m:sSubPr>
                            <m:e>
                              <m:r>
                                <w:rPr>
                                  <w:rFonts w:ascii="Cambria Math" w:hAnsi="Cambria Math"/>
                                  <w:sz w:val="24"/>
                                  <w:szCs w:val="24"/>
                                </w:rPr>
                                <m:t>exp</m:t>
                              </m:r>
                            </m:e>
                            <m:sub>
                              <m:r>
                                <w:rPr>
                                  <w:rFonts w:ascii="Cambria Math" w:hAnsi="Cambria Math"/>
                                  <w:sz w:val="24"/>
                                  <w:szCs w:val="24"/>
                                </w:rPr>
                                <m:t>i</m:t>
                              </m:r>
                            </m:sub>
                          </m:sSub>
                        </m:oMath>
                        <w:r>
                          <w:rPr>
                            <w:rFonts w:asciiTheme="majorHAnsi" w:eastAsiaTheme="minorEastAsia" w:hAnsiTheme="majorHAnsi" w:cs="Times New Roman"/>
                            <w:sz w:val="24"/>
                            <w:szCs w:val="24"/>
                          </w:rPr>
                          <w:t xml:space="preserve"> = mass or mass loss rate at point </w:t>
                        </w:r>
                        <m:oMath>
                          <m:r>
                            <w:rPr>
                              <w:rFonts w:ascii="Cambria Math" w:hAnsi="Cambria Math"/>
                              <w:sz w:val="24"/>
                              <w:szCs w:val="24"/>
                            </w:rPr>
                            <m:t>i</m:t>
                          </m:r>
                        </m:oMath>
                        <w:r>
                          <w:rPr>
                            <w:rFonts w:asciiTheme="majorHAnsi" w:eastAsiaTheme="minorEastAsia" w:hAnsiTheme="majorHAnsi" w:cs="Times New Roman"/>
                            <w:sz w:val="24"/>
                            <w:szCs w:val="24"/>
                          </w:rPr>
                          <w:t xml:space="preserve"> of the experimental data</w:t>
                        </w:r>
                      </w:p>
                      <w:p w14:paraId="68631B79"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n</m:t>
                          </m:r>
                        </m:oMath>
                        <w:r w:rsidRPr="00E32148">
                          <w:rPr>
                            <w:rFonts w:asciiTheme="majorHAnsi" w:hAnsiTheme="majorHAnsi"/>
                            <w:sz w:val="24"/>
                            <w:szCs w:val="24"/>
                          </w:rPr>
                          <w:t xml:space="preserve"> = reaction order</w:t>
                        </w:r>
                      </w:p>
                      <w:p w14:paraId="3D21EF23"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y</m:t>
                          </m:r>
                        </m:oMath>
                        <w:r w:rsidRPr="00E32148">
                          <w:rPr>
                            <w:rFonts w:asciiTheme="majorHAnsi" w:hAnsiTheme="majorHAnsi"/>
                            <w:sz w:val="24"/>
                            <w:szCs w:val="24"/>
                          </w:rPr>
                          <w:t xml:space="preserve"> = ambient gas fraction</w:t>
                        </w:r>
                      </w:p>
                      <w:p w14:paraId="59DFE70F" w14:textId="77777777" w:rsidR="00C427F0" w:rsidRPr="00E32148" w:rsidRDefault="00C427F0" w:rsidP="002E4BFA">
                        <w:pPr>
                          <w:spacing w:after="0" w:line="360" w:lineRule="auto"/>
                          <w:rPr>
                            <w:rFonts w:asciiTheme="majorHAnsi" w:hAnsiTheme="majorHAnsi"/>
                            <w:sz w:val="24"/>
                            <w:szCs w:val="24"/>
                          </w:rPr>
                        </w:pPr>
                        <m:oMath>
                          <m:r>
                            <w:rPr>
                              <w:rFonts w:ascii="Cambria Math" w:hAnsi="Cambria Math"/>
                              <w:sz w:val="24"/>
                              <w:szCs w:val="24"/>
                            </w:rPr>
                            <m:t>δ</m:t>
                          </m:r>
                        </m:oMath>
                        <w:r w:rsidRPr="00E32148">
                          <w:rPr>
                            <w:rFonts w:asciiTheme="majorHAnsi" w:hAnsiTheme="majorHAnsi"/>
                            <w:sz w:val="24"/>
                            <w:szCs w:val="24"/>
                          </w:rPr>
                          <w:t xml:space="preserve"> = ambient gas reaction order</w:t>
                        </w:r>
                      </w:p>
                      <w:p w14:paraId="7DB00004"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β</m:t>
                          </m:r>
                        </m:oMath>
                        <w:r w:rsidRPr="00E32148">
                          <w:rPr>
                            <w:rFonts w:asciiTheme="majorHAnsi" w:eastAsiaTheme="minorEastAsia" w:hAnsiTheme="majorHAnsi" w:cs="Times New Roman"/>
                            <w:sz w:val="24"/>
                            <w:szCs w:val="24"/>
                          </w:rPr>
                          <w:t xml:space="preserve"> = heating rate</w:t>
                        </w:r>
                      </w:p>
                      <w:p w14:paraId="63FD83E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σ</m:t>
                          </m:r>
                        </m:oMath>
                        <w:r w:rsidRPr="00E32148">
                          <w:rPr>
                            <w:rFonts w:asciiTheme="majorHAnsi" w:eastAsiaTheme="minorEastAsia" w:hAnsiTheme="majorHAnsi" w:cs="Times New Roman"/>
                            <w:sz w:val="24"/>
                            <w:szCs w:val="24"/>
                          </w:rPr>
                          <w:t xml:space="preserve"> = experimental </w:t>
                        </w:r>
                        <w:r>
                          <w:rPr>
                            <w:rFonts w:asciiTheme="majorHAnsi" w:eastAsiaTheme="minorEastAsia" w:hAnsiTheme="majorHAnsi" w:cs="Times New Roman"/>
                            <w:sz w:val="24"/>
                            <w:szCs w:val="24"/>
                          </w:rPr>
                          <w:t>standard deviation</w:t>
                        </w:r>
                      </w:p>
                      <w:p w14:paraId="0FBAF94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12FA255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i/>
                            <w:sz w:val="24"/>
                            <w:szCs w:val="24"/>
                          </w:rPr>
                        </w:pPr>
                        <w:r w:rsidRPr="00E32148">
                          <w:rPr>
                            <w:rFonts w:asciiTheme="majorHAnsi" w:eastAsiaTheme="minorEastAsia" w:hAnsiTheme="majorHAnsi" w:cs="Times New Roman"/>
                            <w:i/>
                            <w:sz w:val="24"/>
                            <w:szCs w:val="24"/>
                          </w:rPr>
                          <w:t>Superscripts</w:t>
                        </w:r>
                      </w:p>
                      <w:p w14:paraId="21780AF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exp</m:t>
                          </m:r>
                        </m:oMath>
                        <w:r w:rsidRPr="00E32148">
                          <w:rPr>
                            <w:rFonts w:asciiTheme="majorHAnsi" w:eastAsiaTheme="minorEastAsia" w:hAnsiTheme="majorHAnsi" w:cs="Times New Roman"/>
                            <w:sz w:val="24"/>
                            <w:szCs w:val="24"/>
                          </w:rPr>
                          <w:t xml:space="preserve"> = measured data</w:t>
                        </w:r>
                      </w:p>
                      <w:p w14:paraId="1549B00D"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pred</m:t>
                          </m:r>
                        </m:oMath>
                        <w:r w:rsidRPr="00E32148">
                          <w:rPr>
                            <w:rFonts w:asciiTheme="majorHAnsi" w:eastAsiaTheme="minorEastAsia" w:hAnsiTheme="majorHAnsi" w:cs="Times New Roman"/>
                            <w:sz w:val="24"/>
                            <w:szCs w:val="24"/>
                          </w:rPr>
                          <w:t xml:space="preserve"> = predicted data</w:t>
                        </w:r>
                      </w:p>
                      <w:p w14:paraId="46F3A20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0B9C1FC5"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i/>
                            <w:sz w:val="24"/>
                            <w:szCs w:val="24"/>
                          </w:rPr>
                        </w:pPr>
                        <w:r w:rsidRPr="00E32148">
                          <w:rPr>
                            <w:rFonts w:asciiTheme="majorHAnsi" w:eastAsiaTheme="minorEastAsia" w:hAnsiTheme="majorHAnsi" w:cs="Times New Roman"/>
                            <w:i/>
                            <w:sz w:val="24"/>
                            <w:szCs w:val="24"/>
                          </w:rPr>
                          <w:t>Subscripts</w:t>
                        </w:r>
                      </w:p>
                      <w:p w14:paraId="7F7B7CA3"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k</m:t>
                          </m:r>
                        </m:oMath>
                        <w:r w:rsidRPr="00E32148">
                          <w:rPr>
                            <w:rFonts w:asciiTheme="majorHAnsi" w:eastAsiaTheme="minorEastAsia" w:hAnsiTheme="majorHAnsi" w:cs="Times New Roman"/>
                            <w:sz w:val="24"/>
                            <w:szCs w:val="24"/>
                          </w:rPr>
                          <w:t xml:space="preserve"> = species</w:t>
                        </w:r>
                      </w:p>
                      <w:p w14:paraId="3F6982A2"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m:oMath>
                          <m:r>
                            <w:rPr>
                              <w:rFonts w:ascii="Cambria Math" w:hAnsi="Cambria Math" w:cs="Times New Roman"/>
                              <w:sz w:val="24"/>
                              <w:szCs w:val="24"/>
                            </w:rPr>
                            <m:t>j</m:t>
                          </m:r>
                        </m:oMath>
                        <w:r w:rsidRPr="00E32148">
                          <w:rPr>
                            <w:rFonts w:asciiTheme="majorHAnsi" w:eastAsiaTheme="minorEastAsia" w:hAnsiTheme="majorHAnsi" w:cs="Times New Roman"/>
                            <w:sz w:val="24"/>
                            <w:szCs w:val="24"/>
                          </w:rPr>
                          <w:t xml:space="preserve"> = reaction</w:t>
                        </w:r>
                      </w:p>
                      <w:p w14:paraId="4DC55FC9" w14:textId="77777777" w:rsidR="00C427F0" w:rsidRPr="00E32148" w:rsidRDefault="00C427F0" w:rsidP="002E4BFA">
                        <w:pPr>
                          <w:pStyle w:val="ListParagraph"/>
                          <w:tabs>
                            <w:tab w:val="center" w:pos="4536"/>
                            <w:tab w:val="right" w:pos="8930"/>
                          </w:tabs>
                          <w:spacing w:after="0" w:line="360" w:lineRule="auto"/>
                          <w:ind w:left="0"/>
                          <w:contextualSpacing w:val="0"/>
                          <w:rPr>
                            <w:rFonts w:asciiTheme="majorHAnsi" w:eastAsiaTheme="minorEastAsia" w:hAnsiTheme="majorHAnsi" w:cs="Times New Roman"/>
                            <w:sz w:val="24"/>
                            <w:szCs w:val="24"/>
                          </w:rPr>
                        </w:pPr>
                      </w:p>
                      <w:p w14:paraId="27F8812E" w14:textId="77777777" w:rsidR="00C427F0" w:rsidRPr="00E32148" w:rsidRDefault="00C427F0" w:rsidP="002E4BFA">
                        <w:pPr>
                          <w:pStyle w:val="ListParagraph"/>
                          <w:tabs>
                            <w:tab w:val="center" w:pos="4536"/>
                            <w:tab w:val="right" w:pos="8930"/>
                          </w:tabs>
                          <w:spacing w:after="0" w:line="230" w:lineRule="exact"/>
                          <w:ind w:left="0"/>
                          <w:contextualSpacing w:val="0"/>
                          <w:rPr>
                            <w:rFonts w:asciiTheme="majorHAnsi" w:eastAsiaTheme="minorEastAsia" w:hAnsiTheme="majorHAnsi" w:cs="Times New Roman"/>
                            <w:sz w:val="20"/>
                            <w:szCs w:val="20"/>
                          </w:rPr>
                        </w:pPr>
                      </w:p>
                      <w:p w14:paraId="03808F6A" w14:textId="77777777" w:rsidR="00C427F0" w:rsidRPr="00E32148" w:rsidRDefault="00C427F0" w:rsidP="002E4BFA">
                        <w:pPr>
                          <w:pStyle w:val="ListParagraph"/>
                          <w:tabs>
                            <w:tab w:val="center" w:pos="4536"/>
                            <w:tab w:val="right" w:pos="8930"/>
                          </w:tabs>
                          <w:spacing w:after="0" w:line="230" w:lineRule="exact"/>
                          <w:ind w:left="0"/>
                          <w:contextualSpacing w:val="0"/>
                          <w:rPr>
                            <w:rFonts w:asciiTheme="majorHAnsi" w:eastAsiaTheme="minorEastAsia" w:hAnsiTheme="majorHAnsi" w:cs="Times New Roman"/>
                            <w:sz w:val="20"/>
                            <w:szCs w:val="20"/>
                          </w:rPr>
                        </w:pPr>
                      </w:p>
                    </w:txbxContent>
                  </v:textbox>
                </v:shape>
                <w10:anchorlock/>
              </v:group>
            </w:pict>
          </mc:Fallback>
        </mc:AlternateContent>
      </w:r>
    </w:p>
    <w:p w14:paraId="4CB40E72" w14:textId="77777777" w:rsidR="00D04C2C" w:rsidRPr="000D26EE" w:rsidRDefault="00D04C2C" w:rsidP="003B5613">
      <w:pPr>
        <w:pStyle w:val="ListParagraph"/>
        <w:numPr>
          <w:ilvl w:val="0"/>
          <w:numId w:val="15"/>
        </w:numPr>
        <w:spacing w:line="480" w:lineRule="auto"/>
        <w:ind w:left="360"/>
        <w:rPr>
          <w:b/>
          <w:sz w:val="24"/>
          <w:szCs w:val="24"/>
        </w:rPr>
      </w:pPr>
      <w:r w:rsidRPr="000D26EE">
        <w:rPr>
          <w:b/>
          <w:sz w:val="24"/>
          <w:szCs w:val="24"/>
        </w:rPr>
        <w:t>Introduction</w:t>
      </w:r>
    </w:p>
    <w:p w14:paraId="329B04E1" w14:textId="28DC61FD" w:rsidR="0028651A" w:rsidRDefault="00D04C2C" w:rsidP="003B5613">
      <w:pPr>
        <w:spacing w:line="480" w:lineRule="auto"/>
        <w:ind w:firstLine="720"/>
        <w:jc w:val="both"/>
        <w:rPr>
          <w:sz w:val="24"/>
          <w:szCs w:val="24"/>
          <w:lang w:val="en-GB"/>
        </w:rPr>
      </w:pPr>
      <w:r w:rsidRPr="000D26EE">
        <w:rPr>
          <w:sz w:val="24"/>
          <w:szCs w:val="24"/>
          <w:lang w:val="en-GB"/>
        </w:rPr>
        <w:t xml:space="preserve">Pyrolysis is a simultaneous physical and chemical change due to heating </w:t>
      </w:r>
      <w:r w:rsidR="008F61C0">
        <w:rPr>
          <w:sz w:val="24"/>
          <w:szCs w:val="24"/>
          <w:lang w:val="en-GB"/>
        </w:rPr>
        <w:t>in</w:t>
      </w:r>
      <w:r w:rsidR="008F61C0" w:rsidRPr="000D26EE">
        <w:rPr>
          <w:sz w:val="24"/>
          <w:szCs w:val="24"/>
          <w:lang w:val="en-GB"/>
        </w:rPr>
        <w:t xml:space="preserve"> </w:t>
      </w:r>
      <w:r w:rsidRPr="000D26EE">
        <w:rPr>
          <w:sz w:val="24"/>
          <w:szCs w:val="24"/>
          <w:lang w:val="en-GB"/>
        </w:rPr>
        <w:t>the absence of oxygen</w:t>
      </w:r>
      <w:sdt>
        <w:sdtPr>
          <w:rPr>
            <w:sz w:val="24"/>
            <w:szCs w:val="24"/>
            <w:lang w:val="en-GB"/>
          </w:rPr>
          <w:id w:val="850298514"/>
          <w:citation/>
        </w:sdtPr>
        <w:sdtEndPr/>
        <w:sdtContent>
          <w:r w:rsidRPr="000D26EE">
            <w:rPr>
              <w:sz w:val="24"/>
              <w:szCs w:val="24"/>
              <w:lang w:val="en-GB"/>
            </w:rPr>
            <w:fldChar w:fldCharType="begin"/>
          </w:r>
          <w:r w:rsidRPr="000D26EE">
            <w:rPr>
              <w:sz w:val="24"/>
              <w:szCs w:val="24"/>
              <w:lang w:val="en-GB"/>
            </w:rPr>
            <w:instrText xml:space="preserve">CITATION Rei06 \l 2057 </w:instrText>
          </w:r>
          <w:r w:rsidRPr="000D26EE">
            <w:rPr>
              <w:sz w:val="24"/>
              <w:szCs w:val="24"/>
              <w:lang w:val="en-GB"/>
            </w:rPr>
            <w:fldChar w:fldCharType="separate"/>
          </w:r>
          <w:r w:rsidR="006E1C2A">
            <w:rPr>
              <w:noProof/>
              <w:sz w:val="24"/>
              <w:szCs w:val="24"/>
              <w:lang w:val="en-GB"/>
            </w:rPr>
            <w:t xml:space="preserve"> </w:t>
          </w:r>
          <w:r w:rsidR="006E1C2A" w:rsidRPr="006E1C2A">
            <w:rPr>
              <w:noProof/>
              <w:sz w:val="24"/>
              <w:szCs w:val="24"/>
              <w:lang w:val="en-GB"/>
            </w:rPr>
            <w:t>[1]</w:t>
          </w:r>
          <w:r w:rsidRPr="000D26EE">
            <w:rPr>
              <w:sz w:val="24"/>
              <w:szCs w:val="24"/>
              <w:lang w:val="en-GB"/>
            </w:rPr>
            <w:fldChar w:fldCharType="end"/>
          </w:r>
        </w:sdtContent>
      </w:sdt>
      <w:r w:rsidRPr="000D26EE">
        <w:rPr>
          <w:sz w:val="24"/>
          <w:szCs w:val="24"/>
          <w:lang w:val="en-GB"/>
        </w:rPr>
        <w:t xml:space="preserve">. Pyrolysis is </w:t>
      </w:r>
      <w:r w:rsidR="000A173E">
        <w:rPr>
          <w:sz w:val="24"/>
          <w:szCs w:val="24"/>
          <w:lang w:val="en-GB"/>
        </w:rPr>
        <w:t>the first step</w:t>
      </w:r>
      <w:r w:rsidRPr="000D26EE">
        <w:rPr>
          <w:sz w:val="24"/>
          <w:szCs w:val="24"/>
          <w:lang w:val="en-GB"/>
        </w:rPr>
        <w:t xml:space="preserve"> in biomass combustion which significantly affects biofuel production and</w:t>
      </w:r>
      <w:r w:rsidR="000A173E">
        <w:rPr>
          <w:sz w:val="24"/>
          <w:szCs w:val="24"/>
          <w:lang w:val="en-GB"/>
        </w:rPr>
        <w:t xml:space="preserve"> the</w:t>
      </w:r>
      <w:r w:rsidRPr="000D26EE">
        <w:rPr>
          <w:sz w:val="24"/>
          <w:szCs w:val="24"/>
          <w:lang w:val="en-GB"/>
        </w:rPr>
        <w:t xml:space="preserve"> </w:t>
      </w:r>
      <w:r w:rsidR="000A173E" w:rsidRPr="000A173E">
        <w:rPr>
          <w:sz w:val="24"/>
          <w:szCs w:val="24"/>
          <w:lang w:val="en-GB"/>
        </w:rPr>
        <w:t>fire safety of high-rise timber buildings</w:t>
      </w:r>
      <w:r w:rsidRPr="000D26EE">
        <w:rPr>
          <w:sz w:val="24"/>
          <w:szCs w:val="24"/>
          <w:lang w:val="en-GB"/>
        </w:rPr>
        <w:t xml:space="preserve"> </w:t>
      </w:r>
      <w:sdt>
        <w:sdtPr>
          <w:rPr>
            <w:sz w:val="24"/>
            <w:szCs w:val="24"/>
            <w:lang w:val="en-GB"/>
          </w:rPr>
          <w:id w:val="858013302"/>
          <w:citation/>
        </w:sdtPr>
        <w:sdtEndPr/>
        <w:sdtContent>
          <w:r w:rsidRPr="000D26EE">
            <w:rPr>
              <w:sz w:val="24"/>
              <w:szCs w:val="24"/>
              <w:lang w:val="en-GB"/>
            </w:rPr>
            <w:fldChar w:fldCharType="begin"/>
          </w:r>
          <w:r>
            <w:rPr>
              <w:sz w:val="24"/>
              <w:szCs w:val="24"/>
              <w:lang w:val="en-GB"/>
            </w:rPr>
            <w:instrText xml:space="preserve">CITATION Anc12 \m Ric \l 2057 </w:instrText>
          </w:r>
          <w:r w:rsidRPr="000D26EE">
            <w:rPr>
              <w:sz w:val="24"/>
              <w:szCs w:val="24"/>
              <w:lang w:val="en-GB"/>
            </w:rPr>
            <w:fldChar w:fldCharType="separate"/>
          </w:r>
          <w:r w:rsidR="006E1C2A" w:rsidRPr="006E1C2A">
            <w:rPr>
              <w:noProof/>
              <w:sz w:val="24"/>
              <w:szCs w:val="24"/>
              <w:lang w:val="en-GB"/>
            </w:rPr>
            <w:t>[2, 3]</w:t>
          </w:r>
          <w:r w:rsidRPr="000D26EE">
            <w:rPr>
              <w:sz w:val="24"/>
              <w:szCs w:val="24"/>
              <w:lang w:val="en-GB"/>
            </w:rPr>
            <w:fldChar w:fldCharType="end"/>
          </w:r>
        </w:sdtContent>
      </w:sdt>
      <w:r w:rsidRPr="000D26EE">
        <w:rPr>
          <w:sz w:val="24"/>
          <w:szCs w:val="24"/>
          <w:lang w:val="en-GB"/>
        </w:rPr>
        <w:t>. Researchers stud</w:t>
      </w:r>
      <w:r w:rsidR="00844CD2">
        <w:rPr>
          <w:sz w:val="24"/>
          <w:szCs w:val="24"/>
          <w:lang w:val="en-GB"/>
        </w:rPr>
        <w:t>y</w:t>
      </w:r>
      <w:r w:rsidR="005534CC">
        <w:rPr>
          <w:sz w:val="24"/>
          <w:szCs w:val="24"/>
          <w:lang w:val="en-GB"/>
        </w:rPr>
        <w:t xml:space="preserve"> chemistry of</w:t>
      </w:r>
      <w:r w:rsidRPr="000D26EE">
        <w:rPr>
          <w:sz w:val="24"/>
          <w:szCs w:val="24"/>
          <w:lang w:val="en-GB"/>
        </w:rPr>
        <w:t xml:space="preserve"> pyrolysis</w:t>
      </w:r>
      <w:r>
        <w:rPr>
          <w:sz w:val="24"/>
          <w:szCs w:val="24"/>
          <w:lang w:val="en-GB"/>
        </w:rPr>
        <w:t xml:space="preserve"> </w:t>
      </w:r>
      <w:r w:rsidRPr="000D26EE">
        <w:rPr>
          <w:sz w:val="24"/>
          <w:szCs w:val="24"/>
          <w:lang w:val="en-GB"/>
        </w:rPr>
        <w:t>mostly by using thermogravimetric analysis</w:t>
      </w:r>
      <w:r w:rsidR="00255486">
        <w:rPr>
          <w:sz w:val="24"/>
          <w:szCs w:val="24"/>
          <w:lang w:val="en-GB"/>
        </w:rPr>
        <w:t xml:space="preserve"> </w:t>
      </w:r>
      <w:r w:rsidR="00844CD2" w:rsidRPr="000D26EE">
        <w:rPr>
          <w:sz w:val="24"/>
          <w:szCs w:val="24"/>
          <w:lang w:val="en-GB"/>
        </w:rPr>
        <w:t>(TGA)</w:t>
      </w:r>
      <w:r w:rsidRPr="000D26EE">
        <w:rPr>
          <w:sz w:val="24"/>
          <w:szCs w:val="24"/>
          <w:lang w:val="en-GB"/>
        </w:rPr>
        <w:t xml:space="preserve"> </w:t>
      </w:r>
      <w:sdt>
        <w:sdtPr>
          <w:rPr>
            <w:sz w:val="24"/>
            <w:szCs w:val="24"/>
            <w:lang w:val="en-GB"/>
          </w:rPr>
          <w:id w:val="-598400992"/>
          <w:citation/>
        </w:sdtPr>
        <w:sdtEndPr/>
        <w:sdtContent>
          <w:r w:rsidRPr="000D26EE">
            <w:rPr>
              <w:sz w:val="24"/>
              <w:szCs w:val="24"/>
              <w:lang w:val="en-GB"/>
            </w:rPr>
            <w:fldChar w:fldCharType="begin"/>
          </w:r>
          <w:r w:rsidRPr="000D26EE">
            <w:rPr>
              <w:sz w:val="24"/>
              <w:szCs w:val="24"/>
              <w:lang w:val="en-GB"/>
            </w:rPr>
            <w:instrText xml:space="preserve"> CITATION Ric18 \l 2057 </w:instrText>
          </w:r>
          <w:r w:rsidRPr="000D26EE">
            <w:rPr>
              <w:sz w:val="24"/>
              <w:szCs w:val="24"/>
              <w:lang w:val="en-GB"/>
            </w:rPr>
            <w:fldChar w:fldCharType="separate"/>
          </w:r>
          <w:r w:rsidR="006E1C2A" w:rsidRPr="006E1C2A">
            <w:rPr>
              <w:noProof/>
              <w:sz w:val="24"/>
              <w:szCs w:val="24"/>
              <w:lang w:val="en-GB"/>
            </w:rPr>
            <w:t>[4]</w:t>
          </w:r>
          <w:r w:rsidRPr="000D26EE">
            <w:rPr>
              <w:sz w:val="24"/>
              <w:szCs w:val="24"/>
              <w:lang w:val="en-GB"/>
            </w:rPr>
            <w:fldChar w:fldCharType="end"/>
          </w:r>
        </w:sdtContent>
      </w:sdt>
      <w:r w:rsidRPr="000D26EE">
        <w:rPr>
          <w:sz w:val="24"/>
          <w:szCs w:val="24"/>
          <w:lang w:val="en-GB"/>
        </w:rPr>
        <w:t>. They measure</w:t>
      </w:r>
      <w:r w:rsidR="006B71B6">
        <w:rPr>
          <w:sz w:val="24"/>
          <w:szCs w:val="24"/>
          <w:lang w:val="en-GB"/>
        </w:rPr>
        <w:t xml:space="preserve"> the</w:t>
      </w:r>
      <w:r w:rsidRPr="000D26EE">
        <w:rPr>
          <w:sz w:val="24"/>
          <w:szCs w:val="24"/>
          <w:lang w:val="en-GB"/>
        </w:rPr>
        <w:t xml:space="preserve"> </w:t>
      </w:r>
      <w:r>
        <w:rPr>
          <w:sz w:val="24"/>
          <w:szCs w:val="24"/>
          <w:lang w:val="en-GB"/>
        </w:rPr>
        <w:t>residual masses</w:t>
      </w:r>
      <w:r w:rsidRPr="000D26EE">
        <w:rPr>
          <w:sz w:val="24"/>
          <w:szCs w:val="24"/>
          <w:lang w:val="en-GB"/>
        </w:rPr>
        <w:t xml:space="preserve"> and temperature</w:t>
      </w:r>
      <w:r w:rsidR="00DA5F4F">
        <w:rPr>
          <w:sz w:val="24"/>
          <w:szCs w:val="24"/>
          <w:lang w:val="en-GB"/>
        </w:rPr>
        <w:t xml:space="preserve"> histories</w:t>
      </w:r>
      <w:r w:rsidRPr="000D26EE">
        <w:rPr>
          <w:sz w:val="24"/>
          <w:szCs w:val="24"/>
          <w:lang w:val="en-GB"/>
        </w:rPr>
        <w:t xml:space="preserve"> of </w:t>
      </w:r>
      <w:r>
        <w:rPr>
          <w:sz w:val="24"/>
          <w:szCs w:val="24"/>
          <w:lang w:val="en-GB"/>
        </w:rPr>
        <w:t>microscale</w:t>
      </w:r>
      <w:r w:rsidR="006B3713">
        <w:rPr>
          <w:sz w:val="24"/>
          <w:szCs w:val="24"/>
          <w:lang w:val="en-GB"/>
        </w:rPr>
        <w:t xml:space="preserve"> </w:t>
      </w:r>
      <w:r w:rsidR="006B3713" w:rsidRPr="000D26EE">
        <w:rPr>
          <w:sz w:val="24"/>
          <w:szCs w:val="24"/>
          <w:lang w:val="en-GB"/>
        </w:rPr>
        <w:t>(order of mg-sample)</w:t>
      </w:r>
      <w:r w:rsidRPr="000D26EE">
        <w:rPr>
          <w:sz w:val="24"/>
          <w:szCs w:val="24"/>
          <w:lang w:val="en-GB"/>
        </w:rPr>
        <w:t xml:space="preserve"> samples under controlled heating and atmosphere </w:t>
      </w:r>
      <w:sdt>
        <w:sdtPr>
          <w:rPr>
            <w:sz w:val="24"/>
            <w:szCs w:val="24"/>
            <w:lang w:val="en-GB"/>
          </w:rPr>
          <w:id w:val="57521234"/>
          <w:citation/>
        </w:sdtPr>
        <w:sdtEndPr/>
        <w:sdtContent>
          <w:r w:rsidRPr="000D26EE">
            <w:rPr>
              <w:sz w:val="24"/>
              <w:szCs w:val="24"/>
              <w:lang w:val="en-GB"/>
            </w:rPr>
            <w:fldChar w:fldCharType="begin"/>
          </w:r>
          <w:r w:rsidRPr="000D26EE">
            <w:rPr>
              <w:sz w:val="24"/>
              <w:szCs w:val="24"/>
              <w:lang w:val="en-GB"/>
            </w:rPr>
            <w:instrText xml:space="preserve"> CITATION Ric18 \l 2057 </w:instrText>
          </w:r>
          <w:r w:rsidRPr="000D26EE">
            <w:rPr>
              <w:sz w:val="24"/>
              <w:szCs w:val="24"/>
              <w:lang w:val="en-GB"/>
            </w:rPr>
            <w:fldChar w:fldCharType="separate"/>
          </w:r>
          <w:r w:rsidR="006E1C2A" w:rsidRPr="006E1C2A">
            <w:rPr>
              <w:noProof/>
              <w:sz w:val="24"/>
              <w:szCs w:val="24"/>
              <w:lang w:val="en-GB"/>
            </w:rPr>
            <w:t>[4]</w:t>
          </w:r>
          <w:r w:rsidRPr="000D26EE">
            <w:rPr>
              <w:sz w:val="24"/>
              <w:szCs w:val="24"/>
              <w:lang w:val="en-GB"/>
            </w:rPr>
            <w:fldChar w:fldCharType="end"/>
          </w:r>
        </w:sdtContent>
      </w:sdt>
      <w:r w:rsidRPr="000D26EE">
        <w:rPr>
          <w:sz w:val="24"/>
          <w:szCs w:val="24"/>
          <w:lang w:val="en-GB"/>
        </w:rPr>
        <w:t>. The experimental data</w:t>
      </w:r>
      <w:r w:rsidR="00585B42">
        <w:rPr>
          <w:sz w:val="24"/>
          <w:szCs w:val="24"/>
          <w:lang w:val="en-GB"/>
        </w:rPr>
        <w:t xml:space="preserve"> obtained from TGA</w:t>
      </w:r>
      <w:r w:rsidRPr="000D26EE">
        <w:rPr>
          <w:sz w:val="24"/>
          <w:szCs w:val="24"/>
          <w:lang w:val="en-GB"/>
        </w:rPr>
        <w:t xml:space="preserve"> are </w:t>
      </w:r>
      <w:r w:rsidR="004F27BE">
        <w:rPr>
          <w:sz w:val="24"/>
          <w:szCs w:val="24"/>
          <w:lang w:val="en-GB"/>
        </w:rPr>
        <w:t>used</w:t>
      </w:r>
      <w:r w:rsidRPr="000D26EE">
        <w:rPr>
          <w:sz w:val="24"/>
          <w:szCs w:val="24"/>
          <w:lang w:val="en-GB"/>
        </w:rPr>
        <w:t xml:space="preserve"> to find the values of</w:t>
      </w:r>
      <w:r w:rsidR="00585B42">
        <w:rPr>
          <w:sz w:val="24"/>
          <w:szCs w:val="24"/>
          <w:lang w:val="en-GB"/>
        </w:rPr>
        <w:t xml:space="preserve"> the</w:t>
      </w:r>
      <w:r w:rsidRPr="000D26EE">
        <w:rPr>
          <w:sz w:val="24"/>
          <w:szCs w:val="24"/>
          <w:lang w:val="en-GB"/>
        </w:rPr>
        <w:t xml:space="preserve"> kinetic parameters that control the</w:t>
      </w:r>
      <w:r w:rsidR="00585B42">
        <w:rPr>
          <w:sz w:val="24"/>
          <w:szCs w:val="24"/>
          <w:lang w:val="en-GB"/>
        </w:rPr>
        <w:t xml:space="preserve"> chemical</w:t>
      </w:r>
      <w:r w:rsidRPr="000D26EE">
        <w:rPr>
          <w:sz w:val="24"/>
          <w:szCs w:val="24"/>
          <w:lang w:val="en-GB"/>
        </w:rPr>
        <w:t xml:space="preserve"> kinetic</w:t>
      </w:r>
      <w:r w:rsidR="00585B42">
        <w:rPr>
          <w:sz w:val="24"/>
          <w:szCs w:val="24"/>
          <w:lang w:val="en-GB"/>
        </w:rPr>
        <w:t>s</w:t>
      </w:r>
      <w:r w:rsidRPr="000D26EE">
        <w:rPr>
          <w:sz w:val="24"/>
          <w:szCs w:val="24"/>
          <w:lang w:val="en-GB"/>
        </w:rPr>
        <w:t xml:space="preserve"> of pyrolysis </w:t>
      </w:r>
      <w:sdt>
        <w:sdtPr>
          <w:rPr>
            <w:sz w:val="24"/>
            <w:szCs w:val="24"/>
            <w:lang w:val="en-GB"/>
          </w:rPr>
          <w:id w:val="1503469928"/>
          <w:citation/>
        </w:sdtPr>
        <w:sdtEndPr/>
        <w:sdtContent>
          <w:r w:rsidRPr="000D26EE">
            <w:rPr>
              <w:sz w:val="24"/>
              <w:szCs w:val="24"/>
              <w:lang w:val="en-GB"/>
            </w:rPr>
            <w:fldChar w:fldCharType="begin"/>
          </w:r>
          <w:r w:rsidRPr="000D26EE">
            <w:rPr>
              <w:sz w:val="24"/>
              <w:szCs w:val="24"/>
              <w:lang w:val="en-GB"/>
            </w:rPr>
            <w:instrText xml:space="preserve">CITATION Ric17 \l 2057 </w:instrText>
          </w:r>
          <w:r w:rsidRPr="000D26EE">
            <w:rPr>
              <w:sz w:val="24"/>
              <w:szCs w:val="24"/>
              <w:lang w:val="en-GB"/>
            </w:rPr>
            <w:fldChar w:fldCharType="separate"/>
          </w:r>
          <w:r w:rsidR="006E1C2A" w:rsidRPr="006E1C2A">
            <w:rPr>
              <w:noProof/>
              <w:sz w:val="24"/>
              <w:szCs w:val="24"/>
              <w:lang w:val="en-GB"/>
            </w:rPr>
            <w:t>[5]</w:t>
          </w:r>
          <w:r w:rsidRPr="000D26EE">
            <w:rPr>
              <w:sz w:val="24"/>
              <w:szCs w:val="24"/>
              <w:lang w:val="en-GB"/>
            </w:rPr>
            <w:fldChar w:fldCharType="end"/>
          </w:r>
        </w:sdtContent>
      </w:sdt>
      <w:r w:rsidRPr="000D26EE">
        <w:rPr>
          <w:sz w:val="24"/>
          <w:szCs w:val="24"/>
          <w:lang w:val="en-GB"/>
        </w:rPr>
        <w:t>.</w:t>
      </w:r>
      <w:r w:rsidR="0028651A" w:rsidRPr="0028651A">
        <w:rPr>
          <w:sz w:val="24"/>
          <w:szCs w:val="24"/>
          <w:lang w:val="en-GB"/>
        </w:rPr>
        <w:t xml:space="preserve"> </w:t>
      </w:r>
    </w:p>
    <w:p w14:paraId="001700F0" w14:textId="20A7CFFE" w:rsidR="00D9435F" w:rsidRDefault="00881883" w:rsidP="003B5613">
      <w:pPr>
        <w:spacing w:line="480" w:lineRule="auto"/>
        <w:ind w:firstLine="720"/>
        <w:jc w:val="both"/>
        <w:rPr>
          <w:sz w:val="24"/>
          <w:szCs w:val="24"/>
          <w:lang w:val="en-GB"/>
        </w:rPr>
      </w:pPr>
      <w:r>
        <w:rPr>
          <w:sz w:val="24"/>
          <w:szCs w:val="24"/>
          <w:lang w:val="en-GB"/>
        </w:rPr>
        <w:lastRenderedPageBreak/>
        <w:t>A</w:t>
      </w:r>
      <w:r w:rsidR="0028651A" w:rsidRPr="000D26EE">
        <w:rPr>
          <w:sz w:val="24"/>
          <w:szCs w:val="24"/>
          <w:lang w:val="en-GB"/>
        </w:rPr>
        <w:t>pproaches to find the</w:t>
      </w:r>
      <w:r>
        <w:rPr>
          <w:sz w:val="24"/>
          <w:szCs w:val="24"/>
          <w:lang w:val="en-GB"/>
        </w:rPr>
        <w:t>se</w:t>
      </w:r>
      <w:r w:rsidR="0028651A" w:rsidRPr="000D26EE">
        <w:rPr>
          <w:sz w:val="24"/>
          <w:szCs w:val="24"/>
          <w:lang w:val="en-GB"/>
        </w:rPr>
        <w:t xml:space="preserve"> kinetic parameter values</w:t>
      </w:r>
      <w:r w:rsidR="009F5FCE">
        <w:rPr>
          <w:sz w:val="24"/>
          <w:szCs w:val="24"/>
          <w:lang w:val="en-GB"/>
        </w:rPr>
        <w:t xml:space="preserve"> can be classified into three</w:t>
      </w:r>
      <w:r w:rsidR="0028651A">
        <w:rPr>
          <w:sz w:val="24"/>
          <w:szCs w:val="24"/>
          <w:lang w:val="en-GB"/>
        </w:rPr>
        <w:t xml:space="preserve"> categories</w:t>
      </w:r>
      <w:r w:rsidR="00034F7A">
        <w:rPr>
          <w:sz w:val="24"/>
          <w:szCs w:val="24"/>
          <w:lang w:val="en-GB"/>
        </w:rPr>
        <w:t>:</w:t>
      </w:r>
      <w:r w:rsidR="003C4725">
        <w:rPr>
          <w:sz w:val="24"/>
          <w:szCs w:val="24"/>
          <w:lang w:val="en-GB"/>
        </w:rPr>
        <w:t xml:space="preserve"> model free, </w:t>
      </w:r>
      <w:r w:rsidR="0028651A" w:rsidRPr="000D26EE">
        <w:rPr>
          <w:sz w:val="24"/>
          <w:szCs w:val="24"/>
          <w:lang w:val="en-GB"/>
        </w:rPr>
        <w:t>model fitting</w:t>
      </w:r>
      <w:r w:rsidR="003C4725">
        <w:rPr>
          <w:sz w:val="24"/>
          <w:szCs w:val="24"/>
          <w:lang w:val="en-GB"/>
        </w:rPr>
        <w:t>, and data-based</w:t>
      </w:r>
      <w:r w:rsidR="0028651A" w:rsidRPr="000D26EE">
        <w:rPr>
          <w:sz w:val="24"/>
          <w:szCs w:val="24"/>
          <w:lang w:val="en-GB"/>
        </w:rPr>
        <w:t xml:space="preserve">. </w:t>
      </w:r>
      <w:r w:rsidR="00034F7A">
        <w:rPr>
          <w:sz w:val="24"/>
          <w:szCs w:val="24"/>
          <w:lang w:val="en-GB"/>
        </w:rPr>
        <w:t>The m</w:t>
      </w:r>
      <w:r w:rsidR="00034F7A" w:rsidRPr="000D26EE">
        <w:rPr>
          <w:sz w:val="24"/>
          <w:szCs w:val="24"/>
          <w:lang w:val="en-GB"/>
        </w:rPr>
        <w:t xml:space="preserve">odel </w:t>
      </w:r>
      <w:r w:rsidR="0028651A" w:rsidRPr="000D26EE">
        <w:rPr>
          <w:sz w:val="24"/>
          <w:szCs w:val="24"/>
          <w:lang w:val="en-GB"/>
        </w:rPr>
        <w:t>free approach employs isoconversional</w:t>
      </w:r>
      <w:r w:rsidR="00B51329" w:rsidRPr="00B51329">
        <w:rPr>
          <w:sz w:val="24"/>
          <w:szCs w:val="24"/>
          <w:lang w:val="en-GB"/>
        </w:rPr>
        <w:t>, meaning that they commonly emp</w:t>
      </w:r>
      <w:r w:rsidR="00B51329">
        <w:rPr>
          <w:sz w:val="24"/>
          <w:szCs w:val="24"/>
          <w:lang w:val="en-GB"/>
        </w:rPr>
        <w:t>loy a one-step reaction scheme,</w:t>
      </w:r>
      <w:r w:rsidR="00B51329" w:rsidRPr="00B51329">
        <w:rPr>
          <w:sz w:val="24"/>
          <w:szCs w:val="24"/>
          <w:lang w:val="en-GB"/>
        </w:rPr>
        <w:t xml:space="preserve"> but the rate equation is found </w:t>
      </w:r>
      <w:r w:rsidR="00B51329" w:rsidRPr="006E744A">
        <w:rPr>
          <w:i/>
          <w:sz w:val="24"/>
          <w:szCs w:val="24"/>
          <w:lang w:val="en-GB"/>
        </w:rPr>
        <w:t>a posteriori</w:t>
      </w:r>
      <w:r w:rsidR="00B51329" w:rsidRPr="00B51329">
        <w:rPr>
          <w:sz w:val="24"/>
          <w:szCs w:val="24"/>
          <w:lang w:val="en-GB"/>
        </w:rPr>
        <w:t xml:space="preserve"> </w:t>
      </w:r>
      <w:sdt>
        <w:sdtPr>
          <w:rPr>
            <w:sz w:val="24"/>
            <w:szCs w:val="24"/>
            <w:lang w:val="en-GB"/>
          </w:rPr>
          <w:id w:val="-1937900571"/>
          <w:citation/>
        </w:sdtPr>
        <w:sdtEndPr/>
        <w:sdtContent>
          <w:r w:rsidR="00D24F1E" w:rsidRPr="000D26EE">
            <w:rPr>
              <w:sz w:val="24"/>
              <w:szCs w:val="24"/>
              <w:lang w:val="en-GB"/>
            </w:rPr>
            <w:fldChar w:fldCharType="begin"/>
          </w:r>
          <w:r w:rsidR="00D24F1E" w:rsidRPr="000D26EE">
            <w:rPr>
              <w:sz w:val="24"/>
              <w:szCs w:val="24"/>
              <w:lang w:val="en-GB"/>
            </w:rPr>
            <w:instrText xml:space="preserve">CITATION Fri64 \m Vya97 \l 2057 </w:instrText>
          </w:r>
          <w:r w:rsidR="00D24F1E" w:rsidRPr="000D26EE">
            <w:rPr>
              <w:sz w:val="24"/>
              <w:szCs w:val="24"/>
              <w:lang w:val="en-GB"/>
            </w:rPr>
            <w:fldChar w:fldCharType="separate"/>
          </w:r>
          <w:r w:rsidR="006E1C2A" w:rsidRPr="006E1C2A">
            <w:rPr>
              <w:noProof/>
              <w:sz w:val="24"/>
              <w:szCs w:val="24"/>
              <w:lang w:val="en-GB"/>
            </w:rPr>
            <w:t>[6, 7]</w:t>
          </w:r>
          <w:r w:rsidR="00D24F1E" w:rsidRPr="000D26EE">
            <w:rPr>
              <w:sz w:val="24"/>
              <w:szCs w:val="24"/>
              <w:lang w:val="en-GB"/>
            </w:rPr>
            <w:fldChar w:fldCharType="end"/>
          </w:r>
        </w:sdtContent>
      </w:sdt>
      <w:r w:rsidR="0028651A" w:rsidRPr="000D26EE">
        <w:rPr>
          <w:sz w:val="24"/>
          <w:szCs w:val="24"/>
          <w:lang w:val="en-GB"/>
        </w:rPr>
        <w:t xml:space="preserve">. The kinetic parameters in this approach vary with the mass conversion, </w:t>
      </w:r>
      <w:r w:rsidR="00244580">
        <w:rPr>
          <w:sz w:val="24"/>
          <w:szCs w:val="24"/>
          <w:lang w:val="en-GB"/>
        </w:rPr>
        <w:t>and</w:t>
      </w:r>
      <w:r w:rsidR="00244580" w:rsidRPr="000D26EE">
        <w:rPr>
          <w:sz w:val="24"/>
          <w:szCs w:val="24"/>
          <w:lang w:val="en-GB"/>
        </w:rPr>
        <w:t xml:space="preserve"> </w:t>
      </w:r>
      <w:r w:rsidR="0028651A" w:rsidRPr="000D26EE">
        <w:rPr>
          <w:sz w:val="24"/>
          <w:szCs w:val="24"/>
          <w:lang w:val="en-GB"/>
        </w:rPr>
        <w:t>have to be translated into invariant kinetic parameters</w:t>
      </w:r>
      <w:r w:rsidR="00E53E75">
        <w:rPr>
          <w:sz w:val="24"/>
          <w:szCs w:val="24"/>
          <w:lang w:val="en-GB"/>
        </w:rPr>
        <w:t xml:space="preserve"> </w:t>
      </w:r>
      <w:r w:rsidR="00E53E75" w:rsidRPr="00E53E75">
        <w:rPr>
          <w:sz w:val="24"/>
          <w:szCs w:val="24"/>
          <w:lang w:val="en-GB"/>
        </w:rPr>
        <w:t>before being useable in large-scale combustion models</w:t>
      </w:r>
      <w:r w:rsidR="0028651A" w:rsidRPr="000D26EE">
        <w:rPr>
          <w:sz w:val="24"/>
          <w:szCs w:val="24"/>
          <w:lang w:val="en-GB"/>
        </w:rPr>
        <w:t xml:space="preserve">. On the other hand, </w:t>
      </w:r>
      <w:r w:rsidR="00244580">
        <w:rPr>
          <w:sz w:val="24"/>
          <w:szCs w:val="24"/>
          <w:lang w:val="en-GB"/>
        </w:rPr>
        <w:t xml:space="preserve">the </w:t>
      </w:r>
      <w:r w:rsidR="0028651A" w:rsidRPr="000D26EE">
        <w:rPr>
          <w:sz w:val="24"/>
          <w:szCs w:val="24"/>
          <w:lang w:val="en-GB"/>
        </w:rPr>
        <w:t>model fitting approach utilises</w:t>
      </w:r>
      <w:r w:rsidR="00251E45">
        <w:rPr>
          <w:sz w:val="24"/>
          <w:szCs w:val="24"/>
          <w:lang w:val="en-GB"/>
        </w:rPr>
        <w:t xml:space="preserve"> </w:t>
      </w:r>
      <w:r w:rsidR="00244580">
        <w:rPr>
          <w:sz w:val="24"/>
          <w:szCs w:val="24"/>
          <w:lang w:val="en-GB"/>
        </w:rPr>
        <w:t xml:space="preserve">a </w:t>
      </w:r>
      <w:r w:rsidR="00251E45">
        <w:rPr>
          <w:sz w:val="24"/>
          <w:szCs w:val="24"/>
          <w:lang w:val="en-GB"/>
        </w:rPr>
        <w:t>more flexible reaction scheme</w:t>
      </w:r>
      <w:r w:rsidR="00DA3CE2">
        <w:rPr>
          <w:sz w:val="24"/>
          <w:szCs w:val="24"/>
          <w:lang w:val="en-GB"/>
        </w:rPr>
        <w:t xml:space="preserve">, </w:t>
      </w:r>
      <w:r w:rsidR="00DA3CE2" w:rsidRPr="00DA3CE2">
        <w:rPr>
          <w:sz w:val="24"/>
          <w:szCs w:val="24"/>
          <w:lang w:val="en-GB"/>
        </w:rPr>
        <w:t>with an</w:t>
      </w:r>
      <w:r w:rsidR="00DA3CE2">
        <w:rPr>
          <w:sz w:val="24"/>
          <w:szCs w:val="24"/>
          <w:lang w:val="en-GB"/>
        </w:rPr>
        <w:t xml:space="preserve"> </w:t>
      </w:r>
      <w:r w:rsidR="00DA3CE2" w:rsidRPr="006E744A">
        <w:rPr>
          <w:i/>
          <w:sz w:val="24"/>
          <w:szCs w:val="24"/>
          <w:lang w:val="en-GB"/>
        </w:rPr>
        <w:t>a priori</w:t>
      </w:r>
      <w:r w:rsidR="00DA3CE2">
        <w:rPr>
          <w:sz w:val="24"/>
          <w:szCs w:val="24"/>
          <w:lang w:val="en-GB"/>
        </w:rPr>
        <w:t xml:space="preserve"> </w:t>
      </w:r>
      <w:r w:rsidR="00DA3CE2" w:rsidRPr="00DA3CE2">
        <w:rPr>
          <w:sz w:val="24"/>
          <w:szCs w:val="24"/>
          <w:lang w:val="en-GB"/>
        </w:rPr>
        <w:t>defined rate equation</w:t>
      </w:r>
      <w:r w:rsidR="00DA3CE2">
        <w:rPr>
          <w:sz w:val="24"/>
          <w:szCs w:val="24"/>
          <w:lang w:val="en-GB"/>
        </w:rPr>
        <w:t>,</w:t>
      </w:r>
      <w:r w:rsidR="00251E45">
        <w:rPr>
          <w:sz w:val="24"/>
          <w:szCs w:val="24"/>
          <w:lang w:val="en-GB"/>
        </w:rPr>
        <w:t xml:space="preserve"> which are represented in the</w:t>
      </w:r>
      <w:r w:rsidR="0028651A" w:rsidRPr="000D26EE">
        <w:rPr>
          <w:sz w:val="24"/>
          <w:szCs w:val="24"/>
          <w:lang w:val="en-GB"/>
        </w:rPr>
        <w:t xml:space="preserve"> </w:t>
      </w:r>
      <w:r w:rsidR="00876C19">
        <w:rPr>
          <w:sz w:val="24"/>
          <w:szCs w:val="24"/>
          <w:lang w:val="en-GB"/>
        </w:rPr>
        <w:t>kinetic model</w:t>
      </w:r>
      <w:r w:rsidR="0028651A" w:rsidRPr="000D26EE">
        <w:rPr>
          <w:sz w:val="24"/>
          <w:szCs w:val="24"/>
          <w:lang w:val="en-GB"/>
        </w:rPr>
        <w:t xml:space="preserve"> to find the kinetic parameters</w:t>
      </w:r>
      <w:r w:rsidR="00DA3CE2">
        <w:rPr>
          <w:sz w:val="24"/>
          <w:szCs w:val="24"/>
          <w:lang w:val="en-GB"/>
        </w:rPr>
        <w:t>. The kinetic parameters in this approach</w:t>
      </w:r>
      <w:r w:rsidR="00653299">
        <w:rPr>
          <w:sz w:val="24"/>
          <w:szCs w:val="24"/>
          <w:lang w:val="en-GB"/>
        </w:rPr>
        <w:t xml:space="preserve"> remain</w:t>
      </w:r>
      <w:r w:rsidR="0028651A" w:rsidRPr="000D26EE">
        <w:rPr>
          <w:sz w:val="24"/>
          <w:szCs w:val="24"/>
          <w:lang w:val="en-GB"/>
        </w:rPr>
        <w:t xml:space="preserve"> constant with respect to the mass conversion. </w:t>
      </w:r>
      <w:r w:rsidR="00653299">
        <w:rPr>
          <w:sz w:val="24"/>
          <w:szCs w:val="24"/>
          <w:lang w:val="en-GB"/>
        </w:rPr>
        <w:t>Combining both the</w:t>
      </w:r>
      <w:r w:rsidR="0028651A" w:rsidRPr="000D26EE">
        <w:rPr>
          <w:sz w:val="24"/>
          <w:szCs w:val="24"/>
          <w:lang w:val="en-GB"/>
        </w:rPr>
        <w:t xml:space="preserve"> model-free and model fitting approach has </w:t>
      </w:r>
      <w:r w:rsidR="00653299">
        <w:rPr>
          <w:sz w:val="24"/>
          <w:szCs w:val="24"/>
          <w:lang w:val="en-GB"/>
        </w:rPr>
        <w:t>achieved good</w:t>
      </w:r>
      <w:r w:rsidR="00653299" w:rsidRPr="000D26EE">
        <w:rPr>
          <w:sz w:val="24"/>
          <w:szCs w:val="24"/>
          <w:lang w:val="en-GB"/>
        </w:rPr>
        <w:t xml:space="preserve"> </w:t>
      </w:r>
      <w:r w:rsidR="0028651A" w:rsidRPr="000D26EE">
        <w:rPr>
          <w:sz w:val="24"/>
          <w:szCs w:val="24"/>
          <w:lang w:val="en-GB"/>
        </w:rPr>
        <w:t xml:space="preserve">accuracy </w:t>
      </w:r>
      <w:r w:rsidR="00E36EF3">
        <w:rPr>
          <w:sz w:val="24"/>
          <w:szCs w:val="24"/>
          <w:lang w:val="en-GB"/>
        </w:rPr>
        <w:t xml:space="preserve">but </w:t>
      </w:r>
      <w:r w:rsidR="0028651A" w:rsidRPr="000D26EE">
        <w:rPr>
          <w:sz w:val="24"/>
          <w:szCs w:val="24"/>
          <w:lang w:val="en-GB"/>
        </w:rPr>
        <w:t xml:space="preserve">only for single heating rate data and </w:t>
      </w:r>
      <w:r w:rsidR="00876C19">
        <w:rPr>
          <w:sz w:val="24"/>
          <w:szCs w:val="24"/>
          <w:lang w:val="en-GB"/>
        </w:rPr>
        <w:t>one</w:t>
      </w:r>
      <w:r w:rsidR="0028651A" w:rsidRPr="000D26EE">
        <w:rPr>
          <w:sz w:val="24"/>
          <w:szCs w:val="24"/>
          <w:lang w:val="en-GB"/>
        </w:rPr>
        <w:t>-step reaction scheme</w:t>
      </w:r>
      <w:r w:rsidR="00AB0F7C">
        <w:rPr>
          <w:sz w:val="24"/>
          <w:szCs w:val="24"/>
          <w:lang w:val="en-GB"/>
        </w:rPr>
        <w:t>, and is, therefore, not considered here</w:t>
      </w:r>
      <w:r w:rsidR="0028651A" w:rsidRPr="000D26EE">
        <w:rPr>
          <w:sz w:val="24"/>
          <w:szCs w:val="24"/>
          <w:lang w:val="en-GB"/>
        </w:rPr>
        <w:t xml:space="preserve"> </w:t>
      </w:r>
      <w:sdt>
        <w:sdtPr>
          <w:rPr>
            <w:sz w:val="24"/>
            <w:szCs w:val="24"/>
            <w:lang w:val="en-GB"/>
          </w:rPr>
          <w:id w:val="-1904980059"/>
          <w:citation/>
        </w:sdtPr>
        <w:sdtEndPr/>
        <w:sdtContent>
          <w:r w:rsidR="0028651A" w:rsidRPr="000D26EE">
            <w:rPr>
              <w:sz w:val="24"/>
              <w:szCs w:val="24"/>
              <w:lang w:val="en-GB"/>
            </w:rPr>
            <w:fldChar w:fldCharType="begin"/>
          </w:r>
          <w:r w:rsidR="0028651A" w:rsidRPr="000D26EE">
            <w:rPr>
              <w:sz w:val="24"/>
              <w:szCs w:val="24"/>
              <w:lang w:val="en-GB"/>
            </w:rPr>
            <w:instrText xml:space="preserve"> CITATION Vya11 \l 2057 </w:instrText>
          </w:r>
          <w:r w:rsidR="0028651A" w:rsidRPr="000D26EE">
            <w:rPr>
              <w:sz w:val="24"/>
              <w:szCs w:val="24"/>
              <w:lang w:val="en-GB"/>
            </w:rPr>
            <w:fldChar w:fldCharType="separate"/>
          </w:r>
          <w:r w:rsidR="006E1C2A" w:rsidRPr="006E1C2A">
            <w:rPr>
              <w:noProof/>
              <w:sz w:val="24"/>
              <w:szCs w:val="24"/>
              <w:lang w:val="en-GB"/>
            </w:rPr>
            <w:t>[8]</w:t>
          </w:r>
          <w:r w:rsidR="0028651A" w:rsidRPr="000D26EE">
            <w:rPr>
              <w:sz w:val="24"/>
              <w:szCs w:val="24"/>
              <w:lang w:val="en-GB"/>
            </w:rPr>
            <w:fldChar w:fldCharType="end"/>
          </w:r>
        </w:sdtContent>
      </w:sdt>
      <w:r w:rsidR="00D9435F">
        <w:rPr>
          <w:sz w:val="24"/>
          <w:szCs w:val="24"/>
          <w:lang w:val="en-GB"/>
        </w:rPr>
        <w:t>.</w:t>
      </w:r>
    </w:p>
    <w:p w14:paraId="0D8B9876" w14:textId="37E35D3F" w:rsidR="0028651A" w:rsidRDefault="00B8558B" w:rsidP="00271969">
      <w:pPr>
        <w:spacing w:line="480" w:lineRule="auto"/>
        <w:ind w:firstLine="720"/>
        <w:jc w:val="both"/>
        <w:rPr>
          <w:sz w:val="24"/>
          <w:szCs w:val="24"/>
          <w:lang w:val="en-GB"/>
        </w:rPr>
      </w:pPr>
      <w:r>
        <w:rPr>
          <w:sz w:val="24"/>
          <w:szCs w:val="24"/>
          <w:lang w:val="en-GB"/>
        </w:rPr>
        <w:t>D</w:t>
      </w:r>
      <w:r w:rsidR="00D9435F">
        <w:rPr>
          <w:sz w:val="24"/>
          <w:szCs w:val="24"/>
          <w:lang w:val="en-GB"/>
        </w:rPr>
        <w:t xml:space="preserve">ata-based approaches </w:t>
      </w:r>
      <w:r w:rsidR="006763C6">
        <w:rPr>
          <w:sz w:val="24"/>
          <w:szCs w:val="24"/>
          <w:lang w:val="en-GB"/>
        </w:rPr>
        <w:t>use machine learning, most commonly artificial neural networks (ANNs)</w:t>
      </w:r>
      <w:r w:rsidR="00D9435F" w:rsidRPr="00D9435F">
        <w:rPr>
          <w:sz w:val="24"/>
          <w:szCs w:val="24"/>
          <w:lang w:val="en-GB"/>
        </w:rPr>
        <w:t xml:space="preserve">, </w:t>
      </w:r>
      <w:r w:rsidR="006763C6">
        <w:rPr>
          <w:sz w:val="24"/>
          <w:szCs w:val="24"/>
          <w:lang w:val="en-GB"/>
        </w:rPr>
        <w:t>to predict</w:t>
      </w:r>
      <w:r w:rsidR="00D9435F" w:rsidRPr="00D9435F">
        <w:rPr>
          <w:sz w:val="24"/>
          <w:szCs w:val="24"/>
          <w:lang w:val="en-GB"/>
        </w:rPr>
        <w:t xml:space="preserve"> the kinetic parameters </w:t>
      </w:r>
      <w:r w:rsidR="006763C6">
        <w:rPr>
          <w:sz w:val="24"/>
          <w:szCs w:val="24"/>
          <w:lang w:val="en-GB"/>
        </w:rPr>
        <w:t xml:space="preserve">of a material </w:t>
      </w:r>
      <w:r w:rsidR="007E723A">
        <w:rPr>
          <w:sz w:val="24"/>
          <w:szCs w:val="24"/>
          <w:lang w:val="en-GB"/>
        </w:rPr>
        <w:t>based on</w:t>
      </w:r>
      <w:r w:rsidR="006763C6">
        <w:rPr>
          <w:sz w:val="24"/>
          <w:szCs w:val="24"/>
          <w:lang w:val="en-GB"/>
        </w:rPr>
        <w:t xml:space="preserve"> </w:t>
      </w:r>
      <w:r w:rsidR="00D9435F" w:rsidRPr="00D9435F">
        <w:rPr>
          <w:sz w:val="24"/>
          <w:szCs w:val="24"/>
          <w:lang w:val="en-GB"/>
        </w:rPr>
        <w:t>parameters</w:t>
      </w:r>
      <w:r w:rsidR="007E723A">
        <w:rPr>
          <w:sz w:val="24"/>
          <w:szCs w:val="24"/>
          <w:lang w:val="en-GB"/>
        </w:rPr>
        <w:t xml:space="preserve"> found</w:t>
      </w:r>
      <w:r w:rsidR="00D9435F" w:rsidRPr="00D9435F">
        <w:rPr>
          <w:sz w:val="24"/>
          <w:szCs w:val="24"/>
          <w:lang w:val="en-GB"/>
        </w:rPr>
        <w:t xml:space="preserve"> </w:t>
      </w:r>
      <w:r w:rsidR="007E723A">
        <w:rPr>
          <w:sz w:val="24"/>
          <w:szCs w:val="24"/>
          <w:lang w:val="en-GB"/>
        </w:rPr>
        <w:t>for</w:t>
      </w:r>
      <w:r w:rsidR="006763C6">
        <w:rPr>
          <w:sz w:val="24"/>
          <w:szCs w:val="24"/>
          <w:lang w:val="en-GB"/>
        </w:rPr>
        <w:t xml:space="preserve"> previously studied materials </w:t>
      </w:r>
      <w:r w:rsidR="007E723A">
        <w:rPr>
          <w:sz w:val="24"/>
          <w:szCs w:val="24"/>
          <w:lang w:val="en-GB"/>
        </w:rPr>
        <w:t>and</w:t>
      </w:r>
      <w:r w:rsidR="00D9435F" w:rsidRPr="00D9435F">
        <w:rPr>
          <w:sz w:val="24"/>
          <w:szCs w:val="24"/>
          <w:lang w:val="en-GB"/>
        </w:rPr>
        <w:t xml:space="preserve"> </w:t>
      </w:r>
      <w:r w:rsidR="007E723A" w:rsidRPr="007E723A">
        <w:rPr>
          <w:sz w:val="24"/>
          <w:szCs w:val="24"/>
          <w:lang w:val="en-GB"/>
        </w:rPr>
        <w:t>the content percentage of each constituent of those materials (for biomass, these are cellulose, hemicellulose, and lignin)</w:t>
      </w:r>
      <w:r w:rsidR="00E1590E">
        <w:rPr>
          <w:color w:val="FF0000"/>
          <w:sz w:val="24"/>
          <w:szCs w:val="24"/>
          <w:lang w:val="en-GB"/>
        </w:rPr>
        <w:t xml:space="preserve"> </w:t>
      </w:r>
      <w:sdt>
        <w:sdtPr>
          <w:rPr>
            <w:sz w:val="24"/>
            <w:szCs w:val="24"/>
            <w:lang w:val="en-GB"/>
          </w:rPr>
          <w:id w:val="366106324"/>
          <w:citation/>
        </w:sdtPr>
        <w:sdtEndPr/>
        <w:sdtContent>
          <w:r w:rsidR="00E1590E" w:rsidRPr="00E1590E">
            <w:rPr>
              <w:sz w:val="24"/>
              <w:szCs w:val="24"/>
              <w:lang w:val="en-GB"/>
            </w:rPr>
            <w:fldChar w:fldCharType="begin"/>
          </w:r>
          <w:r w:rsidR="00E1590E" w:rsidRPr="00E1590E">
            <w:rPr>
              <w:sz w:val="24"/>
              <w:szCs w:val="24"/>
              <w:lang w:val="en-GB"/>
            </w:rPr>
            <w:instrText xml:space="preserve"> CITATION Sun17 \l 2057  \m Agh19</w:instrText>
          </w:r>
          <w:r w:rsidR="00E1590E" w:rsidRPr="00E1590E">
            <w:rPr>
              <w:sz w:val="24"/>
              <w:szCs w:val="24"/>
              <w:lang w:val="en-GB"/>
            </w:rPr>
            <w:fldChar w:fldCharType="separate"/>
          </w:r>
          <w:r w:rsidR="006E1C2A" w:rsidRPr="006E1C2A">
            <w:rPr>
              <w:noProof/>
              <w:sz w:val="24"/>
              <w:szCs w:val="24"/>
              <w:lang w:val="en-GB"/>
            </w:rPr>
            <w:t>[9, 10]</w:t>
          </w:r>
          <w:r w:rsidR="00E1590E" w:rsidRPr="00E1590E">
            <w:rPr>
              <w:sz w:val="24"/>
              <w:szCs w:val="24"/>
              <w:lang w:val="en-GB"/>
            </w:rPr>
            <w:fldChar w:fldCharType="end"/>
          </w:r>
        </w:sdtContent>
      </w:sdt>
      <w:r w:rsidR="00D9435F" w:rsidRPr="00D9435F">
        <w:rPr>
          <w:sz w:val="24"/>
          <w:szCs w:val="24"/>
          <w:lang w:val="en-GB"/>
        </w:rPr>
        <w:t>.</w:t>
      </w:r>
      <w:r w:rsidR="00D9435F">
        <w:rPr>
          <w:sz w:val="24"/>
          <w:szCs w:val="24"/>
          <w:lang w:val="en-GB"/>
        </w:rPr>
        <w:t xml:space="preserve"> </w:t>
      </w:r>
      <w:r w:rsidR="00581C5F">
        <w:rPr>
          <w:sz w:val="24"/>
          <w:szCs w:val="24"/>
          <w:lang w:val="en-GB"/>
        </w:rPr>
        <w:t>S</w:t>
      </w:r>
      <w:r w:rsidR="00361C1D">
        <w:rPr>
          <w:sz w:val="24"/>
          <w:szCs w:val="24"/>
          <w:lang w:val="en-GB"/>
        </w:rPr>
        <w:t>ince data-based</w:t>
      </w:r>
      <w:r w:rsidR="00361C1D" w:rsidRPr="00365BBB">
        <w:rPr>
          <w:sz w:val="24"/>
          <w:szCs w:val="24"/>
          <w:lang w:val="en-GB"/>
        </w:rPr>
        <w:t xml:space="preserve"> approach </w:t>
      </w:r>
      <w:r w:rsidR="00AA6545">
        <w:rPr>
          <w:sz w:val="24"/>
          <w:szCs w:val="24"/>
          <w:lang w:val="en-GB"/>
        </w:rPr>
        <w:t>r</w:t>
      </w:r>
      <w:r w:rsidR="00177598">
        <w:rPr>
          <w:sz w:val="24"/>
          <w:szCs w:val="24"/>
          <w:lang w:val="en-GB"/>
        </w:rPr>
        <w:t>elies</w:t>
      </w:r>
      <w:r w:rsidR="00AA6545">
        <w:rPr>
          <w:sz w:val="24"/>
          <w:szCs w:val="24"/>
          <w:lang w:val="en-GB"/>
        </w:rPr>
        <w:t xml:space="preserve"> on</w:t>
      </w:r>
      <w:r w:rsidR="00361C1D" w:rsidRPr="00365BBB">
        <w:rPr>
          <w:sz w:val="24"/>
          <w:szCs w:val="24"/>
          <w:lang w:val="en-GB"/>
        </w:rPr>
        <w:t xml:space="preserve"> the pat</w:t>
      </w:r>
      <w:r w:rsidR="00361C1D">
        <w:rPr>
          <w:sz w:val="24"/>
          <w:szCs w:val="24"/>
          <w:lang w:val="en-GB"/>
        </w:rPr>
        <w:t>tern of the kinetic parameters from the previous works</w:t>
      </w:r>
      <w:r w:rsidR="00062BD4">
        <w:rPr>
          <w:sz w:val="24"/>
          <w:szCs w:val="24"/>
          <w:lang w:val="en-GB"/>
        </w:rPr>
        <w:t>,</w:t>
      </w:r>
      <w:r w:rsidR="00365BBB" w:rsidRPr="00365BBB">
        <w:rPr>
          <w:sz w:val="24"/>
          <w:szCs w:val="24"/>
          <w:lang w:val="en-GB"/>
        </w:rPr>
        <w:t xml:space="preserve"> this approach </w:t>
      </w:r>
      <w:r w:rsidR="00250C96">
        <w:rPr>
          <w:sz w:val="24"/>
          <w:szCs w:val="24"/>
          <w:lang w:val="en-GB"/>
        </w:rPr>
        <w:t>cannot approximate the underlying</w:t>
      </w:r>
      <w:r w:rsidR="00365BBB" w:rsidRPr="00365BBB">
        <w:rPr>
          <w:sz w:val="24"/>
          <w:szCs w:val="24"/>
          <w:lang w:val="en-GB"/>
        </w:rPr>
        <w:t xml:space="preserve"> physical</w:t>
      </w:r>
      <w:r w:rsidR="003A18EE">
        <w:rPr>
          <w:sz w:val="24"/>
          <w:szCs w:val="24"/>
          <w:lang w:val="en-GB"/>
        </w:rPr>
        <w:t xml:space="preserve"> </w:t>
      </w:r>
      <w:r w:rsidR="00250C96">
        <w:rPr>
          <w:sz w:val="24"/>
          <w:szCs w:val="24"/>
          <w:lang w:val="en-GB"/>
        </w:rPr>
        <w:t xml:space="preserve">phenomena </w:t>
      </w:r>
      <w:r w:rsidR="003A18EE">
        <w:rPr>
          <w:sz w:val="24"/>
          <w:szCs w:val="24"/>
          <w:lang w:val="en-GB"/>
        </w:rPr>
        <w:t xml:space="preserve">and </w:t>
      </w:r>
      <w:r w:rsidR="00D10EFB">
        <w:rPr>
          <w:sz w:val="24"/>
          <w:szCs w:val="24"/>
          <w:lang w:val="en-GB"/>
        </w:rPr>
        <w:t>unsuitable for fuels</w:t>
      </w:r>
      <w:r w:rsidR="005836DC">
        <w:rPr>
          <w:sz w:val="24"/>
          <w:szCs w:val="24"/>
          <w:lang w:val="en-GB"/>
        </w:rPr>
        <w:t xml:space="preserve"> which do not belong to </w:t>
      </w:r>
      <w:r w:rsidR="005836DC" w:rsidRPr="005836DC">
        <w:rPr>
          <w:sz w:val="24"/>
          <w:szCs w:val="24"/>
          <w:lang w:val="en-GB"/>
        </w:rPr>
        <w:t>well-understood material classes</w:t>
      </w:r>
      <w:r w:rsidR="008D7507">
        <w:rPr>
          <w:sz w:val="24"/>
          <w:szCs w:val="24"/>
          <w:lang w:val="en-GB"/>
        </w:rPr>
        <w:t xml:space="preserve"> e.g. combination of polymers and flame retardant</w:t>
      </w:r>
      <w:r w:rsidR="00120F01">
        <w:rPr>
          <w:sz w:val="24"/>
          <w:szCs w:val="24"/>
          <w:lang w:val="en-GB"/>
        </w:rPr>
        <w:t>s</w:t>
      </w:r>
      <w:r w:rsidR="008D7507">
        <w:rPr>
          <w:sz w:val="24"/>
          <w:szCs w:val="24"/>
          <w:lang w:val="en-GB"/>
        </w:rPr>
        <w:t xml:space="preserve"> for fire safety purposes</w:t>
      </w:r>
      <w:r w:rsidR="00365BBB" w:rsidRPr="00365BBB">
        <w:rPr>
          <w:sz w:val="24"/>
          <w:szCs w:val="24"/>
          <w:lang w:val="en-GB"/>
        </w:rPr>
        <w:t>.</w:t>
      </w:r>
      <w:r w:rsidR="000C67EF">
        <w:rPr>
          <w:sz w:val="24"/>
          <w:szCs w:val="24"/>
          <w:lang w:val="en-GB"/>
        </w:rPr>
        <w:t xml:space="preserve"> Therefore,</w:t>
      </w:r>
      <w:r w:rsidR="000B151D">
        <w:rPr>
          <w:sz w:val="24"/>
          <w:szCs w:val="24"/>
          <w:lang w:val="en-GB"/>
        </w:rPr>
        <w:t xml:space="preserve"> </w:t>
      </w:r>
      <w:r w:rsidR="00105EA7">
        <w:rPr>
          <w:sz w:val="24"/>
          <w:szCs w:val="24"/>
          <w:lang w:val="en-GB"/>
        </w:rPr>
        <w:t xml:space="preserve">the </w:t>
      </w:r>
      <w:r w:rsidR="000C67EF">
        <w:rPr>
          <w:sz w:val="24"/>
          <w:szCs w:val="24"/>
          <w:lang w:val="en-GB"/>
        </w:rPr>
        <w:t>m</w:t>
      </w:r>
      <w:r w:rsidR="0028651A" w:rsidRPr="000D26EE">
        <w:rPr>
          <w:sz w:val="24"/>
          <w:szCs w:val="24"/>
          <w:lang w:val="en-GB"/>
        </w:rPr>
        <w:t xml:space="preserve">odel fitting approach </w:t>
      </w:r>
      <w:r w:rsidR="000C67EF">
        <w:rPr>
          <w:sz w:val="24"/>
          <w:szCs w:val="24"/>
          <w:lang w:val="en-GB"/>
        </w:rPr>
        <w:t xml:space="preserve">which </w:t>
      </w:r>
      <w:r w:rsidR="000B151D">
        <w:rPr>
          <w:sz w:val="24"/>
          <w:szCs w:val="24"/>
          <w:lang w:val="en-GB"/>
        </w:rPr>
        <w:t xml:space="preserve">can estimate the </w:t>
      </w:r>
      <w:r w:rsidR="0028093D">
        <w:rPr>
          <w:sz w:val="24"/>
          <w:szCs w:val="24"/>
          <w:lang w:val="en-GB"/>
        </w:rPr>
        <w:t xml:space="preserve">underlying </w:t>
      </w:r>
      <w:r w:rsidR="000B151D">
        <w:rPr>
          <w:sz w:val="24"/>
          <w:szCs w:val="24"/>
          <w:lang w:val="en-GB"/>
        </w:rPr>
        <w:t>physical phenomena during pyrolysis and</w:t>
      </w:r>
      <w:r w:rsidR="00105EA7">
        <w:rPr>
          <w:sz w:val="24"/>
          <w:szCs w:val="24"/>
          <w:lang w:val="en-GB"/>
        </w:rPr>
        <w:t xml:space="preserve"> is</w:t>
      </w:r>
      <w:r w:rsidR="000B151D">
        <w:rPr>
          <w:sz w:val="24"/>
          <w:szCs w:val="24"/>
          <w:lang w:val="en-GB"/>
        </w:rPr>
        <w:t xml:space="preserve"> </w:t>
      </w:r>
      <w:r w:rsidR="0028651A" w:rsidRPr="000D26EE">
        <w:rPr>
          <w:sz w:val="24"/>
          <w:szCs w:val="24"/>
          <w:lang w:val="en-GB"/>
        </w:rPr>
        <w:t>able to deal with complex reaction schemes and multiple heating rates</w:t>
      </w:r>
      <w:r w:rsidR="00105EA7">
        <w:rPr>
          <w:sz w:val="24"/>
          <w:szCs w:val="24"/>
          <w:lang w:val="en-GB"/>
        </w:rPr>
        <w:t>,</w:t>
      </w:r>
      <w:r w:rsidR="002D74CF">
        <w:rPr>
          <w:sz w:val="24"/>
          <w:szCs w:val="24"/>
          <w:lang w:val="en-GB"/>
        </w:rPr>
        <w:t xml:space="preserve"> is</w:t>
      </w:r>
      <w:r w:rsidR="0028651A" w:rsidRPr="000D26EE">
        <w:rPr>
          <w:sz w:val="24"/>
          <w:szCs w:val="24"/>
          <w:lang w:val="en-GB"/>
        </w:rPr>
        <w:t xml:space="preserve"> used here.</w:t>
      </w:r>
    </w:p>
    <w:p w14:paraId="2BBBD6F5" w14:textId="1E7A0A3D" w:rsidR="00E278D4" w:rsidRDefault="000258D1" w:rsidP="003B5613">
      <w:pPr>
        <w:spacing w:line="480" w:lineRule="auto"/>
        <w:ind w:firstLine="720"/>
        <w:jc w:val="both"/>
        <w:rPr>
          <w:sz w:val="24"/>
        </w:rPr>
      </w:pPr>
      <w:r>
        <w:rPr>
          <w:sz w:val="24"/>
          <w:szCs w:val="24"/>
          <w:lang w:val="en-GB"/>
        </w:rPr>
        <w:t>The m</w:t>
      </w:r>
      <w:r w:rsidRPr="000D26EE">
        <w:rPr>
          <w:sz w:val="24"/>
          <w:szCs w:val="24"/>
          <w:lang w:val="en-GB"/>
        </w:rPr>
        <w:t xml:space="preserve">odel </w:t>
      </w:r>
      <w:r w:rsidR="00F21813" w:rsidRPr="000D26EE">
        <w:rPr>
          <w:sz w:val="24"/>
          <w:szCs w:val="24"/>
          <w:lang w:val="en-GB"/>
        </w:rPr>
        <w:t>fitting approach optimises the kinetic parameter values to fit</w:t>
      </w:r>
      <w:r>
        <w:rPr>
          <w:sz w:val="24"/>
          <w:szCs w:val="24"/>
          <w:lang w:val="en-GB"/>
        </w:rPr>
        <w:t xml:space="preserve"> a particular</w:t>
      </w:r>
      <w:r w:rsidR="00F21813" w:rsidRPr="000D26EE">
        <w:rPr>
          <w:sz w:val="24"/>
          <w:szCs w:val="24"/>
          <w:lang w:val="en-GB"/>
        </w:rPr>
        <w:t xml:space="preserve"> kinetic model</w:t>
      </w:r>
      <w:r>
        <w:rPr>
          <w:sz w:val="24"/>
          <w:szCs w:val="24"/>
          <w:lang w:val="en-GB"/>
        </w:rPr>
        <w:t>’s</w:t>
      </w:r>
      <w:r w:rsidR="00F21813" w:rsidRPr="000D26EE">
        <w:rPr>
          <w:sz w:val="24"/>
          <w:szCs w:val="24"/>
          <w:lang w:val="en-GB"/>
        </w:rPr>
        <w:t xml:space="preserve"> predictions</w:t>
      </w:r>
      <w:r>
        <w:rPr>
          <w:sz w:val="24"/>
          <w:szCs w:val="24"/>
          <w:lang w:val="en-GB"/>
        </w:rPr>
        <w:t xml:space="preserve"> of experimental data</w:t>
      </w:r>
      <w:r w:rsidR="00F21813" w:rsidRPr="000D26EE">
        <w:rPr>
          <w:sz w:val="24"/>
          <w:szCs w:val="24"/>
          <w:lang w:val="en-GB"/>
        </w:rPr>
        <w:t xml:space="preserve"> with </w:t>
      </w:r>
      <w:r>
        <w:rPr>
          <w:sz w:val="24"/>
          <w:szCs w:val="24"/>
          <w:lang w:val="en-GB"/>
        </w:rPr>
        <w:t xml:space="preserve">true </w:t>
      </w:r>
      <w:r w:rsidR="00F21813" w:rsidRPr="000D26EE">
        <w:rPr>
          <w:sz w:val="24"/>
          <w:szCs w:val="24"/>
          <w:lang w:val="en-GB"/>
        </w:rPr>
        <w:t>experimental data.</w:t>
      </w:r>
      <w:r w:rsidR="00F21813">
        <w:rPr>
          <w:sz w:val="24"/>
          <w:szCs w:val="24"/>
          <w:lang w:val="en-GB"/>
        </w:rPr>
        <w:t xml:space="preserve"> This approach is a subset of </w:t>
      </w:r>
      <w:r w:rsidR="00F21813">
        <w:rPr>
          <w:sz w:val="24"/>
          <w:szCs w:val="24"/>
          <w:lang w:val="en-GB"/>
        </w:rPr>
        <w:lastRenderedPageBreak/>
        <w:t>inverse modelling, and</w:t>
      </w:r>
      <w:r w:rsidR="00F21813" w:rsidRPr="000D26EE">
        <w:rPr>
          <w:sz w:val="24"/>
          <w:szCs w:val="24"/>
          <w:lang w:val="en-GB"/>
        </w:rPr>
        <w:t xml:space="preserve"> </w:t>
      </w:r>
      <w:r w:rsidR="00F21813">
        <w:rPr>
          <w:sz w:val="24"/>
          <w:szCs w:val="24"/>
          <w:lang w:val="en-GB"/>
        </w:rPr>
        <w:t xml:space="preserve">in this </w:t>
      </w:r>
      <w:r>
        <w:rPr>
          <w:sz w:val="24"/>
          <w:szCs w:val="24"/>
          <w:lang w:val="en-GB"/>
        </w:rPr>
        <w:t>paper we will refer to the</w:t>
      </w:r>
      <w:r w:rsidRPr="000D26EE">
        <w:rPr>
          <w:sz w:val="24"/>
          <w:szCs w:val="24"/>
          <w:lang w:val="en-GB"/>
        </w:rPr>
        <w:t xml:space="preserve"> </w:t>
      </w:r>
      <w:r w:rsidR="00F21813" w:rsidRPr="000D26EE">
        <w:rPr>
          <w:sz w:val="24"/>
          <w:szCs w:val="24"/>
          <w:lang w:val="en-GB"/>
        </w:rPr>
        <w:t xml:space="preserve">model fitting approach </w:t>
      </w:r>
      <w:r>
        <w:rPr>
          <w:sz w:val="24"/>
          <w:szCs w:val="24"/>
          <w:lang w:val="en-GB"/>
        </w:rPr>
        <w:t>as</w:t>
      </w:r>
      <w:r w:rsidRPr="000D26EE">
        <w:rPr>
          <w:sz w:val="24"/>
          <w:szCs w:val="24"/>
          <w:lang w:val="en-GB"/>
        </w:rPr>
        <w:t xml:space="preserve"> </w:t>
      </w:r>
      <w:r w:rsidR="00F21813" w:rsidRPr="000D26EE">
        <w:rPr>
          <w:sz w:val="24"/>
          <w:szCs w:val="24"/>
          <w:lang w:val="en-GB"/>
        </w:rPr>
        <w:t>kinetic inverse modelling</w:t>
      </w:r>
      <w:r w:rsidR="00522831">
        <w:rPr>
          <w:sz w:val="24"/>
          <w:szCs w:val="24"/>
          <w:lang w:val="en-GB"/>
        </w:rPr>
        <w:t xml:space="preserve"> (KIM)</w:t>
      </w:r>
      <w:r w:rsidR="00F21813" w:rsidRPr="000D26EE">
        <w:rPr>
          <w:sz w:val="24"/>
          <w:szCs w:val="24"/>
          <w:lang w:val="en-GB"/>
        </w:rPr>
        <w:t>.</w:t>
      </w:r>
      <w:r w:rsidR="005D01C4">
        <w:rPr>
          <w:sz w:val="24"/>
          <w:szCs w:val="24"/>
          <w:lang w:val="en-GB"/>
        </w:rPr>
        <w:t xml:space="preserve"> Kinetic inverse modelling has widespread use for coupling the </w:t>
      </w:r>
      <w:r w:rsidR="00871CDF">
        <w:rPr>
          <w:sz w:val="24"/>
          <w:szCs w:val="24"/>
          <w:lang w:val="en-GB"/>
        </w:rPr>
        <w:t>experimental</w:t>
      </w:r>
      <w:r w:rsidR="005D01C4">
        <w:rPr>
          <w:sz w:val="24"/>
          <w:szCs w:val="24"/>
          <w:lang w:val="en-GB"/>
        </w:rPr>
        <w:t xml:space="preserve"> data and computational pyrolysis.</w:t>
      </w:r>
      <w:r w:rsidR="00F21813" w:rsidRPr="000D26EE">
        <w:rPr>
          <w:sz w:val="24"/>
          <w:szCs w:val="24"/>
          <w:lang w:val="en-GB"/>
        </w:rPr>
        <w:t xml:space="preserve"> </w:t>
      </w:r>
      <w:r w:rsidR="00AB1164">
        <w:rPr>
          <w:sz w:val="24"/>
          <w:szCs w:val="24"/>
          <w:lang w:val="en-GB"/>
        </w:rPr>
        <w:t>Many different inverse modelling</w:t>
      </w:r>
      <w:r w:rsidR="00F21813" w:rsidRPr="000D26EE">
        <w:rPr>
          <w:sz w:val="24"/>
          <w:szCs w:val="24"/>
          <w:lang w:val="en-GB"/>
        </w:rPr>
        <w:t xml:space="preserve"> methods </w:t>
      </w:r>
      <w:r w:rsidR="00AB1164">
        <w:rPr>
          <w:sz w:val="24"/>
          <w:szCs w:val="24"/>
          <w:lang w:val="en-GB"/>
        </w:rPr>
        <w:t xml:space="preserve">have been </w:t>
      </w:r>
      <w:r w:rsidR="00F21813" w:rsidRPr="000D26EE">
        <w:rPr>
          <w:sz w:val="24"/>
          <w:szCs w:val="24"/>
          <w:lang w:val="en-GB"/>
        </w:rPr>
        <w:t xml:space="preserve">developed </w:t>
      </w:r>
      <w:r w:rsidR="00F738C7">
        <w:rPr>
          <w:sz w:val="24"/>
          <w:szCs w:val="24"/>
          <w:lang w:val="en-GB"/>
        </w:rPr>
        <w:t>which are summarised in Table 1</w:t>
      </w:r>
      <w:r w:rsidR="00F21813" w:rsidRPr="000D26EE">
        <w:rPr>
          <w:sz w:val="24"/>
          <w:szCs w:val="24"/>
          <w:lang w:val="en-GB"/>
        </w:rPr>
        <w:t xml:space="preserve">. </w:t>
      </w:r>
      <w:r w:rsidR="00B62FEE">
        <w:rPr>
          <w:sz w:val="24"/>
          <w:szCs w:val="24"/>
          <w:lang w:val="en-GB"/>
        </w:rPr>
        <w:t>Previous studies have found that</w:t>
      </w:r>
      <w:r w:rsidR="00F21813" w:rsidRPr="000D26EE">
        <w:rPr>
          <w:sz w:val="24"/>
          <w:szCs w:val="24"/>
          <w:lang w:val="en-GB"/>
        </w:rPr>
        <w:t xml:space="preserve"> </w:t>
      </w:r>
      <w:r w:rsidR="00F21813" w:rsidRPr="000D26EE">
        <w:rPr>
          <w:sz w:val="24"/>
        </w:rPr>
        <w:t xml:space="preserve">the quality of the </w:t>
      </w:r>
      <w:r w:rsidR="00871CDF">
        <w:rPr>
          <w:sz w:val="24"/>
        </w:rPr>
        <w:t>experimental</w:t>
      </w:r>
      <w:r w:rsidR="00F21813" w:rsidRPr="000D26EE">
        <w:rPr>
          <w:sz w:val="24"/>
        </w:rPr>
        <w:t xml:space="preserve"> data and the validity of the </w:t>
      </w:r>
      <w:r w:rsidR="00FF0537">
        <w:rPr>
          <w:sz w:val="24"/>
        </w:rPr>
        <w:t>kinetic model</w:t>
      </w:r>
      <w:r w:rsidR="00F21813" w:rsidRPr="000D26EE">
        <w:rPr>
          <w:sz w:val="24"/>
        </w:rPr>
        <w:t xml:space="preserve"> significantly</w:t>
      </w:r>
      <w:r w:rsidR="00B62FEE">
        <w:rPr>
          <w:sz w:val="24"/>
        </w:rPr>
        <w:t xml:space="preserve"> </w:t>
      </w:r>
      <w:r w:rsidR="00B62FEE" w:rsidRPr="000D26EE">
        <w:rPr>
          <w:sz w:val="24"/>
        </w:rPr>
        <w:t>affect</w:t>
      </w:r>
      <w:r w:rsidR="00F21813" w:rsidRPr="000D26EE">
        <w:rPr>
          <w:sz w:val="24"/>
        </w:rPr>
        <w:t xml:space="preserve"> the quality of the inverse modelling</w:t>
      </w:r>
      <w:r w:rsidR="00F048DD">
        <w:rPr>
          <w:sz w:val="24"/>
        </w:rPr>
        <w:t xml:space="preserve"> </w:t>
      </w:r>
      <w:sdt>
        <w:sdtPr>
          <w:rPr>
            <w:sz w:val="24"/>
          </w:rPr>
          <w:id w:val="-752430582"/>
          <w:citation/>
        </w:sdtPr>
        <w:sdtEndPr/>
        <w:sdtContent>
          <w:r w:rsidR="00B97110">
            <w:rPr>
              <w:sz w:val="24"/>
            </w:rPr>
            <w:fldChar w:fldCharType="begin"/>
          </w:r>
          <w:r w:rsidR="00B97110">
            <w:rPr>
              <w:sz w:val="24"/>
              <w:lang w:val="en-GB"/>
            </w:rPr>
            <w:instrText xml:space="preserve"> CITATION Ric18 \l 2057  \m Din191</w:instrText>
          </w:r>
          <w:r w:rsidR="007F4434">
            <w:rPr>
              <w:sz w:val="24"/>
              <w:lang w:val="en-GB"/>
            </w:rPr>
            <w:instrText xml:space="preserve"> \m Ric19</w:instrText>
          </w:r>
          <w:r w:rsidR="00B97110">
            <w:rPr>
              <w:sz w:val="24"/>
            </w:rPr>
            <w:fldChar w:fldCharType="separate"/>
          </w:r>
          <w:r w:rsidR="006E1C2A" w:rsidRPr="006E1C2A">
            <w:rPr>
              <w:noProof/>
              <w:sz w:val="24"/>
              <w:lang w:val="en-GB"/>
            </w:rPr>
            <w:t>[4, 11, 12]</w:t>
          </w:r>
          <w:r w:rsidR="00B97110">
            <w:rPr>
              <w:sz w:val="24"/>
            </w:rPr>
            <w:fldChar w:fldCharType="end"/>
          </w:r>
        </w:sdtContent>
      </w:sdt>
      <w:r w:rsidR="00F21813" w:rsidRPr="000D26EE">
        <w:rPr>
          <w:sz w:val="24"/>
        </w:rPr>
        <w:t>. Compared to both</w:t>
      </w:r>
      <w:r w:rsidR="009E6425">
        <w:rPr>
          <w:sz w:val="24"/>
        </w:rPr>
        <w:t xml:space="preserve"> of</w:t>
      </w:r>
      <w:r w:rsidR="00F21813" w:rsidRPr="000D26EE">
        <w:rPr>
          <w:sz w:val="24"/>
        </w:rPr>
        <w:t xml:space="preserve"> the</w:t>
      </w:r>
      <w:r w:rsidR="009E6425">
        <w:rPr>
          <w:sz w:val="24"/>
        </w:rPr>
        <w:t>se</w:t>
      </w:r>
      <w:r w:rsidR="00F21813" w:rsidRPr="000D26EE">
        <w:rPr>
          <w:sz w:val="24"/>
        </w:rPr>
        <w:t xml:space="preserve"> factors, the</w:t>
      </w:r>
      <w:r w:rsidR="009E6425">
        <w:rPr>
          <w:sz w:val="24"/>
        </w:rPr>
        <w:t xml:space="preserve"> choice</w:t>
      </w:r>
      <w:r w:rsidR="00F21813" w:rsidRPr="000D26EE">
        <w:rPr>
          <w:sz w:val="24"/>
        </w:rPr>
        <w:t xml:space="preserve"> optimisation method</w:t>
      </w:r>
      <w:r w:rsidR="009E6425">
        <w:rPr>
          <w:sz w:val="24"/>
        </w:rPr>
        <w:t xml:space="preserve"> used in inverse modelling</w:t>
      </w:r>
      <w:r w:rsidR="00F21813" w:rsidRPr="000D26EE">
        <w:rPr>
          <w:sz w:val="24"/>
        </w:rPr>
        <w:t xml:space="preserve"> is </w:t>
      </w:r>
      <w:r w:rsidR="001C2E49">
        <w:rPr>
          <w:sz w:val="24"/>
        </w:rPr>
        <w:t>poorly understood</w:t>
      </w:r>
      <w:r w:rsidR="00F21813" w:rsidRPr="000D26EE">
        <w:rPr>
          <w:sz w:val="24"/>
        </w:rPr>
        <w:t xml:space="preserve">. </w:t>
      </w:r>
    </w:p>
    <w:p w14:paraId="7DF9561E" w14:textId="67F933C7" w:rsidR="00BC6990" w:rsidRDefault="00E278D4" w:rsidP="003B5613">
      <w:pPr>
        <w:spacing w:line="480" w:lineRule="auto"/>
        <w:ind w:firstLine="720"/>
        <w:jc w:val="both"/>
        <w:rPr>
          <w:sz w:val="24"/>
        </w:rPr>
      </w:pPr>
      <w:r w:rsidRPr="00E278D4">
        <w:rPr>
          <w:sz w:val="24"/>
        </w:rPr>
        <w:t>An optimisation process involves passing particular solutions through an objective</w:t>
      </w:r>
      <w:r>
        <w:rPr>
          <w:sz w:val="24"/>
        </w:rPr>
        <w:t xml:space="preserve"> function, and trying to maximis</w:t>
      </w:r>
      <w:r w:rsidRPr="00E278D4">
        <w:rPr>
          <w:sz w:val="24"/>
        </w:rPr>
        <w:t>e or minimi</w:t>
      </w:r>
      <w:r>
        <w:rPr>
          <w:sz w:val="24"/>
        </w:rPr>
        <w:t>s</w:t>
      </w:r>
      <w:r w:rsidRPr="00E278D4">
        <w:rPr>
          <w:sz w:val="24"/>
        </w:rPr>
        <w:t>e the result.</w:t>
      </w:r>
      <w:r w:rsidR="00422E63">
        <w:rPr>
          <w:sz w:val="24"/>
        </w:rPr>
        <w:t xml:space="preserve"> T</w:t>
      </w:r>
      <w:r w:rsidRPr="00E278D4">
        <w:rPr>
          <w:sz w:val="24"/>
        </w:rPr>
        <w:t>he objective function represents the difference between the kinetic model predi</w:t>
      </w:r>
      <w:r>
        <w:rPr>
          <w:sz w:val="24"/>
        </w:rPr>
        <w:t>ctions and the experimental data</w:t>
      </w:r>
      <w:r w:rsidRPr="00E278D4">
        <w:rPr>
          <w:sz w:val="24"/>
        </w:rPr>
        <w:t xml:space="preserve">. Algorithms used to </w:t>
      </w:r>
      <w:r>
        <w:rPr>
          <w:sz w:val="24"/>
        </w:rPr>
        <w:t>optimises</w:t>
      </w:r>
      <w:r w:rsidRPr="00E278D4">
        <w:rPr>
          <w:sz w:val="24"/>
        </w:rPr>
        <w:t xml:space="preserve"> this function can vary in complexity</w:t>
      </w:r>
      <w:r w:rsidRPr="00E278D4">
        <w:rPr>
          <w:sz w:val="24"/>
          <w:szCs w:val="24"/>
          <w:lang w:val="en-GB"/>
        </w:rPr>
        <w:t xml:space="preserve"> </w:t>
      </w:r>
      <w:sdt>
        <w:sdtPr>
          <w:rPr>
            <w:sz w:val="24"/>
            <w:szCs w:val="24"/>
            <w:lang w:val="en-GB"/>
          </w:rPr>
          <w:id w:val="-1226379267"/>
          <w:citation/>
        </w:sdtPr>
        <w:sdtEndPr/>
        <w:sdtContent>
          <w:r w:rsidRPr="000D26EE">
            <w:rPr>
              <w:sz w:val="24"/>
              <w:szCs w:val="24"/>
              <w:lang w:val="en-GB"/>
            </w:rPr>
            <w:fldChar w:fldCharType="begin"/>
          </w:r>
          <w:r>
            <w:rPr>
              <w:sz w:val="24"/>
              <w:szCs w:val="24"/>
              <w:lang w:val="en-GB"/>
            </w:rPr>
            <w:instrText>CITATION Rei06 \l 2057  \m Ade17 \m Var97</w:instrText>
          </w:r>
          <w:r w:rsidRPr="000D26EE">
            <w:rPr>
              <w:sz w:val="24"/>
              <w:szCs w:val="24"/>
              <w:lang w:val="en-GB"/>
            </w:rPr>
            <w:fldChar w:fldCharType="separate"/>
          </w:r>
          <w:r w:rsidR="006E1C2A" w:rsidRPr="006E1C2A">
            <w:rPr>
              <w:noProof/>
              <w:sz w:val="24"/>
              <w:szCs w:val="24"/>
              <w:lang w:val="en-GB"/>
            </w:rPr>
            <w:t>[1, 13, 14]</w:t>
          </w:r>
          <w:r w:rsidRPr="000D26EE">
            <w:rPr>
              <w:sz w:val="24"/>
              <w:szCs w:val="24"/>
              <w:lang w:val="en-GB"/>
            </w:rPr>
            <w:fldChar w:fldCharType="end"/>
          </w:r>
        </w:sdtContent>
      </w:sdt>
      <w:r w:rsidRPr="00E278D4">
        <w:rPr>
          <w:sz w:val="24"/>
        </w:rPr>
        <w:t xml:space="preserve">, from simple algorithms, which are computationally inexpensive, to more complex algorithms, which require greater computational power. </w:t>
      </w:r>
    </w:p>
    <w:p w14:paraId="15BFDC9F" w14:textId="77777777" w:rsidR="006E1C2A" w:rsidRDefault="00BC6990" w:rsidP="003B5613">
      <w:pPr>
        <w:spacing w:line="480" w:lineRule="auto"/>
        <w:ind w:firstLine="720"/>
        <w:jc w:val="both"/>
        <w:rPr>
          <w:sz w:val="24"/>
        </w:rPr>
      </w:pPr>
      <w:r w:rsidRPr="00BC6990">
        <w:rPr>
          <w:sz w:val="24"/>
        </w:rPr>
        <w:t>In previous studies</w:t>
      </w:r>
      <w:r w:rsidR="001111FC" w:rsidRPr="001111FC">
        <w:rPr>
          <w:sz w:val="24"/>
        </w:rPr>
        <w:t xml:space="preserve"> </w:t>
      </w:r>
      <w:sdt>
        <w:sdtPr>
          <w:rPr>
            <w:sz w:val="24"/>
          </w:rPr>
          <w:id w:val="-1812549841"/>
          <w:citation/>
        </w:sdtPr>
        <w:sdtEndPr/>
        <w:sdtContent>
          <w:r w:rsidR="001111FC">
            <w:rPr>
              <w:sz w:val="24"/>
            </w:rPr>
            <w:fldChar w:fldCharType="begin"/>
          </w:r>
          <w:r w:rsidR="001111FC">
            <w:rPr>
              <w:sz w:val="24"/>
              <w:lang w:val="en-GB"/>
            </w:rPr>
            <w:instrText xml:space="preserve"> CITATION Rei06 \l 2057  \m Ric17 \m Ade17</w:instrText>
          </w:r>
          <w:r w:rsidR="001111FC">
            <w:rPr>
              <w:sz w:val="24"/>
            </w:rPr>
            <w:fldChar w:fldCharType="separate"/>
          </w:r>
          <w:r w:rsidR="006E1C2A" w:rsidRPr="006E1C2A">
            <w:rPr>
              <w:noProof/>
              <w:sz w:val="24"/>
              <w:lang w:val="en-GB"/>
            </w:rPr>
            <w:t>[1, 5, 13]</w:t>
          </w:r>
          <w:r w:rsidR="001111FC">
            <w:rPr>
              <w:sz w:val="24"/>
            </w:rPr>
            <w:fldChar w:fldCharType="end"/>
          </w:r>
        </w:sdtContent>
      </w:sdt>
      <w:r w:rsidRPr="00BC6990">
        <w:rPr>
          <w:sz w:val="24"/>
        </w:rPr>
        <w:t>, the choice of objective function and optimisation algorithm used varies significantly</w:t>
      </w:r>
      <w:r w:rsidR="001111FC">
        <w:rPr>
          <w:sz w:val="24"/>
        </w:rPr>
        <w:t xml:space="preserve"> and were not justified</w:t>
      </w:r>
      <w:r w:rsidRPr="00BC6990">
        <w:rPr>
          <w:sz w:val="24"/>
        </w:rPr>
        <w:t>. Th</w:t>
      </w:r>
      <w:r>
        <w:rPr>
          <w:sz w:val="24"/>
        </w:rPr>
        <w:t>is raises the question of what e</w:t>
      </w:r>
      <w:r w:rsidRPr="00BC6990">
        <w:rPr>
          <w:sz w:val="24"/>
        </w:rPr>
        <w:t xml:space="preserve">ffect this will have on the quality of the prediction for the kinetic parameters. Once the quality of experimental data and the validity of kinetic model are ensured, the optimisation process could lead to three different outcomes: Firstly, the chosen optimisation method (combination of </w:t>
      </w:r>
      <w:r>
        <w:rPr>
          <w:sz w:val="24"/>
        </w:rPr>
        <w:t>optimisation</w:t>
      </w:r>
      <w:r w:rsidRPr="00BC6990">
        <w:rPr>
          <w:sz w:val="24"/>
        </w:rPr>
        <w:t xml:space="preserve"> algorithm and objective function) is poor, which will lead to inaccurate prediction. Secondly, the chosen optimisation method predicts the parameters well, but it is unnecessarily complex and a computational redundancy is encountered. Thirdly, an optimisation method is chosen that is both sufficiently accurate and computationally efficient, which is the desired outcome.</w:t>
      </w:r>
    </w:p>
    <w:p w14:paraId="3F648CDC" w14:textId="7E0749A9" w:rsidR="00F21813" w:rsidRDefault="00F21813" w:rsidP="003B5613">
      <w:pPr>
        <w:spacing w:line="480" w:lineRule="auto"/>
        <w:ind w:firstLine="720"/>
        <w:jc w:val="both"/>
        <w:rPr>
          <w:sz w:val="24"/>
        </w:rPr>
      </w:pPr>
    </w:p>
    <w:p w14:paraId="7A9A22E6" w14:textId="77777777" w:rsidR="002D19F9" w:rsidRDefault="002D19F9" w:rsidP="006E744A">
      <w:pPr>
        <w:pStyle w:val="Els-NoIndent"/>
        <w:spacing w:line="480" w:lineRule="auto"/>
        <w:ind w:firstLine="720"/>
        <w:rPr>
          <w:lang w:val="en-GB"/>
        </w:rPr>
        <w:sectPr w:rsidR="002D19F9" w:rsidSect="00DC56EB">
          <w:headerReference w:type="default" r:id="rId8"/>
          <w:footerReference w:type="default" r:id="rId9"/>
          <w:pgSz w:w="11909" w:h="16834" w:code="9"/>
          <w:pgMar w:top="1138" w:right="1138" w:bottom="1701" w:left="1138" w:header="720" w:footer="720" w:gutter="0"/>
          <w:lnNumType w:countBy="1" w:restart="continuous"/>
          <w:cols w:space="720"/>
          <w:docGrid w:linePitch="360"/>
        </w:sectPr>
      </w:pPr>
    </w:p>
    <w:p w14:paraId="0639BB0F" w14:textId="77777777" w:rsidR="002D19F9" w:rsidRPr="00694211" w:rsidRDefault="002D19F9" w:rsidP="002D19F9">
      <w:pPr>
        <w:jc w:val="center"/>
        <w:rPr>
          <w:sz w:val="24"/>
          <w:szCs w:val="24"/>
          <w:lang w:val="en-GB"/>
        </w:rPr>
      </w:pPr>
      <w:r w:rsidRPr="00694211">
        <w:rPr>
          <w:sz w:val="24"/>
          <w:szCs w:val="24"/>
          <w:lang w:val="en-GB"/>
        </w:rPr>
        <w:lastRenderedPageBreak/>
        <w:t xml:space="preserve">Table 1. Previous works in </w:t>
      </w:r>
      <w:r w:rsidR="009F4B7E">
        <w:rPr>
          <w:sz w:val="24"/>
          <w:szCs w:val="24"/>
          <w:lang w:val="en-GB"/>
        </w:rPr>
        <w:t>kinetic inverse modelling</w:t>
      </w:r>
      <w:r w:rsidR="00930AF5">
        <w:rPr>
          <w:sz w:val="24"/>
          <w:szCs w:val="24"/>
          <w:lang w:val="en-GB"/>
        </w:rPr>
        <w:t xml:space="preserve"> for biomass pyrolysis and smouldering.</w:t>
      </w:r>
    </w:p>
    <w:tbl>
      <w:tblPr>
        <w:tblW w:w="15987" w:type="dxa"/>
        <w:tblInd w:w="-709" w:type="dxa"/>
        <w:tblLook w:val="04A0" w:firstRow="1" w:lastRow="0" w:firstColumn="1" w:lastColumn="0" w:noHBand="0" w:noVBand="1"/>
      </w:tblPr>
      <w:tblGrid>
        <w:gridCol w:w="3477"/>
        <w:gridCol w:w="1426"/>
        <w:gridCol w:w="2264"/>
        <w:gridCol w:w="4410"/>
        <w:gridCol w:w="4410"/>
      </w:tblGrid>
      <w:tr w:rsidR="002D19F9" w:rsidRPr="00B65D9D" w14:paraId="2CB955CC" w14:textId="77777777" w:rsidTr="002D19F9">
        <w:trPr>
          <w:trHeight w:val="300"/>
        </w:trPr>
        <w:tc>
          <w:tcPr>
            <w:tcW w:w="3477" w:type="dxa"/>
            <w:tcBorders>
              <w:top w:val="single" w:sz="4" w:space="0" w:color="auto"/>
              <w:left w:val="nil"/>
              <w:bottom w:val="single" w:sz="4" w:space="0" w:color="auto"/>
              <w:right w:val="nil"/>
            </w:tcBorders>
            <w:shd w:val="clear" w:color="auto" w:fill="auto"/>
            <w:noWrap/>
            <w:vAlign w:val="bottom"/>
            <w:hideMark/>
          </w:tcPr>
          <w:p w14:paraId="6FC9D855"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Authors</w:t>
            </w:r>
          </w:p>
        </w:tc>
        <w:tc>
          <w:tcPr>
            <w:tcW w:w="1426" w:type="dxa"/>
            <w:tcBorders>
              <w:top w:val="single" w:sz="4" w:space="0" w:color="auto"/>
              <w:left w:val="nil"/>
              <w:bottom w:val="single" w:sz="4" w:space="0" w:color="auto"/>
              <w:right w:val="nil"/>
            </w:tcBorders>
            <w:shd w:val="clear" w:color="auto" w:fill="auto"/>
            <w:noWrap/>
            <w:vAlign w:val="bottom"/>
            <w:hideMark/>
          </w:tcPr>
          <w:p w14:paraId="2D7D2353"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Scale</w:t>
            </w:r>
          </w:p>
        </w:tc>
        <w:tc>
          <w:tcPr>
            <w:tcW w:w="2264" w:type="dxa"/>
            <w:tcBorders>
              <w:top w:val="single" w:sz="4" w:space="0" w:color="auto"/>
              <w:left w:val="nil"/>
              <w:bottom w:val="single" w:sz="4" w:space="0" w:color="auto"/>
              <w:right w:val="nil"/>
            </w:tcBorders>
            <w:shd w:val="clear" w:color="auto" w:fill="auto"/>
            <w:noWrap/>
            <w:vAlign w:val="bottom"/>
            <w:hideMark/>
          </w:tcPr>
          <w:p w14:paraId="34C0F71A"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Algorithm</w:t>
            </w:r>
          </w:p>
        </w:tc>
        <w:tc>
          <w:tcPr>
            <w:tcW w:w="4410" w:type="dxa"/>
            <w:tcBorders>
              <w:top w:val="single" w:sz="4" w:space="0" w:color="auto"/>
              <w:left w:val="nil"/>
              <w:bottom w:val="single" w:sz="4" w:space="0" w:color="auto"/>
              <w:right w:val="nil"/>
            </w:tcBorders>
            <w:shd w:val="clear" w:color="auto" w:fill="auto"/>
            <w:noWrap/>
            <w:vAlign w:val="bottom"/>
            <w:hideMark/>
          </w:tcPr>
          <w:p w14:paraId="69D47304"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Materials</w:t>
            </w:r>
          </w:p>
        </w:tc>
        <w:tc>
          <w:tcPr>
            <w:tcW w:w="4410" w:type="dxa"/>
            <w:tcBorders>
              <w:top w:val="single" w:sz="4" w:space="0" w:color="auto"/>
              <w:left w:val="nil"/>
              <w:bottom w:val="single" w:sz="4" w:space="0" w:color="auto"/>
              <w:right w:val="nil"/>
            </w:tcBorders>
            <w:shd w:val="clear" w:color="auto" w:fill="auto"/>
            <w:noWrap/>
            <w:vAlign w:val="bottom"/>
            <w:hideMark/>
          </w:tcPr>
          <w:p w14:paraId="164D40BD"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Main findings</w:t>
            </w:r>
          </w:p>
        </w:tc>
      </w:tr>
      <w:tr w:rsidR="002D19F9" w:rsidRPr="00B65D9D" w14:paraId="630731F1" w14:textId="77777777" w:rsidTr="002D19F9">
        <w:trPr>
          <w:trHeight w:val="300"/>
        </w:trPr>
        <w:tc>
          <w:tcPr>
            <w:tcW w:w="3477" w:type="dxa"/>
            <w:tcBorders>
              <w:top w:val="nil"/>
              <w:left w:val="nil"/>
              <w:bottom w:val="nil"/>
              <w:right w:val="nil"/>
            </w:tcBorders>
            <w:shd w:val="clear" w:color="auto" w:fill="auto"/>
            <w:noWrap/>
            <w:vAlign w:val="bottom"/>
            <w:hideMark/>
          </w:tcPr>
          <w:p w14:paraId="5D1D435B"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Varhegyi &amp; Antal, 1989 </w:t>
            </w:r>
            <w:sdt>
              <w:sdtPr>
                <w:rPr>
                  <w:rFonts w:ascii="Calibri" w:eastAsia="Times New Roman" w:hAnsi="Calibri" w:cs="Times New Roman"/>
                  <w:color w:val="000000"/>
                  <w:sz w:val="24"/>
                  <w:szCs w:val="24"/>
                </w:rPr>
                <w:id w:val="1473184422"/>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Var89 \l 2057 </w:instrText>
                </w:r>
                <w:r>
                  <w:rPr>
                    <w:rFonts w:ascii="Calibri" w:eastAsia="Times New Roman" w:hAnsi="Calibri" w:cs="Times New Roman"/>
                    <w:color w:val="000000"/>
                    <w:sz w:val="24"/>
                    <w:szCs w:val="24"/>
                  </w:rPr>
                  <w:fldChar w:fldCharType="separate"/>
                </w:r>
                <w:r w:rsidR="006E1C2A" w:rsidRPr="006E1C2A">
                  <w:rPr>
                    <w:rFonts w:ascii="Calibri" w:eastAsia="Times New Roman" w:hAnsi="Calibri" w:cs="Times New Roman"/>
                    <w:noProof/>
                    <w:color w:val="000000"/>
                    <w:sz w:val="24"/>
                    <w:szCs w:val="24"/>
                    <w:lang w:val="en-GB"/>
                  </w:rPr>
                  <w:t>[18]</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46ADE881"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18BD6CAA"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Simplex</w:t>
            </w:r>
          </w:p>
        </w:tc>
        <w:tc>
          <w:tcPr>
            <w:tcW w:w="4410" w:type="dxa"/>
            <w:tcBorders>
              <w:top w:val="nil"/>
              <w:left w:val="nil"/>
              <w:bottom w:val="nil"/>
              <w:right w:val="nil"/>
            </w:tcBorders>
            <w:shd w:val="clear" w:color="auto" w:fill="auto"/>
            <w:noWrap/>
            <w:vAlign w:val="bottom"/>
            <w:hideMark/>
          </w:tcPr>
          <w:p w14:paraId="35FE7A65"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Cellulose, hemicellulose, bagasse</w:t>
            </w:r>
          </w:p>
        </w:tc>
        <w:tc>
          <w:tcPr>
            <w:tcW w:w="4410" w:type="dxa"/>
            <w:tcBorders>
              <w:top w:val="nil"/>
              <w:left w:val="nil"/>
              <w:bottom w:val="nil"/>
              <w:right w:val="nil"/>
            </w:tcBorders>
            <w:shd w:val="clear" w:color="auto" w:fill="auto"/>
            <w:noWrap/>
            <w:vAlign w:val="bottom"/>
            <w:hideMark/>
          </w:tcPr>
          <w:p w14:paraId="7EAA36D9"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Complex fuel need multireaction scheme</w:t>
            </w:r>
          </w:p>
        </w:tc>
      </w:tr>
      <w:tr w:rsidR="002D19F9" w:rsidRPr="00B65D9D" w14:paraId="4197A8AD" w14:textId="77777777" w:rsidTr="002D19F9">
        <w:trPr>
          <w:trHeight w:val="300"/>
        </w:trPr>
        <w:tc>
          <w:tcPr>
            <w:tcW w:w="3477" w:type="dxa"/>
            <w:tcBorders>
              <w:top w:val="nil"/>
              <w:left w:val="nil"/>
              <w:bottom w:val="nil"/>
              <w:right w:val="nil"/>
            </w:tcBorders>
            <w:shd w:val="clear" w:color="auto" w:fill="auto"/>
            <w:noWrap/>
            <w:vAlign w:val="bottom"/>
            <w:hideMark/>
          </w:tcPr>
          <w:p w14:paraId="2613E85B"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Varhegyi et al., 1997 </w:t>
            </w:r>
            <w:sdt>
              <w:sdtPr>
                <w:rPr>
                  <w:rFonts w:ascii="Calibri" w:eastAsia="Times New Roman" w:hAnsi="Calibri" w:cs="Times New Roman"/>
                  <w:color w:val="000000"/>
                  <w:sz w:val="24"/>
                  <w:szCs w:val="24"/>
                </w:rPr>
                <w:id w:val="-725222022"/>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Var97 \l 2057 </w:instrText>
                </w:r>
                <w:r>
                  <w:rPr>
                    <w:rFonts w:ascii="Calibri" w:eastAsia="Times New Roman" w:hAnsi="Calibri" w:cs="Times New Roman"/>
                    <w:color w:val="000000"/>
                    <w:sz w:val="24"/>
                    <w:szCs w:val="24"/>
                  </w:rPr>
                  <w:fldChar w:fldCharType="separate"/>
                </w:r>
                <w:r w:rsidR="006E1C2A" w:rsidRPr="006E1C2A">
                  <w:rPr>
                    <w:rFonts w:ascii="Calibri" w:eastAsia="Times New Roman" w:hAnsi="Calibri" w:cs="Times New Roman"/>
                    <w:noProof/>
                    <w:color w:val="000000"/>
                    <w:sz w:val="24"/>
                    <w:szCs w:val="24"/>
                    <w:lang w:val="en-GB"/>
                  </w:rPr>
                  <w:t>[14]</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64C5C3EC"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11FA1EE9"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Manual</w:t>
            </w:r>
          </w:p>
        </w:tc>
        <w:tc>
          <w:tcPr>
            <w:tcW w:w="4410" w:type="dxa"/>
            <w:tcBorders>
              <w:top w:val="nil"/>
              <w:left w:val="nil"/>
              <w:bottom w:val="nil"/>
              <w:right w:val="nil"/>
            </w:tcBorders>
            <w:shd w:val="clear" w:color="auto" w:fill="auto"/>
            <w:noWrap/>
            <w:vAlign w:val="bottom"/>
            <w:hideMark/>
          </w:tcPr>
          <w:p w14:paraId="438092E2"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Cellulose, hemicellulose, lignin, bagasse</w:t>
            </w:r>
          </w:p>
        </w:tc>
        <w:tc>
          <w:tcPr>
            <w:tcW w:w="4410" w:type="dxa"/>
            <w:tcBorders>
              <w:top w:val="nil"/>
              <w:left w:val="nil"/>
              <w:bottom w:val="nil"/>
              <w:right w:val="nil"/>
            </w:tcBorders>
            <w:shd w:val="clear" w:color="auto" w:fill="auto"/>
            <w:noWrap/>
            <w:vAlign w:val="bottom"/>
            <w:hideMark/>
          </w:tcPr>
          <w:p w14:paraId="368FB175"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The kinetic of the lignocellulosic material</w:t>
            </w:r>
          </w:p>
        </w:tc>
      </w:tr>
      <w:tr w:rsidR="002D19F9" w:rsidRPr="00B65D9D" w14:paraId="409BDA18" w14:textId="77777777" w:rsidTr="002D19F9">
        <w:trPr>
          <w:trHeight w:val="300"/>
        </w:trPr>
        <w:tc>
          <w:tcPr>
            <w:tcW w:w="3477" w:type="dxa"/>
            <w:tcBorders>
              <w:top w:val="nil"/>
              <w:left w:val="nil"/>
              <w:bottom w:val="nil"/>
              <w:right w:val="nil"/>
            </w:tcBorders>
            <w:shd w:val="clear" w:color="auto" w:fill="auto"/>
            <w:noWrap/>
            <w:vAlign w:val="bottom"/>
            <w:hideMark/>
          </w:tcPr>
          <w:p w14:paraId="722EC026"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Miller &amp; Bellan, 1997 </w:t>
            </w:r>
            <w:sdt>
              <w:sdtPr>
                <w:rPr>
                  <w:rFonts w:ascii="Calibri" w:eastAsia="Times New Roman" w:hAnsi="Calibri" w:cs="Times New Roman"/>
                  <w:color w:val="000000"/>
                  <w:sz w:val="24"/>
                  <w:szCs w:val="24"/>
                </w:rPr>
                <w:id w:val="1749692401"/>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RSM97 \l 2057 </w:instrText>
                </w:r>
                <w:r>
                  <w:rPr>
                    <w:rFonts w:ascii="Calibri" w:eastAsia="Times New Roman" w:hAnsi="Calibri" w:cs="Times New Roman"/>
                    <w:color w:val="000000"/>
                    <w:sz w:val="24"/>
                    <w:szCs w:val="24"/>
                  </w:rPr>
                  <w:fldChar w:fldCharType="separate"/>
                </w:r>
                <w:r w:rsidR="006E1C2A" w:rsidRPr="006E1C2A">
                  <w:rPr>
                    <w:rFonts w:ascii="Calibri" w:eastAsia="Times New Roman" w:hAnsi="Calibri" w:cs="Times New Roman"/>
                    <w:noProof/>
                    <w:color w:val="000000"/>
                    <w:sz w:val="24"/>
                    <w:szCs w:val="24"/>
                    <w:lang w:val="en-GB"/>
                  </w:rPr>
                  <w:t>[19]</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068E60B4"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Micro/Meso</w:t>
            </w:r>
          </w:p>
        </w:tc>
        <w:tc>
          <w:tcPr>
            <w:tcW w:w="2264" w:type="dxa"/>
            <w:tcBorders>
              <w:top w:val="nil"/>
              <w:left w:val="nil"/>
              <w:bottom w:val="nil"/>
              <w:right w:val="nil"/>
            </w:tcBorders>
            <w:shd w:val="clear" w:color="auto" w:fill="auto"/>
            <w:noWrap/>
            <w:vAlign w:val="bottom"/>
            <w:hideMark/>
          </w:tcPr>
          <w:p w14:paraId="1F208646"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Manual</w:t>
            </w:r>
          </w:p>
        </w:tc>
        <w:tc>
          <w:tcPr>
            <w:tcW w:w="4410" w:type="dxa"/>
            <w:tcBorders>
              <w:top w:val="nil"/>
              <w:left w:val="nil"/>
              <w:bottom w:val="nil"/>
              <w:right w:val="nil"/>
            </w:tcBorders>
            <w:shd w:val="clear" w:color="auto" w:fill="auto"/>
            <w:noWrap/>
            <w:vAlign w:val="bottom"/>
            <w:hideMark/>
          </w:tcPr>
          <w:p w14:paraId="3DCBFDB4"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Beech, lignin, maple, and 7 other biomass</w:t>
            </w:r>
          </w:p>
        </w:tc>
        <w:tc>
          <w:tcPr>
            <w:tcW w:w="4410" w:type="dxa"/>
            <w:tcBorders>
              <w:top w:val="nil"/>
              <w:left w:val="nil"/>
              <w:bottom w:val="nil"/>
              <w:right w:val="nil"/>
            </w:tcBorders>
            <w:shd w:val="clear" w:color="auto" w:fill="auto"/>
            <w:noWrap/>
            <w:vAlign w:val="bottom"/>
            <w:hideMark/>
          </w:tcPr>
          <w:p w14:paraId="55D0A6CD"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The micro and meso scale model </w:t>
            </w:r>
          </w:p>
        </w:tc>
      </w:tr>
      <w:tr w:rsidR="002D19F9" w:rsidRPr="00B65D9D" w14:paraId="0322A33E" w14:textId="77777777" w:rsidTr="002D19F9">
        <w:trPr>
          <w:trHeight w:val="300"/>
        </w:trPr>
        <w:tc>
          <w:tcPr>
            <w:tcW w:w="3477" w:type="dxa"/>
            <w:tcBorders>
              <w:top w:val="nil"/>
              <w:left w:val="nil"/>
              <w:bottom w:val="nil"/>
              <w:right w:val="nil"/>
            </w:tcBorders>
            <w:shd w:val="clear" w:color="auto" w:fill="auto"/>
            <w:noWrap/>
            <w:vAlign w:val="bottom"/>
            <w:hideMark/>
          </w:tcPr>
          <w:p w14:paraId="360A9978"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Rein et al., 2005 </w:t>
            </w:r>
            <w:sdt>
              <w:sdtPr>
                <w:rPr>
                  <w:rFonts w:ascii="Calibri" w:eastAsia="Times New Roman" w:hAnsi="Calibri" w:cs="Times New Roman"/>
                  <w:color w:val="000000"/>
                  <w:sz w:val="24"/>
                  <w:szCs w:val="24"/>
                </w:rPr>
                <w:id w:val="44652043"/>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CITATION Rei \l 2057 </w:instrText>
                </w:r>
                <w:r>
                  <w:rPr>
                    <w:rFonts w:ascii="Calibri" w:eastAsia="Times New Roman" w:hAnsi="Calibri" w:cs="Times New Roman"/>
                    <w:color w:val="000000"/>
                    <w:sz w:val="24"/>
                    <w:szCs w:val="24"/>
                  </w:rPr>
                  <w:fldChar w:fldCharType="separate"/>
                </w:r>
                <w:r w:rsidR="006E1C2A" w:rsidRPr="006E1C2A">
                  <w:rPr>
                    <w:rFonts w:ascii="Calibri" w:eastAsia="Times New Roman" w:hAnsi="Calibri" w:cs="Times New Roman"/>
                    <w:noProof/>
                    <w:color w:val="000000"/>
                    <w:sz w:val="24"/>
                    <w:szCs w:val="24"/>
                    <w:lang w:val="en-GB"/>
                  </w:rPr>
                  <w:t>[20]</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4FAE66C3" w14:textId="28A9DEA3"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70A91C55"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22B0CC63" w14:textId="17CEDA66"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PU Foam</w:t>
            </w:r>
          </w:p>
        </w:tc>
        <w:tc>
          <w:tcPr>
            <w:tcW w:w="4410" w:type="dxa"/>
            <w:tcBorders>
              <w:top w:val="nil"/>
              <w:left w:val="nil"/>
              <w:bottom w:val="nil"/>
              <w:right w:val="nil"/>
            </w:tcBorders>
            <w:shd w:val="clear" w:color="auto" w:fill="auto"/>
            <w:noWrap/>
            <w:vAlign w:val="bottom"/>
            <w:hideMark/>
          </w:tcPr>
          <w:p w14:paraId="739DADD4"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 perform well for KIM</w:t>
            </w:r>
          </w:p>
        </w:tc>
      </w:tr>
      <w:tr w:rsidR="002D19F9" w:rsidRPr="00B65D9D" w14:paraId="2998FA20" w14:textId="77777777" w:rsidTr="002D19F9">
        <w:trPr>
          <w:trHeight w:val="300"/>
        </w:trPr>
        <w:tc>
          <w:tcPr>
            <w:tcW w:w="3477" w:type="dxa"/>
            <w:tcBorders>
              <w:top w:val="nil"/>
              <w:left w:val="nil"/>
              <w:bottom w:val="nil"/>
              <w:right w:val="nil"/>
            </w:tcBorders>
            <w:shd w:val="clear" w:color="auto" w:fill="auto"/>
            <w:noWrap/>
            <w:vAlign w:val="bottom"/>
            <w:hideMark/>
          </w:tcPr>
          <w:p w14:paraId="62DD3380"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Branca et al., 2005 </w:t>
            </w:r>
            <w:sdt>
              <w:sdtPr>
                <w:rPr>
                  <w:rFonts w:ascii="Calibri" w:eastAsia="Times New Roman" w:hAnsi="Calibri" w:cs="Times New Roman"/>
                  <w:color w:val="000000"/>
                  <w:sz w:val="24"/>
                  <w:szCs w:val="24"/>
                </w:rPr>
                <w:id w:val="239990142"/>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CITATION Car \l 2057 </w:instrText>
                </w:r>
                <w:r>
                  <w:rPr>
                    <w:rFonts w:ascii="Calibri" w:eastAsia="Times New Roman" w:hAnsi="Calibri" w:cs="Times New Roman"/>
                    <w:color w:val="000000"/>
                    <w:sz w:val="24"/>
                    <w:szCs w:val="24"/>
                  </w:rPr>
                  <w:fldChar w:fldCharType="separate"/>
                </w:r>
                <w:r w:rsidR="006E1C2A" w:rsidRPr="006E1C2A">
                  <w:rPr>
                    <w:rFonts w:ascii="Calibri" w:eastAsia="Times New Roman" w:hAnsi="Calibri" w:cs="Times New Roman"/>
                    <w:noProof/>
                    <w:color w:val="000000"/>
                    <w:sz w:val="24"/>
                    <w:szCs w:val="24"/>
                    <w:lang w:val="en-GB"/>
                  </w:rPr>
                  <w:t>[21]</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5B0D9542"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3323FB11"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Direct Method</w:t>
            </w:r>
          </w:p>
        </w:tc>
        <w:tc>
          <w:tcPr>
            <w:tcW w:w="4410" w:type="dxa"/>
            <w:tcBorders>
              <w:top w:val="nil"/>
              <w:left w:val="nil"/>
              <w:bottom w:val="nil"/>
              <w:right w:val="nil"/>
            </w:tcBorders>
            <w:shd w:val="clear" w:color="auto" w:fill="auto"/>
            <w:noWrap/>
            <w:vAlign w:val="bottom"/>
            <w:hideMark/>
          </w:tcPr>
          <w:p w14:paraId="066378D8"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Beech</w:t>
            </w:r>
          </w:p>
        </w:tc>
        <w:tc>
          <w:tcPr>
            <w:tcW w:w="4410" w:type="dxa"/>
            <w:tcBorders>
              <w:top w:val="nil"/>
              <w:left w:val="nil"/>
              <w:bottom w:val="nil"/>
              <w:right w:val="nil"/>
            </w:tcBorders>
            <w:shd w:val="clear" w:color="auto" w:fill="auto"/>
            <w:noWrap/>
            <w:vAlign w:val="bottom"/>
            <w:hideMark/>
          </w:tcPr>
          <w:p w14:paraId="311FBCC1" w14:textId="77777777" w:rsidR="002D19F9" w:rsidRPr="00B65D9D" w:rsidRDefault="002D19F9" w:rsidP="00F71F1E">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The modified model for high heating rate</w:t>
            </w:r>
          </w:p>
        </w:tc>
      </w:tr>
      <w:tr w:rsidR="00C147B7" w:rsidRPr="00B65D9D" w14:paraId="7F9098BF" w14:textId="77777777" w:rsidTr="002D19F9">
        <w:trPr>
          <w:trHeight w:val="300"/>
        </w:trPr>
        <w:tc>
          <w:tcPr>
            <w:tcW w:w="3477" w:type="dxa"/>
            <w:tcBorders>
              <w:top w:val="nil"/>
              <w:left w:val="nil"/>
              <w:bottom w:val="nil"/>
              <w:right w:val="nil"/>
            </w:tcBorders>
            <w:shd w:val="clear" w:color="auto" w:fill="auto"/>
            <w:noWrap/>
            <w:vAlign w:val="bottom"/>
          </w:tcPr>
          <w:p w14:paraId="39033B37" w14:textId="1D6046F4" w:rsidR="00C147B7" w:rsidRPr="00B65D9D" w:rsidRDefault="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Rein et al., 200</w:t>
            </w:r>
            <w:r>
              <w:rPr>
                <w:rFonts w:ascii="Calibri" w:eastAsia="Times New Roman" w:hAnsi="Calibri" w:cs="Times New Roman"/>
                <w:color w:val="000000"/>
                <w:sz w:val="24"/>
                <w:szCs w:val="24"/>
              </w:rPr>
              <w:t>6</w:t>
            </w:r>
            <w:r w:rsidRPr="00B65D9D">
              <w:rPr>
                <w:rFonts w:ascii="Calibri" w:eastAsia="Times New Roman" w:hAnsi="Calibri" w:cs="Times New Roman"/>
                <w:color w:val="000000"/>
                <w:sz w:val="24"/>
                <w:szCs w:val="24"/>
              </w:rPr>
              <w:t xml:space="preserve"> </w:t>
            </w:r>
            <w:sdt>
              <w:sdtPr>
                <w:rPr>
                  <w:rFonts w:ascii="Calibri" w:eastAsia="Times New Roman" w:hAnsi="Calibri" w:cs="Times New Roman"/>
                  <w:color w:val="000000"/>
                  <w:sz w:val="24"/>
                  <w:szCs w:val="24"/>
                </w:rPr>
                <w:id w:val="956452216"/>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Rei06 \l 2057 </w:instrText>
                </w:r>
                <w:r>
                  <w:rPr>
                    <w:rFonts w:ascii="Calibri" w:eastAsia="Times New Roman" w:hAnsi="Calibri" w:cs="Times New Roman"/>
                    <w:color w:val="000000"/>
                    <w:sz w:val="24"/>
                    <w:szCs w:val="24"/>
                  </w:rPr>
                  <w:fldChar w:fldCharType="separate"/>
                </w:r>
                <w:r w:rsidRPr="006E744A">
                  <w:rPr>
                    <w:rFonts w:ascii="Calibri" w:eastAsia="Times New Roman" w:hAnsi="Calibri" w:cs="Times New Roman"/>
                    <w:noProof/>
                    <w:color w:val="000000"/>
                    <w:sz w:val="24"/>
                    <w:szCs w:val="24"/>
                    <w:lang w:val="en-GB"/>
                  </w:rPr>
                  <w:t>[1]</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tcPr>
          <w:p w14:paraId="4C037DFA" w14:textId="450B73C6"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w:t>
            </w:r>
            <w:r w:rsidR="00064364">
              <w:rPr>
                <w:rFonts w:ascii="Calibri" w:eastAsia="Times New Roman" w:hAnsi="Calibri" w:cs="Times New Roman"/>
                <w:color w:val="000000"/>
                <w:sz w:val="24"/>
                <w:szCs w:val="24"/>
              </w:rPr>
              <w:t>icro</w:t>
            </w:r>
          </w:p>
        </w:tc>
        <w:tc>
          <w:tcPr>
            <w:tcW w:w="2264" w:type="dxa"/>
            <w:tcBorders>
              <w:top w:val="nil"/>
              <w:left w:val="nil"/>
              <w:bottom w:val="nil"/>
              <w:right w:val="nil"/>
            </w:tcBorders>
            <w:shd w:val="clear" w:color="auto" w:fill="auto"/>
            <w:noWrap/>
            <w:vAlign w:val="bottom"/>
          </w:tcPr>
          <w:p w14:paraId="3D04C739" w14:textId="0E85D4E8"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tcPr>
          <w:p w14:paraId="7B5BA2A8" w14:textId="696D6E6D" w:rsidR="00C147B7" w:rsidRPr="00B65D9D" w:rsidRDefault="00064364" w:rsidP="00C147B7">
            <w:pPr>
              <w:spacing w:after="0" w:line="276"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Cellulose</w:t>
            </w:r>
            <w:r w:rsidR="00C147B7" w:rsidRPr="00B65D9D">
              <w:rPr>
                <w:rFonts w:ascii="Calibri" w:eastAsia="Times New Roman" w:hAnsi="Calibri" w:cs="Times New Roman"/>
                <w:color w:val="000000"/>
                <w:sz w:val="24"/>
                <w:szCs w:val="24"/>
              </w:rPr>
              <w:t>, PU Foam</w:t>
            </w:r>
          </w:p>
        </w:tc>
        <w:tc>
          <w:tcPr>
            <w:tcW w:w="4410" w:type="dxa"/>
            <w:tcBorders>
              <w:top w:val="nil"/>
              <w:left w:val="nil"/>
              <w:bottom w:val="nil"/>
              <w:right w:val="nil"/>
            </w:tcBorders>
            <w:shd w:val="clear" w:color="auto" w:fill="auto"/>
            <w:noWrap/>
            <w:vAlign w:val="bottom"/>
          </w:tcPr>
          <w:p w14:paraId="057BF5C7" w14:textId="6A6CB355"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 perform well for KIM</w:t>
            </w:r>
          </w:p>
        </w:tc>
      </w:tr>
      <w:tr w:rsidR="00C147B7" w:rsidRPr="00B65D9D" w14:paraId="7DA5A828" w14:textId="77777777" w:rsidTr="002D19F9">
        <w:trPr>
          <w:trHeight w:val="300"/>
        </w:trPr>
        <w:tc>
          <w:tcPr>
            <w:tcW w:w="3477" w:type="dxa"/>
            <w:tcBorders>
              <w:top w:val="nil"/>
              <w:left w:val="nil"/>
              <w:bottom w:val="nil"/>
              <w:right w:val="nil"/>
            </w:tcBorders>
            <w:shd w:val="clear" w:color="auto" w:fill="auto"/>
            <w:noWrap/>
            <w:vAlign w:val="bottom"/>
            <w:hideMark/>
          </w:tcPr>
          <w:p w14:paraId="6CC0787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Lautenberger et al., 2006 </w:t>
            </w:r>
            <w:sdt>
              <w:sdtPr>
                <w:rPr>
                  <w:rFonts w:ascii="Calibri" w:eastAsia="Times New Roman" w:hAnsi="Calibri" w:cs="Times New Roman"/>
                  <w:color w:val="000000"/>
                  <w:sz w:val="24"/>
                  <w:szCs w:val="24"/>
                </w:rPr>
                <w:id w:val="-1174257539"/>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Lau06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[22]</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2ED9403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Micro/Meso</w:t>
            </w:r>
          </w:p>
        </w:tc>
        <w:tc>
          <w:tcPr>
            <w:tcW w:w="2264" w:type="dxa"/>
            <w:tcBorders>
              <w:top w:val="nil"/>
              <w:left w:val="nil"/>
              <w:bottom w:val="nil"/>
              <w:right w:val="nil"/>
            </w:tcBorders>
            <w:shd w:val="clear" w:color="auto" w:fill="auto"/>
            <w:noWrap/>
            <w:vAlign w:val="bottom"/>
            <w:hideMark/>
          </w:tcPr>
          <w:p w14:paraId="5F8194F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093C7B6F"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Redwood, Red oak, PP</w:t>
            </w:r>
          </w:p>
        </w:tc>
        <w:tc>
          <w:tcPr>
            <w:tcW w:w="4410" w:type="dxa"/>
            <w:tcBorders>
              <w:top w:val="nil"/>
              <w:left w:val="nil"/>
              <w:bottom w:val="nil"/>
              <w:right w:val="nil"/>
            </w:tcBorders>
            <w:shd w:val="clear" w:color="auto" w:fill="auto"/>
            <w:noWrap/>
            <w:vAlign w:val="bottom"/>
            <w:hideMark/>
          </w:tcPr>
          <w:p w14:paraId="7058118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The parameters are unique to a model</w:t>
            </w:r>
          </w:p>
        </w:tc>
      </w:tr>
      <w:tr w:rsidR="00C147B7" w:rsidRPr="00B65D9D" w14:paraId="552D8185" w14:textId="77777777" w:rsidTr="002D19F9">
        <w:trPr>
          <w:trHeight w:val="300"/>
        </w:trPr>
        <w:tc>
          <w:tcPr>
            <w:tcW w:w="3477" w:type="dxa"/>
            <w:tcBorders>
              <w:top w:val="nil"/>
              <w:left w:val="nil"/>
              <w:bottom w:val="nil"/>
              <w:right w:val="nil"/>
            </w:tcBorders>
            <w:shd w:val="clear" w:color="auto" w:fill="auto"/>
            <w:noWrap/>
            <w:vAlign w:val="bottom"/>
            <w:hideMark/>
          </w:tcPr>
          <w:p w14:paraId="5730FC3E"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Lee, 2006 </w:t>
            </w:r>
            <w:sdt>
              <w:sdtPr>
                <w:rPr>
                  <w:rFonts w:ascii="Calibri" w:eastAsia="Times New Roman" w:hAnsi="Calibri" w:cs="Times New Roman"/>
                  <w:color w:val="000000"/>
                  <w:sz w:val="24"/>
                  <w:szCs w:val="24"/>
                </w:rPr>
                <w:id w:val="1238591420"/>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Lee06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[23]</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0D49BE27"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Meso</w:t>
            </w:r>
          </w:p>
        </w:tc>
        <w:tc>
          <w:tcPr>
            <w:tcW w:w="2264" w:type="dxa"/>
            <w:tcBorders>
              <w:top w:val="nil"/>
              <w:left w:val="nil"/>
              <w:bottom w:val="nil"/>
              <w:right w:val="nil"/>
            </w:tcBorders>
            <w:shd w:val="clear" w:color="auto" w:fill="auto"/>
            <w:noWrap/>
            <w:vAlign w:val="bottom"/>
            <w:hideMark/>
          </w:tcPr>
          <w:p w14:paraId="611099A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Manual</w:t>
            </w:r>
          </w:p>
        </w:tc>
        <w:tc>
          <w:tcPr>
            <w:tcW w:w="4410" w:type="dxa"/>
            <w:tcBorders>
              <w:top w:val="nil"/>
              <w:left w:val="nil"/>
              <w:bottom w:val="nil"/>
              <w:right w:val="nil"/>
            </w:tcBorders>
            <w:shd w:val="clear" w:color="auto" w:fill="auto"/>
            <w:noWrap/>
            <w:vAlign w:val="bottom"/>
            <w:hideMark/>
          </w:tcPr>
          <w:p w14:paraId="54E3CAC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Red Oak, PMMA, Foam</w:t>
            </w:r>
          </w:p>
        </w:tc>
        <w:tc>
          <w:tcPr>
            <w:tcW w:w="4410" w:type="dxa"/>
            <w:tcBorders>
              <w:top w:val="nil"/>
              <w:left w:val="nil"/>
              <w:bottom w:val="nil"/>
              <w:right w:val="nil"/>
            </w:tcBorders>
            <w:shd w:val="clear" w:color="auto" w:fill="auto"/>
            <w:noWrap/>
            <w:vAlign w:val="bottom"/>
            <w:hideMark/>
          </w:tcPr>
          <w:p w14:paraId="41E6FAB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Wood kinetic model need more variables</w:t>
            </w:r>
          </w:p>
        </w:tc>
      </w:tr>
      <w:tr w:rsidR="00C147B7" w:rsidRPr="00B65D9D" w14:paraId="2164E11D" w14:textId="77777777" w:rsidTr="002D19F9">
        <w:trPr>
          <w:trHeight w:val="300"/>
        </w:trPr>
        <w:tc>
          <w:tcPr>
            <w:tcW w:w="3477" w:type="dxa"/>
            <w:tcBorders>
              <w:top w:val="nil"/>
              <w:left w:val="nil"/>
              <w:bottom w:val="nil"/>
              <w:right w:val="nil"/>
            </w:tcBorders>
            <w:shd w:val="clear" w:color="auto" w:fill="auto"/>
            <w:noWrap/>
            <w:vAlign w:val="bottom"/>
            <w:hideMark/>
          </w:tcPr>
          <w:p w14:paraId="4DCE9DE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Matala et al., 2008 </w:t>
            </w:r>
            <w:sdt>
              <w:sdtPr>
                <w:rPr>
                  <w:rFonts w:ascii="Calibri" w:eastAsia="Times New Roman" w:hAnsi="Calibri" w:cs="Times New Roman"/>
                  <w:color w:val="000000"/>
                  <w:sz w:val="24"/>
                  <w:szCs w:val="24"/>
                </w:rPr>
                <w:id w:val="562450907"/>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Mat08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[24]</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0A8BEDC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352CA1E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0C4B51B7"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Birch, hemicellulose, PVC, PMMA</w:t>
            </w:r>
          </w:p>
        </w:tc>
        <w:tc>
          <w:tcPr>
            <w:tcW w:w="4410" w:type="dxa"/>
            <w:tcBorders>
              <w:top w:val="nil"/>
              <w:left w:val="nil"/>
              <w:bottom w:val="nil"/>
              <w:right w:val="nil"/>
            </w:tcBorders>
            <w:shd w:val="clear" w:color="auto" w:fill="auto"/>
            <w:noWrap/>
            <w:vAlign w:val="bottom"/>
            <w:hideMark/>
          </w:tcPr>
          <w:p w14:paraId="408AA19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The parameters are model dependent</w:t>
            </w:r>
          </w:p>
        </w:tc>
      </w:tr>
      <w:tr w:rsidR="00C147B7" w:rsidRPr="00B65D9D" w14:paraId="40241A5B" w14:textId="77777777" w:rsidTr="002D19F9">
        <w:trPr>
          <w:trHeight w:val="300"/>
        </w:trPr>
        <w:tc>
          <w:tcPr>
            <w:tcW w:w="3477" w:type="dxa"/>
            <w:tcBorders>
              <w:top w:val="nil"/>
              <w:left w:val="nil"/>
              <w:bottom w:val="nil"/>
              <w:right w:val="nil"/>
            </w:tcBorders>
            <w:shd w:val="clear" w:color="auto" w:fill="auto"/>
            <w:noWrap/>
            <w:vAlign w:val="bottom"/>
            <w:hideMark/>
          </w:tcPr>
          <w:p w14:paraId="361CDA2C"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Lautenberger &amp; Pello, 2009 </w:t>
            </w:r>
            <w:sdt>
              <w:sdtPr>
                <w:rPr>
                  <w:rFonts w:ascii="Calibri" w:eastAsia="Times New Roman" w:hAnsi="Calibri" w:cs="Times New Roman"/>
                  <w:color w:val="000000"/>
                  <w:sz w:val="24"/>
                  <w:szCs w:val="24"/>
                </w:rPr>
                <w:id w:val="2101524093"/>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Lau09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[25]</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0BEA8C2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Micro/Meso</w:t>
            </w:r>
          </w:p>
        </w:tc>
        <w:tc>
          <w:tcPr>
            <w:tcW w:w="2264" w:type="dxa"/>
            <w:tcBorders>
              <w:top w:val="nil"/>
              <w:left w:val="nil"/>
              <w:bottom w:val="nil"/>
              <w:right w:val="nil"/>
            </w:tcBorders>
            <w:shd w:val="clear" w:color="auto" w:fill="auto"/>
            <w:noWrap/>
            <w:vAlign w:val="bottom"/>
            <w:hideMark/>
          </w:tcPr>
          <w:p w14:paraId="400F5031"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26843F18"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Pine, PMMA, PU, intumesc.</w:t>
            </w:r>
          </w:p>
        </w:tc>
        <w:tc>
          <w:tcPr>
            <w:tcW w:w="4410" w:type="dxa"/>
            <w:tcBorders>
              <w:top w:val="nil"/>
              <w:left w:val="nil"/>
              <w:bottom w:val="nil"/>
              <w:right w:val="nil"/>
            </w:tcBorders>
            <w:shd w:val="clear" w:color="auto" w:fill="auto"/>
            <w:noWrap/>
            <w:vAlign w:val="bottom"/>
            <w:hideMark/>
          </w:tcPr>
          <w:p w14:paraId="3A7546A6" w14:textId="77777777" w:rsidR="00C147B7" w:rsidRPr="00B65D9D" w:rsidRDefault="00C147B7" w:rsidP="00C147B7">
            <w:pPr>
              <w:spacing w:after="0" w:line="276" w:lineRule="auto"/>
              <w:rPr>
                <w:rFonts w:ascii="Calibri" w:eastAsia="Times New Roman" w:hAnsi="Calibri" w:cs="Times New Roman"/>
                <w:color w:val="000000"/>
                <w:sz w:val="24"/>
                <w:szCs w:val="24"/>
              </w:rPr>
            </w:pPr>
            <w:r>
              <w:rPr>
                <w:rFonts w:ascii="Calibri" w:eastAsia="Times New Roman" w:hAnsi="Calibri" w:cs="Times New Roman"/>
                <w:color w:val="000000"/>
                <w:sz w:val="24"/>
                <w:szCs w:val="24"/>
              </w:rPr>
              <w:t>Generalis</w:t>
            </w:r>
            <w:r w:rsidRPr="00B65D9D">
              <w:rPr>
                <w:rFonts w:ascii="Calibri" w:eastAsia="Times New Roman" w:hAnsi="Calibri" w:cs="Times New Roman"/>
                <w:color w:val="000000"/>
                <w:sz w:val="24"/>
                <w:szCs w:val="24"/>
              </w:rPr>
              <w:t>ed model for pyrolysis</w:t>
            </w:r>
          </w:p>
        </w:tc>
      </w:tr>
      <w:tr w:rsidR="00C147B7" w:rsidRPr="00B65D9D" w14:paraId="3047E771" w14:textId="77777777" w:rsidTr="002D19F9">
        <w:trPr>
          <w:trHeight w:val="300"/>
        </w:trPr>
        <w:tc>
          <w:tcPr>
            <w:tcW w:w="3477" w:type="dxa"/>
            <w:tcBorders>
              <w:top w:val="nil"/>
              <w:left w:val="nil"/>
              <w:bottom w:val="nil"/>
              <w:right w:val="nil"/>
            </w:tcBorders>
            <w:shd w:val="clear" w:color="auto" w:fill="auto"/>
            <w:noWrap/>
            <w:vAlign w:val="bottom"/>
            <w:hideMark/>
          </w:tcPr>
          <w:p w14:paraId="4413FCE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Lautenberger &amp; Pello, 2009 </w:t>
            </w:r>
            <w:sdt>
              <w:sdtPr>
                <w:rPr>
                  <w:rFonts w:ascii="Calibri" w:eastAsia="Times New Roman" w:hAnsi="Calibri" w:cs="Times New Roman"/>
                  <w:color w:val="000000"/>
                  <w:sz w:val="24"/>
                  <w:szCs w:val="24"/>
                </w:rPr>
                <w:id w:val="1746135430"/>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Lau091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[26]</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4DDA470B"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Meso</w:t>
            </w:r>
          </w:p>
        </w:tc>
        <w:tc>
          <w:tcPr>
            <w:tcW w:w="2264" w:type="dxa"/>
            <w:tcBorders>
              <w:top w:val="nil"/>
              <w:left w:val="nil"/>
              <w:bottom w:val="nil"/>
              <w:right w:val="nil"/>
            </w:tcBorders>
            <w:shd w:val="clear" w:color="auto" w:fill="auto"/>
            <w:noWrap/>
            <w:vAlign w:val="bottom"/>
            <w:hideMark/>
          </w:tcPr>
          <w:p w14:paraId="49E4470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55852C02"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Pine slab</w:t>
            </w:r>
          </w:p>
        </w:tc>
        <w:tc>
          <w:tcPr>
            <w:tcW w:w="4410" w:type="dxa"/>
            <w:tcBorders>
              <w:top w:val="nil"/>
              <w:left w:val="nil"/>
              <w:bottom w:val="nil"/>
              <w:right w:val="nil"/>
            </w:tcBorders>
            <w:shd w:val="clear" w:color="auto" w:fill="auto"/>
            <w:noWrap/>
            <w:vAlign w:val="bottom"/>
            <w:hideMark/>
          </w:tcPr>
          <w:p w14:paraId="70F6347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The environment independent properties</w:t>
            </w:r>
          </w:p>
        </w:tc>
      </w:tr>
      <w:tr w:rsidR="00C147B7" w:rsidRPr="00B65D9D" w14:paraId="705475D3" w14:textId="77777777" w:rsidTr="002D19F9">
        <w:trPr>
          <w:trHeight w:val="300"/>
        </w:trPr>
        <w:tc>
          <w:tcPr>
            <w:tcW w:w="3477" w:type="dxa"/>
            <w:tcBorders>
              <w:top w:val="nil"/>
              <w:left w:val="nil"/>
              <w:bottom w:val="nil"/>
              <w:right w:val="nil"/>
            </w:tcBorders>
            <w:shd w:val="clear" w:color="auto" w:fill="auto"/>
            <w:noWrap/>
            <w:vAlign w:val="bottom"/>
            <w:hideMark/>
          </w:tcPr>
          <w:p w14:paraId="518699A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Chaos et al., 2010 </w:t>
            </w:r>
            <w:sdt>
              <w:sdtPr>
                <w:rPr>
                  <w:rFonts w:ascii="Calibri" w:eastAsia="Times New Roman" w:hAnsi="Calibri" w:cs="Times New Roman"/>
                  <w:color w:val="000000"/>
                  <w:sz w:val="24"/>
                  <w:szCs w:val="24"/>
                </w:rPr>
                <w:id w:val="-1093313797"/>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Cha10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[27]</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33C1F0C4"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Meso</w:t>
            </w:r>
          </w:p>
        </w:tc>
        <w:tc>
          <w:tcPr>
            <w:tcW w:w="2264" w:type="dxa"/>
            <w:tcBorders>
              <w:top w:val="nil"/>
              <w:left w:val="nil"/>
              <w:bottom w:val="nil"/>
              <w:right w:val="nil"/>
            </w:tcBorders>
            <w:shd w:val="clear" w:color="auto" w:fill="auto"/>
            <w:noWrap/>
            <w:vAlign w:val="bottom"/>
            <w:hideMark/>
          </w:tcPr>
          <w:p w14:paraId="323E592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SCE, GA</w:t>
            </w:r>
          </w:p>
        </w:tc>
        <w:tc>
          <w:tcPr>
            <w:tcW w:w="4410" w:type="dxa"/>
            <w:tcBorders>
              <w:top w:val="nil"/>
              <w:left w:val="nil"/>
              <w:bottom w:val="nil"/>
              <w:right w:val="nil"/>
            </w:tcBorders>
            <w:shd w:val="clear" w:color="auto" w:fill="auto"/>
            <w:noWrap/>
            <w:vAlign w:val="bottom"/>
            <w:hideMark/>
          </w:tcPr>
          <w:p w14:paraId="1CEF381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PMMA, corrugated, CPVC</w:t>
            </w:r>
          </w:p>
        </w:tc>
        <w:tc>
          <w:tcPr>
            <w:tcW w:w="4410" w:type="dxa"/>
            <w:tcBorders>
              <w:top w:val="nil"/>
              <w:left w:val="nil"/>
              <w:bottom w:val="nil"/>
              <w:right w:val="nil"/>
            </w:tcBorders>
            <w:shd w:val="clear" w:color="auto" w:fill="auto"/>
            <w:noWrap/>
            <w:vAlign w:val="bottom"/>
            <w:hideMark/>
          </w:tcPr>
          <w:p w14:paraId="204774B1"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SCE is accurate, robust  and efficient</w:t>
            </w:r>
          </w:p>
        </w:tc>
      </w:tr>
      <w:tr w:rsidR="00C147B7" w:rsidRPr="00B65D9D" w14:paraId="49DD63B9" w14:textId="77777777" w:rsidTr="002D19F9">
        <w:trPr>
          <w:trHeight w:val="300"/>
        </w:trPr>
        <w:tc>
          <w:tcPr>
            <w:tcW w:w="3477" w:type="dxa"/>
            <w:tcBorders>
              <w:top w:val="nil"/>
              <w:left w:val="nil"/>
              <w:bottom w:val="nil"/>
              <w:right w:val="nil"/>
            </w:tcBorders>
            <w:shd w:val="clear" w:color="auto" w:fill="auto"/>
            <w:noWrap/>
            <w:vAlign w:val="bottom"/>
            <w:hideMark/>
          </w:tcPr>
          <w:p w14:paraId="7339237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3650AE">
              <w:rPr>
                <w:rFonts w:ascii="Calibri" w:eastAsia="Times New Roman" w:hAnsi="Calibri" w:cs="Times New Roman"/>
                <w:color w:val="000000"/>
                <w:sz w:val="24"/>
                <w:szCs w:val="24"/>
              </w:rPr>
              <w:t>Lautenberger</w:t>
            </w:r>
            <w:r w:rsidRPr="00B65D9D">
              <w:rPr>
                <w:rFonts w:ascii="Calibri" w:eastAsia="Times New Roman" w:hAnsi="Calibri" w:cs="Times New Roman"/>
                <w:color w:val="000000"/>
                <w:sz w:val="24"/>
                <w:szCs w:val="24"/>
              </w:rPr>
              <w:t xml:space="preserve"> &amp; Pello, 2011 </w:t>
            </w:r>
            <w:sdt>
              <w:sdtPr>
                <w:rPr>
                  <w:rFonts w:ascii="Calibri" w:eastAsia="Times New Roman" w:hAnsi="Calibri" w:cs="Times New Roman"/>
                  <w:color w:val="000000"/>
                  <w:sz w:val="24"/>
                  <w:szCs w:val="24"/>
                </w:rPr>
                <w:id w:val="-674117893"/>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CITATION Lau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[15]</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7211E018"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Meso</w:t>
            </w:r>
          </w:p>
        </w:tc>
        <w:tc>
          <w:tcPr>
            <w:tcW w:w="2264" w:type="dxa"/>
            <w:tcBorders>
              <w:top w:val="nil"/>
              <w:left w:val="nil"/>
              <w:bottom w:val="nil"/>
              <w:right w:val="nil"/>
            </w:tcBorders>
            <w:shd w:val="clear" w:color="auto" w:fill="auto"/>
            <w:noWrap/>
            <w:vAlign w:val="bottom"/>
            <w:hideMark/>
          </w:tcPr>
          <w:p w14:paraId="32CEF98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 GASA, SHC, SCE</w:t>
            </w:r>
          </w:p>
        </w:tc>
        <w:tc>
          <w:tcPr>
            <w:tcW w:w="4410" w:type="dxa"/>
            <w:tcBorders>
              <w:top w:val="nil"/>
              <w:left w:val="nil"/>
              <w:bottom w:val="nil"/>
              <w:right w:val="nil"/>
            </w:tcBorders>
            <w:shd w:val="clear" w:color="auto" w:fill="auto"/>
            <w:noWrap/>
            <w:vAlign w:val="bottom"/>
            <w:hideMark/>
          </w:tcPr>
          <w:p w14:paraId="49474672"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Synthetic data</w:t>
            </w:r>
          </w:p>
        </w:tc>
        <w:tc>
          <w:tcPr>
            <w:tcW w:w="4410" w:type="dxa"/>
            <w:tcBorders>
              <w:top w:val="nil"/>
              <w:left w:val="nil"/>
              <w:bottom w:val="nil"/>
              <w:right w:val="nil"/>
            </w:tcBorders>
            <w:shd w:val="clear" w:color="auto" w:fill="auto"/>
            <w:noWrap/>
            <w:vAlign w:val="bottom"/>
            <w:hideMark/>
          </w:tcPr>
          <w:p w14:paraId="4E66692B"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SCE is </w:t>
            </w:r>
            <w:r w:rsidRPr="00694211">
              <w:rPr>
                <w:rFonts w:ascii="Calibri" w:eastAsia="Times New Roman" w:hAnsi="Calibri" w:cs="Times New Roman"/>
                <w:color w:val="000000"/>
                <w:sz w:val="24"/>
                <w:szCs w:val="24"/>
              </w:rPr>
              <w:t>the most</w:t>
            </w:r>
            <w:r w:rsidRPr="00B65D9D">
              <w:rPr>
                <w:rFonts w:ascii="Calibri" w:eastAsia="Times New Roman" w:hAnsi="Calibri" w:cs="Times New Roman"/>
                <w:color w:val="000000"/>
                <w:sz w:val="24"/>
                <w:szCs w:val="24"/>
              </w:rPr>
              <w:t xml:space="preserve"> accurate and efficient</w:t>
            </w:r>
          </w:p>
        </w:tc>
      </w:tr>
      <w:tr w:rsidR="00C147B7" w:rsidRPr="00B65D9D" w14:paraId="07594984" w14:textId="77777777" w:rsidTr="002D19F9">
        <w:trPr>
          <w:trHeight w:val="300"/>
        </w:trPr>
        <w:tc>
          <w:tcPr>
            <w:tcW w:w="3477" w:type="dxa"/>
            <w:tcBorders>
              <w:top w:val="nil"/>
              <w:left w:val="nil"/>
              <w:bottom w:val="nil"/>
              <w:right w:val="nil"/>
            </w:tcBorders>
            <w:shd w:val="clear" w:color="auto" w:fill="auto"/>
            <w:noWrap/>
            <w:vAlign w:val="bottom"/>
            <w:hideMark/>
          </w:tcPr>
          <w:p w14:paraId="4D47868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Anca-Couce et al., 2012 </w:t>
            </w:r>
            <w:sdt>
              <w:sdtPr>
                <w:rPr>
                  <w:rFonts w:ascii="Calibri" w:eastAsia="Times New Roman" w:hAnsi="Calibri" w:cs="Times New Roman"/>
                  <w:color w:val="000000"/>
                  <w:sz w:val="24"/>
                  <w:szCs w:val="24"/>
                </w:rPr>
                <w:id w:val="1473723487"/>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Anc12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4C00A61C"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4FF15B6F"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Manual</w:t>
            </w:r>
          </w:p>
        </w:tc>
        <w:tc>
          <w:tcPr>
            <w:tcW w:w="4410" w:type="dxa"/>
            <w:tcBorders>
              <w:top w:val="nil"/>
              <w:left w:val="nil"/>
              <w:bottom w:val="nil"/>
              <w:right w:val="nil"/>
            </w:tcBorders>
            <w:shd w:val="clear" w:color="auto" w:fill="auto"/>
            <w:noWrap/>
            <w:vAlign w:val="bottom"/>
            <w:hideMark/>
          </w:tcPr>
          <w:p w14:paraId="794D944D"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Cellulose, pine</w:t>
            </w:r>
          </w:p>
        </w:tc>
        <w:tc>
          <w:tcPr>
            <w:tcW w:w="4410" w:type="dxa"/>
            <w:tcBorders>
              <w:top w:val="nil"/>
              <w:left w:val="nil"/>
              <w:bottom w:val="nil"/>
              <w:right w:val="nil"/>
            </w:tcBorders>
            <w:shd w:val="clear" w:color="auto" w:fill="auto"/>
            <w:noWrap/>
            <w:vAlign w:val="bottom"/>
            <w:hideMark/>
          </w:tcPr>
          <w:p w14:paraId="303F4C27"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Validated kinetic parameters</w:t>
            </w:r>
          </w:p>
        </w:tc>
      </w:tr>
      <w:tr w:rsidR="00C147B7" w:rsidRPr="00B65D9D" w14:paraId="391A3D53" w14:textId="77777777" w:rsidTr="002D19F9">
        <w:trPr>
          <w:trHeight w:val="300"/>
        </w:trPr>
        <w:tc>
          <w:tcPr>
            <w:tcW w:w="3477" w:type="dxa"/>
            <w:tcBorders>
              <w:top w:val="nil"/>
              <w:left w:val="nil"/>
              <w:bottom w:val="nil"/>
              <w:right w:val="nil"/>
            </w:tcBorders>
            <w:shd w:val="clear" w:color="auto" w:fill="auto"/>
            <w:noWrap/>
            <w:vAlign w:val="bottom"/>
            <w:hideMark/>
          </w:tcPr>
          <w:p w14:paraId="0765FC29"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Huang &amp; Rein, 2014, </w:t>
            </w:r>
            <w:sdt>
              <w:sdtPr>
                <w:rPr>
                  <w:rFonts w:ascii="Calibri" w:eastAsia="Times New Roman" w:hAnsi="Calibri" w:cs="Times New Roman"/>
                  <w:color w:val="000000"/>
                  <w:sz w:val="24"/>
                  <w:szCs w:val="24"/>
                </w:rPr>
                <w:id w:val="-1069654276"/>
                <w:citation/>
              </w:sdtPr>
              <w:sdtEndPr/>
              <w:sdtContent>
                <w:r w:rsidRPr="00B1760E">
                  <w:rPr>
                    <w:rFonts w:ascii="Calibri" w:eastAsia="Times New Roman" w:hAnsi="Calibri" w:cs="Times New Roman"/>
                    <w:color w:val="000000"/>
                    <w:sz w:val="24"/>
                    <w:szCs w:val="24"/>
                  </w:rPr>
                  <w:fldChar w:fldCharType="begin"/>
                </w:r>
                <w:r w:rsidRPr="00B1760E">
                  <w:rPr>
                    <w:rFonts w:ascii="Calibri" w:eastAsia="Times New Roman" w:hAnsi="Calibri" w:cs="Times New Roman"/>
                    <w:color w:val="000000"/>
                    <w:sz w:val="24"/>
                    <w:szCs w:val="24"/>
                    <w:lang w:val="en-GB"/>
                  </w:rPr>
                  <w:instrText xml:space="preserve"> CITATION Hua14 \l 2057 </w:instrText>
                </w:r>
                <w:r w:rsidRPr="00B1760E">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[28]</w:t>
                </w:r>
                <w:r w:rsidRPr="00B1760E">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6E87750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5DA0857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w:t>
            </w:r>
          </w:p>
        </w:tc>
        <w:tc>
          <w:tcPr>
            <w:tcW w:w="4410" w:type="dxa"/>
            <w:tcBorders>
              <w:top w:val="nil"/>
              <w:left w:val="nil"/>
              <w:bottom w:val="nil"/>
              <w:right w:val="nil"/>
            </w:tcBorders>
            <w:shd w:val="clear" w:color="auto" w:fill="auto"/>
            <w:noWrap/>
            <w:vAlign w:val="bottom"/>
            <w:hideMark/>
          </w:tcPr>
          <w:p w14:paraId="722D523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Peat</w:t>
            </w:r>
          </w:p>
        </w:tc>
        <w:tc>
          <w:tcPr>
            <w:tcW w:w="4410" w:type="dxa"/>
            <w:tcBorders>
              <w:top w:val="nil"/>
              <w:left w:val="nil"/>
              <w:bottom w:val="nil"/>
              <w:right w:val="nil"/>
            </w:tcBorders>
            <w:shd w:val="clear" w:color="auto" w:fill="auto"/>
            <w:noWrap/>
            <w:vAlign w:val="bottom"/>
            <w:hideMark/>
          </w:tcPr>
          <w:p w14:paraId="4FB6F678"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Suitable kinetic </w:t>
            </w:r>
            <w:r>
              <w:rPr>
                <w:rFonts w:ascii="Calibri" w:eastAsia="Times New Roman" w:hAnsi="Calibri" w:cs="Times New Roman"/>
                <w:color w:val="000000"/>
                <w:sz w:val="24"/>
                <w:szCs w:val="24"/>
              </w:rPr>
              <w:t>model</w:t>
            </w:r>
            <w:r w:rsidRPr="00B65D9D">
              <w:rPr>
                <w:rFonts w:ascii="Calibri" w:eastAsia="Times New Roman" w:hAnsi="Calibri" w:cs="Times New Roman"/>
                <w:color w:val="000000"/>
                <w:sz w:val="24"/>
                <w:szCs w:val="24"/>
              </w:rPr>
              <w:t xml:space="preserve"> for peat</w:t>
            </w:r>
          </w:p>
        </w:tc>
      </w:tr>
      <w:tr w:rsidR="00C147B7" w:rsidRPr="00B65D9D" w14:paraId="2C8A527A" w14:textId="77777777" w:rsidTr="002D19F9">
        <w:trPr>
          <w:trHeight w:val="300"/>
        </w:trPr>
        <w:tc>
          <w:tcPr>
            <w:tcW w:w="3477" w:type="dxa"/>
            <w:tcBorders>
              <w:top w:val="nil"/>
              <w:left w:val="nil"/>
              <w:bottom w:val="nil"/>
              <w:right w:val="nil"/>
            </w:tcBorders>
            <w:shd w:val="clear" w:color="auto" w:fill="auto"/>
            <w:noWrap/>
            <w:vAlign w:val="bottom"/>
            <w:hideMark/>
          </w:tcPr>
          <w:p w14:paraId="3EAF69ED"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Hasalova et al., 2016 </w:t>
            </w:r>
            <w:sdt>
              <w:sdtPr>
                <w:rPr>
                  <w:rFonts w:ascii="Calibri" w:eastAsia="Times New Roman" w:hAnsi="Calibri" w:cs="Times New Roman"/>
                  <w:color w:val="000000"/>
                  <w:sz w:val="24"/>
                  <w:szCs w:val="24"/>
                </w:rPr>
                <w:id w:val="-1577578591"/>
                <w:citation/>
              </w:sdtPr>
              <w:sdtEndPr/>
              <w:sdtContent>
                <w:r w:rsidRPr="00B1760E">
                  <w:rPr>
                    <w:rFonts w:ascii="Calibri" w:eastAsia="Times New Roman" w:hAnsi="Calibri" w:cs="Times New Roman"/>
                    <w:color w:val="000000"/>
                    <w:sz w:val="24"/>
                    <w:szCs w:val="24"/>
                  </w:rPr>
                  <w:fldChar w:fldCharType="begin"/>
                </w:r>
                <w:r w:rsidRPr="00B1760E">
                  <w:rPr>
                    <w:rFonts w:ascii="Calibri" w:eastAsia="Times New Roman" w:hAnsi="Calibri" w:cs="Times New Roman"/>
                    <w:color w:val="000000"/>
                    <w:sz w:val="24"/>
                    <w:szCs w:val="24"/>
                    <w:lang w:val="en-GB"/>
                  </w:rPr>
                  <w:instrText xml:space="preserve"> CITATION Has16 \l 2057 </w:instrText>
                </w:r>
                <w:r w:rsidRPr="00B1760E">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[16]</w:t>
                </w:r>
                <w:r w:rsidRPr="00B1760E">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6A7F7B97"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37B54F8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SCE</w:t>
            </w:r>
          </w:p>
        </w:tc>
        <w:tc>
          <w:tcPr>
            <w:tcW w:w="4410" w:type="dxa"/>
            <w:tcBorders>
              <w:top w:val="nil"/>
              <w:left w:val="nil"/>
              <w:bottom w:val="nil"/>
              <w:right w:val="nil"/>
            </w:tcBorders>
            <w:shd w:val="clear" w:color="auto" w:fill="auto"/>
            <w:noWrap/>
            <w:vAlign w:val="bottom"/>
            <w:hideMark/>
          </w:tcPr>
          <w:p w14:paraId="41B90207"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Beech</w:t>
            </w:r>
          </w:p>
        </w:tc>
        <w:tc>
          <w:tcPr>
            <w:tcW w:w="4410" w:type="dxa"/>
            <w:tcBorders>
              <w:top w:val="nil"/>
              <w:left w:val="nil"/>
              <w:bottom w:val="nil"/>
              <w:right w:val="nil"/>
            </w:tcBorders>
            <w:shd w:val="clear" w:color="auto" w:fill="auto"/>
            <w:noWrap/>
            <w:vAlign w:val="bottom"/>
            <w:hideMark/>
          </w:tcPr>
          <w:p w14:paraId="718F966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Compensation effect in a powerful SCE</w:t>
            </w:r>
          </w:p>
        </w:tc>
      </w:tr>
      <w:tr w:rsidR="00C147B7" w:rsidRPr="00B65D9D" w14:paraId="2977FF95" w14:textId="77777777" w:rsidTr="002D19F9">
        <w:trPr>
          <w:trHeight w:val="300"/>
        </w:trPr>
        <w:tc>
          <w:tcPr>
            <w:tcW w:w="3477" w:type="dxa"/>
            <w:tcBorders>
              <w:top w:val="nil"/>
              <w:left w:val="nil"/>
              <w:bottom w:val="nil"/>
              <w:right w:val="nil"/>
            </w:tcBorders>
            <w:shd w:val="clear" w:color="auto" w:fill="auto"/>
            <w:noWrap/>
            <w:vAlign w:val="bottom"/>
            <w:hideMark/>
          </w:tcPr>
          <w:p w14:paraId="518AD06F"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Richter &amp; Rein, 2017 </w:t>
            </w:r>
            <w:sdt>
              <w:sdtPr>
                <w:rPr>
                  <w:rFonts w:ascii="Calibri" w:eastAsia="Times New Roman" w:hAnsi="Calibri" w:cs="Times New Roman"/>
                  <w:color w:val="000000"/>
                  <w:sz w:val="24"/>
                  <w:szCs w:val="24"/>
                </w:rPr>
                <w:id w:val="1852219925"/>
                <w:citation/>
              </w:sdtPr>
              <w:sdtEndPr/>
              <w:sdtContent>
                <w:r w:rsidRPr="00B1760E">
                  <w:rPr>
                    <w:rFonts w:ascii="Calibri" w:eastAsia="Times New Roman" w:hAnsi="Calibri" w:cs="Times New Roman"/>
                    <w:color w:val="000000"/>
                    <w:sz w:val="24"/>
                    <w:szCs w:val="24"/>
                  </w:rPr>
                  <w:fldChar w:fldCharType="begin"/>
                </w:r>
                <w:r w:rsidRPr="00B1760E">
                  <w:rPr>
                    <w:rFonts w:ascii="Calibri" w:eastAsia="Times New Roman" w:hAnsi="Calibri" w:cs="Times New Roman"/>
                    <w:color w:val="000000"/>
                    <w:sz w:val="24"/>
                    <w:szCs w:val="24"/>
                    <w:lang w:val="en-GB"/>
                  </w:rPr>
                  <w:instrText xml:space="preserve"> CITATION Ric17 \l 2057 </w:instrText>
                </w:r>
                <w:r w:rsidRPr="00B1760E">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[5]</w:t>
                </w:r>
                <w:r w:rsidRPr="00B1760E">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556B226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0A143286"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AMALGAM</w:t>
            </w:r>
          </w:p>
        </w:tc>
        <w:tc>
          <w:tcPr>
            <w:tcW w:w="4410" w:type="dxa"/>
            <w:tcBorders>
              <w:top w:val="nil"/>
              <w:left w:val="nil"/>
              <w:bottom w:val="nil"/>
              <w:right w:val="nil"/>
            </w:tcBorders>
            <w:shd w:val="clear" w:color="auto" w:fill="auto"/>
            <w:noWrap/>
            <w:vAlign w:val="bottom"/>
            <w:hideMark/>
          </w:tcPr>
          <w:p w14:paraId="43E2F561"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Cellulose</w:t>
            </w:r>
          </w:p>
        </w:tc>
        <w:tc>
          <w:tcPr>
            <w:tcW w:w="4410" w:type="dxa"/>
            <w:tcBorders>
              <w:top w:val="nil"/>
              <w:left w:val="nil"/>
              <w:bottom w:val="nil"/>
              <w:right w:val="nil"/>
            </w:tcBorders>
            <w:shd w:val="clear" w:color="auto" w:fill="auto"/>
            <w:noWrap/>
            <w:vAlign w:val="bottom"/>
            <w:hideMark/>
          </w:tcPr>
          <w:p w14:paraId="74EC54A4"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Balance of iso and non-isothermal KIM</w:t>
            </w:r>
          </w:p>
        </w:tc>
      </w:tr>
      <w:tr w:rsidR="00C147B7" w:rsidRPr="00B65D9D" w14:paraId="4232094B" w14:textId="77777777" w:rsidTr="002D19F9">
        <w:trPr>
          <w:trHeight w:val="300"/>
        </w:trPr>
        <w:tc>
          <w:tcPr>
            <w:tcW w:w="3477" w:type="dxa"/>
            <w:tcBorders>
              <w:top w:val="nil"/>
              <w:left w:val="nil"/>
              <w:bottom w:val="nil"/>
              <w:right w:val="nil"/>
            </w:tcBorders>
            <w:shd w:val="clear" w:color="auto" w:fill="auto"/>
            <w:noWrap/>
            <w:vAlign w:val="bottom"/>
            <w:hideMark/>
          </w:tcPr>
          <w:p w14:paraId="7B94AF19"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Adenson et al., 2017 </w:t>
            </w:r>
            <w:sdt>
              <w:sdtPr>
                <w:rPr>
                  <w:rFonts w:ascii="Calibri" w:eastAsia="Times New Roman" w:hAnsi="Calibri" w:cs="Times New Roman"/>
                  <w:color w:val="000000"/>
                  <w:sz w:val="24"/>
                  <w:szCs w:val="24"/>
                </w:rPr>
                <w:id w:val="1053431825"/>
                <w:citation/>
              </w:sdtPr>
              <w:sdtEndPr/>
              <w:sdtContent>
                <w:r w:rsidRPr="00B1760E">
                  <w:rPr>
                    <w:rFonts w:ascii="Calibri" w:eastAsia="Times New Roman" w:hAnsi="Calibri" w:cs="Times New Roman"/>
                    <w:color w:val="000000"/>
                    <w:sz w:val="24"/>
                    <w:szCs w:val="24"/>
                  </w:rPr>
                  <w:fldChar w:fldCharType="begin"/>
                </w:r>
                <w:r w:rsidRPr="00B1760E">
                  <w:rPr>
                    <w:rFonts w:ascii="Calibri" w:eastAsia="Times New Roman" w:hAnsi="Calibri" w:cs="Times New Roman"/>
                    <w:color w:val="000000"/>
                    <w:sz w:val="24"/>
                    <w:szCs w:val="24"/>
                    <w:lang w:val="en-GB"/>
                  </w:rPr>
                  <w:instrText xml:space="preserve"> CITATION Ade17 \l 2057 </w:instrText>
                </w:r>
                <w:r w:rsidRPr="00B1760E">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[13]</w:t>
                </w:r>
                <w:r w:rsidRPr="00B1760E">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120E463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48A8C12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 SA, PSO, MS-NLP</w:t>
            </w:r>
          </w:p>
        </w:tc>
        <w:tc>
          <w:tcPr>
            <w:tcW w:w="4410" w:type="dxa"/>
            <w:tcBorders>
              <w:top w:val="nil"/>
              <w:left w:val="nil"/>
              <w:bottom w:val="nil"/>
              <w:right w:val="nil"/>
            </w:tcBorders>
            <w:shd w:val="clear" w:color="auto" w:fill="auto"/>
            <w:noWrap/>
            <w:vAlign w:val="bottom"/>
            <w:hideMark/>
          </w:tcPr>
          <w:p w14:paraId="0D07348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Cellulose</w:t>
            </w:r>
          </w:p>
        </w:tc>
        <w:tc>
          <w:tcPr>
            <w:tcW w:w="4410" w:type="dxa"/>
            <w:tcBorders>
              <w:top w:val="nil"/>
              <w:left w:val="nil"/>
              <w:bottom w:val="nil"/>
              <w:right w:val="nil"/>
            </w:tcBorders>
            <w:shd w:val="clear" w:color="auto" w:fill="auto"/>
            <w:noWrap/>
            <w:vAlign w:val="bottom"/>
            <w:hideMark/>
          </w:tcPr>
          <w:p w14:paraId="6877422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Global optimum solution using MS-NLP</w:t>
            </w:r>
          </w:p>
        </w:tc>
      </w:tr>
      <w:tr w:rsidR="00C147B7" w:rsidRPr="00B65D9D" w14:paraId="0762F4BE" w14:textId="77777777" w:rsidTr="002D19F9">
        <w:trPr>
          <w:trHeight w:val="300"/>
        </w:trPr>
        <w:tc>
          <w:tcPr>
            <w:tcW w:w="3477" w:type="dxa"/>
            <w:tcBorders>
              <w:top w:val="nil"/>
              <w:left w:val="nil"/>
              <w:bottom w:val="nil"/>
              <w:right w:val="nil"/>
            </w:tcBorders>
            <w:shd w:val="clear" w:color="auto" w:fill="auto"/>
            <w:noWrap/>
            <w:vAlign w:val="bottom"/>
            <w:hideMark/>
          </w:tcPr>
          <w:p w14:paraId="149B5964"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Yang et al., 2019 </w:t>
            </w:r>
            <w:sdt>
              <w:sdtPr>
                <w:rPr>
                  <w:rFonts w:ascii="Calibri" w:eastAsia="Times New Roman" w:hAnsi="Calibri" w:cs="Times New Roman"/>
                  <w:color w:val="000000"/>
                  <w:sz w:val="24"/>
                  <w:szCs w:val="24"/>
                </w:rPr>
                <w:id w:val="1040625736"/>
                <w:citation/>
              </w:sdtPr>
              <w:sdtEndPr/>
              <w:sdtContent>
                <w:r w:rsidRPr="00B1760E">
                  <w:rPr>
                    <w:rFonts w:ascii="Calibri" w:eastAsia="Times New Roman" w:hAnsi="Calibri" w:cs="Times New Roman"/>
                    <w:color w:val="000000"/>
                    <w:sz w:val="24"/>
                    <w:szCs w:val="24"/>
                  </w:rPr>
                  <w:fldChar w:fldCharType="begin"/>
                </w:r>
                <w:r w:rsidRPr="00B1760E">
                  <w:rPr>
                    <w:rFonts w:ascii="Calibri" w:eastAsia="Times New Roman" w:hAnsi="Calibri" w:cs="Times New Roman"/>
                    <w:color w:val="000000"/>
                    <w:sz w:val="24"/>
                    <w:szCs w:val="24"/>
                    <w:lang w:val="en-GB"/>
                  </w:rPr>
                  <w:instrText xml:space="preserve">CITATION Yan \l 2057 </w:instrText>
                </w:r>
                <w:r w:rsidRPr="00B1760E">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[29]</w:t>
                </w:r>
                <w:r w:rsidRPr="00B1760E">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26C10E52"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Micro/Meso</w:t>
            </w:r>
          </w:p>
        </w:tc>
        <w:tc>
          <w:tcPr>
            <w:tcW w:w="2264" w:type="dxa"/>
            <w:tcBorders>
              <w:top w:val="nil"/>
              <w:left w:val="nil"/>
              <w:bottom w:val="nil"/>
              <w:right w:val="nil"/>
            </w:tcBorders>
            <w:shd w:val="clear" w:color="auto" w:fill="auto"/>
            <w:noWrap/>
            <w:vAlign w:val="bottom"/>
            <w:hideMark/>
          </w:tcPr>
          <w:p w14:paraId="574F3415"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SCE</w:t>
            </w:r>
          </w:p>
        </w:tc>
        <w:tc>
          <w:tcPr>
            <w:tcW w:w="4410" w:type="dxa"/>
            <w:tcBorders>
              <w:top w:val="nil"/>
              <w:left w:val="nil"/>
              <w:bottom w:val="nil"/>
              <w:right w:val="nil"/>
            </w:tcBorders>
            <w:shd w:val="clear" w:color="auto" w:fill="auto"/>
            <w:noWrap/>
            <w:vAlign w:val="bottom"/>
            <w:hideMark/>
          </w:tcPr>
          <w:p w14:paraId="148DF0BC"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PMMA</w:t>
            </w:r>
          </w:p>
        </w:tc>
        <w:tc>
          <w:tcPr>
            <w:tcW w:w="4410" w:type="dxa"/>
            <w:tcBorders>
              <w:top w:val="nil"/>
              <w:left w:val="nil"/>
              <w:bottom w:val="nil"/>
              <w:right w:val="nil"/>
            </w:tcBorders>
            <w:shd w:val="clear" w:color="auto" w:fill="auto"/>
            <w:noWrap/>
            <w:vAlign w:val="bottom"/>
            <w:hideMark/>
          </w:tcPr>
          <w:p w14:paraId="24590D6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Standardized inverse modelling</w:t>
            </w:r>
          </w:p>
        </w:tc>
      </w:tr>
      <w:tr w:rsidR="00C147B7" w:rsidRPr="00B65D9D" w14:paraId="766D5EFF" w14:textId="77777777" w:rsidTr="002D19F9">
        <w:trPr>
          <w:trHeight w:val="300"/>
        </w:trPr>
        <w:tc>
          <w:tcPr>
            <w:tcW w:w="3477" w:type="dxa"/>
            <w:tcBorders>
              <w:top w:val="nil"/>
              <w:left w:val="nil"/>
              <w:bottom w:val="nil"/>
              <w:right w:val="nil"/>
            </w:tcBorders>
            <w:shd w:val="clear" w:color="auto" w:fill="auto"/>
            <w:noWrap/>
            <w:vAlign w:val="bottom"/>
            <w:hideMark/>
          </w:tcPr>
          <w:p w14:paraId="7A53E0D5"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Ding et al., 2019 </w:t>
            </w:r>
            <w:sdt>
              <w:sdtPr>
                <w:rPr>
                  <w:rFonts w:ascii="Calibri" w:eastAsia="Times New Roman" w:hAnsi="Calibri" w:cs="Times New Roman"/>
                  <w:color w:val="000000"/>
                  <w:sz w:val="24"/>
                  <w:szCs w:val="24"/>
                </w:rPr>
                <w:id w:val="1460995955"/>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Din19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[17]</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7EE533F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3A07ED8A"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GA, PSO</w:t>
            </w:r>
          </w:p>
        </w:tc>
        <w:tc>
          <w:tcPr>
            <w:tcW w:w="4410" w:type="dxa"/>
            <w:tcBorders>
              <w:top w:val="nil"/>
              <w:left w:val="nil"/>
              <w:bottom w:val="nil"/>
              <w:right w:val="nil"/>
            </w:tcBorders>
            <w:shd w:val="clear" w:color="auto" w:fill="auto"/>
            <w:noWrap/>
            <w:vAlign w:val="bottom"/>
            <w:hideMark/>
          </w:tcPr>
          <w:p w14:paraId="5D309A6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Beech</w:t>
            </w:r>
          </w:p>
        </w:tc>
        <w:tc>
          <w:tcPr>
            <w:tcW w:w="4410" w:type="dxa"/>
            <w:tcBorders>
              <w:top w:val="nil"/>
              <w:left w:val="nil"/>
              <w:bottom w:val="nil"/>
              <w:right w:val="nil"/>
            </w:tcBorders>
            <w:shd w:val="clear" w:color="auto" w:fill="auto"/>
            <w:noWrap/>
            <w:vAlign w:val="bottom"/>
            <w:hideMark/>
          </w:tcPr>
          <w:p w14:paraId="2C9F4D8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PSO is more accurate and faster than GA</w:t>
            </w:r>
          </w:p>
        </w:tc>
      </w:tr>
      <w:tr w:rsidR="00C147B7" w:rsidRPr="00B65D9D" w14:paraId="2BA0EE99" w14:textId="77777777" w:rsidTr="002D19F9">
        <w:trPr>
          <w:trHeight w:val="300"/>
        </w:trPr>
        <w:tc>
          <w:tcPr>
            <w:tcW w:w="3477" w:type="dxa"/>
            <w:tcBorders>
              <w:top w:val="nil"/>
              <w:left w:val="nil"/>
              <w:bottom w:val="nil"/>
              <w:right w:val="nil"/>
            </w:tcBorders>
            <w:shd w:val="clear" w:color="auto" w:fill="auto"/>
            <w:noWrap/>
            <w:vAlign w:val="bottom"/>
            <w:hideMark/>
          </w:tcPr>
          <w:p w14:paraId="5CE2569E" w14:textId="77777777" w:rsidR="00C147B7" w:rsidRPr="00B1760E" w:rsidRDefault="00C147B7" w:rsidP="00C147B7">
            <w:pPr>
              <w:spacing w:after="0" w:line="276" w:lineRule="auto"/>
              <w:rPr>
                <w:rFonts w:ascii="Calibri" w:eastAsia="Times New Roman" w:hAnsi="Calibri" w:cs="Times New Roman"/>
                <w:color w:val="000000"/>
                <w:sz w:val="24"/>
                <w:szCs w:val="24"/>
              </w:rPr>
            </w:pPr>
            <w:r w:rsidRPr="00B1760E">
              <w:rPr>
                <w:rFonts w:ascii="Calibri" w:eastAsia="Times New Roman" w:hAnsi="Calibri" w:cs="Times New Roman"/>
                <w:color w:val="000000"/>
                <w:sz w:val="24"/>
                <w:szCs w:val="24"/>
              </w:rPr>
              <w:t xml:space="preserve">Ding et al., 2019 </w:t>
            </w:r>
            <w:sdt>
              <w:sdtPr>
                <w:rPr>
                  <w:rFonts w:ascii="Calibri" w:eastAsia="Times New Roman" w:hAnsi="Calibri" w:cs="Times New Roman"/>
                  <w:color w:val="000000"/>
                  <w:sz w:val="24"/>
                  <w:szCs w:val="24"/>
                </w:rPr>
                <w:id w:val="318081901"/>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Din191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[11]</w:t>
                </w:r>
                <w:r>
                  <w:rPr>
                    <w:rFonts w:ascii="Calibri" w:eastAsia="Times New Roman" w:hAnsi="Calibri" w:cs="Times New Roman"/>
                    <w:color w:val="000000"/>
                    <w:sz w:val="24"/>
                    <w:szCs w:val="24"/>
                  </w:rPr>
                  <w:fldChar w:fldCharType="end"/>
                </w:r>
              </w:sdtContent>
            </w:sdt>
          </w:p>
        </w:tc>
        <w:tc>
          <w:tcPr>
            <w:tcW w:w="1426" w:type="dxa"/>
            <w:tcBorders>
              <w:top w:val="nil"/>
              <w:left w:val="nil"/>
              <w:bottom w:val="nil"/>
              <w:right w:val="nil"/>
            </w:tcBorders>
            <w:shd w:val="clear" w:color="auto" w:fill="auto"/>
            <w:noWrap/>
            <w:vAlign w:val="bottom"/>
            <w:hideMark/>
          </w:tcPr>
          <w:p w14:paraId="7221E082"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nil"/>
              <w:right w:val="nil"/>
            </w:tcBorders>
            <w:shd w:val="clear" w:color="auto" w:fill="auto"/>
            <w:noWrap/>
            <w:vAlign w:val="bottom"/>
            <w:hideMark/>
          </w:tcPr>
          <w:p w14:paraId="18AED7C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SCE</w:t>
            </w:r>
          </w:p>
        </w:tc>
        <w:tc>
          <w:tcPr>
            <w:tcW w:w="4410" w:type="dxa"/>
            <w:tcBorders>
              <w:top w:val="nil"/>
              <w:left w:val="nil"/>
              <w:bottom w:val="nil"/>
              <w:right w:val="nil"/>
            </w:tcBorders>
            <w:shd w:val="clear" w:color="auto" w:fill="auto"/>
            <w:noWrap/>
            <w:vAlign w:val="bottom"/>
            <w:hideMark/>
          </w:tcPr>
          <w:p w14:paraId="06980320"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Beech</w:t>
            </w:r>
          </w:p>
        </w:tc>
        <w:tc>
          <w:tcPr>
            <w:tcW w:w="4410" w:type="dxa"/>
            <w:tcBorders>
              <w:top w:val="nil"/>
              <w:left w:val="nil"/>
              <w:bottom w:val="nil"/>
              <w:right w:val="nil"/>
            </w:tcBorders>
            <w:shd w:val="clear" w:color="auto" w:fill="auto"/>
            <w:noWrap/>
            <w:vAlign w:val="bottom"/>
            <w:hideMark/>
          </w:tcPr>
          <w:p w14:paraId="10BC8758"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Second tar reaction improve the model</w:t>
            </w:r>
          </w:p>
        </w:tc>
      </w:tr>
      <w:tr w:rsidR="00C147B7" w:rsidRPr="00B65D9D" w14:paraId="5FAA71B0" w14:textId="77777777" w:rsidTr="002D19F9">
        <w:trPr>
          <w:trHeight w:val="300"/>
        </w:trPr>
        <w:tc>
          <w:tcPr>
            <w:tcW w:w="3477" w:type="dxa"/>
            <w:tcBorders>
              <w:top w:val="nil"/>
              <w:left w:val="nil"/>
              <w:bottom w:val="single" w:sz="4" w:space="0" w:color="auto"/>
              <w:right w:val="nil"/>
            </w:tcBorders>
            <w:shd w:val="clear" w:color="auto" w:fill="auto"/>
            <w:noWrap/>
            <w:vAlign w:val="bottom"/>
            <w:hideMark/>
          </w:tcPr>
          <w:p w14:paraId="57EE1CD3"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 xml:space="preserve">Burra &amp; Gupta, 2019 </w:t>
            </w:r>
            <w:sdt>
              <w:sdtPr>
                <w:rPr>
                  <w:rFonts w:ascii="Calibri" w:eastAsia="Times New Roman" w:hAnsi="Calibri" w:cs="Times New Roman"/>
                  <w:color w:val="000000"/>
                  <w:sz w:val="24"/>
                  <w:szCs w:val="24"/>
                </w:rPr>
                <w:id w:val="-714428791"/>
                <w:citation/>
              </w:sdtPr>
              <w:sdtEndPr/>
              <w:sdtContent>
                <w:r>
                  <w:rPr>
                    <w:rFonts w:ascii="Calibri" w:eastAsia="Times New Roman" w:hAnsi="Calibri" w:cs="Times New Roman"/>
                    <w:color w:val="000000"/>
                    <w:sz w:val="24"/>
                    <w:szCs w:val="24"/>
                  </w:rPr>
                  <w:fldChar w:fldCharType="begin"/>
                </w:r>
                <w:r>
                  <w:rPr>
                    <w:rFonts w:ascii="Calibri" w:eastAsia="Times New Roman" w:hAnsi="Calibri" w:cs="Times New Roman"/>
                    <w:color w:val="000000"/>
                    <w:sz w:val="24"/>
                    <w:szCs w:val="24"/>
                    <w:lang w:val="en-GB"/>
                  </w:rPr>
                  <w:instrText xml:space="preserve"> CITATION Bur191 \l 2057 </w:instrText>
                </w:r>
                <w:r>
                  <w:rPr>
                    <w:rFonts w:ascii="Calibri" w:eastAsia="Times New Roman" w:hAnsi="Calibri" w:cs="Times New Roman"/>
                    <w:color w:val="000000"/>
                    <w:sz w:val="24"/>
                    <w:szCs w:val="24"/>
                  </w:rPr>
                  <w:fldChar w:fldCharType="separate"/>
                </w:r>
                <w:r w:rsidRPr="006E1C2A">
                  <w:rPr>
                    <w:rFonts w:ascii="Calibri" w:eastAsia="Times New Roman" w:hAnsi="Calibri" w:cs="Times New Roman"/>
                    <w:noProof/>
                    <w:color w:val="000000"/>
                    <w:sz w:val="24"/>
                    <w:szCs w:val="24"/>
                    <w:lang w:val="en-GB"/>
                  </w:rPr>
                  <w:t>[30]</w:t>
                </w:r>
                <w:r>
                  <w:rPr>
                    <w:rFonts w:ascii="Calibri" w:eastAsia="Times New Roman" w:hAnsi="Calibri" w:cs="Times New Roman"/>
                    <w:color w:val="000000"/>
                    <w:sz w:val="24"/>
                    <w:szCs w:val="24"/>
                  </w:rPr>
                  <w:fldChar w:fldCharType="end"/>
                </w:r>
              </w:sdtContent>
            </w:sdt>
          </w:p>
        </w:tc>
        <w:tc>
          <w:tcPr>
            <w:tcW w:w="1426" w:type="dxa"/>
            <w:tcBorders>
              <w:top w:val="nil"/>
              <w:left w:val="nil"/>
              <w:bottom w:val="single" w:sz="4" w:space="0" w:color="auto"/>
              <w:right w:val="nil"/>
            </w:tcBorders>
            <w:shd w:val="clear" w:color="auto" w:fill="auto"/>
            <w:noWrap/>
            <w:vAlign w:val="bottom"/>
            <w:hideMark/>
          </w:tcPr>
          <w:p w14:paraId="64D4C229"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Micro</w:t>
            </w:r>
          </w:p>
        </w:tc>
        <w:tc>
          <w:tcPr>
            <w:tcW w:w="2264" w:type="dxa"/>
            <w:tcBorders>
              <w:top w:val="nil"/>
              <w:left w:val="nil"/>
              <w:bottom w:val="single" w:sz="4" w:space="0" w:color="auto"/>
              <w:right w:val="nil"/>
            </w:tcBorders>
            <w:shd w:val="clear" w:color="auto" w:fill="auto"/>
            <w:noWrap/>
            <w:vAlign w:val="bottom"/>
            <w:hideMark/>
          </w:tcPr>
          <w:p w14:paraId="5129943B"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NSGA</w:t>
            </w:r>
          </w:p>
        </w:tc>
        <w:tc>
          <w:tcPr>
            <w:tcW w:w="4410" w:type="dxa"/>
            <w:tcBorders>
              <w:top w:val="nil"/>
              <w:left w:val="nil"/>
              <w:bottom w:val="single" w:sz="4" w:space="0" w:color="auto"/>
              <w:right w:val="nil"/>
            </w:tcBorders>
            <w:shd w:val="clear" w:color="auto" w:fill="auto"/>
            <w:noWrap/>
            <w:vAlign w:val="bottom"/>
            <w:hideMark/>
          </w:tcPr>
          <w:p w14:paraId="43288682"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Cardboard, paper, pine, rice husk, manure</w:t>
            </w:r>
          </w:p>
        </w:tc>
        <w:tc>
          <w:tcPr>
            <w:tcW w:w="4410" w:type="dxa"/>
            <w:tcBorders>
              <w:top w:val="nil"/>
              <w:left w:val="nil"/>
              <w:bottom w:val="single" w:sz="4" w:space="0" w:color="auto"/>
              <w:right w:val="nil"/>
            </w:tcBorders>
            <w:shd w:val="clear" w:color="auto" w:fill="auto"/>
            <w:noWrap/>
            <w:vAlign w:val="bottom"/>
            <w:hideMark/>
          </w:tcPr>
          <w:p w14:paraId="04BCF25C" w14:textId="77777777" w:rsidR="00C147B7" w:rsidRPr="00B65D9D" w:rsidRDefault="00C147B7" w:rsidP="00C147B7">
            <w:pPr>
              <w:spacing w:after="0" w:line="276" w:lineRule="auto"/>
              <w:rPr>
                <w:rFonts w:ascii="Calibri" w:eastAsia="Times New Roman" w:hAnsi="Calibri" w:cs="Times New Roman"/>
                <w:color w:val="000000"/>
                <w:sz w:val="24"/>
                <w:szCs w:val="24"/>
              </w:rPr>
            </w:pPr>
            <w:r w:rsidRPr="00B65D9D">
              <w:rPr>
                <w:rFonts w:ascii="Calibri" w:eastAsia="Times New Roman" w:hAnsi="Calibri" w:cs="Times New Roman"/>
                <w:color w:val="000000"/>
                <w:sz w:val="24"/>
                <w:szCs w:val="24"/>
              </w:rPr>
              <w:t>Reveal the minimum step in kinetic model</w:t>
            </w:r>
          </w:p>
        </w:tc>
      </w:tr>
    </w:tbl>
    <w:p w14:paraId="28D8449B" w14:textId="77777777" w:rsidR="002D19F9" w:rsidRDefault="002D19F9" w:rsidP="002D19F9">
      <w:pPr>
        <w:spacing w:line="480" w:lineRule="auto"/>
        <w:jc w:val="both"/>
        <w:rPr>
          <w:sz w:val="24"/>
          <w:szCs w:val="24"/>
          <w:lang w:val="en-GB"/>
        </w:rPr>
      </w:pPr>
    </w:p>
    <w:p w14:paraId="0BCCB5B8" w14:textId="77777777" w:rsidR="002D19F9" w:rsidRDefault="002D19F9" w:rsidP="002D19F9">
      <w:pPr>
        <w:spacing w:line="480" w:lineRule="auto"/>
        <w:jc w:val="both"/>
        <w:rPr>
          <w:sz w:val="24"/>
          <w:szCs w:val="24"/>
          <w:lang w:val="en-GB"/>
        </w:rPr>
        <w:sectPr w:rsidR="002D19F9" w:rsidSect="002D19F9">
          <w:pgSz w:w="16834" w:h="11909" w:orient="landscape" w:code="9"/>
          <w:pgMar w:top="1138" w:right="1701" w:bottom="1138" w:left="1138" w:header="720" w:footer="720" w:gutter="0"/>
          <w:lnNumType w:countBy="1" w:restart="continuous"/>
          <w:cols w:space="720"/>
          <w:docGrid w:linePitch="360"/>
        </w:sectPr>
      </w:pPr>
    </w:p>
    <w:p w14:paraId="27A1BC33" w14:textId="2E7BF5D1" w:rsidR="006E1C2A" w:rsidRDefault="006E1C2A" w:rsidP="006E1C2A">
      <w:pPr>
        <w:spacing w:line="480" w:lineRule="auto"/>
        <w:ind w:firstLine="720"/>
        <w:jc w:val="both"/>
        <w:rPr>
          <w:sz w:val="24"/>
        </w:rPr>
      </w:pPr>
      <w:r>
        <w:rPr>
          <w:sz w:val="24"/>
          <w:szCs w:val="24"/>
          <w:lang w:val="en-GB"/>
        </w:rPr>
        <w:lastRenderedPageBreak/>
        <w:t xml:space="preserve">A previous comparison </w:t>
      </w:r>
      <w:sdt>
        <w:sdtPr>
          <w:rPr>
            <w:sz w:val="24"/>
            <w:szCs w:val="24"/>
            <w:lang w:val="en-GB"/>
          </w:rPr>
          <w:id w:val="-1113513422"/>
          <w:citation/>
        </w:sdtPr>
        <w:sdtEndPr/>
        <w:sdtContent>
          <w:r>
            <w:rPr>
              <w:sz w:val="24"/>
              <w:szCs w:val="24"/>
              <w:lang w:val="en-GB"/>
            </w:rPr>
            <w:fldChar w:fldCharType="begin"/>
          </w:r>
          <w:r>
            <w:rPr>
              <w:sz w:val="24"/>
              <w:szCs w:val="24"/>
              <w:lang w:val="en-GB"/>
            </w:rPr>
            <w:instrText xml:space="preserve"> CITATION Lau \l 2057 </w:instrText>
          </w:r>
          <w:r>
            <w:rPr>
              <w:sz w:val="24"/>
              <w:szCs w:val="24"/>
              <w:lang w:val="en-GB"/>
            </w:rPr>
            <w:fldChar w:fldCharType="separate"/>
          </w:r>
          <w:r w:rsidRPr="006E1C2A">
            <w:rPr>
              <w:noProof/>
              <w:sz w:val="24"/>
              <w:szCs w:val="24"/>
              <w:lang w:val="en-GB"/>
            </w:rPr>
            <w:t>[15]</w:t>
          </w:r>
          <w:r>
            <w:rPr>
              <w:sz w:val="24"/>
              <w:szCs w:val="24"/>
              <w:lang w:val="en-GB"/>
            </w:rPr>
            <w:fldChar w:fldCharType="end"/>
          </w:r>
        </w:sdtContent>
      </w:sdt>
      <w:r>
        <w:rPr>
          <w:sz w:val="24"/>
          <w:szCs w:val="24"/>
          <w:lang w:val="en-GB"/>
        </w:rPr>
        <w:t xml:space="preserve"> of 4 different optimisation algorithms (see Table 1) found that </w:t>
      </w:r>
      <w:r w:rsidRPr="002F6714">
        <w:rPr>
          <w:sz w:val="24"/>
          <w:szCs w:val="24"/>
          <w:lang w:val="en-GB"/>
        </w:rPr>
        <w:t xml:space="preserve">Shuffled Complex Evolution (SCE) to be most </w:t>
      </w:r>
      <w:r>
        <w:rPr>
          <w:sz w:val="24"/>
          <w:szCs w:val="24"/>
          <w:lang w:val="en-GB"/>
        </w:rPr>
        <w:t>accurate and efficient</w:t>
      </w:r>
      <w:r w:rsidRPr="002F6714">
        <w:rPr>
          <w:sz w:val="24"/>
          <w:szCs w:val="24"/>
          <w:lang w:val="en-GB"/>
        </w:rPr>
        <w:t xml:space="preserve"> for fire science</w:t>
      </w:r>
      <w:r>
        <w:rPr>
          <w:sz w:val="24"/>
          <w:szCs w:val="24"/>
          <w:lang w:val="en-GB"/>
        </w:rPr>
        <w:t xml:space="preserve">. This work which used a mesoscale sample, however, did not consider the effect of objective function. Adenson et al. </w:t>
      </w:r>
      <w:sdt>
        <w:sdtPr>
          <w:rPr>
            <w:sz w:val="24"/>
            <w:szCs w:val="24"/>
            <w:lang w:val="en-GB"/>
          </w:rPr>
          <w:id w:val="99234267"/>
          <w:citation/>
        </w:sdtPr>
        <w:sdtEndPr/>
        <w:sdtContent>
          <w:r>
            <w:rPr>
              <w:sz w:val="24"/>
              <w:szCs w:val="24"/>
              <w:lang w:val="en-GB"/>
            </w:rPr>
            <w:fldChar w:fldCharType="begin"/>
          </w:r>
          <w:r>
            <w:rPr>
              <w:sz w:val="24"/>
              <w:szCs w:val="24"/>
              <w:lang w:val="en-GB"/>
            </w:rPr>
            <w:instrText xml:space="preserve"> CITATION Ade17 \l 2057 </w:instrText>
          </w:r>
          <w:r>
            <w:rPr>
              <w:sz w:val="24"/>
              <w:szCs w:val="24"/>
              <w:lang w:val="en-GB"/>
            </w:rPr>
            <w:fldChar w:fldCharType="separate"/>
          </w:r>
          <w:r w:rsidRPr="006E1C2A">
            <w:rPr>
              <w:noProof/>
              <w:sz w:val="24"/>
              <w:szCs w:val="24"/>
              <w:lang w:val="en-GB"/>
            </w:rPr>
            <w:t>[13]</w:t>
          </w:r>
          <w:r>
            <w:rPr>
              <w:sz w:val="24"/>
              <w:szCs w:val="24"/>
              <w:lang w:val="en-GB"/>
            </w:rPr>
            <w:fldChar w:fldCharType="end"/>
          </w:r>
        </w:sdtContent>
      </w:sdt>
      <w:r>
        <w:rPr>
          <w:sz w:val="24"/>
          <w:szCs w:val="24"/>
          <w:lang w:val="en-GB"/>
        </w:rPr>
        <w:t xml:space="preserve"> found that different objective function could lead to different optimal solution. </w:t>
      </w:r>
      <w:r>
        <w:rPr>
          <w:sz w:val="24"/>
        </w:rPr>
        <w:t xml:space="preserve">Previous works which used a microscale sample </w:t>
      </w:r>
      <w:sdt>
        <w:sdtPr>
          <w:rPr>
            <w:sz w:val="24"/>
          </w:rPr>
          <w:id w:val="316620541"/>
          <w:citation/>
        </w:sdtPr>
        <w:sdtEndPr/>
        <w:sdtContent>
          <w:r>
            <w:rPr>
              <w:sz w:val="24"/>
            </w:rPr>
            <w:fldChar w:fldCharType="begin"/>
          </w:r>
          <w:r>
            <w:rPr>
              <w:sz w:val="24"/>
              <w:lang w:val="en-GB"/>
            </w:rPr>
            <w:instrText xml:space="preserve"> CITATION Ade17 \l 2057  \m Has16 \m Din19</w:instrText>
          </w:r>
          <w:r>
            <w:rPr>
              <w:sz w:val="24"/>
            </w:rPr>
            <w:fldChar w:fldCharType="separate"/>
          </w:r>
          <w:r w:rsidRPr="006E1C2A">
            <w:rPr>
              <w:noProof/>
              <w:sz w:val="24"/>
              <w:lang w:val="en-GB"/>
            </w:rPr>
            <w:t>[13, 16, 17]</w:t>
          </w:r>
          <w:r>
            <w:rPr>
              <w:sz w:val="24"/>
            </w:rPr>
            <w:fldChar w:fldCharType="end"/>
          </w:r>
        </w:sdtContent>
      </w:sdt>
      <w:r>
        <w:rPr>
          <w:sz w:val="24"/>
        </w:rPr>
        <w:t xml:space="preserve">, </w:t>
      </w:r>
      <w:r w:rsidRPr="00F2343F">
        <w:rPr>
          <w:sz w:val="24"/>
        </w:rPr>
        <w:t>have employed several evolutionary and gradient-based algorithms with several different objective functions. Each author found their combination to be of good accuracy with acceptable compu</w:t>
      </w:r>
      <w:r>
        <w:rPr>
          <w:sz w:val="24"/>
        </w:rPr>
        <w:t>tational</w:t>
      </w:r>
      <w:r w:rsidRPr="00F2343F">
        <w:rPr>
          <w:sz w:val="24"/>
        </w:rPr>
        <w:t xml:space="preserve"> cost.</w:t>
      </w:r>
      <w:r>
        <w:rPr>
          <w:sz w:val="24"/>
        </w:rPr>
        <w:t xml:space="preserve"> </w:t>
      </w:r>
      <w:r>
        <w:rPr>
          <w:sz w:val="24"/>
          <w:szCs w:val="24"/>
          <w:lang w:val="en-GB"/>
        </w:rPr>
        <w:t xml:space="preserve"> These works, however, have not considered the effect of objective function and the complexity of fuel chemistry on the optimisation accuracy and efficiency.</w:t>
      </w:r>
    </w:p>
    <w:p w14:paraId="02BDBED5" w14:textId="0A84DAE7" w:rsidR="006E1C2A" w:rsidRPr="000D26EE" w:rsidRDefault="006E1C2A" w:rsidP="006E1C2A">
      <w:pPr>
        <w:spacing w:line="480" w:lineRule="auto"/>
        <w:ind w:firstLine="720"/>
        <w:jc w:val="both"/>
        <w:rPr>
          <w:sz w:val="24"/>
          <w:szCs w:val="24"/>
          <w:lang w:val="en-GB"/>
        </w:rPr>
      </w:pPr>
      <w:r w:rsidRPr="00E467BF">
        <w:rPr>
          <w:sz w:val="24"/>
        </w:rPr>
        <w:t>This work attempts to quantify the effect of both the choice of algorithm and the choice of objective function on the accuracy and efficiency of kinetic parameter predictions for microscale samples. We considered how these effects change based on the complexity of the fuel being studied.</w:t>
      </w:r>
      <w:r>
        <w:rPr>
          <w:sz w:val="24"/>
        </w:rPr>
        <w:t xml:space="preserve"> Within this study, w</w:t>
      </w:r>
      <w:r w:rsidRPr="00E467BF">
        <w:rPr>
          <w:sz w:val="24"/>
        </w:rPr>
        <w:t xml:space="preserve">e </w:t>
      </w:r>
      <w:r>
        <w:rPr>
          <w:sz w:val="24"/>
        </w:rPr>
        <w:t>compared five commonly used optimis</w:t>
      </w:r>
      <w:r w:rsidRPr="00E467BF">
        <w:rPr>
          <w:sz w:val="24"/>
        </w:rPr>
        <w:t>ation algorithms (Genetic Algorithms, AMALGAM, Shuffled Complex Evolution, Cuckoo Search, and Multi-Start Nonlinear Programming (MS-NLP)) and compared these to a</w:t>
      </w:r>
      <w:r>
        <w:rPr>
          <w:sz w:val="24"/>
        </w:rPr>
        <w:t xml:space="preserve"> simple algorithm,</w:t>
      </w:r>
      <w:r w:rsidRPr="00E467BF">
        <w:rPr>
          <w:sz w:val="24"/>
        </w:rPr>
        <w:t xml:space="preserve"> </w:t>
      </w:r>
      <w:r>
        <w:rPr>
          <w:sz w:val="24"/>
        </w:rPr>
        <w:t>R</w:t>
      </w:r>
      <w:r w:rsidRPr="00E467BF">
        <w:rPr>
          <w:sz w:val="24"/>
        </w:rPr>
        <w:t xml:space="preserve">andom </w:t>
      </w:r>
      <w:r>
        <w:rPr>
          <w:sz w:val="24"/>
        </w:rPr>
        <w:t>S</w:t>
      </w:r>
      <w:r w:rsidRPr="00E467BF">
        <w:rPr>
          <w:sz w:val="24"/>
        </w:rPr>
        <w:t xml:space="preserve">earch. These algorithms are combined with </w:t>
      </w:r>
      <w:r>
        <w:rPr>
          <w:sz w:val="24"/>
        </w:rPr>
        <w:t>seven</w:t>
      </w:r>
      <w:r w:rsidRPr="00E467BF">
        <w:rPr>
          <w:sz w:val="24"/>
        </w:rPr>
        <w:t xml:space="preserve"> different objective functions, comprising of both concentrated (one objective) and dispe</w:t>
      </w:r>
      <w:r>
        <w:rPr>
          <w:sz w:val="24"/>
        </w:rPr>
        <w:t>rsed (two objectives) functions</w:t>
      </w:r>
      <w:r>
        <w:rPr>
          <w:sz w:val="24"/>
          <w:szCs w:val="24"/>
          <w:lang w:val="en-GB"/>
        </w:rPr>
        <w:t>.</w:t>
      </w:r>
    </w:p>
    <w:p w14:paraId="444E9DBD" w14:textId="77777777" w:rsidR="006E1C2A" w:rsidRPr="000D26EE" w:rsidRDefault="006E1C2A" w:rsidP="006E1C2A">
      <w:pPr>
        <w:pStyle w:val="ListParagraph"/>
        <w:numPr>
          <w:ilvl w:val="0"/>
          <w:numId w:val="15"/>
        </w:numPr>
        <w:spacing w:line="480" w:lineRule="auto"/>
        <w:ind w:left="360"/>
        <w:jc w:val="both"/>
        <w:rPr>
          <w:b/>
          <w:sz w:val="24"/>
          <w:szCs w:val="24"/>
        </w:rPr>
      </w:pPr>
      <w:r w:rsidRPr="000D26EE">
        <w:rPr>
          <w:b/>
          <w:sz w:val="24"/>
          <w:szCs w:val="24"/>
        </w:rPr>
        <w:t>Method</w:t>
      </w:r>
    </w:p>
    <w:p w14:paraId="17062386" w14:textId="77777777" w:rsidR="006E1C2A" w:rsidRPr="00AD70AD" w:rsidRDefault="006E1C2A" w:rsidP="006E1C2A">
      <w:pPr>
        <w:pStyle w:val="Els-NoIndent"/>
        <w:spacing w:line="480" w:lineRule="auto"/>
        <w:ind w:firstLine="720"/>
        <w:rPr>
          <w:rFonts w:asciiTheme="minorHAnsi" w:hAnsiTheme="minorHAnsi"/>
          <w:sz w:val="24"/>
          <w:szCs w:val="24"/>
        </w:rPr>
      </w:pPr>
      <w:r w:rsidRPr="00AD70AD">
        <w:rPr>
          <w:rFonts w:asciiTheme="minorHAnsi" w:hAnsiTheme="minorHAnsi"/>
          <w:sz w:val="24"/>
          <w:szCs w:val="24"/>
        </w:rPr>
        <w:t>In this study, we applied the process of kinetic inverse modelling (KIM) to 2 different fuels (wood and cell</w:t>
      </w:r>
      <w:r>
        <w:rPr>
          <w:rFonts w:asciiTheme="minorHAnsi" w:hAnsiTheme="minorHAnsi"/>
          <w:sz w:val="24"/>
          <w:szCs w:val="24"/>
        </w:rPr>
        <w:t>ulose) using 6 different optimis</w:t>
      </w:r>
      <w:r w:rsidRPr="00AD70AD">
        <w:rPr>
          <w:rFonts w:asciiTheme="minorHAnsi" w:hAnsiTheme="minorHAnsi"/>
          <w:sz w:val="24"/>
          <w:szCs w:val="24"/>
        </w:rPr>
        <w:t>ation algorithms and 7 different objective functions, in order to compare the accuracy and computational</w:t>
      </w:r>
      <w:r>
        <w:rPr>
          <w:rFonts w:asciiTheme="minorHAnsi" w:hAnsiTheme="minorHAnsi"/>
          <w:sz w:val="24"/>
          <w:szCs w:val="24"/>
        </w:rPr>
        <w:t xml:space="preserve"> efficiency of different optimis</w:t>
      </w:r>
      <w:r w:rsidRPr="00AD70AD">
        <w:rPr>
          <w:rFonts w:asciiTheme="minorHAnsi" w:hAnsiTheme="minorHAnsi"/>
          <w:sz w:val="24"/>
          <w:szCs w:val="24"/>
        </w:rPr>
        <w:t>ation methods. Our methodology is outlined in Fig. 1.</w:t>
      </w:r>
    </w:p>
    <w:p w14:paraId="618D7736" w14:textId="77777777" w:rsidR="006E1C2A" w:rsidRPr="00AD70AD" w:rsidRDefault="006E1C2A" w:rsidP="006E1C2A">
      <w:pPr>
        <w:pStyle w:val="Els-NoIndent"/>
        <w:spacing w:line="480" w:lineRule="auto"/>
        <w:rPr>
          <w:rFonts w:asciiTheme="minorHAnsi" w:hAnsiTheme="minorHAnsi"/>
          <w:b/>
          <w:i/>
          <w:sz w:val="24"/>
          <w:szCs w:val="24"/>
        </w:rPr>
      </w:pPr>
      <w:r w:rsidRPr="00AD70AD">
        <w:rPr>
          <w:rFonts w:asciiTheme="minorHAnsi" w:hAnsiTheme="minorHAnsi"/>
          <w:b/>
          <w:i/>
          <w:sz w:val="24"/>
          <w:szCs w:val="24"/>
        </w:rPr>
        <w:t>2.1 Acquiring experimental data</w:t>
      </w:r>
    </w:p>
    <w:p w14:paraId="09ADADA1" w14:textId="73296D60" w:rsidR="006E1C2A" w:rsidRDefault="006E1C2A" w:rsidP="006E744A">
      <w:pPr>
        <w:pStyle w:val="Els-NoIndent"/>
        <w:spacing w:line="480" w:lineRule="auto"/>
        <w:ind w:firstLine="720"/>
        <w:rPr>
          <w:rFonts w:asciiTheme="minorHAnsi" w:hAnsiTheme="minorHAnsi"/>
          <w:sz w:val="24"/>
          <w:szCs w:val="24"/>
        </w:rPr>
      </w:pPr>
      <w:r w:rsidRPr="00AD70AD">
        <w:rPr>
          <w:rFonts w:asciiTheme="minorHAnsi" w:hAnsiTheme="minorHAnsi"/>
          <w:sz w:val="24"/>
          <w:szCs w:val="24"/>
        </w:rPr>
        <w:lastRenderedPageBreak/>
        <w:t>The first step was to acquire two, high-quality sets of thermogravimetric analysis (TGA) data. The first set (taken from</w:t>
      </w:r>
      <w:r>
        <w:rPr>
          <w:rFonts w:asciiTheme="minorHAnsi" w:hAnsiTheme="minorHAnsi"/>
          <w:sz w:val="24"/>
          <w:szCs w:val="24"/>
        </w:rPr>
        <w:t xml:space="preserve"> </w:t>
      </w:r>
      <w:sdt>
        <w:sdtPr>
          <w:rPr>
            <w:rFonts w:asciiTheme="minorHAnsi" w:hAnsiTheme="minorHAnsi"/>
            <w:sz w:val="24"/>
            <w:szCs w:val="24"/>
          </w:rPr>
          <w:id w:val="-1532488329"/>
          <w:citation/>
        </w:sdtPr>
        <w:sdtEndPr/>
        <w:sdtContent>
          <w:r>
            <w:rPr>
              <w:rFonts w:asciiTheme="minorHAnsi" w:hAnsiTheme="minorHAnsi"/>
              <w:sz w:val="24"/>
              <w:szCs w:val="24"/>
            </w:rPr>
            <w:fldChar w:fldCharType="begin"/>
          </w:r>
          <w:r>
            <w:rPr>
              <w:rFonts w:asciiTheme="minorHAnsi" w:hAnsiTheme="minorHAnsi"/>
              <w:sz w:val="24"/>
              <w:szCs w:val="24"/>
              <w:lang w:val="en-GB"/>
            </w:rPr>
            <w:instrText xml:space="preserve"> CITATION Ade17 \l 2057 </w:instrText>
          </w:r>
          <w:r>
            <w:rPr>
              <w:rFonts w:asciiTheme="minorHAnsi" w:hAnsiTheme="minorHAnsi"/>
              <w:sz w:val="24"/>
              <w:szCs w:val="24"/>
            </w:rPr>
            <w:fldChar w:fldCharType="separate"/>
          </w:r>
          <w:r w:rsidRPr="006E1C2A">
            <w:rPr>
              <w:rFonts w:asciiTheme="minorHAnsi" w:hAnsiTheme="minorHAnsi"/>
              <w:noProof/>
              <w:sz w:val="24"/>
              <w:szCs w:val="24"/>
              <w:lang w:val="en-GB"/>
            </w:rPr>
            <w:t>[13]</w:t>
          </w:r>
          <w:r>
            <w:rPr>
              <w:rFonts w:asciiTheme="minorHAnsi" w:hAnsiTheme="minorHAnsi"/>
              <w:sz w:val="24"/>
              <w:szCs w:val="24"/>
            </w:rPr>
            <w:fldChar w:fldCharType="end"/>
          </w:r>
        </w:sdtContent>
      </w:sdt>
      <w:r w:rsidRPr="00AD70AD">
        <w:rPr>
          <w:rFonts w:asciiTheme="minorHAnsi" w:hAnsiTheme="minorHAnsi"/>
          <w:sz w:val="24"/>
          <w:szCs w:val="24"/>
        </w:rPr>
        <w:t xml:space="preserve">) was for cellulose, a fuel with a simple chemistry and, therefore, few </w:t>
      </w:r>
      <w:r>
        <w:rPr>
          <w:rFonts w:asciiTheme="minorHAnsi" w:hAnsiTheme="minorHAnsi"/>
          <w:sz w:val="24"/>
          <w:szCs w:val="24"/>
        </w:rPr>
        <w:t>kinetic parameters to be optimis</w:t>
      </w:r>
      <w:r w:rsidRPr="00AD70AD">
        <w:rPr>
          <w:rFonts w:asciiTheme="minorHAnsi" w:hAnsiTheme="minorHAnsi"/>
          <w:sz w:val="24"/>
          <w:szCs w:val="24"/>
        </w:rPr>
        <w:t>ed (2 kinetic parameters). The second set (taken from</w:t>
      </w:r>
      <w:r>
        <w:rPr>
          <w:rFonts w:asciiTheme="minorHAnsi" w:hAnsiTheme="minorHAnsi"/>
          <w:sz w:val="24"/>
          <w:szCs w:val="24"/>
        </w:rPr>
        <w:t xml:space="preserve"> </w:t>
      </w:r>
      <w:sdt>
        <w:sdtPr>
          <w:rPr>
            <w:rFonts w:asciiTheme="minorHAnsi" w:hAnsiTheme="minorHAnsi"/>
            <w:sz w:val="24"/>
            <w:szCs w:val="24"/>
          </w:rPr>
          <w:id w:val="-1300297277"/>
          <w:citation/>
        </w:sdtPr>
        <w:sdtEndPr/>
        <w:sdtContent>
          <w:r>
            <w:rPr>
              <w:rFonts w:asciiTheme="minorHAnsi" w:hAnsiTheme="minorHAnsi"/>
              <w:sz w:val="24"/>
              <w:szCs w:val="24"/>
            </w:rPr>
            <w:fldChar w:fldCharType="begin"/>
          </w:r>
          <w:r>
            <w:rPr>
              <w:rFonts w:asciiTheme="minorHAnsi" w:hAnsiTheme="minorHAnsi"/>
              <w:sz w:val="24"/>
              <w:szCs w:val="24"/>
              <w:lang w:val="en-GB"/>
            </w:rPr>
            <w:instrText xml:space="preserve"> CITATION Anc12 \l 2057 </w:instrText>
          </w:r>
          <w:r>
            <w:rPr>
              <w:rFonts w:asciiTheme="minorHAnsi" w:hAnsiTheme="minorHAnsi"/>
              <w:sz w:val="24"/>
              <w:szCs w:val="24"/>
            </w:rPr>
            <w:fldChar w:fldCharType="separate"/>
          </w:r>
          <w:r w:rsidRPr="006E1C2A">
            <w:rPr>
              <w:rFonts w:asciiTheme="minorHAnsi" w:hAnsiTheme="minorHAnsi"/>
              <w:noProof/>
              <w:sz w:val="24"/>
              <w:szCs w:val="24"/>
              <w:lang w:val="en-GB"/>
            </w:rPr>
            <w:t>[2]</w:t>
          </w:r>
          <w:r>
            <w:rPr>
              <w:rFonts w:asciiTheme="minorHAnsi" w:hAnsiTheme="minorHAnsi"/>
              <w:sz w:val="24"/>
              <w:szCs w:val="24"/>
            </w:rPr>
            <w:fldChar w:fldCharType="end"/>
          </w:r>
        </w:sdtContent>
      </w:sdt>
      <w:r w:rsidRPr="00AD70AD">
        <w:rPr>
          <w:rFonts w:asciiTheme="minorHAnsi" w:hAnsiTheme="minorHAnsi"/>
          <w:sz w:val="24"/>
          <w:szCs w:val="24"/>
        </w:rPr>
        <w:t>) was for wood, a fuel with a more complex chemistry and mo</w:t>
      </w:r>
      <w:r>
        <w:rPr>
          <w:rFonts w:asciiTheme="minorHAnsi" w:hAnsiTheme="minorHAnsi"/>
          <w:sz w:val="24"/>
          <w:szCs w:val="24"/>
        </w:rPr>
        <w:t>re kinetic parameters to optimis</w:t>
      </w:r>
      <w:r w:rsidRPr="00AD70AD">
        <w:rPr>
          <w:rFonts w:asciiTheme="minorHAnsi" w:hAnsiTheme="minorHAnsi"/>
          <w:sz w:val="24"/>
          <w:szCs w:val="24"/>
        </w:rPr>
        <w:t>e (12 kinetic parameters). The TGA experiments used 5 mg of 20 μm cellulose powder and 5 mg of 0.2 mm pine wood powder, respectively. Both sets of data were obtained from experiments with three different heating rates in an inert atmosphere, i.e. in the absence of O</w:t>
      </w:r>
      <w:r w:rsidRPr="006E744A">
        <w:rPr>
          <w:rFonts w:asciiTheme="minorHAnsi" w:hAnsiTheme="minorHAnsi"/>
          <w:sz w:val="24"/>
          <w:szCs w:val="24"/>
          <w:vertAlign w:val="subscript"/>
        </w:rPr>
        <w:t>2</w:t>
      </w:r>
      <w:r w:rsidRPr="00AD70AD">
        <w:rPr>
          <w:rFonts w:asciiTheme="minorHAnsi" w:hAnsiTheme="minorHAnsi"/>
          <w:sz w:val="24"/>
          <w:szCs w:val="24"/>
        </w:rPr>
        <w:t>. The heating rates in the cellulose experiments are 1, 10, and 50 K/min, whereas in the wood experiments they are 2.5, 5, and 10 K/min.</w:t>
      </w:r>
    </w:p>
    <w:p w14:paraId="47640B4A" w14:textId="05C699D5" w:rsidR="002D19F9" w:rsidRPr="000D26EE" w:rsidRDefault="002D19F9" w:rsidP="002D19F9">
      <w:pPr>
        <w:pStyle w:val="Els-2ndorder-head"/>
        <w:numPr>
          <w:ilvl w:val="0"/>
          <w:numId w:val="0"/>
        </w:numPr>
        <w:tabs>
          <w:tab w:val="left" w:pos="4905"/>
        </w:tabs>
        <w:spacing w:line="480" w:lineRule="auto"/>
        <w:jc w:val="both"/>
        <w:rPr>
          <w:rFonts w:asciiTheme="minorHAnsi" w:hAnsiTheme="minorHAnsi"/>
          <w:sz w:val="24"/>
          <w:szCs w:val="24"/>
        </w:rPr>
      </w:pPr>
      <w:r w:rsidRPr="000D26EE">
        <w:rPr>
          <w:rFonts w:asciiTheme="minorHAnsi" w:hAnsiTheme="minorHAnsi"/>
          <w:sz w:val="24"/>
          <w:szCs w:val="24"/>
        </w:rPr>
        <w:t>2.</w:t>
      </w:r>
      <w:r w:rsidR="003629FF">
        <w:rPr>
          <w:rFonts w:asciiTheme="minorHAnsi" w:hAnsiTheme="minorHAnsi"/>
          <w:sz w:val="24"/>
          <w:szCs w:val="24"/>
        </w:rPr>
        <w:t>2 Selecting a k</w:t>
      </w:r>
      <w:r w:rsidRPr="000D26EE">
        <w:rPr>
          <w:rFonts w:asciiTheme="minorHAnsi" w:hAnsiTheme="minorHAnsi"/>
          <w:sz w:val="24"/>
          <w:szCs w:val="24"/>
        </w:rPr>
        <w:t>inetic model</w:t>
      </w:r>
      <w:r w:rsidRPr="000D26EE">
        <w:rPr>
          <w:rFonts w:asciiTheme="minorHAnsi" w:hAnsiTheme="minorHAnsi"/>
          <w:sz w:val="24"/>
          <w:szCs w:val="24"/>
        </w:rPr>
        <w:tab/>
      </w:r>
    </w:p>
    <w:p w14:paraId="1A4B45B4" w14:textId="5044FA1A" w:rsidR="005E4051" w:rsidRDefault="00312409" w:rsidP="006E744A">
      <w:pPr>
        <w:spacing w:line="480" w:lineRule="auto"/>
        <w:ind w:firstLine="720"/>
        <w:jc w:val="both"/>
        <w:rPr>
          <w:rFonts w:eastAsiaTheme="minorEastAsia" w:cs="Times New Roman"/>
          <w:sz w:val="24"/>
          <w:szCs w:val="24"/>
        </w:rPr>
      </w:pPr>
      <w:r w:rsidRPr="00312409">
        <w:rPr>
          <w:sz w:val="24"/>
          <w:szCs w:val="24"/>
        </w:rPr>
        <w:t>The second step was to select an appropriate reaction scheme for each fuel type. In this work, the kinetics of cellulose are modelled as a single-step reaction scheme</w:t>
      </w:r>
      <w:r w:rsidR="00DC643F">
        <w:rPr>
          <w:sz w:val="24"/>
          <w:szCs w:val="24"/>
        </w:rPr>
        <w:t xml:space="preserve"> </w:t>
      </w:r>
      <w:sdt>
        <w:sdtPr>
          <w:rPr>
            <w:sz w:val="24"/>
            <w:szCs w:val="24"/>
          </w:rPr>
          <w:id w:val="-1389025748"/>
          <w:citation/>
        </w:sdtPr>
        <w:sdtEndPr/>
        <w:sdtContent>
          <w:r w:rsidR="00DC643F">
            <w:rPr>
              <w:sz w:val="24"/>
              <w:szCs w:val="24"/>
            </w:rPr>
            <w:fldChar w:fldCharType="begin"/>
          </w:r>
          <w:r w:rsidR="00DC643F">
            <w:rPr>
              <w:sz w:val="24"/>
              <w:szCs w:val="24"/>
              <w:lang w:val="en-GB"/>
            </w:rPr>
            <w:instrText xml:space="preserve"> CITATION Ade17 \l 2057 </w:instrText>
          </w:r>
          <w:r w:rsidR="00DC643F">
            <w:rPr>
              <w:sz w:val="24"/>
              <w:szCs w:val="24"/>
            </w:rPr>
            <w:fldChar w:fldCharType="separate"/>
          </w:r>
          <w:r w:rsidR="006E1C2A" w:rsidRPr="006E1C2A">
            <w:rPr>
              <w:noProof/>
              <w:sz w:val="24"/>
              <w:szCs w:val="24"/>
              <w:lang w:val="en-GB"/>
            </w:rPr>
            <w:t>[13]</w:t>
          </w:r>
          <w:r w:rsidR="00DC643F">
            <w:rPr>
              <w:sz w:val="24"/>
              <w:szCs w:val="24"/>
            </w:rPr>
            <w:fldChar w:fldCharType="end"/>
          </w:r>
        </w:sdtContent>
      </w:sdt>
      <w:r w:rsidRPr="00312409">
        <w:rPr>
          <w:sz w:val="24"/>
          <w:szCs w:val="24"/>
        </w:rPr>
        <w:t xml:space="preserve">. The kinetics of wood are modelled as a combination of individual reactions for each of the three main components of wood: cellulose, hemicellulose, and lignin. In the models, each individual component degrades to become char and gas when heated. </w:t>
      </w:r>
      <w:r w:rsidR="00DC643F" w:rsidRPr="00DC643F">
        <w:rPr>
          <w:sz w:val="24"/>
          <w:szCs w:val="24"/>
        </w:rPr>
        <w:t>This reaction scheme was chosen following the work of</w:t>
      </w:r>
      <w:r w:rsidR="00DC643F" w:rsidRPr="00DC643F" w:rsidDel="00312409">
        <w:rPr>
          <w:sz w:val="24"/>
          <w:szCs w:val="24"/>
        </w:rPr>
        <w:t xml:space="preserve"> </w:t>
      </w:r>
      <w:sdt>
        <w:sdtPr>
          <w:rPr>
            <w:sz w:val="24"/>
            <w:szCs w:val="24"/>
          </w:rPr>
          <w:id w:val="373434805"/>
          <w:citation/>
        </w:sdtPr>
        <w:sdtEndPr/>
        <w:sdtContent>
          <w:r w:rsidR="00DC643F">
            <w:rPr>
              <w:sz w:val="24"/>
              <w:szCs w:val="24"/>
            </w:rPr>
            <w:fldChar w:fldCharType="begin"/>
          </w:r>
          <w:r w:rsidR="00DC643F">
            <w:rPr>
              <w:sz w:val="24"/>
              <w:szCs w:val="24"/>
              <w:lang w:val="en-GB"/>
            </w:rPr>
            <w:instrText xml:space="preserve"> CITATION Anc12 \l 2057 </w:instrText>
          </w:r>
          <w:r w:rsidR="00DC643F">
            <w:rPr>
              <w:sz w:val="24"/>
              <w:szCs w:val="24"/>
            </w:rPr>
            <w:fldChar w:fldCharType="separate"/>
          </w:r>
          <w:r w:rsidR="006E1C2A" w:rsidRPr="006E1C2A">
            <w:rPr>
              <w:noProof/>
              <w:sz w:val="24"/>
              <w:szCs w:val="24"/>
              <w:lang w:val="en-GB"/>
            </w:rPr>
            <w:t>[2]</w:t>
          </w:r>
          <w:r w:rsidR="00DC643F">
            <w:rPr>
              <w:sz w:val="24"/>
              <w:szCs w:val="24"/>
            </w:rPr>
            <w:fldChar w:fldCharType="end"/>
          </w:r>
        </w:sdtContent>
      </w:sdt>
      <w:r w:rsidR="002D19F9" w:rsidRPr="000D26EE">
        <w:rPr>
          <w:sz w:val="24"/>
          <w:szCs w:val="24"/>
        </w:rPr>
        <w:t>.</w:t>
      </w:r>
    </w:p>
    <w:p w14:paraId="4A7CDD33" w14:textId="673B586E" w:rsidR="00FF44D2" w:rsidRDefault="005E4051" w:rsidP="006E744A">
      <w:pPr>
        <w:spacing w:line="480" w:lineRule="auto"/>
        <w:ind w:firstLine="720"/>
        <w:jc w:val="both"/>
        <w:rPr>
          <w:rFonts w:eastAsiaTheme="minorEastAsia" w:cs="Times New Roman"/>
          <w:sz w:val="24"/>
          <w:szCs w:val="24"/>
        </w:rPr>
      </w:pPr>
      <w:r>
        <w:rPr>
          <w:rFonts w:eastAsiaTheme="minorEastAsia" w:cs="Times New Roman"/>
          <w:sz w:val="24"/>
          <w:szCs w:val="24"/>
        </w:rPr>
        <w:t>T</w:t>
      </w:r>
      <w:r w:rsidRPr="005E4051">
        <w:rPr>
          <w:rFonts w:eastAsiaTheme="minorEastAsia" w:cs="Times New Roman"/>
          <w:sz w:val="24"/>
          <w:szCs w:val="24"/>
        </w:rPr>
        <w:t>he rate equation is formulated as in Eq. 1 to Eq. 4</w:t>
      </w:r>
      <w:r>
        <w:rPr>
          <w:rFonts w:eastAsiaTheme="minorEastAsia" w:cs="Times New Roman"/>
          <w:sz w:val="24"/>
          <w:szCs w:val="24"/>
        </w:rPr>
        <w:t xml:space="preserve"> </w:t>
      </w:r>
      <w:sdt>
        <w:sdtPr>
          <w:rPr>
            <w:sz w:val="24"/>
            <w:szCs w:val="24"/>
          </w:rPr>
          <w:id w:val="152029149"/>
          <w:citation/>
        </w:sdtPr>
        <w:sdtEndPr/>
        <w:sdtContent>
          <w:r w:rsidRPr="000D26EE">
            <w:rPr>
              <w:sz w:val="24"/>
              <w:szCs w:val="24"/>
            </w:rPr>
            <w:fldChar w:fldCharType="begin"/>
          </w:r>
          <w:r w:rsidRPr="000D26EE">
            <w:rPr>
              <w:sz w:val="24"/>
              <w:szCs w:val="24"/>
              <w:lang w:val="en-GB"/>
            </w:rPr>
            <w:instrText xml:space="preserve"> CITATION Ric18 \l 2057 </w:instrText>
          </w:r>
          <w:r w:rsidRPr="000D26EE">
            <w:rPr>
              <w:sz w:val="24"/>
              <w:szCs w:val="24"/>
            </w:rPr>
            <w:fldChar w:fldCharType="separate"/>
          </w:r>
          <w:r w:rsidR="006E1C2A" w:rsidRPr="006E1C2A">
            <w:rPr>
              <w:noProof/>
              <w:sz w:val="24"/>
              <w:szCs w:val="24"/>
              <w:lang w:val="en-GB"/>
            </w:rPr>
            <w:t>[4]</w:t>
          </w:r>
          <w:r w:rsidRPr="000D26EE">
            <w:rPr>
              <w:sz w:val="24"/>
              <w:szCs w:val="24"/>
            </w:rPr>
            <w:fldChar w:fldCharType="end"/>
          </w:r>
        </w:sdtContent>
      </w:sdt>
      <w:r>
        <w:rPr>
          <w:sz w:val="24"/>
          <w:szCs w:val="24"/>
        </w:rPr>
        <w:t>.</w:t>
      </w:r>
      <w:r w:rsidRPr="005E4051">
        <w:rPr>
          <w:rFonts w:eastAsiaTheme="minorEastAsia" w:cs="Times New Roman"/>
          <w:sz w:val="24"/>
          <w:szCs w:val="24"/>
        </w:rPr>
        <w:t xml:space="preserve"> </w:t>
      </w:r>
      <w:r w:rsidR="00FF44D2" w:rsidRPr="000D26EE">
        <w:rPr>
          <w:rFonts w:eastAsiaTheme="minorEastAsia" w:cs="Times New Roman"/>
          <w:sz w:val="24"/>
          <w:szCs w:val="24"/>
        </w:rPr>
        <w:t xml:space="preserve">Eq. 1 formulates </w:t>
      </w:r>
      <w:r w:rsidR="00B625B2">
        <w:rPr>
          <w:rFonts w:eastAsiaTheme="minorEastAsia" w:cs="Times New Roman"/>
          <w:sz w:val="24"/>
          <w:szCs w:val="24"/>
        </w:rPr>
        <w:t xml:space="preserve">the </w:t>
      </w:r>
      <w:r w:rsidR="00FF44D2" w:rsidRPr="000D26EE">
        <w:rPr>
          <w:rFonts w:eastAsiaTheme="minorEastAsia" w:cs="Times New Roman"/>
          <w:sz w:val="24"/>
          <w:szCs w:val="24"/>
        </w:rPr>
        <w:t xml:space="preserve">mass loss rate of species </w:t>
      </w:r>
      <m:oMath>
        <m:r>
          <w:rPr>
            <w:rFonts w:ascii="Cambria Math" w:hAnsi="Cambria Math" w:cs="Times New Roman"/>
            <w:sz w:val="24"/>
            <w:szCs w:val="24"/>
          </w:rPr>
          <m:t>k</m:t>
        </m:r>
      </m:oMath>
      <w:r w:rsidR="00FF44D2" w:rsidRPr="000D26EE">
        <w:rPr>
          <w:rFonts w:eastAsiaTheme="minorEastAsia" w:cs="Times New Roman"/>
          <w:sz w:val="24"/>
          <w:szCs w:val="24"/>
        </w:rPr>
        <w:t xml:space="preserve">. In Eq. 1, </w:t>
      </w:r>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oMath>
      <w:r w:rsidR="00FF44D2" w:rsidRPr="000D26EE">
        <w:rPr>
          <w:rFonts w:eastAsiaTheme="minorEastAsia"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oMath>
      <w:r w:rsidR="00FF44D2" w:rsidRPr="000D26EE">
        <w:rPr>
          <w:rFonts w:eastAsiaTheme="minorEastAsia"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oMath>
      <w:r w:rsidR="00FF44D2" w:rsidRPr="000D26EE">
        <w:rPr>
          <w:rFonts w:eastAsiaTheme="minorEastAsia" w:cs="Times New Roman"/>
          <w:sz w:val="24"/>
          <w:szCs w:val="24"/>
        </w:rPr>
        <w:t xml:space="preserve">, </w:t>
      </w:r>
      <m:oMath>
        <m:r>
          <w:rPr>
            <w:rFonts w:ascii="Cambria Math" w:hAnsi="Cambria Math" w:cs="Times New Roman"/>
            <w:sz w:val="24"/>
            <w:szCs w:val="24"/>
          </w:rPr>
          <m:t>R</m:t>
        </m:r>
      </m:oMath>
      <w:r w:rsidR="00FF44D2" w:rsidRPr="000D26EE">
        <w:rPr>
          <w:rFonts w:eastAsiaTheme="minorEastAsia" w:cs="Times New Roman"/>
          <w:sz w:val="24"/>
          <w:szCs w:val="24"/>
        </w:rPr>
        <w:t xml:space="preserve">, and </w:t>
      </w:r>
      <m:oMath>
        <m:r>
          <w:rPr>
            <w:rFonts w:ascii="Cambria Math" w:hAnsi="Cambria Math" w:cs="Times New Roman"/>
            <w:sz w:val="24"/>
            <w:szCs w:val="24"/>
          </w:rPr>
          <m:t>T</m:t>
        </m:r>
      </m:oMath>
      <w:r w:rsidR="00FF44D2" w:rsidRPr="000D26EE">
        <w:rPr>
          <w:rFonts w:eastAsiaTheme="minorEastAsia" w:cs="Times New Roman"/>
          <w:sz w:val="24"/>
          <w:szCs w:val="24"/>
        </w:rPr>
        <w:t xml:space="preserve"> represent </w:t>
      </w:r>
      <w:r w:rsidR="00B625B2">
        <w:rPr>
          <w:rFonts w:eastAsiaTheme="minorEastAsia" w:cs="Times New Roman"/>
          <w:sz w:val="24"/>
          <w:szCs w:val="24"/>
        </w:rPr>
        <w:t xml:space="preserve">the </w:t>
      </w:r>
      <w:r w:rsidR="00FF44D2" w:rsidRPr="000D26EE">
        <w:rPr>
          <w:rFonts w:eastAsiaTheme="minorEastAsia" w:cs="Times New Roman"/>
          <w:sz w:val="24"/>
          <w:szCs w:val="24"/>
        </w:rPr>
        <w:t xml:space="preserve">mass of species </w:t>
      </w:r>
      <m:oMath>
        <m:r>
          <w:rPr>
            <w:rFonts w:ascii="Cambria Math" w:hAnsi="Cambria Math" w:cs="Times New Roman"/>
            <w:sz w:val="24"/>
            <w:szCs w:val="24"/>
          </w:rPr>
          <m:t>k</m:t>
        </m:r>
      </m:oMath>
      <w:r w:rsidR="00FF44D2" w:rsidRPr="000D26EE">
        <w:rPr>
          <w:rFonts w:eastAsiaTheme="minorEastAsia" w:cs="Times New Roman"/>
          <w:sz w:val="24"/>
          <w:szCs w:val="24"/>
        </w:rPr>
        <w:t xml:space="preserve">, pre-exponential factor, activation energy, universal gas constant, and temperature of reaction </w:t>
      </w:r>
      <m:oMath>
        <m:r>
          <w:rPr>
            <w:rFonts w:ascii="Cambria Math" w:hAnsi="Cambria Math" w:cs="Times New Roman"/>
            <w:sz w:val="24"/>
            <w:szCs w:val="24"/>
          </w:rPr>
          <m:t>j</m:t>
        </m:r>
      </m:oMath>
      <w:r w:rsidR="00FF44D2" w:rsidRPr="000D26EE">
        <w:rPr>
          <w:rFonts w:eastAsiaTheme="minorEastAsia" w:cs="Times New Roman"/>
          <w:sz w:val="24"/>
          <w:szCs w:val="24"/>
        </w:rPr>
        <w:t xml:space="preserve"> respectively. Meanwhile, </w:t>
      </w:r>
      <m:oMath>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kj</m:t>
            </m:r>
          </m:sub>
        </m:sSub>
      </m:oMath>
      <w:r w:rsidR="00FF44D2" w:rsidRPr="000D26EE">
        <w:rPr>
          <w:rFonts w:eastAsiaTheme="minorEastAsia" w:cs="Times New Roman"/>
          <w:sz w:val="24"/>
          <w:szCs w:val="24"/>
        </w:rPr>
        <w:t xml:space="preserve"> is the reaction order of species </w:t>
      </w:r>
      <m:oMath>
        <m:r>
          <w:rPr>
            <w:rFonts w:ascii="Cambria Math" w:hAnsi="Cambria Math" w:cs="Times New Roman"/>
            <w:sz w:val="24"/>
            <w:szCs w:val="24"/>
          </w:rPr>
          <m:t>k</m:t>
        </m:r>
      </m:oMath>
      <w:r w:rsidR="00FF44D2" w:rsidRPr="000D26EE">
        <w:rPr>
          <w:rFonts w:eastAsiaTheme="minorEastAsia" w:cs="Times New Roman"/>
          <w:sz w:val="24"/>
          <w:szCs w:val="24"/>
        </w:rPr>
        <w:t xml:space="preserve"> in reaction </w:t>
      </w:r>
      <m:oMath>
        <m:r>
          <w:rPr>
            <w:rFonts w:ascii="Cambria Math" w:hAnsi="Cambria Math" w:cs="Times New Roman"/>
            <w:sz w:val="24"/>
            <w:szCs w:val="24"/>
          </w:rPr>
          <m:t>j</m:t>
        </m:r>
      </m:oMath>
      <w:r w:rsidR="00FF44D2" w:rsidRPr="000D26EE">
        <w:rPr>
          <w:rFonts w:eastAsiaTheme="minorEastAsia" w:cs="Times New Roman"/>
          <w:sz w:val="24"/>
          <w:szCs w:val="24"/>
        </w:rPr>
        <w:t xml:space="preserve">. Eq. 2 and Eq. 3 are used to sum each species’ mass and mass loss rate respectively. In Eq. 4 the initial and boundary conditions are defined with </w:t>
      </w:r>
      <m:oMath>
        <m:r>
          <w:rPr>
            <w:rFonts w:ascii="Cambria Math" w:hAnsi="Cambria Math" w:cs="Times New Roman"/>
            <w:sz w:val="24"/>
            <w:szCs w:val="24"/>
          </w:rPr>
          <m:t>β</m:t>
        </m:r>
      </m:oMath>
      <w:r w:rsidR="00FF44D2" w:rsidRPr="000D26EE">
        <w:rPr>
          <w:rFonts w:eastAsiaTheme="minorEastAsia" w:cs="Times New Roman"/>
          <w:sz w:val="24"/>
          <w:szCs w:val="24"/>
        </w:rPr>
        <w:t xml:space="preserve"> </w:t>
      </w:r>
      <w:r w:rsidR="00B625B2">
        <w:rPr>
          <w:rFonts w:eastAsiaTheme="minorEastAsia" w:cs="Times New Roman"/>
          <w:sz w:val="24"/>
          <w:szCs w:val="24"/>
        </w:rPr>
        <w:t>represents the</w:t>
      </w:r>
      <w:r w:rsidR="00B625B2" w:rsidRPr="000D26EE">
        <w:rPr>
          <w:rFonts w:eastAsiaTheme="minorEastAsia" w:cs="Times New Roman"/>
          <w:sz w:val="24"/>
          <w:szCs w:val="24"/>
        </w:rPr>
        <w:t xml:space="preserve"> </w:t>
      </w:r>
      <w:r w:rsidR="00FF44D2" w:rsidRPr="000D26EE">
        <w:rPr>
          <w:rFonts w:eastAsiaTheme="minorEastAsia" w:cs="Times New Roman"/>
          <w:sz w:val="24"/>
          <w:szCs w:val="24"/>
        </w:rPr>
        <w:t xml:space="preserve">heating rate and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d</m:t>
            </m:r>
          </m:sub>
        </m:sSub>
      </m:oMath>
      <w:r w:rsidR="00FF44D2" w:rsidRPr="000D26EE">
        <w:rPr>
          <w:rFonts w:eastAsiaTheme="minorEastAsia" w:cs="Times New Roman"/>
          <w:sz w:val="24"/>
          <w:szCs w:val="24"/>
        </w:rPr>
        <w:t xml:space="preserve"> </w:t>
      </w:r>
      <w:r w:rsidR="00B625B2">
        <w:rPr>
          <w:rFonts w:eastAsiaTheme="minorEastAsia" w:cs="Times New Roman"/>
          <w:sz w:val="24"/>
          <w:szCs w:val="24"/>
        </w:rPr>
        <w:t>represents the</w:t>
      </w:r>
      <w:r w:rsidR="00B625B2" w:rsidRPr="000D26EE">
        <w:rPr>
          <w:rFonts w:eastAsiaTheme="minorEastAsia" w:cs="Times New Roman"/>
          <w:sz w:val="24"/>
          <w:szCs w:val="24"/>
        </w:rPr>
        <w:t xml:space="preserve"> </w:t>
      </w:r>
      <w:r w:rsidR="00FF44D2" w:rsidRPr="000D26EE">
        <w:rPr>
          <w:rFonts w:eastAsiaTheme="minorEastAsia" w:cs="Times New Roman"/>
          <w:sz w:val="24"/>
          <w:szCs w:val="24"/>
        </w:rPr>
        <w:t xml:space="preserve">desired operating temperature. </w:t>
      </w:r>
    </w:p>
    <w:p w14:paraId="3703AAB5" w14:textId="6ABC50F2" w:rsidR="005E4051" w:rsidRDefault="005E4051" w:rsidP="006E744A">
      <w:pPr>
        <w:pStyle w:val="ListParagraph"/>
        <w:tabs>
          <w:tab w:val="center" w:pos="4320"/>
          <w:tab w:val="right" w:pos="9360"/>
        </w:tabs>
        <w:spacing w:after="100" w:line="480" w:lineRule="auto"/>
        <w:ind w:left="0"/>
        <w:contextualSpacing w:val="0"/>
        <w:rPr>
          <w:rFonts w:eastAsiaTheme="minorEastAsia" w:cs="Times New Roman"/>
          <w:sz w:val="24"/>
          <w:szCs w:val="24"/>
        </w:rPr>
      </w:pPr>
      <w:r>
        <w:rPr>
          <w:rFonts w:eastAsiaTheme="minorEastAsia" w:cs="Times New Roman"/>
          <w:sz w:val="24"/>
          <w:szCs w:val="24"/>
        </w:rPr>
        <w:tab/>
      </w:r>
      <m:oMath>
        <m:f>
          <m:fPr>
            <m:ctrlPr>
              <w:rPr>
                <w:rFonts w:ascii="Cambria Math" w:hAnsi="Cambria Math" w:cs="Times New Roman"/>
                <w:i/>
                <w:sz w:val="24"/>
                <w:szCs w:val="24"/>
              </w:rPr>
            </m:ctrlPr>
          </m:fPr>
          <m:num>
            <m:r>
              <w:rPr>
                <w:rFonts w:ascii="Cambria Math" w:hAnsi="Cambria Math" w:cs="Times New Roman"/>
                <w:sz w:val="24"/>
                <w:szCs w:val="24"/>
              </w:rPr>
              <m:t>d</m:t>
            </m:r>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num>
          <m:den>
            <m:r>
              <w:rPr>
                <w:rFonts w:ascii="Cambria Math" w:hAnsi="Cambria Math" w:cs="Times New Roman"/>
                <w:sz w:val="24"/>
                <w:szCs w:val="24"/>
              </w:rPr>
              <m:t>dt</m:t>
            </m:r>
          </m:den>
        </m:f>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j</m:t>
            </m:r>
          </m:sub>
        </m:sSub>
        <m:func>
          <m:funcPr>
            <m:ctrlPr>
              <w:rPr>
                <w:rFonts w:ascii="Cambria Math" w:hAnsi="Cambria Math" w:cs="Times New Roman"/>
                <w:i/>
                <w:sz w:val="24"/>
                <w:szCs w:val="24"/>
              </w:rPr>
            </m:ctrlPr>
          </m:funcPr>
          <m:fName>
            <m:r>
              <m:rPr>
                <m:sty m:val="p"/>
              </m:rPr>
              <w:rPr>
                <w:rFonts w:ascii="Cambria Math" w:hAnsi="Cambria Math" w:cs="Times New Roman"/>
                <w:sz w:val="24"/>
                <w:szCs w:val="24"/>
              </w:rPr>
              <m:t>exp</m:t>
            </m:r>
          </m:fName>
          <m:e>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E</m:t>
                        </m:r>
                      </m:e>
                      <m:sub>
                        <m:r>
                          <w:rPr>
                            <w:rFonts w:ascii="Cambria Math" w:hAnsi="Cambria Math" w:cs="Times New Roman"/>
                            <w:sz w:val="24"/>
                            <w:szCs w:val="24"/>
                          </w:rPr>
                          <m:t>j</m:t>
                        </m:r>
                      </m:sub>
                    </m:sSub>
                  </m:num>
                  <m:den>
                    <m:r>
                      <w:rPr>
                        <w:rFonts w:ascii="Cambria Math" w:hAnsi="Cambria Math" w:cs="Times New Roman"/>
                        <w:sz w:val="24"/>
                        <w:szCs w:val="24"/>
                      </w:rPr>
                      <m:t>RT</m:t>
                    </m:r>
                  </m:den>
                </m:f>
              </m:e>
            </m:d>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k</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kj</m:t>
                    </m:r>
                  </m:sub>
                </m:sSub>
              </m:sup>
            </m:sSubSup>
          </m:e>
        </m:func>
      </m:oMath>
      <w:r w:rsidRPr="000D26EE">
        <w:rPr>
          <w:rFonts w:eastAsia="SimSun" w:cs="Times New Roman"/>
          <w:sz w:val="24"/>
          <w:szCs w:val="24"/>
        </w:rPr>
        <w:tab/>
      </w:r>
      <w:r w:rsidRPr="000D26EE">
        <w:rPr>
          <w:rFonts w:eastAsiaTheme="minorEastAsia" w:cs="Times New Roman"/>
          <w:sz w:val="24"/>
          <w:szCs w:val="24"/>
        </w:rPr>
        <w:t>(1)</w:t>
      </w:r>
    </w:p>
    <w:p w14:paraId="333ECDF6" w14:textId="77777777" w:rsidR="006536F4" w:rsidRPr="000D26EE" w:rsidRDefault="006536F4" w:rsidP="006536F4">
      <w:pPr>
        <w:pStyle w:val="ListParagraph"/>
        <w:tabs>
          <w:tab w:val="center" w:pos="4320"/>
          <w:tab w:val="right" w:pos="9360"/>
        </w:tabs>
        <w:spacing w:after="100" w:line="480" w:lineRule="auto"/>
        <w:ind w:left="0"/>
        <w:jc w:val="both"/>
        <w:rPr>
          <w:rFonts w:eastAsiaTheme="minorEastAsia" w:cs="Times New Roman"/>
          <w:sz w:val="24"/>
          <w:szCs w:val="24"/>
        </w:rPr>
      </w:pPr>
      <w:r w:rsidRPr="000D26EE">
        <w:rPr>
          <w:rFonts w:eastAsiaTheme="minorEastAsia" w:cs="Times New Roman"/>
          <w:sz w:val="24"/>
          <w:szCs w:val="24"/>
        </w:rPr>
        <w:lastRenderedPageBreak/>
        <w:tab/>
      </w:r>
      <m:oMath>
        <m:r>
          <w:rPr>
            <w:rFonts w:ascii="Cambria Math" w:hAnsi="Cambria Math" w:cs="Times New Roman"/>
            <w:sz w:val="24"/>
            <w:szCs w:val="24"/>
          </w:rPr>
          <m:t>m(t)=</m:t>
        </m:r>
        <m:nary>
          <m:naryPr>
            <m:chr m:val="∑"/>
            <m:limLoc m:val="undOvr"/>
            <m:supHide m:val="1"/>
            <m:ctrlPr>
              <w:rPr>
                <w:rFonts w:ascii="Cambria Math" w:hAnsi="Cambria Math" w:cs="Times New Roman"/>
                <w:i/>
                <w:sz w:val="24"/>
                <w:szCs w:val="24"/>
              </w:rPr>
            </m:ctrlPr>
          </m:naryPr>
          <m:sub>
            <m:r>
              <w:rPr>
                <w:rFonts w:ascii="Cambria Math" w:hAnsi="Cambria Math" w:cs="Times New Roman"/>
                <w:sz w:val="24"/>
                <w:szCs w:val="24"/>
              </w:rPr>
              <m:t>k</m:t>
            </m:r>
          </m:sub>
          <m:sup/>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k</m:t>
                </m:r>
              </m:sub>
            </m:sSub>
            <m:r>
              <w:rPr>
                <w:rFonts w:ascii="Cambria Math" w:hAnsi="Cambria Math" w:cs="Times New Roman"/>
                <w:sz w:val="24"/>
                <w:szCs w:val="24"/>
              </w:rPr>
              <m:t>(t)</m:t>
            </m:r>
          </m:e>
        </m:nary>
      </m:oMath>
      <w:r w:rsidRPr="000D26EE">
        <w:rPr>
          <w:rFonts w:eastAsiaTheme="minorEastAsia" w:cs="Times New Roman"/>
          <w:sz w:val="24"/>
          <w:szCs w:val="24"/>
        </w:rPr>
        <w:tab/>
        <w:t>(2)</w:t>
      </w:r>
    </w:p>
    <w:p w14:paraId="0B702771" w14:textId="77777777" w:rsidR="006536F4" w:rsidRPr="000D26EE" w:rsidRDefault="006536F4" w:rsidP="006536F4">
      <w:pPr>
        <w:tabs>
          <w:tab w:val="center" w:pos="4320"/>
          <w:tab w:val="right" w:pos="9360"/>
        </w:tabs>
        <w:spacing w:after="100" w:line="480" w:lineRule="auto"/>
        <w:jc w:val="both"/>
        <w:rPr>
          <w:rFonts w:eastAsiaTheme="minorEastAsia"/>
          <w:sz w:val="24"/>
          <w:szCs w:val="24"/>
        </w:rPr>
      </w:pPr>
      <w:r w:rsidRPr="000D26EE">
        <w:rPr>
          <w:rFonts w:eastAsiaTheme="minorEastAsia"/>
          <w:sz w:val="24"/>
          <w:szCs w:val="24"/>
        </w:rPr>
        <w:tab/>
      </w:r>
      <m:oMath>
        <m:f>
          <m:fPr>
            <m:ctrlPr>
              <w:rPr>
                <w:rFonts w:ascii="Cambria Math" w:hAnsi="Cambria Math"/>
                <w:i/>
                <w:sz w:val="24"/>
                <w:szCs w:val="24"/>
              </w:rPr>
            </m:ctrlPr>
          </m:fPr>
          <m:num>
            <m:r>
              <w:rPr>
                <w:rFonts w:ascii="Cambria Math" w:hAnsi="Cambria Math"/>
                <w:sz w:val="24"/>
                <w:szCs w:val="24"/>
              </w:rPr>
              <m:t>dm(t)</m:t>
            </m:r>
          </m:num>
          <m:den>
            <m:r>
              <w:rPr>
                <w:rFonts w:ascii="Cambria Math" w:hAnsi="Cambria Math"/>
                <w:sz w:val="24"/>
                <w:szCs w:val="24"/>
              </w:rPr>
              <m:t>dt</m:t>
            </m:r>
          </m:den>
        </m:f>
        <m:r>
          <w:rPr>
            <w:rFonts w:ascii="Cambria Math" w:hAnsi="Cambria Math"/>
            <w:sz w:val="24"/>
            <w:szCs w:val="24"/>
          </w:rPr>
          <m:t>=-</m:t>
        </m:r>
        <m:nary>
          <m:naryPr>
            <m:chr m:val="∑"/>
            <m:limLoc m:val="undOvr"/>
            <m:supHide m:val="1"/>
            <m:ctrlPr>
              <w:rPr>
                <w:rFonts w:ascii="Cambria Math" w:hAnsi="Cambria Math"/>
                <w:i/>
                <w:sz w:val="24"/>
                <w:szCs w:val="24"/>
              </w:rPr>
            </m:ctrlPr>
          </m:naryPr>
          <m:sub>
            <m:r>
              <w:rPr>
                <w:rFonts w:ascii="Cambria Math" w:hAnsi="Cambria Math"/>
                <w:sz w:val="24"/>
                <w:szCs w:val="24"/>
              </w:rPr>
              <m:t>k</m:t>
            </m:r>
          </m:sub>
          <m:sup/>
          <m:e>
            <m:f>
              <m:fPr>
                <m:ctrlPr>
                  <w:rPr>
                    <w:rFonts w:ascii="Cambria Math" w:hAnsi="Cambria Math"/>
                    <w:i/>
                    <w:sz w:val="24"/>
                    <w:szCs w:val="24"/>
                  </w:rPr>
                </m:ctrlPr>
              </m:fPr>
              <m:num>
                <m:r>
                  <w:rPr>
                    <w:rFonts w:ascii="Cambria Math" w:hAnsi="Cambria Math"/>
                    <w:sz w:val="24"/>
                    <w:szCs w:val="24"/>
                  </w:rPr>
                  <m:t>d</m:t>
                </m:r>
                <m:sSub>
                  <m:sSubPr>
                    <m:ctrlPr>
                      <w:rPr>
                        <w:rFonts w:ascii="Cambria Math" w:hAnsi="Cambria Math"/>
                        <w:i/>
                        <w:sz w:val="24"/>
                        <w:szCs w:val="24"/>
                      </w:rPr>
                    </m:ctrlPr>
                  </m:sSubPr>
                  <m:e>
                    <m:r>
                      <w:rPr>
                        <w:rFonts w:ascii="Cambria Math" w:hAnsi="Cambria Math"/>
                        <w:sz w:val="24"/>
                        <w:szCs w:val="24"/>
                      </w:rPr>
                      <m:t>m</m:t>
                    </m:r>
                  </m:e>
                  <m:sub>
                    <m:r>
                      <w:rPr>
                        <w:rFonts w:ascii="Cambria Math" w:hAnsi="Cambria Math"/>
                        <w:sz w:val="24"/>
                        <w:szCs w:val="24"/>
                      </w:rPr>
                      <m:t>k</m:t>
                    </m:r>
                  </m:sub>
                </m:sSub>
              </m:num>
              <m:den>
                <m:r>
                  <w:rPr>
                    <w:rFonts w:ascii="Cambria Math" w:hAnsi="Cambria Math"/>
                    <w:sz w:val="24"/>
                    <w:szCs w:val="24"/>
                  </w:rPr>
                  <m:t>dt</m:t>
                </m:r>
              </m:den>
            </m:f>
            <m:r>
              <w:rPr>
                <w:rFonts w:ascii="Cambria Math" w:hAnsi="Cambria Math"/>
                <w:sz w:val="24"/>
                <w:szCs w:val="24"/>
              </w:rPr>
              <m:t>(t)</m:t>
            </m:r>
          </m:e>
        </m:nary>
      </m:oMath>
      <w:r w:rsidRPr="000D26EE">
        <w:rPr>
          <w:rFonts w:eastAsiaTheme="minorEastAsia"/>
          <w:sz w:val="24"/>
          <w:szCs w:val="24"/>
        </w:rPr>
        <w:tab/>
        <w:t>(3)</w:t>
      </w:r>
    </w:p>
    <w:p w14:paraId="68A5E20E" w14:textId="77777777" w:rsidR="006536F4" w:rsidRPr="000D26EE" w:rsidRDefault="006536F4" w:rsidP="006536F4">
      <w:pPr>
        <w:tabs>
          <w:tab w:val="center" w:pos="4320"/>
          <w:tab w:val="right" w:pos="9360"/>
        </w:tabs>
        <w:spacing w:after="100" w:line="480" w:lineRule="auto"/>
        <w:rPr>
          <w:rFonts w:eastAsiaTheme="minorEastAsia"/>
          <w:sz w:val="24"/>
          <w:szCs w:val="24"/>
        </w:rPr>
      </w:pPr>
      <w:r w:rsidRPr="000D26EE">
        <w:rPr>
          <w:sz w:val="24"/>
          <w:szCs w:val="24"/>
        </w:rPr>
        <w:tab/>
      </w:r>
      <w:r w:rsidRPr="000D26EE">
        <w:rPr>
          <w:rFonts w:eastAsiaTheme="minorEastAsia"/>
          <w:sz w:val="24"/>
          <w:szCs w:val="24"/>
        </w:rPr>
        <w:t xml:space="preserve"> </w:t>
      </w:r>
      <m:oMath>
        <m:m>
          <m:mPr>
            <m:mcs>
              <m:mc>
                <m:mcPr>
                  <m:count m:val="1"/>
                  <m:mcJc m:val="center"/>
                </m:mcPr>
              </m:mc>
            </m:mcs>
            <m:ctrlPr>
              <w:rPr>
                <w:rFonts w:ascii="Cambria Math" w:hAnsi="Cambria Math"/>
                <w:i/>
                <w:sz w:val="24"/>
                <w:szCs w:val="24"/>
              </w:rPr>
            </m:ctrlPr>
          </m:mPr>
          <m:mr>
            <m:e>
              <m:m>
                <m:mPr>
                  <m:mcs>
                    <m:mc>
                      <m:mcPr>
                        <m:count m:val="1"/>
                        <m:mcJc m:val="center"/>
                      </m:mcPr>
                    </m:mc>
                  </m:mcs>
                  <m:ctrlPr>
                    <w:rPr>
                      <w:rFonts w:ascii="Cambria Math" w:hAnsi="Cambria Math"/>
                      <w:i/>
                      <w:sz w:val="24"/>
                      <w:szCs w:val="24"/>
                    </w:rPr>
                  </m:ctrlPr>
                </m:mPr>
                <m:mr>
                  <m:e>
                    <m:r>
                      <w:rPr>
                        <w:rFonts w:ascii="Cambria Math" w:hAnsi="Cambria Math"/>
                        <w:sz w:val="24"/>
                        <w:szCs w:val="24"/>
                      </w:rPr>
                      <m:t>T(0)=</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e>
                </m:mr>
                <m:mr>
                  <m:e>
                    <m:r>
                      <w:rPr>
                        <w:rFonts w:ascii="Cambria Math" w:hAnsi="Cambria Math"/>
                        <w:sz w:val="24"/>
                        <w:szCs w:val="24"/>
                      </w:rPr>
                      <m:t>T</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0</m:t>
                        </m:r>
                      </m:sub>
                    </m:sSub>
                    <m:r>
                      <w:rPr>
                        <w:rFonts w:ascii="Cambria Math" w:hAnsi="Cambria Math"/>
                        <w:sz w:val="24"/>
                        <w:szCs w:val="24"/>
                      </w:rPr>
                      <m:t>+βt→T&lt;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d</m:t>
                        </m:r>
                      </m:sub>
                    </m:sSub>
                  </m:e>
                </m:mr>
              </m:m>
            </m:e>
          </m:mr>
          <m:mr>
            <m:e>
              <m:r>
                <w:rPr>
                  <w:rFonts w:ascii="Cambria Math" w:hAnsi="Cambria Math"/>
                  <w:sz w:val="24"/>
                  <w:szCs w:val="24"/>
                </w:rPr>
                <m:t>T</m:t>
              </m:r>
              <m:d>
                <m:dPr>
                  <m:ctrlPr>
                    <w:rPr>
                      <w:rFonts w:ascii="Cambria Math" w:hAnsi="Cambria Math"/>
                      <w:i/>
                      <w:sz w:val="24"/>
                      <w:szCs w:val="24"/>
                    </w:rPr>
                  </m:ctrlPr>
                </m:dPr>
                <m:e>
                  <m:r>
                    <w:rPr>
                      <w:rFonts w:ascii="Cambria Math" w:hAnsi="Cambria Math"/>
                      <w:sz w:val="24"/>
                      <w:szCs w:val="24"/>
                    </w:rPr>
                    <m:t>t</m:t>
                  </m:r>
                </m:e>
              </m:d>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d</m:t>
                  </m:r>
                </m:sub>
              </m:sSub>
              <m:r>
                <w:rPr>
                  <w:rFonts w:ascii="Cambria Math" w:hAnsi="Cambria Math"/>
                  <w:sz w:val="24"/>
                  <w:szCs w:val="24"/>
                </w:rPr>
                <m:t>→T≥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d</m:t>
                  </m:r>
                </m:sub>
              </m:sSub>
            </m:e>
          </m:mr>
        </m:m>
      </m:oMath>
      <w:r w:rsidRPr="000D26EE">
        <w:rPr>
          <w:rFonts w:eastAsiaTheme="minorEastAsia"/>
          <w:sz w:val="24"/>
          <w:szCs w:val="24"/>
        </w:rPr>
        <w:tab/>
        <w:t>(4)</w:t>
      </w:r>
    </w:p>
    <w:p w14:paraId="3EDE2248" w14:textId="422198F1" w:rsidR="006536F4" w:rsidRDefault="006536F4" w:rsidP="006536F4">
      <w:pPr>
        <w:spacing w:line="480" w:lineRule="auto"/>
        <w:ind w:firstLine="720"/>
        <w:jc w:val="both"/>
        <w:rPr>
          <w:rFonts w:eastAsiaTheme="minorEastAsia"/>
          <w:sz w:val="24"/>
          <w:szCs w:val="24"/>
        </w:rPr>
      </w:pPr>
      <w:r w:rsidRPr="000D26EE">
        <w:rPr>
          <w:sz w:val="24"/>
          <w:szCs w:val="24"/>
        </w:rPr>
        <w:t>The kinetic parameters to be optimised are</w:t>
      </w:r>
      <w:r w:rsidR="007110D0">
        <w:rPr>
          <w:sz w:val="24"/>
          <w:szCs w:val="24"/>
        </w:rPr>
        <w:t xml:space="preserve"> the</w:t>
      </w:r>
      <w:r w:rsidRPr="000D26EE">
        <w:rPr>
          <w:sz w:val="24"/>
          <w:szCs w:val="24"/>
        </w:rPr>
        <w:t xml:space="preserve"> pre-exponential factor (</w:t>
      </w:r>
      <m:oMath>
        <m:r>
          <w:rPr>
            <w:rFonts w:ascii="Cambria Math" w:hAnsi="Cambria Math" w:cs="Times New Roman"/>
            <w:sz w:val="24"/>
            <w:szCs w:val="24"/>
          </w:rPr>
          <m:t>A</m:t>
        </m:r>
      </m:oMath>
      <w:r w:rsidRPr="000D26EE">
        <w:rPr>
          <w:sz w:val="24"/>
          <w:szCs w:val="24"/>
        </w:rPr>
        <w:t>), activation energy (</w:t>
      </w:r>
      <m:oMath>
        <m:r>
          <w:rPr>
            <w:rFonts w:ascii="Cambria Math" w:hAnsi="Cambria Math" w:cs="Times New Roman"/>
            <w:sz w:val="24"/>
            <w:szCs w:val="24"/>
          </w:rPr>
          <m:t>E</m:t>
        </m:r>
      </m:oMath>
      <w:r w:rsidRPr="000D26EE">
        <w:rPr>
          <w:sz w:val="24"/>
          <w:szCs w:val="24"/>
        </w:rPr>
        <w:t>), and reaction order (</w:t>
      </w:r>
      <m:oMath>
        <m:r>
          <w:rPr>
            <w:rFonts w:ascii="Cambria Math" w:hAnsi="Cambria Math" w:cs="Times New Roman"/>
            <w:sz w:val="24"/>
            <w:szCs w:val="24"/>
          </w:rPr>
          <m:t>n</m:t>
        </m:r>
      </m:oMath>
      <w:r w:rsidRPr="000D26EE">
        <w:rPr>
          <w:rFonts w:eastAsiaTheme="minorEastAsia"/>
          <w:sz w:val="24"/>
          <w:szCs w:val="24"/>
        </w:rPr>
        <w:t>). In the reaction scheme for cellulose, there is only one reaction and t</w:t>
      </w:r>
      <w:r>
        <w:rPr>
          <w:rFonts w:eastAsiaTheme="minorEastAsia"/>
          <w:sz w:val="24"/>
          <w:szCs w:val="24"/>
        </w:rPr>
        <w:t xml:space="preserve">he reaction order is set to be </w:t>
      </w:r>
      <w:r w:rsidR="00373D20">
        <w:rPr>
          <w:rFonts w:eastAsiaTheme="minorEastAsia"/>
          <w:sz w:val="24"/>
          <w:szCs w:val="24"/>
        </w:rPr>
        <w:t>one</w:t>
      </w:r>
      <w:r>
        <w:rPr>
          <w:rFonts w:eastAsiaTheme="minorEastAsia"/>
          <w:sz w:val="24"/>
          <w:szCs w:val="24"/>
        </w:rPr>
        <w:t xml:space="preserve"> to reduce the complexity </w:t>
      </w:r>
      <w:r w:rsidR="00373D20">
        <w:rPr>
          <w:rFonts w:eastAsiaTheme="minorEastAsia"/>
          <w:sz w:val="24"/>
          <w:szCs w:val="24"/>
        </w:rPr>
        <w:t>based on</w:t>
      </w:r>
      <w:r>
        <w:rPr>
          <w:rFonts w:eastAsiaTheme="minorEastAsia"/>
          <w:sz w:val="24"/>
          <w:szCs w:val="24"/>
        </w:rPr>
        <w:t xml:space="preserve"> </w:t>
      </w:r>
      <w:sdt>
        <w:sdtPr>
          <w:rPr>
            <w:rFonts w:eastAsiaTheme="minorEastAsia"/>
            <w:sz w:val="24"/>
            <w:szCs w:val="24"/>
          </w:rPr>
          <w:id w:val="-833380877"/>
          <w:citation/>
        </w:sdtPr>
        <w:sdtEndPr/>
        <w:sdtContent>
          <w:r>
            <w:rPr>
              <w:rFonts w:eastAsiaTheme="minorEastAsia"/>
              <w:sz w:val="24"/>
              <w:szCs w:val="24"/>
            </w:rPr>
            <w:fldChar w:fldCharType="begin"/>
          </w:r>
          <w:r w:rsidR="00373D20">
            <w:rPr>
              <w:rFonts w:eastAsiaTheme="minorEastAsia"/>
              <w:sz w:val="24"/>
              <w:szCs w:val="24"/>
              <w:lang w:val="en-GB"/>
            </w:rPr>
            <w:instrText>CITATION Var97 \l 2057  \m Bal13</w:instrText>
          </w:r>
          <w:r>
            <w:rPr>
              <w:rFonts w:eastAsiaTheme="minorEastAsia"/>
              <w:sz w:val="24"/>
              <w:szCs w:val="24"/>
            </w:rPr>
            <w:fldChar w:fldCharType="separate"/>
          </w:r>
          <w:r w:rsidR="006E1C2A" w:rsidRPr="006E1C2A">
            <w:rPr>
              <w:rFonts w:eastAsiaTheme="minorEastAsia"/>
              <w:noProof/>
              <w:sz w:val="24"/>
              <w:szCs w:val="24"/>
              <w:lang w:val="en-GB"/>
            </w:rPr>
            <w:t>[14, 31]</w:t>
          </w:r>
          <w:r>
            <w:rPr>
              <w:rFonts w:eastAsiaTheme="minorEastAsia"/>
              <w:sz w:val="24"/>
              <w:szCs w:val="24"/>
            </w:rPr>
            <w:fldChar w:fldCharType="end"/>
          </w:r>
        </w:sdtContent>
      </w:sdt>
      <w:r w:rsidRPr="000D26EE">
        <w:rPr>
          <w:rFonts w:eastAsiaTheme="minorEastAsia"/>
          <w:sz w:val="24"/>
          <w:szCs w:val="24"/>
        </w:rPr>
        <w:t>. Therefore, there are</w:t>
      </w:r>
      <w:r w:rsidR="007110D0">
        <w:rPr>
          <w:rFonts w:eastAsiaTheme="minorEastAsia"/>
          <w:sz w:val="24"/>
          <w:szCs w:val="24"/>
        </w:rPr>
        <w:t xml:space="preserve"> only</w:t>
      </w:r>
      <w:r w:rsidRPr="000D26EE">
        <w:rPr>
          <w:rFonts w:eastAsiaTheme="minorEastAsia"/>
          <w:sz w:val="24"/>
          <w:szCs w:val="24"/>
        </w:rPr>
        <w:t xml:space="preserve"> </w:t>
      </w:r>
      <w:r w:rsidR="007110D0">
        <w:rPr>
          <w:rFonts w:eastAsiaTheme="minorEastAsia"/>
          <w:sz w:val="24"/>
          <w:szCs w:val="24"/>
        </w:rPr>
        <w:t>2</w:t>
      </w:r>
      <w:r w:rsidR="007110D0" w:rsidRPr="000D26EE">
        <w:rPr>
          <w:rFonts w:eastAsiaTheme="minorEastAsia"/>
          <w:sz w:val="24"/>
          <w:szCs w:val="24"/>
        </w:rPr>
        <w:t xml:space="preserve"> </w:t>
      </w:r>
      <w:r w:rsidRPr="000D26EE">
        <w:rPr>
          <w:rFonts w:eastAsiaTheme="minorEastAsia"/>
          <w:sz w:val="24"/>
          <w:szCs w:val="24"/>
        </w:rPr>
        <w:t xml:space="preserve">kinetic parameters to be optimised. Meanwhile, in the reaction scheme for </w:t>
      </w:r>
      <w:r>
        <w:rPr>
          <w:rFonts w:eastAsiaTheme="minorEastAsia"/>
          <w:sz w:val="24"/>
          <w:szCs w:val="24"/>
        </w:rPr>
        <w:t>wood</w:t>
      </w:r>
      <w:r w:rsidRPr="000D26EE">
        <w:rPr>
          <w:rFonts w:eastAsiaTheme="minorEastAsia"/>
          <w:sz w:val="24"/>
          <w:szCs w:val="24"/>
        </w:rPr>
        <w:t>, there are 3 reactions and 3 additional parameters that define the fraction of each component. Therefore, there are</w:t>
      </w:r>
      <w:r w:rsidR="00FB1AC6">
        <w:rPr>
          <w:rFonts w:eastAsiaTheme="minorEastAsia"/>
          <w:sz w:val="24"/>
          <w:szCs w:val="24"/>
        </w:rPr>
        <w:t xml:space="preserve"> a</w:t>
      </w:r>
      <w:r w:rsidRPr="000D26EE">
        <w:rPr>
          <w:rFonts w:eastAsiaTheme="minorEastAsia"/>
          <w:sz w:val="24"/>
          <w:szCs w:val="24"/>
        </w:rPr>
        <w:t xml:space="preserve"> total of 12 kinetic parameters to be optimised. </w:t>
      </w:r>
      <w:r w:rsidR="009D2271">
        <w:rPr>
          <w:sz w:val="24"/>
          <w:szCs w:val="24"/>
        </w:rPr>
        <w:t>T</w:t>
      </w:r>
      <w:r w:rsidRPr="000D26EE">
        <w:rPr>
          <w:sz w:val="24"/>
          <w:szCs w:val="24"/>
        </w:rPr>
        <w:t xml:space="preserve">he ranges of the kinetic parameters </w:t>
      </w:r>
      <w:r w:rsidR="00FB1AC6">
        <w:rPr>
          <w:sz w:val="24"/>
          <w:szCs w:val="24"/>
        </w:rPr>
        <w:t>were</w:t>
      </w:r>
      <w:r w:rsidR="00FB1AC6" w:rsidRPr="000D26EE">
        <w:rPr>
          <w:sz w:val="24"/>
          <w:szCs w:val="24"/>
        </w:rPr>
        <w:t xml:space="preserve"> </w:t>
      </w:r>
      <w:r w:rsidRPr="000D26EE">
        <w:rPr>
          <w:sz w:val="24"/>
          <w:szCs w:val="24"/>
        </w:rPr>
        <w:t>defined to be 34 to 310 kJ/mol and 0.3 to 20 s</w:t>
      </w:r>
      <w:r w:rsidRPr="000D26EE">
        <w:rPr>
          <w:sz w:val="24"/>
          <w:szCs w:val="24"/>
          <w:vertAlign w:val="superscript"/>
        </w:rPr>
        <w:t>-1</w:t>
      </w:r>
      <w:r w:rsidRPr="000D26EE">
        <w:rPr>
          <w:sz w:val="24"/>
          <w:szCs w:val="24"/>
        </w:rPr>
        <w:t xml:space="preserve"> for activation energy and pre-exponential factor (in log scale) respectively</w:t>
      </w:r>
      <w:r w:rsidR="009D2271">
        <w:rPr>
          <w:sz w:val="24"/>
          <w:szCs w:val="24"/>
        </w:rPr>
        <w:t>,</w:t>
      </w:r>
      <w:r w:rsidRPr="000D26EE">
        <w:rPr>
          <w:rFonts w:eastAsiaTheme="minorEastAsia"/>
          <w:sz w:val="24"/>
          <w:szCs w:val="24"/>
        </w:rPr>
        <w:t xml:space="preserve"> </w:t>
      </w:r>
      <w:r w:rsidR="009D2271">
        <w:rPr>
          <w:rFonts w:eastAsiaTheme="minorEastAsia"/>
          <w:sz w:val="24"/>
          <w:szCs w:val="24"/>
        </w:rPr>
        <w:t>whereas</w:t>
      </w:r>
      <w:r w:rsidRPr="000D26EE">
        <w:rPr>
          <w:rFonts w:eastAsiaTheme="minorEastAsia"/>
          <w:sz w:val="24"/>
          <w:szCs w:val="24"/>
        </w:rPr>
        <w:t xml:space="preserve"> for reaction order and </w:t>
      </w:r>
      <w:r w:rsidR="009D2271">
        <w:rPr>
          <w:rFonts w:eastAsiaTheme="minorEastAsia"/>
          <w:sz w:val="24"/>
          <w:szCs w:val="24"/>
        </w:rPr>
        <w:t xml:space="preserve">initial </w:t>
      </w:r>
      <w:r w:rsidRPr="000D26EE">
        <w:rPr>
          <w:rFonts w:eastAsiaTheme="minorEastAsia"/>
          <w:sz w:val="24"/>
          <w:szCs w:val="24"/>
        </w:rPr>
        <w:t>component</w:t>
      </w:r>
      <w:r w:rsidR="009D2271">
        <w:rPr>
          <w:rFonts w:eastAsiaTheme="minorEastAsia"/>
          <w:sz w:val="24"/>
          <w:szCs w:val="24"/>
        </w:rPr>
        <w:t xml:space="preserve"> mass</w:t>
      </w:r>
      <w:r w:rsidRPr="000D26EE">
        <w:rPr>
          <w:rFonts w:eastAsiaTheme="minorEastAsia"/>
          <w:sz w:val="24"/>
          <w:szCs w:val="24"/>
        </w:rPr>
        <w:t xml:space="preserve"> fraction </w:t>
      </w:r>
      <w:r w:rsidR="00FB1AC6">
        <w:rPr>
          <w:rFonts w:eastAsiaTheme="minorEastAsia"/>
          <w:sz w:val="24"/>
          <w:szCs w:val="24"/>
        </w:rPr>
        <w:t>were</w:t>
      </w:r>
      <w:r w:rsidR="00FB1AC6" w:rsidRPr="000D26EE">
        <w:rPr>
          <w:rFonts w:eastAsiaTheme="minorEastAsia"/>
          <w:sz w:val="24"/>
          <w:szCs w:val="24"/>
        </w:rPr>
        <w:t xml:space="preserve"> </w:t>
      </w:r>
      <w:r w:rsidRPr="000D26EE">
        <w:rPr>
          <w:rFonts w:eastAsiaTheme="minorEastAsia"/>
          <w:sz w:val="24"/>
          <w:szCs w:val="24"/>
        </w:rPr>
        <w:t>from 0.1 to 5 and from 0 to 1 respectively</w:t>
      </w:r>
      <w:r w:rsidR="009D2271">
        <w:rPr>
          <w:rFonts w:eastAsiaTheme="minorEastAsia"/>
          <w:sz w:val="24"/>
          <w:szCs w:val="24"/>
        </w:rPr>
        <w:t>,</w:t>
      </w:r>
      <w:r w:rsidR="009D2271" w:rsidRPr="009D2271">
        <w:rPr>
          <w:sz w:val="24"/>
          <w:szCs w:val="24"/>
        </w:rPr>
        <w:t xml:space="preserve"> </w:t>
      </w:r>
      <w:r w:rsidR="009D2271" w:rsidRPr="000D26EE">
        <w:rPr>
          <w:sz w:val="24"/>
          <w:szCs w:val="24"/>
        </w:rPr>
        <w:t>follow</w:t>
      </w:r>
      <w:r w:rsidR="009D2271">
        <w:rPr>
          <w:sz w:val="24"/>
          <w:szCs w:val="24"/>
        </w:rPr>
        <w:t>ing</w:t>
      </w:r>
      <w:r w:rsidR="009D2271" w:rsidRPr="000D26EE">
        <w:rPr>
          <w:sz w:val="24"/>
          <w:szCs w:val="24"/>
        </w:rPr>
        <w:t xml:space="preserve"> </w:t>
      </w:r>
      <w:r w:rsidR="009D2271">
        <w:rPr>
          <w:sz w:val="24"/>
          <w:szCs w:val="24"/>
        </w:rPr>
        <w:t>the literature review</w:t>
      </w:r>
      <w:r w:rsidR="009D2271" w:rsidRPr="000D26EE">
        <w:rPr>
          <w:sz w:val="24"/>
          <w:szCs w:val="24"/>
        </w:rPr>
        <w:t xml:space="preserve"> </w:t>
      </w:r>
      <w:sdt>
        <w:sdtPr>
          <w:rPr>
            <w:sz w:val="24"/>
            <w:szCs w:val="24"/>
          </w:rPr>
          <w:id w:val="-1251740110"/>
          <w:citation/>
        </w:sdtPr>
        <w:sdtEndPr/>
        <w:sdtContent>
          <w:r w:rsidR="009D2271" w:rsidRPr="000D26EE">
            <w:rPr>
              <w:sz w:val="24"/>
              <w:szCs w:val="24"/>
            </w:rPr>
            <w:fldChar w:fldCharType="begin"/>
          </w:r>
          <w:r w:rsidR="009D2271">
            <w:rPr>
              <w:sz w:val="24"/>
              <w:szCs w:val="24"/>
              <w:lang w:val="en-GB"/>
            </w:rPr>
            <w:instrText>CITATION Rei06 \m Ric17 \m Var97 \m Has16 \m RSM97 \l 2057  \m Hua14 \m DiB08</w:instrText>
          </w:r>
          <w:r w:rsidR="009D2271" w:rsidRPr="000D26EE">
            <w:rPr>
              <w:sz w:val="24"/>
              <w:szCs w:val="24"/>
            </w:rPr>
            <w:fldChar w:fldCharType="separate"/>
          </w:r>
          <w:r w:rsidR="006E1C2A" w:rsidRPr="006E1C2A">
            <w:rPr>
              <w:noProof/>
              <w:sz w:val="24"/>
              <w:szCs w:val="24"/>
              <w:lang w:val="en-GB"/>
            </w:rPr>
            <w:t>[1, 5, 14, 16, 19, 28, 32]</w:t>
          </w:r>
          <w:r w:rsidR="009D2271" w:rsidRPr="000D26EE">
            <w:rPr>
              <w:sz w:val="24"/>
              <w:szCs w:val="24"/>
            </w:rPr>
            <w:fldChar w:fldCharType="end"/>
          </w:r>
        </w:sdtContent>
      </w:sdt>
    </w:p>
    <w:p w14:paraId="6AD5ECE9" w14:textId="5C41FFC8" w:rsidR="00283004" w:rsidRPr="000D26EE" w:rsidRDefault="00A46E89" w:rsidP="006E744A">
      <w:pPr>
        <w:pStyle w:val="Els-2ndorder-head"/>
        <w:numPr>
          <w:ilvl w:val="0"/>
          <w:numId w:val="0"/>
        </w:numPr>
        <w:spacing w:line="480" w:lineRule="auto"/>
        <w:jc w:val="both"/>
        <w:rPr>
          <w:rFonts w:asciiTheme="minorHAnsi" w:hAnsiTheme="minorHAnsi"/>
          <w:sz w:val="24"/>
          <w:szCs w:val="24"/>
        </w:rPr>
      </w:pPr>
      <w:r>
        <w:rPr>
          <w:rFonts w:asciiTheme="minorHAnsi" w:hAnsiTheme="minorHAnsi"/>
          <w:sz w:val="24"/>
          <w:szCs w:val="24"/>
        </w:rPr>
        <w:t xml:space="preserve">2.3 </w:t>
      </w:r>
      <w:r w:rsidR="00CD2BE7">
        <w:rPr>
          <w:rFonts w:asciiTheme="minorHAnsi" w:hAnsiTheme="minorHAnsi"/>
          <w:sz w:val="24"/>
          <w:szCs w:val="24"/>
        </w:rPr>
        <w:t>Selecting an o</w:t>
      </w:r>
      <w:r w:rsidR="00CD2BE7" w:rsidRPr="000D26EE">
        <w:rPr>
          <w:rFonts w:asciiTheme="minorHAnsi" w:hAnsiTheme="minorHAnsi"/>
          <w:sz w:val="24"/>
          <w:szCs w:val="24"/>
        </w:rPr>
        <w:t xml:space="preserve">bjective </w:t>
      </w:r>
      <w:r w:rsidR="00283004" w:rsidRPr="000D26EE">
        <w:rPr>
          <w:rFonts w:asciiTheme="minorHAnsi" w:hAnsiTheme="minorHAnsi"/>
          <w:sz w:val="24"/>
          <w:szCs w:val="24"/>
        </w:rPr>
        <w:t>function</w:t>
      </w:r>
    </w:p>
    <w:p w14:paraId="2BEE8ECC" w14:textId="58157D36" w:rsidR="00283004" w:rsidRPr="000D26EE" w:rsidRDefault="00A46E89" w:rsidP="006E744A">
      <w:pPr>
        <w:pStyle w:val="Els-NoIndent"/>
        <w:spacing w:line="480" w:lineRule="auto"/>
        <w:ind w:firstLine="720"/>
        <w:rPr>
          <w:rFonts w:asciiTheme="minorHAnsi" w:eastAsiaTheme="minorEastAsia" w:hAnsiTheme="minorHAnsi"/>
          <w:sz w:val="24"/>
          <w:szCs w:val="24"/>
        </w:rPr>
      </w:pPr>
      <w:r w:rsidRPr="00A46E89">
        <w:rPr>
          <w:rFonts w:asciiTheme="minorHAnsi" w:eastAsiaTheme="minorEastAsia" w:hAnsiTheme="minorHAnsi"/>
          <w:sz w:val="24"/>
          <w:szCs w:val="24"/>
        </w:rPr>
        <w:t>The third step was to select a suitabl</w:t>
      </w:r>
      <w:r>
        <w:rPr>
          <w:rFonts w:asciiTheme="minorHAnsi" w:eastAsiaTheme="minorEastAsia" w:hAnsiTheme="minorHAnsi"/>
          <w:sz w:val="24"/>
          <w:szCs w:val="24"/>
        </w:rPr>
        <w:t>e objective function for optimis</w:t>
      </w:r>
      <w:r w:rsidRPr="00A46E89">
        <w:rPr>
          <w:rFonts w:asciiTheme="minorHAnsi" w:eastAsiaTheme="minorEastAsia" w:hAnsiTheme="minorHAnsi"/>
          <w:sz w:val="24"/>
          <w:szCs w:val="24"/>
        </w:rPr>
        <w:t>ation</w:t>
      </w:r>
      <w:r w:rsidR="00283004" w:rsidRPr="000D26EE">
        <w:rPr>
          <w:rFonts w:asciiTheme="minorHAnsi" w:eastAsiaTheme="minorEastAsia" w:hAnsiTheme="minorHAnsi"/>
          <w:sz w:val="24"/>
          <w:szCs w:val="24"/>
        </w:rPr>
        <w:t>.</w:t>
      </w:r>
      <w:r>
        <w:rPr>
          <w:rFonts w:asciiTheme="minorHAnsi" w:eastAsiaTheme="minorEastAsia" w:hAnsiTheme="minorHAnsi"/>
          <w:sz w:val="24"/>
          <w:szCs w:val="24"/>
        </w:rPr>
        <w:t xml:space="preserve"> </w:t>
      </w:r>
      <w:r w:rsidRPr="00A46E89">
        <w:rPr>
          <w:rFonts w:asciiTheme="minorHAnsi" w:eastAsiaTheme="minorEastAsia" w:hAnsiTheme="minorHAnsi"/>
          <w:sz w:val="24"/>
          <w:szCs w:val="24"/>
        </w:rPr>
        <w:t>An objective function defines, quantitatively, the</w:t>
      </w:r>
      <w:r>
        <w:rPr>
          <w:rFonts w:asciiTheme="minorHAnsi" w:eastAsiaTheme="minorEastAsia" w:hAnsiTheme="minorHAnsi"/>
          <w:sz w:val="24"/>
          <w:szCs w:val="24"/>
        </w:rPr>
        <w:t xml:space="preserve"> objective that is to be maximised or minimis</w:t>
      </w:r>
      <w:r w:rsidRPr="00A46E89">
        <w:rPr>
          <w:rFonts w:asciiTheme="minorHAnsi" w:eastAsiaTheme="minorEastAsia" w:hAnsiTheme="minorHAnsi"/>
          <w:sz w:val="24"/>
          <w:szCs w:val="24"/>
        </w:rPr>
        <w:t xml:space="preserve">ed. </w:t>
      </w:r>
      <w:r w:rsidR="00FA3ACF">
        <w:rPr>
          <w:rFonts w:asciiTheme="minorHAnsi" w:eastAsiaTheme="minorEastAsia" w:hAnsiTheme="minorHAnsi"/>
          <w:sz w:val="24"/>
          <w:szCs w:val="24"/>
        </w:rPr>
        <w:t>For inverse modelling of kinetic parameters</w:t>
      </w:r>
      <w:r w:rsidRPr="00A46E89">
        <w:rPr>
          <w:rFonts w:asciiTheme="minorHAnsi" w:eastAsiaTheme="minorEastAsia" w:hAnsiTheme="minorHAnsi"/>
          <w:sz w:val="24"/>
          <w:szCs w:val="24"/>
        </w:rPr>
        <w:t>, the</w:t>
      </w:r>
      <w:r w:rsidR="00283004" w:rsidRPr="000D26EE">
        <w:rPr>
          <w:rFonts w:asciiTheme="minorHAnsi" w:eastAsiaTheme="minorEastAsia" w:hAnsiTheme="minorHAnsi"/>
          <w:sz w:val="24"/>
          <w:szCs w:val="24"/>
        </w:rPr>
        <w:t xml:space="preserve"> </w:t>
      </w:r>
      <w:r>
        <w:rPr>
          <w:rFonts w:asciiTheme="minorHAnsi" w:eastAsiaTheme="minorEastAsia" w:hAnsiTheme="minorHAnsi"/>
          <w:sz w:val="24"/>
          <w:szCs w:val="24"/>
        </w:rPr>
        <w:t>o</w:t>
      </w:r>
      <w:r w:rsidR="00283004" w:rsidRPr="000D26EE">
        <w:rPr>
          <w:rFonts w:asciiTheme="minorHAnsi" w:eastAsiaTheme="minorEastAsia" w:hAnsiTheme="minorHAnsi"/>
          <w:sz w:val="24"/>
          <w:szCs w:val="24"/>
        </w:rPr>
        <w:t>bjective function depend</w:t>
      </w:r>
      <w:r>
        <w:rPr>
          <w:rFonts w:asciiTheme="minorHAnsi" w:eastAsiaTheme="minorEastAsia" w:hAnsiTheme="minorHAnsi"/>
          <w:sz w:val="24"/>
          <w:szCs w:val="24"/>
        </w:rPr>
        <w:t>s</w:t>
      </w:r>
      <w:r w:rsidR="00283004" w:rsidRPr="000D26EE">
        <w:rPr>
          <w:rFonts w:asciiTheme="minorHAnsi" w:eastAsiaTheme="minorEastAsia" w:hAnsiTheme="minorHAnsi"/>
          <w:sz w:val="24"/>
          <w:szCs w:val="24"/>
        </w:rPr>
        <w:t xml:space="preserve"> on the difference between</w:t>
      </w:r>
      <w:r>
        <w:rPr>
          <w:rFonts w:asciiTheme="minorHAnsi" w:eastAsiaTheme="minorEastAsia" w:hAnsiTheme="minorHAnsi"/>
          <w:sz w:val="24"/>
          <w:szCs w:val="24"/>
        </w:rPr>
        <w:t xml:space="preserve"> the</w:t>
      </w:r>
      <w:r w:rsidR="00283004" w:rsidRPr="000D26EE">
        <w:rPr>
          <w:rFonts w:asciiTheme="minorHAnsi" w:eastAsiaTheme="minorEastAsia" w:hAnsiTheme="minorHAnsi"/>
          <w:sz w:val="24"/>
          <w:szCs w:val="24"/>
        </w:rPr>
        <w:t xml:space="preserve"> kinetic model prediction</w:t>
      </w:r>
      <w:r>
        <w:rPr>
          <w:rFonts w:asciiTheme="minorHAnsi" w:eastAsiaTheme="minorEastAsia" w:hAnsiTheme="minorHAnsi"/>
          <w:sz w:val="24"/>
          <w:szCs w:val="24"/>
        </w:rPr>
        <w:t>s</w:t>
      </w:r>
      <w:r w:rsidR="00283004" w:rsidRPr="000D26EE">
        <w:rPr>
          <w:rFonts w:asciiTheme="minorHAnsi" w:eastAsiaTheme="minorEastAsia" w:hAnsiTheme="minorHAnsi"/>
          <w:sz w:val="24"/>
          <w:szCs w:val="24"/>
        </w:rPr>
        <w:t xml:space="preserve"> and</w:t>
      </w:r>
      <w:r>
        <w:rPr>
          <w:rFonts w:asciiTheme="minorHAnsi" w:eastAsiaTheme="minorEastAsia" w:hAnsiTheme="minorHAnsi"/>
          <w:sz w:val="24"/>
          <w:szCs w:val="24"/>
        </w:rPr>
        <w:t xml:space="preserve"> the</w:t>
      </w:r>
      <w:r w:rsidR="00283004" w:rsidRPr="000D26EE">
        <w:rPr>
          <w:rFonts w:asciiTheme="minorHAnsi" w:eastAsiaTheme="minorEastAsia" w:hAnsiTheme="minorHAnsi"/>
          <w:sz w:val="24"/>
          <w:szCs w:val="24"/>
        </w:rPr>
        <w:t xml:space="preserve"> experimental data</w:t>
      </w:r>
      <w:r w:rsidR="00B66B6E">
        <w:rPr>
          <w:rFonts w:asciiTheme="minorHAnsi" w:eastAsiaTheme="minorEastAsia" w:hAnsiTheme="minorHAnsi"/>
          <w:sz w:val="24"/>
          <w:szCs w:val="24"/>
        </w:rPr>
        <w:t>, and will therefore be a function</w:t>
      </w:r>
      <w:r w:rsidR="00283004" w:rsidRPr="000D26EE">
        <w:rPr>
          <w:rFonts w:asciiTheme="minorHAnsi" w:eastAsiaTheme="minorEastAsia" w:hAnsiTheme="minorHAnsi"/>
          <w:sz w:val="24"/>
          <w:szCs w:val="24"/>
        </w:rPr>
        <w:t xml:space="preserve"> of residual mass (</w:t>
      </w:r>
      <m:oMath>
        <m:r>
          <w:rPr>
            <w:rFonts w:ascii="Cambria Math" w:hAnsi="Cambria Math"/>
            <w:sz w:val="24"/>
            <w:szCs w:val="24"/>
          </w:rPr>
          <m:t>m</m:t>
        </m:r>
      </m:oMath>
      <w:r w:rsidR="00283004" w:rsidRPr="000D26EE">
        <w:rPr>
          <w:rFonts w:asciiTheme="minorHAnsi" w:eastAsiaTheme="minorEastAsia" w:hAnsiTheme="minorHAnsi"/>
          <w:sz w:val="24"/>
          <w:szCs w:val="24"/>
        </w:rPr>
        <w:t>), mass loss rate (</w:t>
      </w:r>
      <m:oMath>
        <m:acc>
          <m:accPr>
            <m:chr m:val="̇"/>
            <m:ctrlPr>
              <w:rPr>
                <w:rFonts w:ascii="Cambria Math" w:hAnsi="Cambria Math"/>
                <w:i/>
                <w:sz w:val="24"/>
                <w:szCs w:val="24"/>
              </w:rPr>
            </m:ctrlPr>
          </m:accPr>
          <m:e>
            <m:r>
              <w:rPr>
                <w:rFonts w:ascii="Cambria Math" w:hAnsi="Cambria Math"/>
                <w:sz w:val="24"/>
                <w:szCs w:val="24"/>
              </w:rPr>
              <m:t>m</m:t>
            </m:r>
          </m:e>
        </m:acc>
      </m:oMath>
      <w:r w:rsidR="00283004" w:rsidRPr="000D26EE">
        <w:rPr>
          <w:rFonts w:asciiTheme="minorHAnsi" w:eastAsiaTheme="minorEastAsia" w:hAnsiTheme="minorHAnsi"/>
          <w:sz w:val="24"/>
          <w:szCs w:val="24"/>
        </w:rPr>
        <w:t>), number of data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oMath>
      <w:r w:rsidR="00283004" w:rsidRPr="000D26EE">
        <w:rPr>
          <w:rFonts w:asciiTheme="minorHAnsi" w:eastAsiaTheme="minorEastAsia" w:hAnsiTheme="minorHAnsi"/>
          <w:sz w:val="24"/>
          <w:szCs w:val="24"/>
        </w:rPr>
        <w:t>), and weight (</w:t>
      </w:r>
      <m:oMath>
        <m:r>
          <w:rPr>
            <w:rFonts w:ascii="Cambria Math" w:hAnsi="Cambria Math"/>
            <w:sz w:val="24"/>
            <w:szCs w:val="24"/>
          </w:rPr>
          <m:t>γ</m:t>
        </m:r>
      </m:oMath>
      <w:r w:rsidR="00283004" w:rsidRPr="000D26EE">
        <w:rPr>
          <w:rFonts w:asciiTheme="minorHAnsi" w:eastAsiaTheme="minorEastAsia" w:hAnsiTheme="minorHAnsi"/>
          <w:sz w:val="24"/>
          <w:szCs w:val="24"/>
        </w:rPr>
        <w:t>). Weight determines the fraction of mass loss rate and residual mass errors in the function.</w:t>
      </w:r>
    </w:p>
    <w:p w14:paraId="79E8EE2A" w14:textId="77777777" w:rsidR="00283004" w:rsidRDefault="00283004" w:rsidP="006536F4">
      <w:pPr>
        <w:spacing w:line="480" w:lineRule="auto"/>
        <w:ind w:firstLine="720"/>
        <w:jc w:val="both"/>
        <w:rPr>
          <w:rFonts w:eastAsiaTheme="minorEastAsia"/>
          <w:sz w:val="24"/>
          <w:szCs w:val="24"/>
        </w:rPr>
      </w:pPr>
    </w:p>
    <w:p w14:paraId="7805BB17" w14:textId="77777777" w:rsidR="006536F4" w:rsidRPr="000D26EE" w:rsidRDefault="006536F4" w:rsidP="00FF44D2">
      <w:pPr>
        <w:pStyle w:val="ListParagraph"/>
        <w:tabs>
          <w:tab w:val="center" w:pos="4536"/>
          <w:tab w:val="right" w:pos="8930"/>
        </w:tabs>
        <w:spacing w:after="0" w:line="480" w:lineRule="auto"/>
        <w:ind w:left="0" w:firstLine="720"/>
        <w:contextualSpacing w:val="0"/>
        <w:jc w:val="both"/>
        <w:rPr>
          <w:rFonts w:eastAsiaTheme="minorEastAsia" w:cs="Times New Roman"/>
          <w:sz w:val="24"/>
          <w:szCs w:val="24"/>
        </w:rPr>
      </w:pPr>
    </w:p>
    <w:p w14:paraId="0EE748AF" w14:textId="77777777" w:rsidR="0035265E" w:rsidRDefault="0035265E" w:rsidP="003B5613">
      <w:pPr>
        <w:spacing w:line="480" w:lineRule="auto"/>
        <w:jc w:val="center"/>
        <w:rPr>
          <w:sz w:val="24"/>
          <w:lang w:val="en-GB"/>
        </w:rPr>
      </w:pPr>
      <w:r>
        <w:rPr>
          <w:noProof/>
        </w:rPr>
        <w:lastRenderedPageBreak/>
        <mc:AlternateContent>
          <mc:Choice Requires="wps">
            <w:drawing>
              <wp:inline distT="0" distB="0" distL="0" distR="0" wp14:anchorId="2732D78D" wp14:editId="64840BDC">
                <wp:extent cx="4886325" cy="7410450"/>
                <wp:effectExtent l="0" t="0" r="28575" b="1905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6325" cy="7410450"/>
                        </a:xfrm>
                        <a:prstGeom prst="rect">
                          <a:avLst/>
                        </a:prstGeom>
                        <a:solidFill>
                          <a:srgbClr val="FFFFFF"/>
                        </a:solidFill>
                        <a:ln w="9525">
                          <a:solidFill>
                            <a:srgbClr val="000000"/>
                          </a:solidFill>
                          <a:miter lim="800000"/>
                          <a:headEnd/>
                          <a:tailEnd/>
                        </a:ln>
                      </wps:spPr>
                      <wps:txbx>
                        <w:txbxContent>
                          <w:p w14:paraId="0F49C54C" w14:textId="77777777" w:rsidR="00C427F0" w:rsidRDefault="00C427F0" w:rsidP="0035265E">
                            <w:pPr>
                              <w:spacing w:before="240"/>
                              <w:jc w:val="center"/>
                            </w:pPr>
                            <w:r w:rsidRPr="0019039C">
                              <w:rPr>
                                <w:noProof/>
                              </w:rPr>
                              <w:drawing>
                                <wp:inline distT="0" distB="0" distL="0" distR="0" wp14:anchorId="7A980186" wp14:editId="347F6931">
                                  <wp:extent cx="4838659" cy="7105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2358" cy="7125767"/>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inline>
            </w:drawing>
          </mc:Choice>
          <mc:Fallback>
            <w:pict>
              <v:shape w14:anchorId="2732D78D" id="Text Box 2" o:spid="_x0000_s1030" type="#_x0000_t202" style="width:384.75pt;height:5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y1mKAIAAE4EAAAOAAAAZHJzL2Uyb0RvYy54bWysVNtu2zAMfR+wfxD0vvhSp02NOEWXLsOA&#10;7gK0+wBZlmNhkuhJSuzs60fJSRZ0wx6G+UEQReqIPIf08m7UiuyFdRJMRbNZSokwHBppthX9+rx5&#10;s6DEeWYapsCIih6Eo3er16+WQ1+KHDpQjbAEQYwrh76infd9mSSOd0IzN4NeGHS2YDXzaNpt0lg2&#10;ILpWSZ6m18kAtuktcOEcnj5MTrqK+G0ruP/ctk54oiqKufm42rjWYU1WS1ZuLes7yY9psH/IQjNp&#10;8NEz1APzjOys/A1KS27BQetnHHQCbSu5iDVgNVn6opqnjvUi1oLkuP5Mk/t/sPzT/oslsqlont1Q&#10;YphGkZ7F6MlbGEke+Bl6V2LYU4+BfsRj1DnW6vpH4N8cMbDumNmKe2th6ARrML8s3Ewurk44LoDU&#10;w0do8Bm28xCBxtbqQB7SQRAddTqctQmpcDwsFovrq3xOCUffTZGlxTyql7DydL23zr8XoEnYVNSi&#10;+BGe7R+dD+mw8hQSXnOgZLORSkXDbuu1smTPsFE28YsVvAhThgwVvZ1jIn+HSOP3JwgtPXa8krqi&#10;i3MQKwNv70wT+9EzqaY9pqzMkcjA3cSiH+sxanZ10qeG5oDMWpgaHAcSNx3YH5QM2NwVdd93zApK&#10;1AeD6txmRRGmIRrF/CZHw1566ksPMxyhKuopmbZrHycoMGDgHlVsZeQ3yD1lckwZmzbSfhywMBWX&#10;doz69RtY/QQAAP//AwBQSwMEFAAGAAgAAAAhAJmG9i3dAAAABgEAAA8AAABkcnMvZG93bnJldi54&#10;bWxMj81OwzAQhO9IvIO1SFwQdcpP0oY4FUIC0RsUBFc33iYR9jrYbhrenoULXEZazWjm22o1OStG&#10;DLH3pGA+y0AgNd701Cp4fbk/X4CISZPR1hMq+MIIq/r4qNKl8Qd6xnGTWsElFEutoEtpKKWMTYdO&#10;x5kfkNjb+eB04jO00gR94HJn5UWW5dLpnnih0wPeddh8bPZOweLqcXyP68untybf2WU6K8aHz6DU&#10;6cl0ewMi4ZT+wvCDz+hQM9PW78lEYRXwI+lX2Svy5TWILYfmeZGBrCv5H7/+BgAA//8DAFBLAQIt&#10;ABQABgAIAAAAIQC2gziS/gAAAOEBAAATAAAAAAAAAAAAAAAAAAAAAABbQ29udGVudF9UeXBlc10u&#10;eG1sUEsBAi0AFAAGAAgAAAAhADj9If/WAAAAlAEAAAsAAAAAAAAAAAAAAAAALwEAAF9yZWxzLy5y&#10;ZWxzUEsBAi0AFAAGAAgAAAAhAJ13LWYoAgAATgQAAA4AAAAAAAAAAAAAAAAALgIAAGRycy9lMm9E&#10;b2MueG1sUEsBAi0AFAAGAAgAAAAhAJmG9i3dAAAABgEAAA8AAAAAAAAAAAAAAAAAggQAAGRycy9k&#10;b3ducmV2LnhtbFBLBQYAAAAABAAEAPMAAACMBQAAAAA=&#10;">
                <v:textbox>
                  <w:txbxContent>
                    <w:p w14:paraId="0F49C54C" w14:textId="77777777" w:rsidR="00C427F0" w:rsidRDefault="00C427F0" w:rsidP="0035265E">
                      <w:pPr>
                        <w:spacing w:before="240"/>
                        <w:jc w:val="center"/>
                      </w:pPr>
                      <w:r w:rsidRPr="0019039C">
                        <w:rPr>
                          <w:noProof/>
                        </w:rPr>
                        <w:drawing>
                          <wp:inline distT="0" distB="0" distL="0" distR="0" wp14:anchorId="7A980186" wp14:editId="347F6931">
                            <wp:extent cx="4838659" cy="71056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358" cy="7125767"/>
                                    </a:xfrm>
                                    <a:prstGeom prst="rect">
                                      <a:avLst/>
                                    </a:prstGeom>
                                    <a:noFill/>
                                    <a:ln>
                                      <a:noFill/>
                                    </a:ln>
                                  </pic:spPr>
                                </pic:pic>
                              </a:graphicData>
                            </a:graphic>
                          </wp:inline>
                        </w:drawing>
                      </w:r>
                    </w:p>
                  </w:txbxContent>
                </v:textbox>
                <w10:anchorlock/>
              </v:shape>
            </w:pict>
          </mc:Fallback>
        </mc:AlternateContent>
      </w:r>
    </w:p>
    <w:p w14:paraId="59DC27A2" w14:textId="77777777" w:rsidR="0035265E" w:rsidRPr="00EB10B3" w:rsidRDefault="0035265E" w:rsidP="003B5613">
      <w:pPr>
        <w:spacing w:after="120" w:line="480" w:lineRule="auto"/>
        <w:jc w:val="center"/>
        <w:rPr>
          <w:b/>
          <w:lang w:val="en-GB"/>
        </w:rPr>
      </w:pPr>
      <w:r w:rsidRPr="000D26EE">
        <w:rPr>
          <w:sz w:val="24"/>
          <w:lang w:val="en-GB"/>
        </w:rPr>
        <w:t xml:space="preserve">Figure 1. Overview of the method used in this paper. The method </w:t>
      </w:r>
      <w:r>
        <w:rPr>
          <w:sz w:val="24"/>
          <w:lang w:val="en-GB"/>
        </w:rPr>
        <w:t>comprises acquiring the</w:t>
      </w:r>
      <w:r w:rsidRPr="000D26EE">
        <w:rPr>
          <w:sz w:val="24"/>
          <w:lang w:val="en-GB"/>
        </w:rPr>
        <w:t xml:space="preserve"> experimental data, </w:t>
      </w:r>
      <w:r>
        <w:rPr>
          <w:sz w:val="24"/>
          <w:lang w:val="en-GB"/>
        </w:rPr>
        <w:t xml:space="preserve">building the </w:t>
      </w:r>
      <w:r w:rsidRPr="000D26EE">
        <w:rPr>
          <w:sz w:val="24"/>
          <w:lang w:val="en-GB"/>
        </w:rPr>
        <w:t>chemical kinetic mode</w:t>
      </w:r>
      <w:r>
        <w:rPr>
          <w:sz w:val="24"/>
          <w:lang w:val="en-GB"/>
        </w:rPr>
        <w:t>l</w:t>
      </w:r>
      <w:r w:rsidRPr="000D26EE">
        <w:rPr>
          <w:sz w:val="24"/>
          <w:lang w:val="en-GB"/>
        </w:rPr>
        <w:t xml:space="preserve">, </w:t>
      </w:r>
      <w:r>
        <w:rPr>
          <w:sz w:val="24"/>
          <w:lang w:val="en-GB"/>
        </w:rPr>
        <w:t>finding and formulating the errors</w:t>
      </w:r>
      <w:r w:rsidRPr="000D26EE">
        <w:rPr>
          <w:sz w:val="24"/>
          <w:lang w:val="en-GB"/>
        </w:rPr>
        <w:t xml:space="preserve">, </w:t>
      </w:r>
      <w:r>
        <w:rPr>
          <w:sz w:val="24"/>
          <w:lang w:val="en-GB"/>
        </w:rPr>
        <w:t xml:space="preserve">and minimising the </w:t>
      </w:r>
      <w:r w:rsidRPr="000D26EE">
        <w:rPr>
          <w:sz w:val="24"/>
          <w:lang w:val="en-GB"/>
        </w:rPr>
        <w:t>errors</w:t>
      </w:r>
      <w:r>
        <w:rPr>
          <w:sz w:val="24"/>
          <w:lang w:val="en-GB"/>
        </w:rPr>
        <w:t xml:space="preserve"> </w:t>
      </w:r>
      <w:r w:rsidRPr="000D26EE">
        <w:rPr>
          <w:sz w:val="24"/>
          <w:lang w:val="en-GB"/>
        </w:rPr>
        <w:t>using different algorithms.</w:t>
      </w:r>
    </w:p>
    <w:p w14:paraId="74A4B2C3" w14:textId="3573FF62" w:rsidR="00F916A8" w:rsidRDefault="00ED0AFA" w:rsidP="003B5613">
      <w:pPr>
        <w:pStyle w:val="Els-NoIndent"/>
        <w:spacing w:line="480" w:lineRule="auto"/>
        <w:ind w:firstLine="720"/>
        <w:rPr>
          <w:rFonts w:asciiTheme="minorHAnsi" w:eastAsiaTheme="minorEastAsia" w:hAnsiTheme="minorHAnsi"/>
          <w:sz w:val="24"/>
          <w:szCs w:val="24"/>
        </w:rPr>
      </w:pPr>
      <w:r>
        <w:rPr>
          <w:rFonts w:asciiTheme="minorHAnsi" w:eastAsiaTheme="minorEastAsia" w:hAnsiTheme="minorHAnsi"/>
          <w:sz w:val="24"/>
          <w:szCs w:val="24"/>
        </w:rPr>
        <w:lastRenderedPageBreak/>
        <w:t>In this study, we compared seven</w:t>
      </w:r>
      <w:r w:rsidR="00356214" w:rsidRPr="00356214">
        <w:rPr>
          <w:rFonts w:asciiTheme="minorHAnsi" w:eastAsiaTheme="minorEastAsia" w:hAnsiTheme="minorHAnsi"/>
          <w:sz w:val="24"/>
          <w:szCs w:val="24"/>
        </w:rPr>
        <w:t xml:space="preserve"> different objective functions</w:t>
      </w:r>
      <w:r w:rsidR="004106CD" w:rsidRPr="000D26EE">
        <w:rPr>
          <w:rFonts w:asciiTheme="minorHAnsi" w:eastAsiaTheme="minorEastAsia" w:hAnsiTheme="minorHAnsi"/>
          <w:sz w:val="24"/>
          <w:szCs w:val="24"/>
        </w:rPr>
        <w:t>. The schematic of the objective functions formulation is shown in Fig. 1 (step 4).</w:t>
      </w:r>
      <w:r w:rsidR="003B5D86">
        <w:rPr>
          <w:rFonts w:asciiTheme="minorHAnsi" w:eastAsiaTheme="minorEastAsia" w:hAnsiTheme="minorHAnsi"/>
          <w:sz w:val="24"/>
          <w:szCs w:val="24"/>
        </w:rPr>
        <w:t xml:space="preserve"> </w:t>
      </w:r>
      <w:r w:rsidR="006C4CB7">
        <w:rPr>
          <w:rFonts w:asciiTheme="minorHAnsi" w:eastAsiaTheme="minorEastAsia" w:hAnsiTheme="minorHAnsi"/>
          <w:sz w:val="24"/>
          <w:szCs w:val="24"/>
        </w:rPr>
        <w:t>In</w:t>
      </w:r>
      <w:r w:rsidR="002D19F9">
        <w:rPr>
          <w:rFonts w:asciiTheme="minorHAnsi" w:eastAsiaTheme="minorEastAsia" w:hAnsiTheme="minorHAnsi"/>
          <w:sz w:val="24"/>
          <w:szCs w:val="24"/>
        </w:rPr>
        <w:t xml:space="preserve"> Fig. 1</w:t>
      </w:r>
      <w:r w:rsidR="003B5D86">
        <w:rPr>
          <w:rFonts w:asciiTheme="minorHAnsi" w:eastAsiaTheme="minorEastAsia" w:hAnsiTheme="minorHAnsi"/>
          <w:sz w:val="24"/>
          <w:szCs w:val="24"/>
        </w:rPr>
        <w:t>, there is a function at the centre which</w:t>
      </w:r>
      <w:r w:rsidR="00170502">
        <w:rPr>
          <w:rFonts w:asciiTheme="minorHAnsi" w:eastAsiaTheme="minorEastAsia" w:hAnsiTheme="minorHAnsi"/>
          <w:sz w:val="24"/>
          <w:szCs w:val="24"/>
        </w:rPr>
        <w:t xml:space="preserve"> is</w:t>
      </w:r>
      <w:r w:rsidR="003B5D86">
        <w:rPr>
          <w:rFonts w:asciiTheme="minorHAnsi" w:eastAsiaTheme="minorEastAsia" w:hAnsiTheme="minorHAnsi"/>
          <w:sz w:val="24"/>
          <w:szCs w:val="24"/>
        </w:rPr>
        <w:t xml:space="preserve"> connect</w:t>
      </w:r>
      <w:r w:rsidR="00170502">
        <w:rPr>
          <w:rFonts w:asciiTheme="minorHAnsi" w:eastAsiaTheme="minorEastAsia" w:hAnsiTheme="minorHAnsi"/>
          <w:sz w:val="24"/>
          <w:szCs w:val="24"/>
        </w:rPr>
        <w:t>ed</w:t>
      </w:r>
      <w:r w:rsidR="003B5D86">
        <w:rPr>
          <w:rFonts w:asciiTheme="minorHAnsi" w:eastAsiaTheme="minorEastAsia" w:hAnsiTheme="minorHAnsi"/>
          <w:sz w:val="24"/>
          <w:szCs w:val="24"/>
        </w:rPr>
        <w:t xml:space="preserve"> to the other functions.</w:t>
      </w:r>
      <w:r w:rsidR="00680DE9">
        <w:rPr>
          <w:rFonts w:asciiTheme="minorHAnsi" w:eastAsiaTheme="minorEastAsia" w:hAnsiTheme="minorHAnsi"/>
          <w:sz w:val="24"/>
          <w:szCs w:val="24"/>
        </w:rPr>
        <w:t xml:space="preserve"> This</w:t>
      </w:r>
      <w:r w:rsidR="003B5D86">
        <w:rPr>
          <w:rFonts w:asciiTheme="minorHAnsi" w:eastAsiaTheme="minorEastAsia" w:hAnsiTheme="minorHAnsi"/>
          <w:sz w:val="24"/>
          <w:szCs w:val="24"/>
        </w:rPr>
        <w:t xml:space="preserve"> function is </w:t>
      </w:r>
      <w:r w:rsidR="00356214">
        <w:rPr>
          <w:rFonts w:asciiTheme="minorHAnsi" w:eastAsiaTheme="minorEastAsia" w:hAnsiTheme="minorHAnsi"/>
          <w:sz w:val="24"/>
          <w:szCs w:val="24"/>
        </w:rPr>
        <w:t>the</w:t>
      </w:r>
      <w:r w:rsidR="00C941DF">
        <w:rPr>
          <w:rFonts w:asciiTheme="minorHAnsi" w:eastAsiaTheme="minorEastAsia" w:hAnsiTheme="minorHAnsi"/>
          <w:sz w:val="24"/>
          <w:szCs w:val="24"/>
        </w:rPr>
        <w:t xml:space="preserve"> base function, </w:t>
      </w:r>
      <w:r w:rsidR="00C941DF" w:rsidRPr="000D26EE">
        <w:rPr>
          <w:rFonts w:asciiTheme="minorHAnsi" w:eastAsiaTheme="minorEastAsia" w:hAnsiTheme="minorHAnsi"/>
          <w:sz w:val="24"/>
          <w:szCs w:val="24"/>
        </w:rPr>
        <w:t xml:space="preserve">shown in </w:t>
      </w:r>
      <m:oMath>
        <m:r>
          <w:rPr>
            <w:rFonts w:ascii="Cambria Math" w:hAnsi="Cambria Math"/>
            <w:sz w:val="24"/>
            <w:szCs w:val="24"/>
          </w:rPr>
          <m:t>F1</m:t>
        </m:r>
      </m:oMath>
      <w:r w:rsidR="00C941DF" w:rsidRPr="000D26EE">
        <w:rPr>
          <w:rFonts w:asciiTheme="minorHAnsi" w:eastAsiaTheme="minorEastAsia" w:hAnsiTheme="minorHAnsi"/>
          <w:sz w:val="24"/>
          <w:szCs w:val="24"/>
        </w:rPr>
        <w:t xml:space="preserve"> (Eq. 5)</w:t>
      </w:r>
      <w:r w:rsidR="00014147">
        <w:rPr>
          <w:rFonts w:asciiTheme="minorHAnsi" w:eastAsiaTheme="minorEastAsia" w:hAnsiTheme="minorHAnsi"/>
          <w:sz w:val="24"/>
          <w:szCs w:val="24"/>
        </w:rPr>
        <w:t xml:space="preserve"> which is similar to the function used in </w:t>
      </w:r>
      <w:sdt>
        <w:sdtPr>
          <w:rPr>
            <w:rFonts w:asciiTheme="minorHAnsi" w:eastAsiaTheme="minorEastAsia" w:hAnsiTheme="minorHAnsi"/>
            <w:sz w:val="24"/>
            <w:szCs w:val="24"/>
          </w:rPr>
          <w:id w:val="-1666311215"/>
          <w:citation/>
        </w:sdtPr>
        <w:sdtEndPr/>
        <w:sdtContent>
          <w:r w:rsidR="00014147">
            <w:rPr>
              <w:rFonts w:asciiTheme="minorHAnsi" w:eastAsiaTheme="minorEastAsia" w:hAnsiTheme="minorHAnsi"/>
              <w:sz w:val="24"/>
              <w:szCs w:val="24"/>
            </w:rPr>
            <w:fldChar w:fldCharType="begin"/>
          </w:r>
          <w:r w:rsidR="00014147">
            <w:rPr>
              <w:rFonts w:asciiTheme="minorHAnsi" w:eastAsiaTheme="minorEastAsia" w:hAnsiTheme="minorHAnsi"/>
              <w:sz w:val="24"/>
              <w:szCs w:val="24"/>
              <w:lang w:val="en-GB"/>
            </w:rPr>
            <w:instrText xml:space="preserve"> CITATION Ric17 \l 2057 </w:instrText>
          </w:r>
          <w:r w:rsidR="00014147">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[5]</w:t>
          </w:r>
          <w:r w:rsidR="00014147">
            <w:rPr>
              <w:rFonts w:asciiTheme="minorHAnsi" w:eastAsiaTheme="minorEastAsia" w:hAnsiTheme="minorHAnsi"/>
              <w:sz w:val="24"/>
              <w:szCs w:val="24"/>
            </w:rPr>
            <w:fldChar w:fldCharType="end"/>
          </w:r>
        </w:sdtContent>
      </w:sdt>
      <w:r w:rsidR="00C941DF">
        <w:rPr>
          <w:rFonts w:asciiTheme="minorHAnsi" w:eastAsiaTheme="minorEastAsia" w:hAnsiTheme="minorHAnsi"/>
          <w:sz w:val="24"/>
          <w:szCs w:val="24"/>
        </w:rPr>
        <w:t>,</w:t>
      </w:r>
      <w:r w:rsidR="004106CD" w:rsidRPr="000D26EE">
        <w:rPr>
          <w:rFonts w:asciiTheme="minorHAnsi" w:eastAsiaTheme="minorEastAsia" w:hAnsiTheme="minorHAnsi"/>
          <w:sz w:val="24"/>
          <w:szCs w:val="24"/>
        </w:rPr>
        <w:t xml:space="preserve"> </w:t>
      </w:r>
      <w:r w:rsidR="00356214">
        <w:rPr>
          <w:rFonts w:asciiTheme="minorHAnsi" w:eastAsiaTheme="minorEastAsia" w:hAnsiTheme="minorHAnsi"/>
          <w:sz w:val="24"/>
          <w:szCs w:val="24"/>
        </w:rPr>
        <w:t>from</w:t>
      </w:r>
      <w:r w:rsidR="00356214" w:rsidRPr="000D26EE">
        <w:rPr>
          <w:rFonts w:asciiTheme="minorHAnsi" w:eastAsiaTheme="minorEastAsia" w:hAnsiTheme="minorHAnsi"/>
          <w:sz w:val="24"/>
          <w:szCs w:val="24"/>
        </w:rPr>
        <w:t xml:space="preserve"> </w:t>
      </w:r>
      <w:r w:rsidR="004106CD" w:rsidRPr="000D26EE">
        <w:rPr>
          <w:rFonts w:asciiTheme="minorHAnsi" w:eastAsiaTheme="minorEastAsia" w:hAnsiTheme="minorHAnsi"/>
          <w:sz w:val="24"/>
          <w:szCs w:val="24"/>
        </w:rPr>
        <w:t>which the ot</w:t>
      </w:r>
      <w:r w:rsidR="00C941DF">
        <w:rPr>
          <w:rFonts w:asciiTheme="minorHAnsi" w:eastAsiaTheme="minorEastAsia" w:hAnsiTheme="minorHAnsi"/>
          <w:sz w:val="24"/>
          <w:szCs w:val="24"/>
        </w:rPr>
        <w:t>her functions are formulated</w:t>
      </w:r>
      <w:r w:rsidR="00BF0987">
        <w:rPr>
          <w:rFonts w:asciiTheme="minorHAnsi" w:eastAsiaTheme="minorEastAsia" w:hAnsiTheme="minorHAnsi"/>
          <w:sz w:val="24"/>
          <w:szCs w:val="24"/>
        </w:rPr>
        <w:t>. The base</w:t>
      </w:r>
      <w:r w:rsidR="004106CD" w:rsidRPr="000D26EE">
        <w:rPr>
          <w:rFonts w:asciiTheme="minorHAnsi" w:eastAsiaTheme="minorEastAsia" w:hAnsiTheme="minorHAnsi"/>
          <w:sz w:val="24"/>
          <w:szCs w:val="24"/>
        </w:rPr>
        <w:t xml:space="preserve"> function is a mean absolute error (MAE) from both residual mass and mass loss rate</w:t>
      </w:r>
      <w:r w:rsidR="005258F8">
        <w:rPr>
          <w:rFonts w:asciiTheme="minorHAnsi" w:eastAsiaTheme="minorEastAsia" w:hAnsiTheme="minorHAnsi"/>
          <w:sz w:val="24"/>
          <w:szCs w:val="24"/>
        </w:rPr>
        <w:t xml:space="preserve"> and </w:t>
      </w:r>
      <w:r w:rsidR="00356214">
        <w:rPr>
          <w:rFonts w:asciiTheme="minorHAnsi" w:eastAsiaTheme="minorEastAsia" w:hAnsiTheme="minorHAnsi"/>
          <w:sz w:val="24"/>
          <w:szCs w:val="24"/>
        </w:rPr>
        <w:t xml:space="preserve">was </w:t>
      </w:r>
      <w:r w:rsidR="005258F8">
        <w:rPr>
          <w:rFonts w:asciiTheme="minorHAnsi" w:eastAsiaTheme="minorEastAsia" w:hAnsiTheme="minorHAnsi"/>
          <w:sz w:val="24"/>
          <w:szCs w:val="24"/>
        </w:rPr>
        <w:t>selected as a base function</w:t>
      </w:r>
      <w:r w:rsidR="00AF5D2E">
        <w:rPr>
          <w:rFonts w:asciiTheme="minorHAnsi" w:eastAsiaTheme="minorEastAsia" w:hAnsiTheme="minorHAnsi"/>
          <w:sz w:val="24"/>
          <w:szCs w:val="24"/>
        </w:rPr>
        <w:t xml:space="preserve"> due to its simplicity and </w:t>
      </w:r>
      <w:r w:rsidR="00381941">
        <w:rPr>
          <w:rFonts w:asciiTheme="minorHAnsi" w:eastAsiaTheme="minorEastAsia" w:hAnsiTheme="minorHAnsi"/>
          <w:sz w:val="24"/>
          <w:szCs w:val="24"/>
        </w:rPr>
        <w:t>common use</w:t>
      </w:r>
      <w:r w:rsidR="004106CD" w:rsidRPr="000D26EE">
        <w:rPr>
          <w:rFonts w:asciiTheme="minorHAnsi" w:eastAsiaTheme="minorEastAsia" w:hAnsiTheme="minorHAnsi"/>
          <w:sz w:val="24"/>
          <w:szCs w:val="24"/>
        </w:rPr>
        <w:t>.</w:t>
      </w:r>
    </w:p>
    <w:p w14:paraId="6DE94552" w14:textId="75CF8C0A" w:rsidR="004106CD" w:rsidRPr="000D26EE" w:rsidRDefault="00EA1A30" w:rsidP="003B5613">
      <w:pPr>
        <w:pStyle w:val="Els-NoIndent"/>
        <w:spacing w:line="480" w:lineRule="auto"/>
        <w:ind w:firstLine="720"/>
        <w:rPr>
          <w:rFonts w:asciiTheme="minorHAnsi" w:eastAsiaTheme="minorEastAsia" w:hAnsiTheme="minorHAnsi"/>
          <w:sz w:val="24"/>
          <w:szCs w:val="24"/>
        </w:rPr>
      </w:pPr>
      <w:r>
        <w:rPr>
          <w:rFonts w:asciiTheme="minorHAnsi" w:eastAsiaTheme="minorEastAsia" w:hAnsiTheme="minorHAnsi"/>
          <w:sz w:val="24"/>
          <w:szCs w:val="24"/>
        </w:rPr>
        <w:t xml:space="preserve">The other objective functions are formulated by changing the structure of the base function to capture the effect of the function structure </w:t>
      </w:r>
      <w:r w:rsidR="00F916A8">
        <w:rPr>
          <w:rFonts w:asciiTheme="minorHAnsi" w:eastAsiaTheme="minorEastAsia" w:hAnsiTheme="minorHAnsi"/>
          <w:sz w:val="24"/>
          <w:szCs w:val="24"/>
        </w:rPr>
        <w:t xml:space="preserve">on </w:t>
      </w:r>
      <w:r>
        <w:rPr>
          <w:rFonts w:asciiTheme="minorHAnsi" w:eastAsiaTheme="minorEastAsia" w:hAnsiTheme="minorHAnsi"/>
          <w:sz w:val="24"/>
          <w:szCs w:val="24"/>
        </w:rPr>
        <w:t xml:space="preserve">the performance of the optimisation. </w:t>
      </w:r>
      <w:r w:rsidR="00605FDB">
        <w:rPr>
          <w:rFonts w:asciiTheme="minorHAnsi" w:eastAsiaTheme="minorEastAsia" w:hAnsiTheme="minorHAnsi"/>
          <w:sz w:val="24"/>
          <w:szCs w:val="24"/>
        </w:rPr>
        <w:t xml:space="preserve">The </w:t>
      </w:r>
      <w:r w:rsidR="00F916A8">
        <w:rPr>
          <w:rFonts w:asciiTheme="minorHAnsi" w:eastAsiaTheme="minorEastAsia" w:hAnsiTheme="minorHAnsi"/>
          <w:sz w:val="24"/>
          <w:szCs w:val="24"/>
        </w:rPr>
        <w:t>elements of the function structure that can be altered</w:t>
      </w:r>
      <w:r w:rsidR="00605FDB">
        <w:rPr>
          <w:rFonts w:asciiTheme="minorHAnsi" w:eastAsiaTheme="minorEastAsia" w:hAnsiTheme="minorHAnsi"/>
          <w:sz w:val="24"/>
          <w:szCs w:val="24"/>
        </w:rPr>
        <w:t xml:space="preserve"> </w:t>
      </w:r>
      <w:r w:rsidR="00F916A8">
        <w:rPr>
          <w:rFonts w:asciiTheme="minorHAnsi" w:eastAsiaTheme="minorEastAsia" w:hAnsiTheme="minorHAnsi"/>
          <w:sz w:val="24"/>
          <w:szCs w:val="24"/>
        </w:rPr>
        <w:t>are</w:t>
      </w:r>
      <w:r w:rsidR="00605FDB">
        <w:rPr>
          <w:rFonts w:asciiTheme="minorHAnsi" w:eastAsiaTheme="minorEastAsia" w:hAnsiTheme="minorHAnsi"/>
          <w:sz w:val="24"/>
          <w:szCs w:val="24"/>
        </w:rPr>
        <w:t xml:space="preserve"> numerator, denominator, optimisation target i.e. minimising or </w:t>
      </w:r>
      <w:r w:rsidR="007D7103">
        <w:rPr>
          <w:rFonts w:asciiTheme="minorHAnsi" w:eastAsiaTheme="minorEastAsia" w:hAnsiTheme="minorHAnsi"/>
          <w:sz w:val="24"/>
          <w:szCs w:val="24"/>
        </w:rPr>
        <w:t>maximising</w:t>
      </w:r>
      <w:r w:rsidR="00605FDB">
        <w:rPr>
          <w:rFonts w:asciiTheme="minorHAnsi" w:eastAsiaTheme="minorEastAsia" w:hAnsiTheme="minorHAnsi"/>
          <w:sz w:val="24"/>
          <w:szCs w:val="24"/>
        </w:rPr>
        <w:t xml:space="preserve">, </w:t>
      </w:r>
      <w:r w:rsidR="002812F2">
        <w:rPr>
          <w:rFonts w:asciiTheme="minorHAnsi" w:eastAsiaTheme="minorEastAsia" w:hAnsiTheme="minorHAnsi"/>
          <w:sz w:val="24"/>
          <w:szCs w:val="24"/>
        </w:rPr>
        <w:t xml:space="preserve">and </w:t>
      </w:r>
      <w:r w:rsidR="00F916A8">
        <w:rPr>
          <w:rFonts w:asciiTheme="minorHAnsi" w:eastAsiaTheme="minorEastAsia" w:hAnsiTheme="minorHAnsi"/>
          <w:sz w:val="24"/>
          <w:szCs w:val="24"/>
        </w:rPr>
        <w:t xml:space="preserve">adding an </w:t>
      </w:r>
      <w:r w:rsidR="002812F2">
        <w:rPr>
          <w:rFonts w:asciiTheme="minorHAnsi" w:eastAsiaTheme="minorEastAsia" w:hAnsiTheme="minorHAnsi"/>
          <w:sz w:val="24"/>
          <w:szCs w:val="24"/>
        </w:rPr>
        <w:t>additional objective which also resemble the functions used in previous works</w:t>
      </w:r>
      <w:r w:rsidR="00605FDB">
        <w:rPr>
          <w:rFonts w:asciiTheme="minorHAnsi" w:eastAsiaTheme="minorEastAsia" w:hAnsiTheme="minorHAnsi"/>
          <w:sz w:val="24"/>
          <w:szCs w:val="24"/>
        </w:rPr>
        <w:t>.</w:t>
      </w:r>
      <w:r w:rsidR="004106CD" w:rsidRPr="000D26EE">
        <w:rPr>
          <w:rFonts w:asciiTheme="minorHAnsi" w:eastAsiaTheme="minorEastAsia" w:hAnsiTheme="minorHAnsi"/>
          <w:sz w:val="24"/>
          <w:szCs w:val="24"/>
        </w:rPr>
        <w:t xml:space="preserve"> In </w:t>
      </w:r>
      <m:oMath>
        <m:r>
          <w:rPr>
            <w:rFonts w:ascii="Cambria Math" w:hAnsi="Cambria Math"/>
            <w:sz w:val="24"/>
            <w:szCs w:val="24"/>
          </w:rPr>
          <m:t>F2</m:t>
        </m:r>
      </m:oMath>
      <w:r w:rsidR="004106CD" w:rsidRPr="000D26EE">
        <w:rPr>
          <w:rFonts w:asciiTheme="minorHAnsi" w:eastAsiaTheme="minorEastAsia" w:hAnsiTheme="minorHAnsi"/>
          <w:sz w:val="24"/>
          <w:szCs w:val="24"/>
        </w:rPr>
        <w:t xml:space="preserve"> (Eq. 6)</w:t>
      </w:r>
      <w:r w:rsidR="00014147">
        <w:rPr>
          <w:rFonts w:asciiTheme="minorHAnsi" w:eastAsiaTheme="minorEastAsia" w:hAnsiTheme="minorHAnsi"/>
          <w:sz w:val="24"/>
          <w:szCs w:val="24"/>
        </w:rPr>
        <w:t xml:space="preserve"> which has similar structure with</w:t>
      </w:r>
      <w:r w:rsidR="0037642A">
        <w:rPr>
          <w:rFonts w:asciiTheme="minorHAnsi" w:eastAsiaTheme="minorEastAsia" w:hAnsiTheme="minorHAnsi"/>
          <w:sz w:val="24"/>
          <w:szCs w:val="24"/>
        </w:rPr>
        <w:t xml:space="preserve"> the function in</w:t>
      </w:r>
      <w:r w:rsidR="00014147">
        <w:rPr>
          <w:rFonts w:asciiTheme="minorHAnsi" w:eastAsiaTheme="minorEastAsia" w:hAnsiTheme="minorHAnsi"/>
          <w:sz w:val="24"/>
          <w:szCs w:val="24"/>
        </w:rPr>
        <w:t xml:space="preserve"> </w:t>
      </w:r>
      <w:sdt>
        <w:sdtPr>
          <w:rPr>
            <w:rFonts w:asciiTheme="minorHAnsi" w:eastAsiaTheme="minorEastAsia" w:hAnsiTheme="minorHAnsi"/>
            <w:sz w:val="24"/>
            <w:szCs w:val="24"/>
          </w:rPr>
          <w:id w:val="834729493"/>
          <w:citation/>
        </w:sdtPr>
        <w:sdtEndPr/>
        <w:sdtContent>
          <w:r w:rsidR="00014147">
            <w:rPr>
              <w:rFonts w:asciiTheme="minorHAnsi" w:eastAsiaTheme="minorEastAsia" w:hAnsiTheme="minorHAnsi"/>
              <w:sz w:val="24"/>
              <w:szCs w:val="24"/>
            </w:rPr>
            <w:fldChar w:fldCharType="begin"/>
          </w:r>
          <w:r w:rsidR="00014147">
            <w:rPr>
              <w:rFonts w:asciiTheme="minorHAnsi" w:eastAsiaTheme="minorEastAsia" w:hAnsiTheme="minorHAnsi"/>
              <w:sz w:val="24"/>
              <w:szCs w:val="24"/>
              <w:lang w:val="en-GB"/>
            </w:rPr>
            <w:instrText xml:space="preserve"> CITATION Rei06 \l 2057 </w:instrText>
          </w:r>
          <w:r w:rsidR="00014147">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[1]</w:t>
          </w:r>
          <w:r w:rsidR="00014147">
            <w:rPr>
              <w:rFonts w:asciiTheme="minorHAnsi" w:eastAsiaTheme="minorEastAsia" w:hAnsiTheme="minorHAnsi"/>
              <w:sz w:val="24"/>
              <w:szCs w:val="24"/>
            </w:rPr>
            <w:fldChar w:fldCharType="end"/>
          </w:r>
        </w:sdtContent>
      </w:sdt>
      <w:r w:rsidR="004106CD" w:rsidRPr="000D26EE">
        <w:rPr>
          <w:rFonts w:asciiTheme="minorHAnsi" w:eastAsiaTheme="minorEastAsia" w:hAnsiTheme="minorHAnsi"/>
          <w:sz w:val="24"/>
          <w:szCs w:val="24"/>
        </w:rPr>
        <w:t>, instead of be</w:t>
      </w:r>
      <w:r w:rsidR="009C481F">
        <w:rPr>
          <w:rFonts w:asciiTheme="minorHAnsi" w:eastAsiaTheme="minorEastAsia" w:hAnsiTheme="minorHAnsi"/>
          <w:sz w:val="24"/>
          <w:szCs w:val="24"/>
        </w:rPr>
        <w:t>ing</w:t>
      </w:r>
      <w:r w:rsidR="004106CD" w:rsidRPr="000D26EE">
        <w:rPr>
          <w:rFonts w:asciiTheme="minorHAnsi" w:eastAsiaTheme="minorEastAsia" w:hAnsiTheme="minorHAnsi"/>
          <w:sz w:val="24"/>
          <w:szCs w:val="24"/>
        </w:rPr>
        <w:t xml:space="preserve"> minimised, this function is to be </w:t>
      </w:r>
      <w:r w:rsidR="00014147">
        <w:rPr>
          <w:rFonts w:asciiTheme="minorHAnsi" w:eastAsiaTheme="minorEastAsia" w:hAnsiTheme="minorHAnsi"/>
          <w:sz w:val="24"/>
          <w:szCs w:val="24"/>
        </w:rPr>
        <w:t>maximised</w:t>
      </w:r>
      <w:r w:rsidR="004106CD" w:rsidRPr="000D26EE">
        <w:rPr>
          <w:rFonts w:asciiTheme="minorHAnsi" w:eastAsiaTheme="minorEastAsia" w:hAnsiTheme="minorHAnsi"/>
          <w:sz w:val="24"/>
          <w:szCs w:val="24"/>
        </w:rPr>
        <w:t>.  This function</w:t>
      </w:r>
      <w:r w:rsidR="008061D8">
        <w:rPr>
          <w:rFonts w:asciiTheme="minorHAnsi" w:eastAsiaTheme="minorEastAsia" w:hAnsiTheme="minorHAnsi"/>
          <w:sz w:val="24"/>
          <w:szCs w:val="24"/>
        </w:rPr>
        <w:t xml:space="preserve"> is </w:t>
      </w:r>
      <w:r w:rsidR="00967280">
        <w:rPr>
          <w:rFonts w:asciiTheme="minorHAnsi" w:eastAsiaTheme="minorEastAsia" w:hAnsiTheme="minorHAnsi"/>
          <w:sz w:val="24"/>
          <w:szCs w:val="24"/>
        </w:rPr>
        <w:t>the</w:t>
      </w:r>
      <w:r w:rsidR="008061D8">
        <w:rPr>
          <w:rFonts w:asciiTheme="minorHAnsi" w:eastAsiaTheme="minorEastAsia" w:hAnsiTheme="minorHAnsi"/>
          <w:sz w:val="24"/>
          <w:szCs w:val="24"/>
        </w:rPr>
        <w:t xml:space="preserve"> base function but </w:t>
      </w:r>
      <w:r w:rsidR="00967280">
        <w:rPr>
          <w:rFonts w:asciiTheme="minorHAnsi" w:eastAsiaTheme="minorEastAsia" w:hAnsiTheme="minorHAnsi"/>
          <w:sz w:val="24"/>
          <w:szCs w:val="24"/>
        </w:rPr>
        <w:t>to</w:t>
      </w:r>
      <w:r w:rsidR="00967280" w:rsidRPr="000D26EE">
        <w:rPr>
          <w:rFonts w:asciiTheme="minorHAnsi" w:eastAsiaTheme="minorEastAsia" w:hAnsiTheme="minorHAnsi"/>
          <w:sz w:val="24"/>
          <w:szCs w:val="24"/>
        </w:rPr>
        <w:t xml:space="preserve"> </w:t>
      </w:r>
      <w:r w:rsidR="00967280">
        <w:rPr>
          <w:rFonts w:asciiTheme="minorHAnsi" w:eastAsiaTheme="minorEastAsia" w:hAnsiTheme="minorHAnsi"/>
          <w:sz w:val="24"/>
          <w:szCs w:val="24"/>
        </w:rPr>
        <w:t>the</w:t>
      </w:r>
      <w:r w:rsidR="008061D8">
        <w:rPr>
          <w:rFonts w:asciiTheme="minorHAnsi" w:eastAsiaTheme="minorEastAsia" w:hAnsiTheme="minorHAnsi"/>
          <w:sz w:val="24"/>
          <w:szCs w:val="24"/>
        </w:rPr>
        <w:t xml:space="preserve"> power of -1</w:t>
      </w:r>
      <w:r w:rsidR="004106CD" w:rsidRPr="000D26EE">
        <w:rPr>
          <w:rFonts w:asciiTheme="minorHAnsi" w:eastAsiaTheme="minorEastAsia" w:hAnsiTheme="minorHAnsi"/>
          <w:sz w:val="24"/>
          <w:szCs w:val="24"/>
        </w:rPr>
        <w:t xml:space="preserve">. </w:t>
      </w:r>
      <m:oMath>
        <m:r>
          <w:rPr>
            <w:rFonts w:ascii="Cambria Math" w:hAnsi="Cambria Math"/>
            <w:sz w:val="24"/>
            <w:szCs w:val="24"/>
          </w:rPr>
          <m:t>F3</m:t>
        </m:r>
      </m:oMath>
      <w:r w:rsidR="004106CD" w:rsidRPr="000D26EE">
        <w:rPr>
          <w:rFonts w:asciiTheme="minorHAnsi" w:eastAsiaTheme="minorEastAsia" w:hAnsiTheme="minorHAnsi"/>
          <w:sz w:val="24"/>
          <w:szCs w:val="24"/>
        </w:rPr>
        <w:t xml:space="preserve"> (Eq. 7)</w:t>
      </w:r>
      <w:r w:rsidR="00B34D68">
        <w:rPr>
          <w:rFonts w:asciiTheme="minorHAnsi" w:eastAsiaTheme="minorEastAsia" w:hAnsiTheme="minorHAnsi"/>
          <w:sz w:val="24"/>
          <w:szCs w:val="24"/>
        </w:rPr>
        <w:t xml:space="preserve">, which </w:t>
      </w:r>
      <w:sdt>
        <w:sdtPr>
          <w:rPr>
            <w:rFonts w:asciiTheme="minorHAnsi" w:eastAsiaTheme="minorEastAsia" w:hAnsiTheme="minorHAnsi"/>
            <w:sz w:val="24"/>
            <w:szCs w:val="24"/>
          </w:rPr>
          <w:id w:val="-960336445"/>
          <w:citation/>
        </w:sdtPr>
        <w:sdtEndPr/>
        <w:sdtContent>
          <w:r w:rsidR="00B34D68">
            <w:rPr>
              <w:rFonts w:asciiTheme="minorHAnsi" w:eastAsiaTheme="minorEastAsia" w:hAnsiTheme="minorHAnsi"/>
              <w:sz w:val="24"/>
              <w:szCs w:val="24"/>
            </w:rPr>
            <w:fldChar w:fldCharType="begin"/>
          </w:r>
          <w:r w:rsidR="00B34D68">
            <w:rPr>
              <w:rFonts w:asciiTheme="minorHAnsi" w:eastAsiaTheme="minorEastAsia" w:hAnsiTheme="minorHAnsi"/>
              <w:sz w:val="24"/>
              <w:szCs w:val="24"/>
              <w:lang w:val="en-GB"/>
            </w:rPr>
            <w:instrText xml:space="preserve"> CITATION Hua14 \l 2057 </w:instrText>
          </w:r>
          <w:r w:rsidR="00B34D68">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[28]</w:t>
          </w:r>
          <w:r w:rsidR="00B34D68">
            <w:rPr>
              <w:rFonts w:asciiTheme="minorHAnsi" w:eastAsiaTheme="minorEastAsia" w:hAnsiTheme="minorHAnsi"/>
              <w:sz w:val="24"/>
              <w:szCs w:val="24"/>
            </w:rPr>
            <w:fldChar w:fldCharType="end"/>
          </w:r>
        </w:sdtContent>
      </w:sdt>
      <w:r w:rsidR="00B34D68">
        <w:rPr>
          <w:rFonts w:asciiTheme="minorHAnsi" w:eastAsiaTheme="minorEastAsia" w:hAnsiTheme="minorHAnsi"/>
          <w:sz w:val="24"/>
          <w:szCs w:val="24"/>
        </w:rPr>
        <w:t xml:space="preserve"> also used,</w:t>
      </w:r>
      <w:r w:rsidR="004106CD" w:rsidRPr="000D26EE">
        <w:rPr>
          <w:rFonts w:asciiTheme="minorHAnsi" w:eastAsiaTheme="minorEastAsia" w:hAnsiTheme="minorHAnsi"/>
          <w:sz w:val="24"/>
          <w:szCs w:val="24"/>
        </w:rPr>
        <w:t xml:space="preserve"> replaces the </w:t>
      </w:r>
      <w:r w:rsidR="00697609">
        <w:rPr>
          <w:rFonts w:asciiTheme="minorHAnsi" w:eastAsiaTheme="minorEastAsia" w:hAnsiTheme="minorHAnsi"/>
          <w:sz w:val="24"/>
          <w:szCs w:val="24"/>
        </w:rPr>
        <w:t>denominator</w:t>
      </w:r>
      <w:r w:rsidR="004106CD" w:rsidRPr="000D26EE">
        <w:rPr>
          <w:rFonts w:asciiTheme="minorHAnsi" w:eastAsiaTheme="minorEastAsia" w:hAnsiTheme="minorHAnsi"/>
          <w:sz w:val="24"/>
          <w:szCs w:val="24"/>
        </w:rPr>
        <w:t xml:space="preserve"> in </w:t>
      </w:r>
      <m:oMath>
        <m:r>
          <w:rPr>
            <w:rFonts w:ascii="Cambria Math" w:hAnsi="Cambria Math"/>
            <w:sz w:val="24"/>
            <w:szCs w:val="24"/>
          </w:rPr>
          <m:t>F1</m:t>
        </m:r>
      </m:oMath>
      <w:r w:rsidR="004106CD" w:rsidRPr="000D26EE">
        <w:rPr>
          <w:rFonts w:asciiTheme="minorHAnsi" w:eastAsiaTheme="minorEastAsia" w:hAnsiTheme="minorHAnsi"/>
          <w:sz w:val="24"/>
          <w:szCs w:val="24"/>
        </w:rPr>
        <w:t xml:space="preserve"> with mass loss rate and residual mass. Meanwhile, the </w:t>
      </w:r>
      <w:r w:rsidR="00B84D4C">
        <w:rPr>
          <w:rFonts w:asciiTheme="minorHAnsi" w:eastAsiaTheme="minorEastAsia" w:hAnsiTheme="minorHAnsi"/>
          <w:sz w:val="24"/>
          <w:szCs w:val="24"/>
        </w:rPr>
        <w:t>denominator</w:t>
      </w:r>
      <w:r w:rsidR="004106CD" w:rsidRPr="000D26EE">
        <w:rPr>
          <w:rFonts w:asciiTheme="minorHAnsi" w:eastAsiaTheme="minorEastAsia" w:hAnsiTheme="minorHAnsi"/>
          <w:sz w:val="24"/>
          <w:szCs w:val="24"/>
        </w:rPr>
        <w:t xml:space="preserve"> in </w:t>
      </w:r>
      <m:oMath>
        <m:r>
          <w:rPr>
            <w:rFonts w:ascii="Cambria Math" w:hAnsi="Cambria Math"/>
            <w:sz w:val="24"/>
            <w:szCs w:val="24"/>
          </w:rPr>
          <m:t>F4</m:t>
        </m:r>
      </m:oMath>
      <w:r w:rsidR="004106CD" w:rsidRPr="000D26EE">
        <w:rPr>
          <w:rFonts w:asciiTheme="minorHAnsi" w:eastAsiaTheme="minorEastAsia" w:hAnsiTheme="minorHAnsi"/>
          <w:sz w:val="24"/>
          <w:szCs w:val="24"/>
        </w:rPr>
        <w:t xml:space="preserve"> (Eq. 8) is </w:t>
      </w:r>
      <w:r w:rsidR="00B84D4C">
        <w:rPr>
          <w:rFonts w:asciiTheme="minorHAnsi" w:eastAsiaTheme="minorEastAsia" w:hAnsiTheme="minorHAnsi"/>
          <w:sz w:val="24"/>
          <w:szCs w:val="24"/>
        </w:rPr>
        <w:t>changed to unity</w:t>
      </w:r>
      <w:r w:rsidR="00927CD3">
        <w:rPr>
          <w:rFonts w:asciiTheme="minorHAnsi" w:eastAsiaTheme="minorEastAsia" w:hAnsiTheme="minorHAnsi"/>
          <w:sz w:val="24"/>
          <w:szCs w:val="24"/>
        </w:rPr>
        <w:t>,</w:t>
      </w:r>
      <w:r w:rsidR="00B34D68">
        <w:rPr>
          <w:rFonts w:asciiTheme="minorHAnsi" w:eastAsiaTheme="minorEastAsia" w:hAnsiTheme="minorHAnsi"/>
          <w:sz w:val="24"/>
          <w:szCs w:val="24"/>
        </w:rPr>
        <w:t xml:space="preserve"> similar to the function in </w:t>
      </w:r>
      <w:sdt>
        <w:sdtPr>
          <w:rPr>
            <w:rFonts w:asciiTheme="minorHAnsi" w:eastAsiaTheme="minorEastAsia" w:hAnsiTheme="minorHAnsi"/>
            <w:sz w:val="24"/>
            <w:szCs w:val="24"/>
          </w:rPr>
          <w:id w:val="1576549175"/>
          <w:citation/>
        </w:sdtPr>
        <w:sdtEndPr/>
        <w:sdtContent>
          <w:r w:rsidR="00B34D68">
            <w:rPr>
              <w:rFonts w:asciiTheme="minorHAnsi" w:eastAsiaTheme="minorEastAsia" w:hAnsiTheme="minorHAnsi"/>
              <w:sz w:val="24"/>
              <w:szCs w:val="24"/>
            </w:rPr>
            <w:fldChar w:fldCharType="begin"/>
          </w:r>
          <w:r w:rsidR="00B34D68">
            <w:rPr>
              <w:rFonts w:asciiTheme="minorHAnsi" w:eastAsiaTheme="minorEastAsia" w:hAnsiTheme="minorHAnsi"/>
              <w:sz w:val="24"/>
              <w:szCs w:val="24"/>
              <w:lang w:val="en-GB"/>
            </w:rPr>
            <w:instrText xml:space="preserve"> CITATION Ade17 \l 2057 </w:instrText>
          </w:r>
          <w:r w:rsidR="00B34D68">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[13]</w:t>
          </w:r>
          <w:r w:rsidR="00B34D68">
            <w:rPr>
              <w:rFonts w:asciiTheme="minorHAnsi" w:eastAsiaTheme="minorEastAsia" w:hAnsiTheme="minorHAnsi"/>
              <w:sz w:val="24"/>
              <w:szCs w:val="24"/>
            </w:rPr>
            <w:fldChar w:fldCharType="end"/>
          </w:r>
        </w:sdtContent>
      </w:sdt>
      <w:r w:rsidR="004106CD" w:rsidRPr="000D26EE">
        <w:rPr>
          <w:rFonts w:asciiTheme="minorHAnsi" w:eastAsiaTheme="minorEastAsia" w:hAnsiTheme="minorHAnsi"/>
          <w:sz w:val="24"/>
          <w:szCs w:val="24"/>
        </w:rPr>
        <w:t xml:space="preserve">. In </w:t>
      </w:r>
      <m:oMath>
        <m:r>
          <w:rPr>
            <w:rFonts w:ascii="Cambria Math" w:hAnsi="Cambria Math"/>
            <w:sz w:val="24"/>
            <w:szCs w:val="24"/>
          </w:rPr>
          <m:t>F5</m:t>
        </m:r>
      </m:oMath>
      <w:r w:rsidR="004106CD" w:rsidRPr="000D26EE">
        <w:rPr>
          <w:rFonts w:asciiTheme="minorHAnsi" w:eastAsiaTheme="minorEastAsia" w:hAnsiTheme="minorHAnsi"/>
          <w:sz w:val="24"/>
          <w:szCs w:val="24"/>
        </w:rPr>
        <w:t xml:space="preserve"> (Eq. 9), the</w:t>
      </w:r>
      <w:r w:rsidR="00AF191D">
        <w:rPr>
          <w:rFonts w:asciiTheme="minorHAnsi" w:eastAsiaTheme="minorEastAsia" w:hAnsiTheme="minorHAnsi"/>
          <w:sz w:val="24"/>
          <w:szCs w:val="24"/>
        </w:rPr>
        <w:t xml:space="preserve"> numerator </w:t>
      </w:r>
      <w:r w:rsidR="00AF191D" w:rsidRPr="000D26EE">
        <w:rPr>
          <w:rFonts w:asciiTheme="minorHAnsi" w:eastAsiaTheme="minorEastAsia" w:hAnsiTheme="minorHAnsi"/>
          <w:sz w:val="24"/>
          <w:szCs w:val="24"/>
        </w:rPr>
        <w:t xml:space="preserve">in </w:t>
      </w:r>
      <m:oMath>
        <m:r>
          <w:rPr>
            <w:rFonts w:ascii="Cambria Math" w:hAnsi="Cambria Math"/>
            <w:sz w:val="24"/>
            <w:szCs w:val="24"/>
          </w:rPr>
          <m:t>F1</m:t>
        </m:r>
      </m:oMath>
      <w:r w:rsidR="004106CD" w:rsidRPr="000D26EE">
        <w:rPr>
          <w:rFonts w:asciiTheme="minorHAnsi" w:eastAsiaTheme="minorEastAsia" w:hAnsiTheme="minorHAnsi"/>
          <w:sz w:val="24"/>
          <w:szCs w:val="24"/>
        </w:rPr>
        <w:t xml:space="preserve"> is </w:t>
      </w:r>
      <w:r w:rsidR="00967280" w:rsidRPr="00967280">
        <w:rPr>
          <w:rFonts w:asciiTheme="minorHAnsi" w:eastAsiaTheme="minorEastAsia" w:hAnsiTheme="minorHAnsi"/>
          <w:sz w:val="24"/>
          <w:szCs w:val="24"/>
        </w:rPr>
        <w:t>changed from the absolute value of the difference to</w:t>
      </w:r>
      <w:r w:rsidR="00967280">
        <w:rPr>
          <w:rFonts w:asciiTheme="minorHAnsi" w:eastAsiaTheme="minorEastAsia" w:hAnsiTheme="minorHAnsi"/>
          <w:sz w:val="24"/>
          <w:szCs w:val="24"/>
        </w:rPr>
        <w:t xml:space="preserve"> the difference squared</w:t>
      </w:r>
      <w:r w:rsidR="00B34D68">
        <w:rPr>
          <w:rFonts w:asciiTheme="minorHAnsi" w:eastAsiaTheme="minorEastAsia" w:hAnsiTheme="minorHAnsi"/>
          <w:sz w:val="24"/>
          <w:szCs w:val="24"/>
        </w:rPr>
        <w:t xml:space="preserve">, which was also used in </w:t>
      </w:r>
      <w:sdt>
        <w:sdtPr>
          <w:rPr>
            <w:rFonts w:asciiTheme="minorHAnsi" w:eastAsiaTheme="minorEastAsia" w:hAnsiTheme="minorHAnsi"/>
            <w:sz w:val="24"/>
            <w:szCs w:val="24"/>
          </w:rPr>
          <w:id w:val="1196733567"/>
          <w:citation/>
        </w:sdtPr>
        <w:sdtEndPr/>
        <w:sdtContent>
          <w:r w:rsidR="00B34D68">
            <w:rPr>
              <w:rFonts w:asciiTheme="minorHAnsi" w:eastAsiaTheme="minorEastAsia" w:hAnsiTheme="minorHAnsi"/>
              <w:sz w:val="24"/>
              <w:szCs w:val="24"/>
            </w:rPr>
            <w:fldChar w:fldCharType="begin"/>
          </w:r>
          <w:r w:rsidR="00B34D68">
            <w:rPr>
              <w:rFonts w:asciiTheme="minorHAnsi" w:eastAsiaTheme="minorEastAsia" w:hAnsiTheme="minorHAnsi"/>
              <w:sz w:val="24"/>
              <w:szCs w:val="24"/>
              <w:lang w:val="en-GB"/>
            </w:rPr>
            <w:instrText xml:space="preserve"> CITATION Var97 \l 2057 </w:instrText>
          </w:r>
          <w:r w:rsidR="00B34D68">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[14]</w:t>
          </w:r>
          <w:r w:rsidR="00B34D68">
            <w:rPr>
              <w:rFonts w:asciiTheme="minorHAnsi" w:eastAsiaTheme="minorEastAsia" w:hAnsiTheme="minorHAnsi"/>
              <w:sz w:val="24"/>
              <w:szCs w:val="24"/>
            </w:rPr>
            <w:fldChar w:fldCharType="end"/>
          </w:r>
        </w:sdtContent>
      </w:sdt>
      <w:r w:rsidR="004106CD" w:rsidRPr="000D26EE">
        <w:rPr>
          <w:rFonts w:asciiTheme="minorHAnsi" w:eastAsiaTheme="minorEastAsia" w:hAnsiTheme="minorHAnsi"/>
          <w:sz w:val="24"/>
          <w:szCs w:val="24"/>
        </w:rPr>
        <w:t>. All the above functions (</w:t>
      </w:r>
      <m:oMath>
        <m:r>
          <w:rPr>
            <w:rFonts w:ascii="Cambria Math" w:hAnsi="Cambria Math"/>
            <w:sz w:val="24"/>
            <w:szCs w:val="24"/>
          </w:rPr>
          <m:t>F1</m:t>
        </m:r>
      </m:oMath>
      <w:r w:rsidR="004106CD" w:rsidRPr="000D26EE">
        <w:rPr>
          <w:rFonts w:asciiTheme="minorHAnsi" w:eastAsiaTheme="minorEastAsia" w:hAnsiTheme="minorHAnsi"/>
          <w:sz w:val="24"/>
          <w:szCs w:val="24"/>
        </w:rPr>
        <w:t xml:space="preserve"> to </w:t>
      </w:r>
      <m:oMath>
        <m:r>
          <w:rPr>
            <w:rFonts w:ascii="Cambria Math" w:hAnsi="Cambria Math"/>
            <w:sz w:val="24"/>
            <w:szCs w:val="24"/>
          </w:rPr>
          <m:t>F5</m:t>
        </m:r>
      </m:oMath>
      <w:r w:rsidR="004106CD" w:rsidRPr="000D26EE">
        <w:rPr>
          <w:rFonts w:asciiTheme="minorHAnsi" w:eastAsiaTheme="minorEastAsia" w:hAnsiTheme="minorHAnsi"/>
          <w:sz w:val="24"/>
          <w:szCs w:val="24"/>
        </w:rPr>
        <w:t xml:space="preserve">) focus on </w:t>
      </w:r>
      <w:r w:rsidR="002A141A">
        <w:rPr>
          <w:rFonts w:asciiTheme="minorHAnsi" w:eastAsiaTheme="minorEastAsia" w:hAnsiTheme="minorHAnsi"/>
          <w:sz w:val="24"/>
          <w:szCs w:val="24"/>
        </w:rPr>
        <w:t xml:space="preserve">only </w:t>
      </w:r>
      <w:r w:rsidR="004106CD" w:rsidRPr="000D26EE">
        <w:rPr>
          <w:rFonts w:asciiTheme="minorHAnsi" w:eastAsiaTheme="minorEastAsia" w:hAnsiTheme="minorHAnsi"/>
          <w:sz w:val="24"/>
          <w:szCs w:val="24"/>
        </w:rPr>
        <w:t xml:space="preserve">one </w:t>
      </w:r>
      <w:r w:rsidR="0036337D">
        <w:rPr>
          <w:rFonts w:asciiTheme="minorHAnsi" w:eastAsiaTheme="minorEastAsia" w:hAnsiTheme="minorHAnsi"/>
          <w:sz w:val="24"/>
          <w:szCs w:val="24"/>
        </w:rPr>
        <w:t>objective</w:t>
      </w:r>
      <w:r w:rsidR="004106CD" w:rsidRPr="000D26EE">
        <w:rPr>
          <w:rFonts w:asciiTheme="minorHAnsi" w:eastAsiaTheme="minorEastAsia" w:hAnsiTheme="minorHAnsi"/>
          <w:sz w:val="24"/>
          <w:szCs w:val="24"/>
        </w:rPr>
        <w:t>, i.e. to minimise the difference of each point between</w:t>
      </w:r>
      <w:r w:rsidR="002A141A">
        <w:rPr>
          <w:rFonts w:asciiTheme="minorHAnsi" w:eastAsiaTheme="minorEastAsia" w:hAnsiTheme="minorHAnsi"/>
          <w:sz w:val="24"/>
          <w:szCs w:val="24"/>
        </w:rPr>
        <w:t xml:space="preserve"> all of</w:t>
      </w:r>
      <w:r w:rsidR="004106CD" w:rsidRPr="000D26EE">
        <w:rPr>
          <w:rFonts w:asciiTheme="minorHAnsi" w:eastAsiaTheme="minorEastAsia" w:hAnsiTheme="minorHAnsi"/>
          <w:sz w:val="24"/>
          <w:szCs w:val="24"/>
        </w:rPr>
        <w:t xml:space="preserve"> the experimental data and the prediction</w:t>
      </w:r>
      <w:r w:rsidR="002A141A">
        <w:rPr>
          <w:rFonts w:asciiTheme="minorHAnsi" w:eastAsiaTheme="minorEastAsia" w:hAnsiTheme="minorHAnsi"/>
          <w:sz w:val="24"/>
          <w:szCs w:val="24"/>
        </w:rPr>
        <w:t>s</w:t>
      </w:r>
      <w:r w:rsidR="004106CD" w:rsidRPr="000D26EE">
        <w:rPr>
          <w:rFonts w:asciiTheme="minorHAnsi" w:eastAsiaTheme="minorEastAsia" w:hAnsiTheme="minorHAnsi"/>
          <w:sz w:val="24"/>
          <w:szCs w:val="24"/>
        </w:rPr>
        <w:t xml:space="preserve">. Therefore, </w:t>
      </w:r>
      <w:r w:rsidR="002A141A">
        <w:rPr>
          <w:rFonts w:asciiTheme="minorHAnsi" w:eastAsiaTheme="minorEastAsia" w:hAnsiTheme="minorHAnsi"/>
          <w:sz w:val="24"/>
          <w:szCs w:val="24"/>
        </w:rPr>
        <w:t>we</w:t>
      </w:r>
      <w:r w:rsidR="004106CD" w:rsidRPr="000D26EE">
        <w:rPr>
          <w:rFonts w:asciiTheme="minorHAnsi" w:eastAsiaTheme="minorEastAsia" w:hAnsiTheme="minorHAnsi"/>
          <w:sz w:val="24"/>
          <w:szCs w:val="24"/>
        </w:rPr>
        <w:t xml:space="preserve"> categorised </w:t>
      </w:r>
      <w:r w:rsidR="002A141A">
        <w:rPr>
          <w:rFonts w:asciiTheme="minorHAnsi" w:eastAsiaTheme="minorEastAsia" w:hAnsiTheme="minorHAnsi"/>
          <w:sz w:val="24"/>
          <w:szCs w:val="24"/>
        </w:rPr>
        <w:t xml:space="preserve">them </w:t>
      </w:r>
      <w:r w:rsidR="004106CD" w:rsidRPr="000D26EE">
        <w:rPr>
          <w:rFonts w:asciiTheme="minorHAnsi" w:eastAsiaTheme="minorEastAsia" w:hAnsiTheme="minorHAnsi"/>
          <w:sz w:val="24"/>
          <w:szCs w:val="24"/>
        </w:rPr>
        <w:t>as concentrated objective functions.</w:t>
      </w:r>
    </w:p>
    <w:p w14:paraId="291541F8" w14:textId="2A5A6546" w:rsidR="002556DC" w:rsidRDefault="004106CD" w:rsidP="003B5613">
      <w:pPr>
        <w:pStyle w:val="Els-NoIndent"/>
        <w:spacing w:line="480" w:lineRule="auto"/>
        <w:ind w:firstLine="720"/>
        <w:rPr>
          <w:rFonts w:asciiTheme="minorHAnsi" w:eastAsiaTheme="minorEastAsia" w:hAnsiTheme="minorHAnsi"/>
          <w:sz w:val="24"/>
          <w:szCs w:val="24"/>
        </w:rPr>
      </w:pPr>
      <w:r w:rsidRPr="000D26EE">
        <w:rPr>
          <w:rFonts w:asciiTheme="minorHAnsi" w:eastAsiaTheme="minorEastAsia" w:hAnsiTheme="minorHAnsi"/>
          <w:sz w:val="24"/>
          <w:szCs w:val="24"/>
        </w:rPr>
        <w:t xml:space="preserve">On the other hand, </w:t>
      </w:r>
      <m:oMath>
        <m:r>
          <w:rPr>
            <w:rFonts w:ascii="Cambria Math" w:hAnsi="Cambria Math"/>
            <w:sz w:val="24"/>
            <w:szCs w:val="24"/>
          </w:rPr>
          <m:t>F6</m:t>
        </m:r>
      </m:oMath>
      <w:r w:rsidRPr="000D26EE">
        <w:rPr>
          <w:rFonts w:asciiTheme="minorHAnsi" w:eastAsiaTheme="minorEastAsia" w:hAnsiTheme="minorHAnsi"/>
          <w:sz w:val="24"/>
          <w:szCs w:val="24"/>
        </w:rPr>
        <w:t xml:space="preserve"> (Eq. 10) adds </w:t>
      </w:r>
      <w:r w:rsidR="001A65D7">
        <w:rPr>
          <w:rFonts w:asciiTheme="minorHAnsi" w:eastAsiaTheme="minorEastAsia" w:hAnsiTheme="minorHAnsi"/>
          <w:sz w:val="24"/>
          <w:szCs w:val="24"/>
        </w:rPr>
        <w:t>an additional</w:t>
      </w:r>
      <w:r w:rsidRPr="000D26EE">
        <w:rPr>
          <w:rFonts w:asciiTheme="minorHAnsi" w:eastAsiaTheme="minorEastAsia" w:hAnsiTheme="minorHAnsi"/>
          <w:sz w:val="24"/>
          <w:szCs w:val="24"/>
        </w:rPr>
        <w:t xml:space="preserve"> objective to </w:t>
      </w:r>
      <m:oMath>
        <m:r>
          <w:rPr>
            <w:rFonts w:ascii="Cambria Math" w:hAnsi="Cambria Math"/>
            <w:sz w:val="24"/>
            <w:szCs w:val="24"/>
          </w:rPr>
          <m:t>F1</m:t>
        </m:r>
      </m:oMath>
      <w:r w:rsidRPr="000D26EE">
        <w:rPr>
          <w:rFonts w:asciiTheme="minorHAnsi" w:eastAsiaTheme="minorEastAsia" w:hAnsiTheme="minorHAnsi"/>
          <w:sz w:val="24"/>
          <w:szCs w:val="24"/>
        </w:rPr>
        <w:t>. The additional objective is the temperature error at peak mass loss rate between</w:t>
      </w:r>
      <w:r w:rsidR="001A65D7">
        <w:rPr>
          <w:rFonts w:asciiTheme="minorHAnsi" w:eastAsiaTheme="minorEastAsia" w:hAnsiTheme="minorHAnsi"/>
          <w:sz w:val="24"/>
          <w:szCs w:val="24"/>
        </w:rPr>
        <w:t xml:space="preserve"> the</w:t>
      </w:r>
      <w:r w:rsidRPr="000D26EE">
        <w:rPr>
          <w:rFonts w:asciiTheme="minorHAnsi" w:eastAsiaTheme="minorEastAsia" w:hAnsiTheme="minorHAnsi"/>
          <w:sz w:val="24"/>
          <w:szCs w:val="24"/>
        </w:rPr>
        <w:t xml:space="preserve"> prediction</w:t>
      </w:r>
      <w:r w:rsidR="001A65D7">
        <w:rPr>
          <w:rFonts w:asciiTheme="minorHAnsi" w:eastAsiaTheme="minorEastAsia" w:hAnsiTheme="minorHAnsi"/>
          <w:sz w:val="24"/>
          <w:szCs w:val="24"/>
        </w:rPr>
        <w:t>s</w:t>
      </w:r>
      <w:r w:rsidRPr="000D26EE">
        <w:rPr>
          <w:rFonts w:asciiTheme="minorHAnsi" w:eastAsiaTheme="minorEastAsia" w:hAnsiTheme="minorHAnsi"/>
          <w:sz w:val="24"/>
          <w:szCs w:val="24"/>
        </w:rPr>
        <w:t xml:space="preserve"> and experimental data</w:t>
      </w:r>
      <w:r w:rsidR="00D667D9">
        <w:rPr>
          <w:rFonts w:asciiTheme="minorHAnsi" w:eastAsiaTheme="minorEastAsia" w:hAnsiTheme="minorHAnsi"/>
          <w:sz w:val="24"/>
          <w:szCs w:val="24"/>
        </w:rPr>
        <w:t xml:space="preserve"> which is firstly addressed in </w:t>
      </w:r>
      <w:sdt>
        <w:sdtPr>
          <w:rPr>
            <w:rFonts w:asciiTheme="minorHAnsi" w:eastAsiaTheme="minorEastAsia" w:hAnsiTheme="minorHAnsi"/>
            <w:sz w:val="24"/>
            <w:szCs w:val="24"/>
          </w:rPr>
          <w:id w:val="1627351564"/>
          <w:citation/>
        </w:sdtPr>
        <w:sdtEndPr/>
        <w:sdtContent>
          <w:r w:rsidR="00D667D9">
            <w:rPr>
              <w:rFonts w:asciiTheme="minorHAnsi" w:eastAsiaTheme="minorEastAsia" w:hAnsiTheme="minorHAnsi"/>
              <w:sz w:val="24"/>
              <w:szCs w:val="24"/>
            </w:rPr>
            <w:fldChar w:fldCharType="begin"/>
          </w:r>
          <w:r w:rsidR="00D667D9">
            <w:rPr>
              <w:rFonts w:asciiTheme="minorHAnsi" w:eastAsiaTheme="minorEastAsia" w:hAnsiTheme="minorHAnsi"/>
              <w:sz w:val="24"/>
              <w:szCs w:val="24"/>
              <w:lang w:val="en-GB"/>
            </w:rPr>
            <w:instrText xml:space="preserve"> CITATION Bur191 \l 2057 </w:instrText>
          </w:r>
          <w:r w:rsidR="00D667D9">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[30]</w:t>
          </w:r>
          <w:r w:rsidR="00D667D9">
            <w:rPr>
              <w:rFonts w:asciiTheme="minorHAnsi" w:eastAsiaTheme="minorEastAsia" w:hAnsiTheme="minorHAnsi"/>
              <w:sz w:val="24"/>
              <w:szCs w:val="24"/>
            </w:rPr>
            <w:fldChar w:fldCharType="end"/>
          </w:r>
        </w:sdtContent>
      </w:sdt>
      <w:r w:rsidRPr="000D26EE">
        <w:rPr>
          <w:rFonts w:asciiTheme="minorHAnsi" w:eastAsiaTheme="minorEastAsia" w:hAnsiTheme="minorHAnsi"/>
          <w:sz w:val="24"/>
          <w:szCs w:val="24"/>
        </w:rPr>
        <w:t xml:space="preserve">. This addition aims to </w:t>
      </w:r>
      <w:r w:rsidR="001A65D7" w:rsidRPr="001A65D7">
        <w:rPr>
          <w:rFonts w:asciiTheme="minorHAnsi" w:eastAsiaTheme="minorEastAsia" w:hAnsiTheme="minorHAnsi"/>
          <w:sz w:val="24"/>
          <w:szCs w:val="24"/>
        </w:rPr>
        <w:t>give extra importance to predicting the peak mass loss rate accurately, as it is often the most importan</w:t>
      </w:r>
      <w:r w:rsidR="001A65D7">
        <w:rPr>
          <w:rFonts w:asciiTheme="minorHAnsi" w:eastAsiaTheme="minorEastAsia" w:hAnsiTheme="minorHAnsi"/>
          <w:sz w:val="24"/>
          <w:szCs w:val="24"/>
        </w:rPr>
        <w:t>t part of the pyrolysis process</w:t>
      </w:r>
      <w:r w:rsidRPr="000D26EE">
        <w:rPr>
          <w:rFonts w:asciiTheme="minorHAnsi" w:eastAsiaTheme="minorEastAsia" w:hAnsiTheme="minorHAnsi"/>
          <w:sz w:val="24"/>
          <w:szCs w:val="24"/>
        </w:rPr>
        <w:t xml:space="preserve">. Meanwhile, </w:t>
      </w:r>
      <m:oMath>
        <m:r>
          <w:rPr>
            <w:rFonts w:ascii="Cambria Math" w:hAnsi="Cambria Math"/>
            <w:sz w:val="24"/>
            <w:szCs w:val="24"/>
          </w:rPr>
          <m:t>F7</m:t>
        </m:r>
      </m:oMath>
      <w:r w:rsidRPr="000D26EE">
        <w:rPr>
          <w:rFonts w:asciiTheme="minorHAnsi" w:eastAsiaTheme="minorEastAsia" w:hAnsiTheme="minorHAnsi"/>
          <w:sz w:val="24"/>
          <w:szCs w:val="24"/>
        </w:rPr>
        <w:t xml:space="preserve"> (Eq. 11) takes </w:t>
      </w:r>
      <w:r w:rsidR="001A65D7" w:rsidRPr="001A65D7">
        <w:rPr>
          <w:rFonts w:asciiTheme="minorHAnsi" w:eastAsiaTheme="minorEastAsia" w:hAnsiTheme="minorHAnsi"/>
          <w:sz w:val="24"/>
          <w:szCs w:val="24"/>
        </w:rPr>
        <w:t>into account the natural variab</w:t>
      </w:r>
      <w:r w:rsidR="001A65D7">
        <w:rPr>
          <w:rFonts w:asciiTheme="minorHAnsi" w:eastAsiaTheme="minorEastAsia" w:hAnsiTheme="minorHAnsi"/>
          <w:sz w:val="24"/>
          <w:szCs w:val="24"/>
        </w:rPr>
        <w:t>ility in experimental results</w:t>
      </w:r>
      <w:r w:rsidRPr="000D26EE">
        <w:rPr>
          <w:rFonts w:asciiTheme="minorHAnsi" w:eastAsiaTheme="minorEastAsia" w:hAnsiTheme="minorHAnsi"/>
          <w:sz w:val="24"/>
          <w:szCs w:val="24"/>
        </w:rPr>
        <w:t>. This varia</w:t>
      </w:r>
      <w:r w:rsidR="001A65D7">
        <w:rPr>
          <w:rFonts w:asciiTheme="minorHAnsi" w:eastAsiaTheme="minorEastAsia" w:hAnsiTheme="minorHAnsi"/>
          <w:sz w:val="24"/>
          <w:szCs w:val="24"/>
        </w:rPr>
        <w:t>bility</w:t>
      </w:r>
      <w:r w:rsidRPr="000D26EE">
        <w:rPr>
          <w:rFonts w:asciiTheme="minorHAnsi" w:eastAsiaTheme="minorEastAsia" w:hAnsiTheme="minorHAnsi"/>
          <w:sz w:val="24"/>
          <w:szCs w:val="24"/>
        </w:rPr>
        <w:t xml:space="preserve"> is </w:t>
      </w:r>
      <w:r w:rsidRPr="000D26EE">
        <w:rPr>
          <w:rFonts w:asciiTheme="minorHAnsi" w:eastAsiaTheme="minorEastAsia" w:hAnsiTheme="minorHAnsi"/>
          <w:sz w:val="24"/>
          <w:szCs w:val="24"/>
        </w:rPr>
        <w:lastRenderedPageBreak/>
        <w:t xml:space="preserve">defined as the standard deviation of the experimental results. This standard deviation is </w:t>
      </w:r>
      <w:r w:rsidR="001A65D7">
        <w:rPr>
          <w:rFonts w:asciiTheme="minorHAnsi" w:eastAsiaTheme="minorEastAsia" w:hAnsiTheme="minorHAnsi"/>
          <w:sz w:val="24"/>
          <w:szCs w:val="24"/>
        </w:rPr>
        <w:t>included</w:t>
      </w:r>
      <w:r w:rsidR="001A65D7" w:rsidRPr="000D26EE">
        <w:rPr>
          <w:rFonts w:asciiTheme="minorHAnsi" w:eastAsiaTheme="minorEastAsia" w:hAnsiTheme="minorHAnsi"/>
          <w:sz w:val="24"/>
          <w:szCs w:val="24"/>
        </w:rPr>
        <w:t xml:space="preserve"> </w:t>
      </w:r>
      <w:r w:rsidRPr="000D26EE">
        <w:rPr>
          <w:rFonts w:asciiTheme="minorHAnsi" w:eastAsiaTheme="minorEastAsia" w:hAnsiTheme="minorHAnsi"/>
          <w:sz w:val="24"/>
          <w:szCs w:val="24"/>
        </w:rPr>
        <w:t xml:space="preserve">as a </w:t>
      </w:r>
      <w:r w:rsidR="000D47C4">
        <w:rPr>
          <w:rFonts w:asciiTheme="minorHAnsi" w:eastAsiaTheme="minorEastAsia" w:hAnsiTheme="minorHAnsi"/>
          <w:sz w:val="24"/>
          <w:szCs w:val="24"/>
        </w:rPr>
        <w:t>denominator</w:t>
      </w:r>
      <w:r w:rsidRPr="000D26EE">
        <w:rPr>
          <w:rFonts w:asciiTheme="minorHAnsi" w:eastAsiaTheme="minorEastAsia" w:hAnsiTheme="minorHAnsi"/>
          <w:sz w:val="24"/>
          <w:szCs w:val="24"/>
        </w:rPr>
        <w:t xml:space="preserve"> to the objective function (i.e </w:t>
      </w:r>
      <m:oMath>
        <m:r>
          <w:rPr>
            <w:rFonts w:ascii="Cambria Math" w:hAnsi="Cambria Math"/>
            <w:sz w:val="24"/>
            <w:szCs w:val="24"/>
          </w:rPr>
          <m:t>F6</m:t>
        </m:r>
      </m:oMath>
      <w:r w:rsidRPr="000D26EE">
        <w:rPr>
          <w:rFonts w:asciiTheme="minorHAnsi" w:eastAsiaTheme="minorEastAsia" w:hAnsiTheme="minorHAnsi"/>
          <w:sz w:val="24"/>
          <w:szCs w:val="24"/>
        </w:rPr>
        <w:t xml:space="preserve">). The standard deviations used are from Grønli’s work </w:t>
      </w:r>
      <w:sdt>
        <w:sdtPr>
          <w:rPr>
            <w:rFonts w:asciiTheme="minorHAnsi" w:eastAsiaTheme="minorEastAsia" w:hAnsiTheme="minorHAnsi"/>
            <w:sz w:val="24"/>
            <w:szCs w:val="24"/>
          </w:rPr>
          <w:id w:val="1289172786"/>
          <w:citation/>
        </w:sdtPr>
        <w:sdtEndPr/>
        <w:sdtContent>
          <w:r w:rsidRPr="000D26EE">
            <w:rPr>
              <w:rFonts w:asciiTheme="minorHAnsi" w:eastAsiaTheme="minorEastAsia" w:hAnsiTheme="minorHAnsi"/>
              <w:sz w:val="24"/>
              <w:szCs w:val="24"/>
            </w:rPr>
            <w:fldChar w:fldCharType="begin"/>
          </w:r>
          <w:r w:rsidRPr="000D26EE">
            <w:rPr>
              <w:rFonts w:asciiTheme="minorHAnsi" w:eastAsiaTheme="minorEastAsia" w:hAnsiTheme="minorHAnsi"/>
              <w:sz w:val="24"/>
              <w:szCs w:val="24"/>
              <w:lang w:val="en-GB"/>
            </w:rPr>
            <w:instrText xml:space="preserve">CITATION Grø99 \l 2057 </w:instrText>
          </w:r>
          <w:r w:rsidRPr="000D26EE">
            <w:rPr>
              <w:rFonts w:asciiTheme="minorHAnsi" w:eastAsiaTheme="minorEastAsia" w:hAnsiTheme="minorHAnsi"/>
              <w:sz w:val="24"/>
              <w:szCs w:val="24"/>
            </w:rPr>
            <w:fldChar w:fldCharType="separate"/>
          </w:r>
          <w:r w:rsidR="006E1C2A" w:rsidRPr="006E1C2A">
            <w:rPr>
              <w:rFonts w:asciiTheme="minorHAnsi" w:eastAsiaTheme="minorEastAsia" w:hAnsiTheme="minorHAnsi"/>
              <w:noProof/>
              <w:sz w:val="24"/>
              <w:szCs w:val="24"/>
              <w:lang w:val="en-GB"/>
            </w:rPr>
            <w:t>[33]</w:t>
          </w:r>
          <w:r w:rsidRPr="000D26EE">
            <w:rPr>
              <w:rFonts w:asciiTheme="minorHAnsi" w:eastAsiaTheme="minorEastAsia" w:hAnsiTheme="minorHAnsi"/>
              <w:sz w:val="24"/>
              <w:szCs w:val="24"/>
            </w:rPr>
            <w:fldChar w:fldCharType="end"/>
          </w:r>
        </w:sdtContent>
      </w:sdt>
      <w:r w:rsidRPr="000D26EE">
        <w:rPr>
          <w:rFonts w:asciiTheme="minorHAnsi" w:eastAsiaTheme="minorEastAsia" w:hAnsiTheme="minorHAnsi"/>
          <w:sz w:val="24"/>
          <w:szCs w:val="24"/>
        </w:rPr>
        <w:t xml:space="preserve">. Since </w:t>
      </w:r>
      <m:oMath>
        <m:r>
          <w:rPr>
            <w:rFonts w:ascii="Cambria Math" w:hAnsi="Cambria Math"/>
            <w:sz w:val="24"/>
            <w:szCs w:val="24"/>
          </w:rPr>
          <m:t>F6</m:t>
        </m:r>
      </m:oMath>
      <w:r w:rsidRPr="000D26EE">
        <w:rPr>
          <w:rFonts w:asciiTheme="minorHAnsi" w:eastAsiaTheme="minorEastAsia" w:hAnsiTheme="minorHAnsi"/>
          <w:sz w:val="24"/>
          <w:szCs w:val="24"/>
        </w:rPr>
        <w:t xml:space="preserve"> and </w:t>
      </w:r>
      <m:oMath>
        <m:r>
          <w:rPr>
            <w:rFonts w:ascii="Cambria Math" w:hAnsi="Cambria Math"/>
            <w:sz w:val="24"/>
            <w:szCs w:val="24"/>
          </w:rPr>
          <m:t>F7</m:t>
        </m:r>
      </m:oMath>
      <w:r w:rsidRPr="000D26EE">
        <w:rPr>
          <w:rFonts w:asciiTheme="minorHAnsi" w:eastAsiaTheme="minorEastAsia" w:hAnsiTheme="minorHAnsi"/>
          <w:sz w:val="24"/>
          <w:szCs w:val="24"/>
        </w:rPr>
        <w:t xml:space="preserve"> have more than one objective, </w:t>
      </w:r>
      <w:r w:rsidR="001A65D7">
        <w:rPr>
          <w:rFonts w:asciiTheme="minorHAnsi" w:eastAsiaTheme="minorEastAsia" w:hAnsiTheme="minorHAnsi"/>
          <w:sz w:val="24"/>
          <w:szCs w:val="24"/>
        </w:rPr>
        <w:t>we</w:t>
      </w:r>
      <w:r w:rsidRPr="000D26EE">
        <w:rPr>
          <w:rFonts w:asciiTheme="minorHAnsi" w:eastAsiaTheme="minorEastAsia" w:hAnsiTheme="minorHAnsi"/>
          <w:sz w:val="24"/>
          <w:szCs w:val="24"/>
        </w:rPr>
        <w:t xml:space="preserve"> categorised</w:t>
      </w:r>
      <w:r w:rsidR="001A65D7">
        <w:rPr>
          <w:rFonts w:asciiTheme="minorHAnsi" w:eastAsiaTheme="minorEastAsia" w:hAnsiTheme="minorHAnsi"/>
          <w:sz w:val="24"/>
          <w:szCs w:val="24"/>
        </w:rPr>
        <w:t xml:space="preserve"> them</w:t>
      </w:r>
      <w:r w:rsidRPr="000D26EE">
        <w:rPr>
          <w:rFonts w:asciiTheme="minorHAnsi" w:eastAsiaTheme="minorEastAsia" w:hAnsiTheme="minorHAnsi"/>
          <w:sz w:val="24"/>
          <w:szCs w:val="24"/>
        </w:rPr>
        <w:t xml:space="preserve"> as dispersed objective functions.</w:t>
      </w:r>
      <w:r w:rsidR="007A740D">
        <w:rPr>
          <w:rFonts w:asciiTheme="minorHAnsi" w:eastAsiaTheme="minorEastAsia" w:hAnsiTheme="minorHAnsi"/>
          <w:sz w:val="24"/>
          <w:szCs w:val="24"/>
        </w:rPr>
        <w:t xml:space="preserve"> </w:t>
      </w:r>
    </w:p>
    <w:p w14:paraId="2F907F37" w14:textId="77777777" w:rsidR="004106CD" w:rsidRPr="000D26EE" w:rsidRDefault="002556DC" w:rsidP="003B5613">
      <w:pPr>
        <w:pStyle w:val="Els-NoIndent"/>
        <w:tabs>
          <w:tab w:val="center" w:pos="4320"/>
          <w:tab w:val="right" w:pos="9360"/>
        </w:tabs>
        <w:spacing w:line="480" w:lineRule="auto"/>
        <w:ind w:firstLine="720"/>
        <w:jc w:val="left"/>
        <w:rPr>
          <w:rFonts w:eastAsiaTheme="minorEastAsia"/>
          <w:sz w:val="24"/>
          <w:szCs w:val="24"/>
        </w:rPr>
      </w:pPr>
      <w:r w:rsidRPr="000D26EE">
        <w:rPr>
          <w:rFonts w:eastAsiaTheme="minorEastAsia"/>
          <w:i/>
          <w:sz w:val="24"/>
          <w:szCs w:val="24"/>
        </w:rPr>
        <w:tab/>
      </w:r>
      <m:oMath>
        <m:r>
          <w:rPr>
            <w:rFonts w:ascii="Cambria Math" w:hAnsi="Cambria Math"/>
            <w:sz w:val="24"/>
            <w:szCs w:val="24"/>
          </w:rPr>
          <m:t>F1=</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B</m:t>
            </m:r>
          </m:sub>
        </m:sSub>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den>
            </m:f>
          </m:e>
        </m:nary>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B</m:t>
                </m:r>
              </m:sub>
            </m:sSub>
          </m:e>
        </m:d>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den>
            </m:f>
          </m:e>
        </m:nary>
      </m:oMath>
      <w:r w:rsidRPr="000D26EE">
        <w:rPr>
          <w:rFonts w:eastAsiaTheme="minorEastAsia"/>
          <w:i/>
          <w:sz w:val="24"/>
          <w:szCs w:val="24"/>
        </w:rPr>
        <w:tab/>
      </w:r>
      <w:r w:rsidRPr="000D26EE">
        <w:rPr>
          <w:rFonts w:eastAsiaTheme="minorEastAsia"/>
          <w:sz w:val="24"/>
          <w:szCs w:val="24"/>
        </w:rPr>
        <w:t>(5)</w:t>
      </w:r>
      <m:oMath>
        <m:r>
          <m:rPr>
            <m:sty m:val="p"/>
          </m:rPr>
          <w:rPr>
            <w:rFonts w:ascii="Cambria Math" w:eastAsiaTheme="minorEastAsia" w:hAnsi="Cambria Math"/>
            <w:sz w:val="24"/>
            <w:szCs w:val="24"/>
          </w:rPr>
          <w:br/>
        </m:r>
      </m:oMath>
      <w:r w:rsidR="004106CD" w:rsidRPr="000D26EE">
        <w:rPr>
          <w:rFonts w:eastAsiaTheme="minorEastAsia"/>
          <w:i/>
          <w:sz w:val="24"/>
          <w:szCs w:val="24"/>
        </w:rPr>
        <w:tab/>
      </w:r>
      <m:oMath>
        <m:r>
          <w:rPr>
            <w:rFonts w:ascii="Cambria Math" w:hAnsi="Cambria Math"/>
            <w:sz w:val="24"/>
            <w:szCs w:val="24"/>
          </w:rPr>
          <m:t>F2=</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F</m:t>
            </m:r>
          </m:sub>
        </m:sSub>
        <m:sSup>
          <m:sSupPr>
            <m:ctrlPr>
              <w:rPr>
                <w:rFonts w:ascii="Cambria Math" w:hAnsi="Cambria Math"/>
                <w:i/>
                <w:sz w:val="24"/>
                <w:szCs w:val="24"/>
              </w:rPr>
            </m:ctrlPr>
          </m:sSupPr>
          <m:e>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den>
                    </m:f>
                  </m:e>
                </m:nary>
              </m:e>
            </m:d>
          </m:e>
          <m:sup>
            <m:r>
              <w:rPr>
                <w:rFonts w:ascii="Cambria Math" w:hAnsi="Cambria Math"/>
                <w:sz w:val="24"/>
                <w:szCs w:val="24"/>
              </w:rPr>
              <m:t>-1</m:t>
            </m:r>
          </m:sup>
        </m:sSup>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F</m:t>
                </m:r>
              </m:sub>
            </m:sSub>
          </m:e>
        </m:d>
        <m:sSup>
          <m:sSupPr>
            <m:ctrlPr>
              <w:rPr>
                <w:rFonts w:ascii="Cambria Math" w:hAnsi="Cambria Math"/>
                <w:i/>
                <w:sz w:val="24"/>
                <w:szCs w:val="24"/>
              </w:rPr>
            </m:ctrlPr>
          </m:sSupPr>
          <m:e>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den>
                    </m:f>
                  </m:e>
                </m:nary>
              </m:e>
            </m:d>
          </m:e>
          <m:sup>
            <m:r>
              <w:rPr>
                <w:rFonts w:ascii="Cambria Math" w:hAnsi="Cambria Math"/>
                <w:sz w:val="24"/>
                <w:szCs w:val="24"/>
              </w:rPr>
              <m:t>-1</m:t>
            </m:r>
          </m:sup>
        </m:sSup>
      </m:oMath>
      <w:r w:rsidR="004106CD" w:rsidRPr="000D26EE">
        <w:rPr>
          <w:rFonts w:eastAsiaTheme="minorEastAsia"/>
          <w:i/>
          <w:sz w:val="24"/>
          <w:szCs w:val="24"/>
        </w:rPr>
        <w:tab/>
      </w:r>
      <w:r w:rsidR="004106CD" w:rsidRPr="000D26EE">
        <w:rPr>
          <w:rFonts w:eastAsiaTheme="minorEastAsia"/>
          <w:sz w:val="24"/>
          <w:szCs w:val="24"/>
        </w:rPr>
        <w:t>(6)</w:t>
      </w:r>
      <m:oMath>
        <m:r>
          <m:rPr>
            <m:sty m:val="p"/>
          </m:rPr>
          <w:rPr>
            <w:rFonts w:ascii="Cambria Math" w:eastAsiaTheme="minorEastAsia" w:hAnsi="Cambria Math"/>
            <w:sz w:val="24"/>
            <w:szCs w:val="24"/>
          </w:rPr>
          <w:br/>
        </m:r>
      </m:oMath>
      <w:r w:rsidR="004106CD" w:rsidRPr="000D26EE">
        <w:rPr>
          <w:rFonts w:eastAsiaTheme="minorEastAsia"/>
          <w:i/>
          <w:sz w:val="24"/>
          <w:szCs w:val="24"/>
        </w:rPr>
        <w:tab/>
      </w:r>
      <m:oMath>
        <m:r>
          <w:rPr>
            <w:rFonts w:ascii="Cambria Math" w:hAnsi="Cambria Math"/>
            <w:sz w:val="24"/>
            <w:szCs w:val="24"/>
          </w:rPr>
          <m:t>F3=</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D</m:t>
            </m:r>
          </m:sub>
        </m:sSub>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num>
                  <m:den>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den>
                </m:f>
              </m:e>
            </m:nary>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D</m:t>
                </m:r>
              </m:sub>
            </m:sSub>
          </m:e>
        </m:d>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num>
                  <m:den>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den>
                </m:f>
              </m:e>
            </m:nary>
          </m:e>
        </m:d>
      </m:oMath>
      <w:r w:rsidR="004106CD" w:rsidRPr="000D26EE">
        <w:rPr>
          <w:rFonts w:eastAsiaTheme="minorEastAsia"/>
          <w:i/>
          <w:sz w:val="24"/>
          <w:szCs w:val="24"/>
        </w:rPr>
        <w:tab/>
      </w:r>
      <w:r w:rsidR="004106CD" w:rsidRPr="000D26EE">
        <w:rPr>
          <w:rFonts w:eastAsiaTheme="minorEastAsia"/>
          <w:sz w:val="24"/>
          <w:szCs w:val="24"/>
        </w:rPr>
        <w:t>(7)</w:t>
      </w:r>
      <m:oMath>
        <m:r>
          <m:rPr>
            <m:sty m:val="p"/>
          </m:rPr>
          <w:rPr>
            <w:rFonts w:ascii="Cambria Math" w:eastAsiaTheme="minorEastAsia" w:hAnsi="Cambria Math"/>
            <w:sz w:val="24"/>
            <w:szCs w:val="24"/>
          </w:rPr>
          <w:br/>
        </m:r>
      </m:oMath>
      <w:r w:rsidR="004106CD" w:rsidRPr="000D26EE">
        <w:rPr>
          <w:rFonts w:eastAsiaTheme="minorEastAsia"/>
          <w:i/>
          <w:sz w:val="24"/>
          <w:szCs w:val="24"/>
        </w:rPr>
        <w:tab/>
      </w:r>
      <m:oMath>
        <m:r>
          <w:rPr>
            <w:rFonts w:ascii="Cambria Math" w:hAnsi="Cambria Math"/>
            <w:sz w:val="24"/>
            <w:szCs w:val="24"/>
          </w:rPr>
          <m:t>F4=</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D</m:t>
            </m:r>
          </m:sub>
        </m:sSub>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e>
            </m:nary>
          </m:e>
        </m:d>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D</m:t>
                </m:r>
              </m:sub>
            </m:sSub>
          </m:e>
        </m:d>
        <m:d>
          <m:dPr>
            <m:ctrlPr>
              <w:rPr>
                <w:rFonts w:ascii="Cambria Math" w:hAnsi="Cambria Math"/>
                <w:i/>
                <w:sz w:val="24"/>
                <w:szCs w:val="24"/>
              </w:rPr>
            </m:ctrlPr>
          </m:dPr>
          <m:e>
            <m:nary>
              <m:naryPr>
                <m:chr m:val="∑"/>
                <m:limLoc m:val="undOvr"/>
                <m:ctrlPr>
                  <w:rPr>
                    <w:rFonts w:ascii="Cambria Math" w:hAnsi="Cambria Math"/>
                    <w:i/>
                    <w:sz w:val="24"/>
                    <w:szCs w:val="24"/>
                  </w:rPr>
                </m:ctrlPr>
              </m:naryPr>
              <m:sub>
                <m:r>
                  <w:rPr>
                    <w:rFonts w:ascii="Cambria Math" w:hAnsi="Cambria Math"/>
                    <w:sz w:val="24"/>
                    <w:szCs w:val="24"/>
                  </w:rPr>
                  <m:t>i=1</m:t>
                </m:r>
              </m:sub>
              <m:sup>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p</m:t>
                    </m:r>
                  </m:sub>
                </m:sSub>
              </m:sup>
              <m:e>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e>
            </m:nary>
          </m:e>
        </m:d>
      </m:oMath>
      <w:r w:rsidR="004106CD" w:rsidRPr="000D26EE">
        <w:rPr>
          <w:rFonts w:eastAsiaTheme="minorEastAsia"/>
          <w:i/>
          <w:sz w:val="24"/>
          <w:szCs w:val="24"/>
        </w:rPr>
        <w:tab/>
      </w:r>
      <w:r w:rsidR="004106CD" w:rsidRPr="000D26EE">
        <w:rPr>
          <w:rFonts w:eastAsiaTheme="minorEastAsia"/>
          <w:sz w:val="24"/>
          <w:szCs w:val="24"/>
        </w:rPr>
        <w:t>(8)</w:t>
      </w:r>
    </w:p>
    <w:p w14:paraId="556D3CB1" w14:textId="77777777" w:rsidR="004106CD" w:rsidRPr="000D26EE" w:rsidRDefault="004106CD" w:rsidP="003B5613">
      <w:pPr>
        <w:pStyle w:val="ListParagraph"/>
        <w:tabs>
          <w:tab w:val="center" w:pos="4320"/>
          <w:tab w:val="right" w:pos="9360"/>
        </w:tabs>
        <w:spacing w:before="100" w:after="100" w:line="480" w:lineRule="auto"/>
        <w:ind w:left="0"/>
        <w:contextualSpacing w:val="0"/>
        <w:jc w:val="both"/>
        <w:rPr>
          <w:rFonts w:eastAsiaTheme="minorEastAsia" w:cs="Times New Roman"/>
          <w:sz w:val="24"/>
          <w:szCs w:val="24"/>
        </w:rPr>
      </w:pPr>
      <w:r w:rsidRPr="000D26EE">
        <w:rPr>
          <w:rFonts w:eastAsiaTheme="minorEastAsia" w:cs="Times New Roman"/>
          <w:i/>
          <w:sz w:val="24"/>
          <w:szCs w:val="24"/>
        </w:rPr>
        <w:tab/>
      </w:r>
      <m:oMath>
        <m:r>
          <w:rPr>
            <w:rFonts w:ascii="Cambria Math" w:hAnsi="Cambria Math" w:cs="Times New Roman"/>
            <w:sz w:val="24"/>
            <w:szCs w:val="24"/>
          </w:rPr>
          <m:t>F5=</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m:t>
            </m:r>
          </m:sub>
        </m:sSub>
        <m:d>
          <m:dPr>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m:t>
                                    </m:r>
                                  </m:e>
                                </m:acc>
                              </m:e>
                              <m:sub>
                                <m:r>
                                  <w:rPr>
                                    <w:rFonts w:ascii="Cambria Math" w:hAnsi="Cambria Math" w:cs="Times New Roman"/>
                                    <w:sz w:val="24"/>
                                    <w:szCs w:val="24"/>
                                  </w:rPr>
                                  <m:t>i</m:t>
                                </m:r>
                              </m:sub>
                              <m:sup>
                                <m:r>
                                  <w:rPr>
                                    <w:rFonts w:ascii="Cambria Math" w:hAnsi="Cambria Math" w:cs="Times New Roman"/>
                                    <w:sz w:val="24"/>
                                    <w:szCs w:val="24"/>
                                  </w:rPr>
                                  <m:t>exp</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acc>
                                  <m:accPr>
                                    <m:chr m:val="̇"/>
                                    <m:ctrlPr>
                                      <w:rPr>
                                        <w:rFonts w:ascii="Cambria Math" w:hAnsi="Cambria Math" w:cs="Times New Roman"/>
                                        <w:i/>
                                        <w:sz w:val="24"/>
                                        <w:szCs w:val="24"/>
                                      </w:rPr>
                                    </m:ctrlPr>
                                  </m:accPr>
                                  <m:e>
                                    <m:r>
                                      <w:rPr>
                                        <w:rFonts w:ascii="Cambria Math" w:hAnsi="Cambria Math" w:cs="Times New Roman"/>
                                        <w:sz w:val="24"/>
                                        <w:szCs w:val="24"/>
                                      </w:rPr>
                                      <m:t>m</m:t>
                                    </m:r>
                                  </m:e>
                                </m:acc>
                              </m:e>
                              <m:sub>
                                <m:r>
                                  <w:rPr>
                                    <w:rFonts w:ascii="Cambria Math" w:hAnsi="Cambria Math" w:cs="Times New Roman"/>
                                    <w:sz w:val="24"/>
                                    <w:szCs w:val="24"/>
                                  </w:rPr>
                                  <m:t>i</m:t>
                                </m:r>
                              </m:sub>
                              <m:sup>
                                <m:r>
                                  <w:rPr>
                                    <w:rFonts w:ascii="Cambria Math" w:hAnsi="Cambria Math" w:cs="Times New Roman"/>
                                    <w:sz w:val="24"/>
                                    <w:szCs w:val="24"/>
                                  </w:rPr>
                                  <m:t>pred</m:t>
                                </m:r>
                              </m:sup>
                            </m:sSubSup>
                          </m:e>
                        </m:d>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e>
            </m:nary>
          </m:e>
        </m:d>
        <m:r>
          <w:rPr>
            <w:rFonts w:ascii="Cambria Math" w:hAnsi="Cambria Math" w:cs="Times New Roman"/>
            <w:sz w:val="24"/>
            <w:szCs w:val="24"/>
          </w:rPr>
          <m:t>+</m:t>
        </m:r>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γ</m:t>
                </m:r>
              </m:e>
              <m:sub>
                <m:r>
                  <w:rPr>
                    <w:rFonts w:ascii="Cambria Math" w:hAnsi="Cambria Math" w:cs="Times New Roman"/>
                    <w:sz w:val="24"/>
                    <w:szCs w:val="24"/>
                  </w:rPr>
                  <m:t>A</m:t>
                </m:r>
              </m:sub>
            </m:sSub>
          </m:e>
        </m:d>
        <m:d>
          <m:dPr>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i</m:t>
                                </m:r>
                              </m:sub>
                              <m:sup>
                                <m:r>
                                  <w:rPr>
                                    <w:rFonts w:ascii="Cambria Math" w:hAnsi="Cambria Math" w:cs="Times New Roman"/>
                                    <w:sz w:val="24"/>
                                    <w:szCs w:val="24"/>
                                  </w:rPr>
                                  <m:t>exp</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m</m:t>
                                </m:r>
                              </m:e>
                              <m:sub>
                                <m:r>
                                  <w:rPr>
                                    <w:rFonts w:ascii="Cambria Math" w:hAnsi="Cambria Math" w:cs="Times New Roman"/>
                                    <w:sz w:val="24"/>
                                    <w:szCs w:val="24"/>
                                  </w:rPr>
                                  <m:t>i</m:t>
                                </m:r>
                              </m:sub>
                              <m:sup>
                                <m:r>
                                  <w:rPr>
                                    <w:rFonts w:ascii="Cambria Math" w:hAnsi="Cambria Math" w:cs="Times New Roman"/>
                                    <w:sz w:val="24"/>
                                    <w:szCs w:val="24"/>
                                  </w:rPr>
                                  <m:t>pred</m:t>
                                </m:r>
                              </m:sup>
                            </m:sSubSup>
                          </m:e>
                        </m:d>
                      </m:e>
                      <m:sup>
                        <m:r>
                          <w:rPr>
                            <w:rFonts w:ascii="Cambria Math" w:hAnsi="Cambria Math" w:cs="Times New Roman"/>
                            <w:sz w:val="24"/>
                            <w:szCs w:val="24"/>
                          </w:rPr>
                          <m:t>2</m:t>
                        </m:r>
                      </m:sup>
                    </m:sSup>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e>
            </m:nary>
          </m:e>
        </m:d>
      </m:oMath>
      <w:r w:rsidRPr="000D26EE">
        <w:rPr>
          <w:rFonts w:eastAsiaTheme="minorEastAsia" w:cs="Times New Roman"/>
          <w:i/>
          <w:sz w:val="24"/>
          <w:szCs w:val="24"/>
        </w:rPr>
        <w:tab/>
      </w:r>
      <w:r w:rsidRPr="000D26EE">
        <w:rPr>
          <w:rFonts w:eastAsiaTheme="minorEastAsia" w:cs="Times New Roman"/>
          <w:sz w:val="24"/>
          <w:szCs w:val="24"/>
        </w:rPr>
        <w:t>(9)</w:t>
      </w:r>
    </w:p>
    <w:p w14:paraId="5ABE38BA" w14:textId="77777777" w:rsidR="004106CD" w:rsidRPr="000D26EE" w:rsidRDefault="004106CD" w:rsidP="003B5613">
      <w:pPr>
        <w:tabs>
          <w:tab w:val="center" w:pos="4320"/>
          <w:tab w:val="right" w:pos="9360"/>
        </w:tabs>
        <w:spacing w:before="100" w:after="100" w:line="480" w:lineRule="auto"/>
        <w:rPr>
          <w:rFonts w:eastAsiaTheme="minorEastAsia"/>
          <w:sz w:val="24"/>
          <w:szCs w:val="24"/>
        </w:rPr>
      </w:pPr>
      <w:r w:rsidRPr="000D26EE">
        <w:rPr>
          <w:rFonts w:eastAsiaTheme="minorEastAsia" w:cs="Times New Roman"/>
          <w:sz w:val="24"/>
          <w:szCs w:val="24"/>
        </w:rPr>
        <w:tab/>
      </w:r>
      <m:oMath>
        <m:r>
          <w:rPr>
            <w:rFonts w:ascii="Cambria Math" w:hAnsi="Cambria Math"/>
            <w:sz w:val="24"/>
            <w:szCs w:val="24"/>
          </w:rPr>
          <m:t>F6=</m:t>
        </m:r>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pred</m:t>
                            </m:r>
                          </m:sup>
                        </m:sSubSup>
                      </m:num>
                      <m:den>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exp</m:t>
                            </m:r>
                          </m:sup>
                        </m:sSubSup>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pred</m:t>
                            </m:r>
                          </m:sup>
                        </m:sSubSup>
                      </m:num>
                      <m:den>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exp</m:t>
                            </m:r>
                          </m:sup>
                        </m:sSubSup>
                      </m:den>
                    </m:f>
                  </m:e>
                </m:d>
              </m:e>
              <m:sup>
                <m:r>
                  <w:rPr>
                    <w:rFonts w:ascii="Cambria Math" w:hAnsi="Cambria Math"/>
                    <w:sz w:val="24"/>
                    <w:szCs w:val="24"/>
                  </w:rPr>
                  <m:t>2</m:t>
                </m:r>
              </m:sup>
            </m:sSup>
          </m:e>
        </m:d>
      </m:oMath>
      <w:r w:rsidRPr="000D26EE">
        <w:rPr>
          <w:rFonts w:eastAsiaTheme="minorEastAsia"/>
          <w:sz w:val="24"/>
          <w:szCs w:val="24"/>
        </w:rPr>
        <w:tab/>
      </w:r>
    </w:p>
    <w:p w14:paraId="4E931D06" w14:textId="77777777" w:rsidR="004106CD" w:rsidRPr="000D26EE" w:rsidRDefault="004106CD" w:rsidP="003B5613">
      <w:pPr>
        <w:tabs>
          <w:tab w:val="center" w:pos="4320"/>
          <w:tab w:val="right" w:pos="9360"/>
        </w:tabs>
        <w:spacing w:before="100" w:after="100" w:line="480" w:lineRule="auto"/>
        <w:rPr>
          <w:rFonts w:eastAsiaTheme="minorEastAsia"/>
          <w:sz w:val="24"/>
          <w:szCs w:val="24"/>
        </w:rPr>
      </w:pPr>
      <w:r w:rsidRPr="000D26EE">
        <w:rPr>
          <w:rFonts w:eastAsiaTheme="minorEastAsia"/>
          <w:sz w:val="24"/>
          <w:szCs w:val="24"/>
        </w:rPr>
        <w:tab/>
      </w:r>
      <m:oMath>
        <m:r>
          <w:rPr>
            <w:rFonts w:ascii="Cambria Math" w:hAnsi="Cambria Math"/>
            <w:sz w:val="24"/>
            <w:szCs w:val="24"/>
          </w:rPr>
          <m:t>+</m:t>
        </m:r>
        <m:d>
          <m:dPr>
            <m:begChr m:val="{"/>
            <m:endChr m:val="}"/>
            <m:ctrlPr>
              <w:rPr>
                <w:rFonts w:ascii="Cambria Math" w:hAnsi="Cambria Math"/>
                <w:i/>
                <w:sz w:val="24"/>
                <w:szCs w:val="24"/>
              </w:rPr>
            </m:ctrlPr>
          </m:dPr>
          <m:e>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1</m:t>
                </m:r>
              </m:sub>
            </m:sSub>
            <m:nary>
              <m:naryPr>
                <m:chr m:val="∑"/>
                <m:limLoc m:val="undOvr"/>
                <m:subHide m:val="1"/>
                <m:supHide m:val="1"/>
                <m:ctrlPr>
                  <w:rPr>
                    <w:rFonts w:ascii="Cambria Math" w:hAnsi="Cambria Math"/>
                    <w:i/>
                    <w:sz w:val="24"/>
                    <w:szCs w:val="24"/>
                  </w:rPr>
                </m:ctrlPr>
              </m:naryPr>
              <m: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2</m:t>
                    </m:r>
                  </m:sub>
                </m:sSub>
                <m:nary>
                  <m:naryPr>
                    <m:chr m:val="∑"/>
                    <m:limLoc m:val="undOvr"/>
                    <m:subHide m:val="1"/>
                    <m:supHide m:val="1"/>
                    <m:ctrlPr>
                      <w:rPr>
                        <w:rFonts w:ascii="Cambria Math" w:hAnsi="Cambria Math"/>
                        <w:i/>
                        <w:sz w:val="24"/>
                        <w:szCs w:val="24"/>
                      </w:rPr>
                    </m:ctrlPr>
                  </m:naryPr>
                  <m: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e>
                </m:nary>
              </m:e>
            </m:nary>
          </m:e>
        </m:d>
      </m:oMath>
      <w:r w:rsidRPr="000D26EE">
        <w:rPr>
          <w:rFonts w:eastAsiaTheme="minorEastAsia"/>
          <w:sz w:val="24"/>
          <w:szCs w:val="24"/>
        </w:rPr>
        <w:tab/>
        <w:t>(10)</w:t>
      </w:r>
    </w:p>
    <w:p w14:paraId="7CCD46C4" w14:textId="77777777" w:rsidR="004106CD" w:rsidRPr="000D26EE" w:rsidRDefault="004106CD" w:rsidP="003B5613">
      <w:pPr>
        <w:tabs>
          <w:tab w:val="center" w:pos="4320"/>
          <w:tab w:val="right" w:pos="9360"/>
        </w:tabs>
        <w:spacing w:before="100" w:after="100" w:line="480" w:lineRule="auto"/>
        <w:rPr>
          <w:rFonts w:eastAsiaTheme="minorEastAsia"/>
          <w:sz w:val="24"/>
          <w:szCs w:val="24"/>
        </w:rPr>
      </w:pPr>
      <w:r w:rsidRPr="000D26EE">
        <w:rPr>
          <w:rFonts w:eastAsiaTheme="minorEastAsia"/>
          <w:sz w:val="24"/>
          <w:szCs w:val="24"/>
        </w:rPr>
        <w:tab/>
      </w:r>
      <m:oMath>
        <m:r>
          <w:rPr>
            <w:rFonts w:ascii="Cambria Math" w:hAnsi="Cambria Math"/>
            <w:sz w:val="24"/>
            <w:szCs w:val="24"/>
          </w:rPr>
          <m:t>F7=</m:t>
        </m:r>
        <m:d>
          <m:dPr>
            <m:begChr m:val="{"/>
            <m:endChr m:val="}"/>
            <m:ctrlPr>
              <w:rPr>
                <w:rFonts w:ascii="Cambria Math" w:hAnsi="Cambria Math"/>
                <w:i/>
                <w:sz w:val="24"/>
                <w:szCs w:val="24"/>
              </w:rPr>
            </m:ctrlPr>
          </m:dPr>
          <m:e>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pred</m:t>
                            </m:r>
                          </m:sup>
                        </m:sSubSup>
                      </m:num>
                      <m:den>
                        <m:sSubSup>
                          <m:sSubSupPr>
                            <m:ctrlPr>
                              <w:rPr>
                                <w:rFonts w:ascii="Cambria Math" w:hAnsi="Cambria Math"/>
                                <w:i/>
                                <w:sz w:val="24"/>
                                <w:szCs w:val="24"/>
                              </w:rPr>
                            </m:ctrlPr>
                          </m:sSubSupPr>
                          <m:e>
                            <m:r>
                              <w:rPr>
                                <w:rFonts w:ascii="Cambria Math" w:hAnsi="Cambria Math"/>
                                <w:sz w:val="24"/>
                                <w:szCs w:val="24"/>
                              </w:rPr>
                              <m:t>T</m:t>
                            </m:r>
                          </m:e>
                          <m:sub>
                            <m:r>
                              <w:rPr>
                                <w:rFonts w:ascii="Cambria Math" w:hAnsi="Cambria Math"/>
                                <w:sz w:val="24"/>
                                <w:szCs w:val="24"/>
                              </w:rPr>
                              <m:t>p</m:t>
                            </m:r>
                          </m:sub>
                          <m:sup>
                            <m:r>
                              <w:rPr>
                                <w:rFonts w:ascii="Cambria Math" w:hAnsi="Cambria Math"/>
                                <w:sz w:val="24"/>
                                <w:szCs w:val="24"/>
                              </w:rPr>
                              <m:t>exp</m:t>
                            </m:r>
                          </m:sup>
                        </m:sSubSup>
                      </m:den>
                    </m:f>
                  </m:e>
                </m:d>
              </m:e>
              <m:sup>
                <m:r>
                  <w:rPr>
                    <w:rFonts w:ascii="Cambria Math" w:hAnsi="Cambria Math"/>
                    <w:sz w:val="24"/>
                    <w:szCs w:val="24"/>
                  </w:rPr>
                  <m:t>2</m:t>
                </m:r>
              </m:sup>
            </m:sSup>
            <m:r>
              <w:rPr>
                <w:rFonts w:ascii="Cambria Math" w:hAnsi="Cambria Math"/>
                <w:sz w:val="24"/>
                <w:szCs w:val="24"/>
              </w:rPr>
              <m:t>+</m:t>
            </m:r>
            <m:sSup>
              <m:sSupPr>
                <m:ctrlPr>
                  <w:rPr>
                    <w:rFonts w:ascii="Cambria Math" w:hAnsi="Cambria Math"/>
                    <w:i/>
                    <w:sz w:val="24"/>
                    <w:szCs w:val="24"/>
                  </w:rPr>
                </m:ctrlPr>
              </m:sSupPr>
              <m:e>
                <m:d>
                  <m:dPr>
                    <m:ctrlPr>
                      <w:rPr>
                        <w:rFonts w:ascii="Cambria Math" w:hAnsi="Cambria Math"/>
                        <w:i/>
                        <w:sz w:val="24"/>
                        <w:szCs w:val="24"/>
                      </w:rPr>
                    </m:ctrlPr>
                  </m:dPr>
                  <m:e>
                    <m:f>
                      <m:fPr>
                        <m:ctrlPr>
                          <w:rPr>
                            <w:rFonts w:ascii="Cambria Math" w:hAnsi="Cambria Math"/>
                            <w:i/>
                            <w:sz w:val="24"/>
                            <w:szCs w:val="24"/>
                          </w:rPr>
                        </m:ctrlPr>
                      </m:fPr>
                      <m:num>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pred</m:t>
                            </m:r>
                          </m:sup>
                        </m:sSubSup>
                      </m:num>
                      <m:den>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f</m:t>
                            </m:r>
                          </m:sub>
                          <m:sup>
                            <m:r>
                              <w:rPr>
                                <w:rFonts w:ascii="Cambria Math" w:hAnsi="Cambria Math"/>
                                <w:sz w:val="24"/>
                                <w:szCs w:val="24"/>
                              </w:rPr>
                              <m:t>exp</m:t>
                            </m:r>
                          </m:sup>
                        </m:sSubSup>
                      </m:den>
                    </m:f>
                  </m:e>
                </m:d>
              </m:e>
              <m:sup>
                <m:r>
                  <w:rPr>
                    <w:rFonts w:ascii="Cambria Math" w:hAnsi="Cambria Math"/>
                    <w:sz w:val="24"/>
                    <w:szCs w:val="24"/>
                  </w:rPr>
                  <m:t>2</m:t>
                </m:r>
              </m:sup>
            </m:sSup>
          </m:e>
        </m:d>
      </m:oMath>
    </w:p>
    <w:p w14:paraId="2D52FB18" w14:textId="17F97CD6" w:rsidR="005224E3" w:rsidRPr="000D26EE" w:rsidRDefault="004106CD" w:rsidP="006E744A">
      <w:pPr>
        <w:tabs>
          <w:tab w:val="center" w:pos="4320"/>
          <w:tab w:val="right" w:pos="9360"/>
        </w:tabs>
        <w:spacing w:before="100" w:after="100" w:line="480" w:lineRule="auto"/>
        <w:rPr>
          <w:rFonts w:eastAsiaTheme="minorEastAsia"/>
          <w:sz w:val="24"/>
          <w:szCs w:val="24"/>
        </w:rPr>
      </w:pPr>
      <w:r w:rsidRPr="000D26EE">
        <w:rPr>
          <w:rFonts w:eastAsiaTheme="minorEastAsia"/>
          <w:sz w:val="24"/>
          <w:szCs w:val="24"/>
        </w:rPr>
        <w:tab/>
      </w:r>
      <m:oMath>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1</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1</m:t>
                </m:r>
              </m:sub>
            </m:sSub>
          </m:den>
        </m:f>
        <m:nary>
          <m:naryPr>
            <m:chr m:val="∑"/>
            <m:limLoc m:val="undOvr"/>
            <m:subHide m:val="1"/>
            <m:supHide m:val="1"/>
            <m:ctrlPr>
              <w:rPr>
                <w:rFonts w:ascii="Cambria Math" w:hAnsi="Cambria Math"/>
                <w:i/>
                <w:sz w:val="24"/>
                <w:szCs w:val="24"/>
              </w:rPr>
            </m:ctrlPr>
          </m:naryPr>
          <m: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r>
                          <w:rPr>
                            <w:rFonts w:ascii="Cambria Math" w:hAnsi="Cambria Math"/>
                            <w:sz w:val="24"/>
                            <w:szCs w:val="24"/>
                          </w:rPr>
                          <m:t>m</m:t>
                        </m:r>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r>
              <w:rPr>
                <w:rFonts w:ascii="Cambria Math" w:hAnsi="Cambria Math"/>
                <w:sz w:val="24"/>
                <w:szCs w:val="24"/>
              </w:rPr>
              <m:t>+</m:t>
            </m:r>
            <m:f>
              <m:fPr>
                <m:ctrlPr>
                  <w:rPr>
                    <w:rFonts w:ascii="Cambria Math" w:hAnsi="Cambria Math"/>
                    <w:i/>
                    <w:sz w:val="24"/>
                    <w:szCs w:val="24"/>
                  </w:rPr>
                </m:ctrlPr>
              </m:fPr>
              <m:num>
                <m:sSub>
                  <m:sSubPr>
                    <m:ctrlPr>
                      <w:rPr>
                        <w:rFonts w:ascii="Cambria Math" w:hAnsi="Cambria Math"/>
                        <w:i/>
                        <w:sz w:val="24"/>
                        <w:szCs w:val="24"/>
                      </w:rPr>
                    </m:ctrlPr>
                  </m:sSubPr>
                  <m:e>
                    <m:r>
                      <w:rPr>
                        <w:rFonts w:ascii="Cambria Math" w:hAnsi="Cambria Math"/>
                        <w:sz w:val="24"/>
                        <w:szCs w:val="24"/>
                      </w:rPr>
                      <m:t>γ</m:t>
                    </m:r>
                  </m:e>
                  <m:sub>
                    <m:r>
                      <w:rPr>
                        <w:rFonts w:ascii="Cambria Math" w:hAnsi="Cambria Math"/>
                        <w:sz w:val="24"/>
                        <w:szCs w:val="24"/>
                      </w:rPr>
                      <m:t>2</m:t>
                    </m:r>
                  </m:sub>
                </m:sSub>
              </m:num>
              <m:den>
                <m:sSub>
                  <m:sSubPr>
                    <m:ctrlPr>
                      <w:rPr>
                        <w:rFonts w:ascii="Cambria Math" w:hAnsi="Cambria Math"/>
                        <w:i/>
                        <w:sz w:val="24"/>
                        <w:szCs w:val="24"/>
                      </w:rPr>
                    </m:ctrlPr>
                  </m:sSubPr>
                  <m:e>
                    <m:r>
                      <w:rPr>
                        <w:rFonts w:ascii="Cambria Math" w:hAnsi="Cambria Math"/>
                        <w:sz w:val="24"/>
                        <w:szCs w:val="24"/>
                      </w:rPr>
                      <m:t>σ</m:t>
                    </m:r>
                  </m:e>
                  <m:sub>
                    <m:r>
                      <w:rPr>
                        <w:rFonts w:ascii="Cambria Math" w:hAnsi="Cambria Math"/>
                        <w:sz w:val="24"/>
                        <w:szCs w:val="24"/>
                      </w:rPr>
                      <m:t>2</m:t>
                    </m:r>
                  </m:sub>
                </m:sSub>
              </m:den>
            </m:f>
            <m:nary>
              <m:naryPr>
                <m:chr m:val="∑"/>
                <m:limLoc m:val="undOvr"/>
                <m:subHide m:val="1"/>
                <m:supHide m:val="1"/>
                <m:ctrlPr>
                  <w:rPr>
                    <w:rFonts w:ascii="Cambria Math" w:hAnsi="Cambria Math"/>
                    <w:i/>
                    <w:sz w:val="24"/>
                    <w:szCs w:val="24"/>
                  </w:rPr>
                </m:ctrlPr>
              </m:naryPr>
              <m:sub/>
              <m:sup/>
              <m:e>
                <m:f>
                  <m:fPr>
                    <m:ctrlPr>
                      <w:rPr>
                        <w:rFonts w:ascii="Cambria Math" w:hAnsi="Cambria Math"/>
                        <w:i/>
                        <w:sz w:val="24"/>
                        <w:szCs w:val="24"/>
                      </w:rPr>
                    </m:ctrlPr>
                  </m:fPr>
                  <m:num>
                    <m:d>
                      <m:dPr>
                        <m:begChr m:val="|"/>
                        <m:endChr m:val="|"/>
                        <m:ctrlPr>
                          <w:rPr>
                            <w:rFonts w:ascii="Cambria Math" w:hAnsi="Cambria Math"/>
                            <w:i/>
                            <w:sz w:val="24"/>
                            <w:szCs w:val="24"/>
                          </w:rPr>
                        </m:ctrlPr>
                      </m:dPr>
                      <m:e>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exp</m:t>
                            </m:r>
                          </m:sup>
                        </m:sSubSup>
                        <m:r>
                          <w:rPr>
                            <w:rFonts w:ascii="Cambria Math" w:hAnsi="Cambria Math"/>
                            <w:sz w:val="24"/>
                            <w:szCs w:val="24"/>
                          </w:rPr>
                          <m:t>-</m:t>
                        </m:r>
                        <m:sSubSup>
                          <m:sSubSupPr>
                            <m:ctrlPr>
                              <w:rPr>
                                <w:rFonts w:ascii="Cambria Math" w:hAnsi="Cambria Math"/>
                                <w:i/>
                                <w:sz w:val="24"/>
                                <w:szCs w:val="24"/>
                              </w:rPr>
                            </m:ctrlPr>
                          </m:sSubSupPr>
                          <m:e>
                            <m:acc>
                              <m:accPr>
                                <m:chr m:val="̇"/>
                                <m:ctrlPr>
                                  <w:rPr>
                                    <w:rFonts w:ascii="Cambria Math" w:hAnsi="Cambria Math"/>
                                    <w:i/>
                                    <w:sz w:val="24"/>
                                    <w:szCs w:val="24"/>
                                  </w:rPr>
                                </m:ctrlPr>
                              </m:accPr>
                              <m:e>
                                <m:r>
                                  <w:rPr>
                                    <w:rFonts w:ascii="Cambria Math" w:hAnsi="Cambria Math"/>
                                    <w:sz w:val="24"/>
                                    <w:szCs w:val="24"/>
                                  </w:rPr>
                                  <m:t>m</m:t>
                                </m:r>
                              </m:e>
                            </m:acc>
                          </m:e>
                          <m:sub>
                            <m:r>
                              <w:rPr>
                                <w:rFonts w:ascii="Cambria Math" w:hAnsi="Cambria Math"/>
                                <w:sz w:val="24"/>
                                <w:szCs w:val="24"/>
                              </w:rPr>
                              <m:t>i</m:t>
                            </m:r>
                          </m:sub>
                          <m:sup>
                            <m:r>
                              <w:rPr>
                                <w:rFonts w:ascii="Cambria Math" w:hAnsi="Cambria Math"/>
                                <w:sz w:val="24"/>
                                <w:szCs w:val="24"/>
                              </w:rPr>
                              <m:t>pred</m:t>
                            </m:r>
                          </m:sup>
                        </m:sSubSup>
                      </m:e>
                    </m:d>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p</m:t>
                        </m:r>
                      </m:sub>
                    </m:sSub>
                  </m:den>
                </m:f>
              </m:e>
            </m:nary>
          </m:e>
        </m:nary>
      </m:oMath>
      <w:r w:rsidR="00FD116A">
        <w:rPr>
          <w:rFonts w:eastAsiaTheme="minorEastAsia"/>
          <w:sz w:val="24"/>
          <w:szCs w:val="24"/>
        </w:rPr>
        <w:tab/>
      </w:r>
      <w:r w:rsidRPr="000D26EE">
        <w:rPr>
          <w:rFonts w:eastAsiaTheme="minorEastAsia"/>
          <w:sz w:val="24"/>
          <w:szCs w:val="24"/>
        </w:rPr>
        <w:t>(11)</w:t>
      </w:r>
    </w:p>
    <w:p w14:paraId="09662A15" w14:textId="68EBF35D" w:rsidR="004106CD" w:rsidRPr="000D26EE" w:rsidRDefault="008E7779" w:rsidP="00B90714">
      <w:pPr>
        <w:pStyle w:val="Els-2ndorder-head"/>
        <w:numPr>
          <w:ilvl w:val="0"/>
          <w:numId w:val="0"/>
        </w:numPr>
        <w:spacing w:line="480" w:lineRule="auto"/>
        <w:jc w:val="both"/>
        <w:rPr>
          <w:rFonts w:asciiTheme="minorHAnsi" w:hAnsiTheme="minorHAnsi"/>
          <w:sz w:val="24"/>
          <w:szCs w:val="24"/>
        </w:rPr>
      </w:pPr>
      <w:r>
        <w:rPr>
          <w:rFonts w:asciiTheme="minorHAnsi" w:hAnsiTheme="minorHAnsi"/>
          <w:sz w:val="24"/>
          <w:szCs w:val="24"/>
        </w:rPr>
        <w:t xml:space="preserve">2.4 </w:t>
      </w:r>
      <w:r w:rsidR="00E24F60">
        <w:rPr>
          <w:rFonts w:asciiTheme="minorHAnsi" w:hAnsiTheme="minorHAnsi"/>
          <w:sz w:val="24"/>
          <w:szCs w:val="24"/>
        </w:rPr>
        <w:t>Selecting and optimisation a</w:t>
      </w:r>
      <w:r w:rsidR="004106CD" w:rsidRPr="000D26EE">
        <w:rPr>
          <w:rFonts w:asciiTheme="minorHAnsi" w:hAnsiTheme="minorHAnsi"/>
          <w:sz w:val="24"/>
          <w:szCs w:val="24"/>
        </w:rPr>
        <w:t>lgorithm</w:t>
      </w:r>
    </w:p>
    <w:p w14:paraId="2F692A9E" w14:textId="326BA8C6" w:rsidR="004106CD" w:rsidRDefault="00C915F3" w:rsidP="003B5613">
      <w:pPr>
        <w:spacing w:line="480" w:lineRule="auto"/>
        <w:ind w:firstLine="720"/>
        <w:jc w:val="both"/>
        <w:rPr>
          <w:sz w:val="24"/>
          <w:szCs w:val="24"/>
        </w:rPr>
      </w:pPr>
      <w:r w:rsidRPr="00C915F3">
        <w:rPr>
          <w:sz w:val="24"/>
          <w:szCs w:val="24"/>
        </w:rPr>
        <w:t>The fourth step was t</w:t>
      </w:r>
      <w:r>
        <w:rPr>
          <w:sz w:val="24"/>
          <w:szCs w:val="24"/>
        </w:rPr>
        <w:t>o select an algorithm to optimis</w:t>
      </w:r>
      <w:r w:rsidRPr="00C915F3">
        <w:rPr>
          <w:sz w:val="24"/>
          <w:szCs w:val="24"/>
        </w:rPr>
        <w:t>e the chosen objective functions. In this study,</w:t>
      </w:r>
      <w:r w:rsidR="00D53CDD">
        <w:rPr>
          <w:sz w:val="24"/>
          <w:szCs w:val="24"/>
        </w:rPr>
        <w:t xml:space="preserve"> we compared five</w:t>
      </w:r>
      <w:r>
        <w:rPr>
          <w:sz w:val="24"/>
          <w:szCs w:val="24"/>
        </w:rPr>
        <w:t xml:space="preserve"> </w:t>
      </w:r>
      <w:r w:rsidR="007A4B75">
        <w:rPr>
          <w:sz w:val="24"/>
          <w:szCs w:val="24"/>
        </w:rPr>
        <w:t>advanced</w:t>
      </w:r>
      <w:r>
        <w:rPr>
          <w:sz w:val="24"/>
          <w:szCs w:val="24"/>
        </w:rPr>
        <w:t xml:space="preserve"> </w:t>
      </w:r>
      <w:r w:rsidR="00552466">
        <w:rPr>
          <w:sz w:val="24"/>
          <w:szCs w:val="24"/>
        </w:rPr>
        <w:t>and one</w:t>
      </w:r>
      <w:r w:rsidR="007A4B75">
        <w:rPr>
          <w:sz w:val="24"/>
          <w:szCs w:val="24"/>
        </w:rPr>
        <w:t xml:space="preserve"> simple optimis</w:t>
      </w:r>
      <w:r w:rsidR="007A4B75" w:rsidRPr="00C915F3">
        <w:rPr>
          <w:sz w:val="24"/>
          <w:szCs w:val="24"/>
        </w:rPr>
        <w:t>ation algorithms</w:t>
      </w:r>
      <w:r w:rsidRPr="00C915F3">
        <w:rPr>
          <w:sz w:val="24"/>
          <w:szCs w:val="24"/>
        </w:rPr>
        <w:t xml:space="preserve">. </w:t>
      </w:r>
      <w:r w:rsidR="009C4DFD">
        <w:rPr>
          <w:sz w:val="24"/>
          <w:szCs w:val="24"/>
        </w:rPr>
        <w:t>The</w:t>
      </w:r>
      <w:r>
        <w:rPr>
          <w:sz w:val="24"/>
          <w:szCs w:val="24"/>
        </w:rPr>
        <w:t xml:space="preserve">se algorithms </w:t>
      </w:r>
      <w:r w:rsidRPr="00C915F3">
        <w:rPr>
          <w:sz w:val="24"/>
          <w:szCs w:val="24"/>
        </w:rPr>
        <w:t>were selected based on their use in previous studies involving the inverse modelling of biomass pyrolysis</w:t>
      </w:r>
      <w:r w:rsidRPr="00C915F3" w:rsidDel="00C915F3">
        <w:rPr>
          <w:sz w:val="24"/>
          <w:szCs w:val="24"/>
        </w:rPr>
        <w:t xml:space="preserve"> </w:t>
      </w:r>
      <w:r w:rsidR="009C4DFD">
        <w:rPr>
          <w:sz w:val="24"/>
          <w:szCs w:val="24"/>
        </w:rPr>
        <w:lastRenderedPageBreak/>
        <w:t xml:space="preserve">(see Table 1). The first </w:t>
      </w:r>
      <w:r w:rsidR="00655725">
        <w:rPr>
          <w:sz w:val="24"/>
          <w:szCs w:val="24"/>
        </w:rPr>
        <w:t xml:space="preserve">advanced </w:t>
      </w:r>
      <w:r w:rsidR="009C4DFD">
        <w:rPr>
          <w:sz w:val="24"/>
          <w:szCs w:val="24"/>
        </w:rPr>
        <w:t xml:space="preserve">algorithm </w:t>
      </w:r>
      <w:r w:rsidR="00585883">
        <w:rPr>
          <w:sz w:val="24"/>
          <w:szCs w:val="24"/>
        </w:rPr>
        <w:t>considered was</w:t>
      </w:r>
      <w:r w:rsidR="009C4DFD">
        <w:rPr>
          <w:sz w:val="24"/>
          <w:szCs w:val="24"/>
        </w:rPr>
        <w:t xml:space="preserve"> Genetic Algorithm which is the </w:t>
      </w:r>
      <w:r w:rsidR="00934E60">
        <w:rPr>
          <w:sz w:val="24"/>
          <w:szCs w:val="24"/>
        </w:rPr>
        <w:t>most prominent optimisation</w:t>
      </w:r>
      <w:r w:rsidR="009C4DFD">
        <w:rPr>
          <w:sz w:val="24"/>
          <w:szCs w:val="24"/>
        </w:rPr>
        <w:t xml:space="preserve"> algorithm for kinetic inverse modelling.</w:t>
      </w:r>
      <w:r w:rsidR="00F87CED">
        <w:rPr>
          <w:sz w:val="24"/>
          <w:szCs w:val="24"/>
        </w:rPr>
        <w:t xml:space="preserve"> As shown in Table 1, Genetic Algorithm is the first advanced algorithm used for kinetic inverse modelling by </w:t>
      </w:r>
      <w:sdt>
        <w:sdtPr>
          <w:rPr>
            <w:sz w:val="24"/>
            <w:szCs w:val="24"/>
          </w:rPr>
          <w:id w:val="-1436736261"/>
          <w:citation/>
        </w:sdtPr>
        <w:sdtEndPr/>
        <w:sdtContent>
          <w:r w:rsidR="00F87CED">
            <w:rPr>
              <w:sz w:val="24"/>
              <w:szCs w:val="24"/>
            </w:rPr>
            <w:fldChar w:fldCharType="begin"/>
          </w:r>
          <w:r w:rsidR="00F87CED">
            <w:rPr>
              <w:sz w:val="24"/>
              <w:szCs w:val="24"/>
              <w:lang w:val="en-GB"/>
            </w:rPr>
            <w:instrText xml:space="preserve"> CITATION Rei \l 2057 </w:instrText>
          </w:r>
          <w:r w:rsidR="00F87CED">
            <w:rPr>
              <w:sz w:val="24"/>
              <w:szCs w:val="24"/>
            </w:rPr>
            <w:fldChar w:fldCharType="separate"/>
          </w:r>
          <w:r w:rsidR="006E1C2A" w:rsidRPr="006E1C2A">
            <w:rPr>
              <w:noProof/>
              <w:sz w:val="24"/>
              <w:szCs w:val="24"/>
              <w:lang w:val="en-GB"/>
            </w:rPr>
            <w:t>[20]</w:t>
          </w:r>
          <w:r w:rsidR="00F87CED">
            <w:rPr>
              <w:sz w:val="24"/>
              <w:szCs w:val="24"/>
            </w:rPr>
            <w:fldChar w:fldCharType="end"/>
          </w:r>
        </w:sdtContent>
      </w:sdt>
      <w:r w:rsidR="00F87CED">
        <w:rPr>
          <w:sz w:val="24"/>
          <w:szCs w:val="24"/>
        </w:rPr>
        <w:t xml:space="preserve"> and have been used in more than 10 other works.</w:t>
      </w:r>
      <w:r w:rsidR="009C4DFD">
        <w:rPr>
          <w:sz w:val="24"/>
          <w:szCs w:val="24"/>
        </w:rPr>
        <w:t xml:space="preserve"> </w:t>
      </w:r>
      <w:r w:rsidR="00585883">
        <w:rPr>
          <w:sz w:val="24"/>
          <w:szCs w:val="24"/>
        </w:rPr>
        <w:t>The second algorithm considered was</w:t>
      </w:r>
      <w:r w:rsidR="009C4DFD">
        <w:rPr>
          <w:sz w:val="24"/>
          <w:szCs w:val="24"/>
        </w:rPr>
        <w:t xml:space="preserve"> AMALGAM which is a recently proposed algorithm </w:t>
      </w:r>
      <w:r w:rsidR="00585883">
        <w:rPr>
          <w:sz w:val="24"/>
          <w:szCs w:val="24"/>
        </w:rPr>
        <w:t>that</w:t>
      </w:r>
      <w:r w:rsidR="009C4DFD">
        <w:rPr>
          <w:sz w:val="24"/>
          <w:szCs w:val="24"/>
        </w:rPr>
        <w:t xml:space="preserve"> combine</w:t>
      </w:r>
      <w:r w:rsidR="004C014A">
        <w:rPr>
          <w:sz w:val="24"/>
          <w:szCs w:val="24"/>
        </w:rPr>
        <w:t>s</w:t>
      </w:r>
      <w:r w:rsidR="009C4DFD">
        <w:rPr>
          <w:sz w:val="24"/>
          <w:szCs w:val="24"/>
        </w:rPr>
        <w:t xml:space="preserve"> 4 different algorithm</w:t>
      </w:r>
      <w:r w:rsidR="00995A55">
        <w:rPr>
          <w:sz w:val="24"/>
          <w:szCs w:val="24"/>
        </w:rPr>
        <w:t>s</w:t>
      </w:r>
      <w:r w:rsidR="009C4DFD">
        <w:rPr>
          <w:sz w:val="24"/>
          <w:szCs w:val="24"/>
        </w:rPr>
        <w:t xml:space="preserve"> </w:t>
      </w:r>
      <w:sdt>
        <w:sdtPr>
          <w:rPr>
            <w:sz w:val="24"/>
            <w:szCs w:val="24"/>
          </w:rPr>
          <w:id w:val="-1176504210"/>
          <w:citation/>
        </w:sdtPr>
        <w:sdtEndPr/>
        <w:sdtContent>
          <w:r w:rsidR="009C4DFD">
            <w:rPr>
              <w:sz w:val="24"/>
              <w:szCs w:val="24"/>
            </w:rPr>
            <w:fldChar w:fldCharType="begin"/>
          </w:r>
          <w:r w:rsidR="009C4DFD">
            <w:rPr>
              <w:sz w:val="24"/>
              <w:szCs w:val="24"/>
              <w:lang w:val="en-GB"/>
            </w:rPr>
            <w:instrText xml:space="preserve"> CITATION Ric17 \l 2057 </w:instrText>
          </w:r>
          <w:r w:rsidR="009C4DFD">
            <w:rPr>
              <w:sz w:val="24"/>
              <w:szCs w:val="24"/>
            </w:rPr>
            <w:fldChar w:fldCharType="separate"/>
          </w:r>
          <w:r w:rsidR="006E1C2A" w:rsidRPr="006E1C2A">
            <w:rPr>
              <w:noProof/>
              <w:sz w:val="24"/>
              <w:szCs w:val="24"/>
              <w:lang w:val="en-GB"/>
            </w:rPr>
            <w:t>[5]</w:t>
          </w:r>
          <w:r w:rsidR="009C4DFD">
            <w:rPr>
              <w:sz w:val="24"/>
              <w:szCs w:val="24"/>
            </w:rPr>
            <w:fldChar w:fldCharType="end"/>
          </w:r>
        </w:sdtContent>
      </w:sdt>
      <w:r w:rsidR="009C4DFD">
        <w:rPr>
          <w:sz w:val="24"/>
          <w:szCs w:val="24"/>
        </w:rPr>
        <w:t xml:space="preserve">. Therefore, </w:t>
      </w:r>
      <w:r w:rsidR="00980E38">
        <w:rPr>
          <w:sz w:val="24"/>
          <w:szCs w:val="24"/>
        </w:rPr>
        <w:t xml:space="preserve">AMALGAM gives a broader </w:t>
      </w:r>
      <w:r w:rsidR="00980E38" w:rsidRPr="00980E38">
        <w:rPr>
          <w:sz w:val="24"/>
          <w:szCs w:val="24"/>
        </w:rPr>
        <w:t>range of application than other algorithms tested here</w:t>
      </w:r>
      <w:r w:rsidR="009C4DFD">
        <w:rPr>
          <w:sz w:val="24"/>
          <w:szCs w:val="24"/>
        </w:rPr>
        <w:t>.</w:t>
      </w:r>
      <w:r w:rsidR="00813F02">
        <w:rPr>
          <w:sz w:val="24"/>
          <w:szCs w:val="24"/>
        </w:rPr>
        <w:t xml:space="preserve"> </w:t>
      </w:r>
      <w:r w:rsidR="00B350A2">
        <w:rPr>
          <w:sz w:val="24"/>
          <w:szCs w:val="24"/>
        </w:rPr>
        <w:t>The third algorithm was</w:t>
      </w:r>
      <w:r w:rsidR="009C4DFD">
        <w:rPr>
          <w:sz w:val="24"/>
          <w:szCs w:val="24"/>
        </w:rPr>
        <w:t xml:space="preserve"> Shuffled Complex Evolution (SCE) which is the sta</w:t>
      </w:r>
      <w:r w:rsidR="00B350A2">
        <w:rPr>
          <w:sz w:val="24"/>
          <w:szCs w:val="24"/>
        </w:rPr>
        <w:t>te</w:t>
      </w:r>
      <w:r w:rsidR="009C4DFD">
        <w:rPr>
          <w:sz w:val="24"/>
          <w:szCs w:val="24"/>
        </w:rPr>
        <w:t xml:space="preserve"> of the art algorithm </w:t>
      </w:r>
      <w:sdt>
        <w:sdtPr>
          <w:rPr>
            <w:sz w:val="24"/>
            <w:szCs w:val="24"/>
          </w:rPr>
          <w:id w:val="-192162402"/>
          <w:citation/>
        </w:sdtPr>
        <w:sdtEndPr/>
        <w:sdtContent>
          <w:r w:rsidR="009C4DFD">
            <w:rPr>
              <w:sz w:val="24"/>
              <w:szCs w:val="24"/>
            </w:rPr>
            <w:fldChar w:fldCharType="begin"/>
          </w:r>
          <w:r w:rsidR="008C2F3F">
            <w:rPr>
              <w:sz w:val="24"/>
              <w:szCs w:val="24"/>
              <w:lang w:val="en-GB"/>
            </w:rPr>
            <w:instrText>CITATION Lau \l 2057  \m Has16</w:instrText>
          </w:r>
          <w:r w:rsidR="009C4DFD">
            <w:rPr>
              <w:sz w:val="24"/>
              <w:szCs w:val="24"/>
            </w:rPr>
            <w:fldChar w:fldCharType="separate"/>
          </w:r>
          <w:r w:rsidR="006E1C2A" w:rsidRPr="006E1C2A">
            <w:rPr>
              <w:noProof/>
              <w:sz w:val="24"/>
              <w:szCs w:val="24"/>
              <w:lang w:val="en-GB"/>
            </w:rPr>
            <w:t>[15, 16]</w:t>
          </w:r>
          <w:r w:rsidR="009C4DFD">
            <w:rPr>
              <w:sz w:val="24"/>
              <w:szCs w:val="24"/>
            </w:rPr>
            <w:fldChar w:fldCharType="end"/>
          </w:r>
        </w:sdtContent>
      </w:sdt>
      <w:r w:rsidR="009C4DFD">
        <w:rPr>
          <w:sz w:val="24"/>
          <w:szCs w:val="24"/>
        </w:rPr>
        <w:t xml:space="preserve">. </w:t>
      </w:r>
      <w:r w:rsidR="004106CD" w:rsidRPr="000D26EE">
        <w:rPr>
          <w:sz w:val="24"/>
          <w:szCs w:val="24"/>
        </w:rPr>
        <w:t xml:space="preserve"> </w:t>
      </w:r>
      <w:r w:rsidR="00B350A2">
        <w:rPr>
          <w:sz w:val="24"/>
          <w:szCs w:val="24"/>
        </w:rPr>
        <w:t>The fourth algorithm was</w:t>
      </w:r>
      <w:r w:rsidR="004106CD" w:rsidRPr="000D26EE">
        <w:rPr>
          <w:sz w:val="24"/>
          <w:szCs w:val="24"/>
        </w:rPr>
        <w:t xml:space="preserve"> multi-start non-linear program (MS-NLP)</w:t>
      </w:r>
      <w:r w:rsidR="000C68DC">
        <w:rPr>
          <w:sz w:val="24"/>
          <w:szCs w:val="24"/>
        </w:rPr>
        <w:t xml:space="preserve"> which </w:t>
      </w:r>
      <w:r w:rsidR="00B350A2">
        <w:rPr>
          <w:sz w:val="24"/>
          <w:szCs w:val="24"/>
        </w:rPr>
        <w:t>represents an alternative,</w:t>
      </w:r>
      <w:r w:rsidR="00B350A2" w:rsidRPr="000D26EE">
        <w:rPr>
          <w:sz w:val="24"/>
          <w:szCs w:val="24"/>
        </w:rPr>
        <w:t xml:space="preserve"> </w:t>
      </w:r>
      <w:r w:rsidR="004106CD" w:rsidRPr="000D26EE">
        <w:rPr>
          <w:sz w:val="24"/>
          <w:szCs w:val="24"/>
        </w:rPr>
        <w:t>gradient</w:t>
      </w:r>
      <w:r w:rsidR="00B350A2">
        <w:rPr>
          <w:sz w:val="24"/>
          <w:szCs w:val="24"/>
        </w:rPr>
        <w:t>-</w:t>
      </w:r>
      <w:r w:rsidR="004106CD" w:rsidRPr="000D26EE">
        <w:rPr>
          <w:sz w:val="24"/>
          <w:szCs w:val="24"/>
        </w:rPr>
        <w:t>based optimisation</w:t>
      </w:r>
      <w:r w:rsidR="00B350A2">
        <w:rPr>
          <w:sz w:val="24"/>
          <w:szCs w:val="24"/>
        </w:rPr>
        <w:t xml:space="preserve"> approach</w:t>
      </w:r>
      <w:r w:rsidR="00951312">
        <w:rPr>
          <w:sz w:val="24"/>
          <w:szCs w:val="24"/>
        </w:rPr>
        <w:t xml:space="preserve"> </w:t>
      </w:r>
      <w:sdt>
        <w:sdtPr>
          <w:rPr>
            <w:sz w:val="24"/>
            <w:szCs w:val="24"/>
          </w:rPr>
          <w:id w:val="348304205"/>
          <w:citation/>
        </w:sdtPr>
        <w:sdtEndPr/>
        <w:sdtContent>
          <w:r w:rsidR="00813F02">
            <w:rPr>
              <w:sz w:val="24"/>
              <w:szCs w:val="24"/>
            </w:rPr>
            <w:fldChar w:fldCharType="begin"/>
          </w:r>
          <w:r w:rsidR="00813F02">
            <w:rPr>
              <w:sz w:val="24"/>
              <w:szCs w:val="24"/>
              <w:lang w:val="en-GB"/>
            </w:rPr>
            <w:instrText xml:space="preserve"> CITATION Ade17 \l 2057 </w:instrText>
          </w:r>
          <w:r w:rsidR="00813F02">
            <w:rPr>
              <w:sz w:val="24"/>
              <w:szCs w:val="24"/>
            </w:rPr>
            <w:fldChar w:fldCharType="separate"/>
          </w:r>
          <w:r w:rsidR="006E1C2A" w:rsidRPr="006E1C2A">
            <w:rPr>
              <w:noProof/>
              <w:sz w:val="24"/>
              <w:szCs w:val="24"/>
              <w:lang w:val="en-GB"/>
            </w:rPr>
            <w:t>[13]</w:t>
          </w:r>
          <w:r w:rsidR="00813F02">
            <w:rPr>
              <w:sz w:val="24"/>
              <w:szCs w:val="24"/>
            </w:rPr>
            <w:fldChar w:fldCharType="end"/>
          </w:r>
        </w:sdtContent>
      </w:sdt>
      <w:r w:rsidR="00813F02">
        <w:rPr>
          <w:sz w:val="24"/>
          <w:szCs w:val="24"/>
        </w:rPr>
        <w:t>.</w:t>
      </w:r>
      <w:r w:rsidR="004106CD" w:rsidRPr="000D26EE">
        <w:rPr>
          <w:sz w:val="24"/>
          <w:szCs w:val="24"/>
        </w:rPr>
        <w:t xml:space="preserve"> </w:t>
      </w:r>
      <w:r w:rsidR="00655725">
        <w:rPr>
          <w:sz w:val="24"/>
          <w:szCs w:val="24"/>
        </w:rPr>
        <w:t>T</w:t>
      </w:r>
      <w:r w:rsidR="00A211B0">
        <w:rPr>
          <w:sz w:val="24"/>
          <w:szCs w:val="24"/>
        </w:rPr>
        <w:t xml:space="preserve">he final </w:t>
      </w:r>
      <w:r w:rsidR="00655725">
        <w:rPr>
          <w:sz w:val="24"/>
          <w:szCs w:val="24"/>
        </w:rPr>
        <w:t xml:space="preserve">advanced </w:t>
      </w:r>
      <w:r w:rsidR="00A211B0">
        <w:rPr>
          <w:sz w:val="24"/>
          <w:szCs w:val="24"/>
        </w:rPr>
        <w:t xml:space="preserve">algorithm considered was </w:t>
      </w:r>
      <w:r w:rsidR="00B81452">
        <w:rPr>
          <w:sz w:val="24"/>
          <w:szCs w:val="24"/>
        </w:rPr>
        <w:t>C</w:t>
      </w:r>
      <w:r w:rsidR="004106CD" w:rsidRPr="000D26EE">
        <w:rPr>
          <w:sz w:val="24"/>
          <w:szCs w:val="24"/>
        </w:rPr>
        <w:t xml:space="preserve">uckoo </w:t>
      </w:r>
      <w:r w:rsidR="00B81452">
        <w:rPr>
          <w:sz w:val="24"/>
          <w:szCs w:val="24"/>
        </w:rPr>
        <w:t>S</w:t>
      </w:r>
      <w:r w:rsidR="004106CD" w:rsidRPr="000D26EE">
        <w:rPr>
          <w:sz w:val="24"/>
          <w:szCs w:val="24"/>
        </w:rPr>
        <w:t>earch which</w:t>
      </w:r>
      <w:r w:rsidR="00A211B0">
        <w:rPr>
          <w:sz w:val="24"/>
          <w:szCs w:val="24"/>
        </w:rPr>
        <w:t xml:space="preserve"> </w:t>
      </w:r>
      <w:r w:rsidR="006E035F">
        <w:rPr>
          <w:sz w:val="24"/>
          <w:szCs w:val="24"/>
        </w:rPr>
        <w:t>ha</w:t>
      </w:r>
      <w:r w:rsidR="00A211B0">
        <w:rPr>
          <w:sz w:val="24"/>
          <w:szCs w:val="24"/>
        </w:rPr>
        <w:t>d</w:t>
      </w:r>
      <w:r w:rsidR="006E035F">
        <w:rPr>
          <w:sz w:val="24"/>
          <w:szCs w:val="24"/>
        </w:rPr>
        <w:t xml:space="preserve"> never been used for kinetic inverse modelling</w:t>
      </w:r>
      <w:r w:rsidR="00A211B0">
        <w:rPr>
          <w:sz w:val="24"/>
          <w:szCs w:val="24"/>
        </w:rPr>
        <w:t xml:space="preserve"> before but </w:t>
      </w:r>
      <w:r w:rsidR="00B1632E">
        <w:rPr>
          <w:sz w:val="24"/>
          <w:szCs w:val="24"/>
        </w:rPr>
        <w:t>compares well</w:t>
      </w:r>
      <w:r w:rsidR="004106CD" w:rsidRPr="000D26EE">
        <w:rPr>
          <w:sz w:val="24"/>
          <w:szCs w:val="24"/>
        </w:rPr>
        <w:t xml:space="preserve"> to the other evolutionary algorithm</w:t>
      </w:r>
      <w:r w:rsidR="00B01C53">
        <w:rPr>
          <w:sz w:val="24"/>
          <w:szCs w:val="24"/>
        </w:rPr>
        <w:t>s</w:t>
      </w:r>
      <w:r w:rsidR="004106CD" w:rsidRPr="000D26EE">
        <w:rPr>
          <w:sz w:val="24"/>
          <w:szCs w:val="24"/>
        </w:rPr>
        <w:t xml:space="preserve"> </w:t>
      </w:r>
      <w:sdt>
        <w:sdtPr>
          <w:rPr>
            <w:sz w:val="24"/>
            <w:szCs w:val="24"/>
          </w:rPr>
          <w:id w:val="-2031099478"/>
          <w:citation/>
        </w:sdtPr>
        <w:sdtEndPr/>
        <w:sdtContent>
          <w:r w:rsidR="004106CD" w:rsidRPr="000D26EE">
            <w:rPr>
              <w:sz w:val="24"/>
              <w:szCs w:val="24"/>
            </w:rPr>
            <w:fldChar w:fldCharType="begin"/>
          </w:r>
          <w:r w:rsidR="004106CD" w:rsidRPr="000D26EE">
            <w:rPr>
              <w:sz w:val="24"/>
              <w:szCs w:val="24"/>
              <w:lang w:val="en-GB"/>
            </w:rPr>
            <w:instrText xml:space="preserve">CITATION Xin14 \l 2057 </w:instrText>
          </w:r>
          <w:r w:rsidR="004106CD" w:rsidRPr="000D26EE">
            <w:rPr>
              <w:sz w:val="24"/>
              <w:szCs w:val="24"/>
            </w:rPr>
            <w:fldChar w:fldCharType="separate"/>
          </w:r>
          <w:r w:rsidR="006E1C2A" w:rsidRPr="006E1C2A">
            <w:rPr>
              <w:noProof/>
              <w:sz w:val="24"/>
              <w:szCs w:val="24"/>
              <w:lang w:val="en-GB"/>
            </w:rPr>
            <w:t>[34]</w:t>
          </w:r>
          <w:r w:rsidR="004106CD" w:rsidRPr="000D26EE">
            <w:rPr>
              <w:sz w:val="24"/>
              <w:szCs w:val="24"/>
            </w:rPr>
            <w:fldChar w:fldCharType="end"/>
          </w:r>
        </w:sdtContent>
      </w:sdt>
      <w:r w:rsidR="004106CD" w:rsidRPr="000D26EE">
        <w:rPr>
          <w:sz w:val="24"/>
          <w:szCs w:val="24"/>
        </w:rPr>
        <w:t>.</w:t>
      </w:r>
      <w:r w:rsidR="007A4B75">
        <w:rPr>
          <w:sz w:val="24"/>
          <w:szCs w:val="24"/>
        </w:rPr>
        <w:t xml:space="preserve"> Meanwhile, for the simple algorithm we considered Random Search</w:t>
      </w:r>
      <w:r w:rsidR="00552466">
        <w:rPr>
          <w:sz w:val="24"/>
          <w:szCs w:val="24"/>
        </w:rPr>
        <w:t xml:space="preserve"> since this approach is undoubtedly the simplest possible optimisation algorithm</w:t>
      </w:r>
      <w:r w:rsidR="007A4B75">
        <w:rPr>
          <w:sz w:val="24"/>
          <w:szCs w:val="24"/>
        </w:rPr>
        <w:t>.</w:t>
      </w:r>
      <w:r w:rsidR="004106CD" w:rsidRPr="000D26EE">
        <w:rPr>
          <w:sz w:val="24"/>
          <w:szCs w:val="24"/>
        </w:rPr>
        <w:t xml:space="preserve"> </w:t>
      </w:r>
      <w:r w:rsidR="007A4B75">
        <w:rPr>
          <w:sz w:val="24"/>
          <w:szCs w:val="24"/>
        </w:rPr>
        <w:t xml:space="preserve"> </w:t>
      </w:r>
    </w:p>
    <w:p w14:paraId="4BF0A603" w14:textId="7ABE4299" w:rsidR="00D863C7" w:rsidRDefault="00D863C7" w:rsidP="003B5613">
      <w:pPr>
        <w:spacing w:line="480" w:lineRule="auto"/>
        <w:ind w:firstLine="720"/>
        <w:jc w:val="both"/>
        <w:rPr>
          <w:sz w:val="24"/>
          <w:szCs w:val="24"/>
        </w:rPr>
      </w:pPr>
      <w:r w:rsidRPr="00D863C7">
        <w:rPr>
          <w:sz w:val="24"/>
          <w:szCs w:val="24"/>
        </w:rPr>
        <w:t>Each of these algorithms was also compared to the baseline op</w:t>
      </w:r>
      <w:r>
        <w:rPr>
          <w:sz w:val="24"/>
          <w:szCs w:val="24"/>
        </w:rPr>
        <w:t xml:space="preserve">timisation approach of a </w:t>
      </w:r>
      <w:r w:rsidR="00F70ADB">
        <w:rPr>
          <w:sz w:val="24"/>
          <w:szCs w:val="24"/>
        </w:rPr>
        <w:t>T</w:t>
      </w:r>
      <w:r>
        <w:rPr>
          <w:sz w:val="24"/>
          <w:szCs w:val="24"/>
        </w:rPr>
        <w:t xml:space="preserve">rial and </w:t>
      </w:r>
      <w:r w:rsidR="00F70ADB">
        <w:rPr>
          <w:sz w:val="24"/>
          <w:szCs w:val="24"/>
        </w:rPr>
        <w:t>E</w:t>
      </w:r>
      <w:r>
        <w:rPr>
          <w:sz w:val="24"/>
          <w:szCs w:val="24"/>
        </w:rPr>
        <w:t>rror</w:t>
      </w:r>
      <w:r w:rsidRPr="00D863C7">
        <w:rPr>
          <w:sz w:val="24"/>
          <w:szCs w:val="24"/>
        </w:rPr>
        <w:t>. In this method, all possible solutions within th</w:t>
      </w:r>
      <w:r w:rsidR="007F71B8">
        <w:rPr>
          <w:sz w:val="24"/>
          <w:szCs w:val="24"/>
        </w:rPr>
        <w:t xml:space="preserve">e search domain are considered, </w:t>
      </w:r>
      <w:r w:rsidRPr="00D863C7">
        <w:rPr>
          <w:sz w:val="24"/>
          <w:szCs w:val="24"/>
        </w:rPr>
        <w:t xml:space="preserve">up to a </w:t>
      </w:r>
      <w:r w:rsidR="007F71B8">
        <w:rPr>
          <w:sz w:val="24"/>
          <w:szCs w:val="24"/>
        </w:rPr>
        <w:t>particular degree of resolution</w:t>
      </w:r>
      <w:r w:rsidRPr="00D863C7">
        <w:rPr>
          <w:sz w:val="24"/>
          <w:szCs w:val="24"/>
        </w:rPr>
        <w:t xml:space="preserve">. </w:t>
      </w:r>
      <w:r w:rsidR="007F71B8">
        <w:rPr>
          <w:sz w:val="24"/>
          <w:szCs w:val="24"/>
        </w:rPr>
        <w:t>T</w:t>
      </w:r>
      <w:r w:rsidRPr="00D863C7">
        <w:rPr>
          <w:sz w:val="24"/>
          <w:szCs w:val="24"/>
        </w:rPr>
        <w:t>he resolution of the pre-exponential factor, activation energy, reaction order, and component fraction were 0.01 (log scale), 0.1, 0.1, and 0.01, respectively. For cellulose, the search domain contained 5.4 × 10</w:t>
      </w:r>
      <w:r w:rsidRPr="00D863C7">
        <w:rPr>
          <w:sz w:val="24"/>
          <w:szCs w:val="24"/>
          <w:vertAlign w:val="superscript"/>
        </w:rPr>
        <w:t>6</w:t>
      </w:r>
      <w:r w:rsidRPr="00D863C7">
        <w:rPr>
          <w:sz w:val="24"/>
          <w:szCs w:val="24"/>
        </w:rPr>
        <w:t xml:space="preserve"> possible combinations. Meanwhile, for wood, the search domain contained 1.9 × 10</w:t>
      </w:r>
      <w:r w:rsidRPr="007F05E8">
        <w:rPr>
          <w:sz w:val="24"/>
          <w:szCs w:val="24"/>
          <w:vertAlign w:val="superscript"/>
        </w:rPr>
        <w:t>31</w:t>
      </w:r>
      <w:r w:rsidRPr="00D863C7">
        <w:rPr>
          <w:sz w:val="24"/>
          <w:szCs w:val="24"/>
        </w:rPr>
        <w:t xml:space="preserve"> possible combinations.</w:t>
      </w:r>
      <w:r w:rsidR="001B36C5">
        <w:rPr>
          <w:sz w:val="24"/>
          <w:szCs w:val="24"/>
        </w:rPr>
        <w:t xml:space="preserve"> Therefore, </w:t>
      </w:r>
      <w:r w:rsidR="009630D5">
        <w:rPr>
          <w:sz w:val="24"/>
          <w:szCs w:val="24"/>
        </w:rPr>
        <w:t>T</w:t>
      </w:r>
      <w:r w:rsidR="001B36C5">
        <w:rPr>
          <w:sz w:val="24"/>
          <w:szCs w:val="24"/>
        </w:rPr>
        <w:t xml:space="preserve">rial and </w:t>
      </w:r>
      <w:r w:rsidR="009630D5">
        <w:rPr>
          <w:sz w:val="24"/>
          <w:szCs w:val="24"/>
        </w:rPr>
        <w:t>E</w:t>
      </w:r>
      <w:r w:rsidR="001B36C5">
        <w:rPr>
          <w:sz w:val="24"/>
          <w:szCs w:val="24"/>
        </w:rPr>
        <w:t>rror was not implement</w:t>
      </w:r>
      <w:r w:rsidR="00241E99">
        <w:rPr>
          <w:sz w:val="24"/>
          <w:szCs w:val="24"/>
        </w:rPr>
        <w:t>ed</w:t>
      </w:r>
      <w:r w:rsidR="001B36C5">
        <w:rPr>
          <w:sz w:val="24"/>
          <w:szCs w:val="24"/>
        </w:rPr>
        <w:t xml:space="preserve"> for wood, </w:t>
      </w:r>
      <w:r w:rsidR="00EF2655">
        <w:rPr>
          <w:sz w:val="24"/>
          <w:szCs w:val="24"/>
        </w:rPr>
        <w:t>as the</w:t>
      </w:r>
      <w:r w:rsidR="001B36C5">
        <w:rPr>
          <w:rFonts w:eastAsiaTheme="minorEastAsia"/>
          <w:sz w:val="24"/>
          <w:szCs w:val="24"/>
        </w:rPr>
        <w:t xml:space="preserve"> number of combinations means </w:t>
      </w:r>
      <w:r w:rsidR="001B36C5" w:rsidRPr="000D26EE">
        <w:rPr>
          <w:rFonts w:eastAsiaTheme="minorEastAsia"/>
          <w:sz w:val="24"/>
          <w:szCs w:val="24"/>
        </w:rPr>
        <w:t>that</w:t>
      </w:r>
      <w:r w:rsidR="00EF2655">
        <w:rPr>
          <w:rFonts w:eastAsiaTheme="minorEastAsia"/>
          <w:sz w:val="24"/>
          <w:szCs w:val="24"/>
        </w:rPr>
        <w:t xml:space="preserve"> for wood it would take </w:t>
      </w:r>
      <w:r w:rsidR="007548CD">
        <w:rPr>
          <w:rFonts w:eastAsiaTheme="minorEastAsia"/>
          <w:sz w:val="24"/>
          <w:szCs w:val="24"/>
        </w:rPr>
        <w:t xml:space="preserve">3 </w:t>
      </w:r>
      <w:r w:rsidR="007548CD" w:rsidRPr="00D863C7">
        <w:rPr>
          <w:sz w:val="24"/>
          <w:szCs w:val="24"/>
        </w:rPr>
        <w:t>×</w:t>
      </w:r>
      <w:r w:rsidR="007548CD">
        <w:rPr>
          <w:sz w:val="24"/>
          <w:szCs w:val="24"/>
        </w:rPr>
        <w:t xml:space="preserve"> </w:t>
      </w:r>
      <w:r w:rsidR="00EF2655">
        <w:rPr>
          <w:rFonts w:eastAsiaTheme="minorEastAsia"/>
          <w:sz w:val="24"/>
          <w:szCs w:val="24"/>
        </w:rPr>
        <w:t>10</w:t>
      </w:r>
      <w:r w:rsidR="00EF2655" w:rsidRPr="006E744A">
        <w:rPr>
          <w:rFonts w:eastAsiaTheme="minorEastAsia"/>
          <w:sz w:val="24"/>
          <w:szCs w:val="24"/>
          <w:vertAlign w:val="superscript"/>
        </w:rPr>
        <w:t>24</w:t>
      </w:r>
      <w:r w:rsidR="00EF2655">
        <w:rPr>
          <w:rFonts w:eastAsiaTheme="minorEastAsia"/>
          <w:sz w:val="24"/>
          <w:szCs w:val="24"/>
        </w:rPr>
        <w:t xml:space="preserve"> times longer than cellulose. This means that when it takes one second</w:t>
      </w:r>
      <w:r w:rsidR="00272CC7">
        <w:rPr>
          <w:rFonts w:eastAsiaTheme="minorEastAsia"/>
          <w:sz w:val="24"/>
          <w:szCs w:val="24"/>
        </w:rPr>
        <w:t xml:space="preserve"> (later on it is found to take 70</w:t>
      </w:r>
      <w:r w:rsidR="005D3372">
        <w:rPr>
          <w:rFonts w:eastAsiaTheme="minorEastAsia"/>
          <w:sz w:val="24"/>
          <w:szCs w:val="24"/>
        </w:rPr>
        <w:t xml:space="preserve"> </w:t>
      </w:r>
      <w:r w:rsidR="00272CC7">
        <w:rPr>
          <w:rFonts w:eastAsiaTheme="minorEastAsia"/>
          <w:sz w:val="24"/>
          <w:szCs w:val="24"/>
        </w:rPr>
        <w:t>h)</w:t>
      </w:r>
      <w:r w:rsidR="00EF2655">
        <w:rPr>
          <w:rFonts w:eastAsiaTheme="minorEastAsia"/>
          <w:sz w:val="24"/>
          <w:szCs w:val="24"/>
        </w:rPr>
        <w:t xml:space="preserve"> for cellulose</w:t>
      </w:r>
      <w:r w:rsidR="0080496B">
        <w:rPr>
          <w:rFonts w:eastAsiaTheme="minorEastAsia"/>
          <w:sz w:val="24"/>
          <w:szCs w:val="24"/>
        </w:rPr>
        <w:t xml:space="preserve"> to finish</w:t>
      </w:r>
      <w:r w:rsidR="00EF2655">
        <w:rPr>
          <w:rFonts w:eastAsiaTheme="minorEastAsia"/>
          <w:sz w:val="24"/>
          <w:szCs w:val="24"/>
        </w:rPr>
        <w:t xml:space="preserve">, it will take </w:t>
      </w:r>
      <w:r w:rsidR="00E23CF3">
        <w:rPr>
          <w:rFonts w:eastAsiaTheme="minorEastAsia"/>
          <w:sz w:val="24"/>
          <w:szCs w:val="24"/>
        </w:rPr>
        <w:t>9</w:t>
      </w:r>
      <w:r w:rsidR="00EF2655">
        <w:rPr>
          <w:rFonts w:eastAsiaTheme="minorEastAsia"/>
          <w:sz w:val="24"/>
          <w:szCs w:val="24"/>
        </w:rPr>
        <w:t xml:space="preserve"> </w:t>
      </w:r>
      <w:r w:rsidR="00EF2655" w:rsidRPr="00D863C7">
        <w:rPr>
          <w:sz w:val="24"/>
          <w:szCs w:val="24"/>
        </w:rPr>
        <w:t>×</w:t>
      </w:r>
      <w:r w:rsidR="00EF2655">
        <w:rPr>
          <w:sz w:val="24"/>
          <w:szCs w:val="24"/>
        </w:rPr>
        <w:t xml:space="preserve"> </w:t>
      </w:r>
      <w:r w:rsidR="00EF2655">
        <w:rPr>
          <w:rFonts w:eastAsiaTheme="minorEastAsia"/>
          <w:sz w:val="24"/>
          <w:szCs w:val="24"/>
        </w:rPr>
        <w:t>10</w:t>
      </w:r>
      <w:r w:rsidR="00EF2655" w:rsidRPr="006E744A">
        <w:rPr>
          <w:rFonts w:eastAsiaTheme="minorEastAsia"/>
          <w:sz w:val="24"/>
          <w:szCs w:val="24"/>
          <w:vertAlign w:val="superscript"/>
        </w:rPr>
        <w:t>14</w:t>
      </w:r>
      <w:r w:rsidR="00EF2655">
        <w:rPr>
          <w:rFonts w:eastAsiaTheme="minorEastAsia"/>
          <w:sz w:val="24"/>
          <w:szCs w:val="24"/>
        </w:rPr>
        <w:t xml:space="preserve"> centuries for wood.</w:t>
      </w:r>
    </w:p>
    <w:p w14:paraId="14DB11D9" w14:textId="560AC938" w:rsidR="002326F7" w:rsidRPr="002326F7" w:rsidRDefault="002326F7" w:rsidP="002326F7">
      <w:pPr>
        <w:spacing w:line="480" w:lineRule="auto"/>
        <w:jc w:val="both"/>
        <w:rPr>
          <w:b/>
          <w:i/>
          <w:sz w:val="24"/>
          <w:szCs w:val="24"/>
        </w:rPr>
      </w:pPr>
      <w:r w:rsidRPr="002326F7">
        <w:rPr>
          <w:b/>
          <w:i/>
          <w:sz w:val="24"/>
          <w:szCs w:val="24"/>
        </w:rPr>
        <w:t>2.4 Comparing predictions with experimental data</w:t>
      </w:r>
    </w:p>
    <w:p w14:paraId="63095501" w14:textId="20BDEFCC" w:rsidR="00094CEA" w:rsidRPr="00094CEA" w:rsidRDefault="00633EB5">
      <w:pPr>
        <w:spacing w:line="480" w:lineRule="auto"/>
        <w:ind w:firstLine="720"/>
        <w:jc w:val="both"/>
        <w:rPr>
          <w:sz w:val="24"/>
          <w:szCs w:val="24"/>
        </w:rPr>
      </w:pPr>
      <w:r w:rsidRPr="00633EB5">
        <w:rPr>
          <w:sz w:val="24"/>
          <w:szCs w:val="24"/>
        </w:rPr>
        <w:lastRenderedPageBreak/>
        <w:t>The final step</w:t>
      </w:r>
      <w:r w:rsidR="00425384">
        <w:rPr>
          <w:sz w:val="24"/>
          <w:szCs w:val="24"/>
        </w:rPr>
        <w:t xml:space="preserve"> (</w:t>
      </w:r>
      <w:r w:rsidR="00301FDD">
        <w:rPr>
          <w:sz w:val="24"/>
          <w:szCs w:val="24"/>
        </w:rPr>
        <w:t>in</w:t>
      </w:r>
      <w:r w:rsidR="00425384">
        <w:rPr>
          <w:sz w:val="24"/>
          <w:szCs w:val="24"/>
        </w:rPr>
        <w:t xml:space="preserve"> Fig. 1)</w:t>
      </w:r>
      <w:r w:rsidRPr="00633EB5">
        <w:rPr>
          <w:sz w:val="24"/>
          <w:szCs w:val="24"/>
        </w:rPr>
        <w:t xml:space="preserve"> was to compare t</w:t>
      </w:r>
      <w:r>
        <w:rPr>
          <w:sz w:val="24"/>
          <w:szCs w:val="24"/>
        </w:rPr>
        <w:t>he predictions from each optimis</w:t>
      </w:r>
      <w:r w:rsidRPr="00633EB5">
        <w:rPr>
          <w:sz w:val="24"/>
          <w:szCs w:val="24"/>
        </w:rPr>
        <w:t>ation method to the experimental results and compare their relative perf</w:t>
      </w:r>
      <w:r>
        <w:rPr>
          <w:sz w:val="24"/>
          <w:szCs w:val="24"/>
        </w:rPr>
        <w:t>ormance. To measure each optimis</w:t>
      </w:r>
      <w:r w:rsidRPr="00633EB5">
        <w:rPr>
          <w:sz w:val="24"/>
          <w:szCs w:val="24"/>
        </w:rPr>
        <w:t>ation method’s performance we calculated their accuracy and CPU time.</w:t>
      </w:r>
      <w:r>
        <w:rPr>
          <w:sz w:val="24"/>
          <w:szCs w:val="24"/>
        </w:rPr>
        <w:t xml:space="preserve"> </w:t>
      </w:r>
      <w:r w:rsidR="00094CEA" w:rsidRPr="000D26EE">
        <w:rPr>
          <w:sz w:val="24"/>
          <w:szCs w:val="24"/>
        </w:rPr>
        <w:t xml:space="preserve">The accuracy </w:t>
      </w:r>
      <w:r w:rsidR="00D175B5">
        <w:rPr>
          <w:sz w:val="24"/>
          <w:szCs w:val="24"/>
        </w:rPr>
        <w:t>wa</w:t>
      </w:r>
      <w:r w:rsidR="00094CEA" w:rsidRPr="000D26EE">
        <w:rPr>
          <w:sz w:val="24"/>
          <w:szCs w:val="24"/>
        </w:rPr>
        <w:t xml:space="preserve">s evaluated based on mean square error </w:t>
      </w:r>
      <w:r w:rsidR="00301FDD">
        <w:rPr>
          <w:sz w:val="24"/>
          <w:szCs w:val="24"/>
        </w:rPr>
        <w:t>(MSE)</w:t>
      </w:r>
      <w:r w:rsidR="00094CEA" w:rsidRPr="000D26EE">
        <w:rPr>
          <w:sz w:val="24"/>
          <w:szCs w:val="24"/>
        </w:rPr>
        <w:t xml:space="preserve"> between the prediction</w:t>
      </w:r>
      <w:r>
        <w:rPr>
          <w:sz w:val="24"/>
          <w:szCs w:val="24"/>
        </w:rPr>
        <w:t>s</w:t>
      </w:r>
      <w:r w:rsidR="0079205F">
        <w:rPr>
          <w:sz w:val="24"/>
          <w:szCs w:val="24"/>
        </w:rPr>
        <w:t>, which were repeated 4 times to capture uncertainties,</w:t>
      </w:r>
      <w:r w:rsidR="00094CEA" w:rsidRPr="000D26EE">
        <w:rPr>
          <w:sz w:val="24"/>
          <w:szCs w:val="24"/>
        </w:rPr>
        <w:t xml:space="preserve"> and the experimental data.</w:t>
      </w:r>
      <w:r w:rsidR="00596A44">
        <w:rPr>
          <w:sz w:val="24"/>
          <w:szCs w:val="24"/>
        </w:rPr>
        <w:t xml:space="preserve"> This MSE was chosen because by using Trial and Error for the seven objective functions</w:t>
      </w:r>
      <w:r w:rsidR="00596A44" w:rsidRPr="000D26EE">
        <w:rPr>
          <w:sz w:val="24"/>
          <w:szCs w:val="24"/>
        </w:rPr>
        <w:t>, we found that</w:t>
      </w:r>
      <w:r w:rsidR="005059B0">
        <w:rPr>
          <w:sz w:val="24"/>
          <w:szCs w:val="24"/>
        </w:rPr>
        <w:t xml:space="preserve"> the solution found</w:t>
      </w:r>
      <w:r w:rsidR="00241E99">
        <w:rPr>
          <w:sz w:val="24"/>
          <w:szCs w:val="24"/>
        </w:rPr>
        <w:t xml:space="preserve"> from Trial and Error</w:t>
      </w:r>
      <w:r w:rsidR="005059B0">
        <w:rPr>
          <w:sz w:val="24"/>
          <w:szCs w:val="24"/>
        </w:rPr>
        <w:t xml:space="preserve"> with</w:t>
      </w:r>
      <w:r w:rsidR="00596A44" w:rsidRPr="000D26EE">
        <w:rPr>
          <w:sz w:val="24"/>
          <w:szCs w:val="24"/>
        </w:rPr>
        <w:t xml:space="preserve"> </w:t>
      </w:r>
      <m:oMath>
        <m:r>
          <w:rPr>
            <w:rFonts w:ascii="Cambria Math" w:hAnsi="Cambria Math"/>
            <w:sz w:val="24"/>
            <w:szCs w:val="24"/>
          </w:rPr>
          <m:t>F5</m:t>
        </m:r>
      </m:oMath>
      <w:r w:rsidR="00301FDD">
        <w:rPr>
          <w:rFonts w:eastAsiaTheme="minorEastAsia"/>
          <w:sz w:val="24"/>
          <w:szCs w:val="24"/>
        </w:rPr>
        <w:t>, which resembles MSE,</w:t>
      </w:r>
      <w:r w:rsidR="00596A44" w:rsidRPr="000D26EE">
        <w:rPr>
          <w:sz w:val="24"/>
          <w:szCs w:val="24"/>
        </w:rPr>
        <w:t xml:space="preserve"> has the lowest peak mass loss rate temperature deviation from the experimental data</w:t>
      </w:r>
      <w:r w:rsidR="0062191A">
        <w:rPr>
          <w:sz w:val="24"/>
          <w:szCs w:val="24"/>
        </w:rPr>
        <w:t xml:space="preserve"> (see Fig. A1 (b) in appendix)</w:t>
      </w:r>
      <w:r w:rsidR="00596A44" w:rsidRPr="000D26EE">
        <w:rPr>
          <w:sz w:val="24"/>
          <w:szCs w:val="24"/>
        </w:rPr>
        <w:t xml:space="preserve">. </w:t>
      </w:r>
      <w:r w:rsidR="007F7247">
        <w:rPr>
          <w:sz w:val="24"/>
          <w:szCs w:val="24"/>
        </w:rPr>
        <w:t>The errors are calculated based on the</w:t>
      </w:r>
      <w:r>
        <w:rPr>
          <w:sz w:val="24"/>
          <w:szCs w:val="24"/>
        </w:rPr>
        <w:t xml:space="preserve"> total</w:t>
      </w:r>
      <w:r w:rsidR="007F7247">
        <w:rPr>
          <w:sz w:val="24"/>
          <w:szCs w:val="24"/>
        </w:rPr>
        <w:t xml:space="preserve"> error summation </w:t>
      </w:r>
      <w:r>
        <w:rPr>
          <w:sz w:val="24"/>
          <w:szCs w:val="24"/>
        </w:rPr>
        <w:t xml:space="preserve">across </w:t>
      </w:r>
      <w:r w:rsidR="007F7247">
        <w:rPr>
          <w:sz w:val="24"/>
          <w:szCs w:val="24"/>
        </w:rPr>
        <w:t xml:space="preserve">three different heating rates, i.e. 2.5, 5, and 10 K/min. </w:t>
      </w:r>
      <w:r w:rsidR="00094CEA" w:rsidRPr="000D26EE">
        <w:rPr>
          <w:sz w:val="24"/>
          <w:szCs w:val="24"/>
        </w:rPr>
        <w:t xml:space="preserve"> </w:t>
      </w:r>
      <w:r w:rsidR="0079205F">
        <w:rPr>
          <w:sz w:val="24"/>
          <w:szCs w:val="24"/>
        </w:rPr>
        <w:t>The</w:t>
      </w:r>
      <w:r w:rsidR="00094CEA" w:rsidRPr="000D26EE">
        <w:rPr>
          <w:sz w:val="24"/>
          <w:szCs w:val="24"/>
        </w:rPr>
        <w:t xml:space="preserve"> CPU time </w:t>
      </w:r>
      <w:r>
        <w:rPr>
          <w:sz w:val="24"/>
          <w:szCs w:val="24"/>
        </w:rPr>
        <w:t>was</w:t>
      </w:r>
      <w:r w:rsidR="00094CEA" w:rsidRPr="000D26EE">
        <w:rPr>
          <w:sz w:val="24"/>
          <w:szCs w:val="24"/>
        </w:rPr>
        <w:t xml:space="preserve"> evaluated based on the required clock cycles which represent number of instructions</w:t>
      </w:r>
      <w:r>
        <w:rPr>
          <w:sz w:val="24"/>
          <w:szCs w:val="24"/>
        </w:rPr>
        <w:t xml:space="preserve"> that need to be processed</w:t>
      </w:r>
      <w:r w:rsidR="00094CEA" w:rsidRPr="000D26EE">
        <w:rPr>
          <w:sz w:val="24"/>
          <w:szCs w:val="24"/>
        </w:rPr>
        <w:t xml:space="preserve"> of one algorithm </w:t>
      </w:r>
      <w:r>
        <w:rPr>
          <w:sz w:val="24"/>
          <w:szCs w:val="24"/>
        </w:rPr>
        <w:t>(included repeated evaluations of the chosen objective function)</w:t>
      </w:r>
      <w:r w:rsidRPr="000D26EE">
        <w:rPr>
          <w:sz w:val="24"/>
          <w:szCs w:val="24"/>
        </w:rPr>
        <w:t xml:space="preserve"> </w:t>
      </w:r>
      <w:r w:rsidR="00094CEA" w:rsidRPr="000D26EE">
        <w:rPr>
          <w:sz w:val="24"/>
          <w:szCs w:val="24"/>
        </w:rPr>
        <w:t>to finish. Therefore, the type and specification of the computer do not a</w:t>
      </w:r>
      <w:r w:rsidR="00094CEA">
        <w:rPr>
          <w:sz w:val="24"/>
          <w:szCs w:val="24"/>
        </w:rPr>
        <w:t>ffect the</w:t>
      </w:r>
      <w:r>
        <w:rPr>
          <w:sz w:val="24"/>
          <w:szCs w:val="24"/>
        </w:rPr>
        <w:t xml:space="preserve"> evaluated</w:t>
      </w:r>
      <w:r w:rsidR="00094CEA">
        <w:rPr>
          <w:sz w:val="24"/>
          <w:szCs w:val="24"/>
        </w:rPr>
        <w:t xml:space="preserve"> CPU time.</w:t>
      </w:r>
    </w:p>
    <w:p w14:paraId="780EFA13" w14:textId="77777777" w:rsidR="0010225F" w:rsidRPr="000D26EE" w:rsidRDefault="00C93C00" w:rsidP="003B5613">
      <w:pPr>
        <w:spacing w:line="480" w:lineRule="auto"/>
        <w:jc w:val="both"/>
        <w:rPr>
          <w:b/>
          <w:sz w:val="24"/>
          <w:lang w:val="en-GB"/>
        </w:rPr>
      </w:pPr>
      <w:r>
        <w:rPr>
          <w:b/>
          <w:sz w:val="24"/>
          <w:lang w:val="en-GB"/>
        </w:rPr>
        <w:t xml:space="preserve">3. </w:t>
      </w:r>
      <w:r w:rsidR="0010225F" w:rsidRPr="000D26EE">
        <w:rPr>
          <w:b/>
          <w:sz w:val="24"/>
          <w:lang w:val="en-GB"/>
        </w:rPr>
        <w:t>Results and Discussions</w:t>
      </w:r>
    </w:p>
    <w:p w14:paraId="22E4168E" w14:textId="08497497" w:rsidR="0010225F" w:rsidRPr="006E744A" w:rsidRDefault="00B45B69">
      <w:pPr>
        <w:spacing w:line="480" w:lineRule="auto"/>
        <w:ind w:firstLine="720"/>
        <w:jc w:val="both"/>
        <w:rPr>
          <w:sz w:val="24"/>
          <w:szCs w:val="24"/>
          <w:vertAlign w:val="superscript"/>
        </w:rPr>
      </w:pPr>
      <w:r>
        <w:rPr>
          <w:sz w:val="24"/>
          <w:szCs w:val="24"/>
        </w:rPr>
        <w:t>Fig. 2</w:t>
      </w:r>
      <w:r w:rsidR="0010225F" w:rsidRPr="000D26EE">
        <w:rPr>
          <w:sz w:val="24"/>
          <w:szCs w:val="24"/>
        </w:rPr>
        <w:t xml:space="preserve"> </w:t>
      </w:r>
      <w:r w:rsidR="00C23F5C">
        <w:rPr>
          <w:sz w:val="24"/>
          <w:szCs w:val="24"/>
        </w:rPr>
        <w:t>shows</w:t>
      </w:r>
      <w:r w:rsidR="0010225F" w:rsidRPr="000D26EE">
        <w:rPr>
          <w:sz w:val="24"/>
          <w:szCs w:val="24"/>
        </w:rPr>
        <w:t xml:space="preserve"> th</w:t>
      </w:r>
      <w:r w:rsidR="003149EE">
        <w:rPr>
          <w:sz w:val="24"/>
          <w:szCs w:val="24"/>
        </w:rPr>
        <w:t>at for cellulose,</w:t>
      </w:r>
      <w:r w:rsidR="0010225F" w:rsidRPr="000D26EE">
        <w:rPr>
          <w:sz w:val="24"/>
          <w:szCs w:val="24"/>
        </w:rPr>
        <w:t xml:space="preserve"> </w:t>
      </w:r>
      <w:r w:rsidR="00965D75" w:rsidRPr="00CB69C4">
        <w:rPr>
          <w:sz w:val="24"/>
          <w:szCs w:val="24"/>
        </w:rPr>
        <w:t>a fuel</w:t>
      </w:r>
      <w:r w:rsidR="00BC0F59">
        <w:rPr>
          <w:sz w:val="24"/>
          <w:szCs w:val="24"/>
        </w:rPr>
        <w:t xml:space="preserve"> with</w:t>
      </w:r>
      <w:r w:rsidR="00965D75">
        <w:rPr>
          <w:sz w:val="24"/>
          <w:szCs w:val="24"/>
        </w:rPr>
        <w:t xml:space="preserve"> simple chemistry,</w:t>
      </w:r>
      <w:r w:rsidR="00965D75" w:rsidRPr="000D26EE">
        <w:rPr>
          <w:sz w:val="24"/>
          <w:szCs w:val="24"/>
        </w:rPr>
        <w:t xml:space="preserve"> </w:t>
      </w:r>
      <w:r w:rsidR="0010225F" w:rsidRPr="000D26EE">
        <w:rPr>
          <w:sz w:val="24"/>
          <w:szCs w:val="24"/>
        </w:rPr>
        <w:t>a simple algorithm such as Random Search</w:t>
      </w:r>
      <w:r w:rsidR="00C71B89">
        <w:rPr>
          <w:sz w:val="24"/>
          <w:szCs w:val="24"/>
        </w:rPr>
        <w:t xml:space="preserve"> </w:t>
      </w:r>
      <w:r w:rsidR="0010225F" w:rsidRPr="000D26EE">
        <w:rPr>
          <w:sz w:val="24"/>
          <w:szCs w:val="24"/>
        </w:rPr>
        <w:t xml:space="preserve">is sufficient to find the optimum kinetic parameters. </w:t>
      </w:r>
      <w:r w:rsidR="00E537CC">
        <w:rPr>
          <w:sz w:val="24"/>
          <w:szCs w:val="24"/>
        </w:rPr>
        <w:t xml:space="preserve">Both </w:t>
      </w:r>
      <w:r w:rsidR="0010225F" w:rsidRPr="000D26EE">
        <w:rPr>
          <w:sz w:val="24"/>
          <w:szCs w:val="24"/>
        </w:rPr>
        <w:t>Random Search</w:t>
      </w:r>
      <w:r w:rsidR="0052457F">
        <w:rPr>
          <w:sz w:val="24"/>
          <w:szCs w:val="24"/>
        </w:rPr>
        <w:t xml:space="preserve"> (Fig. 2b) and </w:t>
      </w:r>
      <w:r w:rsidR="0052457F" w:rsidRPr="000D26EE">
        <w:rPr>
          <w:sz w:val="24"/>
          <w:szCs w:val="24"/>
        </w:rPr>
        <w:t>the</w:t>
      </w:r>
      <w:r w:rsidR="0052457F">
        <w:rPr>
          <w:sz w:val="24"/>
          <w:szCs w:val="24"/>
        </w:rPr>
        <w:t xml:space="preserve"> more</w:t>
      </w:r>
      <w:r w:rsidR="0052457F" w:rsidRPr="000D26EE">
        <w:rPr>
          <w:sz w:val="24"/>
          <w:szCs w:val="24"/>
        </w:rPr>
        <w:t xml:space="preserve"> advanced Cuckoo Search</w:t>
      </w:r>
      <w:r w:rsidR="0052457F">
        <w:rPr>
          <w:sz w:val="24"/>
          <w:szCs w:val="24"/>
        </w:rPr>
        <w:t xml:space="preserve"> (Fig. 2a)</w:t>
      </w:r>
      <w:r w:rsidR="00C71B89">
        <w:rPr>
          <w:sz w:val="24"/>
          <w:szCs w:val="24"/>
        </w:rPr>
        <w:t xml:space="preserve"> </w:t>
      </w:r>
      <w:r w:rsidR="0052457F" w:rsidRPr="0052457F">
        <w:rPr>
          <w:sz w:val="24"/>
          <w:szCs w:val="24"/>
        </w:rPr>
        <w:t>fit the experiments very well</w:t>
      </w:r>
      <w:r w:rsidR="0052457F">
        <w:rPr>
          <w:sz w:val="24"/>
          <w:szCs w:val="24"/>
        </w:rPr>
        <w:t>. T</w:t>
      </w:r>
      <w:r w:rsidR="0052457F" w:rsidRPr="000D26EE">
        <w:rPr>
          <w:sz w:val="24"/>
          <w:szCs w:val="24"/>
        </w:rPr>
        <w:t xml:space="preserve">he </w:t>
      </w:r>
      <w:r w:rsidR="0052457F">
        <w:rPr>
          <w:sz w:val="24"/>
          <w:szCs w:val="24"/>
        </w:rPr>
        <w:t>accuracy</w:t>
      </w:r>
      <w:r w:rsidR="0052457F" w:rsidRPr="000D26EE">
        <w:rPr>
          <w:sz w:val="24"/>
          <w:szCs w:val="24"/>
        </w:rPr>
        <w:t xml:space="preserve"> from all the algorithms (including Random Search) </w:t>
      </w:r>
      <w:r w:rsidR="0052457F">
        <w:rPr>
          <w:sz w:val="24"/>
          <w:szCs w:val="24"/>
        </w:rPr>
        <w:t>we</w:t>
      </w:r>
      <w:r w:rsidR="0052457F" w:rsidRPr="000D26EE">
        <w:rPr>
          <w:sz w:val="24"/>
          <w:szCs w:val="24"/>
        </w:rPr>
        <w:t xml:space="preserve">re </w:t>
      </w:r>
      <w:r w:rsidR="00C23F5C">
        <w:rPr>
          <w:sz w:val="24"/>
          <w:szCs w:val="24"/>
        </w:rPr>
        <w:t>similar</w:t>
      </w:r>
      <w:r w:rsidR="0052457F" w:rsidRPr="000D26EE">
        <w:rPr>
          <w:sz w:val="24"/>
          <w:szCs w:val="24"/>
        </w:rPr>
        <w:t>, with the errors rang</w:t>
      </w:r>
      <w:r w:rsidR="0052457F">
        <w:rPr>
          <w:sz w:val="24"/>
          <w:szCs w:val="24"/>
        </w:rPr>
        <w:t>ed</w:t>
      </w:r>
      <w:r w:rsidR="0052457F" w:rsidRPr="000D26EE">
        <w:rPr>
          <w:sz w:val="24"/>
          <w:szCs w:val="24"/>
        </w:rPr>
        <w:t xml:space="preserve"> from 0.37% to 0.42%.</w:t>
      </w:r>
      <w:r w:rsidR="0010225F" w:rsidRPr="000D26EE">
        <w:rPr>
          <w:sz w:val="24"/>
          <w:szCs w:val="24"/>
        </w:rPr>
        <w:t xml:space="preserve"> However, </w:t>
      </w:r>
      <w:r w:rsidR="0052457F">
        <w:rPr>
          <w:sz w:val="24"/>
          <w:szCs w:val="24"/>
        </w:rPr>
        <w:t xml:space="preserve">while </w:t>
      </w:r>
      <w:r w:rsidR="007C3F5B">
        <w:rPr>
          <w:sz w:val="24"/>
          <w:szCs w:val="24"/>
        </w:rPr>
        <w:t xml:space="preserve">the </w:t>
      </w:r>
      <w:r w:rsidR="0052457F">
        <w:rPr>
          <w:sz w:val="24"/>
          <w:szCs w:val="24"/>
        </w:rPr>
        <w:t xml:space="preserve">Random Search required </w:t>
      </w:r>
      <w:r w:rsidR="0052457F" w:rsidRPr="000D26EE">
        <w:rPr>
          <w:sz w:val="24"/>
          <w:szCs w:val="24"/>
        </w:rPr>
        <w:t>0.6×10</w:t>
      </w:r>
      <w:r w:rsidR="0052457F" w:rsidRPr="000D26EE">
        <w:rPr>
          <w:sz w:val="24"/>
          <w:szCs w:val="24"/>
          <w:vertAlign w:val="superscript"/>
        </w:rPr>
        <w:t>13</w:t>
      </w:r>
      <w:r w:rsidR="0052457F" w:rsidRPr="000D26EE">
        <w:rPr>
          <w:sz w:val="24"/>
          <w:szCs w:val="24"/>
        </w:rPr>
        <w:t xml:space="preserve"> CPU time</w:t>
      </w:r>
      <w:r w:rsidR="0052457F">
        <w:rPr>
          <w:sz w:val="24"/>
          <w:szCs w:val="24"/>
        </w:rPr>
        <w:t xml:space="preserve">, </w:t>
      </w:r>
      <w:r w:rsidR="0010225F" w:rsidRPr="000D26EE">
        <w:rPr>
          <w:sz w:val="24"/>
          <w:szCs w:val="24"/>
        </w:rPr>
        <w:t xml:space="preserve">the advanced algorithms constituting </w:t>
      </w:r>
      <w:r w:rsidR="006D2835" w:rsidRPr="000D26EE">
        <w:rPr>
          <w:sz w:val="24"/>
          <w:szCs w:val="24"/>
        </w:rPr>
        <w:t>Genetic Algorithm</w:t>
      </w:r>
      <w:r w:rsidR="006D2835">
        <w:rPr>
          <w:sz w:val="24"/>
          <w:szCs w:val="24"/>
        </w:rPr>
        <w:t>,</w:t>
      </w:r>
      <w:r w:rsidR="006D2835" w:rsidRPr="000D26EE">
        <w:rPr>
          <w:sz w:val="24"/>
          <w:szCs w:val="24"/>
        </w:rPr>
        <w:t xml:space="preserve"> </w:t>
      </w:r>
      <w:r w:rsidR="0010225F" w:rsidRPr="000D26EE">
        <w:rPr>
          <w:sz w:val="24"/>
          <w:szCs w:val="24"/>
        </w:rPr>
        <w:t xml:space="preserve">AMALGAM, </w:t>
      </w:r>
      <w:r w:rsidR="006D2835">
        <w:rPr>
          <w:sz w:val="24"/>
          <w:szCs w:val="24"/>
        </w:rPr>
        <w:t>S</w:t>
      </w:r>
      <w:r w:rsidR="0010225F" w:rsidRPr="000D26EE">
        <w:rPr>
          <w:sz w:val="24"/>
          <w:szCs w:val="24"/>
        </w:rPr>
        <w:t>CE</w:t>
      </w:r>
      <w:r w:rsidR="006D2835">
        <w:rPr>
          <w:sz w:val="24"/>
          <w:szCs w:val="24"/>
        </w:rPr>
        <w:t xml:space="preserve">, </w:t>
      </w:r>
      <w:r w:rsidR="0010225F" w:rsidRPr="000D26EE">
        <w:rPr>
          <w:sz w:val="24"/>
          <w:szCs w:val="24"/>
        </w:rPr>
        <w:t>Cuckoo Search, and MS-NLP require</w:t>
      </w:r>
      <w:r w:rsidR="006D2835">
        <w:rPr>
          <w:sz w:val="24"/>
          <w:szCs w:val="24"/>
        </w:rPr>
        <w:t>d</w:t>
      </w:r>
      <w:r w:rsidR="0010225F" w:rsidRPr="000D26EE">
        <w:rPr>
          <w:sz w:val="24"/>
          <w:szCs w:val="24"/>
        </w:rPr>
        <w:t xml:space="preserve"> </w:t>
      </w:r>
      <w:r w:rsidR="006D2835" w:rsidRPr="000D26EE">
        <w:rPr>
          <w:sz w:val="24"/>
          <w:szCs w:val="24"/>
        </w:rPr>
        <w:t>0.84×10</w:t>
      </w:r>
      <w:r w:rsidR="006D2835" w:rsidRPr="000D26EE">
        <w:rPr>
          <w:sz w:val="24"/>
          <w:szCs w:val="24"/>
          <w:vertAlign w:val="superscript"/>
        </w:rPr>
        <w:t>13</w:t>
      </w:r>
      <w:r w:rsidR="006D2835">
        <w:rPr>
          <w:sz w:val="24"/>
          <w:szCs w:val="24"/>
        </w:rPr>
        <w:t xml:space="preserve">, </w:t>
      </w:r>
      <w:r w:rsidR="0010225F" w:rsidRPr="000D26EE">
        <w:rPr>
          <w:sz w:val="24"/>
          <w:szCs w:val="24"/>
        </w:rPr>
        <w:t>0.85×10</w:t>
      </w:r>
      <w:r w:rsidR="0010225F" w:rsidRPr="000D26EE">
        <w:rPr>
          <w:sz w:val="24"/>
          <w:szCs w:val="24"/>
          <w:vertAlign w:val="superscript"/>
        </w:rPr>
        <w:t>13</w:t>
      </w:r>
      <w:r w:rsidR="0010225F" w:rsidRPr="000D26EE">
        <w:rPr>
          <w:sz w:val="24"/>
          <w:szCs w:val="24"/>
        </w:rPr>
        <w:t>, 1.2×10</w:t>
      </w:r>
      <w:r w:rsidR="0010225F" w:rsidRPr="000D26EE">
        <w:rPr>
          <w:sz w:val="24"/>
          <w:szCs w:val="24"/>
          <w:vertAlign w:val="superscript"/>
        </w:rPr>
        <w:t>13</w:t>
      </w:r>
      <w:r w:rsidR="0010225F" w:rsidRPr="000D26EE">
        <w:rPr>
          <w:sz w:val="24"/>
          <w:szCs w:val="24"/>
        </w:rPr>
        <w:t>, 1.4×10</w:t>
      </w:r>
      <w:r w:rsidR="0010225F" w:rsidRPr="000D26EE">
        <w:rPr>
          <w:sz w:val="24"/>
          <w:szCs w:val="24"/>
          <w:vertAlign w:val="superscript"/>
        </w:rPr>
        <w:t>13</w:t>
      </w:r>
      <w:r w:rsidR="0010225F" w:rsidRPr="000D26EE">
        <w:rPr>
          <w:sz w:val="24"/>
          <w:szCs w:val="24"/>
        </w:rPr>
        <w:t>, and 2.7×10</w:t>
      </w:r>
      <w:r w:rsidR="0010225F" w:rsidRPr="000D26EE">
        <w:rPr>
          <w:sz w:val="24"/>
          <w:szCs w:val="24"/>
          <w:vertAlign w:val="superscript"/>
        </w:rPr>
        <w:t>13</w:t>
      </w:r>
      <w:r w:rsidR="0010225F" w:rsidRPr="000D26EE">
        <w:rPr>
          <w:sz w:val="24"/>
          <w:szCs w:val="24"/>
        </w:rPr>
        <w:t xml:space="preserve"> CPU time respectively.</w:t>
      </w:r>
    </w:p>
    <w:p w14:paraId="234204C1" w14:textId="287401C6" w:rsidR="00283004" w:rsidRPr="000D26EE" w:rsidRDefault="00624910" w:rsidP="00283004">
      <w:pPr>
        <w:spacing w:line="480" w:lineRule="auto"/>
        <w:ind w:firstLine="720"/>
        <w:jc w:val="both"/>
        <w:rPr>
          <w:sz w:val="24"/>
          <w:szCs w:val="24"/>
        </w:rPr>
      </w:pPr>
      <w:r>
        <w:rPr>
          <w:sz w:val="24"/>
          <w:szCs w:val="24"/>
        </w:rPr>
        <w:t>For</w:t>
      </w:r>
      <w:r w:rsidR="00CB69C4" w:rsidRPr="00CB69C4">
        <w:rPr>
          <w:sz w:val="24"/>
          <w:szCs w:val="24"/>
        </w:rPr>
        <w:t xml:space="preserve"> wood, a fuel</w:t>
      </w:r>
      <w:r w:rsidR="00CB69C4">
        <w:rPr>
          <w:sz w:val="24"/>
          <w:szCs w:val="24"/>
        </w:rPr>
        <w:t xml:space="preserve"> with </w:t>
      </w:r>
      <w:r w:rsidR="00CB69C4" w:rsidRPr="00CB69C4">
        <w:rPr>
          <w:sz w:val="24"/>
          <w:szCs w:val="24"/>
        </w:rPr>
        <w:t xml:space="preserve">more complex </w:t>
      </w:r>
      <w:r w:rsidR="00CB69C4">
        <w:rPr>
          <w:sz w:val="24"/>
          <w:szCs w:val="24"/>
        </w:rPr>
        <w:t>chemistry</w:t>
      </w:r>
      <w:r w:rsidR="00A76E37">
        <w:rPr>
          <w:sz w:val="24"/>
          <w:szCs w:val="24"/>
        </w:rPr>
        <w:t>,</w:t>
      </w:r>
      <w:r w:rsidRPr="00624910">
        <w:t xml:space="preserve"> </w:t>
      </w:r>
      <w:r w:rsidRPr="00624910">
        <w:rPr>
          <w:sz w:val="24"/>
          <w:szCs w:val="24"/>
        </w:rPr>
        <w:t>the choice of algorithm does matter. Advanced algorithms improve the fit between predictions and experiments by up to a magnitude of 10</w:t>
      </w:r>
      <w:r>
        <w:rPr>
          <w:sz w:val="24"/>
          <w:szCs w:val="24"/>
        </w:rPr>
        <w:t xml:space="preserve"> (Cuckoo search</w:t>
      </w:r>
      <w:r w:rsidR="00F37AD5">
        <w:rPr>
          <w:sz w:val="24"/>
          <w:szCs w:val="24"/>
        </w:rPr>
        <w:t xml:space="preserve"> error</w:t>
      </w:r>
      <w:r>
        <w:rPr>
          <w:sz w:val="24"/>
          <w:szCs w:val="24"/>
        </w:rPr>
        <w:t>:</w:t>
      </w:r>
      <w:r w:rsidRPr="00624910">
        <w:rPr>
          <w:sz w:val="24"/>
          <w:szCs w:val="24"/>
        </w:rPr>
        <w:t xml:space="preserve"> 0.7 %, Random search</w:t>
      </w:r>
      <w:r w:rsidR="00F37AD5">
        <w:rPr>
          <w:sz w:val="24"/>
          <w:szCs w:val="24"/>
        </w:rPr>
        <w:t xml:space="preserve"> error</w:t>
      </w:r>
      <w:r>
        <w:rPr>
          <w:sz w:val="24"/>
          <w:szCs w:val="24"/>
        </w:rPr>
        <w:t>:</w:t>
      </w:r>
      <w:r w:rsidRPr="00624910">
        <w:rPr>
          <w:sz w:val="24"/>
          <w:szCs w:val="24"/>
        </w:rPr>
        <w:t xml:space="preserve"> 10.1 %</w:t>
      </w:r>
      <w:r>
        <w:rPr>
          <w:sz w:val="24"/>
          <w:szCs w:val="24"/>
        </w:rPr>
        <w:t>),</w:t>
      </w:r>
      <w:r w:rsidR="00283004">
        <w:rPr>
          <w:sz w:val="24"/>
          <w:szCs w:val="24"/>
        </w:rPr>
        <w:t xml:space="preserve"> </w:t>
      </w:r>
      <w:r w:rsidRPr="00624910">
        <w:rPr>
          <w:sz w:val="24"/>
          <w:szCs w:val="24"/>
        </w:rPr>
        <w:t>as shown in Fig 2 c and d</w:t>
      </w:r>
      <w:r>
        <w:rPr>
          <w:sz w:val="24"/>
          <w:szCs w:val="24"/>
        </w:rPr>
        <w:t xml:space="preserve">. </w:t>
      </w:r>
      <w:r w:rsidRPr="00624910" w:rsidDel="00624910">
        <w:rPr>
          <w:sz w:val="24"/>
          <w:szCs w:val="24"/>
        </w:rPr>
        <w:t xml:space="preserve"> </w:t>
      </w:r>
      <w:r w:rsidR="00ED4DA3">
        <w:rPr>
          <w:sz w:val="24"/>
          <w:szCs w:val="24"/>
        </w:rPr>
        <w:t>W</w:t>
      </w:r>
      <w:r w:rsidR="007B0FED" w:rsidRPr="007B0FED">
        <w:rPr>
          <w:sz w:val="24"/>
          <w:szCs w:val="24"/>
        </w:rPr>
        <w:t xml:space="preserve">ithin the </w:t>
      </w:r>
      <w:r w:rsidR="007B0FED" w:rsidRPr="007B0FED">
        <w:rPr>
          <w:sz w:val="24"/>
          <w:szCs w:val="24"/>
        </w:rPr>
        <w:lastRenderedPageBreak/>
        <w:t>advanced algorithm</w:t>
      </w:r>
      <w:r w:rsidR="00630B6F">
        <w:rPr>
          <w:sz w:val="24"/>
          <w:szCs w:val="24"/>
        </w:rPr>
        <w:t>s</w:t>
      </w:r>
      <w:r w:rsidR="007B0FED" w:rsidRPr="007B0FED">
        <w:rPr>
          <w:sz w:val="24"/>
          <w:szCs w:val="24"/>
        </w:rPr>
        <w:t xml:space="preserve"> the </w:t>
      </w:r>
      <w:r w:rsidR="0048650E">
        <w:rPr>
          <w:sz w:val="24"/>
          <w:szCs w:val="24"/>
        </w:rPr>
        <w:t>errors</w:t>
      </w:r>
      <w:r w:rsidR="00151D66">
        <w:rPr>
          <w:sz w:val="24"/>
          <w:szCs w:val="24"/>
        </w:rPr>
        <w:t xml:space="preserve"> vary</w:t>
      </w:r>
      <w:r w:rsidR="007B0FED" w:rsidRPr="007B0FED">
        <w:rPr>
          <w:sz w:val="24"/>
          <w:szCs w:val="24"/>
        </w:rPr>
        <w:t xml:space="preserve"> between 0.7 to 3.1 %</w:t>
      </w:r>
      <w:r w:rsidR="00490C9E">
        <w:rPr>
          <w:sz w:val="24"/>
          <w:szCs w:val="24"/>
        </w:rPr>
        <w:t xml:space="preserve"> which </w:t>
      </w:r>
      <w:r w:rsidR="00766455">
        <w:rPr>
          <w:sz w:val="24"/>
          <w:szCs w:val="24"/>
        </w:rPr>
        <w:t>required</w:t>
      </w:r>
      <w:r w:rsidR="00F871D2">
        <w:rPr>
          <w:sz w:val="24"/>
          <w:szCs w:val="24"/>
        </w:rPr>
        <w:t xml:space="preserve"> </w:t>
      </w:r>
      <w:r w:rsidR="00490C9E" w:rsidRPr="000D26EE">
        <w:rPr>
          <w:sz w:val="24"/>
          <w:szCs w:val="24"/>
        </w:rPr>
        <w:t>1.1×10</w:t>
      </w:r>
      <w:r w:rsidR="00490C9E" w:rsidRPr="000D26EE">
        <w:rPr>
          <w:sz w:val="24"/>
          <w:szCs w:val="24"/>
          <w:vertAlign w:val="superscript"/>
        </w:rPr>
        <w:t>13</w:t>
      </w:r>
      <w:r w:rsidR="00490C9E">
        <w:rPr>
          <w:sz w:val="24"/>
          <w:szCs w:val="24"/>
          <w:vertAlign w:val="superscript"/>
        </w:rPr>
        <w:t xml:space="preserve"> </w:t>
      </w:r>
      <w:r w:rsidR="00490C9E">
        <w:rPr>
          <w:sz w:val="24"/>
          <w:szCs w:val="24"/>
        </w:rPr>
        <w:t xml:space="preserve">to </w:t>
      </w:r>
      <w:r w:rsidR="00490C9E" w:rsidRPr="000D26EE">
        <w:rPr>
          <w:sz w:val="24"/>
          <w:szCs w:val="24"/>
        </w:rPr>
        <w:t>6.8×10</w:t>
      </w:r>
      <w:r w:rsidR="00490C9E" w:rsidRPr="000D26EE">
        <w:rPr>
          <w:sz w:val="24"/>
          <w:szCs w:val="24"/>
          <w:vertAlign w:val="superscript"/>
        </w:rPr>
        <w:t>13</w:t>
      </w:r>
      <w:r w:rsidR="00490C9E">
        <w:rPr>
          <w:sz w:val="24"/>
          <w:szCs w:val="24"/>
          <w:vertAlign w:val="superscript"/>
        </w:rPr>
        <w:t xml:space="preserve"> </w:t>
      </w:r>
      <w:r w:rsidR="00490C9E" w:rsidRPr="000D26EE">
        <w:rPr>
          <w:sz w:val="24"/>
          <w:szCs w:val="24"/>
        </w:rPr>
        <w:t>CPU time</w:t>
      </w:r>
      <w:r w:rsidR="007729EE">
        <w:rPr>
          <w:sz w:val="24"/>
          <w:szCs w:val="24"/>
        </w:rPr>
        <w:t xml:space="preserve">. </w:t>
      </w:r>
      <w:r w:rsidR="000152E2" w:rsidRPr="000152E2">
        <w:rPr>
          <w:sz w:val="24"/>
          <w:szCs w:val="24"/>
        </w:rPr>
        <w:t>In other words, the choice of algorithm is important for complex fuels to get the best possible accuracy,</w:t>
      </w:r>
      <w:r w:rsidR="000152E2">
        <w:rPr>
          <w:sz w:val="24"/>
          <w:szCs w:val="24"/>
        </w:rPr>
        <w:t xml:space="preserve"> and t</w:t>
      </w:r>
      <w:r w:rsidR="007729EE">
        <w:rPr>
          <w:sz w:val="24"/>
          <w:szCs w:val="24"/>
        </w:rPr>
        <w:t>herefore, we will no longer include</w:t>
      </w:r>
      <w:r w:rsidR="007729EE" w:rsidRPr="007729EE">
        <w:rPr>
          <w:sz w:val="24"/>
          <w:szCs w:val="24"/>
        </w:rPr>
        <w:t xml:space="preserve"> </w:t>
      </w:r>
      <w:r w:rsidR="007729EE">
        <w:rPr>
          <w:sz w:val="24"/>
          <w:szCs w:val="24"/>
        </w:rPr>
        <w:t>R</w:t>
      </w:r>
      <w:r w:rsidR="007729EE" w:rsidRPr="007729EE">
        <w:rPr>
          <w:sz w:val="24"/>
          <w:szCs w:val="24"/>
        </w:rPr>
        <w:t xml:space="preserve">andom </w:t>
      </w:r>
      <w:r w:rsidR="007729EE">
        <w:rPr>
          <w:sz w:val="24"/>
          <w:szCs w:val="24"/>
        </w:rPr>
        <w:t>S</w:t>
      </w:r>
      <w:r w:rsidR="007729EE" w:rsidRPr="007729EE">
        <w:rPr>
          <w:sz w:val="24"/>
          <w:szCs w:val="24"/>
        </w:rPr>
        <w:t>earch for complex fuels in the following discussion.</w:t>
      </w:r>
      <w:r w:rsidR="00490C9E">
        <w:rPr>
          <w:sz w:val="24"/>
          <w:szCs w:val="24"/>
        </w:rPr>
        <w:t xml:space="preserve"> It is important to note that the results above are only from the combination with </w:t>
      </w:r>
      <m:oMath>
        <m:r>
          <w:rPr>
            <w:rFonts w:ascii="Cambria Math" w:hAnsi="Cambria Math"/>
            <w:sz w:val="24"/>
            <w:szCs w:val="24"/>
          </w:rPr>
          <m:t>F3</m:t>
        </m:r>
      </m:oMath>
      <w:r w:rsidR="00490C9E">
        <w:rPr>
          <w:sz w:val="24"/>
          <w:szCs w:val="24"/>
        </w:rPr>
        <w:t>.</w:t>
      </w:r>
    </w:p>
    <w:p w14:paraId="36BD184F" w14:textId="77777777" w:rsidR="000C447F" w:rsidRDefault="000C447F" w:rsidP="003B5613">
      <w:pPr>
        <w:spacing w:line="480" w:lineRule="auto"/>
        <w:jc w:val="center"/>
        <w:rPr>
          <w:sz w:val="24"/>
          <w:lang w:val="en-GB"/>
        </w:rPr>
      </w:pPr>
      <w:r>
        <w:rPr>
          <w:noProof/>
          <w:sz w:val="24"/>
        </w:rPr>
        <mc:AlternateContent>
          <mc:Choice Requires="wpg">
            <w:drawing>
              <wp:inline distT="0" distB="0" distL="0" distR="0" wp14:anchorId="38C7EB19" wp14:editId="6892FD17">
                <wp:extent cx="5402049" cy="3780363"/>
                <wp:effectExtent l="0" t="0" r="0" b="10795"/>
                <wp:docPr id="115" name="Group 115"/>
                <wp:cNvGraphicFramePr/>
                <a:graphic xmlns:a="http://schemas.openxmlformats.org/drawingml/2006/main">
                  <a:graphicData uri="http://schemas.microsoft.com/office/word/2010/wordprocessingGroup">
                    <wpg:wgp>
                      <wpg:cNvGrpSpPr/>
                      <wpg:grpSpPr>
                        <a:xfrm>
                          <a:off x="0" y="0"/>
                          <a:ext cx="5402049" cy="3780363"/>
                          <a:chOff x="0" y="0"/>
                          <a:chExt cx="5498124" cy="3847465"/>
                        </a:xfrm>
                      </wpg:grpSpPr>
                      <wpg:grpSp>
                        <wpg:cNvPr id="110" name="Group 110"/>
                        <wpg:cNvGrpSpPr/>
                        <wpg:grpSpPr>
                          <a:xfrm>
                            <a:off x="0" y="0"/>
                            <a:ext cx="5191125" cy="3847465"/>
                            <a:chOff x="0" y="0"/>
                            <a:chExt cx="5191125" cy="3847636"/>
                          </a:xfrm>
                        </wpg:grpSpPr>
                        <wpg:grpSp>
                          <wpg:cNvPr id="1" name="Group 27"/>
                          <wpg:cNvGrpSpPr/>
                          <wpg:grpSpPr>
                            <a:xfrm>
                              <a:off x="0" y="0"/>
                              <a:ext cx="5187299" cy="3847636"/>
                              <a:chOff x="0" y="-47625"/>
                              <a:chExt cx="5187299" cy="3847636"/>
                            </a:xfrm>
                          </wpg:grpSpPr>
                          <pic:pic xmlns:pic="http://schemas.openxmlformats.org/drawingml/2006/picture">
                            <pic:nvPicPr>
                              <pic:cNvPr id="2" name="Picture 2"/>
                              <pic:cNvPicPr>
                                <a:picLocks noChangeAspect="1"/>
                              </pic:cNvPicPr>
                            </pic:nvPicPr>
                            <pic:blipFill rotWithShape="1">
                              <a:blip r:embed="rId13"/>
                              <a:srcRect l="8487" t="63370" r="71875" b="2574"/>
                              <a:stretch/>
                            </pic:blipFill>
                            <pic:spPr>
                              <a:xfrm>
                                <a:off x="12030" y="1788591"/>
                                <a:ext cx="2458586" cy="1667927"/>
                              </a:xfrm>
                              <a:prstGeom prst="rect">
                                <a:avLst/>
                              </a:prstGeom>
                            </pic:spPr>
                          </pic:pic>
                          <pic:pic xmlns:pic="http://schemas.openxmlformats.org/drawingml/2006/picture">
                            <pic:nvPicPr>
                              <pic:cNvPr id="3" name="Picture 3"/>
                              <pic:cNvPicPr>
                                <a:picLocks noChangeAspect="1"/>
                              </pic:cNvPicPr>
                            </pic:nvPicPr>
                            <pic:blipFill rotWithShape="1">
                              <a:blip r:embed="rId14"/>
                              <a:srcRect l="8388" t="62815" r="71776" b="3634"/>
                              <a:stretch/>
                            </pic:blipFill>
                            <pic:spPr>
                              <a:xfrm>
                                <a:off x="0" y="71608"/>
                                <a:ext cx="2483295" cy="1643218"/>
                              </a:xfrm>
                              <a:prstGeom prst="rect">
                                <a:avLst/>
                              </a:prstGeom>
                            </pic:spPr>
                          </pic:pic>
                          <pic:pic xmlns:pic="http://schemas.openxmlformats.org/drawingml/2006/picture">
                            <pic:nvPicPr>
                              <pic:cNvPr id="5" name="Picture 5"/>
                              <pic:cNvPicPr>
                                <a:picLocks noChangeAspect="1"/>
                              </pic:cNvPicPr>
                            </pic:nvPicPr>
                            <pic:blipFill rotWithShape="1">
                              <a:blip r:embed="rId15"/>
                              <a:srcRect l="9375" t="60343" r="71480" b="2573"/>
                              <a:stretch/>
                            </pic:blipFill>
                            <pic:spPr>
                              <a:xfrm>
                                <a:off x="2790488" y="-47625"/>
                                <a:ext cx="2396811" cy="1816187"/>
                              </a:xfrm>
                              <a:prstGeom prst="rect">
                                <a:avLst/>
                              </a:prstGeom>
                            </pic:spPr>
                          </pic:pic>
                          <pic:pic xmlns:pic="http://schemas.openxmlformats.org/drawingml/2006/picture">
                            <pic:nvPicPr>
                              <pic:cNvPr id="8" name="Picture 8"/>
                              <pic:cNvPicPr>
                                <a:picLocks noChangeAspect="1"/>
                              </pic:cNvPicPr>
                            </pic:nvPicPr>
                            <pic:blipFill rotWithShape="1">
                              <a:blip r:embed="rId16"/>
                              <a:srcRect l="9473" t="60898" r="71481" b="2271"/>
                              <a:stretch/>
                            </pic:blipFill>
                            <pic:spPr>
                              <a:xfrm>
                                <a:off x="2802519" y="1662909"/>
                                <a:ext cx="2384457" cy="1803833"/>
                              </a:xfrm>
                              <a:prstGeom prst="rect">
                                <a:avLst/>
                              </a:prstGeom>
                            </pic:spPr>
                          </pic:pic>
                          <wpg:grpSp>
                            <wpg:cNvPr id="12" name="Group 12"/>
                            <wpg:cNvGrpSpPr/>
                            <wpg:grpSpPr>
                              <a:xfrm>
                                <a:off x="509760" y="3456673"/>
                                <a:ext cx="4189514" cy="343338"/>
                                <a:chOff x="509760" y="3456673"/>
                                <a:chExt cx="4189514" cy="343338"/>
                              </a:xfrm>
                            </wpg:grpSpPr>
                            <wps:wsp>
                              <wps:cNvPr id="13" name="Rectangle 13"/>
                              <wps:cNvSpPr/>
                              <wps:spPr>
                                <a:xfrm>
                                  <a:off x="509760" y="3456673"/>
                                  <a:ext cx="4189514" cy="34333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36" name="Group 36"/>
                              <wpg:cNvGrpSpPr/>
                              <wpg:grpSpPr>
                                <a:xfrm>
                                  <a:off x="655704" y="3492610"/>
                                  <a:ext cx="3874210" cy="256954"/>
                                  <a:chOff x="655704" y="3492610"/>
                                  <a:chExt cx="3874210" cy="256954"/>
                                </a:xfrm>
                              </wpg:grpSpPr>
                              <wpg:grpSp>
                                <wpg:cNvPr id="37" name="Group 37"/>
                                <wpg:cNvGrpSpPr/>
                                <wpg:grpSpPr>
                                  <a:xfrm>
                                    <a:off x="655704" y="3492610"/>
                                    <a:ext cx="860744" cy="241717"/>
                                    <a:chOff x="655704" y="3492610"/>
                                    <a:chExt cx="860744" cy="241717"/>
                                  </a:xfrm>
                                </wpg:grpSpPr>
                                <wps:wsp>
                                  <wps:cNvPr id="39" name="TextBox 23"/>
                                  <wps:cNvSpPr txBox="1"/>
                                  <wps:spPr>
                                    <a:xfrm>
                                      <a:off x="676267" y="3492610"/>
                                      <a:ext cx="840181" cy="241717"/>
                                    </a:xfrm>
                                    <a:prstGeom prst="rect">
                                      <a:avLst/>
                                    </a:prstGeom>
                                    <a:noFill/>
                                  </wps:spPr>
                                  <wps:txbx>
                                    <w:txbxContent>
                                      <w:p w14:paraId="79439DE7"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Experiment</w:t>
                                        </w:r>
                                      </w:p>
                                    </w:txbxContent>
                                  </wps:txbx>
                                  <wps:bodyPr wrap="none" rtlCol="0">
                                    <a:spAutoFit/>
                                  </wps:bodyPr>
                                </wps:wsp>
                                <wps:wsp>
                                  <wps:cNvPr id="40" name="Oval 40">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93E6C378-9A21-4783-800B-36FFE7855F05}"/>
                                      </a:ext>
                                    </a:extLst>
                                  </wps:cNvPr>
                                  <wps:cNvSpPr/>
                                  <wps:spPr>
                                    <a:xfrm>
                                      <a:off x="655704" y="3578437"/>
                                      <a:ext cx="66080" cy="6874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44" name="Group 44"/>
                                <wpg:cNvGrpSpPr/>
                                <wpg:grpSpPr>
                                  <a:xfrm>
                                    <a:off x="1930759" y="3501314"/>
                                    <a:ext cx="1114171" cy="241716"/>
                                    <a:chOff x="1930759" y="3501314"/>
                                    <a:chExt cx="1114171" cy="241716"/>
                                  </a:xfrm>
                                </wpg:grpSpPr>
                                <wps:wsp>
                                  <wps:cNvPr id="45" name="Straight Connector 45"/>
                                  <wps:cNvCnPr/>
                                  <wps:spPr>
                                    <a:xfrm>
                                      <a:off x="1930759" y="3629258"/>
                                      <a:ext cx="378822" cy="0"/>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46" name="TextBox 22"/>
                                  <wps:cNvSpPr txBox="1"/>
                                  <wps:spPr>
                                    <a:xfrm>
                                      <a:off x="2283596" y="3501314"/>
                                      <a:ext cx="761334" cy="241716"/>
                                    </a:xfrm>
                                    <a:prstGeom prst="rect">
                                      <a:avLst/>
                                    </a:prstGeom>
                                    <a:noFill/>
                                  </wps:spPr>
                                  <wps:txbx>
                                    <w:txbxContent>
                                      <w:p w14:paraId="4E308045"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Prediction</w:t>
                                        </w:r>
                                      </w:p>
                                    </w:txbxContent>
                                  </wps:txbx>
                                  <wps:bodyPr wrap="none" rtlCol="0">
                                    <a:spAutoFit/>
                                  </wps:bodyPr>
                                </wps:wsp>
                              </wpg:grpSp>
                              <wpg:grpSp>
                                <wpg:cNvPr id="47" name="Group 47"/>
                                <wpg:cNvGrpSpPr/>
                                <wpg:grpSpPr>
                                  <a:xfrm>
                                    <a:off x="3420060" y="3507848"/>
                                    <a:ext cx="1109854" cy="241716"/>
                                    <a:chOff x="3420060" y="3507848"/>
                                    <a:chExt cx="1109854" cy="241716"/>
                                  </a:xfrm>
                                </wpg:grpSpPr>
                                <wps:wsp>
                                  <wps:cNvPr id="48" name="Rectangle 48"/>
                                  <wps:cNvSpPr/>
                                  <wps:spPr>
                                    <a:xfrm>
                                      <a:off x="3420060" y="3553750"/>
                                      <a:ext cx="378822" cy="156754"/>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TextBox 20"/>
                                  <wps:cNvSpPr txBox="1"/>
                                  <wps:spPr>
                                    <a:xfrm>
                                      <a:off x="3768581" y="3507848"/>
                                      <a:ext cx="761333" cy="241716"/>
                                    </a:xfrm>
                                    <a:prstGeom prst="rect">
                                      <a:avLst/>
                                    </a:prstGeom>
                                    <a:noFill/>
                                  </wps:spPr>
                                  <wps:txbx>
                                    <w:txbxContent>
                                      <w:p w14:paraId="1813D1A7"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Variations</w:t>
                                        </w:r>
                                      </w:p>
                                    </w:txbxContent>
                                  </wps:txbx>
                                  <wps:bodyPr wrap="none" rtlCol="0">
                                    <a:spAutoFit/>
                                  </wps:bodyPr>
                                </wps:wsp>
                              </wpg:grpSp>
                            </wpg:grpSp>
                          </wpg:grpSp>
                        </wpg:grpSp>
                        <wps:wsp>
                          <wps:cNvPr id="101" name="Text Box 2"/>
                          <wps:cNvSpPr txBox="1">
                            <a:spLocks noChangeArrowheads="1"/>
                          </wps:cNvSpPr>
                          <wps:spPr bwMode="auto">
                            <a:xfrm>
                              <a:off x="571480" y="123825"/>
                              <a:ext cx="1981132" cy="247650"/>
                            </a:xfrm>
                            <a:prstGeom prst="rect">
                              <a:avLst/>
                            </a:prstGeom>
                            <a:noFill/>
                            <a:ln w="9525">
                              <a:noFill/>
                              <a:miter lim="800000"/>
                              <a:headEnd/>
                              <a:tailEnd/>
                            </a:ln>
                          </wps:spPr>
                          <wps:txbx>
                            <w:txbxContent>
                              <w:p w14:paraId="09F41FF8" w14:textId="77777777" w:rsidR="00C427F0" w:rsidRPr="0093413E" w:rsidRDefault="00C427F0" w:rsidP="000C447F">
                                <w:pPr>
                                  <w:rPr>
                                    <w:rFonts w:ascii="Arial" w:hAnsi="Arial" w:cs="Arial"/>
                                    <w:sz w:val="20"/>
                                    <w:szCs w:val="20"/>
                                  </w:rPr>
                                </w:pPr>
                                <w:r w:rsidRPr="0093413E">
                                  <w:rPr>
                                    <w:rFonts w:ascii="Arial" w:hAnsi="Arial" w:cs="Arial"/>
                                    <w:sz w:val="20"/>
                                    <w:szCs w:val="20"/>
                                  </w:rPr>
                                  <w:t>a</w:t>
                                </w:r>
                                <w:r>
                                  <w:rPr>
                                    <w:rFonts w:ascii="Arial" w:hAnsi="Arial" w:cs="Arial"/>
                                    <w:sz w:val="20"/>
                                    <w:szCs w:val="20"/>
                                  </w:rPr>
                                  <w:t>. Cuckoo Search for cellulose</w:t>
                                </w:r>
                              </w:p>
                            </w:txbxContent>
                          </wps:txbx>
                          <wps:bodyPr rot="0" vert="horz" wrap="square" lIns="91440" tIns="45720" rIns="91440" bIns="45720" anchor="t" anchorCtr="0">
                            <a:noAutofit/>
                          </wps:bodyPr>
                        </wps:wsp>
                        <wps:wsp>
                          <wps:cNvPr id="105" name="Text Box 2"/>
                          <wps:cNvSpPr txBox="1">
                            <a:spLocks noChangeArrowheads="1"/>
                          </wps:cNvSpPr>
                          <wps:spPr bwMode="auto">
                            <a:xfrm>
                              <a:off x="571489" y="1819175"/>
                              <a:ext cx="2094471" cy="247650"/>
                            </a:xfrm>
                            <a:prstGeom prst="rect">
                              <a:avLst/>
                            </a:prstGeom>
                            <a:noFill/>
                            <a:ln w="9525">
                              <a:noFill/>
                              <a:miter lim="800000"/>
                              <a:headEnd/>
                              <a:tailEnd/>
                            </a:ln>
                          </wps:spPr>
                          <wps:txbx>
                            <w:txbxContent>
                              <w:p w14:paraId="10E2241A" w14:textId="77777777" w:rsidR="00C427F0" w:rsidRPr="0093413E" w:rsidRDefault="00C427F0" w:rsidP="000C447F">
                                <w:pPr>
                                  <w:rPr>
                                    <w:rFonts w:ascii="Arial" w:hAnsi="Arial" w:cs="Arial"/>
                                    <w:sz w:val="20"/>
                                    <w:szCs w:val="20"/>
                                  </w:rPr>
                                </w:pPr>
                                <w:r>
                                  <w:rPr>
                                    <w:rFonts w:ascii="Arial" w:hAnsi="Arial" w:cs="Arial"/>
                                    <w:sz w:val="20"/>
                                    <w:szCs w:val="20"/>
                                  </w:rPr>
                                  <w:t>b. Random Search for cellulose</w:t>
                                </w:r>
                              </w:p>
                            </w:txbxContent>
                          </wps:txbx>
                          <wps:bodyPr rot="0" vert="horz" wrap="square" lIns="91440" tIns="45720" rIns="91440" bIns="45720" anchor="t" anchorCtr="0">
                            <a:noAutofit/>
                          </wps:bodyPr>
                        </wps:wsp>
                        <wps:wsp>
                          <wps:cNvPr id="106" name="Text Box 2"/>
                          <wps:cNvSpPr txBox="1">
                            <a:spLocks noChangeArrowheads="1"/>
                          </wps:cNvSpPr>
                          <wps:spPr bwMode="auto">
                            <a:xfrm>
                              <a:off x="3276600" y="123825"/>
                              <a:ext cx="1914525" cy="247650"/>
                            </a:xfrm>
                            <a:prstGeom prst="rect">
                              <a:avLst/>
                            </a:prstGeom>
                            <a:noFill/>
                            <a:ln w="9525">
                              <a:noFill/>
                              <a:miter lim="800000"/>
                              <a:headEnd/>
                              <a:tailEnd/>
                            </a:ln>
                          </wps:spPr>
                          <wps:txbx>
                            <w:txbxContent>
                              <w:p w14:paraId="780F353B" w14:textId="77777777" w:rsidR="00C427F0" w:rsidRPr="0093413E" w:rsidRDefault="00C427F0" w:rsidP="000C447F">
                                <w:pPr>
                                  <w:rPr>
                                    <w:rFonts w:ascii="Arial" w:hAnsi="Arial" w:cs="Arial"/>
                                    <w:sz w:val="20"/>
                                    <w:szCs w:val="20"/>
                                  </w:rPr>
                                </w:pPr>
                                <w:r>
                                  <w:rPr>
                                    <w:rFonts w:ascii="Arial" w:hAnsi="Arial" w:cs="Arial"/>
                                    <w:sz w:val="20"/>
                                    <w:szCs w:val="20"/>
                                  </w:rPr>
                                  <w:t>c. Cuckoo Search for wood</w:t>
                                </w:r>
                              </w:p>
                            </w:txbxContent>
                          </wps:txbx>
                          <wps:bodyPr rot="0" vert="horz" wrap="square" lIns="91440" tIns="45720" rIns="91440" bIns="45720" anchor="t" anchorCtr="0">
                            <a:noAutofit/>
                          </wps:bodyPr>
                        </wps:wsp>
                        <wps:wsp>
                          <wps:cNvPr id="107" name="Text Box 2"/>
                          <wps:cNvSpPr txBox="1">
                            <a:spLocks noChangeArrowheads="1"/>
                          </wps:cNvSpPr>
                          <wps:spPr bwMode="auto">
                            <a:xfrm>
                              <a:off x="3276537" y="1819175"/>
                              <a:ext cx="1914488" cy="247650"/>
                            </a:xfrm>
                            <a:prstGeom prst="rect">
                              <a:avLst/>
                            </a:prstGeom>
                            <a:noFill/>
                            <a:ln w="9525">
                              <a:noFill/>
                              <a:miter lim="800000"/>
                              <a:headEnd/>
                              <a:tailEnd/>
                            </a:ln>
                          </wps:spPr>
                          <wps:txbx>
                            <w:txbxContent>
                              <w:p w14:paraId="39F02CE0" w14:textId="77777777" w:rsidR="00C427F0" w:rsidRPr="0093413E" w:rsidRDefault="00C427F0" w:rsidP="000C447F">
                                <w:pPr>
                                  <w:rPr>
                                    <w:rFonts w:ascii="Arial" w:hAnsi="Arial" w:cs="Arial"/>
                                    <w:sz w:val="20"/>
                                    <w:szCs w:val="20"/>
                                  </w:rPr>
                                </w:pPr>
                                <w:r>
                                  <w:rPr>
                                    <w:rFonts w:ascii="Arial" w:hAnsi="Arial" w:cs="Arial"/>
                                    <w:sz w:val="20"/>
                                    <w:szCs w:val="20"/>
                                  </w:rPr>
                                  <w:t>d. Random Search for wood</w:t>
                                </w:r>
                              </w:p>
                            </w:txbxContent>
                          </wps:txbx>
                          <wps:bodyPr rot="0" vert="horz" wrap="square" lIns="91440" tIns="45720" rIns="91440" bIns="45720" anchor="t" anchorCtr="0">
                            <a:noAutofit/>
                          </wps:bodyPr>
                        </wps:wsp>
                      </wpg:grpSp>
                      <wps:wsp>
                        <wps:cNvPr id="291" name="Text Box 2"/>
                        <wps:cNvSpPr txBox="1">
                          <a:spLocks noChangeArrowheads="1"/>
                        </wps:cNvSpPr>
                        <wps:spPr bwMode="auto">
                          <a:xfrm>
                            <a:off x="1504799" y="380978"/>
                            <a:ext cx="919028" cy="823349"/>
                          </a:xfrm>
                          <a:prstGeom prst="rect">
                            <a:avLst/>
                          </a:prstGeom>
                          <a:noFill/>
                          <a:ln w="9525">
                            <a:noFill/>
                            <a:miter lim="800000"/>
                            <a:headEnd/>
                            <a:tailEnd/>
                          </a:ln>
                        </wps:spPr>
                        <wps:txbx>
                          <w:txbxContent>
                            <w:p w14:paraId="7FB1C85B"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1.4 × 10</w:t>
                              </w:r>
                              <w:r w:rsidRPr="0068364A">
                                <w:rPr>
                                  <w:rFonts w:ascii="Arial" w:hAnsi="Arial" w:cs="Arial"/>
                                  <w:sz w:val="20"/>
                                  <w:szCs w:val="20"/>
                                  <w:vertAlign w:val="superscript"/>
                                </w:rPr>
                                <w:t>13</w:t>
                              </w:r>
                              <w:r w:rsidRPr="0068364A">
                                <w:rPr>
                                  <w:rFonts w:ascii="Arial" w:hAnsi="Arial" w:cs="Arial"/>
                                  <w:sz w:val="20"/>
                                  <w:szCs w:val="20"/>
                                </w:rPr>
                                <w:t xml:space="preserve"> </w:t>
                              </w:r>
                            </w:p>
                            <w:p w14:paraId="626059A5"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1 K/min</w:t>
                              </w:r>
                            </w:p>
                          </w:txbxContent>
                        </wps:txbx>
                        <wps:bodyPr rot="0" vert="horz" wrap="square" lIns="91440" tIns="45720" rIns="91440" bIns="45720" anchor="t" anchorCtr="0">
                          <a:spAutoFit/>
                        </wps:bodyPr>
                      </wps:wsp>
                      <wps:wsp>
                        <wps:cNvPr id="292" name="Text Box 2"/>
                        <wps:cNvSpPr txBox="1">
                          <a:spLocks noChangeArrowheads="1"/>
                        </wps:cNvSpPr>
                        <wps:spPr bwMode="auto">
                          <a:xfrm>
                            <a:off x="4342797" y="380936"/>
                            <a:ext cx="1027606" cy="823349"/>
                          </a:xfrm>
                          <a:prstGeom prst="rect">
                            <a:avLst/>
                          </a:prstGeom>
                          <a:noFill/>
                          <a:ln w="9525">
                            <a:noFill/>
                            <a:miter lim="800000"/>
                            <a:headEnd/>
                            <a:tailEnd/>
                          </a:ln>
                        </wps:spPr>
                        <wps:txbx>
                          <w:txbxContent>
                            <w:p w14:paraId="55CF665B"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2.1 × 10</w:t>
                              </w:r>
                              <w:r w:rsidRPr="0068364A">
                                <w:rPr>
                                  <w:rFonts w:ascii="Arial" w:hAnsi="Arial" w:cs="Arial"/>
                                  <w:sz w:val="20"/>
                                  <w:szCs w:val="20"/>
                                  <w:vertAlign w:val="superscript"/>
                                </w:rPr>
                                <w:t>13</w:t>
                              </w:r>
                            </w:p>
                            <w:p w14:paraId="10969CBC"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2.5 K/min</w:t>
                              </w:r>
                            </w:p>
                          </w:txbxContent>
                        </wps:txbx>
                        <wps:bodyPr rot="0" vert="horz" wrap="square" lIns="91440" tIns="45720" rIns="91440" bIns="45720" anchor="t" anchorCtr="0">
                          <a:spAutoFit/>
                        </wps:bodyPr>
                      </wps:wsp>
                      <wps:wsp>
                        <wps:cNvPr id="293" name="Text Box 2"/>
                        <wps:cNvSpPr txBox="1">
                          <a:spLocks noChangeArrowheads="1"/>
                        </wps:cNvSpPr>
                        <wps:spPr bwMode="auto">
                          <a:xfrm>
                            <a:off x="1400034" y="2066811"/>
                            <a:ext cx="917736" cy="823349"/>
                          </a:xfrm>
                          <a:prstGeom prst="rect">
                            <a:avLst/>
                          </a:prstGeom>
                          <a:noFill/>
                          <a:ln w="9525">
                            <a:noFill/>
                            <a:miter lim="800000"/>
                            <a:headEnd/>
                            <a:tailEnd/>
                          </a:ln>
                        </wps:spPr>
                        <wps:txbx>
                          <w:txbxContent>
                            <w:p w14:paraId="25A3DB71"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0.6 × 10</w:t>
                              </w:r>
                              <w:r w:rsidRPr="0068364A">
                                <w:rPr>
                                  <w:rFonts w:ascii="Arial" w:hAnsi="Arial" w:cs="Arial"/>
                                  <w:sz w:val="20"/>
                                  <w:szCs w:val="20"/>
                                  <w:vertAlign w:val="superscript"/>
                                </w:rPr>
                                <w:t>13</w:t>
                              </w:r>
                            </w:p>
                            <w:p w14:paraId="1A26326E"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1 K/min</w:t>
                              </w:r>
                            </w:p>
                          </w:txbxContent>
                        </wps:txbx>
                        <wps:bodyPr rot="0" vert="horz" wrap="square" lIns="91440" tIns="45720" rIns="91440" bIns="45720" anchor="t" anchorCtr="0">
                          <a:spAutoFit/>
                        </wps:bodyPr>
                      </wps:wsp>
                      <wps:wsp>
                        <wps:cNvPr id="294" name="Text Box 2"/>
                        <wps:cNvSpPr txBox="1">
                          <a:spLocks noChangeArrowheads="1"/>
                        </wps:cNvSpPr>
                        <wps:spPr bwMode="auto">
                          <a:xfrm>
                            <a:off x="4438204" y="2076337"/>
                            <a:ext cx="1059920" cy="823349"/>
                          </a:xfrm>
                          <a:prstGeom prst="rect">
                            <a:avLst/>
                          </a:prstGeom>
                          <a:noFill/>
                          <a:ln w="9525">
                            <a:noFill/>
                            <a:miter lim="800000"/>
                            <a:headEnd/>
                            <a:tailEnd/>
                          </a:ln>
                        </wps:spPr>
                        <wps:txbx>
                          <w:txbxContent>
                            <w:p w14:paraId="5268118F" w14:textId="77777777" w:rsidR="00C427F0" w:rsidRPr="00663440" w:rsidRDefault="00C427F0" w:rsidP="000C447F">
                              <w:pPr>
                                <w:spacing w:after="40" w:line="360" w:lineRule="auto"/>
                                <w:rPr>
                                  <w:rFonts w:ascii="Arial" w:hAnsi="Arial" w:cs="Arial"/>
                                  <w:sz w:val="20"/>
                                  <w:szCs w:val="20"/>
                                </w:rPr>
                              </w:pPr>
                              <w:r w:rsidRPr="00663440">
                                <w:rPr>
                                  <w:rFonts w:ascii="Arial" w:hAnsi="Arial" w:cs="Arial"/>
                                  <w:sz w:val="20"/>
                                  <w:szCs w:val="20"/>
                                </w:rPr>
                                <w:t>CPU time = 0.63 × 10</w:t>
                              </w:r>
                              <w:r w:rsidRPr="00663440">
                                <w:rPr>
                                  <w:rFonts w:ascii="Arial" w:hAnsi="Arial" w:cs="Arial"/>
                                  <w:sz w:val="20"/>
                                  <w:szCs w:val="20"/>
                                  <w:vertAlign w:val="superscript"/>
                                </w:rPr>
                                <w:t>13</w:t>
                              </w:r>
                            </w:p>
                            <w:p w14:paraId="7D766DAB" w14:textId="77777777" w:rsidR="00C427F0" w:rsidRPr="00663440" w:rsidRDefault="00C427F0" w:rsidP="000C447F">
                              <w:pPr>
                                <w:spacing w:after="40" w:line="360" w:lineRule="auto"/>
                                <w:rPr>
                                  <w:rFonts w:ascii="Arial" w:hAnsi="Arial" w:cs="Arial"/>
                                  <w:sz w:val="20"/>
                                  <w:szCs w:val="20"/>
                                </w:rPr>
                              </w:pPr>
                              <w:r w:rsidRPr="00663440">
                                <w:rPr>
                                  <w:rFonts w:ascii="Arial" w:hAnsi="Arial" w:cs="Arial"/>
                                  <w:sz w:val="20"/>
                                  <w:szCs w:val="20"/>
                                </w:rPr>
                                <w:t>β = 2.5 K/min</w:t>
                              </w:r>
                            </w:p>
                          </w:txbxContent>
                        </wps:txbx>
                        <wps:bodyPr rot="0" vert="horz" wrap="square" lIns="91440" tIns="45720" rIns="91440" bIns="45720" anchor="t" anchorCtr="0">
                          <a:spAutoFit/>
                        </wps:bodyPr>
                      </wps:wsp>
                    </wpg:wgp>
                  </a:graphicData>
                </a:graphic>
              </wp:inline>
            </w:drawing>
          </mc:Choice>
          <mc:Fallback>
            <w:pict>
              <v:group w14:anchorId="38C7EB19" id="Group 115" o:spid="_x0000_s1031" style="width:425.35pt;height:297.65pt;mso-position-horizontal-relative:char;mso-position-vertical-relative:line" coordsize="54981,38474"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uuRqRCQAAPDcAAA4AAABkcnMvZTJvRG9jLnhtbOxbaY/bRhL9vsD+&#10;B0Lfx2I3m5fgcRCPR0aA7GYQJ9jPFEVJRCiSS3JGM1nsf8/r6mbzkDSXnTlsB8iYVx9VXfXqVXXr&#10;7Q/X28y6Sqo6LfLTCXtjT6wkj4tlmq9PJ7//Nj8JJlbdRPkyyoo8OZ3cJPXkh3f//MfbXTlLeLEp&#10;smVSWegkr2e78nSyaZpyNp3W8SbZRvWbokxyvFwV1TZqcFutp8sq2qH3bTbltu1Nd0W1LKsiTuoa&#10;Tz+ol5N31P9qlcTNL6tVnTRWdjrB3Br6W9Hfhfw7ffc2mq2rqNyksZ5G9IhZbKM0x6Cmqw9RE1mX&#10;VbrX1TaNq6IuVs2buNhOi9UqjROSAdIweyTNx6q4LEmW9Wy3Lo2aoNqRnh7dbfzvq4vKSpdYO+ZO&#10;rDzaYpFoXEs+gHp25XqGrz5W5afyotIP1upOSny9qrbyX8hiXZNib4xik+vGivHQFTa3RTixYrxz&#10;/MB2PEepPt5gffbaxZtz0zIMGBe6ZSB84dGspu3AUzk/Mx1zY+ZtpMPqD6Wjxf8i0rGQMQ7tkXTd&#10;HKPZndKNW3qOJ/XyYOmGsnH/iy0cC3wetgsH0fQE90Q7wSuogNypt3pHmh+Rr0zjGf7Xdo6rPTu/&#10;Gw/QqrmskonuZHuvPrZR9cdleQKXLKMmXaRZ2twQvMD55KTyq4s0vqjUTecyvFU73spBLS4VIBvI&#10;b1SLSEr0cxH/UVt5cbaJ8nXyY10Cl+BxtNTDz6fydjDcIkvLeZplVlU0/0mbzadNVMJHGcGNfKkl&#10;BaiNQOGAshTgfCjiy22SNwpBqySD0EVeb9KynljVLNkuEgBC9dOSZhjN6ir+FTOWGBqIwCcY9RzH&#10;h0thVB+LDOMHnHLXF8oE6qZKmngjTVkK1MqglFMDRw4gB+O2gx6BEMwPAjfUg7cYwoUbuIGnvIx5&#10;nh8qMze2BE1XdfMxKbaWvIAAmDNpKbr6uW6UW7Wf6ImpqdAcMU81PVy8Ggt0xhZIsCpV/pVYIHnU&#10;0AKdAJwCy+vxQIYsskDfh2HAAhFXPsMClfX5zLMDZcad7QUODzXCM084nNEX37TtQR0qoF5o9CP4&#10;/4psT1OUHvqFjkQ6aXu2I+B7ZHsigN0o9GtbPAL9uB/aQlo28K8fTI0JOqEXMKbhL2AeUJfiR0uE&#10;vkX4g7qGJkhe+RWZYAtmXQAOhQ/DIxMMQsivTRCGIU2Q+23IfowJBjZ3GcieDMGex0M7HMGgEwjh&#10;Iv5LosvA4gOHLP6LwuBxCm/ols5PKDY8kMC7duh7Cucd4YJFaJdt3UywIHRZm28Ix3F0KDBU/lgP&#10;Hes90ofR0jhlQeZbtyxuV9Z7PO5ByR3RQ7AedEQcQCd3hihIIgcSmiUWI9H1dya3q2dH6Nkxue/Q&#10;nJH6gfgUzfJC0l7KKLJc8sW6yNKlfEY3skKQnGWVdRWBlzbXik0PvsLYsiX03UpFV81NlsgusvzX&#10;ZIXcFwkqJ55IVYeuzyiOQZIV0a430TJRQ7k2/tPQa1pQzkYdyp5XmKTpW3cwnG/bt2Kl+nvZNKGi&#10;hWls3zYx1di0oJGLvDGNt2leVIc6yCCVHll93ypJqUZqaVEsb5A7V012VqjaSZTHmwJwEzcVNZZf&#10;wXBVpk0Z+DjpRjI7yLlVcvtAj/Vc17fhkIAcR4TcY7po09qdE/iC4yGBEne90NWgaTz2WA+dxx7p&#10;w9ju2GN1xWFPXkBjv8bgPCYPPzbbVt7As32hAYoL5jMapJeQH+ugE/dwF0elfQJ8chB1lOZ+g5zv&#10;i2uLj9HJaq7xXCa+sNzOozv6owtQHgoRHhbimL0EwmaB5lGd/ozwj4epEcw014trKqyROfZcaodq&#10;4+kkRzkU0du4l3TeuvzxsgHqUa7atdDOqX3tCVZDwJvUavwCcLVwS8h03SCN1lequPm/+Zy/d8/n&#10;4mSOqxNhvxcn789FeDLnTnDO/fkZd7z/a6jBwlJ70hMVUdQ64vLu6NM3atcPhHItwKWuE3rI2TQG&#10;eACEYRVtb02TDHWTOiGxDhYHRtHH2oHyO64G4+9hSAXCYQx79jDUgbTC5YMhSSJnH6JxT3DyoBo3&#10;Cx3bdxVRhlUwB4QRvXTWyBiTyKxjkrwkg+yB9NEuOpQ+0olBqk5eWU7T0VhXrnD3d9BIYXL+T00V&#10;petNY50VeQ5KWVQWXmpkhkef5XqvoGVeezg90ACSDe6Oii7YJwg4OL9MNlq+1W42tGU8XenLUoCp&#10;XIAjzpzl0oM5tiEOuXC1XhgeOZ/32V3n6dD6PankPejeYZ54D6r31DyxY9Wr23kiFp5g/QljlOGW&#10;hjHofJDyHhlR7ssYOA8cN0R/kjIccmffYw7qiophGm82jrgXXm4vPPdiC+lM5VvSfw1lMJ6kWfhn&#10;UYYOJ27DxRF1FY+hro6QW7I6u3ZthOmRSzNmhwH4+UiTPVw82kUfFw92Ypajk/fpcNEUorr0Wsku&#10;l/VeBGcouItC4zjP6cEhcz1fpTlG6gcb4W3Z9GKtUCy73P6rWKpoH8i8V1O5Ydo76Eml6iZ3vz9u&#10;fk/BFRo8MgV/irRgP0kjg+jZ+H0h1/E9bOaBICnI3UcKglwUrWTwpyztDkb/2ZBL/UtJvjTkdnBE&#10;MdKUDvrP5bgInX8veWM29N0l2RZl2T3KNgyZkk3V5WjjuqqK3SaJliCXqoDUW3pFQWUwsxY7oAb2&#10;qCNks0TLWtqmU3TXZ7RpgrVlSBTbcwNtLsdw5IM5mvlxHCxQUPh4qDNoJEmcZIKhizGlhL0327TB&#10;SaQs3WKTW3JADb9S3PN8SfS+idJMXR+GNRO/dfA0xoStezoZg4NSuEAV7c+JpWJ6/d/LSJ5WyH7K&#10;odSQCZl7N3SDSjvHTdV/s+i/aQtyzcRSl2cNynOKRuaFLCWsnr2UwGyTMkie9txGpzc3Apy7wU7e&#10;IGfjdihEl7O9QqsjstWDsG/Z6gbZwTNancN9lKYUJT6MdUxIMNKB7hVaHe0Rfre6JWKZbZKoZ8Y6&#10;aXVIIYheodi9D3Z4JOi0geJXr9Ds1DbQS7e7Jyd5HMfmXgbJY64tfHl0VFL8ANvuo1pAyEKbI2+W&#10;Fhhw1FcISF4RycNhHF3vbPdKn5zlvZQNI1RvX4jVCdRR/FBv/8Hq1JZzrzJvAxptsIPXa3amzPnd&#10;7EJzrOWZAy7DzgKOBBLYcdujk3qD7AIh2JfHIV6v2Zn9+O9mF2KhX0QhRQhUT/ThGG7jxxnjbXGk&#10;32Eoqwiv1+7GxyeePqu9R5QlnoefaKHEN/gNWP+eyn/dj97e/QUAAP//AwBQSwMEFAAGAAgAAAAh&#10;AI/5THLTAAAArQIAABkAAABkcnMvX3JlbHMvZTJvRG9jLnhtbC5yZWxzvJLLigIxEEX3A/5DqL2d&#10;fsgwDKbdiOBW9AOKpLo72HmQRLH/3oAMjCC662VVcc89i1pvbmZkVwpROyugKkpgZKVT2vYCTsfd&#10;8gdYTGgVjs6SgIkibNrF1/pAI6YcioP2kWWKjQKGlPwv51EOZDAWzpPNl84FgymPoece5Rl74nVZ&#10;fvPwnwHtE5PtlYCwVw2w4+Rz82e26zotaevkxZBNLyq4Nrk7AzH0lAQYUhofy6Yg0wF/7VDP41C/&#10;c6jmcajeOazmcVj9OfCnJ2vvAAAA//8DAFBLAwQUAAYACAAAACEApdOz8t0AAAAFAQAADwAAAGRy&#10;cy9kb3ducmV2LnhtbEyPQWvCQBCF7wX/wzKF3uomSqpNsxGRticpqIXS25gdk2B2NmTXJP77bnup&#10;l4HHe7z3TbYaTSN66lxtWUE8jUAQF1bXXCr4PLw9LkE4j6yxsUwKruRglU/uMky1HXhH/d6XIpSw&#10;S1FB5X2bSumKigy6qW2Jg3eynUEfZFdK3eEQyk0jZ1H0JA3WHBYqbGlTUXHeX4yC9wGH9Tx+7bfn&#10;0+b6fUg+vrYxKfVwP65fQHga/X8YfvEDOuSB6WgvrJ1oFIRH/N8N3jKJFiCOCpLnZA4yz+Qtff4D&#10;AAD//wMAUEsDBBQABgAIAAAAIQBsy2fJPx8AABihAQAUAAAAZHJzL21lZGlhL2ltYWdlNC5lbWbs&#10;nQd8FNX2gO9SBBEkIiKKJaIIKGpQROwRFVFQI2L/vb/xKSrK06AIYmMV7AWwIyhFCJ0ESMBKsDcU&#10;7IoFexcQG+rT/L+zuzdMlmyb2T3X9x5rPmZuOeebvXN3ZmeLGzLG3AJh6Boy5iz4GOxtVLkxfx5m&#10;TP7hR/cwJmRaTwyZ1+sZszEdmsMAOBJMQ/rUN+ZpYrf2xEvTp59uZC44poE52hxi+pre/Nvd5Jse&#10;pr85x1xiLjL9pBO3zaApNAbJnwfFMTZhmRdbL2YZ396COokVdS8ohAJgs3BF66UtD36srq4WqocZ&#10;I8SXO9OnG52lv6l/lPxr6G2WLFkia5HB4l9jqqpM5L8qfIWFVIyE8VAGVJqlsAJWkasaOeRDARRC&#10;ERRDCYRhJIyHMqiCpbACVkF1NeGrCF9B+FLCqwgvI3w84SMJDxNeQngx4UWEFxJeQHg+4XkSbgg3&#10;hBvCDeGGcEO4IdwQbgg3hBvCDeGGcEO4IdxUG7kX0XuzlGUVlMF4GAlhKAC7D7qwLvsx6L7oQ44S&#10;dkQ9lr/ITvDcRkV2UKSi7SHMo/7mjMh89HQJtPrQGtPAm2BU18UDpPzO4OjSlldO/az6r0bS0jLS&#10;P7R/fjsp2ZvtNyFWbzf7+R+i+W27XS7P/yniWT2o6aaSoziWyMbFimaj2MpHc+f9Lqs2/5DRX0S2&#10;p7hlKNLFLm277W/vHw9bc9bgyO4ysuGyD2W87Xozdm8HT713n8hjh6aa24Z9Eh0KO8Z2zDfsE2P+&#10;2x8n8pgJeryzjzmOneH25GsN8viUGw81UdQ8LqX+ROgEpVDEAeJUWARyICplrZTaU0PCopDNzaEq&#10;bNfpFj6df7qBxMhSbnYp6/a4E/dQr9kOibPb2lACuHGurLWtUn8SFED8tkpb/LZKuTn1LWP95T7J&#10;/bfbHX8fUo27dZ5GniqIL3fAI8c9uS92XcbX+hozTvY+2v0Rfx/t/lg8JZq/GM8psBD6d5S6heyP&#10;SidMxavNNJwumI5Xmxk4XTATrzazcPqjgjj/zCZWmzk4XVCGV5tynNrMxZkZ8+kfnHnk0GY+ThdU&#10;4NWmEmdq5tEnuywgnzYLcbrgIbzZYS550uNh+mnzCE4XPIo3GOXEZ8Zj9HfB43i1WYQzMWW05YYq&#10;8mqzGGd2mUO+1DxBH22exKnNUzifMrPVeRqnNs/gTM4s2rPPs+TU5jmc/phJnH+eJ1abF3Bmhxnk&#10;SZ8X6avNSzhzx3Ryr88S6lzwMl5dpoVeMW5Yijc5U2nPLsvI559SYv3xKnHZYwq5UvMafXLDZPIm&#10;5nXacseD5F6fN6jLLZPIX5s3KeeWieRfn7eoyz4TyJmYt2nLHuPJlR7v0M8/DxCbOe8Skz730zc7&#10;LCfP+oyjLleMDb1ncsV95E7M+7T5ZwyxmfMBMYm5l7bs86G5J5R97iZnclbQnj530Tc4H5Ejyp0s&#10;s8Ud5ErOx7Snz+30Dc4n5PjEjM4So8iTHp/SLzEjacsGt5FnHZ+x7o9bifPP58RGuYVlUG4mR2q+&#10;oE9ibqItKDeSozZfUs6MG+gfhOuJvz70lW+uI9YfXxMX5VqWQRhBfPp8Q9/aDKcchGuIT863tCfm&#10;atr8EiY2Md/RlpxhtAfhKuJr8z3l9LiSfkG4gvgoK1lmxuX0D8JlxF8WWuWbocT6Y7W5NBSMIcRn&#10;zg/ERBnMMgiXEJ8ea+i3PoOoC8LFxCfnR9qTcxHtQRlIjnX8xHrmlBATjJ/NhaHscAF50uMX+iXm&#10;X7RliwHkivIry+CcT47MWEv/5JxHe3b5jXxR+rPMJeeSfx2/s547ziH3+vxBnR5n44ryb5ba/InT&#10;H/2I889fxGpTjVMbE+oXckEI7/qcTV3uqEduf5xDnH/qE5se59IvOzQgT4NQ/yxwHjnSpyF913E+&#10;634YQFz6bETfKOez9Mt5xGZGI/qvoz/rQTiX+NQ0pk9yzqE9u2zM4ya39CP/+jShTptNQmeFXNAU&#10;rzbNcLpgU7xR+rFMhO3jZ3kmeWvTnHJm/JP+wckjxzrOYD33bIYjMcW0ZZ8W5Mw9Z+CozeaUc8s/&#10;yV+blpQz50xiMuUsYtaxBevJ6Ud7OpxNv1ScQ59zQq2Sci7tiehPWzLOoz0xW9K2Jefy9BhAv2T8&#10;i/ZkXED7BaHW63EhdXVRQn08A6mL5yLq4rmYOi+DQluFvFxC2ctgypYhrHu5lLJlKOuWy1i3XM66&#10;lysoXxHauhZXUvZyFWUvwyh7CVP2cjVlL9dQ9jKc8vBQmxpGsO7lWsperqPs5XrKXm6g7OVGyl5u&#10;omy5ObRNyMstlL3cStnLbZS9jKTsZRRlL6Mpe7md8u2hbRNyB22puJM+ybiL9rrZjvood7NMxT30&#10;ScW99EnO9rRvHxqTBvfRJx3G0i81+fTJD41Lk/vply4P0LdudqC+NuMpZ8IE+mfCRPpPDLXNiEn0&#10;98ODxK1jR9bTYzL9/DKF2HXsxHrmlBITjHahqaHsMo18ydmZ9syYTv/gtCdH3cygPjd0IG9tZlLO&#10;PR1x1M0s6nPDLuQNxmziM2dXYrTphLNu5lCfG3Yjrwt2x5sdysiTHnvQzwUFeLXpjNMFe+LNDeXk&#10;rZu9qHdBF7za7I1Tm644XbAPXm264XTBvni12Q+nC/bHq80BOF1wIF5tDsKpzcE4XVCIV5tDcLqg&#10;O15tDsXpgsPwanM4Thf0wKvNETi16YnTBUfi1eYonC7ohTc4ZeRIn970dcHReLU5BqcLjsWrTRFO&#10;bY7D6Z85xPqjD3HaHI/TBX3xanMCTl1m45sdOtEBJ+F0wcl4tTkFpw6z8FgWsq7Lyfi0OQmnC07E&#10;q80JOF3QF682x+N0QR+82hyH0wVFeLU5Fqc2x+B0wdF4temN0wW98GpzFE4XHIlXm544XXAEXm16&#10;4NTmcJwuOAyvNofidEF3vNocgtMFhXi1ORinCw7Cq82BOLU5AKcL9serzX44XbAvXm264XTBPni1&#10;6YrTBXvj1aYLTm32wumCPfFq0xmnCwrwarMHThfsjleb3XC6oBNebXbFqc0uOF3QEa82HXC6oD1e&#10;bXbG6YJ2eLXZCacLdsSrTVuc2uyA0wX5eLXZHqcLtsOrzbY4XbANXm3a4HTB1ni12QqnNq1xumBL&#10;vNq0wumCLfBq0xKnCzbHq00LnC7YDK82eTi1aY7TBZvi1aYZThc0xavNJjhd0ASvNhvjdEFjvNo0&#10;wqnNRjhd0BCvNg1wuqA+Xm3q4XRBCK82BqcLqvntcG3+wqnNnzhd8G+82vyB0wW/49XmN5wuWItX&#10;m19xuuAXvNr8jFObn3C64Ee82qzB6YIf8GqzGqcLVuHVZiVOF3yPV5vvcGrzLU4XfINXm69xuuAr&#10;vNp8idMFX+DV5nOc2nyG0wWf4tXmE5wu+BivNh/hdMEKvNp8iNMFH+DV5n2c2ryH0wXL8WrzLk4X&#10;vINXm7dxuuAtvNq8idMFb+DV5nWc2ryG0wWv4tVmGU4XLMWrzSs4XfAyXm2W4HTBS3i1eRGnNi/g&#10;dMHzeLV5DqcLnsWrzTM4XfA0Xm2ewumCJ/Fq8wRObRbjdEEVXm0W4XTB43i1eQynCx7Fq80jOF3w&#10;MF5tHsKpzUKcLliAV5tKnC6owKvNfJwumIdXm7k4XVCOV5synNrMwemC2Xi1mYXTBTPxajMDpwum&#10;49VmGk4XTMWrTSlOF7QzxjSFRsaE7TrFcIdYfX2Wtr4x9e0ptwapl1t1dXU9Wdo+Un8iLJ5iTCnL&#10;QSFjTgE+RWr6d5Q6N/dTvNr7VHwu5q84tR+r4nNxXBKn9jFYfMHONwuI98ds4rSZg9MFZXi1Kcep&#10;zVycLpiHV5v5OF1QgVebSpwuWIBXm4U4XfAQ3sypJMY/DxOrzSM4XfAoXm0ew+mCx/Fqswhn5lQQ&#10;E4wq4rVZjNMFT+DV5kmcwZhPfGY8RX8XPI1Xm2dwZp955EzOs7Rr8xxOFzyPNzlzac8uL5DPBS/i&#10;9Uc5cf54iThtluDMjDL6B+dlcmjzCs51zGFdh6V4ssNs8qTHMvq54FUzi88f6vIavtTMpE92eZ18&#10;/plBbOa8QUz2mE6u1LxJn+wzjZzJeYv27DOVnIl5m7bsUkq+1LxDn+BMIUf6vEvfzJlMTDCWE5+a&#10;B+mTPd4jlwvex6vDJDxRPmCpzYc4XbACb3aZSL7kfES7Cz7Gq80nOFMzgT7Z5VPyafMZzuwynnyp&#10;+Zw+2nyBMzc8QN66+ZJ6F3yFNzj3kyN9vqavC77BWzfjqM8N35I3e4wlV3p8Rz9tvsepzUqc63Mf&#10;dbllFfm1WY0zN4whb2J+oE2bNThzy73kX58fqdPmJ5zBuIf4zPmZGG1+MXfz/6HS5Vd8ybmL9uyz&#10;lpzpcSf9ssNv5EmPO+iXPX4nV93cTn1u+IO8f5jROWIUeevm39T7YyRx/viTuPW5jbpscCt56uYv&#10;6tPjFvoF5WZy3Mz/y9IvNxHrDxO6kf93p19uINYP1/P/KM2U64jxw7XERanHMj1G0C8ThtM/MfVp&#10;q801lDPhavpnQpj/z24mDKN/ulxF38Q0pG0dV7KeLlfQNx0up19tNqJcN5dRny5D6ZsOl9IvSiOW&#10;iRlCW7oMpm86XML/EzsdBtEvFcnyDCZ+HRuzXpshlBNxKW2JGEpbIi6jrTZNKDdh3ybmCtrq4krq&#10;6+Iq6utiGPVRNmG5jjDrdXE19fFcQ11dDKc+nhHU1aYp5aYcn9bnOuriuZ66eG6gLp4bqYvnJuqi&#10;NGMZ5WaWXm6hHM+t1MVzG3VeRlKOZxR1Xkbz2wTx3E6dlzsoe7mTcjx3Ueflbspe7qG8juahe/kt&#10;hnjGUOflPspexlL2Mo6yl/spe3mAspfx/OaElwmUvUyk7GUSZS8PUvYymbKXKZS9lFIu5bc1LFNZ&#10;9zKNspfplL3MoOxlJmUvsyh7mU05SguWLUJz4iijHE85dV7mUo5nHnVe5lOOp4K6Cn4zxUsl5XgW&#10;UJcIf7+54uL3YcS5hQNc/O6POLV/40h8Ln7PSZzav10lPu3f6BKfi98jE6f2b6+Jz8XvzIlT+zf1&#10;xOfi9wPFme+AHXC6oC1ebXbEqc1OOF3QDq82O+N0QXu82nTA6YKOeLXZBacLdsWrTSec2uyG0wW7&#10;49VmD5wuKMCrTWecLtgTrzZ74XRBF7za7I1Tm644XbAPXm264XTBvni12Q+nC/bHq80BOF1wIF5t&#10;DsKpzcE4XVCIV5tDcLqgO15tDsXpgsPwanM4Thf0wKvNETi16YnTBUfi1eYonC7ohVeb3jhdcDRe&#10;bY7B6YJj8WpThFOb43C6oA9ebY7H6YK+eLU5AacLTsSrzUk4XXAyXm1Owfm/gPa4is/FHBKn9uNF&#10;fC6ODeLUPg6Kz8UxX5za5zfxuTiXi1P7eYv4tJ+fic/Fc1Fxaj/vFp+Lawxxal9Pic/FtaM4ta+T&#10;xdfTEUfg1aYHTm0Ox+mCw/BqcyhOF3THq80hOF1QiFebg3G64CC82hyIU5sDcLpgf7za7IfTBfvi&#10;1aYbThfsg1ebrjhdsDdebbrg1GYvnC7YE682nXG6oACvNnvgdMHueLXZDacLOuHVZlec2uyC0wUd&#10;8WrTAacL2uPVZmecLmiHV5udcLpgR7zatMWpzQ44XZCPV5vtcbpgO7zabIvTBdvg1aYNThdsjVeb&#10;rXBq0xqnC7bEq00rnC7YAq82LXG6YHO82rTA6YLN8GqTh1Ob5jhdsClebZrhdEFTvNpsgtMFTfBq&#10;szFOFzTGq00jnNpshNMFDfFq0wCnC+rj1aYeTheE8GpjcLqgmt9d1uYvnNr8idMF/8arzR84XfA7&#10;Xm1+w+mCtXi1+RWnC37Bq83POLX5CacLfsSrzRqcLvgBrzarcbpgFV5tVuJ0wfd4tfkOpzbf4nTB&#10;N3i1+RqnC77Cq82XOF3wBV5tPsepzWc4XfApXm0+wemCj/Fq8xFOF6zAq82HOF3wAV5t3sepzXs4&#10;XbAcrzbv4nTBO3i1eRunC97Cq82bOF3wBl5tXsepzWs4XfAqXm2W4XTBUrzavILTBS/j1WYJThe8&#10;hFebF3Fq8wJOFzyPV5vncLrgWbzaPIPTBU/j1eYpnC54Eq82T+DUZjFOF1Th1WYRThc8jlebx3C6&#10;4FG82jyC0wUP49XmIZzaLMTpggV4tanE6YIKvNrMx+mCeXi1mYvTBeV4tSnDqc0cnC6YjVebWThd&#10;MBOvNjNwumA6Xm2m4XTBVLzalOJ0QTtjTFNoZEzYrlMMd4jV12d5OnQDWZel3OzS1AuZetEqUx1b&#10;2oXNJ3F2vSHrJ8E2BJWyvCBkzPbwEIQpl5oFjP0C9vsC5tsC5voCHmMLeHxXclyp5JhWybG0kmN4&#10;JeePSs5blZwzKzhXV/A8oYLnJxU8N6rgOdl8ngvO53nofJ7/zue59zye88/jemMe1zlzucaay7Xd&#10;XK4py7meLec6upxr+DJeOyjjdYs5vF4yh9dqZvMa0Wxem5rF62IzeT1uJq8FzuA1yBm8/jmd112n&#10;8ZrvVF5rnspr3KW8vj6F1/Un857CZN7LeJD3USbx/s1E3juawHtW43mv7AHep7uf9wfH8d7kWN4T&#10;vY/3Y8fwPvC9vAd9D+9938177nfxfv+dfM7gDj7jcDuf6RgFI/k8yW18juVWPkNzC58Zuglu5PNK&#10;N/BZqev5bNi1MILPpQ3n83DX8Pm/MAzj84dX8bnHK/mc5+VwGZ8zHcrnWy/lc7VD+EzvYD5LfAmf&#10;Yx7E56cv5rPbF/GZ8YF8Xn0gn5MfyOfzS/huQAnfSSjh+xAD+R7GQL4DchHfPbmY79pcAkP4ns+l&#10;fMdoKFzO95uu4PtcV8Ewvk8Whmv4LttwuJbv0l0HN/I9vpvgVr5DeBvcwXcY74SxfH9yHEzk+5uT&#10;QjI3WjMX2sAEOBX4BLI5mHpp35bfzd2O38rdjt/Dzec3b/P5Xdu2/GZtW36zdkd+o3YnfpO2HezM&#10;b9G2hw78/mxH2AV25bdnO8FusDvsAQX87mxn2BP2gi6wN3SFfaAb7Av7wf78Ju0BcCAcBAdDIRwC&#10;3eFQOAwOhx5wBPSEI+Eo6AW94Wg4Bo6FIvIeB33geOgLJ8CJcBKcDKeAffw0SvI4tX0ae/rweAu3&#10;Yezy4ATGsRJsv/hcvehTCAVAnMkHukfIYzkeJMf/wSKIL59Oe8LjBG2Sq66b3Z6440R4Fzq3hgdh&#10;PsHTWT7M0vaP335bnyiPxM8jvoylHG9s/0zzSPxc4itZytz0m0fiy4l/lOWCAHkkfg7xT7CsCJDn&#10;SeJnEf88Sxknv/dL4qcT/wrLsgB5JH4y8W+wnBEgj8SPJ345yykB8kj8GOI/iuXzOz4SP5o8X7C8&#10;J8D2SPzNxH8Xy+d3eyT+OvKsYXlLgO2R+KuJX8vy+gB5JP5y4v+K5fN7vyR+IHkawJAA2xMitj80&#10;ggsD5JHtKIYmcHaAPLIdcl5sBpLP7/jIdkievIB5ZDvOhM1Bxsnv9sh2DIJWcFmAPLIdN8JWMDJA&#10;HtmOcbANTAqQR7ZjOmwPZQHyyHZIfFtIdh6345/oPCjx5dABFoDtn+l5UOJle3aHINsj8ZKnS8A8&#10;Ei/3az8Icr8kXvIUBswj8ZKnR8A8Ei95egfMI/FzoQ8sBL/7XeLnwcmQ7HlUqueTcv1XRI7ToAri&#10;y31oL6G+ActfqqurWdTcRlEfu7XtafqZAWYw/w4y/c2Z5gzbEmDZc3VEW5OhfOXjA6SwdvdFkaUt&#10;r5z6WfVfPHCMaSmbaUL758uw1txsvwmxervZJ6+K5rftdrk8/6dI/lHPbLKpJCmOZbJxsaJpElv5&#10;aO6832XV5h8y+ovI9hS3DG0k9XZp221/e//kGHHWYNNY+tr5IHfErjfj+qED5aYg9d598uOGfcKI&#10;rLtt2Cccp/5HHyfy2Eh1vJPHi1A9zBghvmwfc97HHw/MsK1vyHobPHmwDFZwULBtic7dkqs1yOOX&#10;W72t+EfWlyxZUq9VbJ2F6QvTYBm8Rt5O8DHwx4mwWXeebXa3bc2p6i31npvcLbkNoK4vR+J/mRL+&#10;vYhj8SBzCct+Jt90YIQ60i6HS2ETz7psp9TVtZS6jWNt9v5KnXfdHpfkoJfgXFGP/C2ON0PZtn+a&#10;CzljZPu2rEtpJGlF1+jSHnNtvT1X1IuJv/o2cndrjtH22G/jImNP37XfRPvZPHZp+49alfxcIeMq&#10;N3vst/nTPVfY7azrXCHjbfeD91wh9d59kuBcsWGf+Dx/Z2OfrOHxKvPC3mLPqTbskw37pOb5pD3W&#10;/Lcfu7zHMTm32GOXHDvX1v04kYdNTq49Wn8XPd6LQG7Zfk7VIXbesXnt0p5PSno3zem1h71/dZ1P&#10;ZLzrOp9IvXef/Lxhn8jUqLkFvfZId59494933ft8zFvvXff28a7HP/bs/vfGete9sd5677r0ycXz&#10;ca87V9tt77+mK9F1xmjGcTlPRO02McZhu05Tzbpsa6LrDNtfnh/axzC+yPUPCzNCDgTcsvuaTnV1&#10;0W/zmkreP2KvqeStiR5X7fNquyw6vTLyvN22L33h50g5fOgzr0h8cfs9GsqSK6+9di4d/Zj5v2j/&#10;gli+KbN/jfSP9jHmlJjX+ouazY9sR3y+1S2ieUMvfxPxTBv0fNMx33JtGD78D8k1KuaZsdnnkdd0&#10;ZBzltrblDh9y+KuW8ZRyNz4PIEvbvm/Pr6rjX9OR8W4FkQ1h2RdmwQi4mOjbWcp+jiSKXe9Jm9Tl&#10;sewN3pv45TaAyqO5yruY//LpdWFsrU/kyk+u+k6rdZ0nj9EGIEsvUifXeN52qRPs/JH1DiD3Qe6P&#10;rWe9Zh42ZL0NbXkwGuS+2X7krulHU826PI5bg+TlVusa2cbGz1373Dlu7mbtufPqVXXP3aGbRV9v&#10;/Or86Fz5x3XRcqq5+9JmTe6R/RW9i7zHn2Du/hLzWv/qVHP3y6hfe+725Y4Mh/PZv3exlP3MX81r&#10;FdJm6xLN3SL6VKyuPZdkLmQ6x2Qb7DxJNMdk7mY6x+w1c9wcI1N2nnfa41P88bHk+yGR45GPOXZv&#10;OnNsvePjW9G5nvD46GiOFTPQI+AU9q8cH2U/e+eYtEmdnL4SzTGZp/mmc+QzNTIH7DHPzhepy2S+&#10;3Ux/2R4bn2i+iSfT+WafU+dqvpW3iZ4HszjfxqQz3x6Oea2//M+/53yTuRKGE9i/t7KU/cxfzTEt&#10;7KlLNN+K6LMbyLzyzJGM55hsgyc+bNdJW7P+PzLH7vMzx/LyUzznc3RMs3Ps2Ngck/0cP8dsXbI5&#10;1oWJ4L3+kbmQyXFsNP1lG+y8SnQck3mc6XHsP/C8OTadORZ/3sxr9PecYyezz0bAYexfOW/Kfuav&#10;5jgmbVJXj2WyOZbPtYTsf5lbdp5IOZN5JudL2Q4bn2ieiSPTefYfeL4cl848iz9fFrX4e86zvuyz&#10;MBSyf+V8KfuZv5p5FvbUJZtn2ThfyjZsmGPGcJ15v585ltfq7z3H9ovNMdnP8XPM1iWbY52Zi0HP&#10;l7INqeaYHB8zPY79B54vH0hnjsWfL4tir2383a4z5Tg2Arqyf+V8KfuZv5rjmLTZumRz7B/0k/1v&#10;54ise8+VvSgXQgE0hHwQj5AHpVBE4TSogviyzSXXu6dDN5B1WcrNLjd8J2zDd8I2fCfM3XfCUj3O&#10;5XgvJPocmvdxbo8ljT3X/Rw7al5jl2OEfBfM9ot/fp30OEEsoXXebD45vth1vKYr5MGpBIq3Oest&#10;PWVW69n+8dti6/3eFxufaJvs8dJuky2ns01yLWTz53L7HvOMmWyflLn5HrNxBL9CDrvt8WPemvam&#10;Yoh7X6UVFbH6yHtRxZQl1xPkKme5jGVk02LvRdk2Gfve4L3JVJZbXyr35OxWwFKu5yx22xKN64v0&#10;TTaHbXyi/S7x3nG1Zap9j+tigrM1rpJLxvUNlvHjattSj+veGY/rSnxBxlXiveNqy1T7HtfPCM7W&#10;uEouGde1LOPH1balGte9fMzXFjiDjKvEe8fVloOMa2NyZmtcJZeM6zYQP662LfW4Zj5f5fl3kHGV&#10;eO+42nKQce1EzmyNq+SScS2E+HG1banGtYuP+WrP1fY4Gn+OsPXitusNWe8KeSDx3nG1ZZp8HweK&#10;yJmtcZVcMq5nQfy42rbU45p4vqb73MDHd7pqxngqgynx9rmLLQcZ47EEy36z+zR+v6f73KAveSRX&#10;GbkmspTHKH8118e2TeoSPTcooq0A2Iaa7Un0fECeF91PskTbbesTzVcZO4n3jqWUufmer3IfJyXZ&#10;pkzH8i5yTSTnZJb81RpLaZO6ZGO5J+3pjuVwktkxi58Dtj7ZWEq8dyylzC3QWN6QZJsyHcvLyTWR&#10;DbqJJX+1xlLapC7ZWHahPd2x7E8yO2Z+xlLivWMpZW6BxvKCJNuU6VieQa6JbFAJS/5qjaW0SV2y&#10;sZRzRrpjWUSyIGMp8d6xlDK3QGN5QpJtynQse5JrIht0Ekv+ao2ltEldsrHsxv/RyTuWDejfS9JA&#10;ATSEfJA8Qh58w3WY97WF+HIH+jQFebynypXqdYpNydEN8ZEs80Bu6OW7bbIWeXOIf3kxs8pE/qti&#10;2wsLqRgJ46EMqDRLYQWs4n5UkwzyoQAKoQiKoQTCMBLGQxlUwVJYAauguprwVYSvIHwp4VWElxE+&#10;nvCRhIcJLyG8mPAiwgsJLyA8n/A8CTeEG8IN4YZwQ7gh3BDOZ0OhBIqhCAqhAPIhT+5B9J4sZVkF&#10;ZTAeRkIYZLz+XwAAAAD//wMAUEsDBBQABgAIAAAAIQAC9CHa1RwAAFCFAQAUAAAAZHJzL21lZGlh&#10;L2ltYWdlMi5lbWbs3Qd8U1XjxvET9pSCKLgriuBAi4DiLigIAlKRpS9CVRAHYkVAcda9UEARRRTE&#10;UTZlNrioigMVAfcW9xacuO3/d5Kc9ja9N02b8vi+/w/RL/eMe85zc+/NTZoEGjLGjMdIdAsZMxQf&#10;wd0mLjLm72OMSe/Sq6sxIZN1bcgcXc2Y2qzQCCPQHaYm61Q35mnG7ugZb7s++aSWGXl8DdPLdDJ9&#10;TU/+7GzSTVdzlhluxphRZphdiVtjNEAd1EUasmPqs0yLlbNZxvc3oc2OtdE9kIkMsFlkRdttXxp+&#10;KioqsoquMMaKr7dlnY6sbNc31Y+zfxrWNmvWrLElY3IjfxpTWGgi/xWSl5lJ3wTMQD5oNOuwAZuY&#10;q4hwpCMDmchCNnKQiwmYgXwUYh02YBOKihi+ieEbGL6O4YUMz2f4DIZPYHguw3MYns3wLIZnMjyD&#10;4ekMT7PDDcMNww3DDcMNww3DDcMNww3DDcMNww3DDcMNww3DTZGx9yJ6b9axLEQ+ZmACcpEBdwza&#10;U7bHMdVj0Yc5cjgQ1VhutgfBc5sYOUCRhhadOI/OMqdGzkfPKikVV/xoangn+P61PVraesft9ows&#10;XX3jrE+L/rEPCNM0sn5o1fQRtuZubr2JsXa32at/iM7v+t3ynfSfI+Mn7jJ+GztHdmwiNy5WNbVi&#10;hQ8XL/nDFt38F076PLI9U5qFbrCnuVu6fre+u388bM3QsZHDZewds8fQ7m9Xbsjhbe1p9x4T+9ih&#10;q/i29ZhEd4Xbx26fbz0mxvx/f5zYx0yq1zv3mOPamduK+ZrDPj7tjYeajSh+XNr2/tgPecjiAnEy&#10;VsJeiPIo5dF6cshaGXJzc6nKdWVWyx3CHx1hx9ilvbmlLbvrTtxDvXg77Di3rTXtAG48V5baVts+&#10;ABmI31bbF7+ttt6I9qax9e19svffbXf8fShvv7vM/zBPIeLrrcmx1z17X1zZ7l+XV4f95O6jOx7x&#10;99Edj+z7o/MPIuck2G2fxKR5ZjXHIyw3i0y12WSqzSFTbS6ZavPIVJtPptoCMtUWkqmWT6baIjLV&#10;FpOptoRMtaVkqi0jU205mWoFZKqFyVRbQabaw2SqPUKmvwLaq96jzPlveIxctcfJVFpJnlohmWpP&#10;kKn2JJlqT5GptopMtafJVHuGTLVnyVR7jky11WSmbjlzJO951lV7gUy1F8lUW0Om2ktmWUhtLZlq&#10;68jcMpYyr7/1tKu9TOaWsYR5/b1Cu9qrZCZvMeum7jXmqHqLmDPY6/RteflklHiD8pa1kPlLe5N6&#10;1VvAnP7eoj018xlfMW+zfvnmsU5VmRt6x1SVOcxVvndZJ9hs+lIxi/FlvUdb+fJYpzIeYlxZ79OW&#10;2IP0V9QDjAn2AX2l3U+9ImayfrLuC20wFTGD9ZMxnfWCfUhfiXspJ+Me1ivPNNbx9xHtUXezTMZU&#10;1kvkLvoT+9jcGSrfFNZJ5A76E5lMf4lPKJd2O/VEbqM/kUn0B5kY+tQEmUBfIrfSH+QW+oKMD31m&#10;gtxMX5Cb6PNzI+1BbqAv6nOWJa6nHOQ6+vxcS3uQa+gr6wtzdcjfVbQHuZI+P7m0+7mC9hJfUo66&#10;nKWfy2j3cyntfi6h3c/FtEd9xbLEOMp+LqLdz4W0+xlLu58xoa+Nn9G0+7mAdj+jaPdzPu1lfcM3&#10;v/ydR3uQkfT5OZd2PyNoL/Et5RLnUPZzNu1BzqIvyJn0lfWdGR5K7Az6gwyjL8hQ+vxtpH2jOT0J&#10;p7FOIqfSn4zs0CaTjCGsVxGDWd/f97QHO4W+qjSI+QaFfvgX/Ehm1TuFOf39RHvyBrNuRQ1hTGk/&#10;Uy8rm7ZETqU/kdPoD3J66BceH/6G0u5nGO3xzqDNz3DaS9vMtaGss2iLdzZt8c6hzWsE9Xjn0uY1&#10;MvQr18oS51H2yqHudT51r1HUvS6g7jWautcY6mNCv0WMZel1IXWvi6g74yh7XUzduYSy16XUncso&#10;Xxb6vdjllJ0rKHvlUneupOxcRdnraurONZS9rqUe9QevZ0pcT9nrBurOjZSdmyh73UzdGU/ZuYWy&#10;162hP3ldGDWBpddE6s4kyl63UXdup+w1mbpzB2WvKdSnhP6KuJOl113UvaZSd+6m7DWNutc91L3u&#10;pe41PfQ3PweVmEHZ6z7q8WbS5nU/da8HqMd7kLaof1hGPcQyXh5t8WbRFm82bfHm0OZnbqiI9ybK&#10;mkebn/m0B1lAX5CF9JUwoYWh0vKpJ7KI/mQsZj1/IdpLLKFcUUsZk7xqrBu1jGVVWc5cwarTV/UK&#10;mDNYDfrUapKpVovMigmzfuXVZqxaHTLV6pKpVo9MpfrkqTUgU60hmWrbkKnWiEylNPLUGpOp1oRM&#10;tW3JVGtKptJ25KltT6ZaMzLVmpOptgOZajuSqbQTeWo7k6m2C5lqu5KpthuZSunkqe1OploLMtX2&#10;IFNtTzLVWpKptheZSq3IU2tNptreZKrtQ6bavmQq7UeeWhsy1fYnU+0AMtUyyFRrS6bagWQqtSNP&#10;rT2Zah3IVDuITLWDyVTrSKbaIWQqHUqe2mFkqh1OptoRZKodSabaUWSqZZKp1Ik8tc5kqh1Nptox&#10;ZKp1IVOtK5lqx5Kp1I08te5kqh1HploPMtV6kqnWi0yl48lT602mWhaZaieQqdaHTKUTyVPrS6Za&#10;PzLV+pOpNoBMpYHkqZ1Ept5qMrUGkqc2gEyl/uSp9SNTrS+ZaieSqdaHTKUTyFPLIlOtN5lqx5Op&#10;1otMpZ7kqfUgU+04MtW6k6nWjUy1Y8lU6kqeWhcy1Y4hU+1oMtU6k6nWiUy1TDKVjiJP7Ugy1Y4g&#10;U+1wMtUOI1PtUDLVDiFTqSN5ageTqXYQmWodyFRrT6ZaOzLVDiRTqS15ahlkqh1Aptr+ZKq1IVNt&#10;PzLV9iVTaR/y1PYmU601mWqtyFTbi0ylluSp7Umm2h5kqrUgU213MtXSyVTbjUylXclT24VMtZ3J&#10;VNuJTLUdyVTagTy15mSqNSNTbXsy1bYjU60pmUrbkqfWhEy1xmSqpZGp1ohMpW3IU2tIploDMtXq&#10;k6lWj0yluuSp1SFTrTaZarXIVKpJnloNMtWqk6lWjUy1EJlKhjy1In5Xs9o/ZKr9TabSX+Sp/Umm&#10;2h9kKv1OntpvZCr9Sp7aZjLVfiFT6Wfy1H4iU+1HMpV+IE/tezLVNpGptJE8te/IVPuWTLVvyFT7&#10;mky1r8hU+pI8tS/IVPucTLXPyFT7lEy1T8hU+pg8tY/IVPuQTLUNZKp9QKbS++SpvUem2rtkqr1D&#10;ptLb5Km9Rabam2QqvUGe2utkqr1GptqrZKq9Qqbay2SqrSdTbR2ZamvJVHuJTLU1ZKq9SKbaC2Sq&#10;PU+m2moy1Z4jU+1ZMtWeIVPtaTLVVpGp9hSZak+SqfYEmWqFZKqtJFPtcTKVHiNP7VEy/w2PkKv0&#10;MHlqK8hUC5OpVkCm2nIy1ZaRqbaUTLUlZKotJlNtEZlq+WSqLSRTbQGZavPJVJtHptpcMtXmkKk2&#10;m0y1WWSq5ZGp1tIY0wC1jcl1Zaq5rWPt1Vm69jq0t6LeHLbd3oqKiqrZpVvHtvdH9v3G5LEcFDLm&#10;JKzEJCaN3r8w91NrFnlqs8lUm0Om2lwy1eaRqTafTLUFZKotJFMtn0y1RWSqLSZTbQmZakvJVFtG&#10;ptpyMtUKyFQLk6m2gky1h8lUe4RMfwW0V71HmfPf8Bi5ao+TqbSSPLVCMtWeIFPtSTLVniJTbRWZ&#10;ak+TqfYMmWrPkqn2HJlqq8lM3XLmSN7zrKv2AplqL5KptoZMtZfMMr43pLWWPLV1ZG4ZS5nX33ra&#10;1V4mc8tYwrz+XqFd7VUyk7eYdVP3GnNUvUXMGex1+ra8fDJKvEF5y1rI/KW9Sb3qLWBOf2/Rnpr5&#10;jK+Yt1m/fPNYp6rM5fv+VWUOc5XvXdYJNpu+VMxifFnv0Va+PNapjIcYV9b7tCX2IP0V9QBjgn1A&#10;X2n3U6+ImayfrPv4u0YVMYP1kzGd9YJ9SF+Jeykn4x7WK8801vH3Ee1Rd7NMxlTWS+Qu+hP72NzJ&#10;35MrzxTWSeQO+hOZTH+JTyiXdjv1RG6jP5FJ9AeZyN91DDKBvkRupT/ILfQFGc/f6QxyM31BbqLP&#10;z420B7mBvqjPWZa4nnKQ6+jzcy3tQa6hr6wvzNX8PV0/V9Ee5Er6/OTS7ucK2kt8STnqcpZ+LqPd&#10;z6W0+7mEdj8X0x71FcsS4yj7uYh2PxfS7mcs7X7G8HfK/Yym3c8FtPsZRbuf82kv6xuTw9+f93Me&#10;7UFG0ufnXNr9jKC9xLeUS5xD2c/ZtAc5i74gZ9JX1ndmOP8eQiJn0B9kGH1BhtLnbyPtG83pSTiN&#10;dRI5lf5kZPPvWiRjCOtVxGDW9/c97cFOoa8qDWK+QfwbJXo/kln1TmFOfz/RnrzBrFtRQxhT2s/U&#10;y8qmLZFT6U/kNPqDnM6/GxRkKH1+htEe7wza/AynvbTNXBvKOou2eGfTFu8c2rxGUI93Lm1eI/k3&#10;oLzOo+6VQ93rfOpeo6h7XUDdazR1rzHUx/DvXFlj41xI3esi6s44yl4XU3cuoex1KXXnMsqX8W95&#10;OZdTdq6g7JVL3bmSsnMVZa+rqTvXUPa6lnrUH7yeKXE9Za8bqDs3UnZuoux1M3VnPGXnFspet/Jv&#10;sjkTKHtNpO5Moux1G3Xndspek6k7d1D2mkJ9Cv/2nHVnnLuoe02l7txN2Wsada97qHvdS91rOv++&#10;ntcM6l73UY83kzav+6l7PUA93oO0Rf3DMuohlvHyaIs3i7Z4s2mLN4c2P3P5txL9zKPdz3zagyyg&#10;L8hC+kqY0EL+XUivfOqJLKI/GYtZz1+I9hJLKFfUUsYkrxrrRi1jWVWWM1ew6vRVvQLmDFaDPrWa&#10;ZKrVIrNiwqxfebUZq1aHTLW6ZKrVI1OpPnlqDchUa0im2jZkqjUiUymNPLXGZKo1IVNtWzLVmpKp&#10;tB15atuTqdaMTLXmZKrtQKbajmQq7USe2s5kqu1CptquZKrtRqZSOnlqu5Op1oJMtT3IVNuTTLWW&#10;ZKrtRaZSK/LUWpOptjeZavuQqbYvmUr7kafWhky1/clUO4BMtQwy1dqSqXYgmUrtyFNrT6ZaBzLV&#10;DiJT7WAy1TqSqXYImUqHkqd2GJlqh5OpdgSZakeSqXYUmWqZZCp1Ik+tM5lqR5OpdgyZal3IVOtK&#10;ptqxZCp1I0+tO5lqx5Gp1oNMtZ5kqvUiU+l48tR6k6mWRabaCWSq9SFT6UTy1PqSqdaPTLX+ZKoN&#10;IFNpIHlqJ5Gpt5pMrYHkqQ0gU6k/eWr9yFTrS6baiWSq9SFT6QTy1LLIVOtNptrxZKr1IlOpJ3lq&#10;PchUO45Mte5kqnUjU+1YMpW6kqfWhUy1Y8hUO5pMtc5kqnUiUy2TTKWjyFM7kky1I8hUO5xMtcPI&#10;VDuUTLVDyFTqSJ7awWSqHUSmWgcy1dqTqdaOTLUDyVRqS55aBplqB5Cptj+Zam3IVNuPTLV9yVTa&#10;hzy1vclUa02mWisy1fYiU6kleWp7kqm2B5lqLchU251MtXQy1XYjU2lX8tR2IVNtZzLVdiJTbUcy&#10;lXYgT605mWrNyFTbnky17chUa0qm0rbkqTUhU60xmWppZKo1IlNpG/LUGpKp1oBMtfpkqtUjU6ku&#10;eWp1yFSrTaZaLTKVapKnVoNMtepkqlUjUy1EppIhT62I30et9g+Zan+TqfQXeWp/kqn2B5lKv5On&#10;9huZSr+Sp7aZTLVfyFT6mTy1n8hU+5FMpR/IU/ueTLVNZCptJE/tOzLVviVT7Rsy1b4mU+0rMpW+&#10;JE/tCzLVPidT7TMy1T4lU+0TMpU+Jk/tIzLVPiRTbQOZah+QqfQ+eWrvkan2Lplq75Cp9DZ5am+R&#10;qfYmmUpvkKf2Oplqr5Gp9iqZaq+QqfYymWrryVRbR6baWjLVXiJTbQ2Zai+SqfYCmWrPk6m2mky1&#10;58hUe5ZMtWfIVHuaTLVVZKo9Rabak2SqPUGmWiGZaivJVHucTKXHyFN7lMx/wyPkKj1MntoKMtXC&#10;ZKoVkKm2nEy1ZWSqLSVTbQmZaovJVFtEplo+mWoLyVRbQKbafDLV5pGpNpdMtTlkqs0mU20WmWp5&#10;ZKq1NMY0QG1jcl2Zam7rWHt1lkPQEbZsl/bmlqZayFSLNpmi2NIt3Hx2nCvXpDwAOzMoj+XJIWMa&#10;4mHkUs8zYfZ7mOMd5jwLc36HeVyFeTyHuY6EuX6FuW6GuV6HeZ4I8/wU5nkxzPNxmNcBYV5/hHnd&#10;E+b1VpjXeWFeWxbwuraA19MFvIYv4GeHAn5mKeBnpQJ+RivgZ8MCfiYt4GfhAn4GL+Bn/wLecyjg&#10;vY7lvMeynPd2lvOe0nLey1rOe2jLeO9uGe8ZLuW9yqW8R7qE92aX8J7wYt6LXsR74Pm8976Q9/sX&#10;8DnDfD5PmYs5fH40Cw/xWdkDuI/PBqdjGp9L3o27+Ez0Tkzms9jbMZHPgSdgPJ9B34wb+Pz7elzD&#10;Z+9X4wo+978cF/N9g3EYw3cdRuN8vmeRgxF8x+McnMn3S4ZjKN9tOR3ZfI9nMAbxHaJBfG/pFL6j&#10;NQSn892woRjO99LOxEi+E3cexvBdvLGx33dvf8f9tXz/0P4Oevt74e3vg3e/q93+/nT7O9Pt7zW3&#10;v8/c/q5x+3vF7e/+tr/ve3Hsd2Tb31sd/T3S9vc61+LfAq2NOqiLeqgPe24M5Fyoi+Ww54c9N3rT&#10;bvsboCG2QSOkoTGaYFs0xXbYHs3QHDtgR+yEnbELdsVuSMfuaIE9sCdaYi+0QmvsjX2wL/ZDG+yP&#10;A5CBtjgQ7dAeHXAQDkZHHIJDcRgOxxE4EkchE53QGUfjGHRBVxyLbuiO49ADPdELx6M3snAC+uBE&#10;9EU/9McADMRJcI+/2gke526dOp51eLzm7sS+T8OJHIcCuPXi5+rBOpnIAONMOlg9Io3ldPSmYRAK&#10;EV9PeJ2JzcOizM1tT9x1Jncf1myOB7CMvDksH2Hp1o/fftceNI8dv5Tx+SztOenWr+g8i2LzFKQ4&#10;Tzg2z+MpzrMyNs/TKc7zDOMXs19eZBlOYf+sYTxXDvMKS3sNqOx+fpXxCxj/Nkt73Co7zzuMn8X4&#10;D2PzVXae9xl/H/N8wjIvhe3ZwPhpjP+M5cwU5vmI8ZMZ/wXLu1OY52PGj2f8lyxvS2GeTxl/JeO/&#10;Znl9CvN8zvixjP+W5aUpzGPvzzmM38jy/BTm+YrxpzJ+E8vhKczzDePtc+MPLAenMM93jO/L+J9Y&#10;2ufXyp7P9v70Y/wvLP+Twjzfx8ZvZmn3U2W350fGn8H431iOSGGenxk/hvF/sLwkhXns/bmO8X+x&#10;tI+Pyt6vXxl/B+P/Zmkf95Wd53fGz2R8EUt7PavsPH8yfjbjQ+BVXqXnsfdnPuOrY0kK89Rg7CLU&#10;Q0EK89jxi5GGcArzNGasvT/NsCKFeZrH5tk1xXl2i83TMsV59mK8fR7dD6m8/mkTm6ddivO0j81z&#10;aIrzHBabp1OK83SOzdMtxXm6x+axr5VT2c9ZsXn6lzNPea/b83ic2rnsNd6+bo+vu+tINdYrb66f&#10;ioqKrKIruA4hvu6dy5XrBPw8sp68DWyPW6+2Zz26cl273a7msO9zcKu2A3/Y8po1a6ptHyuzMH0x&#10;G+vxCvPa8/wj8D8/2DTszDsVnV1fI5p62nbPzd4textBW18zzJxrcvhzlDnVjDZjWA4z6aY1e2hv&#10;88JMttW+52Lqx5a2XCNW9lvatrqxdbz3y1vuQ38OG2vX/Y3tYFF8mxi5E5Fqi05sy1lsld3Oqro1&#10;/zYSWzzd+sGTItM3nxFduvrGWZ8W/WPvrGlqN9OEVk0vtRluvYmxdrfZrb+Jzu/63fKd9J8j4yd2&#10;Hb+NnS/b/sHNjYvWjKkVK3y4eIl9Wjdu/gsnfR7ZninNQjfYY+eWrt+t7+5fdcYOHWs4JUvOO3tH&#10;3HFoaEreO7Pt3mPyy9ZjYndb8U11TLzHx1u21wV33Lxl7zresl1nS1zfks2u6La69YOun1x+zbM8&#10;UNx6PCyLr5l0FZft9gVdP91Ye973YT17/bHH1V7XWZhr7AOGW1Vff3InvEKkMX/GHv9pPxp7qIof&#10;9+7xn1uzhd1E4/rXPf9L5HrxxNR+kfHZrQ6oaftZo91eeZMeMzWi62fE5ntowa+lrk/XxnJd/kTz&#10;4io7On6+75tE5w19vaSB7Z89enWDqd/wnJfb5c/I+rGcuY0/i1x/IhtJx7nNdr/I9tv9aZcdzU2R&#10;u+L6D+n2ZVH89cfu7+0RCWLZF8swCgMZncvSHufIRLHnMdtn2xqz7AnvzV4H7S2Hxl48T1zAf+ms&#10;dV6s1CfyjGafzf5DS+nnMO/zmC07NSjb5y9vv22zbJu9f3b77bnWOla298u1B53D41jH3ke3HnMV&#10;n7d0FZdtTkXPYXe93lLncMZfL0TOnfhzeFzj6HPkl+dEz5lTrovWyzuHz9iu3nP2uHFXI7egc7hD&#10;LNflZ4TKOYe/iOarz+G+3IuRsO9VXMLSHmf+L34tZvtcW9A5nMU6bWCPvztHbLmi55jdBjf+/8M5&#10;ljN181p2g6nEOba6MufY+v/yc+z42Dlmj3P8OebaEp1jbc1Vmd7rVUXPMftcbLehvHPMXh8reh37&#10;t56LUzjHnk/mHIt/Ls6p9t97HbPPt8dxfHNjx9l7jtk+e+xtW6Jz7BT67XnlzpH458ryXpvmMTaL&#10;kKCf49010b5kG4KOsGW7tDe33PqZ/9bP/Ld+5v+/+5l/edeJ+Pfk4uve64S7FtXxvNauSXknrhdp&#10;sNeclVxz3Hrxr50SXmcYa6+Jfjc3n70+uTK55iCk4WQG2txGlJt66hSrufXjt8W1V/a+uPFB2+Su&#10;v26bXD2ZbbLXejf/lty+xzz7zG6frXOr9D67h8FrmcNte/w+b05/A5tQzvuy2axg53qSuRaxXM8y&#10;smmxn2ddn933PeG92dcS9taXxvamQ+T7KWxH8c+mbtuC9uvHrJvoHHbjg467He/dr65Oc6X361sM&#10;rqr9auey+/VblvH71fWVt187VGK/7kpmKvvVjvfuV1dPZb82Zc61cMc0lfPVzmX3a2vE71fXV95+&#10;PSiyX0f0r8j56q59QffBtQedr3a8d7+6eir7NYs5q2q/2rnsfh2K+P3q+srbrwcnOF+TvdZW4jPi&#10;4uenWexMO949F7h6Kvt4GoPtcXPHt7Lnrr1O2rnymWsmy5Us+b/4fRfXZ9uCrrVZ9GWYY0fZ89Zt&#10;T9D11T7PTGYyt178drv2oPPV7js73rsvbZ1bpa+vNzJ4aoJtak5/A5tQzvPWUFawc41nrpks7fc3&#10;+L94X7q+GjQF7Ut7PDLM/mhb6v3TZPftKALdPqzMvrXjvfvW1rmltG8vTLBNFd23ZzPXTDZoHEv+&#10;L7VvbV9y+/bASu1be71JZd/a8d59a+vcUtq3/RJsU0X3bTfmmskGDWDJ/6X2re1Lbt+2K7Nv+zBV&#10;DuNrsdzMazM7tbtNjARFai26mWF8Tj2WP0fzmfXpfPKQ+m1F7LMdN5P7LLmqPqte/UNktxg3r1u6&#10;z6rTjkj8WXW92Ia5z57dZ9HJflbt7p+9Xvp9VuTOV/sZU2vWsdcxexy8x8S9Z0hz5Lb1mET3w9Zj&#10;wvvPVfSdjv+Vx4l9bPRAJjJQE+mwlykrDV9zDbOPGfe9pvi6e5zZx2R5c8W/3xJft1906Uhwd5Zp&#10;sDd7CeX7TLbEozryJ1/WKjSR/wrZ9sxM+iZgBvJBo1mHDdjE/ShiMqQjA5nIQjZykIsJmIF8FGId&#10;NmATiooYvonhGxi+juGFDM9n+AyGT2B4LsNzGJ7N8CyGZzI8g+HpDE+zww3DDcMNww3DDcMNww3D&#10;+dwcOchGFjKRgXSkRb9bvcFE71Ehy3zMwATkwu6v/xMAAAD//wMAUEsDBBQABgAIAAAAIQDtA+IC&#10;uxwAAGCFAQAUAAAAZHJzL21lZGlhL2ltYWdlMS5lbWbs3Qd8U+XixvE3bBlSFLHuiiK4i4DiLrhA&#10;QCuy1P+9tyqICCKigopK3QsF3IqKOMqmlNE6qfuiouBWHDgRFcWFCzX/35vkbU8OOUmalMd774dc&#10;vrznnc/JyclJm+RKyBgzDsPRLWTMQHwMd5sw15g/Dzcm74heRxoTMkVXhsxhdYxpyIDmGIbuMPUZ&#10;U9eYZ5m7tWe+7fr00wZm+DH1TC/TxfQxPfm7q8kzR5ohZrA5z4w0g+wgbi3QFI2wCXJQFNOEMie2&#10;XUTp79+MNjvXRvdAAfLBbpEVbbd9OfgxHA5b4bHGWP56e8Z0ZrAdb+oebf82jDZLliyxW8YUR/42&#10;prLSRP5XSV5BAX3jMRmloNEsxQqsYa0w4chDPgpQiCKMQDHGYzJKUYmlWIE1CIeZvobpK5i+lOmV&#10;TC9l+mSmj2d6MdNHML2I6YVML2B6PtPzmJ5jpxumG6YbphumG6YbphumG6YbphumG6YbphumG6Yb&#10;ppuwsfciem+WUlaiFJMxHsXIh3sMOrJtH8dsH4verDGCB6IO5c/2QfDcJkQeoEhD6y6cR0PMyZHz&#10;0TMkq82HfzD1vAt898ZObWy98xY7R0pX/3bqZ+G/7BPCtIyMDz1z7zBbczc3bkKs3e324u+j67t+&#10;Vy7P+ykyf9lTq2+yaxTFFnLzYlXTILbxUdm83+2mW3/0xJWR/VnbMjTAtrvS9bvx7v7xtDUDR0Ue&#10;LmPvmH0M7fF22814eNt52r2PiX3u0FV12/iYRA+FO8bumG98TIz5X3+e2OdMttc795zj2lnclvVy&#10;YZ+f9sZTzUZUPS9tez/sgRIUcoE4EYtgL0QlbJXQemLIWhRya3OpKnbbDCv+F391hp1jS3tzpd12&#10;1x3fU71qP+w8t6/17QRuvFbG7att7498+PfV9vn31dab094yNt7eJ3v/3X7770Oq4+4yT2KdSvjr&#10;7cix1z17X9y2Pb4urxHHyd1H93j476N7PIruj65/MjknwO77RBYtMYt5PCrkppKpNo1Mtelkqs0g&#10;U20mmWqzyFSbTabaHDLVSslUm0umWhmZavPIVJtPptoCMtUWkqlWTmb2ylkjfRWMVXuYTLVHyFR7&#10;lEylx8j7OzxOrtoTZCotIk+tkky1J8lUe4pMtafJVHuGTLVnyVR7jkyNheREPU+p9m8y1RaTqfYC&#10;mWovklk7FrBOel5inNoSMtVeJjN781kjfa8wVm0pmRvGPNZNbBntaq+SmZky5mXmNebpzCVrbuj1&#10;v8EbZMYrpb5hvcn6webQV/veYs31zaZtw3mbtd82szagmaxd7R22szeDNdL3LmOTm05/bZjGOlHL&#10;KTM3lbk18x7jq5WwnamHmJue9xkX70HqmXiAeen5gHHV7me7pqYwpybuC31oamIy42viXsbHW0E9&#10;sXtoT9fdjE3HJMZNCn2U0l2MScedjEvHHaGPTTpuZ1wqtzEmlVsZc2vok6RuoT+VmxmTzE30x/uU&#10;eryJ1JOZQH8y4+kP9pm5MZTcDfQnM47+INfTt77PaYu6jjLItfQlcw39Qa6mL95K6lFXUSZzJf1B&#10;rqAvyOX0xfuCetRllEEupS9IMX1BxtK3vlW0rTKXJHExfUEuoi/IGPoS+9JcGAp2AX1BzqcvyGj6&#10;EvvKjAoFO4++IOfSF+Qc+oKMDH1tEjmb9iAj6EvmLPqDDKdveGh1QmfSnsww+oMMpS+ZM0LfmGSG&#10;0J/K6YxJZTBjqn3L9vpOoy0dgxiXroGMjVpDmdqpjMnEKcyL9x31mjuZOZn7nrlqP5Cp9CN5UadQ&#10;ZutU1kjtJ8bEG0i9JgYxPh2nMS5qLeX6BtOWzOn0BxlCX5AzQj9zHUhsKO2JDKPd70zaEhlOu99Z&#10;oV+4Hq5vBG1+Z9PmN5I2r3Oo+51LW7xfea2IN4q612jqfufT5nUBda8LqXuNoR71G+VvvMbGu5i6&#10;1yXUvcZS9yqm7nUpda/LqFf7nZ9D4l1B3etK6s5VbHtdTd3rGupe11L3ui60jp/poq6n9BpH3esG&#10;6l43UvcaT92ZwLbXROrV/uDn5ng3U/e6hbrXrdS9bqPudTt1rzuoe90Z+pPfXardxbbXJOp+d9Pm&#10;dQ91r3up+02mLeovyqj7KL2mUPe7nza/B2jze5A2v4doiwpTRpVQJjKV9kSm0Z7IdNoTmUF7lAnN&#10;CMWbST2RWbQnM5v+IHPoqxZie32ltKUylzHpKGNctTpsB5tHXybmMy9YXfqSW0B/bVoYqhfSq09m&#10;VDmlRgNylBqSp9aIzKgKSo1NyFFrTKZSE/LUmpKp1oxMtU3JVGtOplIOeWotyFTbjEy1zclUa0mm&#10;0hbkqbUiU21LMtVyyVTbiky1rclU2oY8tW3JVNuOTLXtyVTbgUylPPLUdiRTrTWZajuRqbYzmWpt&#10;yFTbhUyltuSptSNTbVcy1XYjU213MpX2IE9tTzLV9iJTbW8y1fLJVGtPpto+ZCp1IE+tI5lqnchU&#10;25dMtf3IVOtMptr+ZCodQJ7agWSqHUSm2sFkqh1CptqhZKoVkKnUhTy1rmSqHUam2uFkqh1BptqR&#10;ZKodRaZSN/LUupOpdjSZaj3IVOtJplovMpWOIU/tWDLVCslUO45Mtd5kKh1PnlofMtX6kqnWj0y1&#10;/mQqDSBP7QQy9RaTqTWAPLX+ZCr1I0+tL5lqfchUO55Mtd5kKh1HnlohmWrHkql2DJlqvchU6kme&#10;Wg8y1Y4mU607mWrdyFQ7ikylI8lTO4JMtcPJVDuMTLWuZKp1IVOtgEylQ8lTO4RMtYPJVDuITLUD&#10;yVQ7gEy1/clU6kye2n5kqu1LplonMtU6kqnWgUy1fchUak+eWj6ZanuTqbYXmWp7kqm2B5lqu5Op&#10;tBt5aruSqdaOTLW2ZKrtQqZSG/LUdiZTbScy1VqTqbYjmWp5ZKrtQKbS9uSpbUem2rZkqm1DptrW&#10;ZCptRZ5aLplqW5Kp1opMtS3IVGtJptLm5KltRqZaCzLVcshUa06m0qbkqTUjU60pmWpNyFRrTKbS&#10;JuSpNSJTrSGZag3IVKpPnlo9MtXqkqlWh0y1EJlKhjy1MP9Ws9pfZKr9SabSH+SprSNT7XcylX4j&#10;T+1XMpV+IU/tZzLV1pKp9BN5aj+SqfYDmUrfk6f2HZlqa8hU+pY8tW/IVFtNptrXZKp9Rabal2Qq&#10;rSJP7Qsy1VaSqfY5mWqfkan2KZlKn5Cn9jGZah+RqbaCTLUPyVT6gDy198lUe49MteVkKr1Lnto7&#10;ZKq9TabSW+SpvUmm2htkqr1OptprZKq9SqbaMjLVlpKp9gqZai+TqbaETLWXyFR7kUy1F8hUW0ym&#10;2r/JVHueTLXnyFR7lky1Z8hUe5pMtafIVHuSTLVKMtUWkan2BJlKj5On9hiZf4dHyVV6hDy1h8lU&#10;qyBTrZxMtYVkqi0gU20+mWrzyFQrI1NtLplqpWSqzSFTbTaZarPIVJtJptoMMtWmk6k2jUy1qWSq&#10;lZCp1sYY0xQNjSl221SL28Xa61K69ka0t6WeC9tub+FwuI4t3Rjb3g9F9xtTQnlqyJgTsAgTWTR6&#10;/yq4n1pTyVObRqbadDLVZpCpNpNMtVlkqs0mU20OmWqlZKrNJVOtjEy1eWSqzSdTbQGZagvJVCsn&#10;U62CTJ1yssp5z0TvETLVHiVT6THy/g6Pk6v2BJlKi8hTqyRT7Uky1Z4iU+1pMtWeIVPtWTLVniNT&#10;7XkytRbyGbbeYjLVXiBT7UUy1V4is3YsYJ30LGGc2stkqr1CZubmM7fmljJHbRmZtWcea6X2KmPU&#10;XiMzPWWMqx2vs86GMZd1E3uDdq1SvnOr9xaZb5k5QrP5/vSGNouMau+wXTtmsk563mVcemYwrnYs&#10;N9P5zn9tmMY6qb3HmGBT6ctGCfPX9z5t6XmIcZl4kHnxPqCe2gOMqan7mZPYh7QnNoX2mriP8amt&#10;YEzUZMp03cvYdN3D2HgfUU/sbtrTMYlx6biLcVEfUwa7k7503MG4VG5nTNQnlIndRnsqtzImlVsY&#10;E+9T6tVuZjuVmxiTzET6g31mJvD/d0xmPP3J3Eh/MjfQH+9z6lHjKJO5nv4g19GXzLX0V1vJdrVr&#10;2A5yNX1BrqIvyJX0xfuCetQVlEEupy/IZfQFuZS+9a2ibZUpDjCW9iCX0BfkYvqCXMT/3zqRMbQH&#10;uZC+IBfQF+R8+s7n/1PuN5q2IKPoC3IefUHOpa/a12xXO4ftICPpC3I2fUFG0BdvNfWosyiTGU5/&#10;kDPpS2YY/dW+YTveUOrJnEF/OoYwLrFvaa92OtvpGszYmjiN8VFrKNMziHHZGMj8gfy3OzaUU1k7&#10;se9pV/uBzNozkLWS+5H+mhnE+EycxryonyhTG8yYdJzOuGSG0D+E/25QkDPoCzKUviDD6EvkTNrP&#10;5L+N5DectkTOot1vBG2JnE2730jaon6hjDqH0u9c2vzOo81rFHW/0bT5nU9b1K+Uv/J6E+9C6n5j&#10;aPO6iLrXxdS9LqHuNZb6WP5bXk4x216XUve7jDavy6l7XUHd60rqzlVsR/1O+Ts/08S7hrrXtdS9&#10;rqPudT11r3HUvW6gHrWOch0/E8YbT91rAnWvidS9bqLudTN1r1uoV/uDn7Xj3Ubd63bqXndQ97qT&#10;ut9dtHlNol7tT37XWd89tHndS91vMm1+99HmNYV6vL/43XJ9D9Dm9yBtfg/R5ldCWyJTaY8KU0ZN&#10;o0xkOu2JzKA9yEz6gszivwkZZDZ9ycyhP5lS+hML0R41lzIdZYxL1zzGxqtDPbn59GdjAfPj1aWe&#10;uYXMrbl6zMleOWukrz5j1RqQqdSQvMxUMC8zjZintgmZao3JVGpCnlpTMtWakam2KZlqzclUyiFP&#10;rQWZapuRqbY5mWotyVTagjy1VmSqbUmmWi6ZaluRqbY1mUrbkKe2LZlq25Gptj2ZajuQqZRHntqO&#10;ZKq1JlNtJzLVdiZTrQ2ZaruQqdSWPLV2ZKrtSqbabmSq7U6m0h7kqe1JptpeZKrtTaZaPplq7clU&#10;24dMpQ7kqXUkU60TmWr7kqm2H5lqnclU259MpQPIUzuQTLWDyFQ7mEy1Q8hUO5RMtQIylbqQp9aV&#10;TLXDyFQ7nEy1I8hUO5JMtaPIVOpGnlp3MtWOJlOtB5lqPclU60Wm0jHkqR1LplohmWrHkanWm0yl&#10;48lT60OmWl8y1fqRqdafTKUB5KmdQKbeYjK1BpCn1p9MpX7kqfUlU60PmWrHk6nWm0yl48hTKyRT&#10;7Vgy1Y4hU60XmUo9yVPrQaba0WSqdSdTrRuZakeRqXQkeWpHkKl2OJlqh5Gp1pVMtS5kqhWQqXQo&#10;eWqHkKl2MJlqB5GpdiCZageQqbY/mUqdyVPbj0y1fclU60SmWkcy1TqQqbYPmUrtyVPLJ1NtbzLV&#10;9iJTbU8y1fYgU213MpV2I09tVzLV2pGp1pZMtV3IVGpDntrOZKrtRKZaazLVdiRTLY9MtR3IVNqe&#10;PLXtyFTblky1bchU25pMpa3IU8slU21LMtVakam2BZlqLclU2pw8tc3IVGtBploOmWrNyVTalDy1&#10;ZmSqNSVTrQmZao3JVNqEPLVGZKo1JFOtAZlK9clTq0emWl0y1eqQqRYiU8mQpxbm36NW+4tMtT/J&#10;VPqDPLV1ZKr9TqbSb+Sp/Uqm0i/kqf1MptpaMpV+Ik/tRzLVfiBT6Xvy1L4jU20NmUrfkqf2DZlq&#10;q8lU+5pMta/IVPuSTKVV5Kl9QabaSjLVPidT7TMy1T4lU+kT8tQ+JlPtIzLVVpCp9iGZSh+Qp/Y+&#10;mWrvkam2nEyld8lTe4dMtbfJVHqLPLU3yVR7g0y118lUe41MtVfJVFtGptpSMtVeIVPtZTLVlpCp&#10;9hKZai+SqfYCmWqLyVT7N5lqz5Op9hyZas+SqfYMmWpPk6n2FJlqT5KpVkmm2iIy1Z4gU+lx8tQe&#10;I/Pv8Ci5So+Qp/YwmWoVZKqVk6m2kEy1BWSqzSdTbR6ZamVkqs0lU62UTLU5ZKrNJlNtFplqM8lU&#10;m0Gm2nQy1aaRqTaVTLUSMtXaGGOaoqExxW6banG7WHtdyn+hM+y2Le3NlaZOyNSJNplwrHSFW8/O&#10;c9v12e6PbZlUQlkUMqYJHkEx9RJTwXGv4PGu4Dyr4Pyu4HlVwfO5gutIBdevCq6bFVyvK3idqOD1&#10;qYLXxQpejyv4OaCCnz8q+LmnnJ+3yvk5r5yfLcv5ubacn6fL+Rm+nN8dyvmdpZzflcr5Ha2c3w3L&#10;+Z20nN+Fy/kdvJzf/RfynsNC3utYyHssC3lvZyHvKS3gvawFvIe2gPfu5vOe4Xzeq5zHe6RlvDdb&#10;xnvCc3kvupT3wOfw3vts3u+fxWcbMzCdz3Gm4iE+t3oAU/iMbjLu5vPBSbiTzybvwG18Lnorbubz&#10;2Jswns+Cb8Q4Poe+HtfwGfjVuILP3y/HWD77vwRj+M7BhRjN9x1G4Ry+azESZ/E9j+EYyndMzsDp&#10;fL9lMAbxXZ5TcQrfIzqF7y6dynemBvJdrUEYzHfETsdQvp82DGfz3biRGM138s7HxXwf8JLIv00f&#10;/bfox/EdSPtvxN/M9y9vifwb639yn+y/f/4X99P+m+TRf3N8Jt+1tf8WeCnfKy6L/HvY0X9LOvrv&#10;O9t/b7kh/13QRtgE9tyw50RDLMSJsOfGcbTb/sZogqZohk3RHDlogc2wOVpiC7TClsjFVtga22Bb&#10;bIftsQPysCNaYyfsjDbYBW3RDrtiN+yOPbAn9sLeyEd77IMO6IhO2Bf7oTP2xwE4EAfhYByCQ1GA&#10;LuiKw3A4jsCROArd0B1Howd6oheOwbEoxHHojePRB33RD/0xACfAPQ8bJnm+uzGNPGN43hZvw2OQ&#10;g+N5PMrhxvnX6sGYAuSDeSYPDI/IobwXx9Lwf6iEv570ehNbh2K9m9sf3/WmeDdG5uIBLCBvOuWj&#10;lG68f/9de9A6dv585pdS2nPTja/pOnNj65RnuU5FbJ0nslxnUWydZ7Nc5znml3FcXqKsyOL4LGF+&#10;KfNfo7TXgkyP8+vMn838dynt45bpOsuZP5X5H8XWy3SdD5h/H+t8SlmSxf6sYP4k5n9OOSWLdT5m&#10;/i3M/4LyrizW+YT545i/ivKmLNb5jPmXMv8ryquzWGcl80cxfzXlRVmsY+/PUOZ/S3l2Fut8yfyT&#10;mb+GcnAW63zN/AHM/57yn1ms8w3z+zD/R0r7Opvp+WzvT1/mr6U8KYt1vovN/5nSHqdM9+cH5p/G&#10;/F8ph2Wxzk/MP4/5v1OOyWIde3+uYv4flPb5ken9+oX5tzL/T0r7vM90nd+YP4X5YUp7Pct0nXXM&#10;n8b8EOZksY69P7OYXxfzslinHnPnojHKs1jHzi9DDiqyWKcFc+392RIPZ7FObmyd7bNcZ4fYOm2y&#10;XGcX5tvX0T2Qzc8/e8bW6ZDlOh1j6xyQ5ToHxtbpkuU6XWPrdMtyne6xdezPytkc58LYOv1SrJPq&#10;5/YSnqd2LXuNtz+3++vuOlKHcanW+jEcDlvhsVyH4K9713LbjQJ+H1lG3gr2x41r6BlHV7Frt/uV&#10;C/t+B7c6W/GX3V6yZEmdVrFtCtMH07AMr7GuPc8/Bn/4xaZZV2OadXV9zWnqads9N3u37G0YbX3M&#10;IHOmGcHfI83J5lxzHuUgk2facYR2NV+dwr7a915Mk1hpt+vFthOVtm2T2Bjv/fJu96Z/BDtrx/7K&#10;flBU3SZE7kSk2roL+zKEvbL7WVu33NWR2Krllv1zYmT53MnR0tW/nfpZ+C97Z01Lu5sm9My9cbvh&#10;xk2Itbvdbvd1dH3X78rleT9F5he+v/omu16R/YubmxetGdMgtvFR2Tz7sm7c+qMnrozsz9qWoQG2&#10;3ZWu3413968uYwaOMpyS1eedvSPucWhmqt9Ds+3ex2TtxsfEHraqm+ox8T4+3u067Il73Lzb3jHe&#10;bTtmQ1zf0s2u6b668ZysVdfC+mxvw/3IAZdf8zxPFDeOp2XVOLqqtu3+5aIpuMVdP91ce973ptNe&#10;f+zjaq/rdvAV9gnDrXavP+Fw/g07P2fXXRd7/uf8YOxDVfW8d8//4vqt7S4a17/0hbWR60XRsr7s&#10;MteLtnvXtyUjOuxSMvFxUy86Pj+23kOzf4m7PnWK5br8+946MbqOb73vNouuGzpj/DN29WnnLm56&#10;59e85hUfsc7Wn4zlzGjxeeT6E9lJ2ls03XE5hy5sj6cd19lcF7krrn//bqvC/uuPPd6tEHt8Iq9j&#10;C6iPxABmF1PaxzmyUOx1zPbZthaUPeG92Xx7G0FjL14nzuF/eYw6K7bVO/KKZl/NTqIl/jXM+zpm&#10;tx374NjXL2+/bbNsm71/dv/tudYutm3vl2sPOocvYIy9j24ca1Wdt3RVbducmp7D7nq9Yc5h3gt6&#10;NXru+M/hC1pEXyNXDY2eM/+4KlpPdQ6vbNH4WO5m1S3oHH4oluvyi95McQ5/Ec1Xn8N9uCfDYd+r&#10;GENpH2f+VP0sZvtcW9A5XMiYPWEff3eO2O2anmN2H9z8/4VzrGDMU69wGEwG51ihnedu6Z5jBa/9&#10;Z59jx8TOMfs4+88x15bsHGtvWi/yXq9qeo7Z12K7D6nOMXt9rOl1bMO+FvN5T8BrcRbn2HHu/LJl&#10;0Dnmfy0ufuc/9xyzr7dH8/gWU9rHmT9V1zHb59qSnWP/YJz3OuZ/rexhl0Q+6iMPNsfKQQkKqQT9&#10;Hu+uifZHtn+hM+y2Le3NlRs/+9/42f/Gz/7/+z/7T3W98L835697rxfudauR52durkFVv2vaa88i&#10;rj1unP9nqKTXG+baa1iim1vPXqfcNrlmX+TgRCba3OZst/TU2azjxvv3xbVnel/c/KB9ctdht0+u&#10;ns4+2Wu+W39D7t/jnmNm98/WuWV8zO5m8ius4fbdf8xz6W9qE3zvL7SiIdYe+b22iLpd6ynWmku5&#10;jDKya7Hfa12fPfY94b1Ff6sNh/vQ2NF0irxOsh9Vv6O6fQs6rp8wNtk57OYHPe52vve4ujrNGR/X&#10;d5hcW8fVrmWP62pK/3F1famOa6fIcc0vq8lx3Z7MbI6rne89rq6ezXFtyZqvwD2m2Zyvdi17XNvB&#10;f1xdX6rjum8G56u79gXdB9cedL7a+d7j6urZHNdC1qyt42rXssd1IPzH1fWlOq77JTmu6V5rM/is&#10;uOr1aSoH0853rwWuns0xnsRk+7i5xzfTc9deJ+1apaw1hXIRJX+qfm9xfbYt6FpbSF8+2Ieq/Qm6&#10;vtrXmVtYLGi/XXvQ+WqPnZ3vPZa2zi3j6+u1TL4zyT7l0t/UJqR43RrIALvWONaaQmm/x8GfqmPp&#10;+urRFHQs7eORb/ZC+7j3UdM9tiMJdMfQf0649mTH1s73Hltb55bVsR2dZJ9qemzPYK0p7NAFlPyJ&#10;O7a2L71ju09Gx9Zeb9wxzOTY2vneY2vr3LI6tn2T7FNNj2031prCDvWn5E/csbV96R3bDusd294s&#10;NYL5DSh/5gc0u7S7TYgERWqtu5lBfF49ir/P5bPrU/kEIvvbw7HPeNxK7jPl2vrMevH3kcNi3Lqu&#10;dJ9ZLzst+WfWjWM75j6Ddp9Jp/uZtbt/9jmd6DMjd77az5raMcZex+zj4H1M3HuHNEduGx+T6HHY&#10;+JjwPnQtfbfjv+V5Yp8bqd4z+YprmH3OuO83+evueWafk6nW8r/f4q9vyhqduUZ2p8yBvdlLKN9r&#10;sls8qyN/86WtShP5XyWX7YIC+sZjMkpBo1mKFVjDtT3MYshDPgpQiCKMQDHGYzJKUYmlWIE1CIeZ&#10;vobpK5i+lOmVTC9l+mSmj2d6MdNHML2I6YVML2B6PtPzmJ5jpxumG6YbphumG6Ybphum8/k5RqAI&#10;hShAPvKQE/2O9QoTvUeVlKWYjPEohj1e/y8AAAAA//8DAFBLAwQUAAYACAAAACEAn5m9AK0fAAAI&#10;oAEAFAAAAGRycy9tZWRpYS9pbWFnZTMuZW1m7J0HfFRF14dnKYIKGhERBSUWBHsoIvZYQBTQiCCo&#10;nxoERBQlCoLdKFhRKVZsgEDoJJQEe7CjImBXLGDHCmLDmu852Z3k5mZ3s/UM/l4ueZiZM3POf+7c&#10;uW3bDRhjbod86BAwpj98CnYZW2TMP8cZk9mpe2djAqb+pIBZXsuYLWmwLQyGE8DUpU1tY17Ad2eP&#10;v1R9/vkW5uKT6pju5mjT03Tj/2NMpulsBpmB5jJzqRkgjVi2gwZQHyR+BuSG2Jo0I5TPJfXXN8Im&#10;viLdFbIhC+gWWkG71GWAXcquM0awiy23wdCRxtLe1D6xvLqsrMwsW7aMfFn5YPG/MaWlpvxfKXrZ&#10;2RjGwEQoBIxmBayGdcQqQxwyIQuyIQdyIQ/yYQxMhEIohRWwGtZBWRnu63BfjfsK3EtxL8R9Iu5j&#10;cM/HPQ/3XNxzcM/GPQv3TNwzxN3gbnA3uBvcDe4Gd4O7wd3gbnA3uBvcDe4Gd4O7KTOyFsG1WUFa&#10;CoUwEcZAPmSB3Qbtyct27AF5DGQt0t9kED3L2PIBLjfsfjTzYJDpWz6fPE2Syj62wdTxBhjbYclg&#10;Kb8/PJja8o/Tvyj7t57UNC5vH5j9ZmMp2cW2KwrZbbeX/hSMb+ttuirzl3KdNR3HbyMxckOBrF+o&#10;aLYIZdbMX/CnZG38EeO+Ku/PlCaBdxiyMpvaetverh+7nek/vHy4TUvysg1kvG2+IZuntcfu3SY/&#10;b94mjEzlsnmbGGPn8f/afuLdZzh25bdiWjQF2b9kYVeRJhX7ldhPg/2gAHLYwc+AZ0AOJAXkCrCe&#10;ERCeCdj9kUNNvs3TLP8c/usI4iOpLDaVvD1u+HbVin6In+1rXXFg4VxVpa9i7w1Z4O+r1Pn7KuVt&#10;scuBUNrLOsn6237716Gmc67VPJM4peAvt0ZDjluyLjYv42v16jNOdh3t9vCvo90eS6YF4/8fOqfD&#10;Yhi0t9gWsz2KnTAdXW1moOmCmehqMwtNF8xGNz4W0T455uDvgrnoajMPTRcUoqtNEZqxsZB2qWE+&#10;cVywAF1tFqLpgkXoVmcBtvRRTGwXlKCrzWI0Y2c+bVPDY8TR5nE0tXkCzaoUUU4/T6KhzVNopoZC&#10;4sTO07TV5hk00888NKpSSlmbJWjqMBedSp4lr81zaKaXOcSvyvOUXfACuqljNrFq5kXauOAldGNn&#10;Fm2T52ViuGApukvNTFVeQS+1zCBezbxKG21eQzMy06lLPcuImT4KiB2e17FrsxzNmplGm9Sygnjp&#10;Yyqxq7MSmwveQDc6U6hPLW8SL308SuzwvIVdm7fRjM5k6lPLO8RLH5OIHZ53sWvzHprhmYg9fbxP&#10;7Ko8Qjm9fED8Sh4mr8MqdII8RKrDh+gEeZBUj4/Q+sg8oMrH6AWZQKrDJ+hU535s6WU18aNzH/Wp&#10;ZQ3xEuNe/BLnU3xTzz3EjMxn1OlwNzqVfE5eh7vQCfIFqS7j0Rsf+NIBX6FZlXGU08vXxE+Msfgl&#10;zlp89RiD1pjAN474Ft3EuRPf+PkOHxd8j25V7qCcXn4gfvq4ndjV+RGbC9ahG53R1KeW9cRLDbcR&#10;J3Z+om1i3IpfYmzALzy3YE81NxMzyM+kyXMTMWLnF9pG5kbqUsUoYlXyK/nEGIlfYvyGXyU3kE8F&#10;1xMnMr9TVzP5tEmG6/CvykbK8XEt7ZPhmsAfJlGuxjdx/jRXBRLnSnzj5y98/jJXJMHl+MbP32ZE&#10;IHGG4xs//5jLAokxDL9EGIrf0MC/cXMpPolwCX5BykhjJ4+2iTAEv0pMYEggNi6mXSJchF91Atii&#10;M5j6RLgQv/DUwh6ZC6hLhEH4Rac29eE5H3uiDMQ3MnWoi8x51CXDAPzDUxd7zfSnTbL0I0aQLUgT&#10;51x8E6MeftXpiy0d5BI3N1A/7ZyDRlW2pJx6ziZmdLaiPjHOwi8xtsYvOf4P//hpgI82DdF0wTbo&#10;JsdZ+MfHtrSPj7NpnyznBDLYd+InF59E6Itf38B2MXMubWOhH+2i04j6RhzTa2YAbaJxHvXRGEh9&#10;JduTr8r5lCMxiLpIXEBdOC7EXpXGlIMMJg3HRdjDcTH2cAzB7icPW1V2oLxD4JIwXIotHEOx+xmG&#10;zc9l2PwMxzY80KQKIyj7uRybnyuwebmSsp+rsPm5GluQHUl3DFwThmuxebmOsp98bF6up+znBmxe&#10;RgaaBryMouznRmxebqLs5WbKfm7B5uVWyl5uC+wU8DKasp/bsXm5g7KXOyn7GYPNy1jKlewcGBeo&#10;znhsXu6i7OVuyn7uweblXsp+7sN2X6BZBfeT9zMBm58HsHl5kLKfh7D5eRhbJc3JNw88EoaJ2PxM&#10;wuZnMrZwPIrdzxRsUwK7VGMqtnBMwx6OAuzhmI49EjMCuwYiMZO6aMyiPhqzqQ9PC+wtAnNiZC7t&#10;YmUebSOTSV11CrElQxH+kdmNOhfsjq42e6BZyXzy6WdPNFzQEl1t9kLTBa3Q1aY1mi7YG11t9kHT&#10;Bfuiq81+aGqzP5ouOABdbQ5E0wVZ6MbHAtonRxv8XdAWXW3aoemC9uhqcxCa2nRA0wUHo6tNRzRd&#10;cAi62hyKpgsOQ1ebw9F0wRHoanMkmtochaYLstHV5mg008NC4kbmGOq0ORZNFxyHrjad0HRBZ3S1&#10;OR5Nbbqg6YIT0NXmRDRd0BVdbbqh6YLu6KaWRcSLzknUu+BkdLXJQVObU9B0QQ90E6MYv8Q4FT8X&#10;9ERXm15ouuA0dLXpjaYL+qCrzelo6rMYTV36oKdNbzRdcBq62vRC0wU90dXmVDRd0ANdbU5B0wU5&#10;6GpzMpranISmC7qjq003NF3QFV1tTkTTBSegq00XNF1wPLradEZTm05ouuA4dLU5Fk0XHIOuNkej&#10;6YJsdLU5Ck0XHImuNkegqc3haLrgMHS1ORRNFxyCrjYd0XTBwehq0wFNFxyErjbt0dSmHZouaIuu&#10;Nm3QdEEWutociKYLDkBXm/3RdMF+6GqzL5ra7IOmC/ZGV5vWaLqgFbra7IWmC1qiq82eaLpgD3S1&#10;2R1NbXZD0wWZ6GrTAk0X7IquNrug6YLm6GrTDE0X7IyuNjuhqU1TNF2wI7raNEHTBTugq01jNF2w&#10;PbraNELTBduhq00Gmtpsi6YLtkFXm4ZouqAButpsjaYLtkJXmy3RdEF9dLWph6Y2W6DpgrroalMH&#10;TRfURlebWmi6IICuNgZNF5Tx7HBt/kVTm3/QdMHf6GrzF5ou+BNdbf5A0wUb0dXmdzRd8Bu62vyK&#10;pja/oOmCn9HVZgOaLvgJXW3Wo+mCdehq8yOaLvgBXW2+R1Ob79B0wbfoavMNmi5Yi642X6Ppgq/Q&#10;1eZLNLX5Ak0XfI6uNp+h6YJP0dVmDZouWI2uNp+g6YKP0dXmIzS1+RBNF6xCV5sP0HTB++hq8x6a&#10;LngXXW3eQdMFb6OrzVtoavMmmi54A11tVqLpghXoarMcTRe8jq42y9B0wWvoavMqmtq8gqYLlqKr&#10;zctouuAldLV5EU0XvICuNs+j6YLn0NXmWTS1WYKmC0rR1eYZNF3wNLraPIWmC55EV5sn0HTB4+hq&#10;8xia2ixG0wUl6GpTjKYLFqGrzUI0XbAAXW3mo+mCInS1KURTm3loumAuutrMQdMFs9HVZhaaLpiJ&#10;rjYz0HTBdHS1KUDTBS2NMQ2gnjH5Nk8xv3XIXpvU2utjb0W5KYhdlrKyslqS2jZiPw2WTDOmgPTs&#10;gDGnA58iNYP2Fpub9RRd7W0qei7mr2hq76ui5+K4JJrax2DRc3G+EU3tc6voubiOEE3taybR0742&#10;FD0X18GiqX3NL3ou7m9EU/teTvRc3LeKZokDFqPpgsfQ1eZxNFNDCXFi4wnaueBJdLV5Ck0XPI2u&#10;Ns+g6YJSdLVZgqYLnkU3forxSZzn8NXmeTRd8AK62ryIZmwsol3qeIlY2ryMpj4L+cyAPq+gqc8C&#10;Pguiz2topo75xKqZZbRxwevoBiki1WE5OrFRSLvUsYJY8TMPn8RZiW9izMUvcd7ANz7m0D453sS/&#10;ZmbTJrW8RbyqzKKcLmYSeyafnU0HM4gbmXeoi5/p+CTHu/hXpYByqplGzEreI58cU/GPn/fxqc4U&#10;bKniUWJV5QPKiTMZ38RYhV9VJlFOFROJVZ0PscXPI/gkx0f4V+dhbOnjY2InxkP4JcYn+KWPB4kd&#10;ntXYtVmDZpAHSPX4FK3YmEC71PAZcVLD/cSJnc9pq80XaEbmPurSw5fETR/3Ers6X2HT5ms0Y+Me&#10;2qWOtcRKD3cTNzzfYHfBt+hWchf59PMdGvExnvbJ8z0xkmccMWLnB9qmnrHEjMyP1KWPMcQOzzrs&#10;6eFO4oZnPfbUcwcxo/MT9dpsQLM6t2NLLz8TP35G45M4v+CbGm4jTuz8StvUcCtxYuM32iXOLfjG&#10;z+/4xM7NtE0NG4lTyU3kU82NxKzKH5QTYxR+ifMnvpWMJJ8sNxAjOn9RH53rqU+GfPyr8ze2mrmO&#10;NolyLb5V+YdyzVxDm0S4Gr/w/Is9MldRFy9X4hOdMuqrcgXleLic9vFhAiP47c54GE77eLiM9tUJ&#10;YKvOMGzxMJT2sVMrcCm/yRorl9A2HvJoH57a2KsyhHKsXEzbeLiI9hfxO7uxMJh2sXIhbWumLm2C&#10;XEAaD4NoHyvn07aSLchHZyD18XAe7WumHm0qGUA+XvrjEx/1A/34XexEOBe/xNgy0JffAE+GXPzj&#10;Zyt8KjmHfKo5m5hV2ZqyCxqgq8M56ARpSKpHLlpBtiFNnr7EiJ1taVvJueQToR9+sdKftv155kQs&#10;DKBdTZxHm5oYSJuBPFsjEudTF41B1EfiAuoicSHPEYnEYOrCcRH2cFyMPRxDsPvJ45kp4bgEu59L&#10;sfkZis3PMGx+LsNWSWPyjbkGqsoIyn4ux+blCsp+rsTm5SrKXq6mHGQH0h0C1/i4lrKX6yh7yafs&#10;5XrKlhvIexlJ2csonvtjuZG8l5soW24m7+UWypZbyXu5jbJlNHnL7eQr2TFwB885stxJ3jKGvJex&#10;lC3jyFvGk7fcRd5yN3nLPeQt9/I8Jy/3UbbcT94ygbzlAfKWB8lbHiJveZi85RHylonkg+wUmMTz&#10;qyyTyVseJe9lCmXLVPKWaeQtBeQt08l7mUE5yM6BmTyny8ssypbZ5L3MoexlLmU/87D5KcRWSTPy&#10;LmiObmSKqEs9uxAztcwnXs3sShttWqDpgkx0tdkNTRfsjq42e6CpzZ5oJs8CYsRHS9prsxeaLmiF&#10;rjat0XTB3uhqsw+aLtgXXW32Q1Ob/dF0wQHoanMgmjosRKeSLPLatEHTBW3R1aYdmi5oj642B6Gp&#10;TQc0XXAwutp0RDP1LCJmdA6hXptD0XTBYehqcziaLjgCXW2ORFObo9B0QTa62hyNpguOQVebY9F0&#10;wXHoppdi4lelE2UXdEZXm+PR1KYLmi44AV1tTkTTBV3R1aYbmi7ojq42J6HpgpPR1SYHTW1OQdMF&#10;PdDV5lQ0XdATXW16oemC09CtpIR8+umNhgv6oKvN6WjqsxhNXfqgp01vNF1wGrra9ELTBT3R1eZU&#10;NF3QA11tTkHTBTnoanMymtqchKYLuqOrTTc0XdAVXW1ORNMFJ6CrTRc0XXA8utp0RlObTmi64Dh0&#10;tTkWTRccg642R6Ppgmx0tTkKTRccia42R6CpzeFouuAwdLU5FE0XHIKuNh3RdMHB6GrTAU0XHISu&#10;Nu3R1KYdmi5oi642bdB0QRa62hyIpgsOQFeb/dF0wX7oarMvmtrsg6YL9kZXm9ZouqAVutrshaYL&#10;WqKrzZ5oumAPdLXZHU1tdkPTBZnoatMCTRfsiq42u6DpguboatMMTRfsjK42O6GpTVM0XbAjuto0&#10;QdMFO6CrTWM0XbA9uto0QtMF26GrTQaa2myLpgu2QVebhmi6oAG62myNpgu2QlebLdF0QX10tamH&#10;pjZboOmCuuhqUwdNF9RGV5taaLoggK42Bk0XlPHcTW3+RVObf9B0wd/oavMXmi74E11t/kDTBRvR&#10;1eZ3NF3wG7ra/IqmNr+g6YKf0dVmA5ou+Aldbdaj6YJ16GrzI5ou+AFdbb5HU5vv0HTBt+hq8w2a&#10;LliLrjZfo+mCr9DV5ks0tfkCTRd8jq42n6Hpgk/R1WYNmi5Yja42n6Dpgo/R1eYjNLX5EE0XrEJX&#10;mw/QdMH76GrzHpoueBddbd5B0wVvo6vNW2hq8yaaLngDXW1WoumCFehqsxxNF7yOrjbL0HTBa+hq&#10;8yqa2ryCpguWoqvNy2i64CV0tXkRTRe8gK42z6PpgufQ1eZZNLVZgqYLStHV5hk0XfA0uto8haYL&#10;nkRXmyfQdMHj6GrzGJraLEbTBSXoalOMpgsWoavNQjRdsABdbeaj6YIidLUpRFObeWi6YC662sxB&#10;0wWz0dVmFpoumImuNjPQdMF0dLUpQNMFLY0xDaCeMfk2TzG/dchem/Qc6AiSl1QWm5paAVMraDJl&#10;odQmNp742Xxd8r2hOU4FpGcGjGkGj0E+5QJTwtiXsN1LmG8lzPUS9rES9u8SjislHNOKOZYWcwwv&#10;5vxRzHmrmHNmMefqYq4TFnF9sohro0Vcky3iWnAh16ELuf5dyLX3Qq75F3C/sYD7nAXcY83n3m4+&#10;95RF3M8WcR9dyD18Ia8dzON1i3m8XjKX12rm8BrRHF6bms3rYrN4PW4WrwXO5DXIGbz+OZ3XXQt4&#10;zXcarzVP5TXuqby+PoXX9R/lPYXJvJcxifdRJvL+zSO8d/Qw71k9xHtlD/I+3QO8PziB9ybv5z3R&#10;+3g/9l7eB76X96Dv4b3vu3nP/S7e77+LzxmM5zMO4/hsxTg+1zGWz5OM4XMsd/IZmjv57M4dfG7o&#10;dj6vNJrPSt3GZ8NugZv5XNpNfA5vFIzks4fXQz6ft7wWruYzplfC5Xy+dQTIc9yHgjwXfQjIs8Mv&#10;AHkW90CQZ2YPgH58Zv7c0DOf5ZnN8kzls/hOxll8H+QsvodyNt+7yYV+fOenP5zHd44GwgV83+lC&#10;GML3rfLgMr7rNRyu4rtmV8NIvuc2Cm7je3aj4S6+43c3PBiQuZHFXNgRJsAZIHOjE3ap35nnce7M&#10;szSb8fzMZjwTsznPwWzOMy534bmWu/AsyxY8I7IFz2zMBHm+nzxrT559J8+iawl7QStoDfI8MXm+&#10;lzxrS559Jc+ikudCyXOasqANtIV2IM/akWffyLNo5Lkw8pyWQ+BQOAwOhyPgSDgK5LkQ8pwGeWaC&#10;PMNAnifQCTrD8dAFToAToSt0g+4gv+8tv7Utv30tv0Utvwstv9Msv5ksv2EsvyfcG+S3duW3b+1+&#10;FW3/tW3qe/Zx9sP8ZoxpBvRifIvBtvPH6kqbbMgC/Ewm0LycDFK7lF1njGAXW456/KCxxAq32P74&#10;jh/5+9C4KUyBhTjPJH2c1Lb399/aI8UR/wX4F5LKXLPt440j/vPxLyblU/MJxxH/IvyfJC1JIo74&#10;z8P/WdJFScR5Dv85+C8llXFKdHzEfyb+y0kLk4gj/lPxf5t0VhJxxH8i/qtIpyURR/zlWLUmFC/R&#10;8RH/ccT5ivS+JPoj/qPx/z4UL9H+iP9NxNlAensS/RH/6/HfSHpzEnHE/yr8/w3FS3S9xP8S4tSB&#10;EUn0J4DvIKgHQ5KII/3Iha3gvCTiSD/kfNkQJF6i4yP9kDgZScaRfvSD7UHGKdH+SD+GQRO4Mok4&#10;0o9bYScYk0Qc6cdD0BweTSKO9GMmtIDCJOJIP8R/d4h2HrfjH+k8KP5F0BpKwLaP9zwo/tKfAyCZ&#10;/oi/xGmfZBzxl/U6FJJZL/GXONlJxhF/idM5yTjiL3G6JRlH/OdDD1gMiW538V8AfSDadVRN15Ny&#10;X5hDDLk3LAV/uQf1edjrkP5WVlZGUrGMxR5adu9iBpjBZjj/DzODTD/T19YkkXZZXy5bEWHSoNLB&#10;Ulg7M5ja8o/Tvyj7lx3HmMbSTROY/WZjSe1i2xWF7LbbfdYF49t6m67K/KVcJ/ew8dtIjNxQIOsX&#10;KpqtQpk18xf8KVkbf8S4r8r7M6VJ4B2GrMymtt62t+snx4j+w019iWHng6yIzTfk/qE15QYgdu82&#10;+XnzNmFEKpfN28QYO4//1/YT2TdqOt7ZmWLvl/1lu8959z92zHxrr0u+GU4ZsBJWc1CwdZHO3RKr&#10;Kcj+y1JrJ/6T/LJly2o1CeVJTE+YASvhTeLuB58Cf5wIGx7D1eYxtm5bTN3E7lnkWCPLYGw9ORJf&#10;ZPL4/1KOxcPMZaQDTKZpzQjtTb0cLoWtPXnpp9jCpWLbMlRn11ds3rw9Lm2BPcK5ohbxG51qrqBv&#10;55ohnDFSveQfWVAetH92MLXHXGu354paIeG135WvbvnBt3ycQ3brZ20bvw22s3Fsas8VmWdHP1fI&#10;uMpij/02fqznCtvPcOcKGW+7HbznCrF7t0mEc0Xat8nK9sFtsahD1W1i7ZG2iT1v2jG2Y+bfJjaO&#10;TW37/8I22cD+KvPCLqFrqs3bJMFrqlTsJ5u3iZ2NwVTr2OU9jsm5xR67RH9j+P1EOpiWe4+m3weP&#10;9yIgS6qvqVqHzjs2rk3tsWvJydHPJ8le59r1C3c+kfEOdz4Ru3eb/Lp5m8jUqFi0tol3+3jz3usx&#10;r92b97bx5v37nt3+Xl9v3uvrtXvz3jaR8pq66daKdJ8wjhmyiosWz5jm2zxVFXkZo0j3Cba9XN/Z&#10;fRA9Y6/pRsmOzJLq12TyWk16UeL+FXpNJGND8Lhor8FsmnV6cfl1t61f8cqv5eVJn/aiy7yG0urA&#10;upJy59Rur4JxT5k+wfZZoXjT5v5e5WbgipCu1V/5/Hvlr8X4461vFIwbWHfycok+Y9jSBhO+473R&#10;/E5/STkvpDNruy/LX5ORcZTlkR12y5ZUxlPSjry3L6mtP6TL2jL/azIy3k2ggTRk6QlzYBQMxXs8&#10;qWzn8kCh+zWpE1sGaTfwLhw+yxdZ8e7cpQ3lXyathoRyPcrv3OSu7cwq92myj9UBSb2ITe7RvPVi&#10;E2S9pN+Sbx3Ky/pYO/mKeViXvL3HHUcbWTfbjtgV7aiqyMu+1RREg6XKPa719c9de53lm7spu/bN&#10;eTY4Z/xz1+xy+IvSybUXBufKWTcFXz+sae4+teNWbcXPLpHm7mkhXauf90INc/froL723O3JioyE&#10;C9m+95DKduav4rUGqbO2SHM3hzaL1pvy+2e7nWUuxDvHpA/WP9Ick7kb7xxzdXxMYo61YzUrlkhz&#10;zH98zHhx05xjuazJKDid7SvHR9nO3jkmdWKrTRppjsk8zTRtyj8TI3PAHvPsfBFbPPNtNO2lP9Y/&#10;0nwTnXjnm70m9h3TiJSa+5Sxz6X8mNZeOmeXSPNtQkjX6hdtovNN5ko+9GL73kEq25m/imNavscW&#10;ab7l0GZ/kHnlmSNxzzHpg8c/3+YJW5H/H5ljB7HOFUuscyznpU3zmGbn2MmhOSbb2T/HrC3aHGvP&#10;iHjvSWQuxHMcG0d76YOdV5GOYzKP4z2O/QfPmx1YzYol0hzznzfXb6JzrA9rMgqOY/vKeVO2M38V&#10;xzGpE1st0mhzLJN7Cdn+MrfsPJFyPPNMzpfSD+sfaZ6JRrzz7D94vjyY1axYIs0z//ly7Mub9rEs&#10;m+0r50vZzvxVzLN8jy3aPEvF+VL6sHmOGcN9ZkfZBHaJdY5lLd2059ihoTkm29k/x6wt2hxrw4Ak&#10;e76UPtQ0x+T4GO9x7D94vjzEzi9JI80x//ly5SY8x+Sc2IHtK+dL2c78VRzHpM7aos2xs2gn29/O&#10;Ecl7z5VdKWdDFtSFTBAdIQMKIIfCmVAK/rKNJfe754Ds6JKXVBabbv6u1+bvem3+rtem912vmvb/&#10;4F4c/G5WuO9nefd/e4yp73k9gGNKxWvvcux4hmOIbee/7o56/MAX17CLjSfHHZtH13SADDgDR9GV&#10;z5g19pTJ1rLt/X2x9kTXxfpH6pM9jto+2XIsfZJ7JBs/nf17yjNm0j8psyQ8Zg/hvJwYtu/+MW9K&#10;fQNR8L3f0gRDyF7+HlUuZYn1LLGKSFeSlnct9B6VrZOx7wbexb5H1RNjW856WaT0owLbt0jj+ipt&#10;o81h6x9pu4u/d1xtGXPC47oE51SNq8SScX2b1D+utq7mcT0o7nH9Eb1kxlX8veNqy5gTHtcvcE7V&#10;uEosGdeNpP5xtXU1jWu7BOZrIzSTGVfx946rLSczrvWJmapxlVgyrs3BP662ruZxjX++ynV5MuMq&#10;/t5xteVkxnU/YqZqXCWWjGs2+MfV1tU0ru0TmK/2XG2Po/5zhLWLts3XJd8BMkD8veNqy1QlfBzI&#10;IWaqxlViybj2B/+42rqaxzXyfI312iCB72pVjPF0BlP87bWLLSczxg/iLNvNblP/do/12qAncSRW&#10;IbEmk8o+yl/FfbOtE1uka4Mc6rKAPlT0J9L1gFwXPUywSP229kjzVcZO/L1jKWWWhOerrOOjUfoU&#10;71jeQ6zJxJxKyl+VsZQ6sUUby7bUxzqWIwlmx8w/B6w92liKv3cspcyS1FjeEqVP8Y7lVcSaTIdu&#10;I+WvylhKndiijWV76mMdy0EEs2OWyFiKv3cspcyS1FheHKVP8Y5lX2JNpkN5pPxVGUupE1u0sZRz&#10;RqxjmUOwZMZS/L1jKWWWpMayV5Q+xTuWXYg1mQ71JuWvylhKndiijWVH6r1jWYdya2gAsr9uAx0J&#10;cgJpBsjCvZh8Z0xyvEpQ/j8vMpaa8n+ldCE7m7oxMBEKAaNZAathHX0qIxhkQhZkQw7kQh7kwxiY&#10;CIVQCitgNayDsjLc1+G+GvcVuJfiXoj7RNzH4J6Pex7uubjn4J6NexbumbhniLvB3eBucDe4G9wN&#10;7gZ3PrMJeZALOZANWZAJGbIGwTVZQVoKhTARxkA+yHj9vwAAAAD//wMAUEsBAi0AFAAGAAgAAAAh&#10;AKbmUfsMAQAAFQIAABMAAAAAAAAAAAAAAAAAAAAAAFtDb250ZW50X1R5cGVzXS54bWxQSwECLQAU&#10;AAYACAAAACEAOP0h/9YAAACUAQAACwAAAAAAAAAAAAAAAAA9AQAAX3JlbHMvLnJlbHNQSwECLQAU&#10;AAYACAAAACEApi65GpEJAAA8NwAADgAAAAAAAAAAAAAAAAA8AgAAZHJzL2Uyb0RvYy54bWxQSwEC&#10;LQAUAAYACAAAACEAj/lMctMAAACtAgAAGQAAAAAAAAAAAAAAAAD5CwAAZHJzL19yZWxzL2Uyb0Rv&#10;Yy54bWwucmVsc1BLAQItABQABgAIAAAAIQCl07Py3QAAAAUBAAAPAAAAAAAAAAAAAAAAAAMNAABk&#10;cnMvZG93bnJldi54bWxQSwECLQAUAAYACAAAACEAbMtnyT8fAAAYoQEAFAAAAAAAAAAAAAAAAAAN&#10;DgAAZHJzL21lZGlhL2ltYWdlNC5lbWZQSwECLQAUAAYACAAAACEAAvQh2tUcAABQhQEAFAAAAAAA&#10;AAAAAAAAAAB+LQAAZHJzL21lZGlhL2ltYWdlMi5lbWZQSwECLQAUAAYACAAAACEA7QPiArscAABg&#10;hQEAFAAAAAAAAAAAAAAAAACFSgAAZHJzL21lZGlhL2ltYWdlMS5lbWZQSwECLQAUAAYACAAAACEA&#10;n5m9AK0fAAAIoAEAFAAAAAAAAAAAAAAAAAByZwAAZHJzL21lZGlhL2ltYWdlMy5lbWZQSwUGAAAA&#10;AAkACQBCAgAAUYcAAAAA&#10;">
                <v:group id="Group 110" o:spid="_x0000_s1032" style="position:absolute;width:51911;height:38474" coordsize="51911,38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group id="Group 27" o:spid="_x0000_s1033" style="position:absolute;width:51872;height:38476" coordorigin=",-476" coordsize="51872,384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34" type="#_x0000_t75" style="position:absolute;left:120;top:17885;width:24586;height:16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OggbvFAAAA2gAAAA8AAABkcnMvZG93bnJldi54bWxEj81qwzAQhO+FvoPYQm+NnBza4FoJSUkh&#10;tGDy40tvi7WxTayVkVTbydNXhUCOw8x8w2TL0bSiJ+cbywqmkwQEcWl1w5WC4vj5MgfhA7LG1jIp&#10;uJCH5eLxIcNU24H31B9CJSKEfYoK6hC6VEpf1mTQT2xHHL2TdQZDlK6S2uEQ4aaVsyR5lQYbjgs1&#10;dvRRU3k+/BoFu691d/0edqak7ap4+9nkm9HlSj0/jat3EIHGcA/f2lutYAb/V+INkIs/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joIG7xQAAANoAAAAPAAAAAAAAAAAAAAAA&#10;AJ8CAABkcnMvZG93bnJldi54bWxQSwUGAAAAAAQABAD3AAAAkQMAAAAA&#10;">
                      <v:imagedata r:id="rId17" o:title="" croptop="41530f" cropbottom="1687f" cropleft="5562f" cropright=".71875"/>
                      <v:path arrowok="t"/>
                    </v:shape>
                    <v:shape id="Picture 3" o:spid="_x0000_s1035" type="#_x0000_t75" style="position:absolute;top:716;width:24832;height:164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PFzzGAAAA2gAAAA8AAABkcnMvZG93bnJldi54bWxEj0FrwkAUhO8F/8PyhF6kbozYltQ1hKaK&#10;CB6qgnh7zb4mwezbkN1q+u+7gtDjMDPfMPO0N424UOdqywom4wgEcWF1zaWCw3759ArCeWSNjWVS&#10;8EsO0sXgYY6Jtlf+pMvOlyJA2CWooPK+TaR0RUUG3di2xMH7tp1BH2RXSt3hNcBNI+MoepYGaw4L&#10;Fbb0XlFx3v0YBcfpJq9XZtvT1yj/yF7i0+k4myn1OOyzNxCeev8fvrfXWsEUblfCDZCL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s8XPMYAAADaAAAADwAAAAAAAAAAAAAA&#10;AACfAgAAZHJzL2Rvd25yZXYueG1sUEsFBgAAAAAEAAQA9wAAAJIDAAAAAA==&#10;">
                      <v:imagedata r:id="rId18" o:title="" croptop="41166f" cropbottom="2382f" cropleft="5497f" cropright="47039f"/>
                      <v:path arrowok="t"/>
                    </v:shape>
                    <v:shape id="Picture 5" o:spid="_x0000_s1036" type="#_x0000_t75" style="position:absolute;left:27904;top:-476;width:23968;height:18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51Lv3CAAAA2gAAAA8AAABkcnMvZG93bnJldi54bWxEj8FqwzAQRO+F/IPYQm6NbEPd4EQJxRDo&#10;zanbQ48ba2uZWitjKYny91Gh0OMwM2+Y7T7aUVxo9oNjBfkqA0HcOT1wr+Dz4/C0BuEDssbRMSm4&#10;kYf9bvGwxUq7K7/TpQ29SBD2FSowIUyVlL4zZNGv3EScvG83WwxJzr3UM14T3I6yyLJSWhw4LRic&#10;qDbU/bRnq6ApuWyK40t+0q6uz8Z8rWN0Si0f4+sGRKAY/sN/7Tet4Bl+r6QbIHd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edS79wgAAANoAAAAPAAAAAAAAAAAAAAAAAJ8C&#10;AABkcnMvZG93bnJldi54bWxQSwUGAAAAAAQABAD3AAAAjgMAAAAA&#10;">
                      <v:imagedata r:id="rId19" o:title="" croptop="39546f" cropbottom="1686f" cropleft="6144f" cropright="46845f"/>
                      <v:path arrowok="t"/>
                    </v:shape>
                    <v:shape id="Picture 8" o:spid="_x0000_s1037" type="#_x0000_t75" style="position:absolute;left:28025;top:16629;width:23844;height:180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g/pm8AAAA2gAAAA8AAABkcnMvZG93bnJldi54bWxET70KwjAQ3gXfIZzgpqmCotUoIgjiILQK&#10;rkdztsXmUpto69ubQXD8+P7X285U4k2NKy0rmIwjEMSZ1SXnCq6Xw2gBwnlkjZVlUvAhB9tNv7fG&#10;WNuWE3qnPhchhF2MCgrv61hKlxVk0I1tTRy4u20M+gCbXOoG2xBuKjmNork0WHJoKLCmfUHZI30Z&#10;BT553pLdOe0uszY9LfP59eNukVLDQbdbgfDU+b/45z5qBWFruBJugNx8AQ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D2YP6ZvAAAANoAAAAPAAAAAAAAAAAAAAAAAJ8CAABkcnMv&#10;ZG93bnJldi54bWxQSwUGAAAAAAQABAD3AAAAiAMAAAAA&#10;">
                      <v:imagedata r:id="rId20" o:title="" croptop="39910f" cropbottom="1488f" cropleft="6208f" cropright="46846f"/>
                      <v:path arrowok="t"/>
                    </v:shape>
                    <v:group id="Group 12" o:spid="_x0000_s1038" style="position:absolute;left:5097;top:34566;width:41895;height:3434" coordorigin="5097,34566" coordsize="41895,34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rect id="Rectangle 13" o:spid="_x0000_s1039" style="position:absolute;left:5097;top:34566;width:41895;height:343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2I4sMA&#10;AADbAAAADwAAAGRycy9kb3ducmV2LnhtbERPTWvCQBC9F/wPywi9iG5soZToKmJpyaEUtPXgbcxO&#10;s6nZ2ZCdavz3bkHobR7vc+bL3jfqRF2sAxuYTjJQxGWwNVcGvj5fx8+goiBbbAKTgQtFWC4Gd3PM&#10;bTjzhk5bqVQK4ZijASfS5lrH0pHHOAktceK+Q+dREuwqbTs8p3Df6Icse9Iea04NDltaOyqP219v&#10;YF/0Uv1M3+T9iKPdqHCH8uPlYMz9sF/NQAn18i++uQub5j/C3y/pAL2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2I4sMAAADbAAAADwAAAAAAAAAAAAAAAACYAgAAZHJzL2Rv&#10;d25yZXYueG1sUEsFBgAAAAAEAAQA9QAAAIgDAAAAAA==&#10;" filled="f" strokecolor="black [3213]" strokeweight="1pt"/>
                      <v:group id="Group 36" o:spid="_x0000_s1040" style="position:absolute;left:6557;top:34926;width:38742;height:2569" coordorigin="6557,34926" coordsize="38742,25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group id="Group 37" o:spid="_x0000_s1041" style="position:absolute;left:6557;top:34926;width:8607;height:2417" coordorigin="6557,34926" coordsize="8607,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TextBox 23" o:spid="_x0000_s1042" type="#_x0000_t202" style="position:absolute;left:6762;top:34926;width:8402;height:24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8PJsMA&#10;AADbAAAADwAAAGRycy9kb3ducmV2LnhtbESPwW7CMBBE70j8g7WVegMHSisIGIQoSL2VBj5gFS9x&#10;mngdxS4Evh5XQuI4mpk3msWqs7U4U+tLxwpGwwQEce50yYWC42E3mILwAVlj7ZgUXMnDatnvLTDV&#10;7sI/dM5CISKEfYoKTAhNKqXPDVn0Q9cQR+/kWoshyraQusVLhNtajpPkQ1osOS4YbGhjKK+yP6tg&#10;mtjvqpqN995ObqN3s/l02+ZXqdeXbj0HEagLz/Cj/aUVvM3g/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8PJsMAAADbAAAADwAAAAAAAAAAAAAAAACYAgAAZHJzL2Rv&#10;d25yZXYueG1sUEsFBgAAAAAEAAQA9QAAAIgDAAAAAA==&#10;" filled="f" stroked="f">
                            <v:textbox style="mso-fit-shape-to-text:t">
                              <w:txbxContent>
                                <w:p w14:paraId="79439DE7"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Experiment</w:t>
                                  </w:r>
                                </w:p>
                              </w:txbxContent>
                            </v:textbox>
                          </v:shape>
                          <v:oval id="Oval 40" o:spid="_x0000_s1043" style="position:absolute;left:6557;top:35784;width:660;height: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c8t78A&#10;AADbAAAADwAAAGRycy9kb3ducmV2LnhtbERPy4rCMBTdC/MP4Qqz01QZ6tAxFRkQ3XThA9d3mjtt&#10;aXNTmljj35uF4PJw3utNMJ0YaXCNZQWLeQKCuLS64UrB5bybfYNwHlljZ5kUPMjBJv+YrDHT9s5H&#10;Gk++EjGEXYYKau/7TEpX1mTQzW1PHLl/Oxj0EQ6V1APeY7jp5DJJUmmw4dhQY0+/NZXt6WYUFOHa&#10;LHWx4HHvV2GfFqs23f0p9TkN2x8QnoJ/i1/ug1bwFdfHL/EHy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Vzy3vwAAANsAAAAPAAAAAAAAAAAAAAAAAJgCAABkcnMvZG93bnJl&#10;di54bWxQSwUGAAAAAAQABAD1AAAAhAMAAAAA&#10;" filled="f" strokecolor="black [3213]" strokeweight=".5pt">
                            <v:stroke joinstyle="miter"/>
                          </v:oval>
                        </v:group>
                        <v:group id="Group 44" o:spid="_x0000_s1044" style="position:absolute;left:19307;top:35013;width:11142;height:2417" coordorigin="19307,35013" coordsize="11141,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line id="Straight Connector 45" o:spid="_x0000_s1045" style="position:absolute;visibility:visible;mso-wrap-style:square" from="19307,36292" to="23095,36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0PL4AAADbAAAADwAAAGRycy9kb3ducmV2LnhtbESPzQrCMBCE74LvEFbwZlNFRapRRBT0&#10;JP48wNKsbbHZ1Cba+vZGEDwOM/MNs1i1phQvql1hWcEwikEQp1YXnCm4XnaDGQjnkTWWlknBmxys&#10;lt3OAhNtGz7R6+wzESDsElSQe18lUro0J4MushVx8G62NuiDrDOpa2wC3JRyFMdTabDgsJBjRZuc&#10;0vv5aRRsp4cj0+zdbuwD+WHGh3uDlVL9Xrueg/DU+n/4195rBeMJ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Q8vgAAANsAAAAPAAAAAAAAAAAAAAAAAKEC&#10;AABkcnMvZG93bnJldi54bWxQSwUGAAAAAAQABAD5AAAAjAMAAAAA&#10;" strokecolor="red" strokeweight="2pt">
                            <v:stroke joinstyle="miter"/>
                          </v:line>
                          <v:shape id="TextBox 22" o:spid="_x0000_s1046" type="#_x0000_t202" style="position:absolute;left:22835;top:35013;width:7614;height:24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boKcQA&#10;AADbAAAADwAAAGRycy9kb3ducmV2LnhtbESP0WrCQBRE3wv+w3ILvjUbJYqNriLWQt9aYz/gkr1m&#10;02Tvhuw2pv16t1DwcZiZM8xmN9pWDNT72rGCWZKCIC6drrlS8Hl+fVqB8AFZY+uYFPyQh9128rDB&#10;XLsrn2goQiUihH2OCkwIXS6lLw1Z9InriKN3cb3FEGVfSd3jNcJtK+dpupQWa44LBjs6GCqb4tsq&#10;WKX2vWme5x/eZr+zhTm8uGP3pdT0cdyvQQQawz38337TCrIl/H2JP0B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W6CnEAAAA2wAAAA8AAAAAAAAAAAAAAAAAmAIAAGRycy9k&#10;b3ducmV2LnhtbFBLBQYAAAAABAAEAPUAAACJAwAAAAA=&#10;" filled="f" stroked="f">
                            <v:textbox style="mso-fit-shape-to-text:t">
                              <w:txbxContent>
                                <w:p w14:paraId="4E308045"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Prediction</w:t>
                                  </w:r>
                                </w:p>
                              </w:txbxContent>
                            </v:textbox>
                          </v:shape>
                        </v:group>
                        <v:group id="Group 47" o:spid="_x0000_s1047" style="position:absolute;left:34200;top:35078;width:11099;height:2417" coordorigin="34200,35078" coordsize="11098,24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rect id="Rectangle 48" o:spid="_x0000_s1048" style="position:absolute;left:34200;top:35537;width:3788;height:156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L4McAA&#10;AADbAAAADwAAAGRycy9kb3ducmV2LnhtbERPTWsCMRC9F/wPYYTeatYiRVajqGARSgtqD/U2bMbd&#10;4GayJKNu/31zKHh8vO/5svetulFMLrCB8agARVwF67g28H3cvkxBJUG22AYmA7+UYLkYPM2xtOHO&#10;e7odpFY5hFOJBhqRrtQ6VQ15TKPQEWfuHKJHyTDW2ka853Df6teieNMeHeeGBjvaNFRdDldvwH3W&#10;79Ov+CFrdNcjnuT0E6Qz5nnYr2aghHp5iP/dO2tgksfmL/kH6M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RL4McAAAADbAAAADwAAAAAAAAAAAAAAAACYAgAAZHJzL2Rvd25y&#10;ZXYueG1sUEsFBgAAAAAEAAQA9QAAAIUDAAAAAA==&#10;" fillcolor="#d8d8d8 [2732]" stroked="f" strokeweight="1pt"/>
                          <v:shape id="TextBox 20" o:spid="_x0000_s1049" type="#_x0000_t202" style="position:absolute;left:37685;top:35078;width:7614;height:2417;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l8W8QA&#10;AADbAAAADwAAAGRycy9kb3ducmV2LnhtbESP0WrCQBRE3wv+w3KFvtWNwRZNXYNoC31r1X7AJXvN&#10;xmTvhuw2iX59t1DwcZiZM8w6H20jeup85VjBfJaAIC6crrhU8H16f1qC8AFZY+OYFFzJQ76ZPKwx&#10;027gA/XHUIoIYZ+hAhNCm0npC0MW/cy1xNE7u85iiLIrpe5wiHDbyDRJXqTFiuOCwZZ2hor6+GMV&#10;LBP7Wder9MvbxW3+bHZ799ZelHqcjttXEIHGcA//tz+0gsUK/r7EH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JfFvEAAAA2wAAAA8AAAAAAAAAAAAAAAAAmAIAAGRycy9k&#10;b3ducmV2LnhtbFBLBQYAAAAABAAEAPUAAACJAwAAAAA=&#10;" filled="f" stroked="f">
                            <v:textbox style="mso-fit-shape-to-text:t">
                              <w:txbxContent>
                                <w:p w14:paraId="1813D1A7" w14:textId="77777777" w:rsidR="00C427F0" w:rsidRDefault="00C427F0" w:rsidP="000C447F">
                                  <w:pPr>
                                    <w:pStyle w:val="NormalWeb"/>
                                    <w:spacing w:before="0" w:beforeAutospacing="0" w:after="0" w:afterAutospacing="0"/>
                                  </w:pPr>
                                  <w:r>
                                    <w:rPr>
                                      <w:rFonts w:ascii="Arial" w:hAnsi="Arial" w:cs="Arial"/>
                                      <w:color w:val="000000" w:themeColor="text1"/>
                                      <w:kern w:val="24"/>
                                      <w:sz w:val="20"/>
                                      <w:szCs w:val="20"/>
                                      <w:lang w:val="en-GB"/>
                                    </w:rPr>
                                    <w:t>Variations</w:t>
                                  </w:r>
                                </w:p>
                              </w:txbxContent>
                            </v:textbox>
                          </v:shape>
                        </v:group>
                      </v:group>
                    </v:group>
                  </v:group>
                  <v:shape id="_x0000_s1050" type="#_x0000_t202" style="position:absolute;left:5714;top:1238;width:19812;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y6e8AA&#10;AADcAAAADwAAAGRycy9kb3ducmV2LnhtbERPS4vCMBC+C/sfwix400RR0WqUZWVhT4pP8DY0Y1ts&#10;JqXJ2u6/N4LgbT6+5yxWrS3FnWpfONYw6CsQxKkzBWcajoef3hSED8gGS8ek4Z88rJYfnQUmxjW8&#10;o/s+ZCKGsE9QQx5ClUjp05ws+r6riCN3dbXFEGGdSVNjE8NtKYdKTaTFgmNDjhV955Te9n9Ww2lz&#10;vZxHaput7bhqXKsk25nUuvvZfs1BBGrDW/xy/5o4Xw3g+Uy8QC4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y6e8AAAADcAAAADwAAAAAAAAAAAAAAAACYAgAAZHJzL2Rvd25y&#10;ZXYueG1sUEsFBgAAAAAEAAQA9QAAAIUDAAAAAA==&#10;" filled="f" stroked="f">
                    <v:textbox>
                      <w:txbxContent>
                        <w:p w14:paraId="09F41FF8" w14:textId="77777777" w:rsidR="00C427F0" w:rsidRPr="0093413E" w:rsidRDefault="00C427F0" w:rsidP="000C447F">
                          <w:pPr>
                            <w:rPr>
                              <w:rFonts w:ascii="Arial" w:hAnsi="Arial" w:cs="Arial"/>
                              <w:sz w:val="20"/>
                              <w:szCs w:val="20"/>
                            </w:rPr>
                          </w:pPr>
                          <w:r w:rsidRPr="0093413E">
                            <w:rPr>
                              <w:rFonts w:ascii="Arial" w:hAnsi="Arial" w:cs="Arial"/>
                              <w:sz w:val="20"/>
                              <w:szCs w:val="20"/>
                            </w:rPr>
                            <w:t>a</w:t>
                          </w:r>
                          <w:r>
                            <w:rPr>
                              <w:rFonts w:ascii="Arial" w:hAnsi="Arial" w:cs="Arial"/>
                              <w:sz w:val="20"/>
                              <w:szCs w:val="20"/>
                            </w:rPr>
                            <w:t>. Cuckoo Search for cellulose</w:t>
                          </w:r>
                        </w:p>
                      </w:txbxContent>
                    </v:textbox>
                  </v:shape>
                  <v:shape id="_x0000_s1051" type="#_x0000_t202" style="position:absolute;left:5714;top:18191;width:20945;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eMIA&#10;AADcAAAADwAAAGRycy9kb3ducmV2LnhtbERPS2vCQBC+F/oflil4q7uVWmx0E4ql4Emp2kJvQ3by&#10;wOxsyG6T+O9dQfA2H99zVtloG9FT52vHGl6mCgRx7kzNpYbj4et5AcIHZIONY9JwJg9Z+viwwsS4&#10;gb+p34dSxBD2CWqoQmgTKX1ekUU/dS1x5ArXWQwRdqU0HQ4x3DZyptSbtFhzbKiwpXVF+Wn/bzX8&#10;bIu/31e1Kz/tvB3cqCTbd6n15Gn8WIIINIa7+ObemDhfzeH6TLxAp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7x4wgAAANwAAAAPAAAAAAAAAAAAAAAAAJgCAABkcnMvZG93&#10;bnJldi54bWxQSwUGAAAAAAQABAD1AAAAhwMAAAAA&#10;" filled="f" stroked="f">
                    <v:textbox>
                      <w:txbxContent>
                        <w:p w14:paraId="10E2241A" w14:textId="77777777" w:rsidR="00C427F0" w:rsidRPr="0093413E" w:rsidRDefault="00C427F0" w:rsidP="000C447F">
                          <w:pPr>
                            <w:rPr>
                              <w:rFonts w:ascii="Arial" w:hAnsi="Arial" w:cs="Arial"/>
                              <w:sz w:val="20"/>
                              <w:szCs w:val="20"/>
                            </w:rPr>
                          </w:pPr>
                          <w:r>
                            <w:rPr>
                              <w:rFonts w:ascii="Arial" w:hAnsi="Arial" w:cs="Arial"/>
                              <w:sz w:val="20"/>
                              <w:szCs w:val="20"/>
                            </w:rPr>
                            <w:t>b. Random Search for cellulose</w:t>
                          </w:r>
                        </w:p>
                      </w:txbxContent>
                    </v:textbox>
                  </v:shape>
                  <v:shape id="_x0000_s1052" type="#_x0000_t202" style="position:absolute;left:32766;top:1238;width:19145;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14:paraId="780F353B" w14:textId="77777777" w:rsidR="00C427F0" w:rsidRPr="0093413E" w:rsidRDefault="00C427F0" w:rsidP="000C447F">
                          <w:pPr>
                            <w:rPr>
                              <w:rFonts w:ascii="Arial" w:hAnsi="Arial" w:cs="Arial"/>
                              <w:sz w:val="20"/>
                              <w:szCs w:val="20"/>
                            </w:rPr>
                          </w:pPr>
                          <w:r>
                            <w:rPr>
                              <w:rFonts w:ascii="Arial" w:hAnsi="Arial" w:cs="Arial"/>
                              <w:sz w:val="20"/>
                              <w:szCs w:val="20"/>
                            </w:rPr>
                            <w:t>c. Cuckoo Search for wood</w:t>
                          </w:r>
                        </w:p>
                      </w:txbxContent>
                    </v:textbox>
                  </v:shape>
                  <v:shape id="_x0000_s1053" type="#_x0000_t202" style="position:absolute;left:32765;top:18191;width:19145;height:2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HlMIA&#10;AADcAAAADwAAAGRycy9kb3ducmV2LnhtbERPTWvCQBC9F/wPywjedFextcZsRFoKPbWYtoK3ITsm&#10;wexsyG5N/PduQehtHu9z0u1gG3GhzteONcxnCgRx4UzNpYbvr7fpMwgfkA02jknDlTxss9FDiolx&#10;Pe/pkodSxBD2CWqoQmgTKX1RkUU/cy1x5E6usxgi7EppOuxjuG3kQqknabHm2FBhSy8VFef812r4&#10;+TgdD0v1Wb7ax7Z3g5Js11LryXjYbUAEGsK/+O5+N3G+WsH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YeUwgAAANwAAAAPAAAAAAAAAAAAAAAAAJgCAABkcnMvZG93&#10;bnJldi54bWxQSwUGAAAAAAQABAD1AAAAhwMAAAAA&#10;" filled="f" stroked="f">
                    <v:textbox>
                      <w:txbxContent>
                        <w:p w14:paraId="39F02CE0" w14:textId="77777777" w:rsidR="00C427F0" w:rsidRPr="0093413E" w:rsidRDefault="00C427F0" w:rsidP="000C447F">
                          <w:pPr>
                            <w:rPr>
                              <w:rFonts w:ascii="Arial" w:hAnsi="Arial" w:cs="Arial"/>
                              <w:sz w:val="20"/>
                              <w:szCs w:val="20"/>
                            </w:rPr>
                          </w:pPr>
                          <w:r>
                            <w:rPr>
                              <w:rFonts w:ascii="Arial" w:hAnsi="Arial" w:cs="Arial"/>
                              <w:sz w:val="20"/>
                              <w:szCs w:val="20"/>
                            </w:rPr>
                            <w:t>d. Random Search for wood</w:t>
                          </w:r>
                        </w:p>
                      </w:txbxContent>
                    </v:textbox>
                  </v:shape>
                </v:group>
                <v:shape id="_x0000_s1054" type="#_x0000_t202" style="position:absolute;left:15047;top:3809;width:9191;height:8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fjmcIA&#10;AADcAAAADwAAAGRycy9kb3ducmV2LnhtbESPQWvCQBSE74X+h+UJvdVNhJY2uorUFjz0Uk3vj+wz&#10;G8y+Ddmnif/eFQSPw8x8wyxWo2/VmfrYBDaQTzNQxFWwDdcGyv3P6weoKMgW28Bk4EIRVsvnpwUW&#10;Ngz8R+ed1CpBOBZowIl0hdaxcuQxTkNHnLxD6D1Kkn2tbY9DgvtWz7LsXXtsOC047OjLUXXcnbwB&#10;EbvOL+W3j9v/8XczuKx6w9KYl8m4noMSGuURvre31sDsM4fbmXQE9PI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t+OZwgAAANwAAAAPAAAAAAAAAAAAAAAAAJgCAABkcnMvZG93&#10;bnJldi54bWxQSwUGAAAAAAQABAD1AAAAhwMAAAAA&#10;" filled="f" stroked="f">
                  <v:textbox style="mso-fit-shape-to-text:t">
                    <w:txbxContent>
                      <w:p w14:paraId="7FB1C85B"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1.4 × 10</w:t>
                        </w:r>
                        <w:r w:rsidRPr="0068364A">
                          <w:rPr>
                            <w:rFonts w:ascii="Arial" w:hAnsi="Arial" w:cs="Arial"/>
                            <w:sz w:val="20"/>
                            <w:szCs w:val="20"/>
                            <w:vertAlign w:val="superscript"/>
                          </w:rPr>
                          <w:t>13</w:t>
                        </w:r>
                        <w:r w:rsidRPr="0068364A">
                          <w:rPr>
                            <w:rFonts w:ascii="Arial" w:hAnsi="Arial" w:cs="Arial"/>
                            <w:sz w:val="20"/>
                            <w:szCs w:val="20"/>
                          </w:rPr>
                          <w:t xml:space="preserve"> </w:t>
                        </w:r>
                      </w:p>
                      <w:p w14:paraId="626059A5"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1 K/min</w:t>
                        </w:r>
                      </w:p>
                    </w:txbxContent>
                  </v:textbox>
                </v:shape>
                <v:shape id="_x0000_s1055" type="#_x0000_t202" style="position:absolute;left:43427;top:3809;width:10277;height:8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V97sIA&#10;AADcAAAADwAAAGRycy9kb3ducmV2LnhtbESPQWvCQBSE74X+h+UJ3urGgKVNXUWqgodequn9kX3N&#10;BrNvQ/Zp4r/vFgSPw8x8wyzXo2/VlfrYBDYwn2WgiKtgG64NlKf9yxuoKMgW28Bk4EYR1qvnpyUW&#10;Ngz8Tdej1CpBOBZowIl0hdaxcuQxzkJHnLzf0HuUJPta2x6HBPetzrPsVXtsOC047OjTUXU+XrwB&#10;EbuZ38qdj4ef8Ws7uKxaYGnMdDJuPkAJjfII39sHayB/z+H/TDoCe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ZX3uwgAAANwAAAAPAAAAAAAAAAAAAAAAAJgCAABkcnMvZG93&#10;bnJldi54bWxQSwUGAAAAAAQABAD1AAAAhwMAAAAA&#10;" filled="f" stroked="f">
                  <v:textbox style="mso-fit-shape-to-text:t">
                    <w:txbxContent>
                      <w:p w14:paraId="55CF665B"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2.1 × 10</w:t>
                        </w:r>
                        <w:r w:rsidRPr="0068364A">
                          <w:rPr>
                            <w:rFonts w:ascii="Arial" w:hAnsi="Arial" w:cs="Arial"/>
                            <w:sz w:val="20"/>
                            <w:szCs w:val="20"/>
                            <w:vertAlign w:val="superscript"/>
                          </w:rPr>
                          <w:t>13</w:t>
                        </w:r>
                      </w:p>
                      <w:p w14:paraId="10969CBC"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2.5 K/min</w:t>
                        </w:r>
                      </w:p>
                    </w:txbxContent>
                  </v:textbox>
                </v:shape>
                <v:shape id="_x0000_s1056" type="#_x0000_t202" style="position:absolute;left:14000;top:20668;width:9177;height:8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nYdcMA&#10;AADcAAAADwAAAGRycy9kb3ducmV2LnhtbESPQWvCQBSE7wX/w/IEb3Wj0lKjq4hV8NBLbbw/ss9s&#10;MPs2ZF9N/PfdQqHHYWa+YdbbwTfqTl2sAxuYTTNQxGWwNVcGiq/j8xuoKMgWm8Bk4EERtpvR0xpz&#10;G3r+pPtZKpUgHHM04ETaXOtYOvIYp6ElTt41dB4lya7StsM+wX2j51n2qj3WnBYctrR3VN7O396A&#10;iN3NHsXBx9Nl+HjvXVa+YGHMZDzsVqCEBvkP/7VP1sB8uY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SnYdcMAAADcAAAADwAAAAAAAAAAAAAAAACYAgAAZHJzL2Rv&#10;d25yZXYueG1sUEsFBgAAAAAEAAQA9QAAAIgDAAAAAA==&#10;" filled="f" stroked="f">
                  <v:textbox style="mso-fit-shape-to-text:t">
                    <w:txbxContent>
                      <w:p w14:paraId="25A3DB71"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CPU time = 0.6 × 10</w:t>
                        </w:r>
                        <w:r w:rsidRPr="0068364A">
                          <w:rPr>
                            <w:rFonts w:ascii="Arial" w:hAnsi="Arial" w:cs="Arial"/>
                            <w:sz w:val="20"/>
                            <w:szCs w:val="20"/>
                            <w:vertAlign w:val="superscript"/>
                          </w:rPr>
                          <w:t>13</w:t>
                        </w:r>
                      </w:p>
                      <w:p w14:paraId="1A26326E" w14:textId="77777777" w:rsidR="00C427F0" w:rsidRPr="0068364A" w:rsidRDefault="00C427F0" w:rsidP="000C447F">
                        <w:pPr>
                          <w:spacing w:after="40" w:line="360" w:lineRule="auto"/>
                          <w:rPr>
                            <w:rFonts w:ascii="Arial" w:hAnsi="Arial" w:cs="Arial"/>
                            <w:sz w:val="20"/>
                            <w:szCs w:val="20"/>
                          </w:rPr>
                        </w:pPr>
                        <w:r w:rsidRPr="0068364A">
                          <w:rPr>
                            <w:rFonts w:ascii="Arial" w:hAnsi="Arial" w:cs="Arial"/>
                            <w:sz w:val="20"/>
                            <w:szCs w:val="20"/>
                          </w:rPr>
                          <w:t>β = 1 K/min</w:t>
                        </w:r>
                      </w:p>
                    </w:txbxContent>
                  </v:textbox>
                </v:shape>
                <v:shape id="_x0000_s1057" type="#_x0000_t202" style="position:absolute;left:44382;top:20763;width:10599;height:8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BAAcMA&#10;AADcAAAADwAAAGRycy9kb3ducmV2LnhtbESPQWvCQBSE7wX/w/IEb3Wj2FKjq4hV8NBLbbw/ss9s&#10;MPs2ZF9N/PfdQqHHYWa+YdbbwTfqTl2sAxuYTTNQxGWwNVcGiq/j8xuoKMgWm8Bk4EERtpvR0xpz&#10;G3r+pPtZKpUgHHM04ETaXOtYOvIYp6ElTt41dB4lya7StsM+wX2j51n2qj3WnBYctrR3VN7O396A&#10;iN3NHsXBx9Nl+HjvXVa+YGHMZDzsVqCEBvkP/7VP1sB8uYDfM+kI6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BAAcMAAADcAAAADwAAAAAAAAAAAAAAAACYAgAAZHJzL2Rv&#10;d25yZXYueG1sUEsFBgAAAAAEAAQA9QAAAIgDAAAAAA==&#10;" filled="f" stroked="f">
                  <v:textbox style="mso-fit-shape-to-text:t">
                    <w:txbxContent>
                      <w:p w14:paraId="5268118F" w14:textId="77777777" w:rsidR="00C427F0" w:rsidRPr="00663440" w:rsidRDefault="00C427F0" w:rsidP="000C447F">
                        <w:pPr>
                          <w:spacing w:after="40" w:line="360" w:lineRule="auto"/>
                          <w:rPr>
                            <w:rFonts w:ascii="Arial" w:hAnsi="Arial" w:cs="Arial"/>
                            <w:sz w:val="20"/>
                            <w:szCs w:val="20"/>
                          </w:rPr>
                        </w:pPr>
                        <w:r w:rsidRPr="00663440">
                          <w:rPr>
                            <w:rFonts w:ascii="Arial" w:hAnsi="Arial" w:cs="Arial"/>
                            <w:sz w:val="20"/>
                            <w:szCs w:val="20"/>
                          </w:rPr>
                          <w:t>CPU time = 0.63 × 10</w:t>
                        </w:r>
                        <w:r w:rsidRPr="00663440">
                          <w:rPr>
                            <w:rFonts w:ascii="Arial" w:hAnsi="Arial" w:cs="Arial"/>
                            <w:sz w:val="20"/>
                            <w:szCs w:val="20"/>
                            <w:vertAlign w:val="superscript"/>
                          </w:rPr>
                          <w:t>13</w:t>
                        </w:r>
                      </w:p>
                      <w:p w14:paraId="7D766DAB" w14:textId="77777777" w:rsidR="00C427F0" w:rsidRPr="00663440" w:rsidRDefault="00C427F0" w:rsidP="000C447F">
                        <w:pPr>
                          <w:spacing w:after="40" w:line="360" w:lineRule="auto"/>
                          <w:rPr>
                            <w:rFonts w:ascii="Arial" w:hAnsi="Arial" w:cs="Arial"/>
                            <w:sz w:val="20"/>
                            <w:szCs w:val="20"/>
                          </w:rPr>
                        </w:pPr>
                        <w:r w:rsidRPr="00663440">
                          <w:rPr>
                            <w:rFonts w:ascii="Arial" w:hAnsi="Arial" w:cs="Arial"/>
                            <w:sz w:val="20"/>
                            <w:szCs w:val="20"/>
                          </w:rPr>
                          <w:t>β = 2.5 K/min</w:t>
                        </w:r>
                      </w:p>
                    </w:txbxContent>
                  </v:textbox>
                </v:shape>
                <w10:anchorlock/>
              </v:group>
            </w:pict>
          </mc:Fallback>
        </mc:AlternateContent>
      </w:r>
    </w:p>
    <w:p w14:paraId="0F5A7162" w14:textId="77777777" w:rsidR="000C447F" w:rsidRDefault="000C447F" w:rsidP="003B5613">
      <w:pPr>
        <w:spacing w:after="120" w:line="480" w:lineRule="auto"/>
        <w:jc w:val="center"/>
        <w:rPr>
          <w:sz w:val="24"/>
          <w:szCs w:val="24"/>
        </w:rPr>
      </w:pPr>
      <w:r w:rsidRPr="000D26EE">
        <w:rPr>
          <w:sz w:val="24"/>
          <w:szCs w:val="24"/>
        </w:rPr>
        <w:t>Figure 2. Mass loss rate curve of cellulose (</w:t>
      </w:r>
      <w:r>
        <w:rPr>
          <w:sz w:val="24"/>
          <w:szCs w:val="24"/>
        </w:rPr>
        <w:t>a and b</w:t>
      </w:r>
      <w:r w:rsidRPr="000D26EE">
        <w:rPr>
          <w:sz w:val="24"/>
          <w:szCs w:val="24"/>
        </w:rPr>
        <w:t xml:space="preserve">) and </w:t>
      </w:r>
      <w:r>
        <w:rPr>
          <w:sz w:val="24"/>
          <w:szCs w:val="24"/>
        </w:rPr>
        <w:t>wood</w:t>
      </w:r>
      <w:r w:rsidRPr="000D26EE">
        <w:rPr>
          <w:sz w:val="24"/>
          <w:szCs w:val="24"/>
        </w:rPr>
        <w:t xml:space="preserve"> (</w:t>
      </w:r>
      <w:r>
        <w:rPr>
          <w:sz w:val="24"/>
          <w:szCs w:val="24"/>
        </w:rPr>
        <w:t>c and d</w:t>
      </w:r>
      <w:r w:rsidRPr="000D26EE">
        <w:rPr>
          <w:sz w:val="24"/>
          <w:szCs w:val="24"/>
        </w:rPr>
        <w:t xml:space="preserve">) pyrolysis in </w:t>
      </w:r>
      <w:r>
        <w:rPr>
          <w:sz w:val="24"/>
          <w:szCs w:val="24"/>
        </w:rPr>
        <w:t>inert</w:t>
      </w:r>
      <w:r w:rsidRPr="000D26EE">
        <w:rPr>
          <w:sz w:val="24"/>
          <w:szCs w:val="24"/>
        </w:rPr>
        <w:t xml:space="preserve"> atmosphere. The symbol represents experimental data, the red line represents computer simulation, and the grey shade represents optimisation result variations.</w:t>
      </w:r>
    </w:p>
    <w:p w14:paraId="2A332F90" w14:textId="2C18767D" w:rsidR="0010225F" w:rsidRPr="000D26EE" w:rsidRDefault="0010225F" w:rsidP="003B5613">
      <w:pPr>
        <w:spacing w:line="480" w:lineRule="auto"/>
        <w:jc w:val="both"/>
        <w:rPr>
          <w:sz w:val="24"/>
          <w:szCs w:val="24"/>
        </w:rPr>
      </w:pPr>
      <w:r w:rsidRPr="000D26EE">
        <w:rPr>
          <w:sz w:val="24"/>
          <w:szCs w:val="24"/>
        </w:rPr>
        <w:tab/>
      </w:r>
      <w:r w:rsidR="003C3D0D" w:rsidRPr="003C3D0D">
        <w:rPr>
          <w:sz w:val="24"/>
          <w:szCs w:val="24"/>
        </w:rPr>
        <w:t>The choice of objective function can significantly influence the accuracy</w:t>
      </w:r>
      <w:r w:rsidR="00F93332">
        <w:rPr>
          <w:sz w:val="24"/>
          <w:szCs w:val="24"/>
        </w:rPr>
        <w:t xml:space="preserve"> and computational efficiency</w:t>
      </w:r>
      <w:r w:rsidR="003C3D0D" w:rsidRPr="003C3D0D">
        <w:rPr>
          <w:sz w:val="24"/>
          <w:szCs w:val="24"/>
        </w:rPr>
        <w:t xml:space="preserve"> </w:t>
      </w:r>
      <w:r w:rsidR="003C3D0D">
        <w:rPr>
          <w:sz w:val="24"/>
          <w:szCs w:val="24"/>
        </w:rPr>
        <w:t>of an optimis</w:t>
      </w:r>
      <w:r w:rsidR="003C3D0D" w:rsidRPr="003C3D0D">
        <w:rPr>
          <w:sz w:val="24"/>
          <w:szCs w:val="24"/>
        </w:rPr>
        <w:t xml:space="preserve">ation depending on the chosen algorithm. For example, objective functions </w:t>
      </w:r>
      <m:oMath>
        <m:r>
          <w:rPr>
            <w:rFonts w:ascii="Cambria Math" w:hAnsi="Cambria Math"/>
            <w:sz w:val="24"/>
            <w:szCs w:val="24"/>
          </w:rPr>
          <m:t>F6</m:t>
        </m:r>
      </m:oMath>
      <w:r w:rsidR="003C3D0D" w:rsidRPr="003C3D0D">
        <w:rPr>
          <w:sz w:val="24"/>
          <w:szCs w:val="24"/>
        </w:rPr>
        <w:t xml:space="preserve"> and </w:t>
      </w:r>
      <m:oMath>
        <m:r>
          <w:rPr>
            <w:rFonts w:ascii="Cambria Math" w:hAnsi="Cambria Math"/>
            <w:sz w:val="24"/>
            <w:szCs w:val="24"/>
          </w:rPr>
          <m:t>F7</m:t>
        </m:r>
      </m:oMath>
      <w:r w:rsidR="003C3D0D" w:rsidRPr="003C3D0D">
        <w:rPr>
          <w:sz w:val="24"/>
          <w:szCs w:val="24"/>
        </w:rPr>
        <w:t xml:space="preserve"> performed poorly</w:t>
      </w:r>
      <w:r w:rsidR="003C3D0D">
        <w:rPr>
          <w:sz w:val="24"/>
          <w:szCs w:val="24"/>
        </w:rPr>
        <w:t xml:space="preserve"> (see Fig. A1 (a) in appendix)</w:t>
      </w:r>
      <w:r w:rsidR="003C3D0D" w:rsidRPr="003C3D0D">
        <w:rPr>
          <w:sz w:val="24"/>
          <w:szCs w:val="24"/>
        </w:rPr>
        <w:t xml:space="preserve"> across all the algorithms, with an error between 23 % and 66 % for wood, that we conclude one should only use concentrated objective functions (</w:t>
      </w:r>
      <m:oMath>
        <m:r>
          <w:rPr>
            <w:rFonts w:ascii="Cambria Math" w:hAnsi="Cambria Math"/>
            <w:sz w:val="24"/>
            <w:szCs w:val="24"/>
          </w:rPr>
          <m:t>F1</m:t>
        </m:r>
      </m:oMath>
      <w:r w:rsidR="003C3D0D" w:rsidRPr="003C3D0D">
        <w:rPr>
          <w:sz w:val="24"/>
          <w:szCs w:val="24"/>
        </w:rPr>
        <w:t xml:space="preserve"> </w:t>
      </w:r>
      <w:r w:rsidR="00E96BD4">
        <w:rPr>
          <w:sz w:val="24"/>
          <w:szCs w:val="24"/>
        </w:rPr>
        <w:t>to</w:t>
      </w:r>
      <w:r w:rsidR="003C3D0D" w:rsidRPr="003C3D0D">
        <w:rPr>
          <w:sz w:val="24"/>
          <w:szCs w:val="24"/>
        </w:rPr>
        <w:t xml:space="preserve"> </w:t>
      </w:r>
      <m:oMath>
        <m:r>
          <w:rPr>
            <w:rFonts w:ascii="Cambria Math" w:hAnsi="Cambria Math"/>
            <w:sz w:val="24"/>
            <w:szCs w:val="24"/>
          </w:rPr>
          <m:t>F5</m:t>
        </m:r>
      </m:oMath>
      <w:r w:rsidR="003C3D0D" w:rsidRPr="003C3D0D">
        <w:rPr>
          <w:sz w:val="24"/>
          <w:szCs w:val="24"/>
        </w:rPr>
        <w:t>).</w:t>
      </w:r>
      <w:r w:rsidR="00F93332">
        <w:rPr>
          <w:sz w:val="24"/>
          <w:szCs w:val="24"/>
        </w:rPr>
        <w:t xml:space="preserve"> </w:t>
      </w:r>
      <w:r w:rsidR="00F104EB" w:rsidRPr="00F104EB">
        <w:rPr>
          <w:sz w:val="24"/>
          <w:szCs w:val="24"/>
        </w:rPr>
        <w:t>In terms of computational efficiency, we o</w:t>
      </w:r>
      <w:r w:rsidR="00F104EB">
        <w:rPr>
          <w:sz w:val="24"/>
          <w:szCs w:val="24"/>
        </w:rPr>
        <w:t>bserve</w:t>
      </w:r>
      <w:r w:rsidR="008F1B56">
        <w:rPr>
          <w:sz w:val="24"/>
          <w:szCs w:val="24"/>
        </w:rPr>
        <w:t>d</w:t>
      </w:r>
      <w:r w:rsidR="00F104EB">
        <w:rPr>
          <w:sz w:val="24"/>
          <w:szCs w:val="24"/>
        </w:rPr>
        <w:t xml:space="preserve"> </w:t>
      </w:r>
      <w:r w:rsidR="008F1B56">
        <w:rPr>
          <w:sz w:val="24"/>
          <w:szCs w:val="24"/>
        </w:rPr>
        <w:t xml:space="preserve">a </w:t>
      </w:r>
      <w:r w:rsidR="00F104EB">
        <w:rPr>
          <w:sz w:val="24"/>
          <w:szCs w:val="24"/>
        </w:rPr>
        <w:t xml:space="preserve">little difference </w:t>
      </w:r>
      <w:r w:rsidR="00BE757E">
        <w:rPr>
          <w:sz w:val="24"/>
          <w:szCs w:val="24"/>
        </w:rPr>
        <w:t>for</w:t>
      </w:r>
      <w:r w:rsidR="00F104EB">
        <w:rPr>
          <w:sz w:val="24"/>
          <w:szCs w:val="24"/>
        </w:rPr>
        <w:t xml:space="preserve"> GA</w:t>
      </w:r>
      <w:r w:rsidR="00BE757E">
        <w:rPr>
          <w:sz w:val="24"/>
          <w:szCs w:val="24"/>
        </w:rPr>
        <w:t xml:space="preserve">, </w:t>
      </w:r>
      <w:r w:rsidR="00F104EB">
        <w:rPr>
          <w:sz w:val="24"/>
          <w:szCs w:val="24"/>
        </w:rPr>
        <w:lastRenderedPageBreak/>
        <w:t>AMALGAM</w:t>
      </w:r>
      <w:r w:rsidR="00BE757E">
        <w:rPr>
          <w:sz w:val="24"/>
          <w:szCs w:val="24"/>
        </w:rPr>
        <w:t>, and Cuckoo Search</w:t>
      </w:r>
      <w:r w:rsidR="00F104EB">
        <w:rPr>
          <w:sz w:val="24"/>
          <w:szCs w:val="24"/>
        </w:rPr>
        <w:t xml:space="preserve"> </w:t>
      </w:r>
      <w:r w:rsidR="00BE757E">
        <w:rPr>
          <w:sz w:val="24"/>
          <w:szCs w:val="24"/>
        </w:rPr>
        <w:t>varying</w:t>
      </w:r>
      <w:r w:rsidR="00E67EF1">
        <w:rPr>
          <w:sz w:val="24"/>
          <w:szCs w:val="24"/>
        </w:rPr>
        <w:t xml:space="preserve"> </w:t>
      </w:r>
      <w:r w:rsidR="00F104EB" w:rsidRPr="00F104EB">
        <w:rPr>
          <w:sz w:val="24"/>
          <w:szCs w:val="24"/>
        </w:rPr>
        <w:t>at most</w:t>
      </w:r>
      <w:r w:rsidR="00BE757E">
        <w:rPr>
          <w:sz w:val="24"/>
          <w:szCs w:val="24"/>
        </w:rPr>
        <w:t xml:space="preserve"> by</w:t>
      </w:r>
      <w:r w:rsidR="00F104EB" w:rsidRPr="00F104EB">
        <w:rPr>
          <w:sz w:val="24"/>
          <w:szCs w:val="24"/>
        </w:rPr>
        <w:t xml:space="preserve"> 10 %</w:t>
      </w:r>
      <w:r w:rsidR="00E67EF1">
        <w:rPr>
          <w:sz w:val="24"/>
          <w:szCs w:val="24"/>
        </w:rPr>
        <w:t xml:space="preserve"> </w:t>
      </w:r>
      <w:r w:rsidR="00F104EB" w:rsidRPr="00F104EB">
        <w:rPr>
          <w:sz w:val="24"/>
          <w:szCs w:val="24"/>
        </w:rPr>
        <w:t>(Fig 3). For</w:t>
      </w:r>
      <w:r w:rsidR="00BE757E">
        <w:rPr>
          <w:sz w:val="24"/>
          <w:szCs w:val="24"/>
        </w:rPr>
        <w:t xml:space="preserve"> SCE </w:t>
      </w:r>
      <w:r w:rsidR="00ED1E5C">
        <w:rPr>
          <w:sz w:val="24"/>
          <w:szCs w:val="24"/>
        </w:rPr>
        <w:t>and</w:t>
      </w:r>
      <w:r w:rsidR="00F104EB" w:rsidRPr="00F104EB">
        <w:rPr>
          <w:sz w:val="24"/>
          <w:szCs w:val="24"/>
        </w:rPr>
        <w:t xml:space="preserve"> MS-NLP</w:t>
      </w:r>
      <w:r w:rsidR="00ED1E5C">
        <w:rPr>
          <w:sz w:val="24"/>
          <w:szCs w:val="24"/>
        </w:rPr>
        <w:t>,</w:t>
      </w:r>
      <w:r w:rsidR="00BE757E">
        <w:rPr>
          <w:sz w:val="24"/>
          <w:szCs w:val="24"/>
        </w:rPr>
        <w:t xml:space="preserve"> on the other hand,</w:t>
      </w:r>
      <w:r w:rsidR="00ED1E5C">
        <w:rPr>
          <w:sz w:val="24"/>
          <w:szCs w:val="24"/>
        </w:rPr>
        <w:t xml:space="preserve"> </w:t>
      </w:r>
      <w:r w:rsidR="00BE757E">
        <w:rPr>
          <w:sz w:val="24"/>
          <w:szCs w:val="24"/>
        </w:rPr>
        <w:t>the choice of objective function is critical as their CPU time varies by up to 38% and 9</w:t>
      </w:r>
      <w:r w:rsidR="00FE7FB3">
        <w:rPr>
          <w:sz w:val="24"/>
          <w:szCs w:val="24"/>
        </w:rPr>
        <w:t>6</w:t>
      </w:r>
      <w:r w:rsidR="00BE757E">
        <w:rPr>
          <w:sz w:val="24"/>
          <w:szCs w:val="24"/>
        </w:rPr>
        <w:t>% respectively (Fig 3)</w:t>
      </w:r>
      <w:r w:rsidR="00F104EB" w:rsidRPr="00F104EB">
        <w:rPr>
          <w:sz w:val="24"/>
          <w:szCs w:val="24"/>
        </w:rPr>
        <w:t>.</w:t>
      </w:r>
      <w:r w:rsidR="00ED1E5C">
        <w:rPr>
          <w:sz w:val="24"/>
          <w:szCs w:val="24"/>
        </w:rPr>
        <w:t xml:space="preserve"> </w:t>
      </w:r>
      <w:r w:rsidR="00B822B3">
        <w:rPr>
          <w:sz w:val="24"/>
          <w:szCs w:val="24"/>
        </w:rPr>
        <w:t xml:space="preserve">Significant differences in the accuracy of each algorithm, depending on the objective function, were also found across </w:t>
      </w:r>
      <w:r w:rsidR="00F22A43">
        <w:rPr>
          <w:sz w:val="24"/>
          <w:szCs w:val="24"/>
        </w:rPr>
        <w:t>concentrated objective functions</w:t>
      </w:r>
      <w:r w:rsidR="00B822B3">
        <w:rPr>
          <w:sz w:val="24"/>
          <w:szCs w:val="24"/>
        </w:rPr>
        <w:t xml:space="preserve">. For example, MS-NLP showed an </w:t>
      </w:r>
      <w:r w:rsidR="00BE63D9">
        <w:rPr>
          <w:sz w:val="24"/>
          <w:szCs w:val="24"/>
        </w:rPr>
        <w:t>average error of 0.57%</w:t>
      </w:r>
      <w:r w:rsidR="00B822B3">
        <w:rPr>
          <w:sz w:val="24"/>
          <w:szCs w:val="24"/>
        </w:rPr>
        <w:t xml:space="preserve"> for </w:t>
      </w:r>
      <m:oMath>
        <m:r>
          <w:rPr>
            <w:rFonts w:ascii="Cambria Math" w:hAnsi="Cambria Math"/>
            <w:sz w:val="24"/>
            <w:szCs w:val="24"/>
          </w:rPr>
          <m:t>F4</m:t>
        </m:r>
      </m:oMath>
      <w:r w:rsidR="00B822B3">
        <w:rPr>
          <w:sz w:val="24"/>
          <w:szCs w:val="24"/>
        </w:rPr>
        <w:t>, but an</w:t>
      </w:r>
      <w:r w:rsidR="00BE63D9">
        <w:rPr>
          <w:sz w:val="24"/>
          <w:szCs w:val="24"/>
        </w:rPr>
        <w:t xml:space="preserve"> average</w:t>
      </w:r>
      <w:r w:rsidR="00B822B3">
        <w:rPr>
          <w:sz w:val="24"/>
          <w:szCs w:val="24"/>
        </w:rPr>
        <w:t xml:space="preserve"> error of</w:t>
      </w:r>
      <w:r w:rsidR="00BE63D9">
        <w:rPr>
          <w:sz w:val="24"/>
          <w:szCs w:val="24"/>
        </w:rPr>
        <w:t xml:space="preserve"> 25.95%</w:t>
      </w:r>
      <w:r w:rsidR="00B822B3">
        <w:rPr>
          <w:sz w:val="24"/>
          <w:szCs w:val="24"/>
        </w:rPr>
        <w:t xml:space="preserve"> for </w:t>
      </w:r>
      <m:oMath>
        <m:r>
          <w:rPr>
            <w:rFonts w:ascii="Cambria Math" w:hAnsi="Cambria Math"/>
            <w:sz w:val="24"/>
            <w:szCs w:val="24"/>
          </w:rPr>
          <m:t>F5</m:t>
        </m:r>
      </m:oMath>
      <w:r w:rsidR="00BE63D9">
        <w:rPr>
          <w:rFonts w:eastAsiaTheme="minorEastAsia"/>
          <w:sz w:val="24"/>
          <w:szCs w:val="24"/>
        </w:rPr>
        <w:t xml:space="preserve"> (Fig. 4)</w:t>
      </w:r>
      <w:r w:rsidR="00B822B3">
        <w:rPr>
          <w:sz w:val="24"/>
          <w:szCs w:val="24"/>
        </w:rPr>
        <w:t xml:space="preserve">. Similarly, all other algorithms showed a difference in error of at least </w:t>
      </w:r>
      <w:r w:rsidR="005651E4">
        <w:rPr>
          <w:sz w:val="24"/>
          <w:szCs w:val="24"/>
        </w:rPr>
        <w:t>5</w:t>
      </w:r>
      <w:r w:rsidR="00B822B3">
        <w:rPr>
          <w:sz w:val="24"/>
          <w:szCs w:val="24"/>
        </w:rPr>
        <w:t xml:space="preserve">% between objective </w:t>
      </w:r>
      <m:oMath>
        <m:r>
          <w:rPr>
            <w:rFonts w:ascii="Cambria Math" w:hAnsi="Cambria Math"/>
            <w:sz w:val="24"/>
            <w:szCs w:val="24"/>
          </w:rPr>
          <m:t>F1</m:t>
        </m:r>
      </m:oMath>
      <w:r w:rsidR="00B822B3">
        <w:rPr>
          <w:sz w:val="24"/>
          <w:szCs w:val="24"/>
        </w:rPr>
        <w:t xml:space="preserve"> to </w:t>
      </w:r>
      <m:oMath>
        <m:r>
          <w:rPr>
            <w:rFonts w:ascii="Cambria Math" w:hAnsi="Cambria Math"/>
            <w:sz w:val="24"/>
            <w:szCs w:val="24"/>
          </w:rPr>
          <m:t>F5</m:t>
        </m:r>
      </m:oMath>
      <w:r w:rsidR="00B822B3">
        <w:rPr>
          <w:sz w:val="24"/>
          <w:szCs w:val="24"/>
        </w:rPr>
        <w:t xml:space="preserve">. </w:t>
      </w:r>
      <w:r w:rsidR="001A5507">
        <w:rPr>
          <w:sz w:val="24"/>
          <w:szCs w:val="24"/>
        </w:rPr>
        <w:t>Therefore</w:t>
      </w:r>
      <w:r w:rsidR="00B822B3">
        <w:rPr>
          <w:sz w:val="24"/>
          <w:szCs w:val="24"/>
        </w:rPr>
        <w:t>, it is important to choose the right combination of algorithm and objective function.</w:t>
      </w:r>
    </w:p>
    <w:p w14:paraId="3F081E8E" w14:textId="77777777" w:rsidR="001A1B13" w:rsidRDefault="001A1B13" w:rsidP="001A1B13">
      <w:pPr>
        <w:spacing w:line="480" w:lineRule="auto"/>
        <w:jc w:val="center"/>
        <w:rPr>
          <w:sz w:val="24"/>
          <w:lang w:val="en-GB"/>
        </w:rPr>
      </w:pPr>
      <w:r w:rsidRPr="008D70C3">
        <w:rPr>
          <w:noProof/>
          <w:sz w:val="24"/>
        </w:rPr>
        <w:drawing>
          <wp:inline distT="0" distB="0" distL="0" distR="0" wp14:anchorId="652DEF6C" wp14:editId="2E46F40D">
            <wp:extent cx="3505530" cy="324663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21">
                      <a:extLst>
                        <a:ext uri="{28A0092B-C50C-407E-A947-70E740481C1C}">
                          <a14:useLocalDpi xmlns:a14="http://schemas.microsoft.com/office/drawing/2010/main" val="0"/>
                        </a:ext>
                      </a:extLst>
                    </a:blip>
                    <a:srcRect l="7586" r="13143" b="4121"/>
                    <a:stretch/>
                  </pic:blipFill>
                  <pic:spPr bwMode="auto">
                    <a:xfrm>
                      <a:off x="0" y="0"/>
                      <a:ext cx="3523486" cy="3263264"/>
                    </a:xfrm>
                    <a:prstGeom prst="rect">
                      <a:avLst/>
                    </a:prstGeom>
                    <a:noFill/>
                    <a:ln>
                      <a:noFill/>
                    </a:ln>
                    <a:extLst>
                      <a:ext uri="{53640926-AAD7-44D8-BBD7-CCE9431645EC}">
                        <a14:shadowObscured xmlns:a14="http://schemas.microsoft.com/office/drawing/2010/main"/>
                      </a:ext>
                    </a:extLst>
                  </pic:spPr>
                </pic:pic>
              </a:graphicData>
            </a:graphic>
          </wp:inline>
        </w:drawing>
      </w:r>
    </w:p>
    <w:p w14:paraId="35890913" w14:textId="77777777" w:rsidR="001A1B13" w:rsidRDefault="001A1B13" w:rsidP="001A1B13">
      <w:pPr>
        <w:spacing w:after="120" w:line="480" w:lineRule="auto"/>
        <w:jc w:val="center"/>
        <w:rPr>
          <w:sz w:val="24"/>
          <w:szCs w:val="24"/>
        </w:rPr>
      </w:pPr>
      <w:r w:rsidRPr="000D26EE">
        <w:rPr>
          <w:sz w:val="24"/>
          <w:szCs w:val="24"/>
        </w:rPr>
        <w:t xml:space="preserve">Figure 3. CPU time comparison of algorithms with different objective functions for </w:t>
      </w:r>
      <w:r>
        <w:rPr>
          <w:sz w:val="24"/>
          <w:szCs w:val="24"/>
        </w:rPr>
        <w:t>wood</w:t>
      </w:r>
      <w:r w:rsidRPr="000D26EE">
        <w:rPr>
          <w:sz w:val="24"/>
          <w:szCs w:val="24"/>
        </w:rPr>
        <w:t xml:space="preserve"> case. Each coloured pattern represents </w:t>
      </w:r>
      <w:r>
        <w:rPr>
          <w:sz w:val="24"/>
          <w:szCs w:val="24"/>
        </w:rPr>
        <w:t>a different optimis</w:t>
      </w:r>
      <w:r w:rsidRPr="00733538">
        <w:rPr>
          <w:sz w:val="24"/>
          <w:szCs w:val="24"/>
        </w:rPr>
        <w:t xml:space="preserve">ation algorithm, while each bar represents a different </w:t>
      </w:r>
      <w:r>
        <w:rPr>
          <w:sz w:val="24"/>
          <w:szCs w:val="24"/>
        </w:rPr>
        <w:t>objective function being optimis</w:t>
      </w:r>
      <w:r w:rsidRPr="00733538">
        <w:rPr>
          <w:sz w:val="24"/>
          <w:szCs w:val="24"/>
        </w:rPr>
        <w:t>ed</w:t>
      </w:r>
      <w:r>
        <w:rPr>
          <w:sz w:val="24"/>
          <w:szCs w:val="24"/>
        </w:rPr>
        <w:t xml:space="preserve">. </w:t>
      </w:r>
    </w:p>
    <w:p w14:paraId="45607736" w14:textId="19BA7A26" w:rsidR="00505F6F" w:rsidRDefault="00475F39" w:rsidP="00505F6F">
      <w:pPr>
        <w:spacing w:line="480" w:lineRule="auto"/>
        <w:ind w:firstLine="720"/>
        <w:jc w:val="both"/>
        <w:rPr>
          <w:sz w:val="24"/>
          <w:szCs w:val="24"/>
        </w:rPr>
      </w:pPr>
      <w:r>
        <w:rPr>
          <w:sz w:val="24"/>
          <w:szCs w:val="24"/>
        </w:rPr>
        <w:t>These results are expected for MS-NLP which is a gradient-based algorithm</w:t>
      </w:r>
      <w:r w:rsidR="005F5E6A">
        <w:rPr>
          <w:sz w:val="24"/>
          <w:szCs w:val="24"/>
        </w:rPr>
        <w:t xml:space="preserve">. This is because </w:t>
      </w:r>
      <m:oMath>
        <m:r>
          <w:rPr>
            <w:rFonts w:ascii="Cambria Math" w:hAnsi="Cambria Math"/>
            <w:sz w:val="24"/>
            <w:szCs w:val="24"/>
          </w:rPr>
          <m:t>F1</m:t>
        </m:r>
      </m:oMath>
      <w:r w:rsidR="005F5E6A">
        <w:rPr>
          <w:sz w:val="24"/>
          <w:szCs w:val="24"/>
        </w:rPr>
        <w:t xml:space="preserve"> to </w:t>
      </w:r>
      <m:oMath>
        <m:r>
          <w:rPr>
            <w:rFonts w:ascii="Cambria Math" w:hAnsi="Cambria Math"/>
            <w:sz w:val="24"/>
            <w:szCs w:val="24"/>
          </w:rPr>
          <m:t>F4</m:t>
        </m:r>
      </m:oMath>
      <w:r>
        <w:rPr>
          <w:sz w:val="24"/>
          <w:szCs w:val="24"/>
        </w:rPr>
        <w:t xml:space="preserve"> use the absolute function, which is non-differentiable at </w:t>
      </w:r>
      <m:oMath>
        <m:r>
          <w:rPr>
            <w:rFonts w:ascii="Cambria Math" w:hAnsi="Cambria Math"/>
            <w:sz w:val="24"/>
            <w:szCs w:val="24"/>
          </w:rPr>
          <m:t>x=0</m:t>
        </m:r>
      </m:oMath>
      <w:r>
        <w:rPr>
          <w:rFonts w:eastAsiaTheme="minorEastAsia"/>
          <w:sz w:val="24"/>
          <w:szCs w:val="24"/>
        </w:rPr>
        <w:t>.</w:t>
      </w:r>
      <w:r w:rsidR="00505F6F">
        <w:rPr>
          <w:rFonts w:eastAsiaTheme="minorEastAsia"/>
          <w:sz w:val="24"/>
          <w:szCs w:val="24"/>
        </w:rPr>
        <w:t xml:space="preserve"> An objective function not being continuous and differentiable everywhere is likely to require more complex logic from a gradient based algorithm, and so will slow down the </w:t>
      </w:r>
      <w:r w:rsidR="005D37F7">
        <w:rPr>
          <w:rFonts w:eastAsiaTheme="minorEastAsia"/>
          <w:sz w:val="24"/>
          <w:szCs w:val="24"/>
        </w:rPr>
        <w:t>execution time</w:t>
      </w:r>
      <w:r w:rsidR="00505F6F">
        <w:rPr>
          <w:rFonts w:eastAsiaTheme="minorEastAsia"/>
          <w:sz w:val="24"/>
          <w:szCs w:val="24"/>
        </w:rPr>
        <w:t>.</w:t>
      </w:r>
      <w:r w:rsidR="008072B3">
        <w:rPr>
          <w:rFonts w:eastAsiaTheme="minorEastAsia"/>
          <w:sz w:val="24"/>
          <w:szCs w:val="24"/>
        </w:rPr>
        <w:t xml:space="preserve"> </w:t>
      </w:r>
      <w:r w:rsidR="008072B3">
        <w:rPr>
          <w:sz w:val="24"/>
          <w:szCs w:val="24"/>
        </w:rPr>
        <w:t xml:space="preserve">For the evolutionary </w:t>
      </w:r>
      <w:r w:rsidR="008072B3">
        <w:rPr>
          <w:sz w:val="24"/>
          <w:szCs w:val="24"/>
        </w:rPr>
        <w:lastRenderedPageBreak/>
        <w:t>algorithms, the differences are smaller, as their logic does not require the function to be continuous and differentiable in the same way. These algorithm rely on the combination and modification of good solutions, and are therefore able to approach a global minimum</w:t>
      </w:r>
      <w:r w:rsidR="009B6C0E">
        <w:rPr>
          <w:sz w:val="24"/>
          <w:szCs w:val="24"/>
        </w:rPr>
        <w:t xml:space="preserve"> with lower CPU time</w:t>
      </w:r>
      <w:r w:rsidR="008072B3">
        <w:rPr>
          <w:sz w:val="24"/>
          <w:szCs w:val="24"/>
        </w:rPr>
        <w:t xml:space="preserve"> even if that minimum is poorly defined.</w:t>
      </w:r>
    </w:p>
    <w:p w14:paraId="5D3B578C" w14:textId="326DB43C" w:rsidR="006A090A" w:rsidRPr="000D26EE" w:rsidRDefault="006A090A" w:rsidP="00505F6F">
      <w:pPr>
        <w:spacing w:line="480" w:lineRule="auto"/>
        <w:ind w:firstLine="720"/>
        <w:jc w:val="both"/>
        <w:rPr>
          <w:sz w:val="24"/>
          <w:szCs w:val="24"/>
        </w:rPr>
      </w:pPr>
      <w:r>
        <w:rPr>
          <w:sz w:val="24"/>
          <w:szCs w:val="24"/>
        </w:rPr>
        <w:t>The accuracy</w:t>
      </w:r>
      <w:r w:rsidR="0038214E">
        <w:rPr>
          <w:sz w:val="24"/>
          <w:szCs w:val="24"/>
        </w:rPr>
        <w:t xml:space="preserve"> which</w:t>
      </w:r>
      <w:r>
        <w:rPr>
          <w:sz w:val="24"/>
          <w:szCs w:val="24"/>
        </w:rPr>
        <w:t xml:space="preserve"> depends on the objective function </w:t>
      </w:r>
      <w:r w:rsidR="0038214E">
        <w:rPr>
          <w:sz w:val="24"/>
          <w:szCs w:val="24"/>
        </w:rPr>
        <w:t>comply with our finding from Trial and Error for cellulose</w:t>
      </w:r>
      <w:r>
        <w:rPr>
          <w:sz w:val="24"/>
          <w:szCs w:val="24"/>
        </w:rPr>
        <w:t xml:space="preserve">. </w:t>
      </w:r>
      <w:r w:rsidR="00C047C6">
        <w:rPr>
          <w:sz w:val="24"/>
          <w:szCs w:val="24"/>
        </w:rPr>
        <w:t>From the results of Trial and Error (see Fig. A1 (b) in appendix), we found that by using different objective function, the solutions found are different. This finding indicates that when using different objective functions the optimisation algorithm takes different path toward the solution, meaning their global optimum have accuracy differences.</w:t>
      </w:r>
    </w:p>
    <w:p w14:paraId="3B6CEF09" w14:textId="60F1D47B" w:rsidR="0036166C" w:rsidRDefault="0036166C" w:rsidP="003B5613">
      <w:pPr>
        <w:spacing w:line="480" w:lineRule="auto"/>
        <w:ind w:firstLine="720"/>
        <w:jc w:val="both"/>
        <w:rPr>
          <w:sz w:val="24"/>
          <w:szCs w:val="24"/>
        </w:rPr>
      </w:pPr>
      <w:r>
        <w:rPr>
          <w:sz w:val="24"/>
          <w:szCs w:val="24"/>
        </w:rPr>
        <w:t xml:space="preserve">While the choice of objective function is important, we found the choice of algorithm even more significant for both accuracy and CPU time. </w:t>
      </w:r>
      <w:r w:rsidR="007C18D7">
        <w:rPr>
          <w:sz w:val="24"/>
          <w:szCs w:val="24"/>
        </w:rPr>
        <w:t>For example, SCE and Cuckoo Search</w:t>
      </w:r>
      <w:r w:rsidR="00D57180">
        <w:rPr>
          <w:sz w:val="24"/>
          <w:szCs w:val="24"/>
        </w:rPr>
        <w:t xml:space="preserve"> required 1.5 and 2.1 times higher CPU time than GA and AMALGAM</w:t>
      </w:r>
      <w:r w:rsidR="007C18D7">
        <w:rPr>
          <w:sz w:val="24"/>
          <w:szCs w:val="24"/>
        </w:rPr>
        <w:t xml:space="preserve">, representing </w:t>
      </w:r>
      <w:r w:rsidR="00D57180">
        <w:rPr>
          <w:sz w:val="24"/>
          <w:szCs w:val="24"/>
        </w:rPr>
        <w:t>around twice longer simulation time</w:t>
      </w:r>
      <w:r w:rsidR="007C18D7">
        <w:rPr>
          <w:sz w:val="24"/>
          <w:szCs w:val="24"/>
        </w:rPr>
        <w:t>.</w:t>
      </w:r>
      <w:r w:rsidR="00006D22">
        <w:rPr>
          <w:sz w:val="24"/>
          <w:szCs w:val="24"/>
        </w:rPr>
        <w:t xml:space="preserve"> The accuracy is also significantly affected,</w:t>
      </w:r>
      <w:r w:rsidR="003D1BFB">
        <w:rPr>
          <w:sz w:val="24"/>
          <w:szCs w:val="24"/>
        </w:rPr>
        <w:t xml:space="preserve"> as SCE outperforms GA</w:t>
      </w:r>
      <w:r w:rsidR="00006D22">
        <w:rPr>
          <w:sz w:val="24"/>
          <w:szCs w:val="24"/>
        </w:rPr>
        <w:t xml:space="preserve"> by 6%</w:t>
      </w:r>
      <w:r w:rsidR="004C3AEE">
        <w:rPr>
          <w:sz w:val="24"/>
          <w:szCs w:val="24"/>
        </w:rPr>
        <w:t xml:space="preserve"> to 88%</w:t>
      </w:r>
      <w:r w:rsidR="00006D22">
        <w:rPr>
          <w:sz w:val="24"/>
          <w:szCs w:val="24"/>
        </w:rPr>
        <w:t xml:space="preserve"> for 4 of 5 objective functions</w:t>
      </w:r>
      <w:r w:rsidR="00246FA2">
        <w:rPr>
          <w:sz w:val="24"/>
          <w:szCs w:val="24"/>
        </w:rPr>
        <w:t xml:space="preserve"> and AMALGAM </w:t>
      </w:r>
      <w:r w:rsidR="003D1BFB">
        <w:rPr>
          <w:sz w:val="24"/>
          <w:szCs w:val="24"/>
        </w:rPr>
        <w:t>by 30% to 35% % for 3 of 5 objective functions</w:t>
      </w:r>
      <w:r w:rsidR="009134D8">
        <w:rPr>
          <w:sz w:val="24"/>
          <w:szCs w:val="24"/>
        </w:rPr>
        <w:t xml:space="preserve"> (Fig. 4)</w:t>
      </w:r>
      <w:r w:rsidR="00006D22">
        <w:rPr>
          <w:sz w:val="24"/>
          <w:szCs w:val="24"/>
        </w:rPr>
        <w:t>.</w:t>
      </w:r>
      <w:r w:rsidR="00394257">
        <w:rPr>
          <w:sz w:val="24"/>
          <w:szCs w:val="24"/>
        </w:rPr>
        <w:t xml:space="preserve"> The objective function indeed affects the accuracy and efficiency of the algorithm, however, unlike on a gradient-based MS-NLP, the effect is less significant on evolutionary algorithms. </w:t>
      </w:r>
      <w:r w:rsidR="00D1268C">
        <w:rPr>
          <w:sz w:val="24"/>
          <w:szCs w:val="24"/>
        </w:rPr>
        <w:t xml:space="preserve">That makes MS-NLP more dependent on the objective function, as discusses above. For </w:t>
      </w:r>
      <m:oMath>
        <m:r>
          <w:rPr>
            <w:rFonts w:ascii="Cambria Math" w:hAnsi="Cambria Math"/>
            <w:sz w:val="24"/>
            <w:szCs w:val="24"/>
          </w:rPr>
          <m:t>F4</m:t>
        </m:r>
      </m:oMath>
      <w:r w:rsidR="00D1268C">
        <w:rPr>
          <w:sz w:val="24"/>
          <w:szCs w:val="24"/>
        </w:rPr>
        <w:t xml:space="preserve">, MS-NLP which outperforms in accuracy all other </w:t>
      </w:r>
      <w:r w:rsidR="008A0B01">
        <w:rPr>
          <w:sz w:val="24"/>
          <w:szCs w:val="24"/>
        </w:rPr>
        <w:t>algorithms</w:t>
      </w:r>
      <w:r w:rsidR="00D1268C">
        <w:rPr>
          <w:sz w:val="24"/>
          <w:szCs w:val="24"/>
        </w:rPr>
        <w:t xml:space="preserve"> by at least </w:t>
      </w:r>
      <w:r w:rsidR="00CC0137">
        <w:rPr>
          <w:sz w:val="24"/>
          <w:szCs w:val="24"/>
        </w:rPr>
        <w:t>37</w:t>
      </w:r>
      <w:r w:rsidR="00D1268C">
        <w:rPr>
          <w:sz w:val="24"/>
          <w:szCs w:val="24"/>
        </w:rPr>
        <w:t xml:space="preserve">%, required at least </w:t>
      </w:r>
      <w:r w:rsidR="008A0B01">
        <w:rPr>
          <w:sz w:val="24"/>
          <w:szCs w:val="24"/>
        </w:rPr>
        <w:t>5</w:t>
      </w:r>
      <w:r w:rsidR="00D1268C">
        <w:rPr>
          <w:sz w:val="24"/>
          <w:szCs w:val="24"/>
        </w:rPr>
        <w:t xml:space="preserve"> times higher CPU time. For </w:t>
      </w:r>
      <m:oMath>
        <m:r>
          <w:rPr>
            <w:rFonts w:ascii="Cambria Math" w:hAnsi="Cambria Math"/>
            <w:sz w:val="24"/>
            <w:szCs w:val="24"/>
          </w:rPr>
          <m:t>F5</m:t>
        </m:r>
      </m:oMath>
      <w:r w:rsidR="00D1268C">
        <w:rPr>
          <w:sz w:val="24"/>
          <w:szCs w:val="24"/>
        </w:rPr>
        <w:t xml:space="preserve">, the reverse is true. </w:t>
      </w:r>
      <w:r w:rsidR="00112585">
        <w:rPr>
          <w:sz w:val="24"/>
          <w:szCs w:val="24"/>
        </w:rPr>
        <w:t>Therefore</w:t>
      </w:r>
      <w:r w:rsidR="00D1268C">
        <w:rPr>
          <w:sz w:val="24"/>
          <w:szCs w:val="24"/>
        </w:rPr>
        <w:t>, we recommend the use of evolutionary algorithms, as they guarantee acceptable results and are less volatile. The best choice of evolutionary algorithm depends on the problem and will be discussed next</w:t>
      </w:r>
      <w:r w:rsidR="00643B9F">
        <w:rPr>
          <w:sz w:val="24"/>
          <w:szCs w:val="24"/>
        </w:rPr>
        <w:t>.</w:t>
      </w:r>
    </w:p>
    <w:p w14:paraId="5DDE16E4" w14:textId="3217624D" w:rsidR="001A1B13" w:rsidRDefault="001A1B13" w:rsidP="001A1B13">
      <w:pPr>
        <w:spacing w:line="480" w:lineRule="auto"/>
        <w:jc w:val="center"/>
        <w:rPr>
          <w:sz w:val="24"/>
          <w:lang w:val="en-GB"/>
        </w:rPr>
      </w:pPr>
      <w:r w:rsidRPr="00CC5047">
        <w:rPr>
          <w:noProof/>
          <w:sz w:val="24"/>
        </w:rPr>
        <w:lastRenderedPageBreak/>
        <w:drawing>
          <wp:inline distT="0" distB="0" distL="0" distR="0" wp14:anchorId="09730BAB" wp14:editId="1D934E07">
            <wp:extent cx="4305300" cy="3550293"/>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a:extLst>
                        <a:ext uri="{28A0092B-C50C-407E-A947-70E740481C1C}">
                          <a14:useLocalDpi xmlns:a14="http://schemas.microsoft.com/office/drawing/2010/main" val="0"/>
                        </a:ext>
                      </a:extLst>
                    </a:blip>
                    <a:srcRect l="9193" t="10760" r="13901" b="6572"/>
                    <a:stretch/>
                  </pic:blipFill>
                  <pic:spPr bwMode="auto">
                    <a:xfrm>
                      <a:off x="0" y="0"/>
                      <a:ext cx="4346923" cy="3584617"/>
                    </a:xfrm>
                    <a:prstGeom prst="rect">
                      <a:avLst/>
                    </a:prstGeom>
                    <a:noFill/>
                    <a:ln>
                      <a:noFill/>
                    </a:ln>
                    <a:extLst>
                      <a:ext uri="{53640926-AAD7-44D8-BBD7-CCE9431645EC}">
                        <a14:shadowObscured xmlns:a14="http://schemas.microsoft.com/office/drawing/2010/main"/>
                      </a:ext>
                    </a:extLst>
                  </pic:spPr>
                </pic:pic>
              </a:graphicData>
            </a:graphic>
          </wp:inline>
        </w:drawing>
      </w:r>
    </w:p>
    <w:p w14:paraId="6B0DE1B7" w14:textId="153D7EE4" w:rsidR="0010225F" w:rsidRPr="0036166C" w:rsidRDefault="001A1B13" w:rsidP="0036166C">
      <w:pPr>
        <w:spacing w:after="120" w:line="480" w:lineRule="auto"/>
        <w:jc w:val="center"/>
        <w:rPr>
          <w:sz w:val="24"/>
          <w:szCs w:val="24"/>
        </w:rPr>
      </w:pPr>
      <w:r w:rsidRPr="000D26EE">
        <w:rPr>
          <w:sz w:val="24"/>
          <w:szCs w:val="24"/>
        </w:rPr>
        <w:t>Figure 4. Accuracy comparison</w:t>
      </w:r>
      <w:r>
        <w:rPr>
          <w:sz w:val="24"/>
          <w:szCs w:val="24"/>
        </w:rPr>
        <w:t>, based on the error summation from 3 heating rates,</w:t>
      </w:r>
      <w:r w:rsidRPr="000D26EE">
        <w:rPr>
          <w:sz w:val="24"/>
          <w:szCs w:val="24"/>
        </w:rPr>
        <w:t xml:space="preserve"> of results from combination of 5 algorithms and 5 objective functions for </w:t>
      </w:r>
      <w:r>
        <w:rPr>
          <w:sz w:val="24"/>
          <w:szCs w:val="24"/>
        </w:rPr>
        <w:t>wood</w:t>
      </w:r>
      <w:r w:rsidRPr="000D26EE">
        <w:rPr>
          <w:sz w:val="24"/>
          <w:szCs w:val="24"/>
        </w:rPr>
        <w:t xml:space="preserve"> case. </w:t>
      </w:r>
      <w:r>
        <w:rPr>
          <w:sz w:val="24"/>
          <w:szCs w:val="24"/>
        </w:rPr>
        <w:t>Each</w:t>
      </w:r>
      <w:r w:rsidRPr="000D26EE">
        <w:rPr>
          <w:sz w:val="24"/>
          <w:szCs w:val="24"/>
        </w:rPr>
        <w:t xml:space="preserve"> coloured pattern represents the result from one algorithm</w:t>
      </w:r>
      <w:r>
        <w:rPr>
          <w:sz w:val="24"/>
          <w:szCs w:val="24"/>
        </w:rPr>
        <w:t xml:space="preserve"> combined with one objective function. Meanwhile, </w:t>
      </w:r>
      <w:r w:rsidRPr="000D26EE">
        <w:rPr>
          <w:sz w:val="24"/>
          <w:szCs w:val="24"/>
        </w:rPr>
        <w:t>the black line is the optimisation result variations</w:t>
      </w:r>
      <w:r>
        <w:rPr>
          <w:sz w:val="24"/>
          <w:szCs w:val="24"/>
        </w:rPr>
        <w:t xml:space="preserve"> of 4 identical repetitions</w:t>
      </w:r>
      <w:r w:rsidRPr="000D26EE">
        <w:rPr>
          <w:sz w:val="24"/>
          <w:szCs w:val="24"/>
        </w:rPr>
        <w:t>.</w:t>
      </w:r>
    </w:p>
    <w:p w14:paraId="764A3311" w14:textId="36C6CA64" w:rsidR="00986806" w:rsidRDefault="00C05E34" w:rsidP="003B5613">
      <w:pPr>
        <w:spacing w:line="480" w:lineRule="auto"/>
        <w:ind w:firstLine="720"/>
        <w:jc w:val="both"/>
        <w:rPr>
          <w:sz w:val="24"/>
          <w:szCs w:val="24"/>
        </w:rPr>
      </w:pPr>
      <w:r w:rsidRPr="00EE0DDD">
        <w:rPr>
          <w:sz w:val="24"/>
          <w:szCs w:val="24"/>
        </w:rPr>
        <w:t>When all the performance criteria in the multi-objective optimisation are combined, it is less likely to find the ideal method which perform best on every criterion. For example, in the previous discussion, one of MS-NLP result has the lowest error, however, this algorithm suffer from a huge CPU time. To overcome this problem, trade</w:t>
      </w:r>
      <w:r>
        <w:rPr>
          <w:sz w:val="24"/>
          <w:szCs w:val="24"/>
        </w:rPr>
        <w:t>-</w:t>
      </w:r>
      <w:r w:rsidRPr="00EE0DDD">
        <w:rPr>
          <w:sz w:val="24"/>
          <w:szCs w:val="24"/>
        </w:rPr>
        <w:t>offs of the multi objectives can be defined. These trade</w:t>
      </w:r>
      <w:r>
        <w:rPr>
          <w:sz w:val="24"/>
          <w:szCs w:val="24"/>
        </w:rPr>
        <w:t>-</w:t>
      </w:r>
      <w:r w:rsidRPr="00EE0DDD">
        <w:rPr>
          <w:sz w:val="24"/>
          <w:szCs w:val="24"/>
        </w:rPr>
        <w:t xml:space="preserve">offs are quantified by using Pareto optimality </w:t>
      </w:r>
      <w:sdt>
        <w:sdtPr>
          <w:rPr>
            <w:sz w:val="24"/>
            <w:szCs w:val="24"/>
          </w:rPr>
          <w:id w:val="1287854939"/>
          <w:citation/>
        </w:sdtPr>
        <w:sdtEndPr/>
        <w:sdtContent>
          <w:r w:rsidRPr="00EE0DDD">
            <w:rPr>
              <w:sz w:val="24"/>
              <w:szCs w:val="24"/>
            </w:rPr>
            <w:fldChar w:fldCharType="begin"/>
          </w:r>
          <w:r w:rsidRPr="00EE0DDD">
            <w:rPr>
              <w:sz w:val="24"/>
              <w:szCs w:val="24"/>
              <w:lang w:val="en-GB"/>
            </w:rPr>
            <w:instrText xml:space="preserve"> CITATION Van08 \l 2057 </w:instrText>
          </w:r>
          <w:r w:rsidRPr="00EE0DDD">
            <w:rPr>
              <w:sz w:val="24"/>
              <w:szCs w:val="24"/>
            </w:rPr>
            <w:fldChar w:fldCharType="separate"/>
          </w:r>
          <w:r w:rsidR="006E1C2A" w:rsidRPr="006E1C2A">
            <w:rPr>
              <w:noProof/>
              <w:sz w:val="24"/>
              <w:szCs w:val="24"/>
              <w:lang w:val="en-GB"/>
            </w:rPr>
            <w:t>[40]</w:t>
          </w:r>
          <w:r w:rsidRPr="00EE0DDD">
            <w:rPr>
              <w:sz w:val="24"/>
              <w:szCs w:val="24"/>
            </w:rPr>
            <w:fldChar w:fldCharType="end"/>
          </w:r>
        </w:sdtContent>
      </w:sdt>
      <w:r w:rsidR="00DB3ED6">
        <w:rPr>
          <w:sz w:val="24"/>
          <w:szCs w:val="24"/>
        </w:rPr>
        <w:t>. Pareto optimal</w:t>
      </w:r>
      <w:r w:rsidR="00C427F0">
        <w:rPr>
          <w:sz w:val="24"/>
          <w:szCs w:val="24"/>
        </w:rPr>
        <w:t>ity</w:t>
      </w:r>
      <w:r w:rsidR="00DB3ED6">
        <w:rPr>
          <w:sz w:val="24"/>
          <w:szCs w:val="24"/>
        </w:rPr>
        <w:t xml:space="preserve"> is a state </w:t>
      </w:r>
      <w:r w:rsidR="00C427F0">
        <w:rPr>
          <w:sz w:val="24"/>
          <w:szCs w:val="24"/>
        </w:rPr>
        <w:t>of solutions distribution of which an improvemen</w:t>
      </w:r>
      <w:r w:rsidR="003C3972">
        <w:rPr>
          <w:sz w:val="24"/>
          <w:szCs w:val="24"/>
        </w:rPr>
        <w:t xml:space="preserve">t in an objective </w:t>
      </w:r>
      <w:r w:rsidR="00AC1626">
        <w:rPr>
          <w:sz w:val="24"/>
          <w:szCs w:val="24"/>
        </w:rPr>
        <w:t>is accompanied with</w:t>
      </w:r>
      <w:r w:rsidR="00C427F0">
        <w:rPr>
          <w:sz w:val="24"/>
          <w:szCs w:val="24"/>
        </w:rPr>
        <w:t xml:space="preserve"> deterioration</w:t>
      </w:r>
      <w:r w:rsidR="00AC1626">
        <w:rPr>
          <w:sz w:val="24"/>
          <w:szCs w:val="24"/>
        </w:rPr>
        <w:t>s</w:t>
      </w:r>
      <w:r w:rsidR="00C427F0">
        <w:rPr>
          <w:sz w:val="24"/>
          <w:szCs w:val="24"/>
        </w:rPr>
        <w:t xml:space="preserve"> of other </w:t>
      </w:r>
      <w:r w:rsidR="003C3972">
        <w:rPr>
          <w:sz w:val="24"/>
          <w:szCs w:val="24"/>
        </w:rPr>
        <w:t>objectives</w:t>
      </w:r>
      <w:r w:rsidR="000D515D">
        <w:rPr>
          <w:sz w:val="24"/>
          <w:szCs w:val="24"/>
        </w:rPr>
        <w:t xml:space="preserve"> </w:t>
      </w:r>
      <w:sdt>
        <w:sdtPr>
          <w:rPr>
            <w:sz w:val="24"/>
            <w:szCs w:val="24"/>
          </w:rPr>
          <w:id w:val="1250772097"/>
          <w:citation/>
        </w:sdtPr>
        <w:sdtEndPr/>
        <w:sdtContent>
          <w:r w:rsidR="000D515D" w:rsidRPr="00EE0DDD">
            <w:rPr>
              <w:sz w:val="24"/>
              <w:szCs w:val="24"/>
            </w:rPr>
            <w:fldChar w:fldCharType="begin"/>
          </w:r>
          <w:r w:rsidR="000D515D" w:rsidRPr="00EE0DDD">
            <w:rPr>
              <w:sz w:val="24"/>
              <w:szCs w:val="24"/>
              <w:lang w:val="en-GB"/>
            </w:rPr>
            <w:instrText xml:space="preserve"> CITATION Van08 \l 2057 </w:instrText>
          </w:r>
          <w:r w:rsidR="000D515D" w:rsidRPr="00EE0DDD">
            <w:rPr>
              <w:sz w:val="24"/>
              <w:szCs w:val="24"/>
            </w:rPr>
            <w:fldChar w:fldCharType="separate"/>
          </w:r>
          <w:r w:rsidR="000D515D" w:rsidRPr="006E1C2A">
            <w:rPr>
              <w:noProof/>
              <w:sz w:val="24"/>
              <w:szCs w:val="24"/>
              <w:lang w:val="en-GB"/>
            </w:rPr>
            <w:t>[40]</w:t>
          </w:r>
          <w:r w:rsidR="000D515D" w:rsidRPr="00EE0DDD">
            <w:rPr>
              <w:sz w:val="24"/>
              <w:szCs w:val="24"/>
            </w:rPr>
            <w:fldChar w:fldCharType="end"/>
          </w:r>
        </w:sdtContent>
      </w:sdt>
      <w:r w:rsidRPr="00EE0DDD">
        <w:rPr>
          <w:sz w:val="24"/>
          <w:szCs w:val="24"/>
        </w:rPr>
        <w:t xml:space="preserve">. </w:t>
      </w:r>
      <w:r w:rsidR="00207330">
        <w:rPr>
          <w:sz w:val="24"/>
          <w:szCs w:val="24"/>
        </w:rPr>
        <w:t>T</w:t>
      </w:r>
      <w:r w:rsidR="00C427F0">
        <w:rPr>
          <w:sz w:val="24"/>
          <w:szCs w:val="24"/>
        </w:rPr>
        <w:t>herefore,</w:t>
      </w:r>
      <w:r w:rsidR="00207330">
        <w:rPr>
          <w:sz w:val="24"/>
          <w:szCs w:val="24"/>
        </w:rPr>
        <w:t xml:space="preserve"> this Pareto optimal solutions</w:t>
      </w:r>
      <w:r w:rsidR="002A50F0">
        <w:rPr>
          <w:sz w:val="24"/>
          <w:szCs w:val="24"/>
        </w:rPr>
        <w:t xml:space="preserve"> create a boundary i.e. Pareto f</w:t>
      </w:r>
      <w:r w:rsidRPr="00EE0DDD">
        <w:rPr>
          <w:sz w:val="24"/>
          <w:szCs w:val="24"/>
        </w:rPr>
        <w:t>ront, for</w:t>
      </w:r>
      <w:r w:rsidR="002A50F0">
        <w:rPr>
          <w:sz w:val="24"/>
          <w:szCs w:val="24"/>
        </w:rPr>
        <w:t xml:space="preserve"> 2 objectives cases, or Pareto s</w:t>
      </w:r>
      <w:r w:rsidRPr="00EE0DDD">
        <w:rPr>
          <w:sz w:val="24"/>
          <w:szCs w:val="24"/>
        </w:rPr>
        <w:t>urface, for more than 2 objectives cases</w:t>
      </w:r>
      <w:r w:rsidR="00207330">
        <w:rPr>
          <w:sz w:val="24"/>
          <w:szCs w:val="24"/>
        </w:rPr>
        <w:t>, from which the user choose one best solution based on particular criteria</w:t>
      </w:r>
      <w:r w:rsidRPr="00EE0DDD">
        <w:rPr>
          <w:sz w:val="24"/>
          <w:szCs w:val="24"/>
        </w:rPr>
        <w:t>.</w:t>
      </w:r>
    </w:p>
    <w:p w14:paraId="52B5A413" w14:textId="23C1EBF3" w:rsidR="00986806" w:rsidRDefault="00635F64" w:rsidP="003B5613">
      <w:pPr>
        <w:spacing w:line="480" w:lineRule="auto"/>
        <w:ind w:firstLine="720"/>
        <w:jc w:val="both"/>
        <w:rPr>
          <w:rFonts w:eastAsiaTheme="minorEastAsia"/>
          <w:sz w:val="24"/>
          <w:szCs w:val="24"/>
        </w:rPr>
      </w:pPr>
      <w:r>
        <w:rPr>
          <w:sz w:val="24"/>
          <w:szCs w:val="24"/>
        </w:rPr>
        <w:lastRenderedPageBreak/>
        <w:t>W</w:t>
      </w:r>
      <w:r w:rsidR="006139AB">
        <w:rPr>
          <w:sz w:val="24"/>
          <w:szCs w:val="24"/>
        </w:rPr>
        <w:t xml:space="preserve">e found that SCE with </w:t>
      </w:r>
      <m:oMath>
        <m:r>
          <w:rPr>
            <w:rFonts w:ascii="Cambria Math" w:hAnsi="Cambria Math"/>
            <w:sz w:val="24"/>
            <w:szCs w:val="24"/>
          </w:rPr>
          <m:t>F5</m:t>
        </m:r>
      </m:oMath>
      <w:r w:rsidR="006139AB">
        <w:rPr>
          <w:sz w:val="24"/>
          <w:szCs w:val="24"/>
        </w:rPr>
        <w:t xml:space="preserve"> offers the optimal balance between computational efficiency and accuracy. This finding is confirmed by a multi-objective analysis. Fig.</w:t>
      </w:r>
      <w:r w:rsidR="00986806">
        <w:rPr>
          <w:sz w:val="24"/>
          <w:szCs w:val="24"/>
        </w:rPr>
        <w:t xml:space="preserve"> 5 shows the performance of different optimisation methods (from this paper and others) with each point a balance between accuracy (y-axis) and computational efficiency (x-axis). The black dash line represents the Pareto front, along which the optimal solutions lie, i.e. no solution along the Pareto front is superior to another and the final optimal solution is the choice of the user. We assigned equal importance to accuracy and CPU time, which makes the SCE with </w:t>
      </w:r>
      <m:oMath>
        <m:r>
          <w:rPr>
            <w:rFonts w:ascii="Cambria Math" w:hAnsi="Cambria Math"/>
            <w:sz w:val="24"/>
            <w:szCs w:val="24"/>
          </w:rPr>
          <m:t>F5</m:t>
        </m:r>
      </m:oMath>
      <w:r w:rsidR="00986806">
        <w:rPr>
          <w:sz w:val="24"/>
          <w:szCs w:val="24"/>
        </w:rPr>
        <w:t xml:space="preserve"> the optimal solution (</w:t>
      </w:r>
      <w:r w:rsidR="00BB45F2">
        <w:rPr>
          <w:sz w:val="24"/>
          <w:szCs w:val="24"/>
        </w:rPr>
        <w:t xml:space="preserve">with </w:t>
      </w:r>
      <w:r w:rsidR="00986806" w:rsidRPr="000D26EE">
        <w:rPr>
          <w:rFonts w:eastAsiaTheme="minorEastAsia"/>
          <w:sz w:val="24"/>
          <w:szCs w:val="24"/>
        </w:rPr>
        <w:t xml:space="preserve">0.91% </w:t>
      </w:r>
      <w:r w:rsidR="00BB45F2">
        <w:rPr>
          <w:rFonts w:eastAsiaTheme="minorEastAsia"/>
          <w:sz w:val="24"/>
          <w:szCs w:val="24"/>
        </w:rPr>
        <w:t>error</w:t>
      </w:r>
      <w:r w:rsidR="00986806" w:rsidRPr="000D26EE">
        <w:rPr>
          <w:rFonts w:eastAsiaTheme="minorEastAsia"/>
          <w:sz w:val="24"/>
          <w:szCs w:val="24"/>
        </w:rPr>
        <w:t xml:space="preserve"> </w:t>
      </w:r>
      <w:r w:rsidR="00BB45F2">
        <w:rPr>
          <w:rFonts w:eastAsiaTheme="minorEastAsia"/>
          <w:sz w:val="24"/>
          <w:szCs w:val="24"/>
        </w:rPr>
        <w:t>and</w:t>
      </w:r>
      <w:r w:rsidR="00986806" w:rsidRPr="000D26EE">
        <w:rPr>
          <w:rFonts w:eastAsiaTheme="minorEastAsia"/>
          <w:sz w:val="24"/>
          <w:szCs w:val="24"/>
        </w:rPr>
        <w:t xml:space="preserve"> 0.88×10</w:t>
      </w:r>
      <w:r w:rsidR="00986806" w:rsidRPr="000D26EE">
        <w:rPr>
          <w:rFonts w:eastAsiaTheme="minorEastAsia"/>
          <w:sz w:val="24"/>
          <w:szCs w:val="24"/>
          <w:vertAlign w:val="superscript"/>
        </w:rPr>
        <w:t>13</w:t>
      </w:r>
      <w:r w:rsidR="00986806">
        <w:rPr>
          <w:rFonts w:eastAsiaTheme="minorEastAsia"/>
          <w:sz w:val="24"/>
          <w:szCs w:val="24"/>
          <w:vertAlign w:val="superscript"/>
        </w:rPr>
        <w:t xml:space="preserve"> </w:t>
      </w:r>
      <w:r w:rsidR="00986806" w:rsidRPr="000D26EE">
        <w:rPr>
          <w:rFonts w:eastAsiaTheme="minorEastAsia"/>
          <w:sz w:val="24"/>
          <w:szCs w:val="24"/>
        </w:rPr>
        <w:t>CPU time</w:t>
      </w:r>
      <w:r w:rsidR="00986806">
        <w:rPr>
          <w:sz w:val="24"/>
          <w:szCs w:val="24"/>
        </w:rPr>
        <w:t>)</w:t>
      </w:r>
      <w:r w:rsidR="00986806" w:rsidRPr="00986806">
        <w:rPr>
          <w:rFonts w:eastAsiaTheme="minorEastAsia"/>
          <w:sz w:val="24"/>
          <w:szCs w:val="24"/>
        </w:rPr>
        <w:t xml:space="preserve"> </w:t>
      </w:r>
      <w:r w:rsidR="00986806">
        <w:rPr>
          <w:sz w:val="24"/>
          <w:szCs w:val="24"/>
        </w:rPr>
        <w:t xml:space="preserve">as it is the solution at the tip of the Pareto front. In Fig. A1 c we averaged the </w:t>
      </w:r>
      <w:r w:rsidR="000F620D">
        <w:rPr>
          <w:sz w:val="24"/>
          <w:szCs w:val="24"/>
        </w:rPr>
        <w:t>results from all concentrated objective functions</w:t>
      </w:r>
      <w:r w:rsidR="00986806">
        <w:rPr>
          <w:sz w:val="24"/>
          <w:szCs w:val="24"/>
        </w:rPr>
        <w:t xml:space="preserve"> of each algorithm to identify which algorithm on average performs best. </w:t>
      </w:r>
      <w:r w:rsidR="000F620D">
        <w:rPr>
          <w:sz w:val="24"/>
          <w:szCs w:val="24"/>
        </w:rPr>
        <w:t>With the equal importance of accuracy and efficiency,</w:t>
      </w:r>
      <w:r w:rsidR="00986806">
        <w:rPr>
          <w:sz w:val="24"/>
          <w:szCs w:val="24"/>
        </w:rPr>
        <w:t xml:space="preserve"> the optimal balance is</w:t>
      </w:r>
      <w:r w:rsidR="00C6216D">
        <w:rPr>
          <w:sz w:val="24"/>
          <w:szCs w:val="24"/>
        </w:rPr>
        <w:t>, again,</w:t>
      </w:r>
      <w:r w:rsidR="00986806">
        <w:rPr>
          <w:sz w:val="24"/>
          <w:szCs w:val="24"/>
        </w:rPr>
        <w:t xml:space="preserve"> provided by the SCE with an error of 1.2 % and a CPU time </w:t>
      </w:r>
      <w:r w:rsidR="00986806" w:rsidRPr="000D26EE">
        <w:rPr>
          <w:rFonts w:eastAsiaTheme="minorEastAsia"/>
          <w:sz w:val="24"/>
          <w:szCs w:val="24"/>
        </w:rPr>
        <w:t>of 1.25×10</w:t>
      </w:r>
      <w:r w:rsidR="00986806" w:rsidRPr="000D26EE">
        <w:rPr>
          <w:rFonts w:eastAsiaTheme="minorEastAsia"/>
          <w:sz w:val="24"/>
          <w:szCs w:val="24"/>
          <w:vertAlign w:val="superscript"/>
        </w:rPr>
        <w:t>13</w:t>
      </w:r>
      <w:r w:rsidR="00986806">
        <w:rPr>
          <w:rFonts w:eastAsiaTheme="minorEastAsia"/>
          <w:sz w:val="24"/>
          <w:szCs w:val="24"/>
        </w:rPr>
        <w:t xml:space="preserve">. SCE with </w:t>
      </w:r>
      <m:oMath>
        <m:r>
          <w:rPr>
            <w:rFonts w:ascii="Cambria Math" w:eastAsiaTheme="minorEastAsia" w:hAnsi="Cambria Math"/>
            <w:sz w:val="24"/>
            <w:szCs w:val="24"/>
          </w:rPr>
          <m:t>F5</m:t>
        </m:r>
      </m:oMath>
      <w:r w:rsidR="00986806">
        <w:rPr>
          <w:rFonts w:eastAsiaTheme="minorEastAsia"/>
          <w:sz w:val="24"/>
          <w:szCs w:val="24"/>
        </w:rPr>
        <w:t xml:space="preserve"> is therefore the optimal optimi</w:t>
      </w:r>
      <w:r w:rsidR="000F620D">
        <w:rPr>
          <w:rFonts w:eastAsiaTheme="minorEastAsia"/>
          <w:sz w:val="24"/>
          <w:szCs w:val="24"/>
        </w:rPr>
        <w:t>s</w:t>
      </w:r>
      <w:r w:rsidR="00986806">
        <w:rPr>
          <w:rFonts w:eastAsiaTheme="minorEastAsia"/>
          <w:sz w:val="24"/>
          <w:szCs w:val="24"/>
        </w:rPr>
        <w:t xml:space="preserve">ation </w:t>
      </w:r>
      <w:r w:rsidR="00D815E5">
        <w:rPr>
          <w:rFonts w:eastAsiaTheme="minorEastAsia"/>
          <w:sz w:val="24"/>
          <w:szCs w:val="24"/>
        </w:rPr>
        <w:t>method</w:t>
      </w:r>
      <w:r w:rsidR="00986806">
        <w:rPr>
          <w:rFonts w:eastAsiaTheme="minorEastAsia"/>
          <w:sz w:val="24"/>
          <w:szCs w:val="24"/>
        </w:rPr>
        <w:t xml:space="preserve"> for inverse modelling of kinetic parameters when considering only one objective function.</w:t>
      </w:r>
    </w:p>
    <w:p w14:paraId="0E992A83" w14:textId="5DAF31DC" w:rsidR="006B4D5A" w:rsidRDefault="006B4D5A" w:rsidP="003B5613">
      <w:pPr>
        <w:spacing w:line="480" w:lineRule="auto"/>
        <w:ind w:firstLine="720"/>
        <w:jc w:val="both"/>
        <w:rPr>
          <w:sz w:val="24"/>
          <w:szCs w:val="24"/>
        </w:rPr>
      </w:pPr>
    </w:p>
    <w:p w14:paraId="776A836C" w14:textId="77777777" w:rsidR="001A1B13" w:rsidRDefault="001A1B13" w:rsidP="001A1B13">
      <w:pPr>
        <w:spacing w:line="480" w:lineRule="auto"/>
        <w:jc w:val="center"/>
        <w:rPr>
          <w:sz w:val="24"/>
          <w:lang w:val="en-GB"/>
        </w:rPr>
      </w:pPr>
      <w:r w:rsidRPr="00396197">
        <w:rPr>
          <w:noProof/>
          <w:sz w:val="24"/>
        </w:rPr>
        <w:lastRenderedPageBreak/>
        <mc:AlternateContent>
          <mc:Choice Requires="wpg">
            <w:drawing>
              <wp:inline distT="0" distB="0" distL="0" distR="0" wp14:anchorId="69D621C8" wp14:editId="56DAD81C">
                <wp:extent cx="4401219" cy="3444875"/>
                <wp:effectExtent l="0" t="0" r="0" b="0"/>
                <wp:docPr id="30" name="Group 552"/>
                <wp:cNvGraphicFramePr/>
                <a:graphic xmlns:a="http://schemas.openxmlformats.org/drawingml/2006/main">
                  <a:graphicData uri="http://schemas.microsoft.com/office/word/2010/wordprocessingGroup">
                    <wpg:wgp>
                      <wpg:cNvGrpSpPr/>
                      <wpg:grpSpPr>
                        <a:xfrm>
                          <a:off x="0" y="0"/>
                          <a:ext cx="4401219" cy="3444875"/>
                          <a:chOff x="506896" y="271659"/>
                          <a:chExt cx="4401219" cy="3444875"/>
                        </a:xfrm>
                      </wpg:grpSpPr>
                      <pic:pic xmlns:pic="http://schemas.openxmlformats.org/drawingml/2006/picture">
                        <pic:nvPicPr>
                          <pic:cNvPr id="31" name="Picture 31"/>
                          <pic:cNvPicPr>
                            <a:picLocks noChangeAspect="1"/>
                          </pic:cNvPicPr>
                        </pic:nvPicPr>
                        <pic:blipFill rotWithShape="1">
                          <a:blip r:embed="rId23"/>
                          <a:srcRect l="9765" t="6835" r="13653" b="6483"/>
                          <a:stretch/>
                        </pic:blipFill>
                        <pic:spPr>
                          <a:xfrm>
                            <a:off x="506896" y="271659"/>
                            <a:ext cx="3975102" cy="3444875"/>
                          </a:xfrm>
                          <a:prstGeom prst="rect">
                            <a:avLst/>
                          </a:prstGeom>
                        </pic:spPr>
                      </pic:pic>
                      <wpg:grpSp>
                        <wpg:cNvPr id="32" name="Group 3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1D57BF30-555E-465C-99AF-1215B33C40DF}"/>
                            </a:ext>
                          </a:extLst>
                        </wpg:cNvPr>
                        <wpg:cNvGrpSpPr/>
                        <wpg:grpSpPr>
                          <a:xfrm>
                            <a:off x="4195520" y="1628572"/>
                            <a:ext cx="676579" cy="904739"/>
                            <a:chOff x="4195526" y="1628571"/>
                            <a:chExt cx="676788" cy="904962"/>
                          </a:xfrm>
                        </wpg:grpSpPr>
                        <wpg:grpSp>
                          <wpg:cNvPr id="34" name="Group 34">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FA8F1E43-A687-4AE2-9A39-76495BA6BC6E}"/>
                              </a:ext>
                            </a:extLst>
                          </wpg:cNvPr>
                          <wpg:cNvGrpSpPr/>
                          <wpg:grpSpPr>
                            <a:xfrm>
                              <a:off x="4195526" y="1628571"/>
                              <a:ext cx="676788" cy="904962"/>
                              <a:chOff x="4195526" y="1628571"/>
                              <a:chExt cx="676788" cy="904962"/>
                            </a:xfrm>
                          </wpg:grpSpPr>
                          <wpg:grpSp>
                            <wpg:cNvPr id="38" name="Group 38">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D81166BA-9698-4917-999C-E602441DD867}"/>
                                </a:ext>
                              </a:extLst>
                            </wpg:cNvPr>
                            <wpg:cNvGrpSpPr/>
                            <wpg:grpSpPr>
                              <a:xfrm>
                                <a:off x="4293257" y="1628571"/>
                                <a:ext cx="438402" cy="904962"/>
                                <a:chOff x="4293257" y="1628571"/>
                                <a:chExt cx="438402" cy="904962"/>
                              </a:xfrm>
                            </wpg:grpSpPr>
                            <wps:wsp>
                              <wps:cNvPr id="41" name="Isosceles Triangle 41">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892ACF9A-1EDE-444B-81C9-2C52CBF48315}"/>
                                  </a:ext>
                                </a:extLst>
                              </wps:cNvPr>
                              <wps:cNvSpPr/>
                              <wps:spPr>
                                <a:xfrm>
                                  <a:off x="4298343" y="2205472"/>
                                  <a:ext cx="114019" cy="93287"/>
                                </a:xfrm>
                                <a:prstGeom prst="triangl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 name="Isosceles Triangle 4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943ACF4A-A04F-494F-8504-D12F50116455}"/>
                                  </a:ext>
                                </a:extLst>
                              </wps:cNvPr>
                              <wps:cNvSpPr/>
                              <wps:spPr>
                                <a:xfrm rot="10800000">
                                  <a:off x="4300586" y="1700012"/>
                                  <a:ext cx="114019" cy="93287"/>
                                </a:xfrm>
                                <a:prstGeom prst="triangl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Oval 43">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A3E64ACB-D2A0-4B08-A408-74F699235037}"/>
                                  </a:ext>
                                </a:extLst>
                              </wps:cNvPr>
                              <wps:cNvSpPr/>
                              <wps:spPr>
                                <a:xfrm>
                                  <a:off x="4294295" y="2032632"/>
                                  <a:ext cx="114018" cy="114018"/>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Flowchart: Decision 50">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12098DB2-239A-4814-BE23-210F0B49E16D}"/>
                                  </a:ext>
                                </a:extLst>
                              </wps:cNvPr>
                              <wps:cNvSpPr/>
                              <wps:spPr>
                                <a:xfrm>
                                  <a:off x="4293257" y="1844480"/>
                                  <a:ext cx="130970" cy="124561"/>
                                </a:xfrm>
                                <a:prstGeom prst="flowChartDecision">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1" name="TextBox 26">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a14="http://schemas.microsoft.com/office/drawing/2010/main" xmlns:p="http://schemas.openxmlformats.org/presentationml/2006/main" id="{2847B684-5608-4193-B8C1-64687C6534F1}"/>
                                  </a:ext>
                                </a:extLst>
                              </wps:cNvPr>
                              <wps:cNvSpPr txBox="1"/>
                              <wps:spPr>
                                <a:xfrm>
                                  <a:off x="4397817" y="1628571"/>
                                  <a:ext cx="330937" cy="240089"/>
                                </a:xfrm>
                                <a:prstGeom prst="rect">
                                  <a:avLst/>
                                </a:prstGeom>
                                <a:noFill/>
                              </wps:spPr>
                              <wps:txbx>
                                <w:txbxContent>
                                  <w:p w14:paraId="6B8B5212"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F1</m:t>
                                        </m:r>
                                      </m:oMath>
                                    </m:oMathPara>
                                  </w:p>
                                </w:txbxContent>
                              </wps:txbx>
                              <wps:bodyPr wrap="none" rtlCol="0">
                                <a:spAutoFit/>
                              </wps:bodyPr>
                            </wps:wsp>
                            <wps:wsp>
                              <wps:cNvPr id="52" name="TextBox 27">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a14="http://schemas.microsoft.com/office/drawing/2010/main" xmlns:p="http://schemas.openxmlformats.org/presentationml/2006/main" id="{9DCB413A-343E-4722-9272-91C1C7FE7956}"/>
                                  </a:ext>
                                </a:extLst>
                              </wps:cNvPr>
                              <wps:cNvSpPr txBox="1"/>
                              <wps:spPr>
                                <a:xfrm>
                                  <a:off x="4395965" y="1790002"/>
                                  <a:ext cx="330937" cy="240089"/>
                                </a:xfrm>
                                <a:prstGeom prst="rect">
                                  <a:avLst/>
                                </a:prstGeom>
                                <a:noFill/>
                              </wps:spPr>
                              <wps:txbx>
                                <w:txbxContent>
                                  <w:p w14:paraId="3CDD664A"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s="Arial"/>
                                            <w:color w:val="000000"/>
                                            <w:kern w:val="24"/>
                                            <w:sz w:val="20"/>
                                            <w:szCs w:val="20"/>
                                            <w:lang w:val="en-GB"/>
                                          </w:rPr>
                                          <m:t>F2</m:t>
                                        </m:r>
                                      </m:oMath>
                                    </m:oMathPara>
                                  </w:p>
                                </w:txbxContent>
                              </wps:txbx>
                              <wps:bodyPr wrap="none" rtlCol="0">
                                <a:spAutoFit/>
                              </wps:bodyPr>
                            </wps:wsp>
                            <wps:wsp>
                              <wps:cNvPr id="53" name="TextBox 28">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a14="http://schemas.microsoft.com/office/drawing/2010/main" xmlns:p="http://schemas.openxmlformats.org/presentationml/2006/main" id="{C655FE08-6F12-423A-B99C-811BDCCDAC90}"/>
                                  </a:ext>
                                </a:extLst>
                              </wps:cNvPr>
                              <wps:cNvSpPr txBox="1"/>
                              <wps:spPr>
                                <a:xfrm>
                                  <a:off x="4394114" y="1964993"/>
                                  <a:ext cx="330937" cy="240089"/>
                                </a:xfrm>
                                <a:prstGeom prst="rect">
                                  <a:avLst/>
                                </a:prstGeom>
                                <a:noFill/>
                              </wps:spPr>
                              <wps:txbx>
                                <w:txbxContent>
                                  <w:p w14:paraId="58F6ECDE"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F3</m:t>
                                        </m:r>
                                      </m:oMath>
                                    </m:oMathPara>
                                  </w:p>
                                </w:txbxContent>
                              </wps:txbx>
                              <wps:bodyPr wrap="none" rtlCol="0">
                                <a:spAutoFit/>
                              </wps:bodyPr>
                            </wps:wsp>
                            <wps:wsp>
                              <wps:cNvPr id="60" name="TextBox 29">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a14="http://schemas.microsoft.com/office/drawing/2010/main" xmlns:p="http://schemas.openxmlformats.org/presentationml/2006/main" id="{D9BE3D13-CA54-4C79-BCBC-7A03B3DCFBC4}"/>
                                  </a:ext>
                                </a:extLst>
                              </wps:cNvPr>
                              <wps:cNvSpPr txBox="1"/>
                              <wps:spPr>
                                <a:xfrm>
                                  <a:off x="4400722" y="2126423"/>
                                  <a:ext cx="330937" cy="240089"/>
                                </a:xfrm>
                                <a:prstGeom prst="rect">
                                  <a:avLst/>
                                </a:prstGeom>
                                <a:noFill/>
                              </wps:spPr>
                              <wps:txbx>
                                <w:txbxContent>
                                  <w:p w14:paraId="11387381"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F4</m:t>
                                        </m:r>
                                      </m:oMath>
                                    </m:oMathPara>
                                  </w:p>
                                </w:txbxContent>
                              </wps:txbx>
                              <wps:bodyPr wrap="none" rtlCol="0">
                                <a:spAutoFit/>
                              </wps:bodyPr>
                            </wps:wsp>
                            <wps:wsp>
                              <wps:cNvPr id="61" name="TextBox 30">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a14="http://schemas.microsoft.com/office/drawing/2010/main" xmlns:p="http://schemas.openxmlformats.org/presentationml/2006/main" id="{61826705-5587-4BAE-95AC-C10DB43EAA3A}"/>
                                  </a:ext>
                                </a:extLst>
                              </wps:cNvPr>
                              <wps:cNvSpPr txBox="1"/>
                              <wps:spPr>
                                <a:xfrm>
                                  <a:off x="4394936" y="2293444"/>
                                  <a:ext cx="330937" cy="240089"/>
                                </a:xfrm>
                                <a:prstGeom prst="rect">
                                  <a:avLst/>
                                </a:prstGeom>
                                <a:noFill/>
                              </wps:spPr>
                              <wps:txbx>
                                <w:txbxContent>
                                  <w:p w14:paraId="34ECBC60"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F5</m:t>
                                        </m:r>
                                      </m:oMath>
                                    </m:oMathPara>
                                  </w:p>
                                </w:txbxContent>
                              </wps:txbx>
                              <wps:bodyPr wrap="none" rtlCol="0">
                                <a:spAutoFit/>
                              </wps:bodyPr>
                            </wps:wsp>
                          </wpg:grpSp>
                          <wps:wsp>
                            <wps:cNvPr id="62" name="Rectangle 6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53F380A7-5EC9-4981-B85C-DF848481FE37}"/>
                                </a:ext>
                              </a:extLst>
                            </wps:cNvPr>
                            <wps:cNvSpPr/>
                            <wps:spPr>
                              <a:xfrm>
                                <a:off x="4195526" y="1628809"/>
                                <a:ext cx="676788" cy="897078"/>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s:wsp>
                          <wps:cNvPr id="63" name="Star: 5 Points 19">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C52EAEA2-5385-4F3D-9757-9C33AD63CEFB}"/>
                              </a:ext>
                            </a:extLst>
                          </wps:cNvPr>
                          <wps:cNvSpPr/>
                          <wps:spPr>
                            <a:xfrm>
                              <a:off x="4302391" y="2351420"/>
                              <a:ext cx="114018" cy="114018"/>
                            </a:xfrm>
                            <a:prstGeom prst="star5">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76" name="Group 76"/>
                        <wpg:cNvGrpSpPr/>
                        <wpg:grpSpPr>
                          <a:xfrm>
                            <a:off x="3394636" y="278424"/>
                            <a:ext cx="1513479" cy="1275293"/>
                            <a:chOff x="3394636" y="278424"/>
                            <a:chExt cx="1513479" cy="1275293"/>
                          </a:xfrm>
                        </wpg:grpSpPr>
                        <wpg:grpSp>
                          <wpg:cNvPr id="77" name="Group 77">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13AC2F55-D4B4-494A-A3B4-E7E19A7B9C6A}"/>
                              </a:ext>
                            </a:extLst>
                          </wpg:cNvPr>
                          <wpg:cNvGrpSpPr/>
                          <wpg:grpSpPr>
                            <a:xfrm>
                              <a:off x="3394636" y="278424"/>
                              <a:ext cx="1513479" cy="1275293"/>
                              <a:chOff x="3394636" y="278424"/>
                              <a:chExt cx="1513945" cy="1275606"/>
                            </a:xfrm>
                          </wpg:grpSpPr>
                          <wpg:grpSp>
                            <wpg:cNvPr id="81" name="Group 81">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0D088D44-2AB9-4C7D-84D3-16BDEF15045D}"/>
                                </a:ext>
                              </a:extLst>
                            </wpg:cNvPr>
                            <wpg:cNvGrpSpPr/>
                            <wpg:grpSpPr>
                              <a:xfrm>
                                <a:off x="3541033" y="438666"/>
                                <a:ext cx="1367548" cy="923414"/>
                                <a:chOff x="3541033" y="438666"/>
                                <a:chExt cx="1367548" cy="923414"/>
                              </a:xfrm>
                            </wpg:grpSpPr>
                            <wps:wsp>
                              <wps:cNvPr id="82" name="Rectangle 8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4E364398-D743-4C89-8AA7-65B59E09B616}"/>
                                  </a:ext>
                                </a:extLst>
                              </wps:cNvPr>
                              <wps:cNvSpPr/>
                              <wps:spPr>
                                <a:xfrm>
                                  <a:off x="3541620" y="507165"/>
                                  <a:ext cx="117046" cy="107533"/>
                                </a:xfrm>
                                <a:prstGeom prst="rect">
                                  <a:avLst/>
                                </a:prstGeom>
                                <a:solidFill>
                                  <a:srgbClr val="D7191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3" name="Rectangle 83">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7B2C2FA5-6106-4F54-888C-F5D99E4FAFDF}"/>
                                  </a:ext>
                                </a:extLst>
                              </wps:cNvPr>
                              <wps:cNvSpPr/>
                              <wps:spPr>
                                <a:xfrm>
                                  <a:off x="3541619" y="671918"/>
                                  <a:ext cx="117046" cy="107533"/>
                                </a:xfrm>
                                <a:prstGeom prst="rect">
                                  <a:avLst/>
                                </a:prstGeom>
                                <a:solidFill>
                                  <a:srgbClr val="2B83BA"/>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2" name="Rectangle 10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DFDD5E9A-28BF-4D34-87B6-D6C0BA301645}"/>
                                  </a:ext>
                                </a:extLst>
                              </wps:cNvPr>
                              <wps:cNvSpPr/>
                              <wps:spPr>
                                <a:xfrm>
                                  <a:off x="3541033" y="840382"/>
                                  <a:ext cx="117046" cy="107533"/>
                                </a:xfrm>
                                <a:prstGeom prst="rect">
                                  <a:avLst/>
                                </a:prstGeom>
                                <a:solidFill>
                                  <a:srgbClr val="B2ABD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 name="Rectangle 103">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91C10984-CD56-4819-854C-7B3E5AEB94A3}"/>
                                  </a:ext>
                                </a:extLst>
                              </wps:cNvPr>
                              <wps:cNvSpPr/>
                              <wps:spPr>
                                <a:xfrm>
                                  <a:off x="3549240" y="1017079"/>
                                  <a:ext cx="117046" cy="107533"/>
                                </a:xfrm>
                                <a:prstGeom prst="rect">
                                  <a:avLst/>
                                </a:prstGeom>
                                <a:solidFill>
                                  <a:srgbClr val="FDCC8A"/>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4" name="Rectangle 104">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0E6711D5-62C7-4BA1-8832-CE277D973598}"/>
                                  </a:ext>
                                </a:extLst>
                              </wps:cNvPr>
                              <wps:cNvSpPr/>
                              <wps:spPr>
                                <a:xfrm>
                                  <a:off x="3549075" y="1185529"/>
                                  <a:ext cx="117046" cy="107533"/>
                                </a:xfrm>
                                <a:prstGeom prst="rect">
                                  <a:avLst/>
                                </a:prstGeom>
                                <a:solidFill>
                                  <a:srgbClr val="FFFFB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8" name="TextBox 1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711471F2-4D74-46B4-B199-0427229B5098}"/>
                                  </a:ext>
                                </a:extLst>
                              </wps:cNvPr>
                              <wps:cNvSpPr txBox="1"/>
                              <wps:spPr>
                                <a:xfrm>
                                  <a:off x="3715684" y="438666"/>
                                  <a:ext cx="1192897" cy="237548"/>
                                </a:xfrm>
                                <a:prstGeom prst="rect">
                                  <a:avLst/>
                                </a:prstGeom>
                                <a:noFill/>
                              </wps:spPr>
                              <wps:txbx>
                                <w:txbxContent>
                                  <w:p w14:paraId="15E31A33"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Genetic Algorithm</w:t>
                                    </w:r>
                                  </w:p>
                                </w:txbxContent>
                              </wps:txbx>
                              <wps:bodyPr wrap="none" rtlCol="0">
                                <a:spAutoFit/>
                              </wps:bodyPr>
                            </wps:wsp>
                            <wps:wsp>
                              <wps:cNvPr id="109" name="TextBox 13">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9C68C523-7DC0-46D4-8389-43270CD05C71}"/>
                                  </a:ext>
                                </a:extLst>
                              </wps:cNvPr>
                              <wps:cNvSpPr txBox="1"/>
                              <wps:spPr>
                                <a:xfrm>
                                  <a:off x="3727601" y="614655"/>
                                  <a:ext cx="818767" cy="237548"/>
                                </a:xfrm>
                                <a:prstGeom prst="rect">
                                  <a:avLst/>
                                </a:prstGeom>
                                <a:noFill/>
                              </wps:spPr>
                              <wps:txbx>
                                <w:txbxContent>
                                  <w:p w14:paraId="39B12F9E"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AMALGAM</w:t>
                                    </w:r>
                                  </w:p>
                                </w:txbxContent>
                              </wps:txbx>
                              <wps:bodyPr wrap="none" rtlCol="0">
                                <a:spAutoFit/>
                              </wps:bodyPr>
                            </wps:wsp>
                            <wps:wsp>
                              <wps:cNvPr id="118" name="TextBox 14">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1BF514E5-D51F-4ACB-85D4-7B103360FDDE}"/>
                                  </a:ext>
                                </a:extLst>
                              </wps:cNvPr>
                              <wps:cNvSpPr txBox="1"/>
                              <wps:spPr>
                                <a:xfrm>
                                  <a:off x="3727601" y="779534"/>
                                  <a:ext cx="444637" cy="237548"/>
                                </a:xfrm>
                                <a:prstGeom prst="rect">
                                  <a:avLst/>
                                </a:prstGeom>
                                <a:noFill/>
                              </wps:spPr>
                              <wps:txbx>
                                <w:txbxContent>
                                  <w:p w14:paraId="0ECBB821"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SCE</w:t>
                                    </w:r>
                                  </w:p>
                                </w:txbxContent>
                              </wps:txbx>
                              <wps:bodyPr wrap="none" rtlCol="0">
                                <a:spAutoFit/>
                              </wps:bodyPr>
                            </wps:wsp>
                            <wps:wsp>
                              <wps:cNvPr id="119" name="TextBox 15">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5827958B-1C26-4D71-9E5A-6EC3B0053DC3}"/>
                                  </a:ext>
                                </a:extLst>
                              </wps:cNvPr>
                              <wps:cNvSpPr txBox="1"/>
                              <wps:spPr>
                                <a:xfrm>
                                  <a:off x="3727283" y="952555"/>
                                  <a:ext cx="1051884" cy="237548"/>
                                </a:xfrm>
                                <a:prstGeom prst="rect">
                                  <a:avLst/>
                                </a:prstGeom>
                                <a:noFill/>
                              </wps:spPr>
                              <wps:txbx>
                                <w:txbxContent>
                                  <w:p w14:paraId="5ED36D3E"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Cuckoo Search</w:t>
                                    </w:r>
                                  </w:p>
                                </w:txbxContent>
                              </wps:txbx>
                              <wps:bodyPr wrap="none" rtlCol="0">
                                <a:spAutoFit/>
                              </wps:bodyPr>
                            </wps:wsp>
                            <wps:wsp>
                              <wps:cNvPr id="120" name="TextBox 16">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3872E44D-9587-41A5-9AFC-9893AE5C4043}"/>
                                  </a:ext>
                                </a:extLst>
                              </wps:cNvPr>
                              <wps:cNvSpPr txBox="1"/>
                              <wps:spPr>
                                <a:xfrm>
                                  <a:off x="3727605" y="1124532"/>
                                  <a:ext cx="663144" cy="237548"/>
                                </a:xfrm>
                                <a:prstGeom prst="rect">
                                  <a:avLst/>
                                </a:prstGeom>
                                <a:noFill/>
                              </wps:spPr>
                              <wps:txbx>
                                <w:txbxContent>
                                  <w:p w14:paraId="1B1C9D45"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MS-NLP</w:t>
                                    </w:r>
                                  </w:p>
                                </w:txbxContent>
                              </wps:txbx>
                              <wps:bodyPr wrap="none" rtlCol="0">
                                <a:spAutoFit/>
                              </wps:bodyPr>
                            </wps:wsp>
                          </wpg:grpSp>
                          <wps:wsp>
                            <wps:cNvPr id="121" name="Rectangle 121">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05F89DFC-121D-4A24-BA65-9DAA78CEACB8}"/>
                                </a:ext>
                              </a:extLst>
                            </wps:cNvPr>
                            <wps:cNvSpPr/>
                            <wps:spPr>
                              <a:xfrm>
                                <a:off x="3394636" y="278424"/>
                                <a:ext cx="1474237" cy="1275606"/>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122" name="Group 122">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62048C4B-3C22-4ED3-819F-AC109EDD2C07}"/>
                              </a:ext>
                            </a:extLst>
                          </wpg:cNvPr>
                          <wpg:cNvGrpSpPr/>
                          <wpg:grpSpPr>
                            <a:xfrm>
                              <a:off x="3456849" y="285508"/>
                              <a:ext cx="1159325" cy="237490"/>
                              <a:chOff x="3456856" y="285438"/>
                              <a:chExt cx="1159684" cy="237490"/>
                            </a:xfrm>
                          </wpg:grpSpPr>
                          <wps:wsp>
                            <wps:cNvPr id="123" name="Straight Connector 123">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5C374ED1-704B-4CD5-8CB9-D142C1DE77B5}"/>
                                </a:ext>
                              </a:extLst>
                            </wps:cNvPr>
                            <wps:cNvCnPr/>
                            <wps:spPr>
                              <a:xfrm>
                                <a:off x="3456856" y="397003"/>
                                <a:ext cx="275129"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124" name="TextBox 37">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356609E9-7745-4D20-9B10-E5E52E1ECE29}"/>
                                </a:ext>
                              </a:extLst>
                            </wps:cNvPr>
                            <wps:cNvSpPr txBox="1"/>
                            <wps:spPr>
                              <a:xfrm>
                                <a:off x="3727265" y="285438"/>
                                <a:ext cx="889275" cy="237490"/>
                              </a:xfrm>
                              <a:prstGeom prst="rect">
                                <a:avLst/>
                              </a:prstGeom>
                              <a:noFill/>
                            </wps:spPr>
                            <wps:txbx>
                              <w:txbxContent>
                                <w:p w14:paraId="6A8A8B19"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Pareto Front</w:t>
                                  </w:r>
                                </w:p>
                              </w:txbxContent>
                            </wps:txbx>
                            <wps:bodyPr wrap="none" rtlCol="0">
                              <a:spAutoFit/>
                            </wps:bodyPr>
                          </wps:wsp>
                        </wpg:grpSp>
                        <wps:wsp>
                          <wps:cNvPr id="125" name="Rectangle 125">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0E6711D5-62C7-4BA1-8832-CE277D973598}"/>
                              </a:ext>
                            </a:extLst>
                          </wps:cNvPr>
                          <wps:cNvSpPr/>
                          <wps:spPr>
                            <a:xfrm>
                              <a:off x="3547520" y="1355813"/>
                              <a:ext cx="117010" cy="107507"/>
                            </a:xfrm>
                            <a:prstGeom prst="rect">
                              <a:avLst/>
                            </a:prstGeom>
                            <a:solidFill>
                              <a:schemeClr val="tx1"/>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6" name="TextBox 16">
                            <a:extLst>
                              <a:ext uri="{FF2B5EF4-FFF2-40B4-BE49-F238E27FC236}">
                                <a16:creationId xmlns:lc="http://schemas.openxmlformats.org/drawingml/2006/lockedCanvas" xmlns:a16="http://schemas.microsoft.com/office/drawing/2014/main" xmlns="" xmlns:w="http://schemas.openxmlformats.org/wordprocessingml/2006/main" xmlns:w10="urn:schemas-microsoft-com:office:word" xmlns:v="urn:schemas-microsoft-com:vml" xmlns:o="urn:schemas-microsoft-com:office:office" xmlns:p="http://schemas.openxmlformats.org/presentationml/2006/main" id="{3872E44D-9587-41A5-9AFC-9893AE5C4043}"/>
                              </a:ext>
                            </a:extLst>
                          </wps:cNvPr>
                          <wps:cNvSpPr txBox="1"/>
                          <wps:spPr>
                            <a:xfrm>
                              <a:off x="3725995" y="1294820"/>
                              <a:ext cx="1072515" cy="237490"/>
                            </a:xfrm>
                            <a:prstGeom prst="rect">
                              <a:avLst/>
                            </a:prstGeom>
                            <a:noFill/>
                          </wps:spPr>
                          <wps:txbx>
                            <w:txbxContent>
                              <w:p w14:paraId="0CBA3890"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Previous Works</w:t>
                                </w:r>
                              </w:p>
                            </w:txbxContent>
                          </wps:txbx>
                          <wps:bodyPr wrap="none" rtlCol="0">
                            <a:spAutoFit/>
                          </wps:bodyPr>
                        </wps:wsp>
                      </wpg:grpSp>
                      <wps:wsp>
                        <wps:cNvPr id="127" name="TextBox 39"/>
                        <wps:cNvSpPr txBox="1"/>
                        <wps:spPr>
                          <a:xfrm>
                            <a:off x="2119154" y="2770799"/>
                            <a:ext cx="1079500" cy="237490"/>
                          </a:xfrm>
                          <a:prstGeom prst="rect">
                            <a:avLst/>
                          </a:prstGeom>
                          <a:noFill/>
                        </wps:spPr>
                        <wps:txbx>
                          <w:txbxContent>
                            <w:p w14:paraId="2F067B94"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Ding (PSO) </w:t>
                              </w:r>
                              <w:sdt>
                                <w:sdtPr>
                                  <w:rPr>
                                    <w:rFonts w:ascii="Arial" w:hAnsi="Arial" w:cs="Arial"/>
                                    <w:color w:val="000000" w:themeColor="text1"/>
                                    <w:kern w:val="24"/>
                                    <w:sz w:val="20"/>
                                    <w:szCs w:val="20"/>
                                    <w:lang w:val="en-GB"/>
                                  </w:rPr>
                                  <w:id w:val="-1622209051"/>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Din19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[17]</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2" name="TextBox 40"/>
                        <wps:cNvSpPr txBox="1"/>
                        <wps:spPr>
                          <a:xfrm>
                            <a:off x="926851" y="271701"/>
                            <a:ext cx="1072515" cy="237490"/>
                          </a:xfrm>
                          <a:prstGeom prst="rect">
                            <a:avLst/>
                          </a:prstGeom>
                          <a:noFill/>
                        </wps:spPr>
                        <wps:txbx>
                          <w:txbxContent>
                            <w:p w14:paraId="20695C85"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Ding (SCE) </w:t>
                              </w:r>
                              <w:sdt>
                                <w:sdtPr>
                                  <w:rPr>
                                    <w:rFonts w:ascii="Arial" w:hAnsi="Arial" w:cs="Arial"/>
                                    <w:color w:val="000000" w:themeColor="text1"/>
                                    <w:kern w:val="24"/>
                                    <w:sz w:val="20"/>
                                    <w:szCs w:val="20"/>
                                    <w:lang w:val="en-GB"/>
                                  </w:rPr>
                                  <w:id w:val="1186245534"/>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Din191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[11]</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3" name="TextBox 41"/>
                        <wps:cNvSpPr txBox="1"/>
                        <wps:spPr>
                          <a:xfrm>
                            <a:off x="2678113" y="2533309"/>
                            <a:ext cx="1531620" cy="237490"/>
                          </a:xfrm>
                          <a:prstGeom prst="rect">
                            <a:avLst/>
                          </a:prstGeom>
                          <a:noFill/>
                        </wps:spPr>
                        <wps:txbx>
                          <w:txbxContent>
                            <w:p w14:paraId="1710F833"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Adenson (MS-NLP) </w:t>
                              </w:r>
                              <w:sdt>
                                <w:sdtPr>
                                  <w:rPr>
                                    <w:rFonts w:ascii="Arial" w:hAnsi="Arial" w:cs="Arial"/>
                                    <w:color w:val="000000" w:themeColor="text1"/>
                                    <w:kern w:val="24"/>
                                    <w:sz w:val="20"/>
                                    <w:szCs w:val="20"/>
                                    <w:lang w:val="en-GB"/>
                                  </w:rPr>
                                  <w:id w:val="1587724388"/>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Ade17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[13]</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4" name="TextBox 42"/>
                        <wps:cNvSpPr txBox="1"/>
                        <wps:spPr>
                          <a:xfrm>
                            <a:off x="1932153" y="879613"/>
                            <a:ext cx="923925" cy="237490"/>
                          </a:xfrm>
                          <a:prstGeom prst="rect">
                            <a:avLst/>
                          </a:prstGeom>
                          <a:noFill/>
                        </wps:spPr>
                        <wps:txbx>
                          <w:txbxContent>
                            <w:p w14:paraId="0F7B5F91"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Rein (GA) </w:t>
                              </w:r>
                              <w:sdt>
                                <w:sdtPr>
                                  <w:rPr>
                                    <w:rFonts w:ascii="Arial" w:hAnsi="Arial" w:cs="Arial"/>
                                    <w:color w:val="000000" w:themeColor="text1"/>
                                    <w:kern w:val="24"/>
                                    <w:sz w:val="20"/>
                                    <w:szCs w:val="20"/>
                                    <w:lang w:val="en-GB"/>
                                  </w:rPr>
                                  <w:id w:val="1198434616"/>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Rei06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5" name="TextBox 43"/>
                        <wps:cNvSpPr txBox="1"/>
                        <wps:spPr>
                          <a:xfrm>
                            <a:off x="2082800" y="2159709"/>
                            <a:ext cx="1108075" cy="237490"/>
                          </a:xfrm>
                          <a:prstGeom prst="rect">
                            <a:avLst/>
                          </a:prstGeom>
                          <a:noFill/>
                        </wps:spPr>
                        <wps:txbx>
                          <w:txbxContent>
                            <w:p w14:paraId="2FC6BB3A"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Huang (GA) </w:t>
                              </w:r>
                              <w:sdt>
                                <w:sdtPr>
                                  <w:rPr>
                                    <w:rFonts w:ascii="Arial" w:hAnsi="Arial" w:cs="Arial"/>
                                    <w:color w:val="000000" w:themeColor="text1"/>
                                    <w:kern w:val="24"/>
                                    <w:sz w:val="20"/>
                                    <w:szCs w:val="20"/>
                                    <w:lang w:val="en-GB"/>
                                  </w:rPr>
                                  <w:id w:val="1704123312"/>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Hua14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[28]</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6" name="TextBox 44"/>
                        <wps:cNvSpPr txBox="1"/>
                        <wps:spPr>
                          <a:xfrm>
                            <a:off x="2272495" y="1690401"/>
                            <a:ext cx="1517015" cy="237490"/>
                          </a:xfrm>
                          <a:prstGeom prst="rect">
                            <a:avLst/>
                          </a:prstGeom>
                          <a:noFill/>
                        </wps:spPr>
                        <wps:txbx>
                          <w:txbxContent>
                            <w:p w14:paraId="5C8BDCB5"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Richter (AMALGAM) </w:t>
                              </w:r>
                              <w:sdt>
                                <w:sdtPr>
                                  <w:rPr>
                                    <w:rFonts w:ascii="Arial" w:hAnsi="Arial" w:cs="Arial"/>
                                    <w:color w:val="000000" w:themeColor="text1"/>
                                    <w:kern w:val="24"/>
                                    <w:sz w:val="20"/>
                                    <w:szCs w:val="20"/>
                                    <w:lang w:val="en-GB"/>
                                  </w:rPr>
                                  <w:id w:val="-1053993885"/>
                                  <w:citation/>
                                </w:sdtPr>
                                <w:sdtEnd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Ric17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[5]</w:t>
                                  </w:r>
                                  <w:r>
                                    <w:rPr>
                                      <w:rFonts w:ascii="Arial" w:hAnsi="Arial" w:cs="Arial"/>
                                      <w:color w:val="000000" w:themeColor="text1"/>
                                      <w:kern w:val="24"/>
                                      <w:sz w:val="20"/>
                                      <w:szCs w:val="20"/>
                                      <w:lang w:val="en-GB"/>
                                    </w:rPr>
                                    <w:fldChar w:fldCharType="end"/>
                                  </w:r>
                                </w:sdtContent>
                              </w:sdt>
                            </w:p>
                          </w:txbxContent>
                        </wps:txbx>
                        <wps:bodyPr wrap="none" rtlCol="0">
                          <a:spAutoFit/>
                        </wps:bodyPr>
                      </wps:wsp>
                      <wps:wsp>
                        <wps:cNvPr id="517" name="Straight Arrow Connector 517"/>
                        <wps:cNvCnPr/>
                        <wps:spPr>
                          <a:xfrm>
                            <a:off x="1783513" y="507109"/>
                            <a:ext cx="398745" cy="164713"/>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8" name="Straight Arrow Connector 518"/>
                        <wps:cNvCnPr/>
                        <wps:spPr>
                          <a:xfrm flipH="1">
                            <a:off x="2013297" y="1092492"/>
                            <a:ext cx="442178" cy="231555"/>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19" name="Straight Arrow Connector 519"/>
                        <wps:cNvCnPr/>
                        <wps:spPr>
                          <a:xfrm flipH="1">
                            <a:off x="2053708" y="1853456"/>
                            <a:ext cx="303702" cy="127237"/>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20" name="Straight Arrow Connector 520"/>
                        <wps:cNvCnPr/>
                        <wps:spPr>
                          <a:xfrm flipH="1" flipV="1">
                            <a:off x="1932468" y="2077238"/>
                            <a:ext cx="228431" cy="230200"/>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6" name="Straight Arrow Connector 546"/>
                        <wps:cNvCnPr/>
                        <wps:spPr>
                          <a:xfrm flipH="1">
                            <a:off x="2046623" y="2974090"/>
                            <a:ext cx="408776" cy="86323"/>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47" name="Straight Arrow Connector 547"/>
                        <wps:cNvCnPr/>
                        <wps:spPr>
                          <a:xfrm>
                            <a:off x="3588465" y="2735571"/>
                            <a:ext cx="149170" cy="325058"/>
                          </a:xfrm>
                          <a:prstGeom prst="straightConnector1">
                            <a:avLst/>
                          </a:prstGeom>
                          <a:ln w="127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9D621C8" id="Group 552" o:spid="_x0000_s1058" style="width:346.55pt;height:271.25pt;mso-position-horizontal-relative:char;mso-position-vertical-relative:line" coordorigin="5068,2716" coordsize="44012,3444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jXnnpDAAA92sAAA4AAABkcnMvZTJvRG9jLnhtbOxda2+bWBr+vtL+&#10;B+TvbThwuFlNR01Sz4402qmm3d3PhOAYjQ0W0CbRaP/7Pu+5gbFJ7IxD4hUjTWpzOXDe+90ffrpf&#10;La0faVllRX4+Ye/tiZXmSXGT5bfnk399m70LJ1ZVx/lNvCzy9HzykFaTnz7+/W8f7tbT1CkWxfIm&#10;LS0sklfTu/X5ZFHX6+nZWZUs0lVcvS/WaY6T86JcxTW+lrdnN2V8h9VXyzPHtv2zu6K8WZdFklYV&#10;jl7Jk5OPYv35PE3q3+bzKq2t5fkE71aLv6X4e01/zz5+iKe3ZbxeZIl6jfgZb7GKsxwPNUtdxXVs&#10;fS+zraVWWVIWVTGv3yfF6qyYz7MkFXvAbpjd2c3PZfF9LfZyO727XRswAbQdOD172eSfP76UVnZz&#10;PnEBnjxeAUfisZbnOQSdu/XtFBf9XK6/rr+U6sCt/EYbvp+XK/oXW7HuBVwfDFzT+9pKcJBzmzks&#10;mlgJzrmc8zDwJOSTBdBD93m2H0b+xMIFTsB8L9LnPz+xxpl+hTN6U/Ni6yyZ4n8FMnzaAtnTpIW7&#10;6u9lOlGLrPZaYxWXf3xfvwN213GdXWfLrH4QlAo80kvlP75kyZdSfmlBn2no4zQ91XIZgYBuoavk&#10;PTHt6dci+aOy8uJyEee36adqDSIH69HVZ5uXi68bD7xeZutZtlxaZVH/J6sXXxfxGhhngnbppNor&#10;OKRDYTvAJan3qki+r9K8luxYpktsu8irRbauJlY5TVfXKair/OVGvGE8rcrkd7wxMWQU+J7gST90&#10;8QEPZa7vuRMLrOnz0JU0UNVlWicLvT29BQmbCkS5gwx7yEkTpBsFHrOdLYI0xARAl1X9c1qsLPqA&#10;98crCyDFP36tanqX5hIFd/kqAuZAg+QcQY+GiTSn4cFtTnMdsTJeDkvTZug1hfD4czZzLrzPM/5u&#10;hk/vuH3B31185tG7meOGn51gdum4/n8F5sVd4n7BCIKyzIP35V7OIrA9BAHYkPlO6AVCBsg3Ik72&#10;gbFAMXJk88A1fKr4WK4gGVmuoNCeLDQnY40ghFogYYA1Il88w4B+k48NU5u9aCDyDhD52wLiDhBo&#10;6tsNgHhqhOFwQAQaNigxfDNAdCLX8YIWJSo60kDkbsg1BzdU1AZi3woNJe5eo5cSYaFUWkDerast&#10;EXmQEhaSF9DGQkLASyXMjRr4pSqqJF2mlfWtzCDol6mFk0o6HEtOqEebtzAqvpr2CFbuRKHLIaJJ&#10;UTu2x7sSgjEoey0hXCcMlHTSdkJHrtZqc2JnO2VrPM0LUlmQufF0mVt3kEKuZ4sbqmKZ3dBJOids&#10;xvRyWVo/YiiX+l6qRJxorgJulznkNUFd7lB8qh+WqVz+93QOawiSTsrkzppxkkDTSTRUi/gmlY/y&#10;bPyn9mnuECpimWNBWnmOlzRrqwXIxm3eV68tdYu6nm5NhRlrblY7f+xmc4d4cpHX5uZVlhelBN3m&#10;AkvsSj1ZXq+BJEFDULoubh4gfMt6eVlIazrOk0UBrZ3UpbiZrgKLSHJ6eV4xanQXrxxdp+7JK2RZ&#10;QXnaIdGExJUyjblr216o9EKAk6yjXEfWUQwxss5LqxkIcKn3f4OstCDPhaA5ngG6J7PQUzV3OBF0&#10;C7wAUiy26/iwioXI1wpfcIcyG9VnKbB6NEu6hDtTpaNiGRVLb4BltxEG40Jxx2xZ3CWLuKyn1lWa&#10;ZBTkspTpAbJ8VSussY5DCqioSJZhFteOAmyDfCzmcM/X2r2HWebY6CVtVG9zZJuRbQ5lG+O7fAMZ&#10;XhT3luMPoVes+h4PA52TvmgMex0XbDQMoj4he8SldME0Ls4T0zjctkMR3DDuYBPw2Ssm1PJbOu5G&#10;fX99L0KuTERBW7b1HQLR55MckXJEw4ydTVqyWn/6XsMPEqGn5g5lpQ9ndCMorGSjQXLwxpDsRRRV&#10;JMEXRLCyO2bE8Ej2NV0qB+oEkGzMQ4PkoweGdlmIB3AyhwkokRz5PIpUqFirv+GRLMIcDV9abx/J&#10;vrFyDJKjN8XJkMCBA3FD0pg5PndeHcnhyXEy7L6OuEaabwBf7xBOjlyV90PAFqbsptc3PCcLpX8s&#10;Tm6SGQMFxZBMUQinJJuMG+PYACh/wvgSmaUmKRLaKnOkRXY7KRLCdwkEsx3B+BqDxrCNTyFoPDyv&#10;GDPnax2XU8uzvhRZXlcW8hevzzCu7bgRxDepP9djHGnZvxQPQxVO6Yl9jWmWJtkh0zIC26eXZtnk&#10;GFX9QopGlOyoRHkAodvO8eK7ENUHlfW4bsR9raeDkDsdNc085nJdGMCcwIMul+Rqktp9SzTp2L5F&#10;jBJo9ktFH72lAQF8+I0dH91DVfA1oN63vqIPBloJ9kGgldbuW2ITjBGHCyyDf4Hn2wLlh4IxNLaj&#10;LAjD9yNLxWeD0ePMdmUSGjl83xf7a6pUUEUUeFyXmDguh68oZGdDjD0rtKC4e41eIA5QHBDusO1w&#10;7MhI2eWYP27buQCmr6qGPJuq97qaKrA5pJCgRzvwgDksaCB5cFytlc+ncrLba5PzvwpYxC7V6huX&#10;jYUDJ2EDkt/14oUDKCzc8pFw7G3wEdXOwOTziZKFC9QSa2woPnIuQvfi08hHsnbHlNPIyqBT8KUG&#10;4SNRQSsNrSbYQAffBCdpAwFlgi60pND/xs4ajJMunE8XV+Lp0HejRjo9H2sgTtqhkmDivglOipAL&#10;lakWG2wDJ++VWGl2dXkZjkpJFZSOSml38Q6zTWNAWykdvTvgWW5SBO9HshIL0WjxeqyEdpKL2Wjf&#10;jfadbJvsYyXTHqJTxChZHsC42zd76AbM80NZB7AzDsQiB7kkVdHjipjQX4o8mE4ERCLbDQSmokcG&#10;6enkyRR7MGTilDtssDyI4bE/lp3At2UmxGfc9zrhpZCF6CgbEsmm0ux0kIxYQhfJg6jE5yA5CCLP&#10;7SQYUBjgm9q8QThZOG2nxckUO5L+uOFkmfGD3/uSxcqHINmh6BsCXJHneF1OZrbHQpLnogJzECyL&#10;UPRpYZki7R0sv6k6Wzcgea3tXBSfdzs5fN9lqPMZEMtCmBwLy00WcqCaHsxO0BhvuTQ4OIApBnOJ&#10;4NbTDdqXjDRxNh6gbE/pZkoLd1ORB+d+jAU2lvWcZFlPT5ECo0LPds6eDhyZvJ+dbUb7TMhlWgYj&#10;ETx7Ky3jUa+6kWc8UpU6TbaZVvBUlWPowVWRMbRWtpmhar2l+dQaJkfayBxZ+TBAloyh3lah5Gtd&#10;xtntorYuizxHWWFRWnT2yPjpRlQuczVvpl/8tOCK5g4bAdON2CQEDkOQRSga3Z/d0wC1zNBzQRvq&#10;KY6S+WMW2c/tPJeS7iquFrJnvHqo6IuKwezZlL5H4/jujvM9clZDd5w3/fnzxzvOyWMnHTRckws6&#10;5jTpa0MaSuyFyZ1mLxxkSKsuF4gkI1C03g3DCLTflUhGmjxf6/bGPY7aydRIu8EsLABrK5MJmT4A&#10;zp+wsDBhw0zkcT0vZB0Zx5CTYbrTE+Fl+4mBG+Wjg4w6OUozzOKRkRqjIXYihpiSoWaK3IsMsEGj&#10;juYkLTrZW/NOvUjNGYBxwEMZsm1V2aDryENnpnZPu6bYCwhPVZF7nKDxKwhPU2+rUS7HghHBYQ7Z&#10;IYrNYSh78mRE3wko29zNkeEQxu0MiZ3Ta+2D1dtlQqTwlaI5ECORA9dFtSEEpGs2TWw2PLcI54lo&#10;62Si7yiO38KHySEciA8Hw/MYrUd9ISilRc96ByOeK6txVRB1APkl3uDEMLJl4XMT8D8QIwzeP6Op&#10;lcBIGER+10KL0MezHR54QWMcLZ6K10+IQ4wBrnUIhhI9T2I5duhg+pbkEMRVgi0Ooelcg7pHcpbr&#10;iXHIliEne3Ofo9WdwOHa5vIxrXFLi3ikWYa0uWRO4sQwYuwsE5D7VJbFXSssBzi2uObpCBoLMHlX&#10;aRNq3eiyihuFgWkl8nkgZVu/7KpUpNAECmXE6vGgmoPInfC0N+pjNxo7ZjMxTQ8CAc/euKyOs+Xn&#10;/MaqH2iQsRknKa8cw2pU4SSDNt1BjgQhov/hwmpI7moz6BECNuYd1HAPAVtzjHb7B038ofiMGiCH&#10;+emuQ8U+UMOgYwicTtE35w7IXXsOTGWfR1pWA0/HEHF5s2sI/+7aOK+ptXiElo1hfDAte26APJOg&#10;5RDFMEgegV+bIIVr4zycPNXiSTlWKfF60hujXD6fvO5Atzec7hDxZRn97qflprJxH1oWEvrfHQlN&#10;jhL3JVU7dhBghv0mVTtOyGEqq8ibjd/3GKm6NTZ6lNAHSWhqOX6KqnEN5KZyaQ6zNrjvU4acwjBR&#10;wG2d9NcpOG6HAY1eIAkdYpit8GZHY2M0Nh79xZ8eY4Pv4fnhmidJuWUuux4qLXUKOUBmMehGdnkE&#10;p1wSMMpbMLp8FMb/j8JY5Ivw61LCtVa/hEU/X9X+LlzF5ve6Pv4PAAD//wMAUEsDBBQABgAIAAAA&#10;IQCOIglCugAAACEBAAAZAAAAZHJzL19yZWxzL2Uyb0RvYy54bWwucmVsc4SPywrCMBBF94L/EGZv&#10;07oQkabdiNCt1A8YkmkbbB4kUezfG3BjQXA593LPYer2ZWb2pBC1swKqogRGVjql7Sjg1l92R2Ax&#10;oVU4O0sCForQNttNfaUZUx7FSfvIMsVGAVNK/sR5lBMZjIXzZHMzuGAw5TOM3KO840h8X5YHHr4Z&#10;0KyYrFMCQqcqYP3is/k/2w2DlnR28mHIph8Krk12ZyCGkZIAQ0rjJ6wKMgPwpuarx5o3AAAA//8D&#10;AFBLAwQUAAYACAAAACEAGzPUHt0AAAAFAQAADwAAAGRycy9kb3ducmV2LnhtbEyPQWvCQBCF74X+&#10;h2UK3uomaqRNsxER25MUqoXS25gdk2B2NmTXJP57t720l4HHe7z3TbYaTSN66lxtWUE8jUAQF1bX&#10;XCr4PLw+PoFwHlljY5kUXMnBKr+/yzDVduAP6ve+FKGEXYoKKu/bVEpXVGTQTW1LHLyT7Qz6ILtS&#10;6g6HUG4aOYuipTRYc1iosKVNRcV5fzEK3gYc1vN42+/Op831+5C8f+1iUmryMK5fQHga/V8YfvAD&#10;OuSB6WgvrJ1oFIRH/O8N3vJ5HoM4KkgWswRknsn/9PkNAAD//wMAUEsDBBQABgAIAAAAIQAPJIga&#10;jX8AANDgAwAUAAAAZHJzL21lZGlhL2ltYWdlMS5lbWbsXQ14FNXVnoTN7t7d2c2SBASJNGCCQaom&#10;IUAUqgEkYkHlT0SpFVHEP+SnAlUBo6JVCxYUrS1q+URbBRWl4g8FBet/+bRaKm1VtGqtrW1F+ZQq&#10;Kt/7zsyZvYlLdqdutuvj3Oc5e+499+yZ2XPOfc/M7OxsgWEY54Kk9S0wjHdlAP7DAw1jSYVhVAw7&#10;pskwCozfvt7B6FxmGFFNx+oWQaeDYTyO9+8L0tubbwaN844NGDBgfBNUAYK5PgWNBUY5+glQYWLT&#10;y3zbJIeo+x3QKBB1ezZ2MEz02Xo0Frn97o1Bt18Je6JT01ho2Q1Y72g+ItBouHO0bX6OFxBthxuN&#10;yz/9zDB2gIYvLrD2pRDTfG8Dxtyvc0HzIDwYdE8nw/h9RwicdtjcDsZrtxe6PuJ7TOyIEgXhXyEf&#10;VWGf6Uv4oFn6IfR7QBYG0YeVILjCaDxu1llTzzrvlCFT8HrwyFMvmDKrBmJD3leE95VgTHv05Smg&#10;BqdPzibcKCgwYrboC69ijzZOAHH7M7GDu4vtmJQmkEeQzQ+EErd2CiVkO5SJfeFGYfrt8H2yndnY&#10;zh5s53LwWm078wO9E6JzKz4oddaCi86qolBiVVFS54dBW2c5uOhcFwwlrgsmdY6Go2nnRHDRGR0K&#10;JUaHkjp/d3Q+0XQ+gM4Hms6csG3nCnCxsyAcSiwIJ+287+gUIFlF52PofKzp1CNw3J8jwUVnkBlK&#10;DDKTdl5G0KjzLrjovBkLJd6MJXXCmKdOF5DoJIpDiURxUud9R6cAPhadj6HzsaZzL+ZoZ5Om81Ai&#10;lHgokbQzGuuTOqeCi50TO4YSJ3ZM6rzi6PxD03kLOm9pOhOQuLRzJrjYmVQSSkwqSdr5aSdbZxW4&#10;6DD/bu2U1DkF/qWd6eDjnPyZqkKJqWqkmz9POtt6CVx0nsO2nisZmagykuvnBPQl94lHVyEn9dyf&#10;HzisUPQx7ebwWC2Hi5194FqZCBKb1LkS+8k8vxGc758fWFI8EaTrHODoDHB1DoHOIS10tsZtO2+B&#10;23ZeiU8MvBLX7Sx2dG52da6HzvUtdI51dL7r6oyHzvgWOrchN7nP94Pb27rLnBi4y9S3tQVFizqv&#10;gNs6W6MTA1ujuk6dozPE1TkMOoe10PlVxLbzG3Dbzq8jEwO/juh2TnJ0znZ1JkNncgudsKPTxdVJ&#10;QCfRQmcT8oX7/Ftwe1tPq4mBp5W+rUscnaWuzlXQuaqFzraQbeev4Lad10ITA6+FdDt7gEncVrGr&#10;E4JOqIXOFEdnNrhtZ1pwYmBaULfzryLbzufgts5HRRMDHxXpOosdnZtdneuhc30LnYGOzghXZyh0&#10;hrbQ2Yn95T53cHV2ByYGdgf0ba1zdJ4At/dnI3Q2ttCJ4NiFdvYFt3VKOkwMlHTQ7dRhgjpDwG2d&#10;wwqRG4WiU4O5zk6u9nJztXu8IdDdzVXqHO3E60Q3XqNVQ2C0Gy/qzANxW4tA9rYWBhoCCwNVWI9I&#10;cauOjgGfUYDPDn72nj17wNy2BHK7FfQcbMwyzjJObXGcJ7OZ8lHvjkxQNxG/2OJiftiIrsiEpBwo&#10;Z+0H9/k/acN//n3L3hfe+1hPSzTo0wdbzL+2veU48qOedMde21+2J6z5Sb+27TX82NZ/qMs3EnzT&#10;kr9PB6LhONSZf2ZnosPpc6xDHvd4hgZ6gFA6jc4gxqMLiBbZRyj2/CfztMH3s3UFObaMEqdPn48B&#10;MeZIi3aPubHJ9tEhw276/POQYVyEHTk7gc9eahglHQ2jed1i61Dtc35gtCvLX++N3TLm9rH1H39i&#10;l3nbbsOoWXQexcaKwJmWbyuvscc7HrXt7zjnNet9jx/1mjV/1v6vWON3nO1/q/d2a1y59Q2L9+pu&#10;61dYVvli26P/2IQn0Mduu21Dod0tKCzsOda4wPiecb4xxZjmzuud1jGnv8eBJoDEDxXwQ0f4gXEx&#10;GmNDDCM2hHPvJ+w1O5Jyrdle2rNnFGS1Ro0xFpwkaxrObK7GmHHn9ugdJwf+o3xK9376ifbZuoKc&#10;beVNvq3rgPNJOCUMZ5wLPG3c7C3fKpaf0Wa+VY7M/3xjzokfQvDDOfCDnm+cG+HIRjKQWmuZb81H&#10;+LmmOacVtk2GH3eF7Vz7mTKM1y/6+uUasU38wFy7BX7Qc41zCyArhF7bueZjm5ZpdrdVvhXDlwfC&#10;x8S2F0HGz75++TYJH1v8wHx7AaTnG+fugwxsr/k2DnOspTXgYzX6b9XUdDXXn3ePM9rlmMb3r+9f&#10;5zjWzy/gIQ5psnqO6q+v3K0vqWE4h22WPsqh2+f5Ygniy3wvBDWBKkClIPlOZth5p7vfyHC+EtRJ&#10;m9e+s6mFuG0b0Ehjoy6tDWiksdE3rQ1opLFRn9YGNNLY6JfWBjTS2Oif1gY00tgYkNYGNNLYqBEb&#10;1eh0A0l+aPGvOXjUudPPh2YPzBM3uoO6gOYj6Q5Dgq1E4oQT9rZOh3wCyPn+NDAI/RoQv8cF43Fc&#10;osIZ4+24oEY7hxWu7EQKJ+YHYKmg4JL6Rjt/qRLQ+mUYM6+R40YvUDnIsgPOfWPb1rXcvXbCuTGg&#10;GdhwEfhwnPyCuW0J5GwdCgt6ZuN6aHXty3Nor+lkk5szZnxgX126qXRpkGNpHWWnRRD8bM8eLGhn&#10;d4zRt75o2ZHp8Hcuta5Z8NxdZDY/z2LRjdtb6Os6DdpA3v9QdZ27P5wXnYaVPS3tUcNvw94k28l/&#10;3djC/pkFm5OT6E1AHrS+NkYH7O36URfMMY5snUHSl1hx59o7Vs3vfcTNe2rw319nOL6hL9kkZvM0&#10;n42OFxaOjk+zbN+fmB+2N5LdWE24MXuxor+9xqoE72HcEHoLDySGVY6cdaja6dO+yOGM5gOc91DO&#10;xjXLJjqUN4FqQJUg4onZaGyqQL8MVN512086gD+k9jdnqxvNWnDq00oCRP1AYzKvxC63nZnd9aHZ&#10;6pBwrVofyqbdp1S32EK1JNYInk27z6uBapG6Vw0Hz8QuFrcbG0KR+AfdZunrOkFMeIl3EfQZJ+YE&#10;sZr71AiqB9m1oSDQBX3OS21APBP1jcl7dQKNyfj1dHS53miLecV8lXqVPJ6RamVvk3pt1rXa/K1r&#10;9CEbctZqel3j3BjQDIAPY9PeWOnXteQaob+9YqXEimutvWPl17VkrOhvr7EqwXssXAIXjELXxUi9&#10;rtG+4CXWqVvXKGdrXdcoJ37Vg4hNUtcq0ee2WNeoU6nOCE1T+4UesPgaTzUove0lgWnqqMADivyP&#10;Ae5PpnUzne16NSk8X+0TftLid4azaXugmhZdqCqj/2vxB6KZ2NZrGDFTYoVuyjpH33uJfxD6ZSC9&#10;zjGu9Cdjm6V6hiqVYT2ry996Rl+xYZ1YTa9nnMslRvr1LLkWmPNeMVJixTXl1zP7nHxv59TZPE+j&#10;v73Gygue6RiJderWM8rZWtczyonDOubFcZ7WBTJiIutZH3VN6HzcU0M94mIClO78rC17Q9XJ0Wza&#10;+7bakNX9G6Mei2S6f3p9IgZWgeg3tJT1if72Ek+u7RzUpzrusORBm+dbuEbbA7rILf86Ip22l+bX&#10;p+RaYM57xTypT1xTfn3KXX2iv73Gygue6RgJDHHrE+VsresT5U2gGlAlSM63KtAnLsp1xNmqX/Qh&#10;tSpaC6J+pnWqBrpt2/135CGcr9SCsml3vvq1uUk1xA4FZdfuYNh9wDwUlIldvX4F4It09SsIHS/x&#10;5tpnnFgT5TqifmyQpfMrVKUM61d9/tYv+ooNPxuxmn5+xblcYqJfv5JrgTnvFRMlVlxTfv3KXf2i&#10;v73Gygue0b5gpF6/KGdrXb8oJw6PBDWCpH4NQr8GhPr1Idf7bNUn9gM1JfY46Dp1Zezn6rHYbPWz&#10;2FDw8RhXQT4ZlAmmc78y2+ad0R+oN6OPg65TQfPnqhHfxe1nDgUfj3EV5JNB2dwmvjszb1DPmr8D&#10;3ar+aa5TB+D7tEBsDPgUjOshnwnK7jbnRm9Q90V/B7pVbY2uU3FzoXo3OgZ8Csb1kM8EZbJNvV4S&#10;kyUX0E15vsf4e8mvIPTLQO1cL+uxCSsvK8BLQV/8Hs6er8RcJ21eu68kk2uatfJtXr6eM9LfbFgz&#10;Vutz2Xo3ppzLJY77NTe5nrhuvOK4xIrrsr1r7ufLOs2xEkZeCuzOh0M2fMrf1FX8pKct4AdBi7fS&#10;l3l+H0791u3+fXcWUsZ5ey5/7z2hv73GqgTvIcbxQ3Zx+mDu2tO/o6P9KkdHr7mUs3HNsokO5U2g&#10;GhDxS2puBfploPWX9bHuPXleHWouUveYw8GpXw5KgNJd26yBTlt2t6k95jJ1fmwUeDbtdozEIs+p&#10;SyNXq1gku3bHmc+pZ8yr1biM9levgUH4QvyObrP0dR3Gw0u8uWQYp3argW5VsvOkGtvayzVPWxOV&#10;Ll/rF33Flqp+cW4MiPeYMAbtjYl+/UquBfrbKyZKrLim2jtWfv1Kxor+9horL3imY6Revyhna12/&#10;KG8C1YOITVK/KtHvAmL94toeoSKoM5ujr1p8bEbYze1nYvsktSa6Up0R/YfF/53RuVGmtherEeGX&#10;VGH4GxHyZVm5x0R8slxtLnpLfb/ooAh5JMjPmq6u67WKfpUahm7Kesb4eIk/saAM1M71DFUqw3pW&#10;l7/1jL5iQy5ZTT8f41wuMdKvZ8m1wJz3ipESK64pv559fa6Btq5njD9xuBpELGY9i2v3mBC7x6gi&#10;M9N7LqTOtGXvLLUmy/Y+yKq9uWpYxvb0+kQMrAKxlqClrE/0t5f6xLWdg/qEqpPMgzbPt/L4HhP6&#10;ii1VfeJcLjHPr0/JtcCc/0/rE9eUX59yV5/ob6+x8oJnOkayVhyA7XUBUc7Wuj5RzvpUA6oEyflW&#10;BfrERbleOF99R21SL6hDQdRnLUuAvuz1wvmqe2yTug73glzn6fu9Gmy7rf3ltc3n1f6x4aBs7u9y&#10;tSqyXX0jegIoE7t6/Qpin6tAbdUvxsNLvLn2GSfabJd7TOyrgJncY2Jr1ufv+RV9xSb3mOjnV5yT&#10;+sUYtDcm+vUruRbob6+YKLHimmrvWPnXC5Oxor+9xsoLnukYqdcvytla1y/Km0AjQY0gqV+D0K8B&#10;sX5xvc9XO6M/UgeZW0DL1SjzHnW1OV9NNUeAfxfjgyA/G0Rb5aAEKF1tS7fNRer22C3qtdjLoFWq&#10;ML5RDYovUl3jJ4FPw3gQ5BeAsrnNZerPuH+mW/xN0Fp1ePwJ9f34MnV8fDL4bIyPhPwSUDa3uVzN&#10;jd2t7ov9HfSw2hrbouLx5erd2Fng8zAeAfmVoEy2qddLYnK6ehmEjpf8ItaUgUxQO9bLepi38rIC&#10;POU9JrhiSX9UgjqB5B4U7R6TOogtnWrwvZwz1uX7PSb0NxvWstXWrn7RjSnnxoD834HbvpH7Hfb2&#10;W6xsPt+E68YrjkusuC7/2zX36R/3tJyWGKk6sLO3e0ze+nZXftQvtBVv28/+/ryhwnq/PG85W8+i&#10;yebv5uhvr7EqwXuIcYUgnv+xz1YFcrCvmbjCPu2LHOvUPWeknI1rlk10KCd21YAqQVJzK9AvA724&#10;eq11j0mH6Gq1KVIRmRdZnZVzxva2W4b9fQH7uzjL++vVrl4DiZHid3Sbpa/rMB5e4s0FwTg5eeDW&#10;mHLIGMsv/bsEtyplWL9QC3tg26wR3UHM13x5PpeAB/eNTa9fnBsDYv1iDNobE/1zxuRaoL+9YqLE&#10;imuqvWOV7pzx61S/6G+vsfKCZ7QvuKjXL8rZWtcvylm/6kHVIKlflegTe1hnmF9zI3eFN0VOC6so&#10;+YdZuVfjq277GvhkG3xSAZ9sy9Aneq0iZkqs0E1ZzxgfL/FnrMpA7VzPUKUyrGd1+VvP6Cu2VPWM&#10;c7nESL+eJdcCc94rRkqsuKb8epa77/Dob6+x8oJnOkbq9Yxyttb1jPImEGuZHMPHtXtMWHP6RkbE&#10;snWPSXvYa8ry/nmxp9cnYmC6+kR/e4kn13YO6lMdNuPmQZvXC/FtXr6eb9FXbKnqE+dyiXl+fUqu&#10;Bea8V8yTWHFN+fUpd/WJ/vYaKy94pmOkXp8oZ2tdnyhnfaoBVYLkfKsC/TIQ6wkvwj4Z2alU9MzI&#10;pZEzs/Ibr/a2+wL2twz7uzjL++vVrl6/iJFVIJ4LoaU8v2I8vMSba59xaufzK1SlDOtXff7WL/qK&#10;Te4x8a8X2v6Q1wbpgOfy+y7mvFdMlPrFNeXXr9zVL/rba6y84JmOkXr9opytdf2inPVrJKgRJPVr&#10;EPo1INYZrvft4c9iO8ID4gepAfFPwyfFi9Wy+PbwzPhd4WXxRzG+BnO/AdFWOSgBoq1Ao4vXLnZz&#10;v/J1mzvwOQvxGY8AxdVJ8R74nDvwOR/B53wBn3MFPuOrWf6c2dymXi+DiEEViLUNLWW9ZPy95Bex&#10;Jgf1ElXQzssK8FKQ3EPi/p9AnT1fiblO2rx2j0kmNbdvvt9jQn+zYc1Y7bMtV7sx5dwYkP87cNs3&#10;uay5XDdecVxixXXZ3jXX9kj2Xn/r/KfNw3MGcPfdpqYf7ozz9zkm3EGvsfKCibQvOKvXXHEU1yyb&#10;6FDeBKoBEb+k5lagXwa6estn1jnjL8yjzdPNR8wKcOpnWldroNuW3TXmL81zzepYNXg27T5g3mR+&#10;z+wYOwQ8m3bfNv8nutLsbJ4CnoldvQYSI8Xv6DZLX9cJYsJLvIugzzixrrbLfZZuVbLzpBrb2cs1&#10;T1sT3959Va556vWLfswlJvrXPJNrgTnvFRMlVlxTfv3K3Tkj/e01Vl7wTMdIvX5Rzta6flFOHCYu&#10;sSaxfsW17+RYv0Lmxox/B81tprPXy2zOqr0DzdFZtXec+feM//tArz3EQKlJ6KasT/S3l3hybZeB&#10;2rk+ZXLPiF2f6vK3PtFXbMhBq+n1iXO5xDy/PiXXAnPeK+ZJrLim/PqUu/pEf3uNlRc80zFSr0+U&#10;s7WuT5SzntSAKkF7O78abC4wF5o7zc+iO7N6vjLY7Ae7q2B3VVbtjjZLYsvMH8RiIH4+1t6E8/kC&#10;je51PreeSF2tgU5bfjjR/DbO2B41O4EysavXryBsV4FYa9BS1i/Gw0u8ufbLQO1cv+qwCfc4ps3z&#10;K1xJzNfzK/qKTb6T0+sX53KJiX79Sq4F5rxXTJRYcU359St39Yv+9horL3imY6Revyhna12/KG8C&#10;jQQ1gqR+DUK/BsTzK673wea/zLG4jrcEdIo5IjbLvDw22JwcKwbvifH70erYwZijrXJQAkRbgUYX&#10;r13sllqRbpvDzMnmCagWy0CnoV7MMT82h5kvmaXgvTD+MHqTWefx+l+6bU4yPzFnmfWxNaAF5gmx&#10;pebS2CTzPHy2pfi8J8QSkB8DyubnnGSWY5vjzTWgBeYF5lJcK51kLjEPBh+McQLyY0CZbFOvl8Tk&#10;dPUyCB0v+UWsyUG9zPz7tPr8rZf0FRvy3Wp6veRcLjHYr5fJtcCc94rBEiuuKb9e5q5e0t9eY+UF&#10;z2hfMFKvl5Szta6XlBOH60HVIKmXleh3AbFeUidh7lQnmqvUrRYf5Ok+zHS29zE7oD6sj95p8ZEZ&#10;1QV+tkz2u5e5R003H1APWXx4Vve7n7lYLTCPVE9Z/KWMfsuu1zNipsQK3Wbp6zr0vZf4EwvKQCao&#10;Hb9fY0itvKkAT3mPCSoe41MJ6gSSe1C0e0xcG8y7vZxD1uf7PSb0Nxvy0Wp79jzqxpRzucRZvyYm&#10;11MAvveKsxIrrsv2romvO88pMYwCK2+e/mlPi9sjw9jR4eIEBcc5zykR/Rv/OLCDpei8PHKV/ZyS&#10;z3kDD1oX514T0fkq3GNCf3uNlRdMpP0qEDGRdeMA8C4gytm4ZtlEh3JiVw2I+CU1sQL9MtCje/ZY&#10;95isKnk2NrXkiPj+4NQvByVA6c4Ta6DTlt1nSlbHriipiA8Bz6bdT0oeiz1YMiD+PfBs2m0sXR37&#10;DPv7cIb7q9e3IHwhfke3Wfq6DuPhJd5c+4xTu9VAtyrZeZK2fuHbvny/BpqqftGPucREv34l1wJz&#10;3ismSqy4pvz6lbtzOvrba6y84JmOkXr9opytdf2ivAlUDyI2Sf2qRL8LiPWLa/vg4v9Vc4sXqk0W&#10;75yVcyOxXV88MDS/+IPgkxZfGOL+ZFof0+33xcXB8NPFG0MdE+THZeX5K7LflxR3Cz1b/GKwNEF+&#10;ekb7rdcq+lVqGLop6xnj4yX+xIIyUDvXM1SpDOtZXf7WM/qKLVU941wuMdKvZ8m1wJz3ipESK64p&#10;v57lrp7R315j5QXPdIzU6xnlbK3rGeWsH6xlrCGsZ3Htnkli91Mlu7P2HJP2sPfvLO/fYaWZf169&#10;PhEDq0CsJWgp6xP97SWeXNtloHauT3XYhJsHbV4vxLXHfD3foq/YUtUnzuUS8/z6lFwLzHmvmCex&#10;4pry61Pu6hP97TVWXvBMx0i9PlHO1ro+Uc76VAOqBMn5VgX6xEXWE160rS2NFZ9femnxP0suLaY+&#10;a1kC9GWvFw4sfS++oPT04l0lp2fV7iDYvRh2/51luzfCDy/DD+NAmfhBr1/EyCpQW/WL8fASb659&#10;xqmd6xeqUob1qz5/6xd9xSb3THItSDw4l0tM9OtXci0w571iosSKa8qvX7mrX/S311h5wTMdI/X6&#10;RTlb6/pFeRNoJKgRJPVrEPo1INYvrvddRW8GVXC/UBOoU7AxVB28MLSr6ITQE0UXhv5Q1Bj6RdF+&#10;obdAtFUOSoDS1bZ021wRHB5cG7w0+B7okeDtwReCrwVXBDcEzwO/BONRkC8GZXeb94bWBv8eeg/0&#10;SDAWfiF4VHhFsDJ8HvglGI+CfDEom9vsHJoeqg7dGZoCqg9tCR0VCoY7h94MvRUMhncFt4SeDN4Z&#10;6oC5TLap10tisuAzuinP94KY8JJfxJoykAlql3tM7O/X6mHeyssK8FKQ3EPiPscEGvRHJaiTNq/d&#10;Y9IPYkuH1w72cs7YL9/vMaG/2RgjttGjR7sx5ZzErgD9KhDjAnkzP28CtAuDAUiK/s64BAG/EGOZ&#10;51MpftdqvFXTH4v5fQAkoj8X4xmtxjMx7u/Yvxbzv9TmH8TYVMn3cxzDWPRfxHiUNr8L4ztbjVdp&#10;+iXYt39o8/xswwBQsn8cN2Es9sdgfJU2PxfjN1qN39T0r8V8VTRp70GMF7QaX4yx2H8R849p87sw&#10;7oYgdHP8wXE5xqJfAt98V5vvj/GD2ngAxg9p+mMw3q3Nz8V4HBae2Of4eIzF/rUY/1ibfwDjHdr4&#10;QYzf1/RfxLg+nrRXAd9O0MY9nLHYPwvjU7T5ZzA+Sxs/64xFvyN8O0Obn4nxhdp4ljMW/YcxvkSb&#10;7wrfXq2N98X4hxiL/mSMr9XmN2O8XBszNhyLfgS+XKnNn4XxXdr4bGcs+msxvl+b7wjfbdTGJc5Y&#10;9E/C+Altfj3Gz2njXzlj0S/E3O+1+cnov6aNT3PGor8K47e1+Ugx4quNo85Y9MdgvEubX4txAaib&#10;k5+/dMaivxvjsDZ/UgIYo40nOmPRX4lxV22+sKNh7K+NOzhj0R+B8YHa/CqM67Xxamcs+jsxHqjN&#10;jwXgDdPG45yx6C/HeKQ2vxvj8dr4U2cs+jUoLhMxL9gJt6Ssk4BRF2sL0W/XGuhWpQzrV23+njPS&#10;b2xY1lbTzxk5Nwbk/9eb+Kbt85Cv03+92R754uvFRzn/3ebe61hgKck9k/IOGcs9lIajP3ZBmJfj&#10;UrTzLNnX9b/eDsCn7wIKOJ5pfZ5I+XjQkaDbsXDfCOK6AWgejm+4tncVvRMMB7uHhoBKcX5YFZyD&#10;88PjQ08XzQn9CeeHq4u6h/4CqoIuSqqBtzVXO33igMjRdeXcJuDa0ifmcv/4XjbRRzl19bE7ucBl&#10;oG2GuFyXv7hMX7EJLvvPJLb9Ia8N0gHfg8ZhLv6DkznfFcQ852Yl/4lyev53dnTA3BrKddTe1/K4&#10;vVTt64jL9LfXWEk8M8Ez2hdcZp8t1XOIx0NOXF4UNoxPAYiH4BzsBhzzc21vDxfG3ws3xHurhvgn&#10;eA6vqZbg+cPT42vCS+KbMb4Wc1tAVdBtjcvECJGj6+Is98XL52BOl4FoH7tnNIGqQeUgXiP80v8t&#10;aR8v18Gca5vnN3LNSL8mZF3vwbcxPTAPd+Xdf0vSV2zcNzb9eJlzY0D+c2vpmdziMnPe61qXWHEd&#10;+bjcdg3N5n8j099eY+UFz2hfcJl9ttbHy5SPBxHn3oVxE9cY5uBaw+XgPAGpLe1YPLO0uXhHSXOx&#10;YKx+TMy1LnJ0XeylXS/7yrzNAfYCUW3srQDHx3Sx171e38+er8RcJ21ew+b+EKfD7/5flev1gt/8&#10;TBJHxiKXmOB/R570PdeNV0yQWHEt/rfwG5tup/b1vt6hrclmwWkeN1fgIHU9+E/AidPrVJU5Wy0z&#10;68F1PX4vRL0aLHRbb0NotuoTrlcbQqJ3OOa74ICX35EsBafe42q/2EK1KDYUXPSaMN8AegF0H4h6&#10;W9S31CJ1lxoBLvuq1wdiicjRbfZSE4J4Q7vWBBelM8RzXFHJ1+Nx+ootFZ5zTjCC8WhvjPDxPJnz&#10;9HdXEM8pvV4n8fE8/blTNo/H6W+vsfKCZ7QvWIi8cPGcuNofCUJcXePg+RY10FykVpkjwAV/j8X8&#10;p5j/I/hsB6e3qoLYMjUjNhZc9K7EfAQXVUpBl4GI0/FIceQ5tSCyWBVHdL3RsEe9Z53txiPjzefU&#10;E3hazHhT9lXHc2KJyNH1hOf4zLnAc6B0hnhel794Tl+xpcJzzgmeMx4+nrd9zu5/H8lMaq/mH58D&#10;Oq172QRXLwSe3gEMLsI9PT0c/DWid6tNkfLIxZG7lej90NHrrOl1hN4L0FsCPcFZHX+59kWOrif8&#10;JVbk4HgaqJoh/vbNX/ylr9hS4S/nBH8ZDx9/c4e/9HdXENecfzwNJxg+/rbG3+4QNIHuBD0K4vHv&#10;beYI/NfaenN/cMHfXpi7F3QfqLdzPH2XuQ7/nVYZ6wMuegdhntdZeL8r76OkvV+at+C/0GKxOnDR&#10;OxnztwDL3wHfB0S9N82V+G+zEjxVeWVUcFvHc2KJyNH1hOdcCznAc6B0hnhen794Tl+xpcJzzgme&#10;Mx4+nucOz+lvH8/hBLf5eA7obHE83aPEMJ4C7t4F3hi3cfUXJVvwXMOB8V7ggr+NmL8Der8B7+Ho&#10;PVlyN55TWB4fBi56MzH/KPR4j3WDo7er5HE8d7BvfA646D3o2BtSmrT3rdK78RzB8vgG2BPc1vGc&#10;WCJydD3hOddCDvAcKJ0hnvfLPZ43Yd82/Ah1GcR7bsKNxuXnoj8JNHxxgXXcx/0PNNrHgOzrPuuF&#10;cTmIvmRLhfecGwPy70+hh9JfY83m9ROuDx/vLbc7Lz7e63j/TXhlf1w7KQeoPgh+L3gAsmp1Rmia&#10;6hFaa/HV1neXotsEBer+CdzWXRKYpkYE1iry3wfG4/3U7QudzgCEp8BXgVO3QU0Kz1fdwo9Z/Paw&#10;6B4Gnf1xLP8c+IPg1D1CTYsuVNXRZyy+9qt6PA9UzxD/++ce/5kLbIHGtvGdOMKWCt85J/geRN8/&#10;nveP55kr/53m4zvXNNak9X0ncfjbwNRNwNTt4OMwSWw9TkXMZeqJ6B8tfpx1TYW6J0JnCnT/Cf6x&#10;g8PfVWuiK9XZ0Xcs/n9RwexF0CkAIFTguvr1Dr4vVSPCL6lguFuEfImL7z+F7lzs1MHQjQIkuA8/&#10;U5uL3lLzinpHyIPBKsi471+x4/v+2OXM7k8ckL/4TtxmS4XvnBN8J9b7+J47fKe/u4K4Lvzr73CC&#10;f/3dygXkhYvvc4Cpk7FwI8DrjxwcvihyV3hTZGq4KEr+vovDix3dHprutdDdBt1y6G6DbiocJgaI&#10;HF1P11mYw2Ug5jAuA7lYWY5+Vn7nY99XCHRN2u6Gforf+diaDfmLw/QVWyoc5pzgMOPh43DucJj+&#10;9nEYTnCbf5xNPMOadHG4GII7cZy7EvxbwFke45ZZ/413j7rF4g3WvYDfhLwzdB4GBq8CPwZE3W7W&#10;f909Er3d4sPdY/IqzK+D3YfBj3bsHmj9d916db/Fj3Tt1kNnKHSfBt8GTruHWv9FN1z92uIvflXv&#10;cwFqZ4jvh+YvvhNH2FLhO+cE34n1Pr7nDt/p764gLBv/OBs+8I+z7VzQ8f2gYtzfDUzdDL6Pg8N1&#10;1v/kXKk2WLzExeG+0HkfC/op8Muda+oN1v/efBR8zOLN7jX1BdDZAJ2SBJ55B2AgZl9m/Z/N5lDM&#10;+j+bEe7xezN0X4DdMuhOcexebv0/zUvBYuv/aSalfJYKsaUKxPxGy8fjd6B2Et/L0d/r8XttTd7+&#10;Log4wpYK3zkn+M54+PieO3ynv318hxPc5h+/EwuJ7weCdwHxd558zievVX8GLvKjMD4Vx+prwbeA&#10;i5y/D9oEvYfB+2DBi3w8xk9GUCfAa6EvuAtV9/f6xAKRo+sJj5nLZSDu/5e9nrIvbAjOur/Jt6+S&#10;AGUzxePavMVj+ootFR5zTvCY8fDxOHd4TH93BTGH/evacIJ/XdvKBeSFi8fEUYUEIY6eDy74Og3j&#10;X2L8B/DuAEBd/pEjP1WTXwS9oyF/G/x+cMFdHY+JBSJH1xMeM5dzgcf8oWUTqBpUDhLc1p+VYj0H&#10;pbYub/GYvmJLhcecEzxmPHw8zh0e099dQVgePh7DBz4e27mANeni8QAc0x4HXL0VnM8vF9z9tiNf&#10;58ir4D3mkY6vXNsiR9cTvjI3c4GvddhOZvjaN2/xlb5iS4WvnBN8ZTx8fM0dvtLfPr7CCW7zrz8Q&#10;I5EXLr5GIdgMmgP6poavB2K8EHQ96D2Q4O7B6B8P4m8lN2nysej/C9cdHgE/ESS4q+MxsUDk6HrC&#10;Y+ZyLvCYP4TMDI/r8xaP6Su2VHjMOcFjxsPH49zhMf3t4zGc4DYfjwGVLfCYv2vcAxzuj98jnh1P&#10;4i5/x0j51FbywzGm/E5HLviq4y7XvMjR9YS7zNlc4G49tpMZ7vbLW9ylr9hS4S7nBHcZDx93c4e7&#10;9LePu3CC23zcFdwdD59Ug/g9XD2OX9eD3w3eAbLZ6tDoOnVHtB6k6+3iNQfozXD1Po2sU+dA7xxX&#10;bwDmH8NGHgMfCHymvfnqKXOj6h8bBBJ71Gt09B4Gt/WGQe9+cxBIcFvHc2KJyNH1hOdcC7nA837Y&#10;ThOIvi0H7f26cf+8xXP6ii0VnnNO8Jzx8PE8d3hOf3cFYbn4143hA/+6cfK68Xh4g5hDXJ0IIv5u&#10;Bdm4OkltVM+rQSBdbz/gM/VucHG6Z2yjWgqcXuriNJ/fejcSjs9v7eXoLVJrzS2qR2wESOwdj/k7&#10;UR9eB+/p1Ifl6p7Iy2q/6EmgKuwb81bHc2KJyNH1hOdcC7nA8/7YThMoPZ4PyFs8p6/YUuE55wTP&#10;GQ8fz3OH5/R3V5CP53CC1fzjc+YC8sJ9fnYzMPUDYGoUmHoO+sTzJyO7VDB6RuTyyBnu8675vFXq&#10;8XmrovcC9DpCbwn0BGd1/OXaFzm6nvCXuZsL/B2A7WSGvw15i7/0FVsq/OWc4C/j4eNv7vCX/vbx&#10;F05wm4+/rfF3N/B0PoRXgHi/G/F3sHmpeYn5vmmAxmPMY0Pq8feA1OPxsq13KPTugN4drh6/d+T/&#10;198AfrVzPD3a7Bxbal4eS4DEXinmeR/dLSBeT6G9E81jzZ+YG80uIMFtHc+JJSJH1xOecy3kAs8b&#10;sJ0mEH1WDtr79ZFD8xbP6Su2VHjOOcFzxsPH89zhOf3t4zmc4DYfzwGdLY6n0/0P5HjoE5s+LMF9&#10;HXGAaCm+e8TvAIm/A0t3xi8qnVz8ScnkYtH7yNG7RNMbBL150Nut6Y3BPP9/8lVw+f/JG/H/k3/A&#10;/0+eABLc1vGcWCJydD3hOddCLvD8UGynCZQWz+vy/3eEOIVym/idfhQ8Zzx8PM8dntPfPp67KYmO&#10;j+c6nh8Jj/B5qgfiOPpJ8MfBuYZnq5rYFeqM2CbQUnVlbKV6JDZb3RxrAp+AcW/ITwONh67YuAPH&#10;77QxBBuwbdwTvUK9Fd0EWqqC5ko1CP9B2c1sAp+AcW/ITwOJjTq890d47+/B+X8LtLFQXW9er35j&#10;Pg9aof5prlX7438nC2PHg0/FuAHyWSDdxhzsB20knP1YqOZFr1dro8+DVqit0bV4huBC9bfo8eBT&#10;MW6AfBZI8EqvH8QukaPrqX5w7eWgfqAqZFo/8v93j6nqB/0o9YPx8OtH7uoH/d0VRMzwf/cIJ/j1&#10;w8oF5IV1fZ3Y3wdY+wEwl8/CXuRg7nz17+g16mDzadBP1ChztbrCnK+mmMeCT8K4FvJzQILbh+G9&#10;twHzXwU/HOcMxAH8v2XsZvV6bBvoDlUYX68a4ovUPvGTwadj3Aj5hSCxMQTvfR02/gJ+oWNjmXo7&#10;drsqj78GulcdHn9MnR9fpsbGp4DPxXg45JeCxMbReO8c2PgHeMKxsVzNi92l1sbeBj2otsaeUZH4&#10;cvW32LngCzA+DvKrQFIn9PpB7BI5up7qB9deLupHxr/TrMv/32mmqh/0o9QPxsOvH7mrH/R3V5Bf&#10;P+AEq/nnH8wFrEm3fizCReBPgbm8j/IGB3O3hwvj74Ub4r2B9Z+ET4qbakl8e3h6fE14SXwzxtdi&#10;bgtIcPsWx8ZgzcYO2CjA+weCTHVSvDts7ICNzbDxO9i4De/fDhJ81nGbmCFydD3hNnM+F7hdh+00&#10;gdJfN8r/33+mwm36UXCb8fBxO3e4TX/7uA0nuM3H7da4/R6O+f8J4bWgHwC/uYYHmzvNMWbv2CLQ&#10;yeaI2HTzkthgc1KsBLwS4w+jvWOHYE5weydsnIr387vc3SDaGGZONcebN5tLQKeaj+J/ND80h5lb&#10;zc7g1Rh/HL3Z7Is5sRHH+z4G3Qe6ztmPSeYec6bZL7YaNM88IXaNuTg2yTw3Vgs+FOMyyI8F6Ta6&#10;OTbWgXM/Jpk9YOMEczVonnmBeY25xpyE11rwoRiXQX4sSOqEXj+IXSJH11P94NrLRf3oi+00gdLX&#10;j/z/vWqq+kE/Sv1gPPz6kbv6QX/79QNOcJtfPwCrLY77b8cCfQOJMhw0D+DJNbyr6J1gONg9NARU&#10;GmwMVQXnhHYVHR96umhO6E9FjaHVRd1DfwGNhy6vPR2L9x4F4rNr/wyijRXBY4L3BS8LvgvaELw9&#10;+Fzw5eCK4PrgTPDLMB6H12tA4zUba7B92jga5xG2jXWh+4Lvht4FbQjGws8Fh4ZXBHuGZ4JfhvE4&#10;yK8BiY3H8d7zYGMqKOzY6Bw6P3RAaFXoVFBdaEvoyFBhuHPoz6G/BgvDHwe3hJ4NrgoFMCd1Am9t&#10;JhY7fvqP6wd2JSf1ox7baQJVgPCVvHsfUvK5jPZ8JeY6afPa878GQOzWoG570bGeEVbjPyOdvkrX&#10;qmtfnkOdppNNlj9jxgcbCslvKl3KtHBbx4DbtTvBz/bsQQIWOOLRt75o2RGt8HcuxZ0X1ncAe0Rm&#10;8+zi2tfpv0Rf/8fIhO7LHR0utsZP/7inJZZYfI4vXtiab7Tlf5tb0YEKMi98xt9se2JX9N8J7evE&#10;PruxmuDsz6jhtyFzku3kv25skTtnFmxOTqI3ARl5+hz71j/BPqaj1+OFEryHWAlz1vNw2WcTmzgV&#10;cPGU9g8AdQG1Tn3Rp7yPozMT15GOhNf4ncb/gIuc/1XxKGgFqByFQuQrMW4GsXjwOwyR/xj9lXHD&#10;+D/OYQWJ/Bbo7Yso7gafCy7yA/Ch3oD+QvAjoC/7Bge7n4XBFDm6rpz778UnRdAvA9Fv8JWLw+Xo&#10;Z+V/jgYIctu2K2A3ZZ0YYM9XYr4TKMX9rDUQu58Z5bVZ//w9MAeZ0RnEz8IYkyQfujp9LCHXP1wz&#10;Y0Az0KEfzuYk2kLEgrSECmgBo6DnYGOWcZZxqnGuLfpSr4cMu+nzzxFMwWkxVuN0sOkWbW4fW3/4&#10;I6/35sTrHzCLk6361Z7WoPk3Nt9xzmuWXo2rYq/5Chm/Yncqt75h6fXqbuvL9N54AhPYbbfZVQUY&#10;VFjYc6xxgfE943xjijHNndc7rdc6/T0OdD9oXqG9vnrjg98UdTCtMTYEGTkk5Mg6Qm8kSG/EQ7YZ&#10;EB6DLZ+K72UrjLHGTGM2+rMgqTCGgc8ypoN27JgPvbEaHYj+6dqYc3XOWOY4Fhm55JyOK/wsPUHM&#10;Ne6P6LRnjmJTVpMchddymqPyHXiFsx+So3cU2rlWdtGrczjlLCFEwm6Z5qjo7y1HkRZW4xpnE55A&#10;P9s5ugI2+Zvcgzvi+b3A5d+DW5/LyVHOrYMMU3vN0TMxN9QYZRxvVCDvz8IqYXZONLbhtdaosXCF&#10;uUh8Ye6dDOoBkpyljDTB4ZLHYzCeUWDXs58i9zB02xLI7Zad3Oi/bL9PiVuCX/y8bEueYvYn26Rn&#10;7PG9DpfcEI2a1WegqiVzY1WnX1m5UuHYEfwSu5Yy9B+aMNnqNpx2+dvcj9a5IXqyHfn4xZ3Db1Em&#10;+C7zXvzTGr8CMDIOxHj8EY7o1hH/WYsdWAxubdfJDc7NhawQenvDr1GYqzX6GoeCkwQ/iCvV/8/e&#10;90C3dZV5Ko4VO0lpZTfOyNtORzYOVQMDzp+CadPUIXZqW7Jju1bqEtLIspzI+Vc5bRK3tB0V2FYN&#10;UEybEDdNQTUUXBdYd4eZMSzsBJiZNbt72Axnzm6Gw6FhYHcMnLObgR3GXQa6v590v6drVbafHF+3&#10;CN2eX7577/vefff7vt+77356sgpwXZHr8Zo+XIdcvB8yk4s8Ri5yDnNdb49jcpJ8kmvNtZ7tgJ4H&#10;uBaQ57KV39XO+9zegNOs68Am63NQzlGuz3oVUAroz3AyifZzXc334+ILUDsmdcTd8hc5NGcsNswb&#10;i40YwvJ5IRazc038v+BYwNOMVQ1QAch9o33usQndhVjYuK+vOBbw9Dyx2FyIhb019opjAU/PE4ub&#10;C7FYoljA0/PE4t2FWCxRLODpeWLxnkIsligW8PQ8sahlLKjjAa5kXzznGDb3c3OOYXMfMucYNp+f&#10;c45hc92fcwyb69WcY7x73tgm77M5x4CG5GXLEH+pc38u9eWoVwOZuUu2vpDS41jM2cLAF5x4p1ns&#10;cHwf5HoUOZ20NyOfvBWfkd3kGIOWlNjtUkO6oNXTvXpNnwPtvB5wAfy8t6g+NWc0k59nrGEFxQWw&#10;fl099rKQmwHmZEWQUl4r+U7j9155ppG2o9RhLvDU2e0pyfah7VU4UAroNkufyPtwnH5j4dyovw5Q&#10;fVZuVIKBpR9uiVUqHUxrxme/5aqfc4U7k+PQ17SHYyL3Te7RWWf/WkBdK3nMhbaUW1DhsVXAdYAL&#10;kPJWVDzASGz7bdJ3w2PJegztWA3+IWY7Xoxjuu2clwuQ0olKFBPkHF0A7LeKfBZbYuOzWOukOSpi&#10;f0tV1TaqwXd0n2N04zt/ws9eHPVssRxJ/pv5WXayM/lP6vhy6Ugkh5GW45z6nFDGydRzZei3/7fq&#10;1LlORgmfhf+qykXpitErKPXJf3GD/BJ3DfqVtPrVYbFPNSFS81yGIGR+1sOReZ94geuBOxqat+tW&#10;eEC8W6/FARThI4axuEmeVuEYecxxyIEKIEtOWItuawwnzitHm3PlHPYCdQCvTcki0rFsWZKrqd6Z&#10;/8qceN5dAK+/GfgmsBoD/w0kjz1cXOIaqShxyXUYCxlfpKNo/uvwPLnOzah/C+DnWv8JkOs8XHyT&#10;S3S2K507NJ0xZ4lrzJnW2al0OjWdp1eUuJ5ekdbpVjq7NZ2OkhJXR0lah7ZxPr2azi+g8wtNZ5/S&#10;OaDpPFJa4nqkND3OIaVzr6bzKnRe1XROKZ0zms6Wq0pcW65KjzOqdF7SdH78lhLXj9+S1vlzpfM1&#10;Tcd1TYnLdU1ah7GkXX+t6bwKnVc1nf+idL6r6Uy4SlwTrvQ431M6/13TubusxHV3WVrn75XODzSd&#10;n0DnJ5rOK0rnHzSdYHmJK1ieHqcE3OOcV0EKN8i/kYq0zoAa5xjkd4AiYP/KEtf+lX6LPz9ROlOa&#10;zndxre+W+12zcR+3bJKTOvcfLr6lSPR1Dm9S45PDuv5u3C/CYep8XY15HpLzfLh46JrdgK4zoXT+&#10;g6XzLui8a4bOV5TOX1g6P7h6d/EPrtbHGVc61E1d6zR0Ts/Q+ZLSednS2QWdXTN0nlE6z1k6X7xq&#10;d/EXr9Kv9Qml85Sl83erdxf/3Wpd53Gl81FL5xbo3DJD50NK599aOt9etbv426v0cR5WOo9aOiHo&#10;hGboPKB0qJuy3QUd1wyd40qHuimdyZW7iydX6te6T+lQN6XzBHSemKFzj9IJWTqvlOwufqVEH6dL&#10;6XD9SY1TAp2SGTqtSqfd0jm8Ynfx4RX6OHcoHZ+l8yvn7uJfOXWd9ymdHZbOaeicnqFzu9Khbmo+&#10;26GzfYbOrUqHuimdXxfvLv51sX6tOqWzxdL5BnS+MUOnRuncaOmUL99dXL5cH6dS6fyhpXNLEbhR&#10;JDob0f+S0vmypXPD1XXFN1hcpU5U6dxv6XSsrCvusOJFnZuVznstnY8U1xV/pFjua9raCXAfVQw5&#10;2zuhEsey6sV459/+89T3cVxXp77Xg8smS6OvcgUr0s/dNNuc30JK0+cHk+O97txvVSe7tvzrX8w4&#10;/soPZ7ZXfaKaS96s5X/+0JU8Hvx2ary6Myn9CfcfuXjS0M/uvYZSjn/nl67lmfso+rsKKAXWAlcB&#10;boAjss58YiHHOQbPZyHX1Fjzfs8jeQL+GVJBWayYO86nfCTvST9YDp65YPu1+G5OGTZ1f/bxt/Da&#10;8p2u+PWp73XIe9K/+ut/uepzv3Y4aj+W2pMmiiNJ39Y8mWpf/svU+PKe9K/ueCV5vP+tP7iJ406p&#10;69920w+T7cz3pB4qJUtqPPqPRaQL9RJ2qCK5xZV8z6MbY/0D8B3gp8AFIOl29Z6UPvonV4r/fhzT&#10;C3nB0o5Oviu/E5LoBHgfk9guINucFysfKsL4LN0PTCd9nWrh97z/JvXdnFLVP/qbVDv24v91ig6l&#10;p2nIRVlX8Vzyuz/SZh/LY8+966rrulJ1/ivHf1b23G/Z5vrFIvmYDP5g1Sq6wTr+XFMiOf5KdqK4&#10;1Lxk6Hd/5fs/Z/7WnjyaPq6alpD5v+tr3/955n1Mf3sB3mecR7WqM0ZVqJcCv0/3959hZeRv5pRi&#10;gTt0tcNR/83c7m/Ps6nvQ8x2f9f43/z3N/n1x8CLQC0wDuj3N33kg2/YN/f9vfE9vLfJd/KrwDXe&#10;Xenv3ITgx3/BDUaufQY3+aUP/v5xjc+SmwA+vWqBY4DONfroEfiGa/bcXEs/Swp8g7NYMvYu18CX&#10;68E18u17gOMzv398C8Js8mMTUAvwM2Cdb/TRy/ANxKx868Ix7l1qHaFDd6IueKN4Z/qZXRjfykOM&#10;7IkK/i34l/sjU3vuAr8K/LLLL3mGIa2MSR2PQ6vOPXw5wPGKgB2AB7gWkHdguX6feM4xNsz7nm0j&#10;Lj33PKDBa9QAFYDMM/P7m3POY9O8Y2zG0HPPAxrzzOPmeceAxjxjvHveMaAxzxjvmXcMaMwzRq2M&#10;wc8XrgOy+L1W/qKsCsf5WcMNgBt4GKS7BQT7LAJW6pr5fv9tOH494ARYeB7L/6i83so1eawTiGJz&#10;By7P+lsRJUXLqhfjs2F5Z174O92Uvyvhc7XmWOsFQjHjuxxrlQ6EFSvGcrbf9VisWMX+z694yZwK&#10;ns3/GFV/F8vnNAvtYXlI+3vZjquLijquPpzs/4rrYUVNZrd4P/+NHx5PVrL8U6f1cWw2J7wbV0g3&#10;j4vOYv6dLieYa6zKcY6s/25Vh7DuPU7aq/o5/rp0PXYj6jyH/Sy8Z1k0Heu9Qgj9vA797ANcAAvv&#10;bRkHHw0kS+Y47PcDYSAKnALo/GeADTj4VgwcV33NjvejJkX/zpVel+Mz5Ro0OUdej3axzvDVQBIo&#10;W1NiZh1Lm+Me4H5gVfJQSr8W9S7AA7B4AfqKWJb0RPoYumYUXrcaPQFgVElpn1Rt8TOvyWc250v/&#10;Sj+uY/1/1qLoPwWcAM4Cy4Hzre6eUd/5cLzZ3aOfk20s+oQ+IFC2pcTMOv3gBjgPljUA63yp4gfC&#10;QBQ4BZiIn2bDjM++tX7r+z4hzEH8lclHrzpGv8q5tF+3gfGmDb0AOfg1PJjiqi+fONgAm8aADiWl&#10;XaHa4h+7HKTfyEFyIcXBC7eN+ga3xZsv3CZjkbemOWgqfpoNRjk4AP8lAPryBaAeHLwON1o+cpA2&#10;BYARJaW9XrXF53Y4KH4bxLmfB8jBuraLEY8/dsjRcjEiY5Ua5qDMw0T8NBuMc5B20IZjQBM4eCvA&#10;+HBtzKd1sAz2cB1sVFLaXaotPrfLwSjOIwfpO3JwsO1ic9Afa61vudgsYy0FB03FT7MhKwdLcH95&#10;YTefwU5A9FGNSV3XgS+s3CNznyH6K6AjY+LcGfuParR5Le7Hdyi9SkjJY9Ofc0gWm8qJOd6c+e6G&#10;9HdnboCuG7CT73J+LLSLRc93eawTiC5LHTedQxXy3TT/GA/yQnHF4hxCMWNvu1bpQFixIo9Nx6qQ&#10;76ZjRX/nGqtynMPY2llDOL6sLeCFle+ynyUzT2V/FUAOhQBeh7xZSH5xF87jM3QPUINn6h9iUXga&#10;dSKfnqvVsCcAnFRS2qOqLf6f77n6DujfC+wCTgDc3xcDnubaWyO+qbrxVsrBJc0xTMVQfEK+0V9q&#10;rZrx+0aLxcPNGJ88vAUgD/m3b/nIwwbYNwZUKCntDtUWn9vlIf1GHm4B4DLwMFYT8dVVj7dSTr5N&#10;xuO6ci2Oy1oh/XD1on3ewrmYiKHM1YnxTfOwV9nQD7kZzvkDOC4feRiHfQFgvZLSHlFt8bkdHkZx&#10;TggYBA4A5GGi2bF9yjdRX9tG2dQo48GdxnloKoZigxP2meThAMZnPHhfPwkw161ZnZ88HIN9XQBl&#10;mZKNWlt8bpeH9Bt5OASQhxebI7s9fs/dkTbK8T0ynmkemoyh2OCEfdl4WIJ7zItjXOtRt/aWqGbN&#10;eTlOOUD9IsCt6hDWuStQlzHhuyvJeTdw3B1qvDlz3o3pfW4uOS/nxyJSz3nZ1wkw56XdpvOoQs6b&#10;5hD9XQmQZ3zvJJxDKGZwbq3SgbBiRR6bjlUh503Hiv7ONVYSzyKc6wYYZ5Z1AOv6GqKvS7gnrZyX&#10;/SyZOS/7qwDevyGA45E3C8l5P4DzjgE9AP+/lU9icLaJfMp5A7BnFKCsVvKk1l6HOv2Y+Wy9FX30&#10;M89rB6TwM00Wvmed9tdvnfZvu/0mv6ve6wNaXPXdzdtu726u3wrc5m2JbvH6oltu8ke3QPc26m/B&#10;eRx3K+AGogBjcRxgTE3nJ6biLn4kR+ln+pR+kn7YvCjvgwcw7kcB+usTwHZwd8/q/OQu94MdAGWD&#10;khVaW3y7EO5OtE58YKL1q3t+6o/fM+UDWuL3uFu+usfdMvEBYPdUy9T7p3xT7/+pf+r90N1N/Uzu&#10;MhYngRPAJwGT3DUZd/Gjae4ehY/2AuQu87MWcPfrebzujsDGABBXcr3WFp8vhLuXW8dvv9z6cn1V&#10;a2wb3iVv8/hi29pbXq5vbxm/Hdjq8V26zeO/dFtV66XboLuV+tm4y88tB4E+wCR3TcZd/LgU3P0w&#10;/ETuMp6d4O63ELxjqBP5tGcYgz2NAGWZknp+Lj5fCHdr2y7dVdv2o+6e1vG7g37AN373UMuPuoda&#10;Lt0F7Ar6XLuCfteunlbXLugSd2XjLmNB7j4BmOauqbiLH2fjLvqtHL4Udoo+qllzeI5TDnDvUQS4&#10;VR3COncF6l7V74Rco+rcz1WrOvctO1CnXiUwy3vrjThkL4fflN6355LDc34stJ1Fz+F5rBNgDk+7&#10;TeeFhRw+zSH6m7wgz0AVi3MIxQzOrVU6EFasGEvTsSrk8OlY0d+5xqoc59hdQzi+rEuoWzk8+1ky&#10;c3j2VwGUIYDXIW8WksNz7efz+EmA34u9GXlQXPXl0/M4AJtOApTVSo5qbfF/5vNY+uHrGd/Npo9O&#10;AMwflwOjvtG7z7e274k3ty/ZZ+NRXNdU/DS7ZzzTtP5FycVpw2MAOcicnBycRhDykYNjsK8CoJRc&#10;vENri2/tcpB+Iwc/BqQ4eP6u862R3XG8q5GxyNtrcVzWCOmHmxftfbWp+MlcYYNRDg5g/HMAOfg8&#10;8F4459twWD5yMAD71gOUtI9yRGuLz+1y8FmcO6jGIAenfO59jrbz/ZPN5/tlLMTPKAdNxk+zwTgH&#10;PwX/kYNnAXJwW55yUM+Dx2BrI0BZpqT43C4HT+M8cpD3cIqDpSFH23jfZPN4n4y1FBw0FT/Nhqwc&#10;RC5h5bhO+ED0Uc2a48IXVr5RhLobANWSRc5dgZYXYD9zlSvIcTfhdHs57ub0vjaXHJfzYyFfWPQc&#10;l8c6Aea4tNt03lTIcdP8o78rAXIo1xyXPDYdq0KOm44V/Z1rrMpVbO2sIRxf1hbwwspx2c+SmeOy&#10;vwogh0IAOYRbeEE57vM4j8/VLwDr8Fx9Oz6oS6A+DORTjgtzks9QSikuqUCK/+d7rjI34XezE8Ag&#10;8CLAc0Z93f11fu9BT5v34LC//lBtq+vIqG/6kLvFdWS8pf6Qt9l70OXzHpTrMM6mcw9TsRUbnLC7&#10;GlBr2KK/i45ibH6GQH6eBsjPF/EZTAL1fOQnfakXj9YQn9vlJz+zIj+570rxs2lPnd+919Pm3jvs&#10;rw3WtjpCo76poLvFERpvqQ16m917XT73XrnOUvDTVGzFBidsN83Ps7jGCSAB8LvcQ7gZWM9HfnLt&#10;00u91hCf2+FnFOc9AzwAcI3iOXjPHB73t+8bbmvf52qN7B9trevHd2ojQy11/V5fZH+iuX1f3Ne+&#10;T66zFPw0FVuxwQm7TfPzY7gG+fkUQH6eyOP1Mw4b9RLTGuJzu/yk38jPU0CKnxO7x/3xPcNt8T2u&#10;1sQ9o63RoMffvXeoJRr0+hL3JJrje+K++JJ+vm0qtuKr2fiJvNHKqVG39k6oZs2pOU45gKXR1ntj&#10;3NtXklMjU07l1B5I7rFe/345dbwGxyq049rvrm1A93x5+Qb56+oq6HLOueTl1GcR+fYPf83yI/s6&#10;Aebl9J3pXK+Ql6c5TH9XAuRqrnk57wXTsfrtqQpuh9MFHGH55/d9/V/5m/ueZ/hEQSlOiasz9OU4&#10;bHst+f9YS6lZ/37l3/yyiA0eT3UeSYo342+E0d+5xiqXdUhf23BPWnk5+1l4z7KsA8gX9ntVHY/a&#10;nHP0G3GOG+DzhiVzfPb7gTAwAJwGTgBnAf5eyXsxiTjqJMgbnbvTfhausbVAF+ABWOijUgU7vx12&#10;EroBgMymHM1oi/95zWw5Na5lvZ8Wvw1Cl+9nlgODbZM9QX+0r75lskfG4jnZxmIMaBOBsi0lZtZ5&#10;A7kBcoJlDcA6vwO1FPETG8hH+ozX5v0s/bStCn2Qtj4/ol/lXJ2DR9H/GYAc/CzQDsXXcLE46vnG&#10;wQrYNAY0KNmR0Rb/2OXgp3H+A8ALADk40Ta9P+FPHIy1TO+XsRgnkxw0GT+xwTQHj8F3HwQeBP4E&#10;OIkAvAUkzUcOrod9AYC2UY5ktMXndjh4P86lz+i7RwFyMN4eaY+2ubra/ZF2Gcs0B4+pOZiIn9iw&#10;FBw8AztoA58p5GBXnq6DY7CvDKBsVFLaXWiLz+1ykJ9PkoPPASkOJkLRtqZ97f5ESMZaCg6aip/Y&#10;MBsH0W/l0rDT8h+qMe1cS4fjlAN8phcBblWHsM5dgbpX9Tsh9f1HternfmCH0quEfF2ObGW3NvPg&#10;Den9bi55MOfHQttZ9DyYxzoB5sG023RuVciD0xyiv8kLtXe0OIdQzODcWqUDYcWKsTQdq0IenI4V&#10;/Z1rrHJZQzi+rEWoW3kw+1ky81T2VwGUIYAcIm98gAtg4b3tBXiMzwoZfxXqfiAMHAWGgEGAzwkf&#10;FL+5+s3zGyWcN0sNUAvw+ecBWGgb7Sfs5LgB6FUDlCeVlPYo2uIfXjNbToDrJHPcd+D4AMB3aw8A&#10;Z4BioLulPZjwl94z1UY5vGTPVpMxFJ/Qx/QVuWQqz/0oxh4EPgm8H0HYl6c85L6uAaCsUFLaHWiL&#10;z+3wkLGn3x4EngbIwwstg3vcrbW7gzspz8/7vnkVzqlRgNgGSLHqRehxA4w/yxqAdf3zFpmLiRiK&#10;T0zz8BhsCgEfBCLAxxGEIlyUviXy6TO/AOyJA5TrlZT2CNriczs8vB/6PcBDQD9AHkb83e8bb3PV&#10;T7dTJhpkPLjT6Gcux3BtUzHUbDC6HtKG7QB52Aw8iyAMOvOTh1wHywDKLiWl3Yi2+NwOD+m39wEP&#10;Ay0AeXjRX/pOz87zb490ULbXynhLwUNTMdRsyMpD5BZWPuuED0Qf1ZjUdR34wso/ilB3A7LWi76e&#10;8zJ3WaN0+AyoVnWbOe8GqNt797sxvc/NJefl/FhoF4ue8/JYJ8Ccl8dN51GFnDfNP/q7EiC3wBWL&#10;cwjFDM5ly3nJY9OxKuS86VjR37nGqhznMLZFwHxrCMeXtQW8sHJe9rNk5rzsrwLIoRDA65A3PsAF&#10;sFDHC/AYnxcy/irU/UAYOApwL3ccOAN0QtGJE46hTuTbHq8aNgWAUSWlfRJt8Q99dS0gPr0VdfqZ&#10;57UDUri+s3DNr22b7qltezXU0zrZG/QDvsneoZZXQ0Mt0z1AMOjzBoN+b7Cn1RuELtGzBedx3K2A&#10;GxgAngIGgWcAfQ4yN8auRgFiGyDFqhehh+Nx/iz6s8mPtum4y1yduBb9y3nQT9IPmxflffB9GPdZ&#10;gP5KAP0I3L/DxY6hTuQTd8dgTwNA2aGktCvQXgfQzwvh7lRb0/6ptuZIZZu7390K+N39Tb7mSJOv&#10;aT+wz+0f7HO3DvZVtg32QXcf9bfgWoijxV2JxQPoex4wyV25lom4ix+dsME0d/lOnjZ8FiB3f5Gn&#10;3A3AvjhAOaKktNejLT5fGHeD/VNtPQcq22oP4nOeg25/7cEmX8+BJl8QHA5G3P6h/e7Wof2VbUPg&#10;eDAC9GfjLmNB7n4OMM1dU3EXPzphg0nu3o/x+fk4ucv19wQC15in3C2DfVxzG5WUdpdqi88Xwt3u&#10;ndO93TtfDT/RNtkXbwX8k30TvlfDE77pXiAU93tD8VZv6Ik2bwi6RG827p7GXB4EzgEmuWsy7uJH&#10;J2zIxl3kqVYOz5xV9FGNSV3X4TjlAGhpa/9dCr01Sn8BOfxGnGovh9+U3rffgHPcgJ3/5xXnxyJS&#10;z+HZ1wkwh6fdpvPCQg6f5h/9XQmQZ9jiWpxDKGbswbPl8OSx6VgVcvh0rOjvXGOVyxqir0u4J60c&#10;nv0smTk8+6sA3r8hgBwib3yAC2Ahv7wAj/EZs07VV0H6gTAwABwFmMOfAPh7JR8A4qovn/KgatgU&#10;AE4qKe1R1Rb/0FfZnoXwtfXd7Ch06LdBheWQU75LLY62eNtkc7xNxuI52cZiDGoUILYBUqx6EXrc&#10;AOPHoj9jliJ+YgO5Rl9xHiZycXIwAZCDLwDk4A14kMZVXz5xsAE2jQEVSkq7Q7XF53Y5mMB55ODn&#10;gRQHL0ccbcOHJpuHD8lYS8FBzsNE/MSGpeBgMh+BHbSFf6PyZRA+HzlImwLAeiWlPaLa4nM7HOS9&#10;exYYBJ4HyEH+fcogPg+qb3HP+9thi7kOmoqf+MM0B/k8+RBAXz4O3IUAjMFBjA/vrXxaB8tgzxjQ&#10;paS0G1VbfG6Hg+K3B3AufUUOXvS3By63TXdPtEx3y1ilhp/FMg8T8RMbZuMg+q0cF3Zaez1Us+a4&#10;HKcc4DO9CHCrOoR17grUvarfCanvP6pVP/cDO5ReJeQs383ehEP2ctzN6X1tLjku58fC9YRFz3F5&#10;rBNgjku7TedNhRw3zSH6m7xQe0eLcwjFDM6tVToQVqzIY9OxKuS46VjR37nGKpc1hOPLOoa6leOy&#10;nyUzx2V/FUAZAsgh8ibXHDeKc54CTgDDwB+vdDh+uTq1z2M7n56r1bAnAIwqKe2Tqi3+hwvmzHGZ&#10;l0QB+m0QOAtwbZ3yDe8d9Ed6gm2Rnov+WCja2h6e8tX14jvb4cstsVCkOdLT7ov0yHVKDT9zo5iT&#10;qdhqNhjPf78AO+jnLwFbEJwXkP8mUB8G8omf5NUY0KGktCtUW3xul5+fx3kPAF8GyE98T+LwZf/0&#10;kYtt00faW13RqdZLA/hORfRCy6WBiM8VvdQ8fWTSN31ErmOanwOYk6nYajYY5ydjRn6OAw0Izo/y&#10;lJ9x2BcARpSU9nrVFp/b4Sdj/yJAfr4MkJ/4u5Z7a1svRt07L0aHWi8PeNvO35fwjx51+c7fN+q7&#10;POBpuRgt9V+MynWWgp+mYqvZYJSfR+HXFwDy8yWAf3t1Ik/5yVg1ApRlSnZpbfG5XX5+Duc+CHwR&#10;WAVc9E8cjLTGD7fvjB+ebE0cCbZFoxf93fc2+aLRS77Eke6W+OF6f/ywXMc0P03GVrMhKz+Ru1g5&#10;tRO+EX1UY1LXdeALK78pQt0NcM/KIvp6To1zrySn3sxxmXt7gGuB1+feqeM1OFahHdd+O2wjuufL&#10;yzdeyW+H0UYW+obl37/0PcsXPNYJMC/ncdO5XiEvT/OQ/q4EFpKXO5cgVvPl5ZNnqjELvOv0r+TH&#10;fY6rZ/ntsJ+0VPKWe11J/C+/i52/rfMkz3c4jiR13oy/HUZ/5xqrcpzD2BYB861DHH+d0gcvrLyc&#10;/Sy8Z1lEh/1egOPzmVEFkE8hgH24nefM0W/Ecc6JzyiWzPHZ7wfCQAw4DjwGfBB4CBd8CQpx1f9G&#10;50a0n4VrbC3QBXgAFvqIfiHs/l31SegGgGolR7W2+J/X5HovvpZ+XMd6Px3DcfrtceAhgCR3d3e3&#10;OnY5Oi7d2d2qn5NtLMaANhEo21JiZj2TW2twmHPC1mtJ4ic2OHE9+ovXvpL30/SrjPn7ysEx+KAC&#10;oGxQskNri38KHIRTUMQfTtRNcvBRjK+vgx9HAPJ5HVwPewNAXMkRrS0+z4WDHEfWwQTWwTjWwUjX&#10;0q2DJuMn/ihwEEFG4TOrFugCPACLF8Dz0fazeAy6PJ+yTMlGrS0+L3AQTkERf8zGQeR6Vi7NvE/0&#10;UY1JXdfhOOUAn+lFgFvVIaxzV6DOuFKHsV2j6tx/6GvxDrSpVwm8Lke2slubefCG9H43l/fTnB+L&#10;SD0PZl8nEF1W+A42fcQ9HOWEdyNDnCx1+Jdgqfsso4u/p2z6HKlklT3/+A0+Iq0SWfZNq85KN4gU&#10;Pp4KgXCOPCMv1N7R4hxCMYNza5UOhBUrXtz0ZxaFPDh9v9PfucaqHOfYXUM4vvAC96SVBwvJMvNU&#10;9lcBvH9DAK9D3sz2fprPChk/M7/Yj2OPAYeBE1DsxaBPo07kW447CpsCAO9iypNaW/wz33P1HTiH&#10;v6G7D3gc4Kc3xcDEncFGxy739qZuytE7ZDzG03SeayqGYgP5Rp+ptWrBfxNd4OFrc76DboCPxecF&#10;HsIZqohPCjxMOaQGohboAjwAixfAWpOE3c/8RqAfAOJKrtfa4vMCD+EUVcQnpnn4KK7HNf1xgM/l&#10;JxGEfH0uN8K+MaBMSXJab4vP7fAwhnP5XCaf5bkc7Qo2TuC57LibcumeyyZjKD6ZjYfot3Jergmi&#10;j2pM6roOxykH7O5XndBdo/QXkPNuwKn23v1uTO9zc8l5OT8W2s6i57w81gkw56XdpvOowrvfNP/o&#10;71zzKIkVY2k6VoWcNx0r+jvXWOWyhujrEupWzst+lsycl/1VAGUIWGjO+zDOHQG4Pn8B2IQHiw+L&#10;2DHUiXzKeU/CngBQreRoRnsd2vRj5rP1VvTRzzy3HZDCz8dYuObXBbyH6gI3He7vmj4cuRPonD48&#10;3HET4D0EHIx0dh+I3Nl9oL+r+wB0D1J/C87juFsBN/AQwFh8GODcTObJJuMufqRt9DV9Sj9p/bEC&#10;d1Oxp4/s5CcV0BsDGpTsyGiLbwvcvbI1S/xomruPIH681z8EcN3dgcDl67q7HvYFgLiStFtvi88X&#10;wt0LWEcvYN1dFpg+7MDa68DaW9t5E+A9BBx0YM11YM1dFug+AN2D1M9cd2Ut/AjmNQqYXHdNxl38&#10;WOAugohSA9QCXYAHYPEC9A9hZ93luWNAmZKNGW3xeYG7Ztdd5EpWDu9EDMTvqGbN4RnfcoB7jyLA&#10;reoQ1rkrUPeqfuZia1Sd+7lqVee+ZQfq1OP+f5b31htxyF4Ovym9b88lh+f8WGgXi57D81gnwBye&#10;x03nhYUcPs0h+jvXvFBiRR6bjlUhh0/Hiv7ONVblOMfuGqKvS+CFlcOznyUzh2d/FUAOhQBeB7fw&#10;gt5bP4jzHgO4v/gQHka/XJnabx1HO59y+FHYEwCqlTyZ0V6HNv2Y+TyWfsZlF457gRjwAPC4qi+H&#10;rN01vLOpu/5OV1f9nfo5JveEMVzXVPzEBieuQZ/RNyZy8RjGNWWDPJdBaes5Dhv078VvxSEpVr0I&#10;PfcA9wPkA0sNUAt0AR6AhVwAL5KwsyfsgO4Y0KBkRUZbfM5rZuNNgYNmOPgo/K1zkN/Nztd1cAS2&#10;BoC4kusz2gvhIMeKAVwH41gHE1gHI0u4DpqMn/jDCdtMroMmbViDuXP9frOsg2OYSxlAyfVUbzei&#10;LT5fhbrddfD3mYPI42Je+IoxZk4n/kM1a45LLpcD1Oezzq3qENa5K1CXMUtRFw4tIMfdxHF3qPGu&#10;g5RcWP875uTfKG9O72tvgB7nlcvvY5MvLHqOy7l3AsxxabfpvKmQ46Y5RH9XAmrvaHEOoZjBubVK&#10;B8KKFXlsOlaFHDcdK/o711jlsobo6xLuSSvHZT9LZo7L/iqA928IIIfIm1y/m92Pc14C7gVeBp7E&#10;gL/BIpZAfRjIpxw3AHuqAcpRJaV9Eu11AP0433O1AToRYAwYAP4U4DmXd0zdG7tjYiDSPDFw6Y4L&#10;RwebEvdf3hG/L9iYuH+68cLRaMPEQPeOiQG5Dlwdy/b85j6kRgFiGyDFqhehxw1wviz688ePdhgw&#10;GVuxgTykDzkPE/mvSRvEZ/S3+PKNzH/JpwaAskNJaVegLT4n17LxhnziZzA8JwJwnAI/l4afUfj6&#10;ZSCBIOTz+hmHjQFgRElpr0c7F37yvs7kZ+yOqXtdTRMD01g/o00XjpY2J+6P3RG/7zLWz/iOC0cd&#10;jRMDU2/A+hnFXBc7tuKrpVo/TdjwZlw/yxSvGpWUdhfa4nM762eBn6ln+mz8RL+VU2PJs3yLakz8&#10;rOtwnHKA+4QiwK3qENa5ek7tRL/wawE59WaOy5zaA/BZKTl145HwO/09D/Qd3Zg6XoNjFdpxLefe&#10;hO758vJNV/LbYbSRhf5j+c1/PWn5gsc6Aebl9J3pXK+Ql6d5SH9XAmpPa/EWoZjB22x5OWNpOla4&#10;xKKWC8PVyfG+evw9vAWtsvLerap9JNn3ZvztMPo711iV4xy76xDHX6f0Ubfycvaz8J5l0XSszwVX&#10;or8KoG4I4DXJobly9Btx3A3wGcWSOT77/UAYOAV8CjgLPAt4cIFmII76ceCNzt1pPwvX2FqgC/AA&#10;LF6AfiHsvBsMQI8spaTH9fYo2uJ/XnOu3IjXFb/RZ+eA5UBdX1PI03u5z9HTFJKxMLes+TljQJsI&#10;lG0pMbNehKYbQDiSZY2q81nmB8LAKcBU/DQbFiU/p19lTJ2Dp9FPP5KDCcALg/8UiKOebxwcg00N&#10;AGWFktLuQFv8Y5eD9BvxPEAODvYN9wV76/vre4b7ZCzTHDyt5mAifpoNxjnI+ROfAd4F/p3LUw4G&#10;YB/vLcr1Skp7BG3xuV0O0mfngARADo73XQoP98Yjgz2XwjLWUnDQVPw0G4xy8Ax89yTwHPA0sBf8&#10;e351fq6DZbBvDOhSUtqNqi0+t8NB8duncS6fh+Rg7f7SPe6+8eB0qHSPjGWagzIPE/HTbMjKwRIt&#10;l3bCftFHNSZ1XQe+sHKSzH2G6K+AjhcADZP54xpVzymXtrJbm3nwhvR+N5f307AtWWgXi54H81gn&#10;EF2W2iuazq0KeXCaf4xHJUAO8b1IuaojFDP2tmtVP4QVK/LYdKx4vcUsv8t5MP2da6wknnbWEI4v&#10;awt4YeXB7GfJzFPZXwWQQyGAHCJvfIALYKGOF+AxPitk/FWo+4EwwGfpOWAYSAAlUP4GcAx1Ip9y&#10;3GrYEwBGlZT2SdVeBwnTk766VtXp01sB+pnntgNS+D6WhWv+xd6J/Rd7vxpZ2RvvLw0BPfH+uuBX&#10;I3XBif3AvtKeqb7S0FTfyt6pPujuo/4WnMdxtwJu4CmA+cozwAigz0HmxtjVKEBsA6RY9SL0cDza&#10;wqI/m/xom467zNWJa9HHnAf9JP2wOVaFPtoeUsfp51y5ewrn0FcE9xVvw4ViwDHUiXzibgPs4Z6w&#10;Q0lpV6i2+Jb3uc4bO9y9EL7QdyH8t/uWhRP7Hb1AKLG/tudv99X2XOgDwghS2NHrCC8LO8LQ5X99&#10;W3Adxk+4y1gMA2cB5oj6HGRui8Vdk3GXuTphg0nunsb4ZwByl/f8evC2I0+5G4d9AWBESWmvV23x&#10;+UK4ezncHb4cvruvKuzd5+kFQt597T1397X3dIeBXk8ojs8d46GqcDwE3V7qZ+MuPydkHLiOmOSu&#10;ybiLH52wwSR36aunAPqL9Z3g7c9W5+e6Wwb7uO42KintLtUWny+Eu+59nh73vqpQc9/lUFMY6L0c&#10;GgxVAZ4eINjU2763Kdy+t7mvfS90g9TP5C79/0ngHMD11yR3TcZd/Dgbd/X8nDmr6KOaNYfnOOUA&#10;qGnrfXgp9NYo/QXk8Btwqr132RvT+/ZccnjOj0WknsOzrxNgDk+7TeeFhRw+zT/6uxIgz7DFtTiH&#10;UMzYg69VOhBWrMhj07Hi9Raz/C7n8PR3rrHKZQ3R1yXck1YOz36WzBye/VUA798QQA6RNz7ABbCQ&#10;X16Ax/iMWafq3Ev7gTDwNPAMMAxw//IbPIsfwQlx1I8D+ZQHVcOeAHBSSWmPqrb4h77K9iwsRVx2&#10;4ZgXeAoYBug75izLgdLQ5V5PeHj/1N7h/TIWz8k2FmNQowCxDZBi1YvQ4wYYPxb9GbMU8RMbyDX6&#10;ivMwkYuTg6cB+vMsQA7enKccbIB9Y0CFktLuUG3xuV0O0m/k4LNAioOjPZ5we9/U3vYle09tMn7i&#10;j6XgYEL58nOQbwH/yrGZi6Oeb+sgbQoA65WU9ohqi8/tcJCx5/rH+/bzADkYDw1FEuG6Q5Fg3SEZ&#10;q3QJ1sEErs17YbHjJzaY5uApzP1TygbezxXgYEueroNcA7sAyjIlG7W2+NwuB+k3+uwcQA5OhtpD&#10;l8LTfaPB6SVbB03GT/wxGwfRH/PCbtAluScUfTSz5rgcp1zpZ+4z5NwVOC5jOlFfo/QXkONuxKn2&#10;ctxN6X1tLjku58eyKiVmvKfmsU6AOS7tNp03FXLcdK5Bf1cC5GWuOS6eGcZjhUssavldznHp71xj&#10;lcsawvFlbUHdynHZz5KZ47K/CqAMAeQQbuGcc9yncM6nAdkb/NNqh+N/Y7AE+oaBfMpxA7BnFKCs&#10;VvKk1hb/z/dcbcA5nwTot7MA93ZcW0tD0f3Dofr+WLi+fzrUfWCo13uoNOQ6OBj0HnL1dB+I763v&#10;j/bU98t1EDuj+a/J2Go2GM1/acMZgPykv/8Z/AzlKT/HYF8HQEmOUVZobfG5HX6K387ifOYgqwBv&#10;yNU7gZ1fInwp7O6d7hvvndzvDY3vGw5O4r009oN7L4WHlvD7szJHE7EVX3F9rAbUM3bRvyuh53gv&#10;4DouXOj/5Sk/A7BvBKCMK7lea4vP7fCTfuP9zLxE1k9H74X9Q72J/sG+RP/l3okD8XD8kKM3ejDa&#10;E8c6OnEgFkz0R0KJJVs/TcZWfLUU/GTuxXWAID+vz1N+jsG+RoCyTMkurS0+t8tP+o38PAesAhy9&#10;l4JDveOhwb5xfJo92RsPD/c5emPhKP7upTQ02RsLjociofEl+zss8tNUbMVXs/ETuYuVUzsxD9FH&#10;NWtOzXHKAVDP1ntj5kZrlP4CcupNONVeTr05vY++Aee4ATu/Tcb5sdAuFv29MY91AsypebyQUy/d&#10;/zea/q4EyLNcc2ry2HSscIlFLb/LOTX9nWuscllD9HUJvLByavazZObU7K8CyKEQQA7hFs45p+a6&#10;fBx4BngI4DN3DA8d9hP5llOfhE0BoFrJUa29DnX6EebP+d74HTgufuMz9xGgGIgFh3fi8+pWVx/l&#10;pQ4Zj/G8Fsc5NmMk/XxO1yhAbAOkWPUi9LgBnsuiP2f8aIcBmYuJGMpcnbgOfcZ5mHh3fArjfgI4&#10;C5wG/gAX+trq/OThGOyrACgblOzQ2uJzuzyk38jDM0AxMBF0B5Gf7Gnqowwu2R7PZAzFJ07YZ5qH&#10;J3AN8vBhgH9P8Od5vB6uh40BIK7kiNYWn9vhIWPP58g5QNZDfE6zc7B3vPV8H2V9p4xnej3kXEzF&#10;UGxw4homeXga4w8AvK9pC79H05CnPOyCfVwLy5RszGiLz+3wUPz2HMZ4ACgGRnsifnyjq6VuH+V4&#10;m4xnmocyFxMxFBucsC8bD0uw5/DiGGjz5vo97tTfO2/GtJI5rweSe6PX/XbYptTxGhyr0I5rvx1m&#10;jUE7r5tF50p+Owz8SBaRr732l9bejX2dAPNmxsB0LlZ4F53eN9PflQC5nWvejPvCeKwuneEdyQJy&#10;oEyeTbVTLfyG8fI/cbF/Z0vlCkrRH/77W5ezLeU/PuFJtn/LDTeKW/2GmBz/XfjtMPo711iV4xzG&#10;tghwqzqEde/RaV7Vz/HXqTruSStvZj8L71kW0WG/nLsK9SoA59nOoW+Erhvgs4glc3z2+4Ew8EPg&#10;ReDHwJeAt8Kw/4wPCOOoc69kNreObcUlVEnX/z975wIeVXXu/RDJzOxkTwLhcmKhPIFijdinhRBI&#10;ONyiEooGaLjEIipFRMV7sFy8oEaLlnooH1qs1tuhopUCKqVa0YJHPLW1rZ+1HnranmqlrRdaaaW1&#10;59Bz9LTf7z/Z785iDDCTMFM/3Ot5/nnXu9a7117rXe/677VmJjPy6RywCGj8SuLYoWAmqARK8pH8&#10;ImTy3WHrsWsGgwJ5U5pu/tc9ewHNr9aDlXOf8DPZL1Ou9l4DDwMtgvWnVNXedfK7dSsnVdW613TU&#10;luZAYxJotj4lUn/a8/JDBVA/lHoD5ZmevMyfjUHxKJ/p3lrjVi5/ZBOb8qtd68bgK5Q/AF4Dm8CJ&#10;5XwX/REag9MY3wYwIZB90nTzTyYxaH57nTYeBIrBwY2bRlac0lqXOHnTSGtL85TLGLR+5GL+bAy5&#10;jsFf4Tut5zeAfPlZYvDpIzQG72V8zWBFIIek6ebzTGLQ/LabNh4CisHdjYnal055qe65kxN540Hr&#10;Ry7mz/yR6xh8Dd89AH4HxIOPH8E82MD4NoCegZyZppvPM4nBV7lWftsDjAcLpmwa+efG1rpXT8kf&#10;D+Zy/swfB4pBysOzNHwfPmfJtjrXhjZqh/BKPdMLkRVBHhFe6+5hiyh39x+DAnvtByaSrwJHg/ec&#10;kWvsdHvI94/bLIe173cH0J76lcn7x+qfksau5J6DVTcdtHSLPpPd5pv8vX+sOFNcBHvHMOaYiv1i&#10;rm9ggwjnSnOZ69cs7FwbnYPb1k62c5UNh2g+jYvIh+dgd81q/h2brM6+elbYte754gnKF4GnwJXg&#10;42UFBcsx+BJ5Ibdn3NRXD3GXVArPu+LcXJxxb6LdZiB+llyfppt/5KuOzgSal1Op+xh4HMhvO8Ay&#10;0B20XLFg6tarKicXXCO5ucna03Udtad5GBwAcQKwFObliwogjlDqDZRn+x2ec3M5h84YcnrO1Rg0&#10;J0+B00ENcfin2JEZh30Y3wYwIZDT0nTzeaZxOJPrFYdngO5g7RU/G7X7qtW1Q6+RrBxj7eUjDnM1&#10;h84YchqH2/HfZ8C/gnPAtcThdh7U4kIht3zY/joflJFzPhzCeDRfKwJ5b5puPs8kDuU3cfYz4Fyg&#10;OHx3bEVl5fg/D5hQLzlmoLWXWRy21tNEkNrzmfBhLufQGUPO43AGo1ccngauIw5fzBsftsdePuJQ&#10;XNgTSDYE0nRxm/k80ziU354Beo4oDruPu6h/1fhJ/SbXS67+sLWXjzjM1Rw6Y+gwDt0zbxE+MHuy&#10;rZZ3bfBFeP5IX2NmT/ilzrLaf+js0hvYXmRQkM/wzDsM80N9ZrrtzFvduTOv+qekcSm5Z17VTQc6&#10;86o+1+eo6L3f9viTv48GihtiJYw5pmK/fW7fwAYRzpXiONdzFZ152+dK/s52rsq5RnNbCCqCPCLk&#10;H5dD1L5xC3ERnnlVrpT+3qzKBwLF0Dyg+yhuGkEPoCSbKqA6PS+sfZ21JoP54DWwEfwOPAy+R6ff&#10;4UC1mLxwJO3xmhnPICB5UyBNX49+DDBf9Qry8uloID/ruiZgSfyuhLsK9kzeWbdncvOoGyZvG9Ud&#10;LG/cNqp/YzPYWde/cWbd8sY9td0n76m9AeyZPBPbnXVjuE7tanNbAV4DG8Cb4BvA7YP1TXM3OABh&#10;Uk82SO35QkrUnsai5D6b8jHv1tci7i3/qh/yk5Uz5sPyfvBrtPtBiV3FxQQg2SeQpk9DN98Wk3fj&#10;Jord1vG4JEhu3sr2l+bHIopzGbu7aV+xuweId/9SfmTz7grG2AyGBNL0e9HN552J3c1TdtZtntI8&#10;6uQp20Y9C+9OArvg3V3w7i54dxJ8+yw4ecqe2s1TZmL7Xt59gz5oXf0B5Jp3cznv5sdcx66eT4rd&#10;vUCx+48QzpG6Z1Bc9ASSMwNpegO6+bwzsbt16s66rVObR02bum3UC8RvE9jNHmI3e4Pd7BGaiNkX&#10;wLSpe2q3Tp2J7Xtj93dBn/6IzHXs5nLezY8Hil3Oqfu9J232DLvV8q6N2oFSU3uPQmRFkEeEc+bu&#10;vxOUu/ukQYG99i0TyVcB7f8P8L51NVWZneGHt+/bB3CN+pXJ+9bqn5JJ9wyvsulAZ3iNO9fnwugM&#10;3x5D8ne250KbK732kuu5is7w7XMlf2c7V+Vco/NLIdBaVV7JOMflELVv5azJ8AyvcqX0M7zKBwKt&#10;33lAbbOEsz7Dv8E1W8HvgV7v/z2dTpYdmZ/NbmZ8g4Dk+kCafhO6+T/9eWzlmpdTsasC8ttjQPu+&#10;J8FR4DuTa8a8MCUx7pHGxDj3GvdMZeWH6yyey/mzvsYZm/ykGMvFWXw37cqXisFvg33E4FulR2YM&#10;bmB87tnb1ftQZz7PNAa/xTVvAa1dxeCeydtG/2XK6rEvNa4ea20pbnMZg7mcPxtDvmNQZ+ojNQab&#10;iZMVQPLeQJo+BN183tkY3EsMvksM7vo7xuDhnD/zR65jcA++3wr+BLSeZ7Joj9RncU/GJ+5rCKTp&#10;dk42n2cSg/Kbnh9vA3sWz51aM+aiTyXGNfE8trYSOebBXM6fjeFAMUh5eMZlnOEaJtvqXBvaqB0o&#10;LuP9aRG2XTjjDufyzM64Ne372gFcUwEyOeOqf0qKFyX3jKu66UBnXI071+em6IzbHn/yd7bnJpsr&#10;xXGu5yo647bPlfyd7VxlwyEuL5EPz7gqV0o/46p8IJCcB3T+YAlnfcZt4Bo9VyaD2eABCOE3HL7X&#10;kr8d5Ph96rHcIkitYb6QkjlgETDOGkx+KFBfK4FSFdD4hUz+/3gQds3gpkCavj7Qj0HKj7pnR2cC&#10;7pM6406gvgGoL1PAGUDXtHxm6CWr576wcO78FxY2nVWwqHXe2qUtn2lZ3HTG2qWtZxYsapn9wsL6&#10;OS8stPuovY7uk3b+PYGmg9Qa5uWjCqD+KvUGyifBZDAfWB+lzwaHc26dMeT0/Cv/CvL1DNBEbE46&#10;QuNzAuPbAPoE0vRpgW4+zyQ+5TPNezOQ73RNwQWt8ysvrFyw95LKBbsubLqgx8V7Ly644KkLd527&#10;9+IeC5ouKDincsELCyoX2H1yHZ+5nFtnDDmPT3GVfDwfKD4382BfS/52kFv+TH3Ehbuk0jjL5Io/&#10;V3ADxdOQQJp+b6CbzzONzzOD685FpuJzROvY1SOaxl9e2zR+74gF9StG1p1YMKLyhJbhdScmahbU&#10;t1Y3jV9Q0zTe7pNZfHb+f14Un7maW2cMOY1Pcebp4DRwFvgu8XnpERqfPRnfBqC1KGl6Q6CbzzOJ&#10;z+lcMxvId2cDXbO57vLR9aMmja0aPWns2lFzx9X949D6zXUV4ytrh9ZvrZ07bujISWMr6iZl+dpi&#10;5+Mzl3NrvmKNdRifhFB4Xi7CxuzJdnimVjvlQHsU8VNFkEeE1xKaqT2dbHQ26g2UT4JBQT7D941r&#10;ME+dqSuRvcB7319uqx9MXR+n3vnusBEUH+pcPsL+u3ogthrjAKCxZXIu1xiV5BeladOmhb5Qnfmr&#10;G3nzbxH+7YfeA+xDqcVwZKCX48Ar0a2+Fv3f0vSdjv0M6v+BTpv9UvSWNH0h+sig/Vuo/6ZT/xi6&#10;z2bVrpeeRDf7F9GbnPp96F9P0/U9wmZfTt/2OPUaWwMLz9qXPhHd7Kejf8GpX4r+6zT9N479LdQf&#10;U9Le3mPo16Tp16Jb+y9S/7RTvw+9HwHZL/CHdP32gNmX45s5Tv1I9MccvRZ9q2M/Hf0dp34p+kyC&#10;3dqX3oxu7d+CfptT/y30vY7+GPofHfsX0WtK29urxLezHH1goFv756N/xqn/Pvr5jv6DQDf7nvi2&#10;xalfiH6lo18W6Gb/OPp1Tv3R+PYmR/8Q+j+hm/089Fuc+h3odzq65ka62Rfjy3VO/fnomxz9gkA3&#10;+y3ojzj1PfHddkfXb4JKN/vZ6M849U+gP+/o3w50sy+k7idO/Tzyrzj62YFu9hvQX3fqi3mvea+j&#10;lwS62U9H3+fUb0HvBvoF8fnNQDf7d9ATTv3sHnCMo58e6Ga/Dv1op76QB+pHHP2oQDf7RvQhTv0G&#10;dP2PrfVnY6Cb/dvoo536GRBeg6PPDHSzvxN9slP/Dvqpjv5uoJv9UIj/dOqNO3FLq+VZuuHzi3zI&#10;tYXkO/XcCZ8EGT4zhrW/fjOAe1aAbJ4ZLKVUcl/L1TimA72Wy9LP+euD0Wu57bElfx8NoBR9DiCM&#10;J6Ziv71O38AGEc4Vj/Gcz5Xu11G69pNt3y9ZEH5vpHrc/v2Tdk3691Ga/YxrEkeZzf7ykpRasv2X&#10;S/Yvb9fq2rOpz05I3VpVHbNi1ZvNrKB/TZPuU5iH6cw3tu/X/oJuO8I6ZWaxoOcvSS2HkAfk72zn&#10;CmrJeO+q9o8FFUB5pfTXb1V+KpgAGsBMMAWcAbS29xXtjiViA+Ingl6x+vgxsSXxfUXN8WeLlsT/&#10;o6g+vrFoQPw1cAy2ijmcsh+fWTlVYbnumc04Eth3gQuHcXnBRFAF9AywPbi7x07tn6s7x4Xqn5Jx&#10;4ZaNL4ZzrLrpQFyocef6vZKIC9u5UP7Odn3ZXGlx53quuEWH6YPIhfJ3tnOVDYeo/WNBBVBeSetU&#10;yThK5caFC8hvBC1gC9Da/mWisPStRF3pcV5d6f8kZpf63urSXyYuLX04sbp0B/ot1D0HnPZCzhMP&#10;WDnZsFz3zGYciukucGE1l2fGhcM7x4Xqn5LGq+TuC1U3HYgLNe5cr6+IC9tjTv7Odn3ZXGkucz1X&#10;3KLD9EHkQvk727nKhkPU/rGgAiivlL4vVLm4sAq8AbaCP4AngTbaw3r1LFvYq7Vsb3lrmfEaMRby&#10;mta6lZMNy9VuNn1V3HaB72CxNr6rRPYCtvdruGT+xyefdcU5l41oqx9MXR+n3tkbjqT4UJw58nC8&#10;/irfWDLfafz5XIcRZ7bHreYj23Voc1XEtX8vzrQYOvzyg32WtjXJ3KY+f1OFg1vAGrAU3AHEjY96&#10;x/iLvTV+DdI4tIXyOUB280Gb3bb4Yu/4RI23LW52C6lbCy4HXwOy+4734eRyb2XyJKRr10Kd7NSm&#10;7J7zxnorvU1eI9L6Cn+E3Et+P07Ohoe1FjrFwyEzZsihnNYHci/dbwCoAJm8Hil7JZPKmw9UZutS&#10;Psj1uow4tN338nfEoTghTBGH6nVCl0PFebeCy8GdoI3LRvsrvQ1+ozc65FDZ3QOuAPcHdju9bsk1&#10;XktyBtK4cRF1V4KrwHWBXWlxWfHz3jXFX/TKil27Lwd2d4d2p/rPe8/4X/RO9Y0/XA4Vl1g52dZs&#10;OFRroQscOozLM9uHVneOQ9U/pY44VHXGoaqPODR/350uf0ccihPCFHFoOoe24psl4PNgGRCHFpQ8&#10;6D1V3L/42uIHPeM88aHsVgCz64ndj7FbjZ1xG+v9/bBvhMky5LzhneM84zqTup/5QGXGeeK/iPPy&#10;x3nyd8R5OCFMEeelc94afKP9m/aMdwFx3n1+oz/ff8L/CNI4T3ayEb4KZLfJf9S/yB+cPB5pdrdS&#10;rjO82loLZPdN/x7/s34yWY00u9soXwW0F1XbsvuNv65knV/uz0Maf7gcKi6xcrL53DcO536Z7Rtr&#10;OsehWqtKHXGo6oxDVR9xaP44VP6OOBQnhCni0HQOfRnfrAevgoeAuOyB8ueS55WPLv0o0jjvFZWD&#10;18GDQHbfLX8weWN5/9IGpNn9inK1txtYe/vKv5N8rHx46RKk2el+am8PsPbG9now+b+0t432jCvh&#10;j/fDPhRmzJBDR3SOQ7VWlUwqbz5QmXGo+DTi0PxxqPwdcShOCFPEoS6Hfgy/XAo+DZaCOaA7qPLO&#10;jV/sDYxvScmNqfd3zFZkItsxoe3q7hd7jd23eJI/6S6OlG0LOBtcDi4AarfOm5u42uuXeDol70+Y&#10;7ULqVgDZ/h8g2/HexSXLvaqS76fklvfbvhSmzJBTR3aOU7V2lcSfloxTVWecqvqIU/PHqfJ3xKkW&#10;kZIRp/p4oYi9nstn4rErwG1AfPYpr9hf4z1T8vOU/FTqPC6evAz8E9B7Pl8Csp3jPVyyzrugZHdK&#10;/rnE2l1E3TywDJwPZHuz15j4dy+W6FcsuTrk1MXUnQSuBqcA2f6zt6PoVW9Z0XHFkrGYwyfvh30q&#10;TJkhp9Z2jlONS03qfuYDlRmnil8jTs0fp8rfEafihDBFnJrOqa345lzweSDviM+uKt6UeKr4vERR&#10;ieQfQ+7T+0SyXQHM9hZsf4ptf2x/iq2te2Iv5D5xgJWTzefrnLXcL7PXOes6x31aY0oaoyUbq+qM&#10;+1QfcV/+uE/+jrjPIlIy4r507tO+cAnQe0Daz4n7evtve6f5D3n3pGRd6nNB2k/KVntP2d4GZNvP&#10;P8qf6z9Zcn9KTgr3nmuoU7t3gWuAbIf4f/Mu9Z/wHknJCWG7t1Knc7psLweyHcUnja7xJ3n/mpIv&#10;vt/ef6+ji5lx6qjOcarWrpJJ5Y1TVWacKn6NODV/nCp/R5yKE8IUcWo6pz6ObxaBHWAZEJ9Vl/1f&#10;b2nZCm9bSpaH3CfbZiDbM4Bs68pGx68u+6/Y0ynZGr5Gup26OeAZoD2obD9XFks8W7Yjnuwh2Rju&#10;U2U7A8j2dCDbG8r6xX9Q9u+xsh6Sczv833Rxi/EM2XzuU2HKdk7tT97+J8n9n6PU/xMNG9qpz8Jr&#10;7Sp1xKmqM05VfcSp+eNU+TviVJwQpohTjVOH4JMK8AmP75pikd6B/F+klX8S/awS/hcd+RzSyqei&#10;P4Xd48jjCTArPxX9u8XwLXIY9sZ1mIZndfJhOdmsOFCx3Buo/0kwKMi734v3IcqM28L/t2z7fyCY&#10;LVMOHNYpDlT/lEwqbz5QmXGgfBBxYP44UP4+Gihu/n/6fiK6m6MUcWA6B4q7PArFXYuQxmkXo38T&#10;/WfIAZCOW/5fQflZTvlV2J1M+evIR5C2/l0OFBdYOdmsOFCx3BUOHMb1E0EV6A+MK9+7D6zuFAeq&#10;f0odcaDqjANVH3Fg/jhQ/j4aEJIRB+KD6PXKtlgogn+M02qLeb8bLrsXqe/3tPJTgvJHg3LjLpfT&#10;tLatnGxWnKbY7AqnVXN9Zpw2vFOcZlxmktuFY1WZcZp8EHFa/jhN/o44DSeEKdrX6fnmcloJBTvA&#10;EvAxh9OGoC8Ht4K3gHHdx8k3g6+Ap5zyGeT/wJn2SeRpwLjO5UBxgZWTzYoDFctd4cDhXJ8ZB9Z0&#10;igPVP6WOOFB1xoGqjzgwfxwof0cciBPCFHEg9LQfB/6wnD0/3DeyF5/pLm3nOn1nuMrPSysfh67y&#10;rwflxmku12nNWznZrLhOMdsVrqvh+sy4bkSnuM44ziS3C8eqMuM6+SDiuvxxnfwdcR1OCFPEdcZ1&#10;p+KTKtACvgCWAn2e5iiw2BtV8qi3vqQGuHY3BnYrQ7t3ix/1LsTuwv3s7grs7g3srva+52/3RibH&#10;ALe9WwM72eu+V3sN2D3ijwHGlcRw+F6IuMTKyWbFoVoLXeHQEVw/Echn/cGBXwcc2SkOVf+UNEZL&#10;NlbVGYeqPuLQ/HGo/B1xqEWkZMShPl4ogn9cLruMsqXgctDGZXO97d6PvDHAtVsb2H0ttBuU3O7d&#10;DDfeHHKjPn94J1BbXw3sVnpb/Oe8gclGYO3pnteDK8CKwO5O76HiX3gfLpkNHP4IOVRcYuVks+JQ&#10;rYWucOhIrp8IqsDBObS2Uxyq/imZVN7GqjLjUPkg4tD8caj8HXEoTghTxKHpHNqKb8RjnwfKi0O/&#10;W7zPi5WcW3xD8bnh90FeR7nxndn9GLue2K3GztY7MRdynta+lZPNivMUu13hvFquz4zz6jrFeeqf&#10;UkecpzrjPNVHnJc/zpO/I87DCWGKOC+d827BN7eDr4B/BuK8E/zr/ev8P/oFwPZ5srsVyE77wja7&#10;Uditx259aPcl6tTOHeBrgd00v2/yZv+GZA9g7cnuy4HdXYHdaf5U/yv+dr8CGFfCHyGHikusnGxW&#10;HKq10BUOreP6iaAKHHzfOKpTHKr+KZlU3saqMuNQ+SDi0PxxqPwdcShOCFPEoekc+ga+2Qr+AJ4E&#10;4kb3d2+M82T3LSC7bUB2o3u9XXpVr3ll/1M+ryzd7i3Hbgx2y7B7x7HbQ73u+zaw+97O7+38jN/b&#10;+TQw/iCGQw4Vl1g52aw4VGuhKxw6iusz4tDqrv0/Cx95CpONVX03DpUPIg7NH4fK3xGHhiFJ5pKU&#10;8kH9rVlbk0XwjzhvArgU6HXGy8F6oDW82BuavNE7N/kUuNlbkVznPZlc7N2dnIichX4c5WcDt41V&#10;QRtfDtt4qORG79WSp8DNXsxf543hN3f6+RORs9CPo/xsYG20cJ32uOqH+qN+LPdu9W/1fuj/CKz1&#10;fu9v8T7C7+wUJpuR56HXUX4ZcNtYGbSxJmxjWcmt3paSH4G13s6SLXw30XLvtyXNyPPQ6yi/DJhv&#10;XM4Wd1k52aw4W2uvC5wNE2fK2V37/5uOOFt9N86WDyLOzh9ny98RZ+OEMEWc7e57xdktQK8LiCvv&#10;AFrDV3t/KVnlfdx/FnzFa/I3ejf6V3vn+FORc9GHUX4hMK5cyDUPgCvAQ0Bt8Hs+ybu9XcmfgvVe&#10;YekT/I7uSu8fSs9EXopeT/mVwG3j60Eb3wjaWOO9nrzf61/6CtjsjSt92ltUusabUXoOcin6JMqv&#10;B24b9wVtbArauNNbltzkbUm+Dh7zdia/7xWX3un9NnkR8hr0T1H+BWDczJp5P+yzq4fR/4mgCvQH&#10;B/ycQHXX/l+oI84Wbxhni78jzs4fZ8vfEWfjhDBFnJ3O2QvwzUbQArYAreFMf6/cuPJ8rlEb4m5r&#10;Yy+/ed4Nfh4NfG926QB+83wvv3m+g988/zd+8/w+fu/8lwf4zXNxhnEo2bzub6u5YWZc2bX/Q+qI&#10;K7VejSvlg4gr88eV8nfElTghTBFXpnPlLfjmHnAHuB9oDZ/gv+1P949LrgRn+o3JS/3rkif4c5Pl&#10;yMHo/1lyXPIT1BlXqo3bgNrQ+2Jqo8E/zz/Vv9tfDc7y/4XfDfpPv8Hf6fdFVqH/d8nd/nDqrA29&#10;V6Z+6H23rwG1Mdf/m7/QH5HcCJb5n06u8r+YnOtflByGPAm9N+VTgduGXotQG0JbGwNp49P+RrDM&#10;v8Jf5T/Md9et8ochT0LvTflUYNzMmnlf7G+H0/+JoAocfH/btf+bko8sOT4IOVv8HXF2/jhb/o44&#10;2yJSMuLsdM5uwCszwRRwBtAa3le0O5aIDYifCHrF6uPHxJbE9xU1x58tWhL/j6L6+MaiAfHXgHGl&#10;rhWagdpSG2tjU2LfiH0u9ibYFrs/9nzsF7G1sSdiC5GfQ5/J31XAbWNO0MY5YRuPxr8RezP+JtgW&#10;Syaej52UWBsblFiI/Bz6TMpXAWtDe8PTA8wL2ugbXxQ/Nr4hfhaojj8XnxAvTPSN/yr+Rqww8d+x&#10;5+I/iG2Id6fO4auQs7XnsXKyed1n13BDcXYl6AXsNYn273tqqx9MXR+n3vmOk1qKQ97vdwCb1Pfh&#10;DY2+Y7SbnEWadu+LS9pybX8TZ1xfppy+f8stP9xcUrduUKr5pkn3KezCdOYb2/frz4JuO8I6ZWYV&#10;FhTMX9L2MRiLVTXwfub9XXsm91DfLe096toeyj97W5sPbC7+KqeTWm9vK//t0sqjZGf1Jlt+29ae&#10;tWv2u+Mfisn+cM/VrKA/h2OuiuhdtnNVzjXicaY+9d12yivZ/GvQ2usFXF9wLPkKoHu5yexVfjyQ&#10;zUKP9xdp4HnkV5FWfhL6v4C1oD8Eb+Xr0FuBSP9lpJXfRn5daUHBn1XHCrLye7D7ELP4DnIp0sqP&#10;ZVC/xn45cjz21jdiOeRj7WesnGxYrv5n4xOtj95A/uFfgDv8jr2jKX8P59YaWx6Cm2sPyc1DaT4c&#10;C+Nqdcc1kDqNtS9QHzUvgs2z+qY8SyMct9bCdNBCRuO7QJWk5fhYWB0slnhBt0En8Msu5xecVXCR&#10;DLqYPtFw11//yg2rhv1iidvU0EDh1vulpce32U96ctdxqtj1p2P3q696eVBKb/1hm9x74Sspu6Gh&#10;VdsertL0l9oyg3f+OmX30QFt9lZ9INmDCvnJ0rbCtly3wsJBM3h35bN8A+85BRdb9X6yI77VvucR&#10;MABMAx8Fq0DK7fXJE4m0E+M4466SgoKelE8GbhLPKbVQOIU7n8VetZJv4F1YsJj8ZZRUFjQgL+Od&#10;/8uwuRrMcDCE/HxHV111oFuddCuTtJhjmYd8IZ8MAkF8/c1schmj3C6V/l4xas+HyqAfFqPrC9ti&#10;rfdVL6diOzWX2JhdpjFq9geKUVsjWuNKJnuQP9wxupY2rwcvgkfBz0FqXEGMfh1efrRnQUEp5QeK&#10;0QXUnVTQxH6/kv3++awSRefpBT/l77CCoSleUSxeBBR7Z4KBwGJWZcKsQFocT0dv6db2nLqDtYAa&#10;psMdGyPXfPhd8Zbxl8artPp7iv72NPf7bfrmQFpsmMXQjefytGrfk2zo8+1UrFQG7Rh/WbspY+y3&#10;zpqXytadfcPr6kd6bJid3Qe3pFJZ38Sryhi/t5W28zs9GXQofk/nryIamQk0H4qJH4MnwE9A6r5B&#10;bPwcJy3t2bbvOFBsNHHNsILhBaOQwjFAXKI4rgrydj/d89tAsbgNpMdiI05QLKoPB7uf4kvxZPc6&#10;GJ9NxK4S9ALveb4PPeRzexiXhfdhHOGZUH20+xeSHwgSoC/Q+CuAIkl58fyRXm++YN5bLd/d8Zd8&#10;dNC5wNOqHwz6AJsr53xbTXHo8yKn7Wgu9o8183+n5wJPH2Iuhkdzkdm67vJc4OlDzEVNNBd5mgs8&#10;fYi5GBHNRZ7mAk8fYi5GRnORp7nA04eYi9poLvI0F3j6EHMxVHMhm0rQlX3xQdvIcD930DYy3Icc&#10;tI0Mn58HbSND3j9oGxny1UHbGHnIuU2ts4O2gYWdy7Qnt/xRTr47+UEg/ezSUdm8wE57cLdefegN&#10;dCb65ISTT1L7br2btz1Skj299UftWT6Wdq3ang9mgYYpE4//WH3buaEC/aV+E8YiUunNplS+jmZr&#10;h9S326CPD0wQ7fnu2GjMSgNBArjjm4yu+1oaTiffNAVZg74HeVzBBqe0vX33Xo7BflnXLxpnf9AD&#10;aJyF9e390+sX8q9SD6D8/xMAAAD//wMAUEsBAi0AFAAGAAgAAAAhAKbmUfsMAQAAFQIAABMAAAAA&#10;AAAAAAAAAAAAAAAAAFtDb250ZW50X1R5cGVzXS54bWxQSwECLQAUAAYACAAAACEAOP0h/9YAAACU&#10;AQAACwAAAAAAAAAAAAAAAAA9AQAAX3JlbHMvLnJlbHNQSwECLQAUAAYACAAAACEAn6NeeekMAAD3&#10;awAADgAAAAAAAAAAAAAAAAA8AgAAZHJzL2Uyb0RvYy54bWxQSwECLQAUAAYACAAAACEAjiIJQroA&#10;AAAhAQAAGQAAAAAAAAAAAAAAAABRDwAAZHJzL19yZWxzL2Uyb0RvYy54bWwucmVsc1BLAQItABQA&#10;BgAIAAAAIQAbM9Qe3QAAAAUBAAAPAAAAAAAAAAAAAAAAAEIQAABkcnMvZG93bnJldi54bWxQSwEC&#10;LQAUAAYACAAAACEADySIGo1/AADQ4AMAFAAAAAAAAAAAAAAAAABMEQAAZHJzL21lZGlhL2ltYWdl&#10;MS5lbWZQSwUGAAAAAAYABgB8AQAAC5EAAAAA&#10;">
                <v:shape id="Picture 31" o:spid="_x0000_s1059" type="#_x0000_t75" style="position:absolute;left:5068;top:2716;width:39751;height:344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vI7fFAAAA2wAAAA8AAABkcnMvZG93bnJldi54bWxEj09rwkAUxO8Fv8PyBG/NxgqhRFfxX6FI&#10;L1UPHh/ZZxKSfRuzm5j66buFgsdhZn7DLFaDqUVPrSstK5hGMQjizOqScwXn08frOwjnkTXWlknB&#10;DzlYLUcvC0y1vfM39UefiwBhl6KCwvsmldJlBRl0kW2Ig3e1rUEfZJtL3eI9wE0t3+I4kQZLDgsF&#10;NrQtKKuOnVGgZZV02/Vjk+h+t798VYd9V92UmoyH9RyEp8E/w//tT61gNoW/L+EHyOUv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LyO3xQAAANsAAAAPAAAAAAAAAAAAAAAA&#10;AJ8CAABkcnMvZG93bnJldi54bWxQSwUGAAAAAAQABAD3AAAAkQMAAAAA&#10;">
                  <v:imagedata r:id="rId24" o:title="" croptop="4479f" cropbottom="4249f" cropleft="6400f" cropright="8948f"/>
                  <v:path arrowok="t"/>
                </v:shape>
                <v:group id="Group 32" o:spid="_x0000_s1060" style="position:absolute;left:41955;top:16285;width:6765;height:9048" coordorigin="41955,16285" coordsize="6767,9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group id="Group 34" o:spid="_x0000_s1061" style="position:absolute;left:41955;top:16285;width:6768;height:9050" coordorigin="41955,16285" coordsize="6767,9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group id="Group 38" o:spid="_x0000_s1062" style="position:absolute;left:42932;top:16285;width:4384;height:9050" coordorigin="42932,16285" coordsize="4384,9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1" o:spid="_x0000_s1063" type="#_x0000_t5" style="position:absolute;left:42983;top:22054;width:1140;height:9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7Vo8QA&#10;AADbAAAADwAAAGRycy9kb3ducmV2LnhtbESPQYvCMBSE7wv+h/AEb2uqyLJWo4iuIHgoqz3o7dE8&#10;22LzUppsrf76jSB4HGbmG2a+7EwlWmpcaVnBaBiBIM6sLjlXkB63n98gnEfWWFkmBXdysFz0PuYY&#10;a3vjX2oPPhcBwi5GBYX3dSylywoy6Ia2Jg7exTYGfZBNLnWDtwA3lRxH0Zc0WHJYKLCmdUHZ9fBn&#10;FORnW282SVvtL5RMJydMfx5JqtSg361mIDx1/h1+tXdawWQEzy/hB8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uO1aPEAAAA2wAAAA8AAAAAAAAAAAAAAAAAmAIAAGRycy9k&#10;b3ducmV2LnhtbFBLBQYAAAAABAAEAPUAAACJAwAAAAA=&#10;" filled="f" strokecolor="black [3213]" strokeweight=".5pt"/>
                      <v:shape id="Isosceles Triangle 42" o:spid="_x0000_s1064" type="#_x0000_t5" style="position:absolute;left:43005;top:17000;width:1141;height:932;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QVisYA&#10;AADbAAAADwAAAGRycy9kb3ducmV2LnhtbESPT2vCQBTE74V+h+UJvYjumhaR6Cpia62XQuOf8yP7&#10;TEKzb9PsqvHbdwsFj8PM/IaZLTpbiwu1vnKsYTRUIIhzZyouNOx368EEhA/IBmvHpOFGHhbzx4cZ&#10;psZd+YsuWShEhLBPUUMZQpNK6fOSLPqha4ijd3KtxRBlW0jT4jXCbS0TpcbSYsVxocSGViXl39nZ&#10;ashf3/bL8ean/3l8Px+UWm+f+0mj9VOvW05BBOrCPfzf/jAaXhL4+xJ/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bQVisYAAADbAAAADwAAAAAAAAAAAAAAAACYAgAAZHJz&#10;L2Rvd25yZXYueG1sUEsFBgAAAAAEAAQA9QAAAIsDAAAAAA==&#10;" filled="f" strokecolor="black [3213]" strokeweight=".5pt"/>
                      <v:oval id="Oval 43" o:spid="_x0000_s1065" style="position:absolute;left:42942;top:20326;width:1141;height:1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iwMIA&#10;AADbAAAADwAAAGRycy9kb3ducmV2LnhtbESPQYvCMBSE78L+h/AW9qaprlSpRlkE0UsPuovnZ/O2&#10;LTYvpYk1/nsjCB6HmfmGWa6DaURPnastKxiPEhDEhdU1lwr+frfDOQjnkTU2lknBnRysVx+DJWba&#10;3vhA/dGXIkLYZaig8r7NpHRFRQbdyLbE0fu3nUEfZVdK3eEtwk0jJ0mSSoM1x4UKW9pUVFyOV6Mg&#10;D6d6ovMx9zs/C7s0n13S7Vmpr8/wswDhKfh3+NXeawXTb3h+iT9A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haLAwgAAANsAAAAPAAAAAAAAAAAAAAAAAJgCAABkcnMvZG93&#10;bnJldi54bWxQSwUGAAAAAAQABAD1AAAAhwMAAAAA&#10;" filled="f" strokecolor="black [3213]" strokeweight=".5pt">
                        <v:stroke joinstyle="miter"/>
                      </v:oval>
                      <v:shapetype id="_x0000_t110" coordsize="21600,21600" o:spt="110" path="m10800,l,10800,10800,21600,21600,10800xe">
                        <v:stroke joinstyle="miter"/>
                        <v:path gradientshapeok="t" o:connecttype="rect" textboxrect="5400,5400,16200,16200"/>
                      </v:shapetype>
                      <v:shape id="Flowchart: Decision 50" o:spid="_x0000_s1066" type="#_x0000_t110" style="position:absolute;left:42932;top:18444;width:1310;height:1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grFsEA&#10;AADbAAAADwAAAGRycy9kb3ducmV2LnhtbERPPWvDMBDdC/kP4gLdaimBFONaCSUkNEuHOiGk22Fd&#10;bWPpZCw1dv99NRQ6Pt53uZudFXcaQ+dZwypTIIhrbzpuNFzOx6ccRIjIBq1n0vBDAXbbxUOJhfET&#10;f9C9io1IIRwK1NDGOBRShrolhyHzA3HivvzoMCY4NtKMOKVwZ+VaqWfpsOPU0OJA+5bqvvp2Gur3&#10;vqLD7e18/LSrq5W5wl4dtH5czq8vICLN8V/85z4ZDZu0Pn1JP0B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4KxbBAAAA2wAAAA8AAAAAAAAAAAAAAAAAmAIAAGRycy9kb3du&#10;cmV2LnhtbFBLBQYAAAAABAAEAPUAAACGAwAAAAA=&#10;" filled="f" strokecolor="black [3213]" strokeweight=".5pt"/>
                      <v:shape id="TextBox 26" o:spid="_x0000_s1067" type="#_x0000_t202" style="position:absolute;left:43978;top:16285;width:3309;height:24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mgMMA&#10;AADbAAAADwAAAGRycy9kb3ducmV2LnhtbESP0WrCQBRE34X+w3ILfdNNpIpGVym2Bd+q0Q+4ZK/Z&#10;mOzdkN1q6td3BcHHYWbOMMt1bxtxoc5XjhWkowQEceF0xaWC4+F7OAPhA7LGxjEp+CMP69XLYImZ&#10;dlfe0yUPpYgQ9hkqMCG0mZS+MGTRj1xLHL2T6yyGKLtS6g6vEW4bOU6SqbRYcVww2NLGUFHnv1bB&#10;LLE/dT0f77x9v6UTs/l0X+1ZqbfX/mMBIlAfnuFHe6sVTFK4f4k/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bmgMMAAADbAAAADwAAAAAAAAAAAAAAAACYAgAAZHJzL2Rv&#10;d25yZXYueG1sUEsFBgAAAAAEAAQA9QAAAIgDAAAAAA==&#10;" filled="f" stroked="f">
                        <v:textbox style="mso-fit-shape-to-text:t">
                          <w:txbxContent>
                            <w:p w14:paraId="6B8B5212"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F1</m:t>
                                  </m:r>
                                </m:oMath>
                              </m:oMathPara>
                            </w:p>
                          </w:txbxContent>
                        </v:textbox>
                      </v:shape>
                      <v:shape id="TextBox 27" o:spid="_x0000_s1068" type="#_x0000_t202" style="position:absolute;left:43959;top:17900;width:3310;height:240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498QA&#10;AADbAAAADwAAAGRycy9kb3ducmV2LnhtbESP0WrCQBRE3wv9h+UW+lY3CbVodCPFWvDNNvoBl+w1&#10;G5O9G7Krpn69Wyj0cZiZM8xyNdpOXGjwjWMF6SQBQVw53XCt4LD/fJmB8AFZY+eYFPyQh1Xx+LDE&#10;XLsrf9OlDLWIEPY5KjAh9LmUvjJk0U9cTxy9oxsshiiHWuoBrxFuO5klyZu02HBcMNjT2lDVlmer&#10;YJbYXdvOsy9vX2/p1Kw/3KY/KfX8NL4vQAQaw3/4r73VCqYZ/H6JP0AW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0ePfEAAAA2wAAAA8AAAAAAAAAAAAAAAAAmAIAAGRycy9k&#10;b3ducmV2LnhtbFBLBQYAAAAABAAEAPUAAACJAwAAAAA=&#10;" filled="f" stroked="f">
                        <v:textbox style="mso-fit-shape-to-text:t">
                          <w:txbxContent>
                            <w:p w14:paraId="3CDD664A"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s="Arial"/>
                                      <w:color w:val="000000"/>
                                      <w:kern w:val="24"/>
                                      <w:sz w:val="20"/>
                                      <w:szCs w:val="20"/>
                                      <w:lang w:val="en-GB"/>
                                    </w:rPr>
                                    <m:t>F2</m:t>
                                  </m:r>
                                </m:oMath>
                              </m:oMathPara>
                            </w:p>
                          </w:txbxContent>
                        </v:textbox>
                      </v:shape>
                      <v:shape id="TextBox 28" o:spid="_x0000_s1069" type="#_x0000_t202" style="position:absolute;left:43941;top:19649;width:3309;height:24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bMQA&#10;AADbAAAADwAAAGRycy9kb3ducmV2LnhtbESPwW7CMBBE70j8g7VIvRUnUCpIYxCCIvUGpf2AVbzE&#10;aeJ1FBsI/foaqRLH0cy80eSr3jbiQp2vHCtIxwkI4sLpiksF31+75zkIH5A1No5JwY08rJbDQY6Z&#10;dlf+pMsxlCJC2GeowITQZlL6wpBFP3YtcfROrrMYouxKqTu8Rrht5CRJXqXFiuOCwZY2hor6eLYK&#10;5ond1/VicvD25Tedmc3Wvbc/Sj2N+vUbiEB9eIT/2x9awWwK9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f43WzEAAAA2wAAAA8AAAAAAAAAAAAAAAAAmAIAAGRycy9k&#10;b3ducmV2LnhtbFBLBQYAAAAABAAEAPUAAACJAwAAAAA=&#10;" filled="f" stroked="f">
                        <v:textbox style="mso-fit-shape-to-text:t">
                          <w:txbxContent>
                            <w:p w14:paraId="58F6ECDE"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F3</m:t>
                                  </m:r>
                                </m:oMath>
                              </m:oMathPara>
                            </w:p>
                          </w:txbxContent>
                        </v:textbox>
                      </v:shape>
                      <v:shape id="TextBox 29" o:spid="_x0000_s1070" type="#_x0000_t202" style="position:absolute;left:44007;top:21264;width:3309;height:24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aJpsEA&#10;AADbAAAADwAAAGRycy9kb3ducmV2LnhtbERP3WrCMBS+F3yHcITd2VTZpOuMMtwG3k2rD3Bozpqu&#10;zUlpsrbz6ZeLgZcf3/92P9lWDNT72rGCVZKCIC6drrlScL18LDMQPiBrbB2Tgl/ysN/NZ1vMtRv5&#10;TEMRKhFD2OeowITQ5VL60pBFn7iOOHJfrrcYIuwrqXscY7ht5TpNN9JizbHBYEcHQ2VT/FgFWWo/&#10;m+Z5ffL28bZ6Moc39959K/WwmF5fQASawl387z5qBZu4Pn6JP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lGiabBAAAA2wAAAA8AAAAAAAAAAAAAAAAAmAIAAGRycy9kb3du&#10;cmV2LnhtbFBLBQYAAAAABAAEAPUAAACGAwAAAAA=&#10;" filled="f" stroked="f">
                        <v:textbox style="mso-fit-shape-to-text:t">
                          <w:txbxContent>
                            <w:p w14:paraId="11387381"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F4</m:t>
                                  </m:r>
                                </m:oMath>
                              </m:oMathPara>
                            </w:p>
                          </w:txbxContent>
                        </v:textbox>
                      </v:shape>
                      <v:shape id="TextBox 30" o:spid="_x0000_s1071" type="#_x0000_t202" style="position:absolute;left:43949;top:22934;width:3309;height:2401;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osPcMA&#10;AADbAAAADwAAAGRycy9kb3ducmV2LnhtbESP0WrCQBRE3wv9h+UW+lY3kSoaXaXYFnxTox9wyV6z&#10;Mdm7IbvV1K93BcHHYWbOMPNlbxtxps5XjhWkgwQEceF0xaWCw/73YwLCB2SNjWNS8E8elovXlzlm&#10;2l14R+c8lCJC2GeowITQZlL6wpBFP3AtcfSOrrMYouxKqTu8RLht5DBJxtJixXHBYEsrQ0Wd/1kF&#10;k8Ru6no63Hr7eU1HZvXtftqTUu9v/dcMRKA+PMOP9lorGKdw/xJ/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osPcMAAADbAAAADwAAAAAAAAAAAAAAAACYAgAAZHJzL2Rv&#10;d25yZXYueG1sUEsFBgAAAAAEAAQA9QAAAIgDAAAAAA==&#10;" filled="f" stroked="f">
                        <v:textbox style="mso-fit-shape-to-text:t">
                          <w:txbxContent>
                            <w:p w14:paraId="34ECBC60" w14:textId="77777777" w:rsidR="00C427F0" w:rsidRDefault="00C427F0" w:rsidP="001A1B13">
                              <w:pPr>
                                <w:pStyle w:val="NormalWeb"/>
                                <w:spacing w:before="0" w:beforeAutospacing="0" w:after="0" w:afterAutospacing="0"/>
                              </w:pPr>
                              <m:oMathPara>
                                <m:oMathParaPr>
                                  <m:jc m:val="centerGroup"/>
                                </m:oMathParaPr>
                                <m:oMath>
                                  <m:r>
                                    <w:rPr>
                                      <w:rFonts w:ascii="Cambria Math" w:eastAsia="Times New Roman" w:hAnsi="Cambria Math"/>
                                      <w:color w:val="000000"/>
                                      <w:kern w:val="24"/>
                                      <w:sz w:val="20"/>
                                      <w:szCs w:val="20"/>
                                      <w:lang w:val="en-GB"/>
                                    </w:rPr>
                                    <m:t>F5</m:t>
                                  </m:r>
                                </m:oMath>
                              </m:oMathPara>
                            </w:p>
                          </w:txbxContent>
                        </v:textbox>
                      </v:shape>
                    </v:group>
                    <v:rect id="Rectangle 62" o:spid="_x0000_s1072" style="position:absolute;left:41955;top:16288;width:6768;height:89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U2m8EA&#10;AADbAAAADwAAAGRycy9kb3ducmV2LnhtbESPzWrDMBCE74W+g9hCbo0cB0xwLZsQKJT2FDfkvFjr&#10;H2qtjKXY6ttXgUCPw8x8wxRVMKNYaHaDZQW7bQKCuLF64E7B5fv99QDCeWSNo2VS8EsOqvL5qcBc&#10;25XPtNS+ExHCLkcFvfdTLqVrejLotnYijl5rZ4M+yrmTesY1ws0o0yTJpMGB40KPE516an7qm1Fw&#10;PZx1dwmftfna305tmjkTvFNq8xKObyA8Bf8ffrQ/tIIshfuX+ANk+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QlNpvBAAAA2wAAAA8AAAAAAAAAAAAAAAAAmAIAAGRycy9kb3du&#10;cmV2LnhtbFBLBQYAAAAABAAEAPUAAACGAwAAAAA=&#10;" filled="f" strokecolor="black [3213]" strokeweight=".5pt"/>
                  </v:group>
                  <v:shape id="Star: 5 Points 19" o:spid="_x0000_s1073" style="position:absolute;left:43023;top:23514;width:1141;height:1140;visibility:visible;mso-wrap-style:square;v-text-anchor:middle" coordsize="114018,114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LEcEA&#10;AADbAAAADwAAAGRycy9kb3ducmV2LnhtbESPwYrCQBBE74L/MLTgTSduUJboKCIsePGw6h68NZk2&#10;CWZ6QqY18e+dBcFjUVWvqNWmd7V6UBsqzwZm0wQUce5txYWB8+ln8g0qCLLF2jMZeFKAzXo4WGFm&#10;fce/9DhKoSKEQ4YGSpEm0zrkJTkMU98QR+/qW4cSZVto22IX4a7WX0my0A4rjgslNrQrKb8d785A&#10;/9fk/rC/XK7SnV2aFmFuJRgzHvXbJSihXj7hd3tvDSxS+P8Sf4Be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ulSxHBAAAA2wAAAA8AAAAAAAAAAAAAAAAAmAIAAGRycy9kb3du&#10;cmV2LnhtbFBLBQYAAAAABAAEAPUAAACGAwAAAAA=&#10;" path="m,43551r43551,l57009,,70467,43551r43551,l78784,70467r13458,43551l57009,87101,21776,114018,35234,70467,,43551xe" filled="f" strokecolor="black [3213]" strokeweight=".5pt">
                    <v:stroke joinstyle="miter"/>
                    <v:path arrowok="t" o:connecttype="custom" o:connectlocs="0,43551;43551,43551;57009,0;70467,43551;114018,43551;78784,70467;92242,114018;57009,87101;21776,114018;35234,70467;0,43551" o:connectangles="0,0,0,0,0,0,0,0,0,0,0"/>
                  </v:shape>
                </v:group>
                <v:group id="Group 76" o:spid="_x0000_s1074" style="position:absolute;left:33946;top:2784;width:15135;height:12753" coordorigin="33946,2784" coordsize="15134,1275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EcaVcUAAADbAAAADwAAAGRycy9kb3ducmV2LnhtbESPT2vCQBTE74V+h+UV&#10;ejObtGglZhWRtvQQBLUg3h7ZZxLMvg3Zbf58e7dQ6HGYmd8w2WY0jeipc7VlBUkUgyAurK65VPB9&#10;+pgtQTiPrLGxTAomcrBZPz5kmGo78IH6oy9FgLBLUUHlfZtK6YqKDLrItsTBu9rOoA+yK6XucAhw&#10;08iXOF5IgzWHhQpb2lVU3I4/RsHngMP2NXnv89t1N11O8/05T0ip56dxuwLhafT/4b/2l1bwt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BHGlXFAAAA2wAA&#10;AA8AAAAAAAAAAAAAAAAAqgIAAGRycy9kb3ducmV2LnhtbFBLBQYAAAAABAAEAPoAAACcAwAAAAA=&#10;">
                  <v:group id="Group 77" o:spid="_x0000_s1075" style="position:absolute;left:33946;top:2784;width:15135;height:12753" coordorigin="33946,2784" coordsize="15139,1275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group id="Group 81" o:spid="_x0000_s1076" style="position:absolute;left:35410;top:4386;width:13675;height:9234" coordorigin="35410,4386" coordsize="13675,92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nvyBsMAAADbAAAADwAAAGRycy9kb3ducmV2LnhtbESPQYvCMBSE74L/ITxh&#10;b5pWWZFqFBGVPYigLizeHs2zLTYvpYlt/fcbQfA4zMw3zGLVmVI0VLvCsoJ4FIEgTq0uOFPwe9kN&#10;ZyCcR9ZYWiYFT3KwWvZ7C0y0bflEzdlnIkDYJagg975KpHRpTgbdyFbEwbvZ2qAPss6krrENcFPK&#10;cRRNpcGCw0KOFW1ySu/nh1Gwb7FdT+Jtc7jfNs/r5fv4d4hJqa9Bt56D8NT5T/jd/tEKZjG8voQf&#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qe/IGwwAAANsAAAAP&#10;AAAAAAAAAAAAAAAAAKoCAABkcnMvZG93bnJldi54bWxQSwUGAAAAAAQABAD6AAAAmgMAAAAA&#10;">
                      <v:rect id="Rectangle 82" o:spid="_x0000_s1077" style="position:absolute;left:35416;top:5071;width:1170;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paLcUA&#10;AADbAAAADwAAAGRycy9kb3ducmV2LnhtbESPQWvCQBSE70L/w/IK3nSTgFVSVymBQAWRNnrp7TX7&#10;mgSzb9PsNsb++m5B8DjMzDfMejuaVgzUu8aygngegSAurW64UnA65rMVCOeRNbaWScGVHGw3D5M1&#10;ptpe+J2GwlciQNilqKD2vkuldGVNBt3cdsTB+7K9QR9kX0nd4yXATSuTKHqSBhsOCzV2lNVUnosf&#10;o+Bj8Tucv/1btMzjrDnsCy13n1qp6eP48gzC0+jv4Vv7VStYJfD/JfwA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mlotxQAAANsAAAAPAAAAAAAAAAAAAAAAAJgCAABkcnMv&#10;ZG93bnJldi54bWxQSwUGAAAAAAQABAD1AAAAigMAAAAA&#10;" fillcolor="#d7191c" strokecolor="black [3213]" strokeweight=".5pt"/>
                      <v:rect id="Rectangle 83" o:spid="_x0000_s1078" style="position:absolute;left:35416;top:6719;width:1170;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4O2sMA&#10;AADbAAAADwAAAGRycy9kb3ducmV2LnhtbESPUUvDMBSF3wX/Q7iCby5VmYS6bJSCuAcnOKXP1+au&#10;KWtuahK7+u+NIOzxcM75Dme1md0gJgqx96zhdlGAIG696bnT8PH+dKNAxIRscPBMGn4owmZ9ebHC&#10;0vgTv9G0T53IEI4larApjaWUsbXkMC78SJy9gw8OU5ahkybgKcPdIO+K4kE67DkvWBypttQe999O&#10;w/j6qXbPdTPbr4G3VaPUMkwvWl9fzdUjiERzOof/21ujQd3D35f8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4O2sMAAADbAAAADwAAAAAAAAAAAAAAAACYAgAAZHJzL2Rv&#10;d25yZXYueG1sUEsFBgAAAAAEAAQA9QAAAIgDAAAAAA==&#10;" fillcolor="#2b83ba" strokecolor="black [3213]" strokeweight=".5pt"/>
                      <v:rect id="Rectangle 102" o:spid="_x0000_s1079" style="position:absolute;left:35410;top:8403;width:1170;height:1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ToYMEA&#10;AADcAAAADwAAAGRycy9kb3ducmV2LnhtbERP24rCMBB9X/Afwgi+LGtqEVmqqUhhF2FB0PoBQzO2&#10;pcmkNFHr328Ewbc5nOtstqM14kaDbx0rWMwTEMSV0y3XCs7lz9c3CB+QNRrHpOBBHrb55GODmXZ3&#10;PtLtFGoRQ9hnqKAJoc+k9FVDFv3c9cSRu7jBYohwqKUe8B7DrZFpkqykxZZjQ4M9FQ1V3elqFXDX&#10;Lxd/dXowVXEtPnfl3hx/nVKz6bhbgwg0hrf45d7rOD9J4flMvED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yU6GDBAAAA3AAAAA8AAAAAAAAAAAAAAAAAmAIAAGRycy9kb3du&#10;cmV2LnhtbFBLBQYAAAAABAAEAPUAAACGAwAAAAA=&#10;" fillcolor="#b2abd2" strokecolor="black [3213]" strokeweight=".5pt"/>
                      <v:rect id="Rectangle 103" o:spid="_x0000_s1080" style="position:absolute;left:35492;top:10170;width:1170;height:10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oxt78A&#10;AADcAAAADwAAAGRycy9kb3ducmV2LnhtbERPzYrCMBC+C75DmIW9aaILItW0lAVB8LTqA4zNtI02&#10;k9JErW9vFhb2Nh/f72yL0XXiQUOwnjUs5goEceWN5UbD+bSbrUGEiGyw80waXhSgyKeTLWbGP/mH&#10;HsfYiBTCIUMNbYx9JmWoWnIY5r4nTlztB4cxwaGRZsBnCnedXCq1kg4tp4YWe/puqbod705DuT/Y&#10;a1yfwsUqY7B+1eWil1p/fozlBkSkMf6L/9x7k+arL/h9Jl0g8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6jG3vwAAANwAAAAPAAAAAAAAAAAAAAAAAJgCAABkcnMvZG93bnJl&#10;di54bWxQSwUGAAAAAAQABAD1AAAAhAMAAAAA&#10;" fillcolor="#fdcc8a" strokecolor="black [3213]" strokeweight=".5pt"/>
                      <v:rect id="Rectangle 104" o:spid="_x0000_s1081" style="position:absolute;left:35490;top:11855;width:1171;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Vm4MIA&#10;AADcAAAADwAAAGRycy9kb3ducmV2LnhtbERPTWsCMRC9F/ofwhS8abYitqxGsYKgWGhrPeht2IzJ&#10;4maybLK6/ntTEHqbx/uc6bxzlbhQE0rPCl4HGQjiwuuSjYL976r/DiJEZI2VZ1JwowDz2fPTFHPt&#10;r/xDl100IoVwyFGBjbHOpQyFJYdh4GvixJ184zAm2BipG7ymcFfJYZaNpcOSU4PFmpaWivOudQrK&#10;o1l9bL8P7dvGftHZfBLWulWq99ItJiAidfFf/HCvdZqfjeDvmXSBn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hWbgwgAAANwAAAAPAAAAAAAAAAAAAAAAAJgCAABkcnMvZG93&#10;bnJldi54bWxQSwUGAAAAAAQABAD1AAAAhwMAAAAA&#10;" fillcolor="#ffffbf" strokecolor="black [3213]" strokeweight=".5pt"/>
                      <v:shape id="TextBox 12" o:spid="_x0000_s1082" type="#_x0000_t202" style="position:absolute;left:37156;top:4386;width:11929;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Tr88QA&#10;AADcAAAADwAAAGRycy9kb3ducmV2LnhtbESPQW/CMAyF75P2HyJP2m0koDFBR0AT2yRubIwfYDVe&#10;07VxqiaDwq/HByRutt7ze58XqyG06kB9qiNbGI8MKOIyuporC/ufz6cZqJSRHbaRycKJEqyW93cL&#10;LFw88jcddrlSEsKpQAs+567QOpWeAqZR7IhF+419wCxrX2nX41HCQ6snxrzogDVLg8eO1p7KZvcf&#10;LMxM2DbNfPKVwvN5PPXr9/jR/Vn7+DC8vYLKNOSb+Xq9cYJvhFaekQn0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k6/PEAAAA3AAAAA8AAAAAAAAAAAAAAAAAmAIAAGRycy9k&#10;b3ducmV2LnhtbFBLBQYAAAAABAAEAPUAAACJAwAAAAA=&#10;" filled="f" stroked="f">
                        <v:textbox style="mso-fit-shape-to-text:t">
                          <w:txbxContent>
                            <w:p w14:paraId="15E31A33"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Genetic Algorithm</w:t>
                              </w:r>
                            </w:p>
                          </w:txbxContent>
                        </v:textbox>
                      </v:shape>
                      <v:shape id="TextBox 13" o:spid="_x0000_s1083" type="#_x0000_t202" style="position:absolute;left:37276;top:6146;width:8187;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hOaMIA&#10;AADcAAAADwAAAGRycy9kb3ducmV2LnhtbERP3WrCMBS+F3yHcAbeaVJxop2piFPY3Zz6AIfmrOna&#10;nJQm025PvwwGuzsf3+/ZbAfXihv1ofasIZspEMSlNzVXGq6X43QFIkRkg61n0vBFAbbFeLTB3Pg7&#10;v9HtHCuRQjjkqMHG2OVShtKSwzDzHXHi3n3vMCbYV9L0eE/hrpVzpZbSYc2pwWJHe0tlc/50GlbK&#10;vTbNen4KbvGdPdr9sz90H1pPHobdE4hIQ/wX/7lfTJqv1vD7TLpAFj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aE5owgAAANwAAAAPAAAAAAAAAAAAAAAAAJgCAABkcnMvZG93&#10;bnJldi54bWxQSwUGAAAAAAQABAD1AAAAhwMAAAAA&#10;" filled="f" stroked="f">
                        <v:textbox style="mso-fit-shape-to-text:t">
                          <w:txbxContent>
                            <w:p w14:paraId="39B12F9E"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AMALGAM</w:t>
                              </w:r>
                            </w:p>
                          </w:txbxContent>
                        </v:textbox>
                      </v:shape>
                      <v:shape id="TextBox 14" o:spid="_x0000_s1084" type="#_x0000_t202" style="position:absolute;left:37276;top:7795;width:4446;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19LsUA&#10;AADcAAAADwAAAGRycy9kb3ducmV2LnhtbESPzW7CQAyE70h9h5Ur9QabIFpBYEEVUKm3lp8HsLIm&#10;mybrjbILpH36+lCpN1sznvm82gy+VTfqYx3YQD7JQBGXwdZcGTif3sZzUDEhW2wDk4FvirBZP4xW&#10;WNhw5wPdjqlSEsKxQAMupa7QOpaOPMZJ6IhFu4TeY5K1r7Tt8S7hvtXTLHvRHmuWBocdbR2VzfHq&#10;Dcwz/9E0i+ln9LOf/Nltd2HffRnz9Di8LkElGtK/+e/63Qp+LrTyjEyg1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0uxQAAANwAAAAPAAAAAAAAAAAAAAAAAJgCAABkcnMv&#10;ZG93bnJldi54bWxQSwUGAAAAAAQABAD1AAAAigMAAAAA&#10;" filled="f" stroked="f">
                        <v:textbox style="mso-fit-shape-to-text:t">
                          <w:txbxContent>
                            <w:p w14:paraId="0ECBB821"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SCE</w:t>
                              </w:r>
                            </w:p>
                          </w:txbxContent>
                        </v:textbox>
                      </v:shape>
                      <v:shape id="TextBox 15" o:spid="_x0000_s1085" type="#_x0000_t202" style="position:absolute;left:37272;top:9525;width:10519;height:2376;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HYtcEA&#10;AADcAAAADwAAAGRycy9kb3ducmV2LnhtbERPzYrCMBC+L/gOYQRva1rRRatRxFXw5q76AEMzNrXN&#10;pDRZrT69WVjY23x8v7NYdbYWN2p96VhBOkxAEOdOl1woOJ9271MQPiBrrB2Tggd5WC17bwvMtLvz&#10;N92OoRAxhH2GCkwITSalzw1Z9EPXEEfu4lqLIcK2kLrFewy3tRwlyYe0WHJsMNjQxlBeHX+sgmli&#10;D1U1G315O36mE7P5dNvmqtSg363nIAJ14V/8597rOD+dwe8z8QK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x2LXBAAAA3AAAAA8AAAAAAAAAAAAAAAAAmAIAAGRycy9kb3du&#10;cmV2LnhtbFBLBQYAAAAABAAEAPUAAACGAwAAAAA=&#10;" filled="f" stroked="f">
                        <v:textbox style="mso-fit-shape-to-text:t">
                          <w:txbxContent>
                            <w:p w14:paraId="5ED36D3E"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Cuckoo Search</w:t>
                              </w:r>
                            </w:p>
                          </w:txbxContent>
                        </v:textbox>
                      </v:shape>
                      <v:shape id="TextBox 16" o:spid="_x0000_s1086" type="#_x0000_t202" style="position:absolute;left:37276;top:11245;width:6631;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e7lcQA&#10;AADcAAAADwAAAGRycy9kb3ducmV2LnhtbESPQW/CMAyF75P4D5GRuI2Uik2sIyDEQNptA/YDrMZr&#10;ShunajIo/Pr5MGk3W+/5vc/L9eBbdaE+1oENzKYZKOIy2JorA1+n/eMCVEzIFtvAZOBGEdar0cMS&#10;CxuufKDLMVVKQjgWaMCl1BVax9KRxzgNHbFo36H3mGTtK217vEq4b3WeZc/aY83S4LCjraOyOf54&#10;A4vMfzTNS/4Z/fw+e3Lbt7DrzsZMxsPmFVSiIf2b/67freDngi/PyAR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nu5XEAAAA3AAAAA8AAAAAAAAAAAAAAAAAmAIAAGRycy9k&#10;b3ducmV2LnhtbFBLBQYAAAAABAAEAPUAAACJAwAAAAA=&#10;" filled="f" stroked="f">
                        <v:textbox style="mso-fit-shape-to-text:t">
                          <w:txbxContent>
                            <w:p w14:paraId="1B1C9D45"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MS-NLP</w:t>
                              </w:r>
                            </w:p>
                          </w:txbxContent>
                        </v:textbox>
                      </v:shape>
                    </v:group>
                    <v:rect id="Rectangle 121" o:spid="_x0000_s1087" style="position:absolute;left:33946;top:2784;width:14742;height:1275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0XNrwA&#10;AADcAAAADwAAAGRycy9kb3ducmV2LnhtbERPzQrCMAy+C75DieBNOyeITKuIIIienOI5rHEbrulY&#10;q9a3t4LgLR/fb5brYBrxpM7VlhVMxgkI4sLqmksFl/NuNAfhPLLGxjIpeJOD9arfW2Km7YtP9Mx9&#10;KWIIuwwVVN63mZSuqMigG9uWOHI32xn0EXal1B2+YrhpZJokM2mw5thQYUvbiop7/jAKrvOTLi/h&#10;kJvj9LG9pTNngndKDQdhswDhKfi/+Ofe6zg/ncD3mXiBXH0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47Rc2vAAAANwAAAAPAAAAAAAAAAAAAAAAAJgCAABkcnMvZG93bnJldi54&#10;bWxQSwUGAAAAAAQABAD1AAAAgQMAAAAA&#10;" filled="f" strokecolor="black [3213]" strokeweight=".5pt"/>
                  </v:group>
                  <v:group id="Group 122" o:spid="_x0000_s1088" style="position:absolute;left:34568;top:2855;width:11593;height:2374" coordorigin="34568,2854" coordsize="11596,2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line id="Straight Connector 123" o:spid="_x0000_s1089" style="position:absolute;visibility:visible;mso-wrap-style:square" from="34568,3970" to="37319,39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3IRcAAAADcAAAADwAAAGRycy9kb3ducmV2LnhtbERPTYvCMBC9L/gfwgje1tQKq1ajiKAs&#10;shereB6aMS02k9LE2v33ZmHB2zze56w2va1FR62vHCuYjBMQxIXTFRsFl/P+cw7CB2SNtWNS8Ese&#10;NuvBxwoz7Z58oi4PRsQQ9hkqKENoMil9UZJFP3YNceRurrUYImyN1C0+Y7itZZokX9JixbGhxIZ2&#10;JRX3/GEVzBaHC6fHpq+m19Qac6CfU0dKjYb9dgkiUB/e4n/3t47z0yn8PRMv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xNyEXAAAAA3AAAAA8AAAAAAAAAAAAAAAAA&#10;oQIAAGRycy9kb3ducmV2LnhtbFBLBQYAAAAABAAEAPkAAACOAwAAAAA=&#10;" strokecolor="black [3213]" strokeweight="1.5pt">
                      <v:stroke dashstyle="3 1" joinstyle="miter"/>
                    </v:line>
                    <v:shape id="TextBox 37" o:spid="_x0000_s1090" type="#_x0000_t202" style="position:absolute;left:37272;top:2854;width:8893;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y9lsEA&#10;AADcAAAADwAAAGRycy9kb3ducmV2LnhtbERPzYrCMBC+C/sOYRa8aWpR0WqUxVXwpqs+wNDMNt02&#10;k9JE7e7TG0HY23x8v7Ncd7YWN2p96VjBaJiAIM6dLrlQcDnvBjMQPiBrrB2Tgl/ysF699ZaYaXfn&#10;L7qdQiFiCPsMFZgQmkxKnxuy6IeuIY7ct2sthgjbQuoW7zHc1jJNkqm0WHJsMNjQxlBena5WwSyx&#10;h6qap0dvx3+jidl8um3zo1T/vftYgAjUhX/xy73XcX46hucz8QK5e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cvZbBAAAA3AAAAA8AAAAAAAAAAAAAAAAAmAIAAGRycy9kb3du&#10;cmV2LnhtbFBLBQYAAAAABAAEAPUAAACGAwAAAAA=&#10;" filled="f" stroked="f">
                      <v:textbox style="mso-fit-shape-to-text:t">
                        <w:txbxContent>
                          <w:p w14:paraId="6A8A8B19"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Pareto Front</w:t>
                            </w:r>
                          </w:p>
                        </w:txbxContent>
                      </v:textbox>
                    </v:shape>
                  </v:group>
                  <v:rect id="Rectangle 125" o:spid="_x0000_s1091" style="position:absolute;left:35475;top:13558;width:1170;height:10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yz4MEA&#10;AADcAAAADwAAAGRycy9kb3ducmV2LnhtbERPS2sCMRC+C/0PYQq9abZCRbZGWQqKpXrQPs7DZkyW&#10;biZrEnX996ZQ8DYf33Nmi9614kwhNp4VPI8KEMS11w0bBV+fy+EUREzIGlvPpOBKERbzh8EMS+0v&#10;vKPzPhmRQziWqMCm1JVSxtqSwzjyHXHmDj44TBkGI3XASw53rRwXxUQ6bDg3WOzozVL9uz85BRtz&#10;WtXhx0zMh622h2P1nei9Verpsa9eQSTq0138717rPH/8An/P5Avk/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4ss+DBAAAA3AAAAA8AAAAAAAAAAAAAAAAAmAIAAGRycy9kb3du&#10;cmV2LnhtbFBLBQYAAAAABAAEAPUAAACGAwAAAAA=&#10;" fillcolor="black [3213]" strokecolor="black [3213]" strokeweight=".5pt"/>
                  <v:shape id="TextBox 16" o:spid="_x0000_s1092" type="#_x0000_t202" style="position:absolute;left:37259;top:12948;width:10726;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KGesIA&#10;AADcAAAADwAAAGRycy9kb3ducmV2LnhtbERPzWrCQBC+C32HZQq96SahikY3UqyF3tpGH2DIjtmY&#10;7GzIrpr26d1Cobf5+H5nsx1tJ640+MaxgnSWgCCunG64VnA8vE2XIHxA1tg5JgXf5GFbPEw2mGt3&#10;4y+6lqEWMYR9jgpMCH0upa8MWfQz1xNH7uQGiyHCoZZ6wFsMt53MkmQhLTYcGwz2tDNUteXFKlgm&#10;9qNtV9mnt88/6dzsXt2+Pyv19Di+rEEEGsO/+M/9ruP8bAG/z8QL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QoZ6wgAAANwAAAAPAAAAAAAAAAAAAAAAAJgCAABkcnMvZG93&#10;bnJldi54bWxQSwUGAAAAAAQABAD1AAAAhwMAAAAA&#10;" filled="f" stroked="f">
                    <v:textbox style="mso-fit-shape-to-text:t">
                      <w:txbxContent>
                        <w:p w14:paraId="0CBA3890" w14:textId="77777777" w:rsidR="00C427F0" w:rsidRDefault="00C427F0" w:rsidP="001A1B13">
                          <w:pPr>
                            <w:pStyle w:val="NormalWeb"/>
                            <w:spacing w:before="0" w:beforeAutospacing="0" w:after="0" w:afterAutospacing="0"/>
                          </w:pPr>
                          <w:r>
                            <w:rPr>
                              <w:rFonts w:ascii="Arial" w:eastAsia="Times New Roman" w:hAnsi="Arial" w:cs="Arial"/>
                              <w:color w:val="000000"/>
                              <w:kern w:val="24"/>
                              <w:sz w:val="20"/>
                              <w:szCs w:val="20"/>
                              <w:lang w:val="en-GB"/>
                            </w:rPr>
                            <w:t>Previous Works</w:t>
                          </w:r>
                        </w:p>
                      </w:txbxContent>
                    </v:textbox>
                  </v:shape>
                </v:group>
                <v:shape id="TextBox 39" o:spid="_x0000_s1093" type="#_x0000_t202" style="position:absolute;left:21191;top:27707;width:10795;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j4cIA&#10;AADcAAAADwAAAGRycy9kb3ducmV2LnhtbERPzWrCQBC+F/oOywjezMag1sasUrRCb7a2DzBkx2xM&#10;djZkV0379N2C0Nt8fL9TbAbbiiv1vnasYJqkIIhLp2uuFHx97idLED4ga2wdk4Jv8rBZPz4UmGt3&#10;4w+6HkMlYgj7HBWYELpcSl8asugT1xFH7uR6iyHCvpK6x1sMt63M0nQhLdYcGwx2tDVUNseLVbBM&#10;7aFpnrN3b2c/07nZ7txrd1ZqPBpeViACDeFffHe/6Tg/e4K/Z+IFcv0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DiPhwgAAANwAAAAPAAAAAAAAAAAAAAAAAJgCAABkcnMvZG93&#10;bnJldi54bWxQSwUGAAAAAAQABAD1AAAAhwMAAAAA&#10;" filled="f" stroked="f">
                  <v:textbox style="mso-fit-shape-to-text:t">
                    <w:txbxContent>
                      <w:p w14:paraId="2F067B94"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Ding (PSO) </w:t>
                        </w:r>
                        <w:sdt>
                          <w:sdtPr>
                            <w:rPr>
                              <w:rFonts w:ascii="Arial" w:hAnsi="Arial" w:cs="Arial"/>
                              <w:color w:val="000000" w:themeColor="text1"/>
                              <w:kern w:val="24"/>
                              <w:sz w:val="20"/>
                              <w:szCs w:val="20"/>
                              <w:lang w:val="en-GB"/>
                            </w:rPr>
                            <w:id w:val="-1622209051"/>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Din19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[17]</w:t>
                            </w:r>
                            <w:r>
                              <w:rPr>
                                <w:rFonts w:ascii="Arial" w:hAnsi="Arial" w:cs="Arial"/>
                                <w:color w:val="000000" w:themeColor="text1"/>
                                <w:kern w:val="24"/>
                                <w:sz w:val="20"/>
                                <w:szCs w:val="20"/>
                                <w:lang w:val="en-GB"/>
                              </w:rPr>
                              <w:fldChar w:fldCharType="end"/>
                            </w:r>
                          </w:sdtContent>
                        </w:sdt>
                      </w:p>
                    </w:txbxContent>
                  </v:textbox>
                </v:shape>
                <v:shape id="TextBox 40" o:spid="_x0000_s1094" type="#_x0000_t202" style="position:absolute;left:9268;top:2717;width:10725;height:23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rm3cUA&#10;AADcAAAADwAAAGRycy9kb3ducmV2LnhtbESPzWrDMBCE74W+g9hCbo1sk4TUtRxKmkJv+WkfYLG2&#10;lmtrZSwlcfv0USCQ4zAz3zDFarSdONHgG8cK0mkCgrhyuuFawffXx/MShA/IGjvHpOCPPKzKx4cC&#10;c+3OvKfTIdQiQtjnqMCE0OdS+sqQRT91PXH0ftxgMUQ51FIPeI5w28ksSRbSYsNxwWBPa0NVezha&#10;BcvEbtv2Jdt5O/tP52b97jb9r1KTp/HtFUSgMdzDt/anVjBPM7ieiUdAl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mubdxQAAANwAAAAPAAAAAAAAAAAAAAAAAJgCAABkcnMv&#10;ZG93bnJldi54bWxQSwUGAAAAAAQABAD1AAAAigMAAAAA&#10;" filled="f" stroked="f">
                  <v:textbox style="mso-fit-shape-to-text:t">
                    <w:txbxContent>
                      <w:p w14:paraId="20695C85"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Ding (SCE) </w:t>
                        </w:r>
                        <w:sdt>
                          <w:sdtPr>
                            <w:rPr>
                              <w:rFonts w:ascii="Arial" w:hAnsi="Arial" w:cs="Arial"/>
                              <w:color w:val="000000" w:themeColor="text1"/>
                              <w:kern w:val="24"/>
                              <w:sz w:val="20"/>
                              <w:szCs w:val="20"/>
                              <w:lang w:val="en-GB"/>
                            </w:rPr>
                            <w:id w:val="1186245534"/>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Din191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[11]</w:t>
                            </w:r>
                            <w:r>
                              <w:rPr>
                                <w:rFonts w:ascii="Arial" w:hAnsi="Arial" w:cs="Arial"/>
                                <w:color w:val="000000" w:themeColor="text1"/>
                                <w:kern w:val="24"/>
                                <w:sz w:val="20"/>
                                <w:szCs w:val="20"/>
                                <w:lang w:val="en-GB"/>
                              </w:rPr>
                              <w:fldChar w:fldCharType="end"/>
                            </w:r>
                          </w:sdtContent>
                        </w:sdt>
                      </w:p>
                    </w:txbxContent>
                  </v:textbox>
                </v:shape>
                <v:shape id="TextBox 41" o:spid="_x0000_s1095" type="#_x0000_t202" style="position:absolute;left:26781;top:25333;width:15316;height:23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ZDRsUA&#10;AADcAAAADwAAAGRycy9kb3ducmV2LnhtbESPzW7CMBCE75V4B2uReitO+Kkg4EQVtFJvpcADrOIl&#10;DonXUexCytPXlSr1OJqZbzSbYrCtuFLva8cK0kkCgrh0uuZKwen49rQE4QOyxtYxKfgmD0U+ethg&#10;pt2NP+l6CJWIEPYZKjAhdJmUvjRk0U9cRxy9s+sthij7SuoebxFuWzlNkmdpsea4YLCjraGyOXxZ&#10;BcvEfjTNarr3dn5PF2a7c6/dRanH8fCyBhFoCP/hv/a7VrBIZ/B7Jh4Bm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1kNGxQAAANwAAAAPAAAAAAAAAAAAAAAAAJgCAABkcnMv&#10;ZG93bnJldi54bWxQSwUGAAAAAAQABAD1AAAAigMAAAAA&#10;" filled="f" stroked="f">
                  <v:textbox style="mso-fit-shape-to-text:t">
                    <w:txbxContent>
                      <w:p w14:paraId="1710F833"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Adenson (MS-NLP) </w:t>
                        </w:r>
                        <w:sdt>
                          <w:sdtPr>
                            <w:rPr>
                              <w:rFonts w:ascii="Arial" w:hAnsi="Arial" w:cs="Arial"/>
                              <w:color w:val="000000" w:themeColor="text1"/>
                              <w:kern w:val="24"/>
                              <w:sz w:val="20"/>
                              <w:szCs w:val="20"/>
                              <w:lang w:val="en-GB"/>
                            </w:rPr>
                            <w:id w:val="1587724388"/>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Ade17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[13]</w:t>
                            </w:r>
                            <w:r>
                              <w:rPr>
                                <w:rFonts w:ascii="Arial" w:hAnsi="Arial" w:cs="Arial"/>
                                <w:color w:val="000000" w:themeColor="text1"/>
                                <w:kern w:val="24"/>
                                <w:sz w:val="20"/>
                                <w:szCs w:val="20"/>
                                <w:lang w:val="en-GB"/>
                              </w:rPr>
                              <w:fldChar w:fldCharType="end"/>
                            </w:r>
                          </w:sdtContent>
                        </w:sdt>
                      </w:p>
                    </w:txbxContent>
                  </v:textbox>
                </v:shape>
                <v:shape id="TextBox 42" o:spid="_x0000_s1096" type="#_x0000_t202" style="position:absolute;left:19321;top:8796;width:9239;height:23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bMsQA&#10;AADcAAAADwAAAGRycy9kb3ducmV2LnhtbESP3WrCQBSE7wu+w3IK3tVNRIumriL+QO+sPw9wyJ5m&#10;02TPhuyqsU/vCoKXw8x8w8wWna3FhVpfOlaQDhIQxLnTJRcKTsftxwSED8gaa8ek4EYeFvPe2wwz&#10;7a68p8shFCJC2GeowITQZFL63JBFP3ANcfR+XWsxRNkWUrd4jXBby2GSfEqLJccFgw2tDOXV4WwV&#10;TBK7q6rp8Mfb0X86Nqu12zR/SvXfu+UXiEBdeIWf7W+tYJyO4HEmHgE5v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2zLEAAAA3AAAAA8AAAAAAAAAAAAAAAAAmAIAAGRycy9k&#10;b3ducmV2LnhtbFBLBQYAAAAABAAEAPUAAACJAwAAAAA=&#10;" filled="f" stroked="f">
                  <v:textbox style="mso-fit-shape-to-text:t">
                    <w:txbxContent>
                      <w:p w14:paraId="0F7B5F91"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Rein (GA) </w:t>
                        </w:r>
                        <w:sdt>
                          <w:sdtPr>
                            <w:rPr>
                              <w:rFonts w:ascii="Arial" w:hAnsi="Arial" w:cs="Arial"/>
                              <w:color w:val="000000" w:themeColor="text1"/>
                              <w:kern w:val="24"/>
                              <w:sz w:val="20"/>
                              <w:szCs w:val="20"/>
                              <w:lang w:val="en-GB"/>
                            </w:rPr>
                            <w:id w:val="1198434616"/>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Rei06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[1]</w:t>
                            </w:r>
                            <w:r>
                              <w:rPr>
                                <w:rFonts w:ascii="Arial" w:hAnsi="Arial" w:cs="Arial"/>
                                <w:color w:val="000000" w:themeColor="text1"/>
                                <w:kern w:val="24"/>
                                <w:sz w:val="20"/>
                                <w:szCs w:val="20"/>
                                <w:lang w:val="en-GB"/>
                              </w:rPr>
                              <w:fldChar w:fldCharType="end"/>
                            </w:r>
                          </w:sdtContent>
                        </w:sdt>
                      </w:p>
                    </w:txbxContent>
                  </v:textbox>
                </v:shape>
                <v:shape id="TextBox 43" o:spid="_x0000_s1097" type="#_x0000_t202" style="position:absolute;left:20828;top:21597;width:11080;height:23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N+qcQA&#10;AADcAAAADwAAAGRycy9kb3ducmV2LnhtbESP3WrCQBSE7wt9h+UUvKubiCkaXaVYC95Zfx7gkD3N&#10;psmeDdlVU5/eFQQvh5n5hpkve9uIM3W+cqwgHSYgiAunKy4VHA/f7xMQPiBrbByTgn/ysFy8vswx&#10;1+7COzrvQykihH2OCkwIbS6lLwxZ9EPXEkfv13UWQ5RdKXWHlwi3jRwlyYe0WHFcMNjSylBR709W&#10;wSSx27qejn68HV/TzKy+3Lr9U2rw1n/OQATqwzP8aG+0gizN4H4mHgG5u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zfqnEAAAA3AAAAA8AAAAAAAAAAAAAAAAAmAIAAGRycy9k&#10;b3ducmV2LnhtbFBLBQYAAAAABAAEAPUAAACJAwAAAAA=&#10;" filled="f" stroked="f">
                  <v:textbox style="mso-fit-shape-to-text:t">
                    <w:txbxContent>
                      <w:p w14:paraId="2FC6BB3A"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Huang (GA) </w:t>
                        </w:r>
                        <w:sdt>
                          <w:sdtPr>
                            <w:rPr>
                              <w:rFonts w:ascii="Arial" w:hAnsi="Arial" w:cs="Arial"/>
                              <w:color w:val="000000" w:themeColor="text1"/>
                              <w:kern w:val="24"/>
                              <w:sz w:val="20"/>
                              <w:szCs w:val="20"/>
                              <w:lang w:val="en-GB"/>
                            </w:rPr>
                            <w:id w:val="1704123312"/>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Hua14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[28]</w:t>
                            </w:r>
                            <w:r>
                              <w:rPr>
                                <w:rFonts w:ascii="Arial" w:hAnsi="Arial" w:cs="Arial"/>
                                <w:color w:val="000000" w:themeColor="text1"/>
                                <w:kern w:val="24"/>
                                <w:sz w:val="20"/>
                                <w:szCs w:val="20"/>
                                <w:lang w:val="en-GB"/>
                              </w:rPr>
                              <w:fldChar w:fldCharType="end"/>
                            </w:r>
                          </w:sdtContent>
                        </w:sdt>
                      </w:p>
                    </w:txbxContent>
                  </v:textbox>
                </v:shape>
                <v:shape id="TextBox 44" o:spid="_x0000_s1098" type="#_x0000_t202" style="position:absolute;left:22724;top:16904;width:15171;height:23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Hg3sUA&#10;AADcAAAADwAAAGRycy9kb3ducmV2LnhtbESP3WrCQBSE7wu+w3KE3tVNREWjmyDWQu9afx7gkD1m&#10;Y7JnQ3araZ++Wyh4OczMN8ymGGwrbtT72rGCdJKAIC6drrlScD69vSxB+ICssXVMCr7JQ5GPnjaY&#10;aXfnA92OoRIRwj5DBSaELpPSl4Ys+onriKN3cb3FEGVfSd3jPcJtK6dJspAWa44LBjvaGSqb45dV&#10;sEzsR9Ospp/ezn7Sudm9un13Vep5PGzXIAIN4RH+b79rBfN0AX9n4hG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oeDexQAAANwAAAAPAAAAAAAAAAAAAAAAAJgCAABkcnMv&#10;ZG93bnJldi54bWxQSwUGAAAAAAQABAD1AAAAigMAAAAA&#10;" filled="f" stroked="f">
                  <v:textbox style="mso-fit-shape-to-text:t">
                    <w:txbxContent>
                      <w:p w14:paraId="5C8BDCB5" w14:textId="77777777" w:rsidR="00C427F0" w:rsidRDefault="00C427F0" w:rsidP="001A1B13">
                        <w:pPr>
                          <w:pStyle w:val="NormalWeb"/>
                          <w:spacing w:before="0" w:beforeAutospacing="0" w:after="0" w:afterAutospacing="0"/>
                        </w:pPr>
                        <w:r>
                          <w:rPr>
                            <w:rFonts w:ascii="Arial" w:hAnsi="Arial" w:cs="Arial"/>
                            <w:color w:val="000000" w:themeColor="text1"/>
                            <w:kern w:val="24"/>
                            <w:sz w:val="20"/>
                            <w:szCs w:val="20"/>
                            <w:lang w:val="en-GB"/>
                          </w:rPr>
                          <w:t xml:space="preserve">Richter (AMALGAM) </w:t>
                        </w:r>
                        <w:sdt>
                          <w:sdtPr>
                            <w:rPr>
                              <w:rFonts w:ascii="Arial" w:hAnsi="Arial" w:cs="Arial"/>
                              <w:color w:val="000000" w:themeColor="text1"/>
                              <w:kern w:val="24"/>
                              <w:sz w:val="20"/>
                              <w:szCs w:val="20"/>
                              <w:lang w:val="en-GB"/>
                            </w:rPr>
                            <w:id w:val="-1053993885"/>
                            <w:citation/>
                          </w:sdtPr>
                          <w:sdtContent>
                            <w:r>
                              <w:rPr>
                                <w:rFonts w:ascii="Arial" w:hAnsi="Arial" w:cs="Arial"/>
                                <w:color w:val="000000" w:themeColor="text1"/>
                                <w:kern w:val="24"/>
                                <w:sz w:val="20"/>
                                <w:szCs w:val="20"/>
                                <w:lang w:val="en-GB"/>
                              </w:rPr>
                              <w:fldChar w:fldCharType="begin"/>
                            </w:r>
                            <w:r>
                              <w:rPr>
                                <w:rFonts w:ascii="Arial" w:hAnsi="Arial" w:cs="Arial"/>
                                <w:color w:val="000000" w:themeColor="text1"/>
                                <w:kern w:val="24"/>
                                <w:sz w:val="20"/>
                                <w:szCs w:val="20"/>
                                <w:lang w:val="en-GB"/>
                              </w:rPr>
                              <w:instrText xml:space="preserve"> CITATION Ric17 \l 2057 </w:instrText>
                            </w:r>
                            <w:r>
                              <w:rPr>
                                <w:rFonts w:ascii="Arial" w:hAnsi="Arial" w:cs="Arial"/>
                                <w:color w:val="000000" w:themeColor="text1"/>
                                <w:kern w:val="24"/>
                                <w:sz w:val="20"/>
                                <w:szCs w:val="20"/>
                                <w:lang w:val="en-GB"/>
                              </w:rPr>
                              <w:fldChar w:fldCharType="separate"/>
                            </w:r>
                            <w:r w:rsidRPr="006E1C2A">
                              <w:rPr>
                                <w:rFonts w:ascii="Arial" w:hAnsi="Arial" w:cs="Arial"/>
                                <w:noProof/>
                                <w:color w:val="000000" w:themeColor="text1"/>
                                <w:kern w:val="24"/>
                                <w:sz w:val="20"/>
                                <w:szCs w:val="20"/>
                                <w:lang w:val="en-GB"/>
                              </w:rPr>
                              <w:t>[5]</w:t>
                            </w:r>
                            <w:r>
                              <w:rPr>
                                <w:rFonts w:ascii="Arial" w:hAnsi="Arial" w:cs="Arial"/>
                                <w:color w:val="000000" w:themeColor="text1"/>
                                <w:kern w:val="24"/>
                                <w:sz w:val="20"/>
                                <w:szCs w:val="20"/>
                                <w:lang w:val="en-GB"/>
                              </w:rPr>
                              <w:fldChar w:fldCharType="end"/>
                            </w:r>
                          </w:sdtContent>
                        </w:sdt>
                      </w:p>
                    </w:txbxContent>
                  </v:textbox>
                </v:shape>
                <v:shapetype id="_x0000_t32" coordsize="21600,21600" o:spt="32" o:oned="t" path="m,l21600,21600e" filled="f">
                  <v:path arrowok="t" fillok="f" o:connecttype="none"/>
                  <o:lock v:ext="edit" shapetype="t"/>
                </v:shapetype>
                <v:shape id="Straight Arrow Connector 517" o:spid="_x0000_s1099" type="#_x0000_t32" style="position:absolute;left:17835;top:5071;width:3987;height:16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zQTcYAAADcAAAADwAAAGRycy9kb3ducmV2LnhtbESPQWvCQBSE70L/w/IKvUjdKNqU1FWK&#10;WKropbEUvD2yr0lo9m3Y3cb4711B8DjMzDfMfNmbRnTkfG1ZwXiUgCAurK65VPB9+Hh+BeEDssbG&#10;Mik4k4fl4mEwx0zbE39Rl4dSRAj7DBVUIbSZlL6oyKAf2ZY4er/WGQxRulJqh6cIN42cJMmLNFhz&#10;XKiwpVVFxV/+bxTkyUZ/Tkv+KYbr7rBNJ7vj/uiUenrs399ABOrDPXxrb7SC2TiF65l4BOTi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80E3GAAAA3AAAAA8AAAAAAAAA&#10;AAAAAAAAoQIAAGRycy9kb3ducmV2LnhtbFBLBQYAAAAABAAEAPkAAACUAwAAAAA=&#10;" strokecolor="red" strokeweight="1pt">
                  <v:stroke endarrow="block" joinstyle="miter"/>
                </v:shape>
                <v:shape id="Straight Arrow Connector 518" o:spid="_x0000_s1100" type="#_x0000_t32" style="position:absolute;left:20132;top:10924;width:4422;height:231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JWb18IAAADcAAAADwAAAGRycy9kb3ducmV2LnhtbERPz2vCMBS+C/sfwhvspmk3dFKNMsYG&#10;gid1Ur09mremW/NSmtjW/94cBI8f3+/lerC16Kj1lWMF6SQBQVw4XXGp4OfwPZ6D8AFZY+2YFFzJ&#10;w3r1NFpipl3PO+r2oRQxhH2GCkwITSalLwxZ9BPXEEfu17UWQ4RtKXWLfQy3tXxNkpm0WHFsMNjQ&#10;p6Hif3+xCr6OMu22/dnm5uSO7z7kufx7U+rlefhYgAg0hIf47t5oBdM0ro1n4hGQqx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JWb18IAAADcAAAADwAAAAAAAAAAAAAA&#10;AAChAgAAZHJzL2Rvd25yZXYueG1sUEsFBgAAAAAEAAQA+QAAAJADAAAAAA==&#10;" strokecolor="red" strokeweight="1pt">
                  <v:stroke endarrow="block" joinstyle="miter"/>
                </v:shape>
                <v:shape id="Straight Arrow Connector 519" o:spid="_x0000_s1101" type="#_x0000_t32" style="position:absolute;left:20537;top:18534;width:3037;height:12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9k+TMUAAADcAAAADwAAAGRycy9kb3ducmV2LnhtbESPQWvCQBSE7wX/w/KE3uomLbYaXaWU&#10;FgqeapXo7ZF9ZmOzb0N2m8R/7xaEHoeZ+YZZrgdbi45aXzlWkE4SEMSF0xWXCnbfHw8zED4ga6wd&#10;k4ILeVivRndLzLTr+Yu6bShFhLDPUIEJocmk9IUhi37iGuLonVxrMUTZllK32Ee4reVjkjxLixXH&#10;BYMNvRkqfra/VsH7Xqbdpj/a3Bzc/sWHPJfnJ6Xux8PrAkSgIfyHb+1PrWCazuHvTDwCcnU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9k+TMUAAADcAAAADwAAAAAAAAAA&#10;AAAAAAChAgAAZHJzL2Rvd25yZXYueG1sUEsFBgAAAAAEAAQA+QAAAJMDAAAAAA==&#10;" strokecolor="red" strokeweight="1pt">
                  <v:stroke endarrow="block" joinstyle="miter"/>
                </v:shape>
                <v:shape id="Straight Arrow Connector 520" o:spid="_x0000_s1102" type="#_x0000_t32" style="position:absolute;left:19324;top:20772;width:2284;height:230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23hcAAAADcAAAADwAAAGRycy9kb3ducmV2LnhtbERPW2vCMBR+H/gfwhH2NtMWJlKNIkKh&#10;MAbz9n5ojm21OalN1mb/fnkY7PHju292wXRipMG1lhWkiwQEcWV1y7WCy7l4W4FwHlljZ5kU/JCD&#10;3Xb2ssFc24mPNJ58LWIIuxwVNN73uZSuasigW9ieOHI3Oxj0EQ611ANOMdx0MkuSpTTYcmxosKdD&#10;Q9Xj9G0UfISpn7Li63n/TK/7Ugd3k+SUep2H/RqEp+D/xX/uUit4z+L8eCYeAb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2dt4XAAAAA3AAAAA8AAAAAAAAAAAAAAAAA&#10;oQIAAGRycy9kb3ducmV2LnhtbFBLBQYAAAAABAAEAPkAAACOAwAAAAA=&#10;" strokecolor="red" strokeweight="1pt">
                  <v:stroke endarrow="block" joinstyle="miter"/>
                </v:shape>
                <v:shape id="Straight Arrow Connector 546" o:spid="_x0000_s1103" type="#_x0000_t32" style="position:absolute;left:20466;top:29740;width:4087;height:86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WFI8UAAADcAAAADwAAAGRycy9kb3ducmV2LnhtbESPQWvCQBSE70L/w/IK3nRjbVVSVymi&#10;UPBUW4neHtnXbNrs25Bdk/jvXaHQ4zAz3zDLdW8r0VLjS8cKJuMEBHHudMmFgq/P3WgBwgdkjZVj&#10;UnAlD+vVw2CJqXYdf1B7CIWIEPYpKjAh1KmUPjdk0Y9dTRy9b9dYDFE2hdQNdhFuK/mUJDNpseS4&#10;YLCmjaH893CxCrZHOWn33dlm5uSOcx+yTP5MlRo+9m+vIAL14T/8137XCl6eZ3A/E4+AXN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fWFI8UAAADcAAAADwAAAAAAAAAA&#10;AAAAAAChAgAAZHJzL2Rvd25yZXYueG1sUEsFBgAAAAAEAAQA+QAAAJMDAAAAAA==&#10;" strokecolor="red" strokeweight="1pt">
                  <v:stroke endarrow="block" joinstyle="miter"/>
                </v:shape>
                <v:shape id="Straight Arrow Connector 547" o:spid="_x0000_s1104" type="#_x0000_t32" style="position:absolute;left:35884;top:27355;width:1492;height:32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UMYAAADcAAAADwAAAGRycy9kb3ducmV2LnhtbESPQWvCQBSE70L/w/IKvRTdVLSR1FVK&#10;aVHRS6MI3h7Z1yQ0+zbsbmP8965Q8DjMzDfMfNmbRnTkfG1ZwcsoAUFcWF1zqeCw/xrOQPiArLGx&#10;TAou5GG5eBjMMdP2zN/U5aEUEcI+QwVVCG0mpS8qMuhHtiWO3o91BkOUrpTa4TnCTSPHSfIqDdYc&#10;Fyps6aOi4jf/MwryZK1Xk5KPxfNnt9+k4+1pd3JKPT32728gAvXhHv5vr7WC6SSF25l4BOTi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P/1DGAAAA3AAAAA8AAAAAAAAA&#10;AAAAAAAAoQIAAGRycy9kb3ducmV2LnhtbFBLBQYAAAAABAAEAPkAAACUAwAAAAA=&#10;" strokecolor="red" strokeweight="1pt">
                  <v:stroke endarrow="block" joinstyle="miter"/>
                </v:shape>
                <w10:anchorlock/>
              </v:group>
            </w:pict>
          </mc:Fallback>
        </mc:AlternateContent>
      </w:r>
    </w:p>
    <w:p w14:paraId="4C40B7C0" w14:textId="77777777" w:rsidR="001A1B13" w:rsidRDefault="001A1B13" w:rsidP="001A1B13">
      <w:pPr>
        <w:spacing w:after="120" w:line="480" w:lineRule="auto"/>
        <w:jc w:val="center"/>
        <w:rPr>
          <w:sz w:val="24"/>
          <w:szCs w:val="24"/>
        </w:rPr>
      </w:pPr>
      <w:r w:rsidRPr="000D26EE">
        <w:rPr>
          <w:sz w:val="24"/>
          <w:szCs w:val="24"/>
        </w:rPr>
        <w:t xml:space="preserve">Figure 5. Multi-objective comparison of combination of 5 algorithms and 5 objective functions for </w:t>
      </w:r>
      <w:r>
        <w:rPr>
          <w:sz w:val="24"/>
          <w:szCs w:val="24"/>
        </w:rPr>
        <w:t>wood</w:t>
      </w:r>
      <w:r w:rsidRPr="000D26EE">
        <w:rPr>
          <w:sz w:val="24"/>
          <w:szCs w:val="24"/>
        </w:rPr>
        <w:t xml:space="preserve"> case optimisation. </w:t>
      </w:r>
      <w:r>
        <w:rPr>
          <w:sz w:val="24"/>
          <w:szCs w:val="24"/>
        </w:rPr>
        <w:t>Each</w:t>
      </w:r>
      <w:r w:rsidRPr="000D26EE">
        <w:rPr>
          <w:sz w:val="24"/>
          <w:szCs w:val="24"/>
        </w:rPr>
        <w:t xml:space="preserve"> coloured </w:t>
      </w:r>
      <w:r>
        <w:rPr>
          <w:sz w:val="24"/>
          <w:szCs w:val="24"/>
        </w:rPr>
        <w:t xml:space="preserve">symbol and </w:t>
      </w:r>
      <w:r w:rsidRPr="000D26EE">
        <w:rPr>
          <w:sz w:val="24"/>
          <w:szCs w:val="24"/>
        </w:rPr>
        <w:t>represents the result from one algorithm</w:t>
      </w:r>
      <w:r>
        <w:rPr>
          <w:sz w:val="24"/>
          <w:szCs w:val="24"/>
        </w:rPr>
        <w:t xml:space="preserve"> combined with one objective function of one repetition. Meanwhile, t</w:t>
      </w:r>
      <w:r w:rsidRPr="000D26EE">
        <w:rPr>
          <w:sz w:val="24"/>
          <w:szCs w:val="24"/>
        </w:rPr>
        <w:t>he black</w:t>
      </w:r>
      <w:r>
        <w:rPr>
          <w:sz w:val="24"/>
          <w:szCs w:val="24"/>
        </w:rPr>
        <w:t xml:space="preserve"> dash</w:t>
      </w:r>
      <w:r w:rsidRPr="000D26EE">
        <w:rPr>
          <w:sz w:val="24"/>
          <w:szCs w:val="24"/>
        </w:rPr>
        <w:t xml:space="preserve"> line </w:t>
      </w:r>
      <w:r>
        <w:rPr>
          <w:sz w:val="24"/>
          <w:szCs w:val="24"/>
        </w:rPr>
        <w:t xml:space="preserve">represents </w:t>
      </w:r>
      <w:r w:rsidRPr="000D26EE">
        <w:rPr>
          <w:sz w:val="24"/>
          <w:szCs w:val="24"/>
        </w:rPr>
        <w:t>the Pareto front.</w:t>
      </w:r>
    </w:p>
    <w:p w14:paraId="16C44700" w14:textId="05BA0D62" w:rsidR="003B533B" w:rsidRDefault="00C8244D">
      <w:pPr>
        <w:spacing w:line="480" w:lineRule="auto"/>
        <w:ind w:firstLine="720"/>
        <w:jc w:val="both"/>
        <w:rPr>
          <w:sz w:val="24"/>
          <w:szCs w:val="24"/>
        </w:rPr>
      </w:pPr>
      <w:r>
        <w:rPr>
          <w:sz w:val="24"/>
          <w:szCs w:val="24"/>
        </w:rPr>
        <w:t xml:space="preserve">Our results agree well with the literature. As shown in Fig 5, our optimisation performs similar to other optimisations in the literature </w:t>
      </w:r>
      <w:sdt>
        <w:sdtPr>
          <w:rPr>
            <w:sz w:val="24"/>
            <w:szCs w:val="24"/>
          </w:rPr>
          <w:id w:val="1523050617"/>
          <w:citation/>
        </w:sdtPr>
        <w:sdtEndPr/>
        <w:sdtContent>
          <w:r>
            <w:rPr>
              <w:sz w:val="24"/>
              <w:szCs w:val="24"/>
            </w:rPr>
            <w:fldChar w:fldCharType="begin"/>
          </w:r>
          <w:r>
            <w:rPr>
              <w:sz w:val="24"/>
              <w:szCs w:val="24"/>
              <w:lang w:val="en-GB"/>
            </w:rPr>
            <w:instrText xml:space="preserve"> CITATION Rei06 \l 2057  \m Ric17 \m Din191 \m Ade17 \m Din19 \m Hua14</w:instrText>
          </w:r>
          <w:r>
            <w:rPr>
              <w:sz w:val="24"/>
              <w:szCs w:val="24"/>
            </w:rPr>
            <w:fldChar w:fldCharType="separate"/>
          </w:r>
          <w:r w:rsidR="006E1C2A" w:rsidRPr="006E1C2A">
            <w:rPr>
              <w:noProof/>
              <w:sz w:val="24"/>
              <w:szCs w:val="24"/>
              <w:lang w:val="en-GB"/>
            </w:rPr>
            <w:t>[1, 5, 11, 13, 17, 28]</w:t>
          </w:r>
          <w:r>
            <w:rPr>
              <w:sz w:val="24"/>
              <w:szCs w:val="24"/>
            </w:rPr>
            <w:fldChar w:fldCharType="end"/>
          </w:r>
        </w:sdtContent>
      </w:sdt>
      <w:r>
        <w:rPr>
          <w:sz w:val="24"/>
          <w:szCs w:val="24"/>
        </w:rPr>
        <w:t xml:space="preserve"> in terms of accuracy and computational efficiency. Previous comparisons of optimisation algorithm in fire science also found SCE to be</w:t>
      </w:r>
      <w:r w:rsidR="00D81377">
        <w:rPr>
          <w:sz w:val="24"/>
          <w:szCs w:val="24"/>
        </w:rPr>
        <w:t xml:space="preserve"> the optimal optimis</w:t>
      </w:r>
      <w:r>
        <w:rPr>
          <w:sz w:val="24"/>
          <w:szCs w:val="24"/>
        </w:rPr>
        <w:t xml:space="preserve">ation </w:t>
      </w:r>
      <w:r w:rsidR="00D81377">
        <w:rPr>
          <w:sz w:val="24"/>
          <w:szCs w:val="24"/>
        </w:rPr>
        <w:t xml:space="preserve">algorithm </w:t>
      </w:r>
      <w:sdt>
        <w:sdtPr>
          <w:rPr>
            <w:sz w:val="24"/>
            <w:szCs w:val="24"/>
          </w:rPr>
          <w:id w:val="-1113120254"/>
          <w:citation/>
        </w:sdtPr>
        <w:sdtEndPr/>
        <w:sdtContent>
          <w:r w:rsidR="00D81377">
            <w:rPr>
              <w:sz w:val="24"/>
              <w:szCs w:val="24"/>
            </w:rPr>
            <w:fldChar w:fldCharType="begin"/>
          </w:r>
          <w:r w:rsidR="00D81377">
            <w:rPr>
              <w:sz w:val="24"/>
              <w:szCs w:val="24"/>
              <w:lang w:val="en-GB"/>
            </w:rPr>
            <w:instrText xml:space="preserve"> CITATION Lau \l 2057 </w:instrText>
          </w:r>
          <w:r w:rsidR="00D81377">
            <w:rPr>
              <w:sz w:val="24"/>
              <w:szCs w:val="24"/>
            </w:rPr>
            <w:fldChar w:fldCharType="separate"/>
          </w:r>
          <w:r w:rsidR="006E1C2A" w:rsidRPr="006E1C2A">
            <w:rPr>
              <w:noProof/>
              <w:sz w:val="24"/>
              <w:szCs w:val="24"/>
              <w:lang w:val="en-GB"/>
            </w:rPr>
            <w:t>[15]</w:t>
          </w:r>
          <w:r w:rsidR="00D81377">
            <w:rPr>
              <w:sz w:val="24"/>
              <w:szCs w:val="24"/>
            </w:rPr>
            <w:fldChar w:fldCharType="end"/>
          </w:r>
        </w:sdtContent>
      </w:sdt>
      <w:r w:rsidR="00D81377">
        <w:rPr>
          <w:sz w:val="24"/>
          <w:szCs w:val="24"/>
        </w:rPr>
        <w:t xml:space="preserve">. </w:t>
      </w:r>
      <w:r w:rsidR="00AA4A07">
        <w:rPr>
          <w:sz w:val="24"/>
          <w:szCs w:val="24"/>
        </w:rPr>
        <w:t xml:space="preserve">However, when the optimisation method in </w:t>
      </w:r>
      <w:sdt>
        <w:sdtPr>
          <w:rPr>
            <w:sz w:val="24"/>
            <w:szCs w:val="24"/>
          </w:rPr>
          <w:id w:val="2000610099"/>
          <w:citation/>
        </w:sdtPr>
        <w:sdtEndPr/>
        <w:sdtContent>
          <w:r w:rsidR="00AA4A07">
            <w:rPr>
              <w:sz w:val="24"/>
              <w:szCs w:val="24"/>
            </w:rPr>
            <w:fldChar w:fldCharType="begin"/>
          </w:r>
          <w:r w:rsidR="00AA4A07">
            <w:rPr>
              <w:sz w:val="24"/>
              <w:szCs w:val="24"/>
              <w:lang w:val="en-GB"/>
            </w:rPr>
            <w:instrText xml:space="preserve"> CITATION Din191 \l 2057 </w:instrText>
          </w:r>
          <w:r w:rsidR="00AA4A07">
            <w:rPr>
              <w:sz w:val="24"/>
              <w:szCs w:val="24"/>
            </w:rPr>
            <w:fldChar w:fldCharType="separate"/>
          </w:r>
          <w:r w:rsidR="006E1C2A" w:rsidRPr="006E1C2A">
            <w:rPr>
              <w:noProof/>
              <w:sz w:val="24"/>
              <w:szCs w:val="24"/>
              <w:lang w:val="en-GB"/>
            </w:rPr>
            <w:t>[11]</w:t>
          </w:r>
          <w:r w:rsidR="00AA4A07">
            <w:rPr>
              <w:sz w:val="24"/>
              <w:szCs w:val="24"/>
            </w:rPr>
            <w:fldChar w:fldCharType="end"/>
          </w:r>
        </w:sdtContent>
      </w:sdt>
      <w:r w:rsidR="00AA4A07">
        <w:rPr>
          <w:sz w:val="24"/>
          <w:szCs w:val="24"/>
        </w:rPr>
        <w:t xml:space="preserve"> which used SCE and different form of objective function is implemented in this study, the SCE performed poorly.</w:t>
      </w:r>
      <w:r w:rsidR="00CD17DF">
        <w:rPr>
          <w:sz w:val="24"/>
          <w:szCs w:val="24"/>
        </w:rPr>
        <w:t xml:space="preserve"> The objective function in </w:t>
      </w:r>
      <w:sdt>
        <w:sdtPr>
          <w:rPr>
            <w:sz w:val="24"/>
            <w:szCs w:val="24"/>
          </w:rPr>
          <w:id w:val="85580936"/>
          <w:citation/>
        </w:sdtPr>
        <w:sdtEndPr/>
        <w:sdtContent>
          <w:r w:rsidR="00CD17DF">
            <w:rPr>
              <w:sz w:val="24"/>
              <w:szCs w:val="24"/>
            </w:rPr>
            <w:fldChar w:fldCharType="begin"/>
          </w:r>
          <w:r w:rsidR="00CD17DF">
            <w:rPr>
              <w:sz w:val="24"/>
              <w:szCs w:val="24"/>
              <w:lang w:val="en-GB"/>
            </w:rPr>
            <w:instrText xml:space="preserve"> CITATION Din191 \l 2057 </w:instrText>
          </w:r>
          <w:r w:rsidR="00CD17DF">
            <w:rPr>
              <w:sz w:val="24"/>
              <w:szCs w:val="24"/>
            </w:rPr>
            <w:fldChar w:fldCharType="separate"/>
          </w:r>
          <w:r w:rsidR="00CD17DF" w:rsidRPr="006E744A">
            <w:rPr>
              <w:noProof/>
              <w:sz w:val="24"/>
              <w:szCs w:val="24"/>
              <w:lang w:val="en-GB"/>
            </w:rPr>
            <w:t>[11]</w:t>
          </w:r>
          <w:r w:rsidR="00CD17DF">
            <w:rPr>
              <w:sz w:val="24"/>
              <w:szCs w:val="24"/>
            </w:rPr>
            <w:fldChar w:fldCharType="end"/>
          </w:r>
        </w:sdtContent>
      </w:sdt>
      <w:r w:rsidR="00CD17DF">
        <w:rPr>
          <w:sz w:val="24"/>
          <w:szCs w:val="24"/>
        </w:rPr>
        <w:t xml:space="preserve"> can be minimised by minimising the numerator or maximising the denominator </w:t>
      </w:r>
      <w:r w:rsidR="001D191D">
        <w:rPr>
          <w:sz w:val="24"/>
          <w:szCs w:val="24"/>
        </w:rPr>
        <w:t>that</w:t>
      </w:r>
      <w:r w:rsidR="00CD17DF">
        <w:rPr>
          <w:sz w:val="24"/>
          <w:szCs w:val="24"/>
        </w:rPr>
        <w:t xml:space="preserve"> resembles dispersed function, </w:t>
      </w:r>
      <w:r w:rsidR="001D191D">
        <w:rPr>
          <w:sz w:val="24"/>
          <w:szCs w:val="24"/>
        </w:rPr>
        <w:t>therefore, this result complies with our finding</w:t>
      </w:r>
      <w:r w:rsidR="00CD17DF">
        <w:rPr>
          <w:sz w:val="24"/>
          <w:szCs w:val="24"/>
        </w:rPr>
        <w:t>.</w:t>
      </w:r>
      <w:r w:rsidR="00AA4A07">
        <w:rPr>
          <w:sz w:val="24"/>
          <w:szCs w:val="24"/>
        </w:rPr>
        <w:t xml:space="preserve"> </w:t>
      </w:r>
      <w:r>
        <w:rPr>
          <w:sz w:val="24"/>
          <w:szCs w:val="24"/>
        </w:rPr>
        <w:t>A</w:t>
      </w:r>
      <w:r w:rsidR="00D81377">
        <w:rPr>
          <w:sz w:val="24"/>
          <w:szCs w:val="24"/>
        </w:rPr>
        <w:t>denson</w:t>
      </w:r>
      <w:r>
        <w:rPr>
          <w:sz w:val="24"/>
          <w:szCs w:val="24"/>
        </w:rPr>
        <w:t xml:space="preserve"> et al. </w:t>
      </w:r>
      <w:sdt>
        <w:sdtPr>
          <w:rPr>
            <w:sz w:val="24"/>
            <w:szCs w:val="24"/>
          </w:rPr>
          <w:id w:val="868574788"/>
          <w:citation/>
        </w:sdtPr>
        <w:sdtEndPr/>
        <w:sdtContent>
          <w:r w:rsidR="00D81377">
            <w:rPr>
              <w:sz w:val="24"/>
              <w:szCs w:val="24"/>
            </w:rPr>
            <w:fldChar w:fldCharType="begin"/>
          </w:r>
          <w:r w:rsidR="00D81377">
            <w:rPr>
              <w:sz w:val="24"/>
              <w:szCs w:val="24"/>
              <w:lang w:val="en-GB"/>
            </w:rPr>
            <w:instrText xml:space="preserve"> CITATION Ade17 \l 2057 </w:instrText>
          </w:r>
          <w:r w:rsidR="00D81377">
            <w:rPr>
              <w:sz w:val="24"/>
              <w:szCs w:val="24"/>
            </w:rPr>
            <w:fldChar w:fldCharType="separate"/>
          </w:r>
          <w:r w:rsidR="006E1C2A" w:rsidRPr="006E1C2A">
            <w:rPr>
              <w:noProof/>
              <w:sz w:val="24"/>
              <w:szCs w:val="24"/>
              <w:lang w:val="en-GB"/>
            </w:rPr>
            <w:t>[13]</w:t>
          </w:r>
          <w:r w:rsidR="00D81377">
            <w:rPr>
              <w:sz w:val="24"/>
              <w:szCs w:val="24"/>
            </w:rPr>
            <w:fldChar w:fldCharType="end"/>
          </w:r>
        </w:sdtContent>
      </w:sdt>
      <w:r w:rsidR="00D81377">
        <w:rPr>
          <w:sz w:val="24"/>
          <w:szCs w:val="24"/>
        </w:rPr>
        <w:t xml:space="preserve"> </w:t>
      </w:r>
      <w:r w:rsidR="00AA4A07">
        <w:rPr>
          <w:sz w:val="24"/>
          <w:szCs w:val="24"/>
        </w:rPr>
        <w:t>firstly addressed this issue but t</w:t>
      </w:r>
      <w:r>
        <w:rPr>
          <w:sz w:val="24"/>
          <w:szCs w:val="24"/>
        </w:rPr>
        <w:t xml:space="preserve">hey did not resolve the issue of what </w:t>
      </w:r>
      <w:r>
        <w:rPr>
          <w:sz w:val="24"/>
          <w:szCs w:val="24"/>
        </w:rPr>
        <w:lastRenderedPageBreak/>
        <w:t xml:space="preserve">objective function and algorithm to use, </w:t>
      </w:r>
      <w:r w:rsidR="00AA4A07">
        <w:rPr>
          <w:sz w:val="24"/>
          <w:szCs w:val="24"/>
        </w:rPr>
        <w:t>and only</w:t>
      </w:r>
      <w:r>
        <w:rPr>
          <w:sz w:val="24"/>
          <w:szCs w:val="24"/>
        </w:rPr>
        <w:t xml:space="preserve"> recommend to use one that avoids local minimum. </w:t>
      </w:r>
      <w:r w:rsidR="000D610C">
        <w:rPr>
          <w:sz w:val="24"/>
          <w:szCs w:val="24"/>
        </w:rPr>
        <w:t>Therefore</w:t>
      </w:r>
      <w:r>
        <w:rPr>
          <w:sz w:val="24"/>
          <w:szCs w:val="24"/>
        </w:rPr>
        <w:t>, our findings align well with theirs and expand significantly on their recommendations.</w:t>
      </w:r>
      <w:r w:rsidR="00D80B54" w:rsidDel="00D80B54">
        <w:rPr>
          <w:sz w:val="24"/>
          <w:szCs w:val="24"/>
        </w:rPr>
        <w:t xml:space="preserve"> </w:t>
      </w:r>
    </w:p>
    <w:p w14:paraId="14339038" w14:textId="15E49EA9" w:rsidR="008723A1" w:rsidRPr="000D26EE" w:rsidRDefault="00C31239" w:rsidP="002436EC">
      <w:pPr>
        <w:spacing w:line="480" w:lineRule="auto"/>
        <w:ind w:firstLine="720"/>
        <w:jc w:val="both"/>
        <w:rPr>
          <w:sz w:val="24"/>
          <w:szCs w:val="24"/>
        </w:rPr>
      </w:pPr>
      <w:r>
        <w:rPr>
          <w:sz w:val="24"/>
          <w:szCs w:val="24"/>
        </w:rPr>
        <w:t xml:space="preserve">One of the main limitations of this paper is the small amount of fuels studied. However, we believe that our conclusions will hold for the majority of fuels, as reaction schemes beyond 3 steps are still uncommon in fire science and large combustion models. Although not presented here, the performances of the optimisation methods compared here are similar to their performances on the pyrolysis of beech from </w:t>
      </w:r>
      <w:sdt>
        <w:sdtPr>
          <w:rPr>
            <w:sz w:val="24"/>
            <w:szCs w:val="24"/>
          </w:rPr>
          <w:id w:val="2100280754"/>
          <w:citation/>
        </w:sdtPr>
        <w:sdtEndPr/>
        <w:sdtContent>
          <w:r>
            <w:rPr>
              <w:sz w:val="24"/>
              <w:szCs w:val="24"/>
            </w:rPr>
            <w:fldChar w:fldCharType="begin"/>
          </w:r>
          <w:r>
            <w:rPr>
              <w:sz w:val="24"/>
              <w:szCs w:val="24"/>
              <w:lang w:val="en-GB"/>
            </w:rPr>
            <w:instrText xml:space="preserve"> CITATION RSM97 \l 2057 </w:instrText>
          </w:r>
          <w:r>
            <w:rPr>
              <w:sz w:val="24"/>
              <w:szCs w:val="24"/>
            </w:rPr>
            <w:fldChar w:fldCharType="separate"/>
          </w:r>
          <w:r w:rsidR="006E1C2A" w:rsidRPr="006E1C2A">
            <w:rPr>
              <w:noProof/>
              <w:sz w:val="24"/>
              <w:szCs w:val="24"/>
              <w:lang w:val="en-GB"/>
            </w:rPr>
            <w:t>[19]</w:t>
          </w:r>
          <w:r>
            <w:rPr>
              <w:sz w:val="24"/>
              <w:szCs w:val="24"/>
            </w:rPr>
            <w:fldChar w:fldCharType="end"/>
          </w:r>
        </w:sdtContent>
      </w:sdt>
      <w:r>
        <w:rPr>
          <w:sz w:val="24"/>
          <w:szCs w:val="24"/>
        </w:rPr>
        <w:t xml:space="preserve"> and another cellulose from </w:t>
      </w:r>
      <w:sdt>
        <w:sdtPr>
          <w:rPr>
            <w:sz w:val="24"/>
            <w:szCs w:val="24"/>
          </w:rPr>
          <w:id w:val="-1311247523"/>
          <w:citation/>
        </w:sdtPr>
        <w:sdtEndPr/>
        <w:sdtContent>
          <w:r>
            <w:rPr>
              <w:sz w:val="24"/>
              <w:szCs w:val="24"/>
            </w:rPr>
            <w:fldChar w:fldCharType="begin"/>
          </w:r>
          <w:r>
            <w:rPr>
              <w:sz w:val="24"/>
              <w:szCs w:val="24"/>
              <w:lang w:val="en-GB"/>
            </w:rPr>
            <w:instrText xml:space="preserve"> CITATION Var97 \l 2057 </w:instrText>
          </w:r>
          <w:r>
            <w:rPr>
              <w:sz w:val="24"/>
              <w:szCs w:val="24"/>
            </w:rPr>
            <w:fldChar w:fldCharType="separate"/>
          </w:r>
          <w:r w:rsidR="006E1C2A" w:rsidRPr="006E1C2A">
            <w:rPr>
              <w:noProof/>
              <w:sz w:val="24"/>
              <w:szCs w:val="24"/>
              <w:lang w:val="en-GB"/>
            </w:rPr>
            <w:t>[14]</w:t>
          </w:r>
          <w:r>
            <w:rPr>
              <w:sz w:val="24"/>
              <w:szCs w:val="24"/>
            </w:rPr>
            <w:fldChar w:fldCharType="end"/>
          </w:r>
        </w:sdtContent>
      </w:sdt>
      <w:r>
        <w:rPr>
          <w:sz w:val="24"/>
          <w:szCs w:val="24"/>
        </w:rPr>
        <w:t xml:space="preserve"> which strengthen our conclusion.</w:t>
      </w:r>
      <w:r w:rsidR="002436EC">
        <w:rPr>
          <w:sz w:val="24"/>
          <w:szCs w:val="24"/>
        </w:rPr>
        <w:t xml:space="preserve"> </w:t>
      </w:r>
      <w:r>
        <w:rPr>
          <w:sz w:val="24"/>
          <w:szCs w:val="24"/>
        </w:rPr>
        <w:t xml:space="preserve">However, in biofuel production the introduction of a catalyst adds additional complexity to the inverse modelling </w:t>
      </w:r>
      <w:sdt>
        <w:sdtPr>
          <w:rPr>
            <w:sz w:val="24"/>
            <w:szCs w:val="24"/>
          </w:rPr>
          <w:id w:val="-1771312000"/>
          <w:citation/>
        </w:sdtPr>
        <w:sdtEndPr/>
        <w:sdtContent>
          <w:r>
            <w:rPr>
              <w:sz w:val="24"/>
              <w:szCs w:val="24"/>
            </w:rPr>
            <w:fldChar w:fldCharType="begin"/>
          </w:r>
          <w:r>
            <w:rPr>
              <w:sz w:val="24"/>
              <w:szCs w:val="24"/>
              <w:lang w:val="en-GB"/>
            </w:rPr>
            <w:instrText xml:space="preserve"> CITATION Imr18 \l 2057 </w:instrText>
          </w:r>
          <w:r>
            <w:rPr>
              <w:sz w:val="24"/>
              <w:szCs w:val="24"/>
            </w:rPr>
            <w:fldChar w:fldCharType="separate"/>
          </w:r>
          <w:r w:rsidR="006E1C2A" w:rsidRPr="006E1C2A">
            <w:rPr>
              <w:noProof/>
              <w:sz w:val="24"/>
              <w:szCs w:val="24"/>
              <w:lang w:val="en-GB"/>
            </w:rPr>
            <w:t>[41]</w:t>
          </w:r>
          <w:r>
            <w:rPr>
              <w:sz w:val="24"/>
              <w:szCs w:val="24"/>
            </w:rPr>
            <w:fldChar w:fldCharType="end"/>
          </w:r>
        </w:sdtContent>
      </w:sdt>
      <w:r>
        <w:rPr>
          <w:sz w:val="24"/>
          <w:szCs w:val="24"/>
        </w:rPr>
        <w:t xml:space="preserve">. The increase in complexity is on the addition of intermediate species in the reaction scheme which decomposes in the secondary reaction </w:t>
      </w:r>
      <w:sdt>
        <w:sdtPr>
          <w:rPr>
            <w:sz w:val="24"/>
            <w:szCs w:val="24"/>
          </w:rPr>
          <w:id w:val="707077366"/>
          <w:citation/>
        </w:sdtPr>
        <w:sdtEndPr/>
        <w:sdtContent>
          <w:r>
            <w:rPr>
              <w:sz w:val="24"/>
              <w:szCs w:val="24"/>
            </w:rPr>
            <w:fldChar w:fldCharType="begin"/>
          </w:r>
          <w:r>
            <w:rPr>
              <w:sz w:val="24"/>
              <w:szCs w:val="24"/>
              <w:lang w:val="en-GB"/>
            </w:rPr>
            <w:instrText xml:space="preserve"> CITATION Var97 \l 2057  \m Var89</w:instrText>
          </w:r>
          <w:r>
            <w:rPr>
              <w:sz w:val="24"/>
              <w:szCs w:val="24"/>
            </w:rPr>
            <w:fldChar w:fldCharType="separate"/>
          </w:r>
          <w:r w:rsidR="006E1C2A" w:rsidRPr="006E1C2A">
            <w:rPr>
              <w:noProof/>
              <w:sz w:val="24"/>
              <w:szCs w:val="24"/>
              <w:lang w:val="en-GB"/>
            </w:rPr>
            <w:t>[14, 18]</w:t>
          </w:r>
          <w:r>
            <w:rPr>
              <w:sz w:val="24"/>
              <w:szCs w:val="24"/>
            </w:rPr>
            <w:fldChar w:fldCharType="end"/>
          </w:r>
        </w:sdtContent>
      </w:sdt>
      <w:r>
        <w:rPr>
          <w:sz w:val="24"/>
          <w:szCs w:val="24"/>
        </w:rPr>
        <w:t xml:space="preserve">. This additional complexity is likely to only amplify the issues of using simple algorithms and higher CPU time. Therefore, when increasing the complexity of fuel beyond that </w:t>
      </w:r>
      <w:r w:rsidR="00590456">
        <w:rPr>
          <w:sz w:val="24"/>
          <w:szCs w:val="24"/>
        </w:rPr>
        <w:t xml:space="preserve">of </w:t>
      </w:r>
      <w:r>
        <w:rPr>
          <w:sz w:val="24"/>
          <w:szCs w:val="24"/>
        </w:rPr>
        <w:t>wood</w:t>
      </w:r>
      <w:r w:rsidR="00590456">
        <w:rPr>
          <w:sz w:val="24"/>
          <w:szCs w:val="24"/>
        </w:rPr>
        <w:t>,</w:t>
      </w:r>
      <w:r>
        <w:rPr>
          <w:sz w:val="24"/>
          <w:szCs w:val="24"/>
        </w:rPr>
        <w:t xml:space="preserve"> all the identified recommendation within this paper should still be followed</w:t>
      </w:r>
      <w:r w:rsidR="00F343CA">
        <w:rPr>
          <w:sz w:val="24"/>
          <w:szCs w:val="24"/>
        </w:rPr>
        <w:t>.</w:t>
      </w:r>
    </w:p>
    <w:p w14:paraId="705F53B9" w14:textId="77777777" w:rsidR="00C93C00" w:rsidRDefault="00C93C00" w:rsidP="003B5613">
      <w:pPr>
        <w:spacing w:line="480" w:lineRule="auto"/>
        <w:jc w:val="both"/>
      </w:pPr>
      <w:r>
        <w:rPr>
          <w:b/>
          <w:sz w:val="24"/>
        </w:rPr>
        <w:t xml:space="preserve">4. </w:t>
      </w:r>
      <w:r w:rsidR="00EC6FEC" w:rsidRPr="000D26EE">
        <w:rPr>
          <w:b/>
          <w:sz w:val="24"/>
        </w:rPr>
        <w:t>Conclusion</w:t>
      </w:r>
      <w:r w:rsidR="008704B7">
        <w:rPr>
          <w:b/>
          <w:sz w:val="24"/>
        </w:rPr>
        <w:t>s</w:t>
      </w:r>
    </w:p>
    <w:p w14:paraId="141BC19E" w14:textId="2F0977B6" w:rsidR="00801D47" w:rsidRDefault="00A34942" w:rsidP="00801D47">
      <w:pPr>
        <w:spacing w:line="480" w:lineRule="auto"/>
        <w:ind w:firstLine="720"/>
        <w:jc w:val="both"/>
        <w:rPr>
          <w:sz w:val="24"/>
        </w:rPr>
      </w:pPr>
      <w:r w:rsidRPr="00A34942">
        <w:rPr>
          <w:sz w:val="24"/>
        </w:rPr>
        <w:t>In this work, we investigated the role of th</w:t>
      </w:r>
      <w:r>
        <w:rPr>
          <w:sz w:val="24"/>
        </w:rPr>
        <w:t>e</w:t>
      </w:r>
      <w:r w:rsidR="00DA4185">
        <w:rPr>
          <w:sz w:val="24"/>
        </w:rPr>
        <w:t xml:space="preserve"> optimisation method, comprising</w:t>
      </w:r>
      <w:r>
        <w:rPr>
          <w:sz w:val="24"/>
        </w:rPr>
        <w:t xml:space="preserve"> objective function and optimis</w:t>
      </w:r>
      <w:r w:rsidRPr="00A34942">
        <w:rPr>
          <w:sz w:val="24"/>
        </w:rPr>
        <w:t xml:space="preserve">ation </w:t>
      </w:r>
      <w:r>
        <w:rPr>
          <w:sz w:val="24"/>
        </w:rPr>
        <w:t>algorithm</w:t>
      </w:r>
      <w:r w:rsidR="00DA4185">
        <w:rPr>
          <w:sz w:val="24"/>
        </w:rPr>
        <w:t>,</w:t>
      </w:r>
      <w:r w:rsidRPr="00A34942">
        <w:rPr>
          <w:sz w:val="24"/>
        </w:rPr>
        <w:t xml:space="preserve"> on the performance of</w:t>
      </w:r>
      <w:r>
        <w:rPr>
          <w:sz w:val="24"/>
        </w:rPr>
        <w:t xml:space="preserve"> kinetic</w:t>
      </w:r>
      <w:r w:rsidRPr="00A34942">
        <w:rPr>
          <w:sz w:val="24"/>
        </w:rPr>
        <w:t xml:space="preserve"> inverse modelling. Si</w:t>
      </w:r>
      <w:r>
        <w:rPr>
          <w:sz w:val="24"/>
        </w:rPr>
        <w:t>x different optimis</w:t>
      </w:r>
      <w:r w:rsidRPr="00A34942">
        <w:rPr>
          <w:sz w:val="24"/>
        </w:rPr>
        <w:t xml:space="preserve">ation </w:t>
      </w:r>
      <w:r>
        <w:rPr>
          <w:sz w:val="24"/>
        </w:rPr>
        <w:t>algorithm</w:t>
      </w:r>
      <w:r w:rsidR="00E642C1">
        <w:rPr>
          <w:sz w:val="24"/>
        </w:rPr>
        <w:t>s</w:t>
      </w:r>
      <w:r w:rsidRPr="00A34942">
        <w:rPr>
          <w:sz w:val="24"/>
        </w:rPr>
        <w:t>, seven different objective functions, and two different fuels were tested.</w:t>
      </w:r>
      <w:r w:rsidR="000E4115">
        <w:rPr>
          <w:sz w:val="24"/>
        </w:rPr>
        <w:t xml:space="preserve"> For a simple fuel, we found that the choice of algorithm is irrelevant. For a complex fuel, however, one should use SCE with objective function </w:t>
      </w:r>
      <m:oMath>
        <m:r>
          <w:rPr>
            <w:rFonts w:ascii="Cambria Math" w:hAnsi="Cambria Math"/>
            <w:sz w:val="24"/>
          </w:rPr>
          <m:t>F5</m:t>
        </m:r>
      </m:oMath>
      <w:r w:rsidR="000E4115">
        <w:rPr>
          <w:rFonts w:eastAsiaTheme="minorEastAsia"/>
          <w:sz w:val="24"/>
        </w:rPr>
        <w:t xml:space="preserve"> (with </w:t>
      </w:r>
      <w:r w:rsidR="000E4115" w:rsidRPr="004744AD">
        <w:rPr>
          <w:sz w:val="24"/>
        </w:rPr>
        <w:t>0.91% error and 0.88 × 10</w:t>
      </w:r>
      <w:r w:rsidR="000E4115" w:rsidRPr="00BC27AE">
        <w:rPr>
          <w:sz w:val="24"/>
          <w:vertAlign w:val="superscript"/>
        </w:rPr>
        <w:t>13</w:t>
      </w:r>
      <w:r w:rsidR="000E4115" w:rsidRPr="004744AD">
        <w:rPr>
          <w:sz w:val="24"/>
        </w:rPr>
        <w:t xml:space="preserve"> CPU time</w:t>
      </w:r>
      <w:r w:rsidR="000E4115">
        <w:rPr>
          <w:rFonts w:eastAsiaTheme="minorEastAsia"/>
          <w:sz w:val="24"/>
        </w:rPr>
        <w:t>)</w:t>
      </w:r>
      <w:r w:rsidR="004744AD" w:rsidRPr="004744AD">
        <w:rPr>
          <w:sz w:val="24"/>
        </w:rPr>
        <w:t xml:space="preserve">. </w:t>
      </w:r>
      <w:r w:rsidR="001576B7">
        <w:rPr>
          <w:sz w:val="24"/>
        </w:rPr>
        <w:t xml:space="preserve">Other evolutionary algorithms perform similarly well, but the performance of gradient based algorithms depends highly on the choice of objective function. Gradient-based algorithms perform on average worse than evolutionary algorithms, and we therefore recommend to use SCE and objective function </w:t>
      </w:r>
      <m:oMath>
        <m:r>
          <w:rPr>
            <w:rFonts w:ascii="Cambria Math" w:hAnsi="Cambria Math"/>
            <w:sz w:val="24"/>
          </w:rPr>
          <m:t>F5</m:t>
        </m:r>
      </m:oMath>
      <w:r w:rsidR="001576B7">
        <w:rPr>
          <w:sz w:val="24"/>
        </w:rPr>
        <w:t xml:space="preserve"> (mean squared error).</w:t>
      </w:r>
      <w:r w:rsidR="00F71F1E">
        <w:rPr>
          <w:sz w:val="24"/>
        </w:rPr>
        <w:t xml:space="preserve"> This result </w:t>
      </w:r>
      <w:r w:rsidR="001D7EFC">
        <w:rPr>
          <w:sz w:val="24"/>
        </w:rPr>
        <w:t xml:space="preserve">compliment </w:t>
      </w:r>
      <w:r w:rsidR="00F71F1E">
        <w:rPr>
          <w:sz w:val="24"/>
        </w:rPr>
        <w:t>with the result from the average</w:t>
      </w:r>
      <w:r w:rsidR="00E06AE4">
        <w:rPr>
          <w:sz w:val="24"/>
        </w:rPr>
        <w:t xml:space="preserve"> </w:t>
      </w:r>
      <w:r w:rsidR="00E06AE4">
        <w:rPr>
          <w:sz w:val="24"/>
        </w:rPr>
        <w:lastRenderedPageBreak/>
        <w:t>algorithm</w:t>
      </w:r>
      <w:r w:rsidR="00767C39">
        <w:rPr>
          <w:sz w:val="24"/>
        </w:rPr>
        <w:t>’s</w:t>
      </w:r>
      <w:r w:rsidR="00E06AE4">
        <w:rPr>
          <w:sz w:val="24"/>
        </w:rPr>
        <w:t xml:space="preserve"> performance</w:t>
      </w:r>
      <w:r w:rsidR="00F71F1E">
        <w:rPr>
          <w:sz w:val="24"/>
        </w:rPr>
        <w:t xml:space="preserve"> </w:t>
      </w:r>
      <w:r w:rsidR="00D5727A">
        <w:rPr>
          <w:sz w:val="24"/>
        </w:rPr>
        <w:t>across the</w:t>
      </w:r>
      <w:r w:rsidR="00F71F1E">
        <w:rPr>
          <w:sz w:val="24"/>
        </w:rPr>
        <w:t xml:space="preserve"> concentrated objective fun</w:t>
      </w:r>
      <w:r w:rsidR="000C5322">
        <w:rPr>
          <w:sz w:val="24"/>
        </w:rPr>
        <w:t>ction</w:t>
      </w:r>
      <w:r w:rsidR="00D5727A">
        <w:rPr>
          <w:sz w:val="24"/>
        </w:rPr>
        <w:t>s</w:t>
      </w:r>
      <w:r w:rsidR="000C5322">
        <w:rPr>
          <w:sz w:val="24"/>
        </w:rPr>
        <w:t xml:space="preserve"> which also </w:t>
      </w:r>
      <w:r w:rsidR="001D7EFC">
        <w:rPr>
          <w:sz w:val="24"/>
        </w:rPr>
        <w:t xml:space="preserve">found </w:t>
      </w:r>
      <w:r w:rsidR="000C5322">
        <w:rPr>
          <w:sz w:val="24"/>
        </w:rPr>
        <w:t xml:space="preserve">SCE, with 1.26% error and 1.25 </w:t>
      </w:r>
      <w:r w:rsidR="000C5322" w:rsidRPr="004744AD">
        <w:rPr>
          <w:sz w:val="24"/>
        </w:rPr>
        <w:t>× 10</w:t>
      </w:r>
      <w:r w:rsidR="000C5322" w:rsidRPr="00BC27AE">
        <w:rPr>
          <w:sz w:val="24"/>
          <w:vertAlign w:val="superscript"/>
        </w:rPr>
        <w:t>13</w:t>
      </w:r>
      <w:r w:rsidR="000C5322" w:rsidRPr="004744AD">
        <w:rPr>
          <w:sz w:val="24"/>
        </w:rPr>
        <w:t xml:space="preserve"> CPU time</w:t>
      </w:r>
      <w:r w:rsidR="00F71F1E">
        <w:rPr>
          <w:sz w:val="24"/>
        </w:rPr>
        <w:t xml:space="preserve">, </w:t>
      </w:r>
      <w:r w:rsidR="001D7EFC">
        <w:rPr>
          <w:sz w:val="24"/>
        </w:rPr>
        <w:t>to be</w:t>
      </w:r>
      <w:r w:rsidR="00F71F1E">
        <w:rPr>
          <w:sz w:val="24"/>
        </w:rPr>
        <w:t xml:space="preserve"> the best performer.</w:t>
      </w:r>
      <w:r w:rsidR="00A572F6">
        <w:rPr>
          <w:sz w:val="24"/>
        </w:rPr>
        <w:t xml:space="preserve"> This</w:t>
      </w:r>
      <w:r w:rsidR="001D7EFC">
        <w:rPr>
          <w:sz w:val="24"/>
        </w:rPr>
        <w:t xml:space="preserve"> algorithm was also the</w:t>
      </w:r>
      <w:r w:rsidR="00A572F6">
        <w:rPr>
          <w:sz w:val="24"/>
        </w:rPr>
        <w:t xml:space="preserve"> best performer</w:t>
      </w:r>
      <w:r w:rsidR="00020AD7">
        <w:rPr>
          <w:sz w:val="24"/>
        </w:rPr>
        <w:t xml:space="preserve"> </w:t>
      </w:r>
      <w:r w:rsidR="001D7EFC">
        <w:rPr>
          <w:sz w:val="24"/>
        </w:rPr>
        <w:t>in</w:t>
      </w:r>
      <w:r w:rsidR="00A572F6">
        <w:rPr>
          <w:sz w:val="24"/>
        </w:rPr>
        <w:t xml:space="preserve"> previous </w:t>
      </w:r>
      <w:r w:rsidR="00912B65">
        <w:rPr>
          <w:sz w:val="24"/>
        </w:rPr>
        <w:t xml:space="preserve">comparison </w:t>
      </w:r>
      <w:sdt>
        <w:sdtPr>
          <w:rPr>
            <w:sz w:val="24"/>
          </w:rPr>
          <w:id w:val="1758702970"/>
          <w:citation/>
        </w:sdtPr>
        <w:sdtEndPr/>
        <w:sdtContent>
          <w:r w:rsidR="001D7EFC">
            <w:rPr>
              <w:sz w:val="24"/>
            </w:rPr>
            <w:fldChar w:fldCharType="begin"/>
          </w:r>
          <w:r w:rsidR="001D7EFC">
            <w:rPr>
              <w:sz w:val="24"/>
              <w:lang w:val="en-GB"/>
            </w:rPr>
            <w:instrText xml:space="preserve"> CITATION Lau \l 2057 </w:instrText>
          </w:r>
          <w:r w:rsidR="001D7EFC">
            <w:rPr>
              <w:sz w:val="24"/>
            </w:rPr>
            <w:fldChar w:fldCharType="separate"/>
          </w:r>
          <w:r w:rsidR="006E1C2A" w:rsidRPr="006E1C2A">
            <w:rPr>
              <w:noProof/>
              <w:sz w:val="24"/>
              <w:lang w:val="en-GB"/>
            </w:rPr>
            <w:t>[15]</w:t>
          </w:r>
          <w:r w:rsidR="001D7EFC">
            <w:rPr>
              <w:sz w:val="24"/>
            </w:rPr>
            <w:fldChar w:fldCharType="end"/>
          </w:r>
        </w:sdtContent>
      </w:sdt>
      <w:r w:rsidR="00A572F6">
        <w:rPr>
          <w:sz w:val="24"/>
        </w:rPr>
        <w:t xml:space="preserve"> </w:t>
      </w:r>
      <w:r w:rsidR="001D7EFC">
        <w:rPr>
          <w:sz w:val="24"/>
        </w:rPr>
        <w:t xml:space="preserve">done at the </w:t>
      </w:r>
      <w:r w:rsidR="00A572F6">
        <w:rPr>
          <w:sz w:val="24"/>
        </w:rPr>
        <w:t>mesoscale.</w:t>
      </w:r>
      <w:r w:rsidR="004744AD" w:rsidRPr="004744AD">
        <w:rPr>
          <w:sz w:val="24"/>
        </w:rPr>
        <w:t xml:space="preserve"> </w:t>
      </w:r>
      <w:r w:rsidR="00D30F74" w:rsidRPr="00D30F74">
        <w:rPr>
          <w:sz w:val="24"/>
        </w:rPr>
        <w:t>These findings can guide the selection of appropriate</w:t>
      </w:r>
      <w:r w:rsidR="00D30F74">
        <w:rPr>
          <w:sz w:val="24"/>
        </w:rPr>
        <w:t xml:space="preserve"> objective functions and optimis</w:t>
      </w:r>
      <w:r w:rsidR="00D30F74" w:rsidRPr="00D30F74">
        <w:rPr>
          <w:sz w:val="24"/>
        </w:rPr>
        <w:t>ation algorithms in future studies involving the inverse modelling of biomass pyrolysis</w:t>
      </w:r>
      <w:r w:rsidR="004744AD" w:rsidRPr="004744AD">
        <w:rPr>
          <w:sz w:val="24"/>
        </w:rPr>
        <w:t>.</w:t>
      </w:r>
    </w:p>
    <w:p w14:paraId="07DF82F9" w14:textId="77777777" w:rsidR="00DE4D65" w:rsidRPr="000D26EE" w:rsidRDefault="00DE4D65" w:rsidP="003B5613">
      <w:pPr>
        <w:spacing w:after="120" w:line="480" w:lineRule="auto"/>
        <w:jc w:val="both"/>
        <w:rPr>
          <w:b/>
          <w:sz w:val="24"/>
          <w:szCs w:val="24"/>
        </w:rPr>
      </w:pPr>
      <w:r w:rsidRPr="000D26EE">
        <w:rPr>
          <w:b/>
          <w:sz w:val="24"/>
          <w:szCs w:val="24"/>
        </w:rPr>
        <w:t>Acknowledgements</w:t>
      </w:r>
    </w:p>
    <w:p w14:paraId="24B04341" w14:textId="0650BEC5" w:rsidR="00C4358E" w:rsidRDefault="00667644" w:rsidP="003B5613">
      <w:pPr>
        <w:spacing w:line="480" w:lineRule="auto"/>
        <w:ind w:firstLine="720"/>
        <w:jc w:val="both"/>
        <w:rPr>
          <w:sz w:val="24"/>
          <w:szCs w:val="24"/>
        </w:rPr>
      </w:pPr>
      <w:r>
        <w:rPr>
          <w:sz w:val="24"/>
          <w:szCs w:val="24"/>
        </w:rPr>
        <w:t>This research was partly</w:t>
      </w:r>
      <w:r w:rsidR="00DE4D65" w:rsidRPr="000D26EE">
        <w:rPr>
          <w:sz w:val="24"/>
          <w:szCs w:val="24"/>
        </w:rPr>
        <w:t xml:space="preserve"> sponsored by</w:t>
      </w:r>
      <w:r w:rsidR="000F7FE3">
        <w:rPr>
          <w:sz w:val="24"/>
          <w:szCs w:val="24"/>
        </w:rPr>
        <w:t xml:space="preserve"> European Research Council (ERC) </w:t>
      </w:r>
      <w:r w:rsidR="000F7FE3" w:rsidRPr="000F7FE3">
        <w:rPr>
          <w:sz w:val="24"/>
          <w:szCs w:val="24"/>
        </w:rPr>
        <w:t>Consolidator Grant HAZE (682587)</w:t>
      </w:r>
      <w:r w:rsidR="000F7FE3">
        <w:rPr>
          <w:sz w:val="24"/>
          <w:szCs w:val="24"/>
        </w:rPr>
        <w:t>,</w:t>
      </w:r>
      <w:r w:rsidR="00DE4D65" w:rsidRPr="000D26EE">
        <w:rPr>
          <w:sz w:val="24"/>
          <w:szCs w:val="24"/>
        </w:rPr>
        <w:t xml:space="preserve"> Indonesian End</w:t>
      </w:r>
      <w:r w:rsidR="006E2AB5">
        <w:rPr>
          <w:sz w:val="24"/>
          <w:szCs w:val="24"/>
        </w:rPr>
        <w:t>owment Fund for Education</w:t>
      </w:r>
      <w:r w:rsidR="0060168E">
        <w:rPr>
          <w:sz w:val="24"/>
          <w:szCs w:val="24"/>
        </w:rPr>
        <w:t xml:space="preserve"> </w:t>
      </w:r>
      <w:r w:rsidR="006E2AB5">
        <w:rPr>
          <w:sz w:val="24"/>
          <w:szCs w:val="24"/>
        </w:rPr>
        <w:t>(</w:t>
      </w:r>
      <w:r w:rsidR="0060168E">
        <w:rPr>
          <w:sz w:val="24"/>
          <w:szCs w:val="24"/>
        </w:rPr>
        <w:t>LPDP</w:t>
      </w:r>
      <w:r w:rsidR="006E2AB5">
        <w:rPr>
          <w:sz w:val="24"/>
          <w:szCs w:val="24"/>
        </w:rPr>
        <w:t>)</w:t>
      </w:r>
      <w:r w:rsidR="0060168E">
        <w:rPr>
          <w:sz w:val="24"/>
          <w:szCs w:val="24"/>
        </w:rPr>
        <w:t>,</w:t>
      </w:r>
      <w:r w:rsidR="000F7FE3">
        <w:rPr>
          <w:sz w:val="24"/>
          <w:szCs w:val="24"/>
        </w:rPr>
        <w:t xml:space="preserve"> Department of Mechanical Engineering Imperial College London, </w:t>
      </w:r>
      <w:r w:rsidR="00C920D8">
        <w:rPr>
          <w:sz w:val="24"/>
          <w:szCs w:val="24"/>
        </w:rPr>
        <w:t xml:space="preserve">and </w:t>
      </w:r>
      <w:r w:rsidR="000F7FE3" w:rsidRPr="000F7FE3">
        <w:rPr>
          <w:sz w:val="24"/>
          <w:szCs w:val="24"/>
        </w:rPr>
        <w:t>En</w:t>
      </w:r>
      <w:r w:rsidR="000F7FE3">
        <w:rPr>
          <w:sz w:val="24"/>
          <w:szCs w:val="24"/>
        </w:rPr>
        <w:t xml:space="preserve">gineering and Physical Sciences </w:t>
      </w:r>
      <w:r w:rsidR="000F7FE3" w:rsidRPr="000F7FE3">
        <w:rPr>
          <w:sz w:val="24"/>
          <w:szCs w:val="24"/>
        </w:rPr>
        <w:t>Research Council (EPSRC)</w:t>
      </w:r>
      <w:r w:rsidR="000F7FE3">
        <w:rPr>
          <w:sz w:val="24"/>
          <w:szCs w:val="24"/>
        </w:rPr>
        <w:t xml:space="preserve">. </w:t>
      </w:r>
      <w:r w:rsidR="001817ED" w:rsidRPr="000D26EE">
        <w:rPr>
          <w:sz w:val="24"/>
          <w:szCs w:val="24"/>
        </w:rPr>
        <w:t xml:space="preserve"> </w:t>
      </w:r>
    </w:p>
    <w:p w14:paraId="1910E251" w14:textId="77777777" w:rsidR="00872B6E" w:rsidRDefault="00872B6E" w:rsidP="003B5613">
      <w:pPr>
        <w:spacing w:line="480" w:lineRule="auto"/>
        <w:jc w:val="both"/>
        <w:rPr>
          <w:b/>
          <w:sz w:val="24"/>
          <w:szCs w:val="24"/>
        </w:rPr>
      </w:pPr>
      <w:r w:rsidRPr="00872B6E">
        <w:rPr>
          <w:b/>
          <w:sz w:val="24"/>
          <w:szCs w:val="24"/>
        </w:rPr>
        <w:t>Declarations of interest: none</w:t>
      </w:r>
    </w:p>
    <w:p w14:paraId="3FBEC289" w14:textId="77777777" w:rsidR="00B96D55" w:rsidRDefault="00B96D55" w:rsidP="003B5613">
      <w:pPr>
        <w:spacing w:line="480" w:lineRule="auto"/>
        <w:jc w:val="both"/>
        <w:rPr>
          <w:b/>
          <w:sz w:val="24"/>
          <w:szCs w:val="24"/>
        </w:rPr>
      </w:pPr>
    </w:p>
    <w:p w14:paraId="47AA7574" w14:textId="77777777" w:rsidR="00B96D55" w:rsidRDefault="00B96D55" w:rsidP="003B5613">
      <w:pPr>
        <w:spacing w:line="480" w:lineRule="auto"/>
        <w:jc w:val="both"/>
        <w:rPr>
          <w:b/>
          <w:sz w:val="24"/>
          <w:szCs w:val="24"/>
        </w:rPr>
      </w:pPr>
    </w:p>
    <w:p w14:paraId="290D2E2A" w14:textId="77777777" w:rsidR="00B96D55" w:rsidRDefault="00B96D55" w:rsidP="003B5613">
      <w:pPr>
        <w:spacing w:line="480" w:lineRule="auto"/>
        <w:jc w:val="both"/>
        <w:rPr>
          <w:b/>
          <w:sz w:val="24"/>
          <w:szCs w:val="24"/>
        </w:rPr>
      </w:pPr>
    </w:p>
    <w:p w14:paraId="1A096A38" w14:textId="77777777" w:rsidR="00B96D55" w:rsidRDefault="00B96D55" w:rsidP="003B5613">
      <w:pPr>
        <w:spacing w:line="480" w:lineRule="auto"/>
        <w:jc w:val="both"/>
        <w:rPr>
          <w:b/>
          <w:sz w:val="24"/>
          <w:szCs w:val="24"/>
        </w:rPr>
      </w:pPr>
    </w:p>
    <w:p w14:paraId="682867AA" w14:textId="106A04A1" w:rsidR="006D64D1" w:rsidRDefault="00C118A2" w:rsidP="00B96D55">
      <w:pPr>
        <w:spacing w:line="480" w:lineRule="auto"/>
        <w:rPr>
          <w:sz w:val="24"/>
          <w:lang w:val="en-GB"/>
        </w:rPr>
      </w:pPr>
      <w:r>
        <w:rPr>
          <w:b/>
          <w:sz w:val="24"/>
          <w:szCs w:val="24"/>
        </w:rPr>
        <w:lastRenderedPageBreak/>
        <w:t>Appendix</w:t>
      </w:r>
      <w:r w:rsidR="00BD5A8E">
        <w:rPr>
          <w:b/>
          <w:sz w:val="24"/>
          <w:szCs w:val="24"/>
        </w:rPr>
        <w:t xml:space="preserve"> A Supplementary Results</w:t>
      </w:r>
      <w:r w:rsidR="006D64D1">
        <w:rPr>
          <w:noProof/>
          <w:sz w:val="24"/>
        </w:rPr>
        <mc:AlternateContent>
          <mc:Choice Requires="wpg">
            <w:drawing>
              <wp:inline distT="0" distB="0" distL="0" distR="0" wp14:anchorId="45BCD354" wp14:editId="780429C9">
                <wp:extent cx="5600700" cy="4643988"/>
                <wp:effectExtent l="0" t="0" r="0" b="0"/>
                <wp:docPr id="28" name="Group 28"/>
                <wp:cNvGraphicFramePr/>
                <a:graphic xmlns:a="http://schemas.openxmlformats.org/drawingml/2006/main">
                  <a:graphicData uri="http://schemas.microsoft.com/office/word/2010/wordprocessingGroup">
                    <wpg:wgp>
                      <wpg:cNvGrpSpPr/>
                      <wpg:grpSpPr>
                        <a:xfrm>
                          <a:off x="0" y="0"/>
                          <a:ext cx="5600700" cy="4643988"/>
                          <a:chOff x="0" y="0"/>
                          <a:chExt cx="5600700" cy="4643988"/>
                        </a:xfrm>
                      </wpg:grpSpPr>
                      <wpg:grpSp>
                        <wpg:cNvPr id="117" name="Group 117"/>
                        <wpg:cNvGrpSpPr/>
                        <wpg:grpSpPr>
                          <a:xfrm>
                            <a:off x="0" y="0"/>
                            <a:ext cx="5600700" cy="4643988"/>
                            <a:chOff x="0" y="0"/>
                            <a:chExt cx="5600700" cy="4643988"/>
                          </a:xfrm>
                        </wpg:grpSpPr>
                        <wpg:grpSp>
                          <wpg:cNvPr id="114" name="Group 114"/>
                          <wpg:cNvGrpSpPr/>
                          <wpg:grpSpPr>
                            <a:xfrm>
                              <a:off x="0" y="0"/>
                              <a:ext cx="5600700" cy="4643988"/>
                              <a:chOff x="0" y="0"/>
                              <a:chExt cx="5600700" cy="4643988"/>
                            </a:xfrm>
                          </wpg:grpSpPr>
                          <wpg:grpSp>
                            <wpg:cNvPr id="84" name="Group 26"/>
                            <wpg:cNvGrpSpPr/>
                            <wpg:grpSpPr>
                              <a:xfrm>
                                <a:off x="0" y="0"/>
                                <a:ext cx="5401945" cy="4643988"/>
                                <a:chOff x="0" y="-1"/>
                                <a:chExt cx="5581650" cy="4798686"/>
                              </a:xfrm>
                            </wpg:grpSpPr>
                            <pic:pic xmlns:pic="http://schemas.openxmlformats.org/drawingml/2006/picture">
                              <pic:nvPicPr>
                                <pic:cNvPr id="85" name="Picture 85"/>
                                <pic:cNvPicPr>
                                  <a:picLocks noChangeAspect="1"/>
                                </pic:cNvPicPr>
                              </pic:nvPicPr>
                              <pic:blipFill rotWithShape="1">
                                <a:blip r:embed="rId25"/>
                                <a:srcRect l="9611" t="20269" r="66058" b="25643"/>
                                <a:stretch/>
                              </pic:blipFill>
                              <pic:spPr>
                                <a:xfrm>
                                  <a:off x="805642" y="2421218"/>
                                  <a:ext cx="2818322" cy="2377467"/>
                                </a:xfrm>
                                <a:prstGeom prst="rect">
                                  <a:avLst/>
                                </a:prstGeom>
                              </pic:spPr>
                            </pic:pic>
                            <wpg:grpSp>
                              <wpg:cNvPr id="86" name="Group 86"/>
                              <wpg:cNvGrpSpPr/>
                              <wpg:grpSpPr>
                                <a:xfrm>
                                  <a:off x="0" y="-1"/>
                                  <a:ext cx="3188001" cy="2141296"/>
                                  <a:chOff x="0" y="-1"/>
                                  <a:chExt cx="3188001" cy="2141296"/>
                                </a:xfrm>
                              </wpg:grpSpPr>
                              <pic:pic xmlns:pic="http://schemas.openxmlformats.org/drawingml/2006/picture">
                                <pic:nvPicPr>
                                  <pic:cNvPr id="87" name="Picture 87"/>
                                  <pic:cNvPicPr>
                                    <a:picLocks noChangeAspect="1"/>
                                  </pic:cNvPicPr>
                                </pic:nvPicPr>
                                <pic:blipFill rotWithShape="1">
                                  <a:blip r:embed="rId26"/>
                                  <a:srcRect l="9643" t="59967" r="71785" b="2601"/>
                                  <a:stretch/>
                                </pic:blipFill>
                                <pic:spPr>
                                  <a:xfrm>
                                    <a:off x="220957" y="-1"/>
                                    <a:ext cx="2325957" cy="1833987"/>
                                  </a:xfrm>
                                  <a:prstGeom prst="rect">
                                    <a:avLst/>
                                  </a:prstGeom>
                                </pic:spPr>
                              </pic:pic>
                              <wpg:grpSp>
                                <wpg:cNvPr id="88" name="Group 88"/>
                                <wpg:cNvGrpSpPr/>
                                <wpg:grpSpPr>
                                  <a:xfrm>
                                    <a:off x="0" y="1797957"/>
                                    <a:ext cx="3188001" cy="343338"/>
                                    <a:chOff x="0" y="1797957"/>
                                    <a:chExt cx="3188001" cy="343338"/>
                                  </a:xfrm>
                                </wpg:grpSpPr>
                                <wps:wsp>
                                  <wps:cNvPr id="89" name="Rectangle 89"/>
                                  <wps:cNvSpPr/>
                                  <wps:spPr>
                                    <a:xfrm>
                                      <a:off x="0" y="1797957"/>
                                      <a:ext cx="3104968" cy="34333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cNvPr id="90" name="Group 90"/>
                                  <wpg:cNvGrpSpPr/>
                                  <wpg:grpSpPr>
                                    <a:xfrm>
                                      <a:off x="48950" y="1834036"/>
                                      <a:ext cx="3139051" cy="260628"/>
                                      <a:chOff x="48950" y="1834036"/>
                                      <a:chExt cx="3139051" cy="260628"/>
                                    </a:xfrm>
                                  </wpg:grpSpPr>
                                  <wpg:grpSp>
                                    <wpg:cNvPr id="91" name="Group 91"/>
                                    <wpg:cNvGrpSpPr/>
                                    <wpg:grpSpPr>
                                      <a:xfrm>
                                        <a:off x="48950" y="1834036"/>
                                        <a:ext cx="873566" cy="245390"/>
                                        <a:chOff x="48950" y="1834036"/>
                                        <a:chExt cx="873566" cy="245390"/>
                                      </a:xfrm>
                                    </wpg:grpSpPr>
                                    <wps:wsp>
                                      <wps:cNvPr id="92" name="TextBox 21"/>
                                      <wps:cNvSpPr txBox="1"/>
                                      <wps:spPr>
                                        <a:xfrm>
                                          <a:off x="69554" y="1834036"/>
                                          <a:ext cx="852962" cy="245390"/>
                                        </a:xfrm>
                                        <a:prstGeom prst="rect">
                                          <a:avLst/>
                                        </a:prstGeom>
                                        <a:noFill/>
                                      </wps:spPr>
                                      <wps:txbx>
                                        <w:txbxContent>
                                          <w:p w14:paraId="23DE6EB8"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Experiment</w:t>
                                            </w:r>
                                          </w:p>
                                        </w:txbxContent>
                                      </wps:txbx>
                                      <wps:bodyPr wrap="none" rtlCol="0">
                                        <a:spAutoFit/>
                                      </wps:bodyPr>
                                    </wps:wsp>
                                    <wps:wsp>
                                      <wps:cNvPr id="93" name="Oval 93">
                                        <a:extLst>
                                          <a:ext uri="{FF2B5EF4-FFF2-40B4-BE49-F238E27FC236}">
                                            <a16:creationId xmlns:o="urn:schemas-microsoft-com:office:office" xmlns:v="urn:schemas-microsoft-com:vml" xmlns:w10="urn:schemas-microsoft-com:office:word" xmlns:w="http://schemas.openxmlformats.org/wordprocessingml/2006/main" xmlns:p="http://schemas.openxmlformats.org/presentationml/2006/main" xmlns="" xmlns:a16="http://schemas.microsoft.com/office/drawing/2014/main" xmlns:lc="http://schemas.openxmlformats.org/drawingml/2006/lockedCanvas" id="{93E6C378-9A21-4783-800B-36FFE7855F05}"/>
                                          </a:ext>
                                        </a:extLst>
                                      </wps:cNvPr>
                                      <wps:cNvSpPr/>
                                      <wps:spPr>
                                        <a:xfrm>
                                          <a:off x="48950" y="1919721"/>
                                          <a:ext cx="66080" cy="68746"/>
                                        </a:xfrm>
                                        <a:prstGeom prst="ellipse">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grpSp>
                                  <wpg:grpSp>
                                    <wpg:cNvPr id="94" name="Group 94"/>
                                    <wpg:cNvGrpSpPr/>
                                    <wpg:grpSpPr>
                                      <a:xfrm>
                                        <a:off x="927765" y="1842742"/>
                                        <a:ext cx="1125781" cy="245390"/>
                                        <a:chOff x="927765" y="1842742"/>
                                        <a:chExt cx="1125781" cy="245390"/>
                                      </a:xfrm>
                                    </wpg:grpSpPr>
                                    <wps:wsp>
                                      <wps:cNvPr id="95" name="Straight Connector 95"/>
                                      <wps:cNvCnPr/>
                                      <wps:spPr>
                                        <a:xfrm>
                                          <a:off x="927765" y="1970542"/>
                                          <a:ext cx="378822" cy="0"/>
                                        </a:xfrm>
                                        <a:prstGeom prst="line">
                                          <a:avLst/>
                                        </a:prstGeom>
                                        <a:ln w="25400">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96" name="TextBox 20"/>
                                      <wps:cNvSpPr txBox="1"/>
                                      <wps:spPr>
                                        <a:xfrm>
                                          <a:off x="1280632" y="1842742"/>
                                          <a:ext cx="772914" cy="245390"/>
                                        </a:xfrm>
                                        <a:prstGeom prst="rect">
                                          <a:avLst/>
                                        </a:prstGeom>
                                        <a:noFill/>
                                      </wps:spPr>
                                      <wps:txbx>
                                        <w:txbxContent>
                                          <w:p w14:paraId="68E445D6"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Prediction</w:t>
                                            </w:r>
                                          </w:p>
                                        </w:txbxContent>
                                      </wps:txbx>
                                      <wps:bodyPr wrap="none" rtlCol="0">
                                        <a:spAutoFit/>
                                      </wps:bodyPr>
                                    </wps:wsp>
                                  </wpg:grpSp>
                                  <wpg:grpSp>
                                    <wpg:cNvPr id="97" name="Group 97"/>
                                    <wpg:cNvGrpSpPr/>
                                    <wpg:grpSpPr>
                                      <a:xfrm>
                                        <a:off x="2066546" y="1849274"/>
                                        <a:ext cx="1121455" cy="245390"/>
                                        <a:chOff x="2066546" y="1849274"/>
                                        <a:chExt cx="1121455" cy="245390"/>
                                      </a:xfrm>
                                    </wpg:grpSpPr>
                                    <wps:wsp>
                                      <wps:cNvPr id="98" name="Rectangle 98"/>
                                      <wps:cNvSpPr/>
                                      <wps:spPr>
                                        <a:xfrm>
                                          <a:off x="2066546" y="1895034"/>
                                          <a:ext cx="378822" cy="156754"/>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9" name="TextBox 18"/>
                                      <wps:cNvSpPr txBox="1"/>
                                      <wps:spPr>
                                        <a:xfrm>
                                          <a:off x="2415086" y="1849274"/>
                                          <a:ext cx="772915" cy="245390"/>
                                        </a:xfrm>
                                        <a:prstGeom prst="rect">
                                          <a:avLst/>
                                        </a:prstGeom>
                                        <a:noFill/>
                                      </wps:spPr>
                                      <wps:txbx>
                                        <w:txbxContent>
                                          <w:p w14:paraId="02D7EDED"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Variations</w:t>
                                            </w:r>
                                          </w:p>
                                        </w:txbxContent>
                                      </wps:txbx>
                                      <wps:bodyPr wrap="none" rtlCol="0">
                                        <a:spAutoFit/>
                                      </wps:bodyPr>
                                    </wps:wsp>
                                  </wpg:grpSp>
                                </wpg:grpSp>
                              </wpg:grpSp>
                            </wpg:grpSp>
                            <pic:pic xmlns:pic="http://schemas.openxmlformats.org/drawingml/2006/picture">
                              <pic:nvPicPr>
                                <pic:cNvPr id="100" name="Picture 100"/>
                                <pic:cNvPicPr>
                                  <a:picLocks noChangeAspect="1"/>
                                </pic:cNvPicPr>
                              </pic:nvPicPr>
                              <pic:blipFill rotWithShape="1">
                                <a:blip r:embed="rId27"/>
                                <a:srcRect l="14569" t="35948" r="65744" b="15821"/>
                                <a:stretch/>
                              </pic:blipFill>
                              <pic:spPr>
                                <a:xfrm>
                                  <a:off x="3104650" y="118436"/>
                                  <a:ext cx="2477000" cy="2302952"/>
                                </a:xfrm>
                                <a:prstGeom prst="rect">
                                  <a:avLst/>
                                </a:prstGeom>
                              </pic:spPr>
                            </pic:pic>
                          </wpg:grpSp>
                          <wps:wsp>
                            <wps:cNvPr id="111" name="Text Box 2"/>
                            <wps:cNvSpPr txBox="1">
                              <a:spLocks noChangeArrowheads="1"/>
                            </wps:cNvSpPr>
                            <wps:spPr bwMode="auto">
                              <a:xfrm>
                                <a:off x="628650" y="0"/>
                                <a:ext cx="2181225" cy="266700"/>
                              </a:xfrm>
                              <a:prstGeom prst="rect">
                                <a:avLst/>
                              </a:prstGeom>
                              <a:noFill/>
                              <a:ln w="9525">
                                <a:noFill/>
                                <a:miter lim="800000"/>
                                <a:headEnd/>
                                <a:tailEnd/>
                              </a:ln>
                            </wps:spPr>
                            <wps:txbx>
                              <w:txbxContent>
                                <w:p w14:paraId="1AF9F899" w14:textId="77777777" w:rsidR="00C427F0" w:rsidRPr="0093413E" w:rsidRDefault="00C427F0" w:rsidP="006D64D1">
                                  <w:pPr>
                                    <w:rPr>
                                      <w:rFonts w:ascii="Arial" w:hAnsi="Arial" w:cs="Arial"/>
                                      <w:sz w:val="20"/>
                                      <w:szCs w:val="20"/>
                                    </w:rPr>
                                  </w:pPr>
                                  <w:r>
                                    <w:rPr>
                                      <w:rFonts w:ascii="Arial" w:hAnsi="Arial" w:cs="Arial"/>
                                      <w:sz w:val="20"/>
                                      <w:szCs w:val="20"/>
                                    </w:rPr>
                                    <w:t xml:space="preserve">a. Cuckoo Search with </w:t>
                                  </w:r>
                                  <m:oMath>
                                    <m:r>
                                      <w:rPr>
                                        <w:rFonts w:ascii="Cambria Math" w:hAnsi="Cambria Math" w:cs="Arial"/>
                                        <w:sz w:val="20"/>
                                        <w:szCs w:val="20"/>
                                      </w:rPr>
                                      <m:t>F6</m:t>
                                    </m:r>
                                  </m:oMath>
                                  <w:r>
                                    <w:rPr>
                                      <w:rFonts w:ascii="Arial" w:hAnsi="Arial" w:cs="Arial"/>
                                      <w:sz w:val="20"/>
                                      <w:szCs w:val="20"/>
                                    </w:rPr>
                                    <w:t xml:space="preserve"> for wood</w:t>
                                  </w:r>
                                </w:p>
                              </w:txbxContent>
                            </wps:txbx>
                            <wps:bodyPr rot="0" vert="horz" wrap="square" lIns="91440" tIns="45720" rIns="91440" bIns="45720" anchor="t" anchorCtr="0">
                              <a:noAutofit/>
                            </wps:bodyPr>
                          </wps:wsp>
                          <wps:wsp>
                            <wps:cNvPr id="112" name="Text Box 2"/>
                            <wps:cNvSpPr txBox="1">
                              <a:spLocks noChangeArrowheads="1"/>
                            </wps:cNvSpPr>
                            <wps:spPr bwMode="auto">
                              <a:xfrm>
                                <a:off x="3619500" y="0"/>
                                <a:ext cx="1981200" cy="247650"/>
                              </a:xfrm>
                              <a:prstGeom prst="rect">
                                <a:avLst/>
                              </a:prstGeom>
                              <a:noFill/>
                              <a:ln w="9525">
                                <a:noFill/>
                                <a:miter lim="800000"/>
                                <a:headEnd/>
                                <a:tailEnd/>
                              </a:ln>
                            </wps:spPr>
                            <wps:txbx>
                              <w:txbxContent>
                                <w:p w14:paraId="06028671" w14:textId="77777777" w:rsidR="00C427F0" w:rsidRPr="0093413E" w:rsidRDefault="00C427F0" w:rsidP="006D64D1">
                                  <w:pPr>
                                    <w:rPr>
                                      <w:rFonts w:ascii="Arial" w:hAnsi="Arial" w:cs="Arial"/>
                                      <w:sz w:val="20"/>
                                      <w:szCs w:val="20"/>
                                    </w:rPr>
                                  </w:pPr>
                                  <w:r>
                                    <w:rPr>
                                      <w:rFonts w:ascii="Arial" w:hAnsi="Arial" w:cs="Arial"/>
                                      <w:sz w:val="20"/>
                                      <w:szCs w:val="20"/>
                                    </w:rPr>
                                    <w:t>b. Trial and Error for cellulose</w:t>
                                  </w:r>
                                </w:p>
                              </w:txbxContent>
                            </wps:txbx>
                            <wps:bodyPr rot="0" vert="horz" wrap="square" lIns="91440" tIns="45720" rIns="91440" bIns="45720" anchor="t" anchorCtr="0">
                              <a:noAutofit/>
                            </wps:bodyPr>
                          </wps:wsp>
                          <wps:wsp>
                            <wps:cNvPr id="113" name="Text Box 2"/>
                            <wps:cNvSpPr txBox="1">
                              <a:spLocks noChangeArrowheads="1"/>
                            </wps:cNvSpPr>
                            <wps:spPr bwMode="auto">
                              <a:xfrm>
                                <a:off x="1264521" y="2276474"/>
                                <a:ext cx="2038351" cy="342901"/>
                              </a:xfrm>
                              <a:prstGeom prst="rect">
                                <a:avLst/>
                              </a:prstGeom>
                              <a:noFill/>
                              <a:ln w="9525">
                                <a:noFill/>
                                <a:miter lim="800000"/>
                                <a:headEnd/>
                                <a:tailEnd/>
                              </a:ln>
                            </wps:spPr>
                            <wps:txbx>
                              <w:txbxContent>
                                <w:p w14:paraId="67F46990" w14:textId="77777777" w:rsidR="00C427F0" w:rsidRPr="0093413E" w:rsidRDefault="00C427F0" w:rsidP="006D64D1">
                                  <w:pPr>
                                    <w:rPr>
                                      <w:rFonts w:ascii="Arial" w:hAnsi="Arial" w:cs="Arial"/>
                                      <w:sz w:val="20"/>
                                      <w:szCs w:val="20"/>
                                    </w:rPr>
                                  </w:pPr>
                                  <w:r>
                                    <w:rPr>
                                      <w:rFonts w:ascii="Arial" w:hAnsi="Arial" w:cs="Arial"/>
                                      <w:sz w:val="20"/>
                                      <w:szCs w:val="20"/>
                                    </w:rPr>
                                    <w:t xml:space="preserve">c. Advanced algorithms for wood </w:t>
                                  </w:r>
                                </w:p>
                              </w:txbxContent>
                            </wps:txbx>
                            <wps:bodyPr rot="0" vert="horz" wrap="square" lIns="91440" tIns="45720" rIns="91440" bIns="45720" anchor="t" anchorCtr="0">
                              <a:noAutofit/>
                            </wps:bodyPr>
                          </wps:wsp>
                        </wpg:grpSp>
                        <wps:wsp>
                          <wps:cNvPr id="116" name="Text Box 2"/>
                          <wps:cNvSpPr txBox="1">
                            <a:spLocks noChangeArrowheads="1"/>
                          </wps:cNvSpPr>
                          <wps:spPr bwMode="auto">
                            <a:xfrm>
                              <a:off x="1676400" y="266700"/>
                              <a:ext cx="952466" cy="808989"/>
                            </a:xfrm>
                            <a:prstGeom prst="rect">
                              <a:avLst/>
                            </a:prstGeom>
                            <a:noFill/>
                            <a:ln w="9525">
                              <a:noFill/>
                              <a:miter lim="800000"/>
                              <a:headEnd/>
                              <a:tailEnd/>
                            </a:ln>
                          </wps:spPr>
                          <wps:txbx>
                            <w:txbxContent>
                              <w:p w14:paraId="7D40DF1C" w14:textId="77777777" w:rsidR="00C427F0" w:rsidRPr="0068364A" w:rsidRDefault="00C427F0" w:rsidP="006D64D1">
                                <w:pPr>
                                  <w:spacing w:after="40" w:line="360" w:lineRule="auto"/>
                                  <w:rPr>
                                    <w:rFonts w:ascii="Arial" w:hAnsi="Arial" w:cs="Arial"/>
                                    <w:sz w:val="20"/>
                                    <w:szCs w:val="20"/>
                                  </w:rPr>
                                </w:pPr>
                                <w:r w:rsidRPr="0068364A">
                                  <w:rPr>
                                    <w:rFonts w:ascii="Arial" w:hAnsi="Arial" w:cs="Arial"/>
                                    <w:sz w:val="20"/>
                                    <w:szCs w:val="20"/>
                                  </w:rPr>
                                  <w:t>CPU time = 2.1 × 10</w:t>
                                </w:r>
                                <w:r w:rsidRPr="0068364A">
                                  <w:rPr>
                                    <w:rFonts w:ascii="Arial" w:hAnsi="Arial" w:cs="Arial"/>
                                    <w:sz w:val="20"/>
                                    <w:szCs w:val="20"/>
                                    <w:vertAlign w:val="superscript"/>
                                  </w:rPr>
                                  <w:t>13</w:t>
                                </w:r>
                              </w:p>
                              <w:p w14:paraId="3CBC3214" w14:textId="77777777" w:rsidR="00C427F0" w:rsidRPr="0068364A" w:rsidRDefault="00C427F0" w:rsidP="006D64D1">
                                <w:pPr>
                                  <w:spacing w:after="40" w:line="360" w:lineRule="auto"/>
                                  <w:rPr>
                                    <w:rFonts w:ascii="Arial" w:hAnsi="Arial" w:cs="Arial"/>
                                    <w:sz w:val="20"/>
                                    <w:szCs w:val="20"/>
                                  </w:rPr>
                                </w:pPr>
                                <w:r w:rsidRPr="0068364A">
                                  <w:rPr>
                                    <w:rFonts w:ascii="Arial" w:hAnsi="Arial" w:cs="Arial"/>
                                    <w:sz w:val="20"/>
                                    <w:szCs w:val="20"/>
                                  </w:rPr>
                                  <w:t>β = 2.5 K/min</w:t>
                                </w:r>
                              </w:p>
                            </w:txbxContent>
                          </wps:txbx>
                          <wps:bodyPr rot="0" vert="horz" wrap="square" lIns="91440" tIns="45720" rIns="91440" bIns="45720" anchor="t" anchorCtr="0">
                            <a:spAutoFit/>
                          </wps:bodyPr>
                        </wps:wsp>
                      </wpg:grpSp>
                      <wpg:grpSp>
                        <wpg:cNvPr id="27" name="Group 27"/>
                        <wpg:cNvGrpSpPr/>
                        <wpg:grpSpPr>
                          <a:xfrm>
                            <a:off x="3507288" y="2492680"/>
                            <a:ext cx="1520584" cy="1405490"/>
                            <a:chOff x="0" y="0"/>
                            <a:chExt cx="1520584" cy="1405490"/>
                          </a:xfrm>
                        </wpg:grpSpPr>
                        <wps:wsp>
                          <wps:cNvPr id="26" name="Rectangle 26"/>
                          <wps:cNvSpPr/>
                          <wps:spPr>
                            <a:xfrm>
                              <a:off x="0" y="0"/>
                              <a:ext cx="1476375" cy="13830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5" name="Group 25"/>
                          <wpg:cNvGrpSpPr/>
                          <wpg:grpSpPr>
                            <a:xfrm>
                              <a:off x="44067" y="22033"/>
                              <a:ext cx="1476517" cy="1383457"/>
                              <a:chOff x="0" y="0"/>
                              <a:chExt cx="1476517" cy="1383457"/>
                            </a:xfrm>
                          </wpg:grpSpPr>
                          <wps:wsp>
                            <wps:cNvPr id="6" name="Text Box 2"/>
                            <wps:cNvSpPr txBox="1">
                              <a:spLocks noChangeArrowheads="1"/>
                            </wps:cNvSpPr>
                            <wps:spPr bwMode="auto">
                              <a:xfrm>
                                <a:off x="261257" y="0"/>
                                <a:ext cx="1209040" cy="276225"/>
                              </a:xfrm>
                              <a:prstGeom prst="rect">
                                <a:avLst/>
                              </a:prstGeom>
                              <a:noFill/>
                              <a:ln w="9525">
                                <a:noFill/>
                                <a:miter lim="800000"/>
                                <a:headEnd/>
                                <a:tailEnd/>
                              </a:ln>
                            </wps:spPr>
                            <wps:txbx>
                              <w:txbxContent>
                                <w:p w14:paraId="378B01EE" w14:textId="77777777" w:rsidR="00C427F0" w:rsidRPr="00331E6B" w:rsidRDefault="00C427F0" w:rsidP="006D64D1">
                                  <w:pPr>
                                    <w:rPr>
                                      <w:rFonts w:ascii="Arial" w:hAnsi="Arial" w:cs="Arial"/>
                                      <w:sz w:val="20"/>
                                    </w:rPr>
                                  </w:pPr>
                                  <w:r w:rsidRPr="00331E6B">
                                    <w:rPr>
                                      <w:rFonts w:ascii="Arial" w:hAnsi="Arial" w:cs="Arial"/>
                                      <w:sz w:val="20"/>
                                    </w:rPr>
                                    <w:t>Genetic Algorithm</w:t>
                                  </w:r>
                                </w:p>
                                <w:p w14:paraId="6AD5E771" w14:textId="77777777" w:rsidR="00C427F0" w:rsidRDefault="00C427F0" w:rsidP="006D64D1"/>
                              </w:txbxContent>
                            </wps:txbx>
                            <wps:bodyPr rot="0" vert="horz" wrap="square" lIns="91440" tIns="45720" rIns="91440" bIns="45720" anchor="t" anchorCtr="0">
                              <a:noAutofit/>
                            </wps:bodyPr>
                          </wps:wsp>
                          <wps:wsp>
                            <wps:cNvPr id="7" name="Text Box 2"/>
                            <wps:cNvSpPr txBox="1">
                              <a:spLocks noChangeArrowheads="1"/>
                            </wps:cNvSpPr>
                            <wps:spPr bwMode="auto">
                              <a:xfrm>
                                <a:off x="261257" y="192832"/>
                                <a:ext cx="1209040" cy="276225"/>
                              </a:xfrm>
                              <a:prstGeom prst="rect">
                                <a:avLst/>
                              </a:prstGeom>
                              <a:noFill/>
                              <a:ln w="9525">
                                <a:noFill/>
                                <a:miter lim="800000"/>
                                <a:headEnd/>
                                <a:tailEnd/>
                              </a:ln>
                            </wps:spPr>
                            <wps:txbx>
                              <w:txbxContent>
                                <w:p w14:paraId="0B19365E" w14:textId="77777777" w:rsidR="00C427F0" w:rsidRPr="00331E6B" w:rsidRDefault="00C427F0" w:rsidP="006D64D1">
                                  <w:pPr>
                                    <w:rPr>
                                      <w:rFonts w:ascii="Arial" w:hAnsi="Arial" w:cs="Arial"/>
                                      <w:sz w:val="20"/>
                                    </w:rPr>
                                  </w:pPr>
                                  <w:r>
                                    <w:rPr>
                                      <w:rFonts w:ascii="Arial" w:hAnsi="Arial" w:cs="Arial"/>
                                      <w:sz w:val="20"/>
                                    </w:rPr>
                                    <w:t>AMALGAM</w:t>
                                  </w:r>
                                </w:p>
                                <w:p w14:paraId="61477ABB" w14:textId="77777777" w:rsidR="00C427F0" w:rsidRDefault="00C427F0" w:rsidP="006D64D1"/>
                              </w:txbxContent>
                            </wps:txbx>
                            <wps:bodyPr rot="0" vert="horz" wrap="square" lIns="91440" tIns="45720" rIns="91440" bIns="45720" anchor="t" anchorCtr="0">
                              <a:noAutofit/>
                            </wps:bodyPr>
                          </wps:wsp>
                          <wps:wsp>
                            <wps:cNvPr id="9" name="Text Box 2"/>
                            <wps:cNvSpPr txBox="1">
                              <a:spLocks noChangeArrowheads="1"/>
                            </wps:cNvSpPr>
                            <wps:spPr bwMode="auto">
                              <a:xfrm>
                                <a:off x="267477" y="382555"/>
                                <a:ext cx="1209040" cy="276225"/>
                              </a:xfrm>
                              <a:prstGeom prst="rect">
                                <a:avLst/>
                              </a:prstGeom>
                              <a:noFill/>
                              <a:ln w="9525">
                                <a:noFill/>
                                <a:miter lim="800000"/>
                                <a:headEnd/>
                                <a:tailEnd/>
                              </a:ln>
                            </wps:spPr>
                            <wps:txbx>
                              <w:txbxContent>
                                <w:p w14:paraId="36E9839E" w14:textId="77777777" w:rsidR="00C427F0" w:rsidRPr="00331E6B" w:rsidRDefault="00C427F0" w:rsidP="006D64D1">
                                  <w:pPr>
                                    <w:rPr>
                                      <w:rFonts w:ascii="Arial" w:hAnsi="Arial" w:cs="Arial"/>
                                      <w:sz w:val="20"/>
                                    </w:rPr>
                                  </w:pPr>
                                  <w:r>
                                    <w:rPr>
                                      <w:rFonts w:ascii="Arial" w:hAnsi="Arial" w:cs="Arial"/>
                                      <w:sz w:val="20"/>
                                    </w:rPr>
                                    <w:t>SCE</w:t>
                                  </w:r>
                                </w:p>
                                <w:p w14:paraId="376B256E" w14:textId="77777777" w:rsidR="00C427F0" w:rsidRDefault="00C427F0" w:rsidP="006D64D1"/>
                              </w:txbxContent>
                            </wps:txbx>
                            <wps:bodyPr rot="0" vert="horz" wrap="square" lIns="91440" tIns="45720" rIns="91440" bIns="45720" anchor="t" anchorCtr="0">
                              <a:noAutofit/>
                            </wps:bodyPr>
                          </wps:wsp>
                          <wps:wsp>
                            <wps:cNvPr id="10" name="Text Box 2"/>
                            <wps:cNvSpPr txBox="1">
                              <a:spLocks noChangeArrowheads="1"/>
                            </wps:cNvSpPr>
                            <wps:spPr bwMode="auto">
                              <a:xfrm>
                                <a:off x="267477" y="562947"/>
                                <a:ext cx="1209040" cy="276225"/>
                              </a:xfrm>
                              <a:prstGeom prst="rect">
                                <a:avLst/>
                              </a:prstGeom>
                              <a:noFill/>
                              <a:ln w="9525">
                                <a:noFill/>
                                <a:miter lim="800000"/>
                                <a:headEnd/>
                                <a:tailEnd/>
                              </a:ln>
                            </wps:spPr>
                            <wps:txbx>
                              <w:txbxContent>
                                <w:p w14:paraId="092D0947" w14:textId="77777777" w:rsidR="00C427F0" w:rsidRPr="00331E6B" w:rsidRDefault="00C427F0" w:rsidP="006D64D1">
                                  <w:pPr>
                                    <w:rPr>
                                      <w:rFonts w:ascii="Arial" w:hAnsi="Arial" w:cs="Arial"/>
                                      <w:sz w:val="20"/>
                                    </w:rPr>
                                  </w:pPr>
                                  <w:r>
                                    <w:rPr>
                                      <w:rFonts w:ascii="Arial" w:hAnsi="Arial" w:cs="Arial"/>
                                      <w:sz w:val="20"/>
                                    </w:rPr>
                                    <w:t>Cuckoo Search</w:t>
                                  </w:r>
                                </w:p>
                                <w:p w14:paraId="1FC98E42" w14:textId="77777777" w:rsidR="00C427F0" w:rsidRDefault="00C427F0" w:rsidP="006D64D1"/>
                              </w:txbxContent>
                            </wps:txbx>
                            <wps:bodyPr rot="0" vert="horz" wrap="square" lIns="91440" tIns="45720" rIns="91440" bIns="45720" anchor="t" anchorCtr="0">
                              <a:noAutofit/>
                            </wps:bodyPr>
                          </wps:wsp>
                          <wps:wsp>
                            <wps:cNvPr id="11" name="Text Box 2"/>
                            <wps:cNvSpPr txBox="1">
                              <a:spLocks noChangeArrowheads="1"/>
                            </wps:cNvSpPr>
                            <wps:spPr bwMode="auto">
                              <a:xfrm>
                                <a:off x="267477" y="743338"/>
                                <a:ext cx="1209040" cy="276225"/>
                              </a:xfrm>
                              <a:prstGeom prst="rect">
                                <a:avLst/>
                              </a:prstGeom>
                              <a:noFill/>
                              <a:ln w="9525">
                                <a:noFill/>
                                <a:miter lim="800000"/>
                                <a:headEnd/>
                                <a:tailEnd/>
                              </a:ln>
                            </wps:spPr>
                            <wps:txbx>
                              <w:txbxContent>
                                <w:p w14:paraId="068AD680" w14:textId="77777777" w:rsidR="00C427F0" w:rsidRPr="00331E6B" w:rsidRDefault="00C427F0" w:rsidP="006D64D1">
                                  <w:pPr>
                                    <w:rPr>
                                      <w:rFonts w:ascii="Arial" w:hAnsi="Arial" w:cs="Arial"/>
                                      <w:sz w:val="20"/>
                                    </w:rPr>
                                  </w:pPr>
                                  <w:r>
                                    <w:rPr>
                                      <w:rFonts w:ascii="Arial" w:hAnsi="Arial" w:cs="Arial"/>
                                      <w:sz w:val="20"/>
                                    </w:rPr>
                                    <w:t>MS-NLP</w:t>
                                  </w:r>
                                </w:p>
                                <w:p w14:paraId="17539B09" w14:textId="77777777" w:rsidR="00C427F0" w:rsidRDefault="00C427F0" w:rsidP="006D64D1"/>
                              </w:txbxContent>
                            </wps:txbx>
                            <wps:bodyPr rot="0" vert="horz" wrap="square" lIns="91440" tIns="45720" rIns="91440" bIns="45720" anchor="t" anchorCtr="0">
                              <a:noAutofit/>
                            </wps:bodyPr>
                          </wps:wsp>
                          <wps:wsp>
                            <wps:cNvPr id="14" name="Text Box 2"/>
                            <wps:cNvSpPr txBox="1">
                              <a:spLocks noChangeArrowheads="1"/>
                            </wps:cNvSpPr>
                            <wps:spPr bwMode="auto">
                              <a:xfrm>
                                <a:off x="267477" y="926840"/>
                                <a:ext cx="1209040" cy="276225"/>
                              </a:xfrm>
                              <a:prstGeom prst="rect">
                                <a:avLst/>
                              </a:prstGeom>
                              <a:noFill/>
                              <a:ln w="9525">
                                <a:noFill/>
                                <a:miter lim="800000"/>
                                <a:headEnd/>
                                <a:tailEnd/>
                              </a:ln>
                            </wps:spPr>
                            <wps:txbx>
                              <w:txbxContent>
                                <w:p w14:paraId="32F76D61" w14:textId="77777777" w:rsidR="00C427F0" w:rsidRPr="00331E6B" w:rsidRDefault="00C427F0" w:rsidP="006D64D1">
                                  <w:pPr>
                                    <w:rPr>
                                      <w:rFonts w:ascii="Arial" w:hAnsi="Arial" w:cs="Arial"/>
                                      <w:sz w:val="20"/>
                                    </w:rPr>
                                  </w:pPr>
                                  <w:r>
                                    <w:rPr>
                                      <w:rFonts w:ascii="Arial" w:hAnsi="Arial" w:cs="Arial"/>
                                      <w:sz w:val="20"/>
                                    </w:rPr>
                                    <w:t>Pareto Front</w:t>
                                  </w:r>
                                </w:p>
                                <w:p w14:paraId="592BFE2D" w14:textId="77777777" w:rsidR="00C427F0" w:rsidRDefault="00C427F0" w:rsidP="006D64D1"/>
                              </w:txbxContent>
                            </wps:txbx>
                            <wps:bodyPr rot="0" vert="horz" wrap="square" lIns="91440" tIns="45720" rIns="91440" bIns="45720" anchor="t" anchorCtr="0">
                              <a:noAutofit/>
                            </wps:bodyPr>
                          </wps:wsp>
                          <wps:wsp>
                            <wps:cNvPr id="15" name="Text Box 2"/>
                            <wps:cNvSpPr txBox="1">
                              <a:spLocks noChangeArrowheads="1"/>
                            </wps:cNvSpPr>
                            <wps:spPr bwMode="auto">
                              <a:xfrm>
                                <a:off x="267477" y="1107232"/>
                                <a:ext cx="1209040" cy="276225"/>
                              </a:xfrm>
                              <a:prstGeom prst="rect">
                                <a:avLst/>
                              </a:prstGeom>
                              <a:noFill/>
                              <a:ln w="9525">
                                <a:noFill/>
                                <a:miter lim="800000"/>
                                <a:headEnd/>
                                <a:tailEnd/>
                              </a:ln>
                            </wps:spPr>
                            <wps:txbx>
                              <w:txbxContent>
                                <w:p w14:paraId="5917D184" w14:textId="77777777" w:rsidR="00C427F0" w:rsidRPr="00331E6B" w:rsidRDefault="00C427F0" w:rsidP="006D64D1">
                                  <w:pPr>
                                    <w:rPr>
                                      <w:rFonts w:ascii="Arial" w:hAnsi="Arial" w:cs="Arial"/>
                                      <w:sz w:val="20"/>
                                    </w:rPr>
                                  </w:pPr>
                                  <w:r>
                                    <w:rPr>
                                      <w:rFonts w:ascii="Arial" w:hAnsi="Arial" w:cs="Arial"/>
                                      <w:sz w:val="20"/>
                                    </w:rPr>
                                    <w:t>Result Variations</w:t>
                                  </w:r>
                                </w:p>
                                <w:p w14:paraId="01CD8DAC" w14:textId="77777777" w:rsidR="00C427F0" w:rsidRDefault="00C427F0" w:rsidP="006D64D1"/>
                              </w:txbxContent>
                            </wps:txbx>
                            <wps:bodyPr rot="0" vert="horz" wrap="square" lIns="91440" tIns="45720" rIns="91440" bIns="45720" anchor="t" anchorCtr="0">
                              <a:noAutofit/>
                            </wps:bodyPr>
                          </wps:wsp>
                          <wps:wsp>
                            <wps:cNvPr id="16" name="Isosceles Triangle 16"/>
                            <wps:cNvSpPr/>
                            <wps:spPr>
                              <a:xfrm rot="10800000">
                                <a:off x="80865" y="264367"/>
                                <a:ext cx="107950" cy="85725"/>
                              </a:xfrm>
                              <a:prstGeom prst="triangle">
                                <a:avLst/>
                              </a:prstGeom>
                              <a:solidFill>
                                <a:srgbClr val="2B83BA"/>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Isosceles Triangle 18"/>
                            <wps:cNvSpPr/>
                            <wps:spPr>
                              <a:xfrm rot="5400000">
                                <a:off x="76199" y="76200"/>
                                <a:ext cx="107950" cy="85725"/>
                              </a:xfrm>
                              <a:prstGeom prst="triangle">
                                <a:avLst/>
                              </a:prstGeom>
                              <a:solidFill>
                                <a:srgbClr val="D7191C"/>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Oval 19"/>
                            <wps:cNvSpPr/>
                            <wps:spPr>
                              <a:xfrm>
                                <a:off x="87085" y="460310"/>
                                <a:ext cx="95250" cy="95250"/>
                              </a:xfrm>
                              <a:prstGeom prst="ellipse">
                                <a:avLst/>
                              </a:prstGeom>
                              <a:solidFill>
                                <a:srgbClr val="B2ABD2"/>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Flowchart: Decision 20"/>
                            <wps:cNvSpPr/>
                            <wps:spPr>
                              <a:xfrm>
                                <a:off x="87085" y="634481"/>
                                <a:ext cx="95250" cy="117605"/>
                              </a:xfrm>
                              <a:prstGeom prst="flowChartDecision">
                                <a:avLst/>
                              </a:prstGeom>
                              <a:solidFill>
                                <a:srgbClr val="FDCC8A"/>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21"/>
                            <wps:cNvSpPr/>
                            <wps:spPr>
                              <a:xfrm>
                                <a:off x="93306" y="817983"/>
                                <a:ext cx="88656" cy="88656"/>
                              </a:xfrm>
                              <a:prstGeom prst="rect">
                                <a:avLst/>
                              </a:prstGeom>
                              <a:solidFill>
                                <a:srgbClr val="FFFFBF"/>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Straight Connector 22"/>
                            <wps:cNvCnPr/>
                            <wps:spPr>
                              <a:xfrm>
                                <a:off x="0" y="1051249"/>
                                <a:ext cx="283028" cy="0"/>
                              </a:xfrm>
                              <a:prstGeom prst="line">
                                <a:avLst/>
                              </a:prstGeom>
                              <a:ln w="19050">
                                <a:solidFill>
                                  <a:schemeClr val="tx1"/>
                                </a:solidFill>
                                <a:prstDash val="sysDash"/>
                              </a:ln>
                            </wps:spPr>
                            <wps:style>
                              <a:lnRef idx="1">
                                <a:schemeClr val="accent1"/>
                              </a:lnRef>
                              <a:fillRef idx="0">
                                <a:schemeClr val="accent1"/>
                              </a:fillRef>
                              <a:effectRef idx="0">
                                <a:schemeClr val="accent1"/>
                              </a:effectRef>
                              <a:fontRef idx="minor">
                                <a:schemeClr val="tx1"/>
                              </a:fontRef>
                            </wps:style>
                            <wps:bodyPr/>
                          </wps:wsp>
                          <wps:wsp>
                            <wps:cNvPr id="24" name="Straight Connector 24"/>
                            <wps:cNvCnPr/>
                            <wps:spPr>
                              <a:xfrm>
                                <a:off x="0" y="1222310"/>
                                <a:ext cx="283028" cy="0"/>
                              </a:xfrm>
                              <a:prstGeom prst="line">
                                <a:avLst/>
                              </a:prstGeom>
                              <a:ln w="19050">
                                <a:solidFill>
                                  <a:srgbClr val="DD7C00"/>
                                </a:solidFill>
                                <a:prstDash val="solid"/>
                              </a:ln>
                            </wps:spPr>
                            <wps:style>
                              <a:lnRef idx="1">
                                <a:schemeClr val="accent1"/>
                              </a:lnRef>
                              <a:fillRef idx="0">
                                <a:schemeClr val="accent1"/>
                              </a:fillRef>
                              <a:effectRef idx="0">
                                <a:schemeClr val="accent1"/>
                              </a:effectRef>
                              <a:fontRef idx="minor">
                                <a:schemeClr val="tx1"/>
                              </a:fontRef>
                            </wps:style>
                            <wps:bodyPr/>
                          </wps:wsp>
                        </wpg:grpSp>
                      </wpg:grpSp>
                    </wpg:wgp>
                  </a:graphicData>
                </a:graphic>
              </wp:inline>
            </w:drawing>
          </mc:Choice>
          <mc:Fallback>
            <w:pict>
              <v:group w14:anchorId="45BCD354" id="Group 28" o:spid="_x0000_s1105" style="width:441pt;height:365.65pt;mso-position-horizontal-relative:char;mso-position-vertical-relative:line" coordsize="56007,4643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NCBcUDQAAFF4AAA4AAABkcnMvZTJvRG9jLnhtbOxc2W7bSBZ9H2D+&#10;gdC7Y7K4C3EaXqIgQKZjdDLIM01RFtEUqSHp2O7B/PucWxsXibakduTYUQNxi0sVq4r3nnvuUnz7&#10;290iM74nZZUW+cnIemOOjCSPi2maX5+M/v11chSMjKqO8mmUFXlyMrpPqtFv7/75j7e3y3HCinmR&#10;TZPSQCd5Nb5dnozmdb0cHx9X8TxZRNWbYpnkuDgrykVU47C8Pp6W0S16X2THzDS949uinC7LIk6q&#10;CmcvxMXRO97/bJbE9efZrEpqIzsZYWw1/1vyv1f09/jd22h8XUbLeRrLYUQ7jGIRpTkeqru6iOrI&#10;uCnTla4WaVwWVTGr38TF4riYzdI44XPAbCyzN5sPZXGz5HO5Ht9eL/UyYWl767Rzt/Hv3y9LI52e&#10;jBjeVB4t8I74Yw0cY3Ful9dj3POhXH5ZXpbyxLU4ovnezcoF/R8zMe74st7rZU3uaiPGSdczTd/E&#10;6se45niOHQa872gcz/F2VtrF8/ePtDxWDz6m8enh6AM9bjk3y/K7k6MTr2h2Tn92zuuZXdCbHPOe&#10;bG6OaYWO+7hcHln0SBJXLZhuYHmuEmk/DLyAD2tAMJdpPMY/qcD4taLAjwMdWtU3ZTKSnSw26mMR&#10;lX/eLI+ANcuoTq/SLK3vOW4CVWhQ+ffLNL4sxUGDBQEWRWABLtNTDZzBElATuku0iWhOn4r4z8rI&#10;i/N5lF8np9USkAtDQHcfd2/nh50HXmXpcpJmmVEW9be0nn+ZR0vgj8WRlC7KuQKve3i3ZrkEll4U&#10;8c0iyWthHMokw7SLvJqny2pklONkcZUA68qPU/lKqzL+AyMm8xB6lsUtBDOZF+Luk5HnmS5gEZaC&#10;ucAtIQVVXSZ1PFcTVJMQq1MBJdfgYmCiPRsZAEDmMItZEgAVRLLACmyGGwgime37jscBSssT1rqs&#10;6g9JsTDoB6aAUfN1ir5/qmoaTHOLXHoxFr7seBMCEzlW9uERstuBfiHLO0G/UhU1MdsKAtPEuvKJ&#10;WY7FQq4oK9ivGjY6NtRUr0kX/EnY8O/l6Jg2SZdKx/grp3m8Eh1jUmHaOgYtIhbmhiEknHTMt3yC&#10;G9IxD4ICSY7Gu6gYY2booksokJIlJYTMZi6/RkIIRQMB2ad29YiVID87aZflhz5NhC+Sml1HT2zH&#10;tu317KrTeEDNmuYDWna7BE+vFDDjaAWat6KiHPEBY9Rty/wAfYX5IWyGXclggEKatbxPc9FqPAC4&#10;MM30rtevl+mEHl4KScOaCTc4uhHURuO8ICPG30mWc/EtsnRK5/gBuTLJeVYa3yNYmfpO2EYIeXMX&#10;FptaAtDUhPiv+j5LqIss/yOZgaSDSzOO+dw9avqM4hgmT5jNah5NE/Eo18R/tGroXrfgR7xD6nmG&#10;Qeq+ZQfd8aq+RTfyfmqacO9KNzYfGphorFvwJxd5rRsv0rwo13WQYVbyyeJ+tUhiaWiVrorpPWh+&#10;WWfnhXDyojyeF0CWuC55Y7oLMvuAAQwhLm3fB8d46pYq6gQhMUIBMY5pSzvXqKkdmq6yhJ7pCQer&#10;ZQgHOmir6touBlVVukZ6JtIbCjGIzmz5Gj/tbAPfdj3QCm72HRfjphXdZrLrexic6x5gKQQ/E+v2&#10;FS/1rLgzmFw5Dl4ESkZ9h/OS/zbarNxV7Sd7oevCrxmSlcAFTVJsUK+envvuCNVDmPru6o47/zbn&#10;ti11ukVI5GSUI2YDI61Vi95gtTy9qYF4nHM2LaRiSj3bx9sAkRBv4zOA1Qhtjh94MaDDHJ8QQ+AR&#10;mP9OJuzMfT9xjib4deSYZ87R2XsnPJowO3jP/Mk5s73/SZhR7flCcYu0hdFpKXBohb6QDiCljGbA&#10;mwiky+gFYPjykSqE0iP4SQYHqEr4rNZy/J7hMW7hr9hAIP6SGtvSwv6DBVI2i9Zo9gwWqHFZHrJG&#10;vYhHuEs0J2S+74FXc4hxmA/vkwOwEkbLYq4fKHOkMaaF0EM9NPZooA+NU81sySmWZlg6aDj6EdQx&#10;1JGLL3UZpdfz2jgv8hw0sigNXORmncP1eS7jmYpyrYB0ewFC33T7S2j7QaB8dsWzBpQ5SwGkJHQD&#10;mpzlpL7MdUDYVvW3vL7S/HEyabO6Rs2x6BtSyA1o3np+uAHF2zc/bNi01OYhfoj3ziF9j/ZJB1U0&#10;W5Cscmu2YLHA9GwRPrKCNcrs+yy0gBpdtqX18AfwBQlJmn7/Lb7Q4MRDqKjjJSI/EXI3eEvWykzP&#10;c2F5JSxCw/lEGhsNSLMcFyDSXcoWLA520cHFdZ3o99HMd3+4qIMQjUsdygyPlkcJjgMudXfi8HXs&#10;3tq18dByPR8Ml9SuwdUew3k4hNlxkFdIzNW1gLHsZvGvYiqITUAOr3xk199tudoCJlvcaXPgPPje&#10;HEKrHX3vffgEOnCkMFcE2ol6gMxv46Exx3JNCowLArWKFBxzV4Bid2nXUSSxyDyPQONufDTNXmTI&#10;48kwt8EjbiV12KB9/qWF1y1KOAv/UMXX6RQA6RUF2FVGqgmww+5Q7goRdtsNHYA+4mCe6zsgB4iw&#10;W26gnNJdQuy2ZTo860k6ASLSD3Exx0eeX7q4zDZZ6HKvY1el4KkrYY2aLFZbKPfiUliUFmziPgYP&#10;/LQciS6qcPa+7GVFy7K4nSfRFC6PiGe2AEk4RjRL4+oWtgwJ0AgBFu4GKG9CVlcgZKiWn0tyQ1uQ&#10;ULQYU2jkeVRu8bdsr0Yjspfkm+BVunxMrSuLtEbxTpYuTkZI8knjG41ppu/zKZ4fjesozcTv9Xa2&#10;QTceDqF1UQHdAkIMWUJxEX4goPvXyBCIV/3nJqJEePYxx4KC+Dq4reYHjuszHJTtK1ftKyo2XI8M&#10;8fO8hoYIzyYvKLI1e/bIFjjoTyJwtmeB52FBofA9ibNCSJzWdQexhhcncdKBOEgcwFwHU4k4PSPE&#10;WcxzXNgokjjGfM/pO2jMtANbpVFsh4UiZ7yriWk5AntDOu12/cxI9wxmthMweU4Z9CB3EvWYtqWN&#10;sYUpdFRuKzCDUKSmX5IE6lz6s0ngBlmkrgRqp0RGfGQuk/WiQjgG79gyKoSsic9QlsFBxwmZhzQN&#10;Zy86WO4yFILJAJvlIBS8ks/sGMlWKGigpZaWZpZ7iwWhglLy2SYWpKoqtZ/MV3EwNN6ZrV4lsADb&#10;lyTUAkyb9lNygtW4eLdSoYkFt8I961mnDGEQ4usahEN0B6KIF74a3ZFEvFrGkxS1h5+iqr6MSpTJ&#10;QwqInX/Gn1lWwEko5K+RQXx93fmnZfP5zYIXfYAvYHSq/qPJVxuzslh8ww6BU/IhMFxF/6k0pOsA&#10;GNhjECenp/w2US/7Kf+yjMljI8mj2OXXu29RuZRVQTXE/vdCFTCtZHbEvdRyI7diCN6gTcL1lEX5&#10;Mga0VVE+/COqteOMyhSZ/saYWUTdqTyeAt6ktHChBPg9Vpw/1PI5oU0j2zPTWOZRenWt34QyRZMc&#10;Vp5g8D3y2oG1etF2z9Xsi79i8NI4PBt72Eil9hBv1uTj5xE3K2SoJO/Rl5cvc7rQ6peXuU6K4xm9&#10;JOb5CPdyiLMD5iJn2qXML1/muBYdIpJT8ALYq58iAt4SOtdjoSOpivZAXr7Q9QsxsTVKE+1fLQz+&#10;8wmd39pe8YqErl/N8wsLHYI8PxvSUUBKkO6W2/byka5fzvALC5328p/dj9CczrIQE32FjsQhzaw+&#10;+GDpYMnHqqjiJEsq42uZiu12uCidfFk3JY9ENYYo6aNt28QNZe6fYl2yUAFZEVl7jnSeLbYyt7DL&#10;xCZGGQEJkLB/JABSyzHxMNxA/XQr4otSwXa9NDsL7LNTmgxCLJ3bRF3DYctEszdQlFF2d/z92E17&#10;h9Dyjw8t7yEOhipLyZrWQYnOdz8GJbT9gaqIWkjiowIFEQ/EphEqxaVujGGfQHLhW6F1fgCSZEav&#10;R8OC2Ja8wdYQ3YKaP/neqwOQvA4g0dFNvqnT0oUKw9DRAovAN+lTEgALxzNRrNpFC6pglKxD/BSc&#10;QNVY9jYnbLD9ssMmOqTjjJ2eXajS185tB9Ihiy31Bo0D6UARq6xbfT357D2QDqaD0hMUH8TzqKzH&#10;xkUSp/QtQgNXpcuyJXR4tuNgX2yHaLSgA1+Ow0ehJA0YwA4qhjin8ajR7Oa6TC7Oz4OD64IKnQPj&#10;2KbG/YAi03Vf01SlOnLvhSog1Js7WsVwOtu8EXaEtm0ilgLaEeCDQ4HclKPSAwFCIbhK5R7i54O0&#10;Y7s9ke1ABz5uMTmbSGA6cA71pYeDf/LIjpgDWmyDFnpnzprPS+BbEA3lePzzEqAvwAQL34RiDvdz&#10;mggpSnhM+h4vgQbnMcPlYZt9WcLCp6ekj958MmJlU/XaClpRkHYRVXPB1Kv7ig4k0By+OUHsZH3l&#10;LAE9GZv9fXOC6ezlOvHUWV5YtY3FkzG24knvTTzb9u3iwj8XAcB+IJ8895Z8koAfpFPH2DaSzmYX&#10;Ar9dVyPz8/j0OM52vm3ePuYtmo+5v/s/AAAA//8DAFBLAwQUAAYACAAAACEAu+oD/8kAAAApAgAA&#10;GQAAAGRycy9fcmVscy9lMm9Eb2MueG1sLnJlbHO8kcsKwjAQRfeC/xBmb9NWEBHTbkRwK/oBQzJt&#10;g82DJIr+vQERFER3LmeGe+6BWbdXM7ILhaidFVAVJTCy0iltewHHw3a2BBYTWoWjsyTgRhHaZjpZ&#10;72nElENx0D6yTLFRwJCSX3Ee5UAGY+E82XzpXDCY8hh67lGesCdel+WCh1cGNG9MtlMCwk7NgR1u&#10;Pjf/Zruu05I2Tp4N2fShgmuTuzMQQ09JgCGl8bGcF2Q64J8d6v841N8cqv84VE8H/vbg5g4AAP//&#10;AwBQSwMEFAAGAAgAAAAhADu0gY78CwAAOFUAABQAAABkcnMvbWVkaWEvaW1hZ2UzLmVtZuycf5BV&#10;ZRnHn4u7uPySXSWgzLwwhTSR7AqsmEYLCbMg1A6iZmkuKgMK4WaK+WvaUpkoZ3bNscGZBv7JapxR&#10;zJnMcZrZncY/qMGWP500cYZKC0asJCSnts/33POcjq/cH3A47Gr33fu978/nfX68z/Oec895oWBm&#10;D4JB8Ax4omD2MPDU/5TZwSVmxaWrlpkVbOEVZnvHmDUxYDLYBDqBNTLmNLPnof1Iil5d+/ePtc1f&#10;aLBVttjW2Eq+l1jRltlNtt5ut1ttnQaRWsBEoLnHgWbQHWMCeXNc7iYP+8+kTbRifRnoAK0AseBV&#10;aldfM/jH8PCwMPwtMyGstzFmPoM13k5brm9jtL7NeqNvs4EBi/4G4NXRQV8f2Al2ARptCOwDh5hn&#10;GMagCFpBB+gC3aAH9II+sBPsAgNgCOwDh8DwMOSHIN8H+RDkA5Dvgnwn5H2Q90LeA3k35F2Qd0De&#10;CnkR8maRG+QGuUFukBvkBrlBbpAb5Aa5QW6QG+QGuUFuwyYtStoMkQ+AXWAn6AO9oBW4/edT1hpm&#10;XYfVzNHDIowh/2dpASiVUn+0OFF55mJ86CZbG/mi92fNn/27NaTn6G8f3KT6i1tKudff+Okfh/9z&#10;unqmROMLX30yGqcWJR/XHbe72Lv/Vprf+z3/ffGtiL5/zyWTRd+tL5LTlWpmY+PCqz9/+l8q+vx3&#10;PPTnSJ63P1T4jlzcc+/38a4fIWs3bomWyz5BWWsoe3t5Ess7O9WeXhPFDV1Jqq9JyRRuY7d5fU3M&#10;PuhxopjJut95zLF39p7HfNOB4lOJUBOLJC7VfiWYA46C3UDX7nlAG9FRSkdpfaIgzCv43GxVvV5m&#10;WO91fC0EolGu5LnKvu8EoZ7IITqXtVEEpD179rxLVrVfBVpBKKv6QllV1+Y3JR4vnaS/yx3qMJtx&#10;2rcki5dlHx/flNIZfr1n09cMJIvm9nHhvG4bzeU28ZymxDYqp5PPl5YBvtYOmoGvk+vodbrK6uhz&#10;nqguTl9OJl8Xl8nrtcikxfb5y8nXhJ0r2drpy8kn+jbg8nm9FvkqydReYf1dpnL00zLqJPq0Tl7P&#10;opPmyKLTrIw6iT6tk9ez6KQ52oGvRxin3l5unRZk1En0aZ28nkUnzZFFp0sz6iT6tE5ez6KT5sii&#10;0+UZdRJ9WievZ9FJc2TR6fqMOok+rZPXs+ikObLo9PWMOok+rZPXs+ikObLo1JtRJ9GndfJ6Fp00&#10;Rxad+jLqJPq0Tl7PopPmyKLTjow6iT6tk9ez6KQ5atGplvukavekfq0rd5+khwHzkMfvk7yeRb83&#10;IF7InM47vP5Op1/336QxH+ZLZf0GmBqXyXjuV4Lm+hRzvUX+GXI+PA+btMRs0hLvU9tKtacS9/9R&#10;6qKtDSBDIk+5675s+e/UuFBu16eSLUWftqXqpBO+T98vYhR03qFMtdqym3k012EgWzYwp+zmtvQ+&#10;6VbOllqTNjvfFpDLng1x7rJVsutuxvq4UAdvF28vN1L23z/ySdGn7ao66YTtKt95ATi/UKbp9B2P&#10;jw4yXnYdAmm7is9g3FbOrl30XwBk02rPBPx31pMwmQ/C+mzmkNxpWzbxG/Y82qST2kupT9tLor/a&#10;rwRzgPxtKjgDaG/QOo8p7CiMKUwtnBFhR9nnA2n+10G3EGhu5Uqeq8zUx0y+Jmkd5A9XgVYQyqe+&#10;UD7VfZ5wbdMy+pim47RRC8IfgO85KRu1wLOlcIA2oTb+edkolE82CuVT3fXPw0ZFbPMyfOekbFSE&#10;Z7HwMm1CbfzzslEon2wUyqd6njaai21ege/FKRvNhefcwiu0CbXxz8tGoXyyUSif6nnaaBG2ORes&#10;SNloETwXFc4trIhQG/+8bBTKJxuF8qmep41WYRvt2VenbLQKnqvYr6+OUBv/vGwUyicbhfKpnqeN&#10;rsE2et61IWWja+B5TWFaYUOE2vjnZaNQPtkolE/1PG20EdvIj+5I2WgjPDfiQ3dEqI1/XjYK5ZON&#10;QvlUz9NGd8U22pqy0V3wvAv7bI1QG/+8bBTKJxuF8qmep422YRvF2iMpG22D5zbi7JEItfHPy0ah&#10;fLJRKJ/qedpoO7Y5CN8fp2y0HZ7bCwdpE2rjn5eNQvlko1A+1cvZaDXje9BNvx8qncfotHWcxdjC&#10;922cy7jB1jI+a+p8M2KbTOPnJU7WeYwvHSrN7/N67ucxnnqp8nmM8bFkJ/ru3/XTb6TwPIbs7Wsy&#10;id81/ntH7ek1qXQeo74mdtxnZOpr8j+bEfZRer/EiWKj2rMXxYtQ7hygx1w6/vRcwdsbKftZgrMx&#10;0EPA+8Lf396uuaYDPdMhVXxe+iwDNO/94AHwMOCTPOPzvjNpWqn2VIoelvLVQ9sX7Xq7md34hmg/&#10;1r6s05e32+a45RZK2r+QOXq2o1yQrNqP0DOpo39UDsd43fejsYx7G/5kSeqPhI+qM/M4s+fx6gx9&#10;Dz9V14j+BZWvEbKJUh7XCM3tPpa+Rqg9vSaH62uiJUjSqVoT8TlZ+1F6rcvtRwq8S4k39wniM9m3&#10;6ErKmqvcfuS08if3IcW5+9Cv43g+2XHd84t7JsPG3onPwjbHZ3Eb7lv6jtr7ny312/JXo3HeP/Sb&#10;w5vU37Hm9Ki9+7y52rps+qcvXfPOjL98TofIlFrj+R574kg0XmOUbo/5Ov+uX5b4hPO9eWZp3sKE&#10;B38gup/dtnviowc4o9Zbkq/42x9G8z7e8qfoLK7sqHSkZcYr4i97qr7QvhdZ0Psv6nx9OLz3k72n&#10;gokiIK0B3eAwOB/qyWA5iCaK36Mdoe8SGrR3rwTpJP5KmkdXgTZyjROftF+pPBuIr/oko8pqP5V+&#10;rHcWHzQ/dj9J/Oy1eyM/ysuPe56r4sfjR86PG1hf+fHHQOjHY2mr1Y8vwC9Hsx9Lv7of57wfj6Af&#10;T2F95cdC6Md6/lqrH88b5X4s/ep+nM2Pq+7HNnL78cdjH150DD+edRx+PH+U+/Fn635sud8fD39/&#10;xO6Pdc5Fe5XeU4b7sc5e17ofLxjlfnwZutT345z340kjtx8vZn3lx18BoR9/nrZa/bh9lPvxl9Gl&#10;7sfZ/Ljq84pxI+fHXayv/PhmEPrxatpq9eMLR7kffxJd9Kzen5fw7CR51oboSVnPUd4vz91G3fOK&#10;5pHx4xdZM51b0xm6O4Ge3vFJ3sfMoHIvmEZTuedu99BX5GTuWv7Pgg28iVlvd/KOfA5teltepH0T&#10;J7JVb7OL+LvQHpvjzzX0HE5l+Y6geiNQm0Pt6fIY6g1Bm9Mrdz9VeTQ87+ssmG0BLlc9fnJ4bn3O&#10;yMTPID6m35WKH8XO3YBPEj8dVDaDs2gqFz+30VfkjdY6ombzMePmAmvlr51xioMmIN9W2fNKZfV5&#10;v8Y73B9VHw1xsgI73QdcrnqcHH+cVH0OUxi5OFEs6H7pUfBdwCeJkyVUFDtn0VQpTjp5x7+WKFlv&#10;RZsFPGrWR3GjOGmz+fb03R4j7uvKdc3w643361qiNvW/X+LkWuz0bVCPkxzfg/7ouYm4xCl/D/o8&#10;PC9nbXU9eRxsBXySOLmCiu7TptBUKU5WR6cUN3D/tY67snfHiu7ESpFyYXQtUQx4nPh1QrGichgv&#10;3n+sWNFY90nNd6xrinidrHetmsv5Ec+9Xm6kfDZ9zeAFUMRe3oeMyTi6krLmmg6iRQ/OMDlteGbA&#10;zybeL2OQ+uETp5kn4yxQz30TYfneMwPJb5e4v6vGd61YZN6snzz0q6pnBuJ5nX/Va0r/yMRKP7YZ&#10;BC+B3wGtc7QE8ZkB9altAnm5WLmRvjXEyNesh98oRVtKtNxqt4DSfZZ8WvTKFRPCuFTZ291H5EfH&#10;8vty/vkHxi9DRqf/IPjnnS2l/z/u9Y2lMyTXbi3Vq50FuPij4xsxR5LKnmkJ/PPNamdaXivxP9Vn&#10;WvaiifAM0L+f0zrzSfbyvXHbVPJy/vlN+tZGv6K78NK1thEfXUX+Df6KUN0Sl1ZHo9a9x0/lnw75&#10;rvtyus3LnruPq66ycvfP0L/d17UF+hjRXAY6QCvQohaBdBeawV85r5M+pxrWq9FXO+d6Bjzmw6wz&#10;5kembU/f7PrRN//p4//P/3d5CM33gSEwAHaBnaAP9ALZ6r8AAAD//wMAUEsDBBQABgAIAAAAIQBk&#10;5jPMth8AAGihAQAUAAAAZHJzL21lZGlhL2ltYWdlMi5lbWbsnQecFMW2h2sQBBFkRUSCXlcMgKKu&#10;ioh5zQl1Rcy/9y4+9b3nu15dc5ZRUFBUgiASl7hkNrAD5sWMioJZ8SrmfAUxx33fmZnanZ2d6Qk9&#10;c4p7pXe/reqqc86/prqmunumuzdgjLkTgtAnYMz58D7YZWSlMb8faUzhUScebUzA/O+0gHmlmTGt&#10;MGgHF8FxYFpgs4kxT+LbJcZfqj78cFNz8UnNzYnmMDPA9OPv4abQHG0uNP9jrjSXmQvEiGVLaAMS&#10;ezMogIFRNictiOYHksbXt6dMfEX6BCiGIqBZaEXKpa4Avq2rqxPqBhkjxK/vhU1fjMXebHK8/DVY&#10;mxUrVkgu3Fn8Naa21oR/atErLqZgBJRBBVBoVsIaWEusOsShEIqgGEpgIJRCEEZAGVRALayENbAW&#10;6upwX4v7GtxX4l6LewXuZbiPwD2IeynuA3Evwb0Y9yLcC3EvEHeDu8Hd4G5wN7gb3A3uBneDu8Hd&#10;4G5wN7gb3A3ups7Iq4i8mpWktVABZTACglAEdhv0Ji/b0e+26E+MUjZEM9IfZCPELCPDGyhc0O0w&#10;xtGF5tzweIwx8ZW9f71pHhtgZJ9lF8n6m1dFUrv+9eyP6v5oKTUdwvaBBa91kDW7WLt10XLb7OXf&#10;ROLbepuuLvwurDNwYOhFiTEwGsj6RVfNptHMe1XVv0jWxr961Cfh9pzXNdBPym1q6629fX28bc35&#10;V4U3l9mZvGxD6W+bb8vm7RFTHrtN5L1DVf2ycZtEusL2se3zjdvEmH/394m8Z/zOd/Y9x9wZ7E68&#10;TiDvT1l4q4lE/ftSyk+HXlAOJUwQZ8OjIBNROblySs8OCI8GbGymqqDNYxb8K3/6gvhIKotNJW/n&#10;nbi3en07xM+2tYU4sLCvbNRWKT8DiiC+rVIX31ZZb0e5TKRiL69JXr9td/xrSNXvVvMc4tRC/HoP&#10;NGTek9di89K/Vq8V/WRfo90e8a/Rbo9lsyLxL0LnLFgKF/aUsqVsj5ATZqOrzRw0XTAXXW3moRmh&#10;hlSP+WhpswBNFyxEV5tFaLqgAl1tKtFszGLW80sV8V1Qja42i9F0QQ26mVGNvT9C+LtgCbraLEUz&#10;v1QRvyn3U6bNA2hq8yCa+aGSuMl5iDptHkbTBY+g600F9bnlUeK5oBbd7FmEb+Ysw8cFj6Hrn4XE&#10;SJ/HsdXmCTSzYwF+2fMkvto8hWZi5lOeP54mdv6YR+ymPEOZC5aj681c6nPLs8TLPXOI6c1z1Gvz&#10;PJoRZpPqsAKd9CjHLne8QCx/zMI/M17EPvfMJKY3K6nPLzOI35hVrOsxHa0IL5HqMi3wstFmKppT&#10;A6+oUoZeWeBVNaagFeE10vwzGY3GvM567plEzOS8QV1umEic9HkT2+yYgF92vIVfeozHLnesJlZT&#10;7qMsf7xtxgXyy73Eb8o/KMsNY4mTHu9glzlj8Mmed/H15h7qc88aYq4xo/PMKOI38B753DKSeKl5&#10;H5vsGIFfdnyAX2ruxia3fEi8xtzFen75iPgfmTsVGY7W8MDHatyBVoRPSLX51NwecMFn6CZnGHW5&#10;53NiZsZQ7P3zBTGScxt1uedLYqbPrdjmhq+Ik1tuI543/6Q+OUOp82IY9ZnzNT7e3E597llLTG+G&#10;Ue+Hofg3Zh3r6XMbtn65lRi3Br7xxRD8M2c9Po0ZzHquuIVYifmW8uy4Gb/s+A6/5ASpyw/fE7eB&#10;QeTzzw9oJOcm6nLPj8R0wU/oJuZGyvPDz8TNPTcR05tfqNfmVzRzzyBievMb9fkniEYDv5PPLzcT&#10;vyl/UJZbbiGeN3XU+2Mw/plhAoMDmTMEH38E8M+OW/HLjmb4uWATdNNjCHapGIxNKm4JNA+k4mZs&#10;UhHEJhWDsGmgBfmm3ERZKm7EJhU3YNOUTSlr4Hry6XAddqm4FpvktKQuwjWk6XA1dulwFXaJaUV5&#10;Y65kPV2uwDZdLsc2wmakqbkMm0y5FJ/ktKYuMaWUZ8sl+CZnc+pSczE2ueTvgTYBLS5CK0JbUhds&#10;ga427dB0QQG6Tfk7ZfljS2I3cDH5XHEJsRLTnvLUlGKTLZfi25StKEvOZdRlwuXYp6YDNh2YR9Pn&#10;SmzT4SrskrM1dRGuJk3FNdikw7XYJacjdR3ZT3pzPfWpuAGbVNyITYRtSJtyE2VeDKLeiyD1yenE&#10;8ZA3t1DvxWDqvRhCfVM6UxbhVlIvbqPei6HUezGM+ghdSJtyO2Ve3EF9MoZT58Wdga4BL+6i3ou7&#10;qfdiBPWJ2ZbyCCNJvRhFvRejqffiHuojbEeamDGUp2IsNl7cS31i/kJ5hHGkqbgPm1SMx8ab7anf&#10;PjAhDSZikw6TsEtNYWByID2mYJcuZdgmZwfqIkwlTZdp2GbCdOwb04315MygLhNmYp+aHbFpYBb5&#10;TCnHJzN2wn6nwOwcMYc46bEzdsmZS12umRfYJZAP5hPXm+7U+2MB/pnRA/vsWYhvdvTELzcsIk56&#10;7IqdHhVoRdiNVJteaPqnkhjpszu2LtgD3fxSRfzG7Mm6C4rQ1WYvNF2wN7r+qSZG+uyDrQt6o6vN&#10;vmhq0wdNF+yHrjZ90XTB/uhqcwCaLjgQXW0OQtMFB6OrzSFoanMomi4oRlebw9B0weHoanMEmi44&#10;El1tjkLTBUejq80xaGpzLJrZU4VvdhyHnzbHo+mCE9DVph+aLjgRXW1OQtMFJ6OrTQma2pyCpgv6&#10;o6vNqWi6YAC62pyGpgtOR1eXysAZfLblgjPR1eYsNPVZiqYuZ6KnzRlouuB0dLU5DU0XDEBXm1PR&#10;dEF/dLU5BU0XlKCrzcloanMSmi44EV1t+qHpghPQ1eZ4NF1wHLraHIumC45BV5uj0dTmKDRdcCS6&#10;2hyBpgsOR1ebw9B0QTG62hyKpgsOQVebg9HU5iA0XXAgutocgKYL9kdXm75oumA/dLXpg6YL9kVX&#10;m95oarMPmi7YG11t9kLTBUXoarMnmi7YA11tdkfTBb3Q1WY3NLXZFU0X9ERXmx5ouqA7utrsgqYL&#10;dkZXm53QdMGO6GrTDU1tdkDTBYXoarM9mi74C7rabIemC7ZFV5uuaLqgC7radEZTm05oumAbdLXp&#10;iKYLtkZXmw5oumArdLVpj6YLtkRXmwI0tWmHpgu2QFebtmi6oA262myOpgtao6vNZmi6oBW62rRE&#10;U5tN0XRBC3S1aY6mCzZBV5tmaLoggK42Bk0X1PG/w7X5A01tfkfTBb+hq82vaLrgF3S1+RlNF/yE&#10;rjY/oumCH9DV5ns0tfkOTRd8i64269F0wTfoarMOTResRVebr9F0wT/R1eYrNLX5Ek0XfIGuNp+j&#10;6YLP0NXmUzRd8Am62nyMpjYfoemCD9HV5gM0XfA+utq8h6YL1qCrzbtouuAddLX5B5ravI2mC1aj&#10;q81baLrgTXS1eQNNF7yOrjavoemCV9HV5hU0tXkZTRe8hK42q9B0wUp0tXkRTRe8gK42K9B0wfPo&#10;avMcmto8i6YLlqOrzTNouuBpdLV5Ck0XPImuNk+g6YLH0dXmMTS1WYamC2rR1eZRNF3wCLraPIym&#10;Cx5CV5sH0XTBA+hqcz+a2ixF0wVL0NUmhKYLatDVZjGaLqhGV5sqNF1Qia42FWhqswhNFyxEV5sF&#10;aLpgPrrazEPTBXPR1WYOmi6Yja425Wi6YGdjTBtoaUzQ5lkN9oiWb0Jqy1tR3p31TiDlstTV1TWT&#10;1NpI+emwbJYx5aTXBIw5C7iK1FzYU8rcvE7R1d6moudi/Iqm9ntV9NKfl5ZgmzvmE0ubBWi6YCG6&#10;2ixC0wUV6GpTiaY2VWi6oBpdbRajqU+Iczl9Qmi6YAm62ixF0wX3o6vNA2g+YGpUeRA9FzyErjYP&#10;o5l7FhPTm0eo1+ZRNF1Qi27uqSZmcpZR54LH0NXmcTTTowq73PAEcVzwJLr5o5LYTXmKMhc8ja42&#10;z6AZoYJUj+VoafMsmqlZhE1ueY542jyPZnYsxC87VuDnghfQzR0LiJWaF7FxwUp088t84jdmFesu&#10;eAldPeahNY/rLN3wCrq6zOXaWX1eQ1OHOeg08Dp5bd5AMzfMJk76vImtNm+hmZhyyvPHamLnjlnE&#10;Ss3b2Ogzk3tT9HkHzcTMoDw/vEvc1EzHJresIV56TMMuN7xHnNRMxSa3vE+8xJRRnh8+IG6EKaT5&#10;YjKxG/Mh67lhEnHS4yPs0mMidrnjY2J9bCbkmPHES84n1KXPfdj651NifGrG5Yh7iZMen2GXmLGU&#10;+2UMMZryOWXpcw+2fhlNjNHce58to/DNji/x+9KM9MkI/DPjK+wj3E3qh7vwjyc2ntUZybMjRsFo&#10;uAfGwgSoyitfE78x1ax7EW+f3fpadPNPJRoNrCPvgm/QjVBBqsN6dBKziPL88S2xG7OQ9fzyHfEj&#10;LCDNF/OJ3ZjvWffPPGKkzw/YpmYuNrliDs/bygWziZMZP2HfmHLW/TALf29+pj4xMynPlhn4evML&#10;9U2ZTlk2TMMvNb9i08BU8plQhn0mTME+wm+kqZmMTSZMwj45v1PXwETy6TIB23QYj11T/qCsKfdR&#10;lg7jsEuHe7FroI58csZSlw5jsEuXe3huZzqMxi4Vo7BJh5HYjeQZpakYgU0q7sYmFXdhE6EZaXLu&#10;pC4Vw7FJxR3YNGYT1htzO+upGIZNKoZik5jmlEe4jTQVt2KTG1oQR4ch6ETYlDT3DCamNy2pT59b&#10;sPXLzTwT2w9B/DNnM3wiDCLNhpvwy5zW+LQO3OiTG/BPn82xbcz1rOeC64iTnDbUZc61+GRPW3wz&#10;5xp8/LEF/tq0Q9MFBegm51rqcs+WxGzKdZTlkuuJ10B78plxA/bZcCN+DWxFPjU3YZMug7D1pgP1&#10;EYKk6XIztulwC3aJ2ZryCINJ02EIdqm4FZvkdOTYITVDsfFiGPWpuB2bBrYhH+EO0kQMpzwRd1Ie&#10;z12UJeJuyhvoRD7CCNJEjKQ8EaMoT8RoyhNxD+UNdCYfYQxpIsZSnoh7KU/EOMoTcR/lEbqQNmY8&#10;64mYQHkyJlKXiEmUN6UrZV0Dk5MwhfJklFGXjKnUeTGN/72WjOnUeTGDei9mUp+Y7SjfLjArBeXU&#10;p2I2NqmYg02Ev5AmZy516TAPu3SZz/8PTJcF2GbCQuyTU0hdUxZRli0V+HqzA/XJqaQuF1QRpzHd&#10;WPdHNf6ZsSP2mbEYe3/shH/21OCbHTvjp80uaO4SCKnTHU1teqCZX5YQvyk9KdNmVzRdsBu62vRC&#10;U5vd0XTBHuhqsyeaLihCV5u90HTB3uhqsw+aLuiNrjb7oqlNHzRdsB+62vRF0wX7o6vNAWi64EB0&#10;tTkIzcxYir1/DiaGNoegqc2haLqgGF1tDkPTBYejq80RaLrgSHS1OQpNFxyNrjbHoKnNsWi64Dh0&#10;tTkeTRecgK42/dB0wYnoanMSmi44GV1tStDU5hQ0XdAfXW1ORdMFA9DV5jQ0XXA6utqcgaYLzkRX&#10;m7PQ/DOg3a+i52IMiab2+0X0XMwNoqk9D4qeizlfNLX3b6LnYl8umtrHLaKnfXwmei6ORUVT+7hb&#10;9FycY4im9vmU6Lk4dxRN7fNk0TvWEcegq83RaGpzFJouOBJdbY5A0wWHo6vNYWi6oBhdbQ5F0wWH&#10;oKvNwWhqcxCaLjgQXW0OQNMF+6OrTV80XbAfutr0QdMF+6KrTW80tdkHTRfsja42e6HpgiJ0tdkT&#10;TRfsga42u6Ppgl7oarMbmtrsiqYLeqKrTQ80XdAdXW12QdMFO6OrzU5oumBHdLXphqY2O6DpgkJ0&#10;tdkeTRf8BV1ttkPTBduiq01XNF3QBV1tOqOpTSc0XbANutp0RNMFW6OrTQc0XbAVutq0R9MFW6Kr&#10;TQGa2rRD0wVboKtNWzRd0AZdbTZH0wWt0dVmMzRd0ApdbVqiqc2maLqgBbraNEfTBZugq00zNF0Q&#10;QFcbg6YL6vgf09r8gaY2v6Ppgt/Q1eZXNF3wC7ra/IymC35CV5sf0XTBD+hq8z2a2nyHpgu+RVeb&#10;9Wi64Bt0tVmHpgvWoqvN12i64J/oavMVmtp8iaYLvkBXm8/RdMFn6GrzKZou+ARdbT5GU5uP0HTB&#10;h+hq8wGaLngfXW3eQ9MFa9DV5l00XfAOutr8A01t3kbTBavR1eYtNF3wJrravIGmC15HV5vX0HTB&#10;q+hq8wqa2ryMpgteQlebVWi6YCW62ryIpgteQFebFWi64Hl0tXkOTW2eRdMFy9HV5hk0XfA0uto8&#10;haYLnkRXmyfQdMHj6GrzGJraLEPTBbXoavMomi54BF1tHkbTBQ+hq82DaLrgAXS1uR9NbZai6YIl&#10;6GoTQtMFNehqsxhNF1Sjq00Vmi6oRFebCjS1WYSmCxaiq80CNF0wH11t5qHpgrnoajMHTRfMRleb&#10;cjRdsLMxpg20NCZo86wGe0TLNyH9K/QFyUsqi01Ns4BpFikyddHUJjae+Nl8C/JnwLY4lZNeHDCm&#10;C3CVqQmyPtuE6IcQ/R9i24cYcyHGe4j3WYj3eIi5JcS8VsN8WsM8XsM+pIZ9Vw37zcXsrxdzrLCY&#10;Y5TFHB9Vc1xWzfFgNcei1RwDV3H8XcVxfxXnHJWc61RynlXB+V0F55WLOKddxLn0Is7jF/L5wQI+&#10;u1jAZybz+bxmPp8TzePzqXl8NjaXz+Tm8HngHD6HnM1noOV89jqLz31n8nnzTD7nnsFn7NP5bH8a&#10;3ytM5fuMMr5LmcJ3OJP5/mgS31tN5PuyCXxXN57vJsfBvXwvOpbvZMfwHfRoGMX33yP5vv9uuItr&#10;De7kOofhXF9xB9d23M51LMNhDNfRjIXJXMMzmeuHJnHd0iSumZrMtVpTYCrXik2DqVwbNwUmc23e&#10;JK5FnADjuf5yHIzl2s8xXOs6GuT/uN8N8j/T5f+dy/8ql/9FLv9HfAjcwjXsQbiR6+dvgOu4Z+Aa&#10;uJL7JC6Hy7hH41LuDynlvpRS7om5lHtxLuMeoMu5/+gKuIp7n66Ga7n36jq4gfu+boRB3HcWhMHc&#10;8zYEhnLP3bCAjI1ixkJHuA3OBhkbx1Eu9Z34X6GdaWtn/q9nF/6HZ5fAPdwLOQbGcR/mfTCB+0An&#10;whTuQS2Dadx3OwPKudd4DszjPuf53Ne9EBZxX3kF97NXci99FffwV/P8gGqeW7CY5yUs5lkNi3lG&#10;RA3Pp6jhuRg1PJOjhmeBhHgOSYjnn4R47kqIZ76EeNZMiOfchHi+Tohn+4R4plCI5xmFeI5SiOc3&#10;hXh2VIhnVoV4XlaI53SFeEZYiGeThXguWojnsYV4DlyI59CFeP5diGfvhXjmX4jnDYZ4zmGIZyyG&#10;eLZjiGdKhnieZYjnaIZ4hmeIZ4eGeG5piOelhnhWa4hn74Z4Fm4oYN9nXu9na9Mq5j3P+zLYlT4u&#10;gNPo7xBYu/hYJ2BTDEWAnykEzMMUkJaBxPhPeBTi1z3nk2gckiaLbU/cfBLcFctOMAMWozeX9AFS&#10;ax/fflueLI74V+NfQXq/jzjiX4V/iFTGsNXNtD3iX4n/Q6RLfMQR/0X4P0Za4yPO4/gvwH85qfRT&#10;tq9L/Ofi/yJphY844j8T/1dJ5/mII/5l+K8mneUjjviPx/+9aLxs+0f8RxHnE9JxPtoj/sPx/yoa&#10;L9v2iL/MyetJ7/TRHvG/Gf+fSIf6iCP+1+P/RzRetq9L/C8lTnO42kd7AvheCC3hEh9xpB0DoTX8&#10;t4840g7Zf7YFiZdt/0g7JE6BzzjSjvNgK5B+yrY90o4roCNc5yOOtON26AwjfMSRdkyCbWG6jzjS&#10;jrmwPVT4iCPtEP9u4LUft/2fbD8o/pXQA5aAtc90/yX+0p49wE97xF/i9PYZR/zldR0Afl6X+Euc&#10;Yp9xxF/iHO0zjvhLnH4+44h/FfSHpZDtdhf/ajgTvI6jUh1PljM/lxDjHKiF+HXbvmbYpYr1bV1d&#10;nVA3yBghfj02ls23SnKcvAq9NbTH2iV7X0i7OoGcZ7M068wfya9YsaJZx2iexAyAObAKXiZuL3gf&#10;+GWQtT2cmfxwW9eOon5SHrPIy5LlIsoGmAvM300pfy8z55orzJWkF5hC04Me6kk9bQ2zeUy+eTSf&#10;KJWyzUBS+3rldcXm+7NeSmPF5gfaQVK/jAy/CNMM3fanmmtp23+ZS4y0NLfLqt7l4aA1fSLpugWv&#10;dRAFW/717I/q/qAR0nZZPvsy3FxzXtdAuDtXF34X9rd+kWZzrPJFxM7Gsam1Lz4lJIehZqD8YbF+&#10;kbVIX0v+varqXyS18a8e9Um4PVbfprbe2tt2ylx9/lWGIdnQ97HbpK1p+OxGymO3iYx18bPLxm0S&#10;6Qnbx7bPNbfJ+o3bxA7HcCrzkiwbt0nDHGHnmn/3uSt2HpP52c5dm5L/KfH7RIZKt8PYt13IXi6X&#10;e5NOX0XmexGQZeqFteHwn82NpHbdbhNjOkjzTSC6v5G8LNbOzi12v9Ajut+x9Ta1+5PC//Pen0if&#10;yJLt+8S+vkT7E4lt9+ux+xMpj90m32/cJrIJ6hetbRK7fWLz8p6x2y22PDYfaxObj3/vZRInNn5s&#10;XuLn43hco9329WtqJTvPGEU/rmbisG1iHxm0earq89LWZOcZ1l7ez/2xKyWe7GvtMeEQmQhYoseE&#10;ks3NvLquTE5VzK/R4+qC9ZF51c6DNh24dFUHsbP1K5/9Pjzfjjzxqchxdfc9W0g9FvvsUj7qYbMk&#10;Yl8UjTdr4Y+Npv8WUV0TTUt7PBCOHx9vXftI3EDXbnQN519XLG8z/kvODYNH/SrrU6M687b8OHyc&#10;Lv0oS3mXHXaUVPpT0r58Ryeprd//2M/q4o/Tpb87QhsxZBkAC2AIXI73aFLZzuFA0fM9qZOyAtJ+&#10;ELsw/YYXeeEnsv+7nJ9CrC6J5vpTdkX4rO8cE3ueJ+1oDpLGImVyjhdbL2WCHT8yxnqAvAaxs+Ve&#10;Y1dem7XDJ2jzuNfnRSPTsWuPnePGbs7OMUt3jIyZ+LF77ZaRc8jP/hYZK/9xW2Q91dj9W5fWchhT&#10;fw6WbOxeFdW1+gU9U4zdTyP62mN3ANtsMPyN7TuWVLYzv/WfVUidLUs2dkuwqVlnwie0dlzIWMh0&#10;jEkbrH+yMfavND+WLjywA91gshhjP6czxuLnx8oNdIwNpA+GwFlsX5kfZTvHjjGpkzLZfSUbYwOo&#10;KzR7hb+vbk5e5q3YuSvTOW04/tKeVONNjoUyndPsMXXcnEak3OyPi7onntN8jLdf0hlv+0Z1rX7J&#10;rhvunBaks09j+95FKtuZ3/o5LRhTlmy8lWCzO8hYs2NExkImc5qMMWmD9U82p/1Jxtiv2YyxdRv4&#10;GDs5OsZkO8ePMVvmNcZ6M0Zk+9sxkukYG4WvtMH6Jxtjf5L95m/pjLH4/ebI3TbMeexMtu0QOJLt&#10;K/tN2c781s9jUidlsm29xlgh5xIyj/ndX0o7Uo2zP8lc9ns64yx+f1nUa8McZwMYG0EoZvvK/lK2&#10;M7/14ywYU+Y1znKxv5Q2bBxjHA93af1HNmNs1QY+xg6IjjHZzvFjzJZ5jbG9GIt+95fShlRj7E+y&#10;v5QhlvKzjPj9ZenuG+48JvvEPmxf2V/Kdua3fh6TOlvmNcb+A7vmYMeIjIXY4/4TWC+GImgBhSA6&#10;QgGUQwkr50AtxK/bWHK++1foC5KXVBabbrwvY+N9GRvvy9jw78tINR/EX58Wvx47H9g5pxWHZDbP&#10;HFN/X4fMJXI/hq2LP9/znE/wxTXhYuPJPGTz6Jo+UABn4yi67ch3iFkn28zax7fFlmf7Wqx/sjbZ&#10;edW2ya6n0yaZ0238fLbv4Zg+k/bJOkvWfTYJ5xeJYdse3+edqG8jCmh4XaM4EAOJ9RixKklXkYab&#10;Fv3OytZJ3/eD2CV80MCfARTuzV6wiPEp55YW27Zk/foctl5j2Pon2+7iH9uvdp3irPt1Gc656leJ&#10;Jf36Kml8v9q61P26b8b9+jV6fvpV/GP71a5TnHW/foRzrvpVYkm//kQa36+2LlW/7pPFeG2Ppp9+&#10;Ff/YfrXrfvq1FTFz1a8SS/p1W4jvV1uXul8zH69ynO6nX8U/tl/tup9+7UXMXPWrxJJ+LYb4frV1&#10;qfq1dxbj1e6r7Twav4+w5aJt8y3Ix+7rY/tV4sk6S9bzQAn+uepXiSX9ej7E96utS92v4fFav8+S&#10;fZfti3SPDbK4r6K+j2ejJ/722MWu++njiTjLdrKvI367p3tsMIA4EquCWNNI5T3Kb/15tK2TsmTH&#10;BiXUFUFsvyY7HpDjoskES9ZuW55svErfiX9sX8o6S9bjVV7jdI82ZdqXY4k1jZgzSflt1JdSJ2Ve&#10;fbk39en25WCC2T6LHwO23KsvxT+2L2WdxVdfDvNoU6Z9eT2xptGgO0j5bdSXUidlXn3Zm/p0+/JC&#10;gtk+y6YvxT+2L2WdxVdfXuzRpkz78lxiTaNBpaT8NupLqZMyr76UfUa6fVlCMD99Kf6xfSnrLL76&#10;8jSPNmXal8cSaxoNOoOU30Z9KXVS5tWXfamXvuwPpRhLPsk9WNSYbseaC7he/ir+XsG18+eZc6XU&#10;53J/9FpMG8Ze056ra+aXfxP+aLX+mnob314zH7ze+5r51tGGZXvNvH19Mv8lurbTjs+2nNP2wKYN&#10;xG8Te71ttCmNrrfduE0a7nlJ9x6sjdukoc9kjpDlX+V9Iu+NE6AYiqAFFIK8DqEAvuCzInnP2Pt1&#10;49ft+0zek6lixX92Gr++BTH6InwcaQHIgrLcpys53tXhv3wxU2vCP7W0vbiYuhFQBhVAoVkJa2At&#10;r6OOYFAIRVAMJTAQSiEII6AMKqAWVsIaWAt1dbivxX0N7itxr8W9Avcy3EfgHsS9FPeBuJfgXox7&#10;Ee6FuBeIu8Hd4G5wN7gb3A3uBneuc4dSGAglUAxFUAgF8goir2QlaS1UQBmMgCBIf/2/AAAAAP//&#10;AwBQSwMEFAAGAAgAAAAhANx5dF7ZFQAA0HsAABQAAABkcnMvbWVkaWEvaW1hZ2UxLmVtZuydDZCV&#10;1XnHzwUubrJ8LA6119iZbEja3RhM1hqZTWtmFh2tUxelSIBMmrCYGONAdCviR5KSTXU6mBiBTsiY&#10;xg4WQxQZWYjEJBXd1GjEuHZXhlUCKDZL+DAWSJpETSZuf//33udyOOz7vpf7XiR1OPrf53w9//M/&#10;zznnfd97994l55y7HSwGnwazRjg3L0emlJatd+6V851rvHDaRc7lXP/nnVuUd+7ttI8HC8ClwFHX&#10;ONK5x/F9h+evpsHB0e6aS0e5aW6qm+na+Xm+a3QXuavdVW6Ru85dqU6kCWAMqANvAw2go4R6bEMp&#10;34EN20+lTr4a+hLQBloAshirWK+2BvC/Q0NDwtAXnRPC8tn0aaez+ruRl+mno7d+OtcV/XSup8dF&#10;//UwVlube/70P3Mv/qNz77vlP9x31m5xf+j9Mj40uqVgJegGKveBXeAg/EMIAo2gBbSB6aADdIIu&#10;sBSsBN2gB/SBXeAgGBrC/SDuu3Dvw70H927cV+K+FPcu3Dtx78B9Ou5tuLfg3oh7g9wd7g53h7uT&#10;XNwd7g53h7vD3eHucHe4O9wd7g53N+Q0i+Js+rA9oBusBEtBF2gBti4fJK+1zbo+M+DoZHFGYH9b&#10;XBhyxbQsWrQoP2kqe+tqNy/ao9ae1X7/V26Uz7Fsyg8XqLzthqK18oF7dw+9cYpaJkb9c+c1/rlK&#10;lqxfW6neZG/+ZZHf2s1ub/x1NE7n+8aME0dHicj8SkU3upR5acN3fqes8d+4fE+k590Tclu09c1a&#10;u/W3+XGU3aduiJbLSbjWUPG2/FiWt9mr99dE54mmcjq5JsVQWIwt5ifXxLm3+jnRmcl6vbMzx7Wz&#10;qwm+AtD5VOKoaYjyuVT9LDAZ6Fq8UJaLxLlAF6Juct3UdueEc3PGzaWqy/J065rLj1YgH1kls8rb&#10;dSc46mUd8jOteTmQent7j9Cq+tmgBYRa1RZqVXk89RNL/TUnzd90h3Nopp+uW9JiecXH+td5c2a8&#10;rjNoawDSIm7rF/JabMRlMTFLVTk2yvvJ+HwNjOumgAZg61SeIxqkgxQ7R+Osdi7mH6uJwReCsqZS&#10;uRJNWmzjj9P3LH2SYm3+cfrkfw4xMn1WrkRfnKanMmqSv6/Jylk09WTUJH9fk5WzaNqYUZP8fU1W&#10;zqKpFvvpL4P9pHIlmirZ75sh+lv4bF+H15YC7bpmkUaczg/ldd08rZTH8BrKuTlAXB+GawBbfr3S&#10;NvZ858aeb23S1A78xDUzStOpPJurLxoizMB2wjcK+zo9MOV0vJ/hWkvPvTagPffW6rn64kPRtJzx&#10;mrXn6mXu+D5X2/x0HQufqxVv2w/+c7Xq/TV59U1ekyW3j5CEclp/4JEFKrz2/kcja+WjnuE+vi5q&#10;N0fr91KpvnicnLvzK0V+azdra9K56rzx4ugoEZlfqXjUax3jj3uutnZ7Drf5pa2Jvz51Mc8MzyFq&#10;KgJtHas91zPhEVcrXNuxF2CjeZfOtbWpLulct9CeB6ZH1wHLx82hDtIs92L5+9dzKzN01c8v782o&#10;Sf6+Jitn0dSWUZP8fU1WzqJpRkZN8vc1WTmLpo6MmuTva7JyFk0LMmqSv6/Jylk03ZhRk/x9TVbO&#10;oulLGTXJ39dk5SyabsuoSf6+JiufaE16vtSNbiKQJpVJqdfMSq7pXXDV6nlTXHre/CoInzetTZqS&#10;7kv+86bdjyq5v97BmLW6v4pL99d/ARcA/ueN0uJzs7WpLnke8ffXStalG/4s99r1JX/bN1amOnXf&#10;xN3/s2raEGiyciWaKonZCoj+ioWxfVPtM9YceMR1FlyrsOdh+b+8B6zteO3lexjq7BrNQ1zNcN2P&#10;1bXNn4e1pc3jLF4F6hk4Dyy2layH9sufJszDuMRteY0xBTSA9UD+/h5WmZRpD4/OqEn+viaVs2rS&#10;L2MsBuG+tfqkOMnf16QyKVOcfgmBjV2NJvn7mlQmZdK0H4IsmuTva1KZlEnTIARZNMnf16QyKZOm&#10;FyDIokn+viaVSZk0bYMgiyb5+5pUJmXStBWCLJrk72tSmXTCNG1gcF+TlSvRVMk1fQVEPwVxMSvQ&#10;NgaQUt+fFFcvWAV2gByw5yxrS7s3Vfu8eA9D9YOs85gJh7ieBPeCLcCfh7WpLul5sYX2PDA9laxF&#10;N/0f8nyquUbL39+/KpMy7d/VENg8qtEkf1+TyqRMmr4BQRZN8vc1qUzKpGkZBFk0yd/XpDIpk6Yl&#10;EGTRJH9fk8qkTJr+CYIsmuTva1KZlEnTFyDIokn+viaVSZk03QhBFk3y9zWpTMqkaSEEWTTJ39ek&#10;MumEadL91Ndk5Uo0VXJNXwHRTSAuZgXaxgBSRffX+XRcBT4H/PuSxlGbNLUDPxV/+zekj/Qd8fs/&#10;0zSKesvXxfy+4x76XOv1C+8Dlc7D7q+fhute8A/An4fGUZvqkudx9P31EnzaQAvIg0YgHqEBdAOt&#10;9XoqpoCw3Eyb1mIkSIvHFvqs9vqF8UjT8hS+d4GdQDrC8lzqWoG0yCqZVV5zGi6Zbvk1gQIYXerI&#10;Z1a1PcpzU/0sMBn0gbvB8+B+oD3RR+55ZtlHi/LGHc61mb4WN8uLOy0GYfzDssVAXDZ3s25SLtrr&#10;NLkXvqCfh5PplJ/l8+Rng/cAjbMc/AH8ACgoG5nnfmD9wzlafRLn7fBsBj1lzrXw3l015wA84pRO&#10;49zv1qKzes5H4dIZ2ANGsYk09y3uEPh81To3wbET7Pc4++EcABa3Y42nOKVTnEuBdPajcSBBp7/3&#10;bNy6mOuZYvsYsH6hvrS924uv9s4uoHxYnkud9uqwe5f6tPMrvyZQADrLSnzWXGEoa1b9LDAZ9APt&#10;ke3gSaDzO0BuO7X9QPm4ufpxs7y402LQTR+tUdz11GIgLsVCyWwl51d+pjlPfjaw87uO/AiC+Jws&#10;+AGreQBY/3A9rT6J8z54ngE7y5yb4d1UNafWQpzSaZwHuEIcyMD5n/B9CehcFODV3Ac4yQO8w21z&#10;PNa565pwCLwCjHMLnNtAFk7pFOcaIJ1b0LgtQWczfcYAf43qYs7vIP1+AuL0pe1drY1i+T9gKwjL&#10;xqvxm2gvAOlS4vseR53DM6lXn13gx2Af6APGE65JM20218RzQj+Wedhk3H688ugNtezF+7+A9Q+1&#10;pMWqG9+FIO6cVzyXCu7ZwVyOOPMPoUG/L3gRqwV4hB0wMveT2HnZfJM4N8DzLBgsc/bB+0TVnAfh&#10;Ead0GufIXB86q+fUPloGXgVnwqu5D7rTcoPuW1XrfBoOXZd+53HugnMPsLiF+8Tq4+IpzmVAnN8H&#10;0rkLjXsSdPp7x/jrYs58PXp/Bqf1C/Wl7WPN96f4/wlW16WwXItz2ARvAYwGSnwvTGEoa1b9LNAC&#10;TkHHC9jx2L3YPKjP7aX8M+wLtMvuLfuG8/VjZ3nxp8Uh7TxbHMTVCpTMVnLflp+tkeY0G+i+vR3o&#10;OqTXXr/FKjAHWNFJzNP6h3O0+iROfy8XOffAu6tqznHoE6d0ai+LcxInY1Kues5X4VDc3wnnWCDO&#10;+tzr4EdV6/w1HD8H7/I46+AcCyxuxxpPcUqnOJ/HSmcdGscm6PT3no1bF3OG58Or5wHrF+pL27tX&#10;4H83/ouwD2LDcuLepT9uwybTo33WBApA1zklvtepMJQ1q34WaAFXQbgaey32AWw+qltNWXiAdiH+&#10;daUfO8uLPy0OWqOFIO6ebHEQVytQMlvJGZafxURzmg10hqcxzxVYfXflEawCMy+3xq0B1j9cU6tP&#10;4lwOj9b0sTLnOnjj45bGuQIucUqnca7JrUNn9Zyz4VoE5xex5wLNfX7uzNz83G1Vz/3v4DkN3Opx&#10;XglnJ7A5Hms8xSmd4vw3rHReicbOBJ3+3kvaO7lJh993gfaIZHqHW+fJ9NTrjOXgnejS9X8U2MLp&#10;GWCFBnmWq6/gPqC52DjKzwCd8Oncxnw3eATxO/Vyd7P7rLuC9zAX0LO2qf+D345IN04pWvu+p9Xb&#10;5+WlV2nfL6KpO/tOrn3+3fyYTpRee7nYz3jMWv/1q5K/w8C8o2Sffzf+uM/LW7v1N51az/A7DIq3&#10;rcNYrvW2f1Tvr0nMd4NPrkmV39euxZr8avjvlZxck5NrUv77AXateatfu/zrmH8/0bXzteHPCS1u&#10;0vH4WxOFV4rXew2gdPfVPdF9Zd+aorWyrUnc35qwfnY9t/tJc+m+Y+1m7X7S8uP6cRq3Qz9I5lcs&#10;HX5Na/cH46/0fmLzG+5+ongPdz9Rvd1PlP/NyTWx5Yis9q/S8V4Tf338vM6MrZufD8+V9fF9/bx8&#10;017z6FlCiPs7PjaGr8PPV6NpOM4sPHU8KxlnnvwZzLsBvA7mcuCsjdiU+9FUzms+BTAGkBI/M7CE&#10;DuKdAa++/zAP8L+zz+RZ29upale9lxRmpQ7qLnDT3Udco7uev67zWXcluY9Ff4/pbbQJeo4XdK7r&#10;gdbV6mw+cfP+EIIqmbdiXum8Z9JXvHod1AbCeVsbTbHznk7bxkPFv1+UNoepEFUyh2NZuw7GF6/W&#10;TgjnYG2KedzaKQ6N0Sc+iuuhdfHPXNyaXM54HwU277i9KK5jWRPxXgrmgI8B/i/vRWtTXdx8ptN2&#10;tts95J+/uDlI//GYgzg1h0+AcA7WRlPiHM7hHaVK5qA9Vet9pT0hTu2pK0C4r6yNpsQ5fJx2nXHb&#10;I9rbx+P6Hbe+X2G8MYi08eP2aNKZM1+9fp0BXyd8jBf9fTiMu1WHi7RMwSimSbV47ps+8sExovt9&#10;6W98NZT+xthQ14W/V721d7xx7Y9Utva+p36zQOVDl50yXraj6QN5WXqc8xffXr5JfxxHqaXEt/qB&#10;V6P+xT7OfaQ0rvEvG1fUEfIdOrXIm3vqZb1d7+67fvOYb/yC90FN379vnaj6+yf8PPobY4qj0jff&#10;8a4XNb7iqXKr+3IUOWv/0MX7hsL3ERTv00AUEKz250awGKwEtwOtc0RU+s6e2lQ3AdsO/KTxlTqp&#10;nMa9ap67xjW6y/mc2SLy+tuDje5C7HW8E3Sde2ZiPf10HTOMIq97mpVlVWfWv99Zne0j7bVmoLlo&#10;Xv6einlvil5u0sWoWuBu4KfusJ9EZ/Zkf//CmOxZv1avJeYcjMJSfo1i/PZaYv3i5Pem9MyhVO1z&#10;q81PR3S4PWVr4r83Fa5JzHtTknVyTQjCsb6+O7kmh2OW0y4i/X85Jzobl4A20ALyoBFoHkIDqPT1&#10;l7js/JHvsjyc5dc7D9DnryG2Nq6l5X40lfPiKoDS/SHx9Y7uHeJ9P7zrsR/GSru93rE21cXdN6bT&#10;1gh0zTdt0vBmxmYdAm/yxq9VbMQ7H94N2M9hMeXYWJvqKolNWjy64VkI1kOo36OH5WbatKa6fqdx&#10;PUGfO8FL4EEQludS1wrEJatkVvlonsoEydZXfk2gAHR/Vwo/K636WWAy6AMrwTawFmiv9JHbxu+y&#10;+mhR3rjDtWumr83b8uJOi0EYv7Cc5r+ZMb4LBkE/CMtzqWsF0iKrZFb5tBjKz2KoeColfV61j/Ye&#10;sANIi2I4QG4HtX3R51U3p8ZQYzYDi2daDMKYheU0/+cY6xFwCGwDYdnWvI7rVxiLpM8MvgjXE2A/&#10;6AfGk7R35tKvFWTZ8zZOHr1nwlUApmUf+T5gfZK0pMUtjHNYTvN/Ax0D4HQ24SFsWK5FLGy9tKeU&#10;ws9tqV7nvwWMRsdObANWcSJ+/O56H2V9Xmsn7bL7KopdM77av+JPi0MYt7Cc5v8J9N7FODdjv4cN&#10;yxZHaWkFSmaVx23YZHtEfhZHuwa8GZ+d0bgWR42bFocwbmHZ5qPXc2lcx/BMdNQ1gZepGqK8T6Td&#10;7jEbCfZClemxF6vr40Y+C7iRv+M7a4QQ/7nASteR8WE9nGzeiqfl8+RngxYQalJbqEnl8dRPLPWX&#10;ds3T+E7hWmN5msqfGwjX0PrUef0Zr/z8aFqsX8hrMVBMbQ+bpSp1L8vPuBm3/DdMtB5aF5ujlamK&#10;naPxJM1FcbJ+4VysPkmT/H1NKpOq1mT7zsauRtMfW5xsz1icrJwlTuJQrLPEqdZrl1WTxaXWcdJ+&#10;yBKnP7b9ZGfE4mTlLPvJON5Kccqyn2p5DxaXxTXuWryP83yr1y/uuieuAtCzGynxfYmNdBDvjdjL&#10;cPxnLMXya29rm0BVu+q9xL0zSp3U/Q3vEF8Diu8SN7qpvGt8VfQ+9tXUfYbfzRb/nR40l9+/1nOD&#10;7huqU173WStbncpqU7kepD3z2HrOZi776B+Wm6lTXMSbFu/dBGKx1w8NXeZDdTkft179Kf5pc3kS&#10;/0UMtB27BBuW51LXCjQXWSWzyuM2bLI5yK8JFIBir5T03sIzEN5MnwHsLVityzO5Wygvxt4c5Y07&#10;jFUzfS3ulteYaTEI1y8s23ja82lclT4Pi8t467x1zpM/g7YGoHPxda9fOF/zF5fiW8lZvKnEexv2&#10;vTjeiY3WsPS7JY2pNsaKPYt/T9vU6F+3audMKldc2/qSla9+v6HYqy4tZmG8w7LNMy5Ou9G8nHGs&#10;X1yc4vx1hpL80/TrzCxhfJ2hb2LDsp0hxaMVKJlVHrdhk81Hfk2gAHSelJLeW3oawjvoozOk/aMz&#10;1J/7OuU73NNAeeMOY9VMX+0jjWl5jZkWg3DNwrKNdyLO0Br02/jhfK3+WM5QB3w6J3dhR+C4Fhut&#10;oXeG1Ka4tQM/2f1sJpWX88miC7GKtaFWca6LuaborNzDeDbvuHjE+eusJPmn6dfZ+FfG11nR7yPC&#10;sunS+OGeT3oPsRe+lfBpz9+XML9m2rS/tTZ2LpVvBUpmlYdq2GQa5Wf5PHrtPUTTshWCe70+YazT&#10;YhWeobBsY5+IM7UpYV6+rgL9FG9S4jPiXXTQmerGtjGhR7FR/L0zpbaxoB34yc7UZ6i8gKeZT/Jb&#10;nmv5T5970CcgrqNGbTpjrMFR0PXRb1PZ+tVqjeoSzuNDjGcxC/eI1cf56zwm+afp1/nTOdR5/CE2&#10;LDdTp/Wr1XlpgqsAFG+lpPeZdY420Efn6GFsHvTnHqb8EHaD643sw7Gx87VbXuOmxSQ8Z2HZ1uRE&#10;nLs+9Nv4cXtFuhTjSs5dJ/107h6TD47PYike8dpMbaNB3LmbQ9s0ztpZ/Muo7XxWtp6y4uyfq1rG&#10;vS7hLG1m3LT4xPnrLCX5p+0bnZ0extdZ2oINy3OpawWKhaySWeWjuCsTJJuP/Oz86DwqJf1+Qefn&#10;cfro/PRi86A39zhloZe88HhsvJrprz2kcS2vcdPiEJ6XsGzzYbulctX69dR/M6aNX4vz8zX4dH62&#10;Yj/AhAaxFI84P2pTHOPOz6dom176dN710X3roujzedfwroZij87oLIW2zqu3tqxrY3tU62x702y1&#10;3319D1zaA09iX8PuxWrtN+V2uN0gbj38PWd9mHOX5fPkz4CnAejs7sBaG/Eo96O6nMc/dc+9zAOF&#10;9p19zyIsp8U4bc+OQ0M7ei/FNgAlRtNPlEY/uZCc/PeWDxKRXaAP9IBusBIsBV1AMfw/AQAAAP//&#10;AwBQSwMEFAAGAAgAAAAhAEXJq2TcAAAABQEAAA8AAABkcnMvZG93bnJldi54bWxMj0FLw0AQhe+C&#10;/2EZwZvdpEENMZtSinoqgq0g3qbJNAnNzobsNkn/vaMXvTx4vOG9b/LVbDs10uBbxwbiRQSKuHRV&#10;y7WBj/3LXQrKB+QKO8dk4EIeVsX1VY5Z5SZ+p3EXaiUl7DM00ITQZ1r7siGLfuF6YsmObrAYxA61&#10;rgacpNx2ehlFD9piy7LQYE+bhsrT7mwNvE44rZP4edyejpvL1/7+7XMbkzG3N/P6CVSgOfwdww++&#10;oEMhTAd35sqrzoA8En5VsjRdij0YeEziBHSR6//0xTcAAAD//wMAUEsBAi0AFAAGAAgAAAAhAKbm&#10;UfsMAQAAFQIAABMAAAAAAAAAAAAAAAAAAAAAAFtDb250ZW50X1R5cGVzXS54bWxQSwECLQAUAAYA&#10;CAAAACEAOP0h/9YAAACUAQAACwAAAAAAAAAAAAAAAAA9AQAAX3JlbHMvLnJlbHNQSwECLQAUAAYA&#10;CAAAACEACc0IFxQNAAAUXgAADgAAAAAAAAAAAAAAAAA8AgAAZHJzL2Uyb0RvYy54bWxQSwECLQAU&#10;AAYACAAAACEAu+oD/8kAAAApAgAAGQAAAAAAAAAAAAAAAAB8DwAAZHJzL19yZWxzL2Uyb0RvYy54&#10;bWwucmVsc1BLAQItABQABgAIAAAAIQA7tIGO/AsAADhVAAAUAAAAAAAAAAAAAAAAAHwQAABkcnMv&#10;bWVkaWEvaW1hZ2UzLmVtZlBLAQItABQABgAIAAAAIQBk5jPMth8AAGihAQAUAAAAAAAAAAAAAAAA&#10;AKocAABkcnMvbWVkaWEvaW1hZ2UyLmVtZlBLAQItABQABgAIAAAAIQDceXRe2RUAANB7AAAUAAAA&#10;AAAAAAAAAAAAAJI8AABkcnMvbWVkaWEvaW1hZ2UxLmVtZlBLAQItABQABgAIAAAAIQBFyatk3AAA&#10;AAUBAAAPAAAAAAAAAAAAAAAAAJ1SAABkcnMvZG93bnJldi54bWxQSwUGAAAAAAgACAAAAgAAplMA&#10;AAAA&#10;">
                <v:group id="Group 117" o:spid="_x0000_s1106" style="position:absolute;width:56007;height:46439" coordsize="56007,46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SU9cQAAADcAAAADwAAAGRycy9kb3ducmV2LnhtbERPS2vCQBC+F/wPywi9&#10;NZsobSVmFZFaegiFqiDehuyYBLOzIbvN4993C4Xe5uN7TrYdTSN66lxtWUESxSCIC6trLhWcT4en&#10;FQjnkTU2lknBRA62m9lDhqm2A39Rf/SlCCHsUlRQed+mUrqiIoMusi1x4G62M+gD7EqpOxxCuGnk&#10;Io5fpMGaQ0OFLe0rKu7Hb6PgfcBht0ze+vx+20/X0/PnJU9Iqcf5uFuD8DT6f/Gf+0OH+ckr/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fSU9cQAAADcAAAA&#10;DwAAAAAAAAAAAAAAAACqAgAAZHJzL2Rvd25yZXYueG1sUEsFBgAAAAAEAAQA+gAAAJsDAAAAAA==&#10;">
                  <v:group id="Group 114" o:spid="_x0000_s1107" style="position:absolute;width:56007;height:46439" coordsize="56007,464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SYKgsQAAADcAAAADwAAAGRycy9kb3ducmV2LnhtbERPS2vCQBC+F/wPywi9&#10;NZtoWyRmFZFaegiFqiDehuyYBLOzIbvN4993C4Xe5uN7TrYdTSN66lxtWUESxSCIC6trLhWcT4en&#10;FQjnkTU2lknBRA62m9lDhqm2A39Rf/SlCCHsUlRQed+mUrqiIoMusi1x4G62M+gD7EqpOxxCuGnk&#10;Io5fpcGaQ0OFLe0rKu7Hb6PgfcBht0ze+vx+20/X08vnJU9Iqcf5uFuD8DT6f/Gf+0OH+ckz/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SYKgsQAAADcAAAA&#10;DwAAAAAAAAAAAAAAAACqAgAAZHJzL2Rvd25yZXYueG1sUEsFBgAAAAAEAAQA+gAAAJsDAAAAAA==&#10;">
                    <v:group id="Group 26" o:spid="_x0000_s1108" style="position:absolute;width:54019;height:46439" coordorigin="" coordsize="55816,4798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gxRnsQAAADbAAAADwAAAGRycy9kb3ducmV2LnhtbESPQYvCMBSE78L+h/CE&#10;vWnaXV2kGkXEXTyIoC6It0fzbIvNS2liW/+9EQSPw8x8w8wWnSlFQ7UrLCuIhxEI4tTqgjMF/8ff&#10;wQSE88gaS8uk4E4OFvOP3gwTbVveU3PwmQgQdgkqyL2vEildmpNBN7QVcfAutjbog6wzqWtsA9yU&#10;8iuKfqTBgsNCjhWtckqvh5tR8Ndiu/yO1832elndz8fx7rSNSanPfrecgvDU+Xf41d5oBZMRPL+E&#10;HyDn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gxRnsQAAADbAAAA&#10;DwAAAAAAAAAAAAAAAACqAgAAZHJzL2Rvd25yZXYueG1sUEsFBgAAAAAEAAQA+gAAAJsDAAAAAA==&#10;">
                      <v:shape id="Picture 85" o:spid="_x0000_s1109" type="#_x0000_t75" style="position:absolute;left:8056;top:24212;width:28183;height:237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J3DAAAA2wAAAA8AAABkcnMvZG93bnJldi54bWxEj0GLwjAUhO8L/ofwBC+LpgqKVKOIKHjT&#10;1e5hb4/mbVu2ealJ1Oqv3wiCx2FmvmHmy9bU4krOV5YVDAcJCOLc6ooLBdlp25+C8AFZY22ZFNzJ&#10;w3LR+Zhjqu2Nv+h6DIWIEPYpKihDaFIpfV6SQT+wDXH0fq0zGKJ0hdQObxFuajlKkok0WHFcKLGh&#10;dUn53/FiFJzXh3t23jzk5/cpSyZh735M5pTqddvVDESgNrzDr/ZOK5iO4fkl/gC5+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b/8ncMAAADbAAAADwAAAAAAAAAAAAAAAACf&#10;AgAAZHJzL2Rvd25yZXYueG1sUEsFBgAAAAAEAAQA9wAAAI8DAAAAAA==&#10;">
                        <v:imagedata r:id="rId28" o:title="" croptop="13283f" cropbottom="16805f" cropleft="6299f" cropright="43292f"/>
                        <v:path arrowok="t"/>
                      </v:shape>
                      <v:group id="Group 86" o:spid="_x0000_s1110" style="position:absolute;width:31880;height:21412" coordorigin="" coordsize="31880,214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ZJqcsQAAADbAAAADwAAAGRycy9kb3ducmV2LnhtbESPQYvCMBSE74L/ITzB&#10;m6ZdUaQaRcRdPMiCVVj29miebbF5KU22rf/eCAseh5n5hllve1OJlhpXWlYQTyMQxJnVJecKrpfP&#10;yRKE88gaK8uk4EEOtpvhYI2Jth2fqU19LgKEXYIKCu/rREqXFWTQTW1NHLybbQz6IJtc6ga7ADeV&#10;/IiihTRYclgosKZ9Qdk9/TMKvjrsdrP40J7ut/3j9zL//jnFpNR41O9WIDz1/h3+bx+1guUCXl/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5ZJqcsQAAADbAAAA&#10;DwAAAAAAAAAAAAAAAACqAgAAZHJzL2Rvd25yZXYueG1sUEsFBgAAAAAEAAQA+gAAAJsDAAAAAA==&#10;">
                        <v:shape id="Picture 87" o:spid="_x0000_s1111" type="#_x0000_t75" style="position:absolute;left:2209;width:23260;height:183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8dejEAAAA2wAAAA8AAABkcnMvZG93bnJldi54bWxEj0GLwjAUhO+C/yE8wZumW0FL1yiLKLuC&#10;HqyCeHs0z7Zs81KarHb/vREEj8PMfMPMl52pxY1aV1lW8DGOQBDnVldcKDgdN6MEhPPIGmvLpOCf&#10;HCwX/d4cU23vfKBb5gsRIOxSVFB636RSurwkg25sG+LgXW1r0AfZFlK3eA9wU8s4iqbSYMVhocSG&#10;ViXlv9mfUaAv8WVyjU/n9X5bRdlh873TeFZqOOi+PkF46vw7/Gr/aAXJDJ5fwg+Qiw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8dejEAAAA2wAAAA8AAAAAAAAAAAAAAAAA&#10;nwIAAGRycy9kb3ducmV2LnhtbFBLBQYAAAAABAAEAPcAAACQAwAAAAA=&#10;">
                          <v:imagedata r:id="rId29" o:title="" croptop="39300f" cropbottom="1705f" cropleft="6320f" cropright="47045f"/>
                          <v:path arrowok="t"/>
                        </v:shape>
                        <v:group id="Group 88" o:spid="_x0000_s1112" style="position:absolute;top:17979;width:31880;height:3433" coordorigin=",17979" coordsize="31880,343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rect id="Rectangle 89" o:spid="_x0000_s1113" style="position:absolute;top:17979;width:31049;height:343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qj8YA&#10;AADbAAAADwAAAGRycy9kb3ducmV2LnhtbESPT2vCQBTE74V+h+UVvIhu9FA0ukppacmhFOqfg7dn&#10;9plNzb4N2VdNv323UPA4zMxvmOW69426UBfrwAYm4wwUcRlszZWB3fZ1NAMVBdliE5gM/FCE9er+&#10;bom5DVf+pMtGKpUgHHM04ETaXOtYOvIYx6ElTt4pdB4lya7StsNrgvtGT7PsUXusOS04bOnZUXne&#10;fHsDh6KX6mvyJu9nHO6HhTuWHy9HYwYP/dMClFAvt/B/u7AGZnP4+5J+gF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8qj8YAAADbAAAADwAAAAAAAAAAAAAAAACYAgAAZHJz&#10;L2Rvd25yZXYueG1sUEsFBgAAAAAEAAQA9QAAAIsDAAAAAA==&#10;" filled="f" strokecolor="black [3213]" strokeweight="1pt"/>
                          <v:group id="Group 90" o:spid="_x0000_s1114" style="position:absolute;left:489;top:18340;width:31391;height:2606" coordorigin="489,18340" coordsize="31390,2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7BQMMAAADbAAAADwAAAGRycy9kb3ducmV2LnhtbERPy2rCQBTdC/2H4Ra6&#10;M5O0KG10FAlt6UIEk0Jxd8lck2DmTshM8/h7Z1Ho8nDe2/1kWjFQ7xrLCpIoBkFcWt1wpeC7+Fi+&#10;gnAeWWNrmRTM5GC/e1hsMdV25DMNua9ECGGXooLa+y6V0pU1GXSR7YgDd7W9QR9gX0nd4xjCTSuf&#10;43gtDTYcGmrsKKupvOW/RsHniOPhJXkfjrdrNl+K1ennmJBST4/TYQPC0+T/xX/uL63gL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A7sFAwwAAANsAAAAP&#10;AAAAAAAAAAAAAAAAAKoCAABkcnMvZG93bnJldi54bWxQSwUGAAAAAAQABAD6AAAAmgMAAAAA&#10;">
                            <v:group id="Group 91" o:spid="_x0000_s1115" style="position:absolute;left:489;top:18340;width:8736;height:2454" coordorigin="489,18340" coordsize="8735,2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6Jk28UAAADbAAAADwAAAGRycy9kb3ducmV2LnhtbESPT2vCQBTE7wW/w/KE&#10;3ppNlJYas4pILT2EQlUQb4/sMwlm34bsNn++fbdQ6HGYmd8w2XY0jeipc7VlBUkUgyAurK65VHA+&#10;HZ5eQTiPrLGxTAomcrDdzB4yTLUd+Iv6oy9FgLBLUUHlfZtK6YqKDLrItsTBu9nOoA+yK6XucAhw&#10;08hFHL9IgzWHhQpb2ldU3I/fRsH7gMNumbz1+f22n66n589LnpBSj/NxtwbhafT/4b/2h1awSuD3&#10;S/gBcvM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iZNvFAAAA2wAA&#10;AA8AAAAAAAAAAAAAAAAAqgIAAGRycy9kb3ducmV2LnhtbFBLBQYAAAAABAAEAPoAAACcAwAAAAA=&#10;">
                              <v:shape id="TextBox 21" o:spid="_x0000_s1116" type="#_x0000_t202" style="position:absolute;left:695;top:18340;width:8530;height:245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3CbcMA&#10;AADbAAAADwAAAGRycy9kb3ducmV2LnhtbESP0WrCQBRE34X+w3ILvunGUItGVym2gm/WtB9wyV6z&#10;abJ3Q3ar0a93BcHHYWbOMMt1bxtxos5XjhVMxgkI4sLpiksFvz/b0QyED8gaG8ek4EIe1quXwRIz&#10;7c58oFMeShEh7DNUYEJoMyl9YciiH7uWOHpH11kMUXal1B2eI9w2Mk2Sd2mx4rhgsKWNoaLO/62C&#10;WWL3dT1Pv719u06mZvPpvto/pYav/ccCRKA+PMOP9k4rmKdw/xJ/gFz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w3CbcMAAADbAAAADwAAAAAAAAAAAAAAAACYAgAAZHJzL2Rv&#10;d25yZXYueG1sUEsFBgAAAAAEAAQA9QAAAIgDAAAAAA==&#10;" filled="f" stroked="f">
                                <v:textbox style="mso-fit-shape-to-text:t">
                                  <w:txbxContent>
                                    <w:p w14:paraId="23DE6EB8"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Experiment</w:t>
                                      </w:r>
                                    </w:p>
                                  </w:txbxContent>
                                </v:textbox>
                              </v:shape>
                              <v:oval id="Oval 93" o:spid="_x0000_s1117" style="position:absolute;left:489;top:19197;width:661;height:6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Oh8MA&#10;AADbAAAADwAAAGRycy9kb3ducmV2LnhtbESPwWrDMBBE74X+g9hCbo0cF5zEjRJKwbgXH5KWnDfW&#10;1jaxVsZSbeXvq0Ihx2Fm3jC7QzC9mGh0nWUFq2UCgri2uuNGwddn8bwB4Tyyxt4yKbiRg8P+8WGH&#10;ubYzH2k6+UZECLscFbTeD7mUrm7JoFvagTh633Y06KMcG6lHnCPc9DJNkkwa7DgutDjQe0v19fRj&#10;FFTh3KW6WvFU+nUos2p9zYqLUoun8PYKwlPw9/B/+0Mr2L7A35f4A+T+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WOh8MAAADbAAAADwAAAAAAAAAAAAAAAACYAgAAZHJzL2Rv&#10;d25yZXYueG1sUEsFBgAAAAAEAAQA9QAAAIgDAAAAAA==&#10;" filled="f" strokecolor="black [3213]" strokeweight=".5pt">
                                <v:stroke joinstyle="miter"/>
                              </v:oval>
                            </v:group>
                            <v:group id="Group 94" o:spid="_x0000_s1118" style="position:absolute;left:9277;top:18427;width:11258;height:2454" coordorigin="9277,18427" coordsize="11257,2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line id="Straight Connector 95" o:spid="_x0000_s1119" style="position:absolute;visibility:visible;mso-wrap-style:square" from="9277,19705" to="13065,19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Ye74AAADbAAAADwAAAGRycy9kb3ducmV2LnhtbESPzQrCMBCE74LvEFbwpqmiotUoIgp6&#10;En8eYGnWtthsahNtfXsjCB6HmfmGWawaU4gXVS63rGDQj0AQJ1bnnCq4Xna9KQjnkTUWlknBmxys&#10;lu3WAmNtaz7R6+xTESDsYlSQeV/GUrokI4Oub0vi4N1sZdAHWaVSV1gHuCnkMIom0mDOYSHDkjYZ&#10;Jffz0yjYTg5Hpum72dgH8sOMDvcaS6W6nWY9B+Gp8f/wr73XCmZj+H4JP0A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3n9h7vgAAANsAAAAPAAAAAAAAAAAAAAAAAKEC&#10;AABkcnMvZG93bnJldi54bWxQSwUGAAAAAAQABAD5AAAAjAMAAAAA&#10;" strokecolor="red" strokeweight="2pt">
                                <v:stroke joinstyle="miter"/>
                              </v:line>
                              <v:shape id="TextBox 20" o:spid="_x0000_s1120" type="#_x0000_t202" style="position:absolute;left:12806;top:18427;width:7729;height:245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bEbsIA&#10;AADbAAAADwAAAGRycy9kb3ducmV2LnhtbESP0YrCMBRE34X9h3AX9k1TZRWtRllcBd90XT/g0lyb&#10;2uamNFGrX28EwcdhZs4ws0VrK3GhxheOFfR7CQjizOmCcwWH/3V3DMIHZI2VY1JwIw+L+Udnhql2&#10;V/6jyz7kIkLYp6jAhFCnUvrMkEXfczVx9I6usRiibHKpG7xGuK3kIElG0mLBccFgTUtDWbk/WwXj&#10;xG7LcjLYeft97w/N8tet6pNSX5/tzxREoDa8w6/2RiuYjOD5Jf4AO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NsRuwgAAANsAAAAPAAAAAAAAAAAAAAAAAJgCAABkcnMvZG93&#10;bnJldi54bWxQSwUGAAAAAAQABAD1AAAAhwMAAAAA&#10;" filled="f" stroked="f">
                                <v:textbox style="mso-fit-shape-to-text:t">
                                  <w:txbxContent>
                                    <w:p w14:paraId="68E445D6"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Prediction</w:t>
                                      </w:r>
                                    </w:p>
                                  </w:txbxContent>
                                </v:textbox>
                              </v:shape>
                            </v:group>
                            <v:group id="Group 97" o:spid="_x0000_s1121" style="position:absolute;left:20665;top:18492;width:11215;height:2454" coordorigin="20665,18492" coordsize="11214,24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wdZNMYAAADbAAAADwAAAGRycy9kb3ducmV2LnhtbESPW2vCQBSE3wv+h+UI&#10;faubWFo1ZhURW/ogghcQ3w7Zkwtmz4bsNon/vlso9HGYmW+YdD2YWnTUusqygngSgSDOrK64UHA5&#10;f7zMQTiPrLG2TAoe5GC9Gj2lmGjb85G6ky9EgLBLUEHpfZNI6bKSDLqJbYiDl9vWoA+yLaRusQ9w&#10;U8tpFL1LgxWHhRIb2paU3U/fRsFnj/3mNd51+3u+fdzOb4frPialnsfDZgnC0+D/w3/tL61gMY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PB1k0xgAAANsA&#10;AAAPAAAAAAAAAAAAAAAAAKoCAABkcnMvZG93bnJldi54bWxQSwUGAAAAAAQABAD6AAAAnQMAAAAA&#10;">
                              <v:rect id="Rectangle 98" o:spid="_x0000_s1122" style="position:absolute;left:20665;top:18950;width:3788;height:15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LUdsAA&#10;AADbAAAADwAAAGRycy9kb3ducmV2LnhtbERPTWsCMRC9C/6HMEJvmm0PRbdGsYKlUFpw9aC3YTPd&#10;DW4mSzLq9t83h0KPj/e9XA++UzeKyQU28DgrQBHXwTpuDBwPu+kcVBJki11gMvBDCdar8WiJpQ13&#10;3tOtkkblEE4lGmhF+lLrVLfkMc1CT5y57xA9Soax0TbiPYf7Tj8VxbP26Dg3tNjTtqX6Ul29AffZ&#10;vM2/4oe8orse8CznU5DemIfJsHkBJTTIv/jP/W4NLPLY/CX/AL3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3LUdsAAAADbAAAADwAAAAAAAAAAAAAAAACYAgAAZHJzL2Rvd25y&#10;ZXYueG1sUEsFBgAAAAAEAAQA9QAAAIUDAAAAAA==&#10;" fillcolor="#d8d8d8 [2732]" stroked="f" strokeweight="1pt"/>
                              <v:shape id="TextBox 18" o:spid="_x0000_s1123" type="#_x0000_t202" style="position:absolute;left:24150;top:18492;width:7730;height:245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QHMQA&#10;AADbAAAADwAAAGRycy9kb3ducmV2LnhtbESP0WrCQBRE3wv+w3KFvtVNxBYT3YhYC31rjX7AJXvN&#10;xmTvhuxW0359t1DwcZiZM8x6M9pOXGnwjWMF6SwBQVw53XCt4HR8e1qC8AFZY+eYFHyTh00xeVhj&#10;rt2ND3QtQy0ihH2OCkwIfS6lrwxZ9DPXE0fv7AaLIcqhlnrAW4TbTs6T5EVabDguGOxpZ6hqyy+r&#10;YJnYj7bN5p/eLn7SZ7N7dfv+otTjdNyuQAQawz38337XCrIM/r7EHy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pUBzEAAAA2wAAAA8AAAAAAAAAAAAAAAAAmAIAAGRycy9k&#10;b3ducmV2LnhtbFBLBQYAAAAABAAEAPUAAACJAwAAAAA=&#10;" filled="f" stroked="f">
                                <v:textbox style="mso-fit-shape-to-text:t">
                                  <w:txbxContent>
                                    <w:p w14:paraId="02D7EDED" w14:textId="77777777" w:rsidR="00C427F0" w:rsidRDefault="00C427F0" w:rsidP="006D64D1">
                                      <w:pPr>
                                        <w:pStyle w:val="NormalWeb"/>
                                        <w:spacing w:before="0" w:beforeAutospacing="0" w:after="0" w:afterAutospacing="0"/>
                                      </w:pPr>
                                      <w:r>
                                        <w:rPr>
                                          <w:rFonts w:ascii="Arial" w:hAnsi="Arial" w:cs="Arial"/>
                                          <w:color w:val="000000" w:themeColor="text1"/>
                                          <w:kern w:val="24"/>
                                          <w:sz w:val="20"/>
                                          <w:szCs w:val="20"/>
                                          <w:lang w:val="en-GB"/>
                                        </w:rPr>
                                        <w:t>Variations</w:t>
                                      </w:r>
                                    </w:p>
                                  </w:txbxContent>
                                </v:textbox>
                              </v:shape>
                            </v:group>
                          </v:group>
                        </v:group>
                      </v:group>
                      <v:shape id="Picture 100" o:spid="_x0000_s1124" type="#_x0000_t75" style="position:absolute;left:31046;top:1184;width:24770;height:230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HjqPFAAAA3AAAAA8AAABkcnMvZG93bnJldi54bWxEj0FrwkAQhe9C/8MyBS9SN3rQkrpKEYQW&#10;CmIsnofsmMTuzobsmqT/vnMoeJvhvXnvm81u9E711MUmsIHFPANFXAbbcGXg+3x4eQUVE7JFF5gM&#10;/FKE3fZpssHchoFP1BepUhLCMUcDdUptrnUsa/IY56ElFu0aOo9J1q7StsNBwr3TyyxbaY8NS0ON&#10;Le1rKn+Kuzfg1sNsf7ldTvRZjF/93R7d6qiNmT6P72+gEo3pYf6//rCCnwm+PCMT6O0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h46jxQAAANwAAAAPAAAAAAAAAAAAAAAA&#10;AJ8CAABkcnMvZG93bnJldi54bWxQSwUGAAAAAAQABAD3AAAAkQMAAAAA&#10;">
                        <v:imagedata r:id="rId30" o:title="" croptop="23559f" cropbottom="10368f" cropleft="9548f" cropright="43086f"/>
                        <v:path arrowok="t"/>
                      </v:shape>
                    </v:group>
                    <v:shape id="_x0000_s1125" type="#_x0000_t202" style="position:absolute;left:6286;width:2181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UspsEA&#10;AADcAAAADwAAAGRycy9kb3ducmV2LnhtbERPTYvCMBC9C/6HMII3TbrootUo4iJ4cllXBW9DM7bF&#10;ZlKaaOu/3yws7G0e73OW685W4kmNLx1rSMYKBHHmTMm5htP3bjQD4QOywcoxaXiRh/Wq31tialzL&#10;X/Q8hlzEEPYpaihCqFMpfVaQRT92NXHkbq6xGCJscmkabGO4reSbUu/SYsmxocCatgVl9+PDajgf&#10;btfLRH3mH3Zat65Tku1caj0cdJsFiEBd+Bf/ufcmzk8S+H0mXiBX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bFLKbBAAAA3AAAAA8AAAAAAAAAAAAAAAAAmAIAAGRycy9kb3du&#10;cmV2LnhtbFBLBQYAAAAABAAEAPUAAACGAwAAAAA=&#10;" filled="f" stroked="f">
                      <v:textbox>
                        <w:txbxContent>
                          <w:p w14:paraId="1AF9F899" w14:textId="77777777" w:rsidR="00C427F0" w:rsidRPr="0093413E" w:rsidRDefault="00C427F0" w:rsidP="006D64D1">
                            <w:pPr>
                              <w:rPr>
                                <w:rFonts w:ascii="Arial" w:hAnsi="Arial" w:cs="Arial"/>
                                <w:sz w:val="20"/>
                                <w:szCs w:val="20"/>
                              </w:rPr>
                            </w:pPr>
                            <w:r>
                              <w:rPr>
                                <w:rFonts w:ascii="Arial" w:hAnsi="Arial" w:cs="Arial"/>
                                <w:sz w:val="20"/>
                                <w:szCs w:val="20"/>
                              </w:rPr>
                              <w:t xml:space="preserve">a. Cuckoo Search with </w:t>
                            </w:r>
                            <m:oMath>
                              <m:r>
                                <w:rPr>
                                  <w:rFonts w:ascii="Cambria Math" w:hAnsi="Cambria Math" w:cs="Arial"/>
                                  <w:sz w:val="20"/>
                                  <w:szCs w:val="20"/>
                                </w:rPr>
                                <m:t>F6</m:t>
                              </m:r>
                            </m:oMath>
                            <w:r>
                              <w:rPr>
                                <w:rFonts w:ascii="Arial" w:hAnsi="Arial" w:cs="Arial"/>
                                <w:sz w:val="20"/>
                                <w:szCs w:val="20"/>
                              </w:rPr>
                              <w:t xml:space="preserve"> for wood</w:t>
                            </w:r>
                          </w:p>
                        </w:txbxContent>
                      </v:textbox>
                    </v:shape>
                    <v:shape id="_x0000_s1126" type="#_x0000_t202" style="position:absolute;left:36195;width:19812;height:2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ey0cIA&#10;AADcAAAADwAAAGRycy9kb3ducmV2LnhtbERPTWvCQBC9C/0Pywi9md1IFU2zhqIUerKordDbkB2T&#10;YHY2ZLcm/ffdQsHbPN7n5MVoW3Gj3jeONaSJAkFcOtNwpeHj9DpbgfAB2WDrmDT8kIdi8zDJMTNu&#10;4APdjqESMYR9hhrqELpMSl/WZNEnriOO3MX1FkOEfSVNj0MMt62cK7WUFhuODTV2tK2pvB6/rYbP&#10;/eXr/KTeq51ddIMblWS7llo/TseXZxCBxnAX/7vfTJyfzuHvmXiB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F7LRwgAAANwAAAAPAAAAAAAAAAAAAAAAAJgCAABkcnMvZG93&#10;bnJldi54bWxQSwUGAAAAAAQABAD1AAAAhwMAAAAA&#10;" filled="f" stroked="f">
                      <v:textbox>
                        <w:txbxContent>
                          <w:p w14:paraId="06028671" w14:textId="77777777" w:rsidR="00C427F0" w:rsidRPr="0093413E" w:rsidRDefault="00C427F0" w:rsidP="006D64D1">
                            <w:pPr>
                              <w:rPr>
                                <w:rFonts w:ascii="Arial" w:hAnsi="Arial" w:cs="Arial"/>
                                <w:sz w:val="20"/>
                                <w:szCs w:val="20"/>
                              </w:rPr>
                            </w:pPr>
                            <w:r>
                              <w:rPr>
                                <w:rFonts w:ascii="Arial" w:hAnsi="Arial" w:cs="Arial"/>
                                <w:sz w:val="20"/>
                                <w:szCs w:val="20"/>
                              </w:rPr>
                              <w:t>b. Trial and Error for cellulose</w:t>
                            </w:r>
                          </w:p>
                        </w:txbxContent>
                      </v:textbox>
                    </v:shape>
                    <v:shape id="_x0000_s1127" type="#_x0000_t202" style="position:absolute;left:12645;top:22764;width:20383;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sXSsEA&#10;AADcAAAADwAAAGRycy9kb3ducmV2LnhtbERPTYvCMBC9C/6HMIK3NXHVZbcaZVEET4ruKuxtaMa2&#10;2ExKE23990ZY8DaP9zmzRWtLcaPaF441DAcKBHHqTMGZht+f9dsnCB+QDZaOScOdPCzm3c4ME+Ma&#10;3tPtEDIRQ9gnqCEPoUqk9GlOFv3AVcSRO7vaYoiwzqSpsYnhtpTvSn1IiwXHhhwrWuaUXg5Xq+G4&#10;Pf+dxmqXreykalyrJNsvqXW/135PQQRqw0v8796YOH84gucz8QI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lbF0rBAAAA3AAAAA8AAAAAAAAAAAAAAAAAmAIAAGRycy9kb3du&#10;cmV2LnhtbFBLBQYAAAAABAAEAPUAAACGAwAAAAA=&#10;" filled="f" stroked="f">
                      <v:textbox>
                        <w:txbxContent>
                          <w:p w14:paraId="67F46990" w14:textId="77777777" w:rsidR="00C427F0" w:rsidRPr="0093413E" w:rsidRDefault="00C427F0" w:rsidP="006D64D1">
                            <w:pPr>
                              <w:rPr>
                                <w:rFonts w:ascii="Arial" w:hAnsi="Arial" w:cs="Arial"/>
                                <w:sz w:val="20"/>
                                <w:szCs w:val="20"/>
                              </w:rPr>
                            </w:pPr>
                            <w:r>
                              <w:rPr>
                                <w:rFonts w:ascii="Arial" w:hAnsi="Arial" w:cs="Arial"/>
                                <w:sz w:val="20"/>
                                <w:szCs w:val="20"/>
                              </w:rPr>
                              <w:t xml:space="preserve">c. Advanced algorithms for wood </w:t>
                            </w:r>
                          </w:p>
                        </w:txbxContent>
                      </v:textbox>
                    </v:shape>
                  </v:group>
                  <v:shape id="_x0000_s1128" type="#_x0000_t202" style="position:absolute;left:16764;top:2667;width:9524;height:80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Zy78A&#10;AADcAAAADwAAAGRycy9kb3ducmV2LnhtbERPTWvCQBC9F/wPyxS81U0ERVJXkVrBgxc1vQ/ZaTY0&#10;OxuyUxP/vVsoeJvH+5z1dvStulEfm8AG8lkGirgKtuHaQHk9vK1ARUG22AYmA3eKsN1MXtZY2DDw&#10;mW4XqVUK4VigASfSFVrHypHHOAsdceK+Q+9REuxrbXscUrhv9TzLltpjw6nBYUcfjqqfy683IGJ3&#10;+b389PH4NZ72g8uqBZbGTF/H3TsooVGe4n/30ab5+RL+nkkX6M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7qBnLvwAAANwAAAAPAAAAAAAAAAAAAAAAAJgCAABkcnMvZG93bnJl&#10;di54bWxQSwUGAAAAAAQABAD1AAAAhAMAAAAA&#10;" filled="f" stroked="f">
                    <v:textbox style="mso-fit-shape-to-text:t">
                      <w:txbxContent>
                        <w:p w14:paraId="7D40DF1C" w14:textId="77777777" w:rsidR="00C427F0" w:rsidRPr="0068364A" w:rsidRDefault="00C427F0" w:rsidP="006D64D1">
                          <w:pPr>
                            <w:spacing w:after="40" w:line="360" w:lineRule="auto"/>
                            <w:rPr>
                              <w:rFonts w:ascii="Arial" w:hAnsi="Arial" w:cs="Arial"/>
                              <w:sz w:val="20"/>
                              <w:szCs w:val="20"/>
                            </w:rPr>
                          </w:pPr>
                          <w:r w:rsidRPr="0068364A">
                            <w:rPr>
                              <w:rFonts w:ascii="Arial" w:hAnsi="Arial" w:cs="Arial"/>
                              <w:sz w:val="20"/>
                              <w:szCs w:val="20"/>
                            </w:rPr>
                            <w:t>CPU time = 2.1 × 10</w:t>
                          </w:r>
                          <w:r w:rsidRPr="0068364A">
                            <w:rPr>
                              <w:rFonts w:ascii="Arial" w:hAnsi="Arial" w:cs="Arial"/>
                              <w:sz w:val="20"/>
                              <w:szCs w:val="20"/>
                              <w:vertAlign w:val="superscript"/>
                            </w:rPr>
                            <w:t>13</w:t>
                          </w:r>
                        </w:p>
                        <w:p w14:paraId="3CBC3214" w14:textId="77777777" w:rsidR="00C427F0" w:rsidRPr="0068364A" w:rsidRDefault="00C427F0" w:rsidP="006D64D1">
                          <w:pPr>
                            <w:spacing w:after="40" w:line="360" w:lineRule="auto"/>
                            <w:rPr>
                              <w:rFonts w:ascii="Arial" w:hAnsi="Arial" w:cs="Arial"/>
                              <w:sz w:val="20"/>
                              <w:szCs w:val="20"/>
                            </w:rPr>
                          </w:pPr>
                          <w:r w:rsidRPr="0068364A">
                            <w:rPr>
                              <w:rFonts w:ascii="Arial" w:hAnsi="Arial" w:cs="Arial"/>
                              <w:sz w:val="20"/>
                              <w:szCs w:val="20"/>
                            </w:rPr>
                            <w:t>β = 2.5 K/min</w:t>
                          </w:r>
                        </w:p>
                      </w:txbxContent>
                    </v:textbox>
                  </v:shape>
                </v:group>
                <v:group id="Group 27" o:spid="_x0000_s1129" style="position:absolute;left:35072;top:24926;width:15206;height:14055" coordsize="15205,14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LiQ08QAAADbAAAADwAAAGRycy9kb3ducmV2LnhtbESPQYvCMBSE78L+h/AW&#10;vGlaF12pRhHZFQ8iqAvi7dE822LzUppsW/+9EQSPw8x8w8yXnSlFQ7UrLCuIhxEI4tTqgjMFf6ff&#10;wRSE88gaS8uk4E4OlouP3hwTbVs+UHP0mQgQdgkqyL2vEildmpNBN7QVcfCutjbog6wzqWtsA9yU&#10;chRFE2mw4LCQY0XrnNLb8d8o2LTYrr7in2Z3u67vl9N4f97FpFT/s1vNQHjq/Dv8am+1gtE3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LiQ08QAAADbAAAA&#10;DwAAAAAAAAAAAAAAAACqAgAAZHJzL2Rvd25yZXYueG1sUEsFBgAAAAAEAAQA+gAAAJsDAAAAAA==&#10;">
                  <v:rect id="Rectangle 26" o:spid="_x0000_s1130" style="position:absolute;width:14763;height:138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bhx8UA&#10;AADbAAAADwAAAGRycy9kb3ducmV2LnhtbESPQWvCQBSE74X+h+UVvIhu9CAluoq0tOQghWp78PbM&#10;PrPR7NuQfWr8991CocdhZr5hFqveN+pKXawDG5iMM1DEZbA1Vwa+dm+jZ1BRkC02gcnAnSKslo8P&#10;C8xtuPEnXbdSqQThmKMBJ9LmWsfSkcc4Di1x8o6h8yhJdpW2Hd4S3Dd6mmUz7bHmtOCwpRdH5Xl7&#10;8Qb2RS/VafIumzMOv4eFO5QfrwdjBk/9eg5KqJf/8F+7sAamM/j9kn6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huHHxQAAANsAAAAPAAAAAAAAAAAAAAAAAJgCAABkcnMv&#10;ZG93bnJldi54bWxQSwUGAAAAAAQABAD1AAAAigMAAAAA&#10;" filled="f" strokecolor="black [3213]" strokeweight="1pt"/>
                  <v:group id="Group 25" o:spid="_x0000_s1131" style="position:absolute;left:440;top:220;width:14765;height:13834" coordsize="14765,138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_x0000_s1132" type="#_x0000_t202" style="position:absolute;left:2612;width:1209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irK8EA&#10;AADaAAAADwAAAGRycy9kb3ducmV2LnhtbESPT4vCMBTE78J+h/AWvGmysopWoywuC54U/4K3R/Ns&#10;i81LabK2fnsjCB6HmfkNM1u0thQ3qn3hWMNXX4EgTp0pONNw2P/1xiB8QDZYOiYNd/KwmH90ZpgY&#10;1/CWbruQiQhhn6CGPIQqkdKnOVn0fVcRR+/iaoshyjqTpsYmwm0pB0qNpMWC40KOFS1zSq+7f6vh&#10;uL6cT99qk/3aYdW4Vkm2E6l197P9mYII1IZ3+NVeGQ0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oqyvBAAAA2gAAAA8AAAAAAAAAAAAAAAAAmAIAAGRycy9kb3du&#10;cmV2LnhtbFBLBQYAAAAABAAEAPUAAACGAwAAAAA=&#10;" filled="f" stroked="f">
                      <v:textbox>
                        <w:txbxContent>
                          <w:p w14:paraId="378B01EE" w14:textId="77777777" w:rsidR="00C427F0" w:rsidRPr="00331E6B" w:rsidRDefault="00C427F0" w:rsidP="006D64D1">
                            <w:pPr>
                              <w:rPr>
                                <w:rFonts w:ascii="Arial" w:hAnsi="Arial" w:cs="Arial"/>
                                <w:sz w:val="20"/>
                              </w:rPr>
                            </w:pPr>
                            <w:r w:rsidRPr="00331E6B">
                              <w:rPr>
                                <w:rFonts w:ascii="Arial" w:hAnsi="Arial" w:cs="Arial"/>
                                <w:sz w:val="20"/>
                              </w:rPr>
                              <w:t>Genetic Algorithm</w:t>
                            </w:r>
                          </w:p>
                          <w:p w14:paraId="6AD5E771" w14:textId="77777777" w:rsidR="00C427F0" w:rsidRDefault="00C427F0" w:rsidP="006D64D1"/>
                        </w:txbxContent>
                      </v:textbox>
                    </v:shape>
                    <v:shape id="_x0000_s1133" type="#_x0000_t202" style="position:absolute;left:2612;top:1928;width:12090;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14:paraId="0B19365E" w14:textId="77777777" w:rsidR="00C427F0" w:rsidRPr="00331E6B" w:rsidRDefault="00C427F0" w:rsidP="006D64D1">
                            <w:pPr>
                              <w:rPr>
                                <w:rFonts w:ascii="Arial" w:hAnsi="Arial" w:cs="Arial"/>
                                <w:sz w:val="20"/>
                              </w:rPr>
                            </w:pPr>
                            <w:r>
                              <w:rPr>
                                <w:rFonts w:ascii="Arial" w:hAnsi="Arial" w:cs="Arial"/>
                                <w:sz w:val="20"/>
                              </w:rPr>
                              <w:t>AMALGAM</w:t>
                            </w:r>
                          </w:p>
                          <w:p w14:paraId="61477ABB" w14:textId="77777777" w:rsidR="00C427F0" w:rsidRDefault="00C427F0" w:rsidP="006D64D1"/>
                        </w:txbxContent>
                      </v:textbox>
                    </v:shape>
                    <v:shape id="_x0000_s1134" type="#_x0000_t202" style="position:absolute;left:2674;top:3825;width:120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c/WcMA&#10;AADaAAAADwAAAGRycy9kb3ducmV2LnhtbESPQWvCQBSE70L/w/IK3sxuxUoT3YRSETy1aKvg7ZF9&#10;JqHZtyG7mvjvu4VCj8PMfMOsi9G24ka9bxxreEoUCOLSmYYrDV+f29kLCB+QDbaOScOdPBT5w2SN&#10;mXED7+l2CJWIEPYZaqhD6DIpfVmTRZ+4jjh6F9dbDFH2lTQ9DhFuWzlXaiktNhwXauzoraby+3C1&#10;Go7vl/NpoT6qjX3uBjcqyTaVWk8fx9cViEBj+A//tXdGQwq/V+INkP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c/WcMAAADaAAAADwAAAAAAAAAAAAAAAACYAgAAZHJzL2Rv&#10;d25yZXYueG1sUEsFBgAAAAAEAAQA9QAAAIgDAAAAAA==&#10;" filled="f" stroked="f">
                      <v:textbox>
                        <w:txbxContent>
                          <w:p w14:paraId="36E9839E" w14:textId="77777777" w:rsidR="00C427F0" w:rsidRPr="00331E6B" w:rsidRDefault="00C427F0" w:rsidP="006D64D1">
                            <w:pPr>
                              <w:rPr>
                                <w:rFonts w:ascii="Arial" w:hAnsi="Arial" w:cs="Arial"/>
                                <w:sz w:val="20"/>
                              </w:rPr>
                            </w:pPr>
                            <w:r>
                              <w:rPr>
                                <w:rFonts w:ascii="Arial" w:hAnsi="Arial" w:cs="Arial"/>
                                <w:sz w:val="20"/>
                              </w:rPr>
                              <w:t>SCE</w:t>
                            </w:r>
                          </w:p>
                          <w:p w14:paraId="376B256E" w14:textId="77777777" w:rsidR="00C427F0" w:rsidRDefault="00C427F0" w:rsidP="006D64D1"/>
                        </w:txbxContent>
                      </v:textbox>
                    </v:shape>
                    <v:shape id="_x0000_s1135" type="#_x0000_t202" style="position:absolute;left:2674;top:5629;width:120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14:paraId="092D0947" w14:textId="77777777" w:rsidR="00C427F0" w:rsidRPr="00331E6B" w:rsidRDefault="00C427F0" w:rsidP="006D64D1">
                            <w:pPr>
                              <w:rPr>
                                <w:rFonts w:ascii="Arial" w:hAnsi="Arial" w:cs="Arial"/>
                                <w:sz w:val="20"/>
                              </w:rPr>
                            </w:pPr>
                            <w:r>
                              <w:rPr>
                                <w:rFonts w:ascii="Arial" w:hAnsi="Arial" w:cs="Arial"/>
                                <w:sz w:val="20"/>
                              </w:rPr>
                              <w:t>Cuckoo Search</w:t>
                            </w:r>
                          </w:p>
                          <w:p w14:paraId="1FC98E42" w14:textId="77777777" w:rsidR="00C427F0" w:rsidRDefault="00C427F0" w:rsidP="006D64D1"/>
                        </w:txbxContent>
                      </v:textbox>
                    </v:shape>
                    <v:shape id="_x0000_s1136" type="#_x0000_t202" style="position:absolute;left:2674;top:7433;width:120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14:paraId="068AD680" w14:textId="77777777" w:rsidR="00C427F0" w:rsidRPr="00331E6B" w:rsidRDefault="00C427F0" w:rsidP="006D64D1">
                            <w:pPr>
                              <w:rPr>
                                <w:rFonts w:ascii="Arial" w:hAnsi="Arial" w:cs="Arial"/>
                                <w:sz w:val="20"/>
                              </w:rPr>
                            </w:pPr>
                            <w:r>
                              <w:rPr>
                                <w:rFonts w:ascii="Arial" w:hAnsi="Arial" w:cs="Arial"/>
                                <w:sz w:val="20"/>
                              </w:rPr>
                              <w:t>MS-NLP</w:t>
                            </w:r>
                          </w:p>
                          <w:p w14:paraId="17539B09" w14:textId="77777777" w:rsidR="00C427F0" w:rsidRDefault="00C427F0" w:rsidP="006D64D1"/>
                        </w:txbxContent>
                      </v:textbox>
                    </v:shape>
                    <v:shape id="_x0000_s1137" type="#_x0000_t202" style="position:absolute;left:2674;top:9268;width:120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vT+sAA&#10;AADbAAAADwAAAGRycy9kb3ducmV2LnhtbERPS4vCMBC+C/6HMII3TRQVtxpFFGFPLj52YW9DM7bF&#10;ZlKaaLv/fiMI3ubje85y3dpSPKj2hWMNo6ECQZw6U3Cm4XLeD+YgfEA2WDomDX/kYb3qdpaYGNfw&#10;kR6nkIkYwj5BDXkIVSKlT3Oy6IeuIo7c1dUWQ4R1Jk2NTQy3pRwrNZMWC44NOVa0zSm9ne5Ww/fh&#10;+vszUV/Zzk6rxrVKsv2QWvd77WYBIlAb3uKX+9PE+RN4/hIPkK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vT+sAAAADbAAAADwAAAAAAAAAAAAAAAACYAgAAZHJzL2Rvd25y&#10;ZXYueG1sUEsFBgAAAAAEAAQA9QAAAIUDAAAAAA==&#10;" filled="f" stroked="f">
                      <v:textbox>
                        <w:txbxContent>
                          <w:p w14:paraId="32F76D61" w14:textId="77777777" w:rsidR="00C427F0" w:rsidRPr="00331E6B" w:rsidRDefault="00C427F0" w:rsidP="006D64D1">
                            <w:pPr>
                              <w:rPr>
                                <w:rFonts w:ascii="Arial" w:hAnsi="Arial" w:cs="Arial"/>
                                <w:sz w:val="20"/>
                              </w:rPr>
                            </w:pPr>
                            <w:r>
                              <w:rPr>
                                <w:rFonts w:ascii="Arial" w:hAnsi="Arial" w:cs="Arial"/>
                                <w:sz w:val="20"/>
                              </w:rPr>
                              <w:t>Pareto Front</w:t>
                            </w:r>
                          </w:p>
                          <w:p w14:paraId="592BFE2D" w14:textId="77777777" w:rsidR="00C427F0" w:rsidRDefault="00C427F0" w:rsidP="006D64D1"/>
                        </w:txbxContent>
                      </v:textbox>
                    </v:shape>
                    <v:shape id="_x0000_s1138" type="#_x0000_t202" style="position:absolute;left:2674;top:11072;width:12091;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14:paraId="5917D184" w14:textId="77777777" w:rsidR="00C427F0" w:rsidRPr="00331E6B" w:rsidRDefault="00C427F0" w:rsidP="006D64D1">
                            <w:pPr>
                              <w:rPr>
                                <w:rFonts w:ascii="Arial" w:hAnsi="Arial" w:cs="Arial"/>
                                <w:sz w:val="20"/>
                              </w:rPr>
                            </w:pPr>
                            <w:r>
                              <w:rPr>
                                <w:rFonts w:ascii="Arial" w:hAnsi="Arial" w:cs="Arial"/>
                                <w:sz w:val="20"/>
                              </w:rPr>
                              <w:t>Result Variations</w:t>
                            </w:r>
                          </w:p>
                          <w:p w14:paraId="01CD8DAC" w14:textId="77777777" w:rsidR="00C427F0" w:rsidRDefault="00C427F0" w:rsidP="006D64D1"/>
                        </w:txbxContent>
                      </v:textbox>
                    </v:shape>
                    <v:shape id="Isosceles Triangle 16" o:spid="_x0000_s1139" type="#_x0000_t5" style="position:absolute;left:808;top:2643;width:1080;height:857;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QTOMEA&#10;AADbAAAADwAAAGRycy9kb3ducmV2LnhtbERPS2rDMBDdB3IHMYHuEtmpCa4TJSSFQjdtPs0BBmtq&#10;mVojI6mOe/uqUMhuHu87m91oOzGQD61jBfkiA0FcO91yo+D68TIvQYSIrLFzTAp+KMBuO51ssNLu&#10;xmcaLrERKYRDhQpMjH0lZagNWQwL1xMn7tN5izFB30jt8ZbCbSeXWbaSFltODQZ7ejZUf12+rYKn&#10;t1ORH0rz7vVxoMdDXmRF65R6mI37NYhIY7yL/92vOs1fwd8v6Q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0EzjBAAAA2wAAAA8AAAAAAAAAAAAAAAAAmAIAAGRycy9kb3du&#10;cmV2LnhtbFBLBQYAAAAABAAEAPUAAACGAwAAAAA=&#10;" fillcolor="#2b83ba" strokecolor="black [3213]" strokeweight=".5pt"/>
                    <v:shape id="Isosceles Triangle 18" o:spid="_x0000_s1140" type="#_x0000_t5" style="position:absolute;left:762;top:761;width:1080;height:857;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LaMUA&#10;AADbAAAADwAAAGRycy9kb3ducmV2LnhtbESPT2vCQBDF74LfYZmCt7pptaWkriJS+wdB2iieh+w0&#10;CWZnQ3Zrop/eORS8zfDevPeb2aJ3tTpRGyrPBh7GCSji3NuKCwP73fr+BVSIyBZrz2TgTAEW8+Fg&#10;hqn1Hf/QKYuFkhAOKRooY2xSrUNeksMw9g2xaL++dRhlbQttW+wk3NX6MUmetcOKpaHEhlYl5cfs&#10;zxnYfHXZ2/v6HPqn/ff0MJ1sLx9Exozu+uUrqEh9vJn/rz+t4Aus/CID6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mctoxQAAANsAAAAPAAAAAAAAAAAAAAAAAJgCAABkcnMv&#10;ZG93bnJldi54bWxQSwUGAAAAAAQABAD1AAAAigMAAAAA&#10;" fillcolor="#d7191c" strokecolor="black [3213]" strokeweight=".5pt"/>
                    <v:oval id="Oval 19" o:spid="_x0000_s1141" style="position:absolute;left:870;top:4603;width:953;height: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bD0cIA&#10;AADbAAAADwAAAGRycy9kb3ducmV2LnhtbERPS2vCQBC+F/wPywi9SN1Ua4nRVWq14NUXpbchOyax&#10;2dk0u5r4712h4G0+vudM560pxYVqV1hW8NqPQBCnVhecKdjvvl5iEM4jaywtk4IrOZjPOk9TTLRt&#10;eEOXrc9ECGGXoILc+yqR0qU5GXR9WxEH7mhrgz7AOpO6xiaEm1IOouhdGiw4NORY0WdO6e/2bBTE&#10;f2ZZLXrxqemdRwdc/fA3vg2Veu62HxMQnlr/EP+71zrMH8P9l3CAnN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lsPRwgAAANsAAAAPAAAAAAAAAAAAAAAAAJgCAABkcnMvZG93&#10;bnJldi54bWxQSwUGAAAAAAQABAD1AAAAhwMAAAAA&#10;" fillcolor="#b2abd2" strokecolor="black [3213]" strokeweight=".5pt">
                      <v:stroke joinstyle="miter"/>
                    </v:oval>
                    <v:shape id="Flowchart: Decision 20" o:spid="_x0000_s1142" type="#_x0000_t110" style="position:absolute;left:870;top:6344;width:953;height:11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r67sUA&#10;AADbAAAADwAAAGRycy9kb3ducmV2LnhtbESPwUrDQBCG70LfYZmCN7tpKlLSbotKBUGxtPbibchO&#10;k9TsbNhd0+TtnYPgcfjn/2a+9XZwreopxMazgfksA0VcettwZeD0+XK3BBUTssXWMxkYKcJ2M7lZ&#10;Y2H9lQ/UH1OlBMKxQAN1Sl2hdSxrchhnviOW7OyDwyRjqLQNeBW4a3WeZQ/aYcNyocaOnmsqv48/&#10;TihhHGk//9qd+o/L0+V+t3jP3xbG3E6HxxWoREP6X/5rv1oDuXwvLuIBe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KvruxQAAANsAAAAPAAAAAAAAAAAAAAAAAJgCAABkcnMv&#10;ZG93bnJldi54bWxQSwUGAAAAAAQABAD1AAAAigMAAAAA&#10;" fillcolor="#fdcc8a" strokecolor="black [3213]" strokeweight=".5pt"/>
                    <v:rect id="Rectangle 21" o:spid="_x0000_s1143" style="position:absolute;left:933;top:8179;width:886;height:88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62FsMA&#10;AADbAAAADwAAAGRycy9kb3ducmV2LnhtbESPQWsCMRSE74X+h/AK3mpWD1q2RrEFQVGwtT3o7bF5&#10;Joubl2WT1fXfG0HwOMzMN8xk1rlKnKkJpWcFg34GgrjwumSj4P9v8f4BIkRkjZVnUnClALPp68sE&#10;c+0v/EvnXTQiQTjkqMDGWOdShsKSw9D3NXHyjr5xGJNsjNQNXhLcVXKYZSPpsOS0YLGmb0vFadc6&#10;BeXBLL7WP/t2vLJbOpkNYa1bpXpv3fwTRKQuPsOP9lIrGA7g/iX9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62FsMAAADbAAAADwAAAAAAAAAAAAAAAACYAgAAZHJzL2Rv&#10;d25yZXYueG1sUEsFBgAAAAAEAAQA9QAAAIgDAAAAAA==&#10;" fillcolor="#ffffbf" strokecolor="black [3213]" strokeweight=".5pt"/>
                    <v:line id="Straight Connector 22" o:spid="_x0000_s1144" style="position:absolute;visibility:visible;mso-wrap-style:square" from="0,10512" to="2830,105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FVAMEAAADbAAAADwAAAGRycy9kb3ducmV2LnhtbESPQWsCMRSE7wX/Q3iCt5o1gq2rUUSo&#10;SPGiFc+PzTO7uHlZNum6/vtGEHocZuYbZrnuXS06akPlWcNknIEgLryp2Go4/3y9f4IIEdlg7Zk0&#10;PCjAejV4W2Ju/J2P1J2iFQnCIUcNZYxNLmUoSnIYxr4hTt7Vtw5jkq2VpsV7grtaqiybSYcVp4US&#10;G9qWVNxOv07Dx3x3ZvXd9NX0opy1OzocO9J6NOw3CxCR+vgffrX3RoNS8PySfoBc/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0sVUAwQAAANsAAAAPAAAAAAAAAAAAAAAA&#10;AKECAABkcnMvZG93bnJldi54bWxQSwUGAAAAAAQABAD5AAAAjwMAAAAA&#10;" strokecolor="black [3213]" strokeweight="1.5pt">
                      <v:stroke dashstyle="3 1" joinstyle="miter"/>
                    </v:line>
                    <v:line id="Straight Connector 24" o:spid="_x0000_s1145" style="position:absolute;visibility:visible;mso-wrap-style:square" from="0,12223" to="2830,122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SeuMQAAADbAAAADwAAAGRycy9kb3ducmV2LnhtbESPT4vCMBTE7wt+h/AEb2vqH0SqUUQU&#10;PLgHqyLeHs2zLTYvpYm17qc3wsIeh5n5DTNftqYUDdWusKxg0I9AEKdWF5wpOB2331MQziNrLC2T&#10;ghc5WC46X3OMtX3ygZrEZyJA2MWoIPe+iqV0aU4GXd9WxMG72dqgD7LOpK7xGeCmlMMomkiDBYeF&#10;HCta55Tek4dR8DtZjzapvmySn7Nt9it9pWh3VarXbVczEJ5a/x/+a++0guEYPl/CD5CL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VJ64xAAAANsAAAAPAAAAAAAAAAAA&#10;AAAAAKECAABkcnMvZG93bnJldi54bWxQSwUGAAAAAAQABAD5AAAAkgMAAAAA&#10;" strokecolor="#dd7c00" strokeweight="1.5pt">
                      <v:stroke joinstyle="miter"/>
                    </v:line>
                  </v:group>
                </v:group>
                <w10:anchorlock/>
              </v:group>
            </w:pict>
          </mc:Fallback>
        </mc:AlternateContent>
      </w:r>
    </w:p>
    <w:p w14:paraId="711DC304" w14:textId="77777777" w:rsidR="006D64D1" w:rsidRDefault="006D64D1" w:rsidP="003B5613">
      <w:pPr>
        <w:spacing w:after="120" w:line="480" w:lineRule="auto"/>
        <w:jc w:val="center"/>
        <w:rPr>
          <w:sz w:val="24"/>
          <w:szCs w:val="24"/>
        </w:rPr>
      </w:pPr>
      <w:r w:rsidRPr="000D26EE">
        <w:rPr>
          <w:sz w:val="24"/>
          <w:lang w:val="en-GB"/>
        </w:rPr>
        <w:t xml:space="preserve">Figure </w:t>
      </w:r>
      <w:r>
        <w:rPr>
          <w:sz w:val="24"/>
          <w:lang w:val="en-GB"/>
        </w:rPr>
        <w:t>A</w:t>
      </w:r>
      <w:r w:rsidRPr="000D26EE">
        <w:rPr>
          <w:sz w:val="24"/>
          <w:lang w:val="en-GB"/>
        </w:rPr>
        <w:t xml:space="preserve">1. </w:t>
      </w:r>
      <w:r>
        <w:rPr>
          <w:sz w:val="24"/>
          <w:lang w:val="en-GB"/>
        </w:rPr>
        <w:t xml:space="preserve">(a) </w:t>
      </w:r>
      <w:r w:rsidRPr="000D26EE">
        <w:rPr>
          <w:sz w:val="24"/>
          <w:szCs w:val="24"/>
        </w:rPr>
        <w:t>Mass loss rate curve of</w:t>
      </w:r>
      <w:r>
        <w:rPr>
          <w:sz w:val="24"/>
          <w:szCs w:val="24"/>
        </w:rPr>
        <w:t xml:space="preserve"> wood pyrolysis, and Cuckoo Search with </w:t>
      </w:r>
      <m:oMath>
        <m:r>
          <w:rPr>
            <w:rFonts w:ascii="Cambria Math" w:hAnsi="Cambria Math"/>
            <w:sz w:val="24"/>
            <w:szCs w:val="24"/>
          </w:rPr>
          <m:t>F6</m:t>
        </m:r>
      </m:oMath>
      <w:r>
        <w:rPr>
          <w:rFonts w:eastAsiaTheme="minorEastAsia"/>
          <w:sz w:val="24"/>
          <w:szCs w:val="24"/>
        </w:rPr>
        <w:t xml:space="preserve"> prediction</w:t>
      </w:r>
      <w:r w:rsidRPr="000D26EE">
        <w:rPr>
          <w:sz w:val="24"/>
          <w:lang w:val="en-GB"/>
        </w:rPr>
        <w:t xml:space="preserve">. </w:t>
      </w:r>
      <w:r w:rsidRPr="000D26EE">
        <w:rPr>
          <w:sz w:val="24"/>
          <w:szCs w:val="24"/>
        </w:rPr>
        <w:t>The symbol</w:t>
      </w:r>
      <w:r>
        <w:rPr>
          <w:sz w:val="24"/>
          <w:szCs w:val="24"/>
        </w:rPr>
        <w:t xml:space="preserve">, </w:t>
      </w:r>
      <w:r w:rsidRPr="000D26EE">
        <w:rPr>
          <w:sz w:val="24"/>
          <w:szCs w:val="24"/>
        </w:rPr>
        <w:t>red line</w:t>
      </w:r>
      <w:r>
        <w:rPr>
          <w:sz w:val="24"/>
          <w:szCs w:val="24"/>
        </w:rPr>
        <w:t xml:space="preserve">, and </w:t>
      </w:r>
      <w:r w:rsidRPr="000D26EE">
        <w:rPr>
          <w:sz w:val="24"/>
          <w:szCs w:val="24"/>
        </w:rPr>
        <w:t xml:space="preserve">grey shade </w:t>
      </w:r>
      <w:r>
        <w:rPr>
          <w:sz w:val="24"/>
          <w:szCs w:val="24"/>
        </w:rPr>
        <w:t>represent</w:t>
      </w:r>
      <w:r w:rsidRPr="000D26EE">
        <w:rPr>
          <w:sz w:val="24"/>
          <w:szCs w:val="24"/>
        </w:rPr>
        <w:t xml:space="preserve"> experimental data, </w:t>
      </w:r>
      <w:r>
        <w:rPr>
          <w:sz w:val="24"/>
          <w:szCs w:val="24"/>
        </w:rPr>
        <w:t>prediction</w:t>
      </w:r>
      <w:r w:rsidRPr="000D26EE">
        <w:rPr>
          <w:sz w:val="24"/>
          <w:szCs w:val="24"/>
        </w:rPr>
        <w:t>, and variations</w:t>
      </w:r>
      <w:r>
        <w:rPr>
          <w:sz w:val="24"/>
          <w:szCs w:val="24"/>
        </w:rPr>
        <w:t xml:space="preserve"> respectively</w:t>
      </w:r>
      <w:r w:rsidRPr="000D26EE">
        <w:rPr>
          <w:sz w:val="24"/>
          <w:szCs w:val="24"/>
        </w:rPr>
        <w:t>.</w:t>
      </w:r>
      <w:r>
        <w:rPr>
          <w:sz w:val="24"/>
          <w:szCs w:val="24"/>
        </w:rPr>
        <w:t xml:space="preserve"> (b) </w:t>
      </w:r>
      <w:r w:rsidRPr="00455C43">
        <w:rPr>
          <w:sz w:val="24"/>
          <w:szCs w:val="24"/>
        </w:rPr>
        <w:t>Trial and Error for cellulose</w:t>
      </w:r>
      <w:r>
        <w:rPr>
          <w:sz w:val="24"/>
          <w:szCs w:val="24"/>
        </w:rPr>
        <w:t xml:space="preserve"> using 11 objective functions. (c) Multi-objective comparison of a</w:t>
      </w:r>
      <w:r w:rsidRPr="00455C43">
        <w:rPr>
          <w:sz w:val="24"/>
          <w:szCs w:val="24"/>
        </w:rPr>
        <w:t>dvanced algorithms for wood</w:t>
      </w:r>
      <w:r>
        <w:rPr>
          <w:sz w:val="24"/>
          <w:szCs w:val="24"/>
        </w:rPr>
        <w:t xml:space="preserve"> case when averaged across 5 objective functions.</w:t>
      </w:r>
    </w:p>
    <w:p w14:paraId="1F6810F0" w14:textId="3A007A65" w:rsidR="003B0FE7" w:rsidRPr="006E744A" w:rsidRDefault="00BD5A8E" w:rsidP="006E744A">
      <w:pPr>
        <w:spacing w:after="120" w:line="480" w:lineRule="auto"/>
        <w:rPr>
          <w:b/>
          <w:sz w:val="24"/>
          <w:szCs w:val="24"/>
        </w:rPr>
      </w:pPr>
      <w:r>
        <w:rPr>
          <w:b/>
          <w:sz w:val="24"/>
          <w:szCs w:val="24"/>
        </w:rPr>
        <w:t>Appendix B. Supplementary literature review</w:t>
      </w:r>
    </w:p>
    <w:p w14:paraId="0B69F250"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 xml:space="preserve">Genetic </w:t>
      </w:r>
      <w:r>
        <w:rPr>
          <w:rFonts w:eastAsiaTheme="minorEastAsia"/>
          <w:i/>
          <w:sz w:val="24"/>
          <w:szCs w:val="24"/>
        </w:rPr>
        <w:t>A</w:t>
      </w:r>
      <w:r w:rsidRPr="000D26EE">
        <w:rPr>
          <w:rFonts w:eastAsiaTheme="minorEastAsia"/>
          <w:i/>
          <w:sz w:val="24"/>
          <w:szCs w:val="24"/>
        </w:rPr>
        <w:t>lgorithm</w:t>
      </w:r>
    </w:p>
    <w:p w14:paraId="7A818C4C" w14:textId="77777777" w:rsidR="003B0FE7" w:rsidRPr="000D26EE" w:rsidRDefault="003B0FE7" w:rsidP="003B0FE7">
      <w:pPr>
        <w:pStyle w:val="Els-NoIndent"/>
        <w:spacing w:line="480" w:lineRule="auto"/>
        <w:ind w:firstLine="720"/>
        <w:rPr>
          <w:rFonts w:asciiTheme="minorHAnsi" w:hAnsiTheme="minorHAnsi" w:cs="Arial"/>
          <w:sz w:val="24"/>
          <w:szCs w:val="24"/>
        </w:rPr>
      </w:pPr>
      <w:r w:rsidRPr="000D26EE">
        <w:rPr>
          <w:rFonts w:asciiTheme="minorHAnsi" w:hAnsiTheme="minorHAnsi" w:cs="Arial"/>
          <w:sz w:val="24"/>
          <w:szCs w:val="24"/>
        </w:rPr>
        <w:t xml:space="preserve">Genetic </w:t>
      </w:r>
      <w:r>
        <w:rPr>
          <w:rFonts w:asciiTheme="minorHAnsi" w:hAnsiTheme="minorHAnsi" w:cs="Arial"/>
          <w:sz w:val="24"/>
          <w:szCs w:val="24"/>
        </w:rPr>
        <w:t>A</w:t>
      </w:r>
      <w:r w:rsidRPr="000D26EE">
        <w:rPr>
          <w:rFonts w:asciiTheme="minorHAnsi" w:hAnsiTheme="minorHAnsi" w:cs="Arial"/>
          <w:sz w:val="24"/>
          <w:szCs w:val="24"/>
        </w:rPr>
        <w:t xml:space="preserve">lgorithm follows biological theory of survival-of-the-fittest proposed by Darwin </w:t>
      </w:r>
      <w:sdt>
        <w:sdtPr>
          <w:rPr>
            <w:rFonts w:asciiTheme="minorHAnsi" w:hAnsiTheme="minorHAnsi" w:cs="Arial"/>
            <w:sz w:val="24"/>
            <w:szCs w:val="24"/>
          </w:rPr>
          <w:id w:val="-511757248"/>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CITATION Xin14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This algorithm was developed by John Holland </w:t>
      </w:r>
      <w:sdt>
        <w:sdtPr>
          <w:rPr>
            <w:rFonts w:asciiTheme="minorHAnsi" w:hAnsiTheme="minorHAnsi" w:cs="Arial"/>
            <w:sz w:val="24"/>
            <w:szCs w:val="24"/>
          </w:rPr>
          <w:id w:val="-1080058231"/>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 CITATION Hol75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[35]</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and become the foundation of modern </w:t>
      </w:r>
      <w:r w:rsidRPr="000D26EE">
        <w:rPr>
          <w:rFonts w:asciiTheme="minorHAnsi" w:hAnsiTheme="minorHAnsi" w:cs="Arial"/>
          <w:sz w:val="24"/>
          <w:szCs w:val="24"/>
        </w:rPr>
        <w:lastRenderedPageBreak/>
        <w:t xml:space="preserve">evolutionary computing </w:t>
      </w:r>
      <w:sdt>
        <w:sdtPr>
          <w:rPr>
            <w:rFonts w:asciiTheme="minorHAnsi" w:hAnsiTheme="minorHAnsi" w:cs="Arial"/>
            <w:sz w:val="24"/>
            <w:szCs w:val="24"/>
          </w:rPr>
          <w:id w:val="1522122273"/>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CITATION Xin14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Genetic algorithm employs multiple potential solutions (called population) to optimise the problem. In the optimisation process, the vectors of solutions </w:t>
      </w:r>
      <w:r w:rsidRPr="000D26EE">
        <w:rPr>
          <w:rFonts w:asciiTheme="minorHAnsi" w:hAnsiTheme="minorHAnsi"/>
          <w:sz w:val="24"/>
          <w:szCs w:val="24"/>
        </w:rPr>
        <w:t>(population of kinetic parameters)</w:t>
      </w:r>
      <w:r w:rsidRPr="000D26EE">
        <w:rPr>
          <w:rFonts w:asciiTheme="minorHAnsi" w:hAnsiTheme="minorHAnsi" w:cs="Arial"/>
          <w:sz w:val="24"/>
          <w:szCs w:val="24"/>
        </w:rPr>
        <w:t xml:space="preserve"> are represented in binary numbers. Theses binary numbers are represented in decimal number in pre and post processing.</w:t>
      </w:r>
    </w:p>
    <w:p w14:paraId="56F04A60" w14:textId="77777777" w:rsidR="003B0FE7" w:rsidRPr="000D26EE" w:rsidRDefault="003B0FE7" w:rsidP="003B0FE7">
      <w:pPr>
        <w:pStyle w:val="Els-NoIndent"/>
        <w:spacing w:line="480" w:lineRule="auto"/>
        <w:ind w:firstLine="720"/>
        <w:rPr>
          <w:rFonts w:asciiTheme="minorHAnsi" w:hAnsiTheme="minorHAnsi" w:cs="Arial"/>
          <w:sz w:val="24"/>
          <w:szCs w:val="24"/>
        </w:rPr>
      </w:pPr>
      <w:r w:rsidRPr="000D26EE">
        <w:rPr>
          <w:rFonts w:asciiTheme="minorHAnsi" w:hAnsiTheme="minorHAnsi" w:cs="Arial"/>
          <w:sz w:val="24"/>
          <w:szCs w:val="24"/>
        </w:rPr>
        <w:t>Genetic algorithm contains three fundamental operations: crossover, mutation, and selection. In crossover operation, several digits from one solution are swapped with the digits from other solutions. Few digits from the updated solutions are reversed (i.e. from 0 to 1 or vice versa) in mutation operation. The best solutions are selected and chosen as the associated kinetic parameters.</w:t>
      </w:r>
    </w:p>
    <w:p w14:paraId="5B622DFF"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AMALGAM</w:t>
      </w:r>
    </w:p>
    <w:p w14:paraId="608B89C5" w14:textId="77777777" w:rsidR="003B0FE7" w:rsidRDefault="003B0FE7" w:rsidP="003B0FE7">
      <w:pPr>
        <w:spacing w:line="480" w:lineRule="auto"/>
        <w:ind w:firstLine="720"/>
        <w:jc w:val="both"/>
        <w:rPr>
          <w:rFonts w:cs="Arial"/>
          <w:sz w:val="24"/>
          <w:szCs w:val="24"/>
        </w:rPr>
      </w:pPr>
      <w:r w:rsidRPr="000D26EE">
        <w:rPr>
          <w:sz w:val="24"/>
          <w:szCs w:val="24"/>
        </w:rPr>
        <w:t xml:space="preserve">Multi-algorithm, genetically adaptive multi-objective (AMALGAM) was developed by Vrugt and Robinson in 2007 </w:t>
      </w:r>
      <w:sdt>
        <w:sdtPr>
          <w:rPr>
            <w:sz w:val="24"/>
            <w:szCs w:val="24"/>
          </w:rPr>
          <w:id w:val="1740431397"/>
          <w:citation/>
        </w:sdtPr>
        <w:sdtEndPr/>
        <w:sdtContent>
          <w:r w:rsidRPr="000D26EE">
            <w:rPr>
              <w:sz w:val="24"/>
              <w:szCs w:val="24"/>
            </w:rPr>
            <w:fldChar w:fldCharType="begin"/>
          </w:r>
          <w:r>
            <w:rPr>
              <w:sz w:val="24"/>
              <w:szCs w:val="24"/>
              <w:lang w:val="en-GB"/>
            </w:rPr>
            <w:instrText xml:space="preserve">CITATION Vru07 \l 2057 </w:instrText>
          </w:r>
          <w:r w:rsidRPr="000D26EE">
            <w:rPr>
              <w:sz w:val="24"/>
              <w:szCs w:val="24"/>
            </w:rPr>
            <w:fldChar w:fldCharType="separate"/>
          </w:r>
          <w:r w:rsidR="006E1C2A" w:rsidRPr="006E1C2A">
            <w:rPr>
              <w:noProof/>
              <w:sz w:val="24"/>
              <w:szCs w:val="24"/>
              <w:lang w:val="en-GB"/>
            </w:rPr>
            <w:t>[36]</w:t>
          </w:r>
          <w:r w:rsidRPr="000D26EE">
            <w:rPr>
              <w:sz w:val="24"/>
              <w:szCs w:val="24"/>
            </w:rPr>
            <w:fldChar w:fldCharType="end"/>
          </w:r>
        </w:sdtContent>
      </w:sdt>
      <w:r w:rsidRPr="000D26EE">
        <w:rPr>
          <w:sz w:val="24"/>
          <w:szCs w:val="24"/>
        </w:rPr>
        <w:t>. This algorithm combines several algorithms to optimise one case. All the included algorithm were run in parallel to find the best solution. In this study, the algorithms included in AMALGAM are Genetic Algorithm, Particle Swarm Optimisation</w:t>
      </w:r>
      <w:r>
        <w:rPr>
          <w:sz w:val="24"/>
          <w:szCs w:val="24"/>
        </w:rPr>
        <w:t xml:space="preserve"> (PSO)</w:t>
      </w:r>
      <w:r w:rsidRPr="000D26EE">
        <w:rPr>
          <w:rFonts w:cs="Arial"/>
          <w:sz w:val="24"/>
          <w:szCs w:val="24"/>
        </w:rPr>
        <w:t>, Differential Evolution, and Adaptive Metropolis Hasting.</w:t>
      </w:r>
      <w:r>
        <w:rPr>
          <w:rFonts w:cs="Arial"/>
          <w:sz w:val="24"/>
          <w:szCs w:val="24"/>
        </w:rPr>
        <w:t xml:space="preserve"> </w:t>
      </w:r>
    </w:p>
    <w:p w14:paraId="64312740"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Shuffle</w:t>
      </w:r>
      <w:r>
        <w:rPr>
          <w:rFonts w:eastAsiaTheme="minorEastAsia"/>
          <w:i/>
          <w:sz w:val="24"/>
          <w:szCs w:val="24"/>
        </w:rPr>
        <w:t>d</w:t>
      </w:r>
      <w:r w:rsidRPr="000D26EE">
        <w:rPr>
          <w:rFonts w:eastAsiaTheme="minorEastAsia"/>
          <w:i/>
          <w:sz w:val="24"/>
          <w:szCs w:val="24"/>
        </w:rPr>
        <w:t xml:space="preserve"> </w:t>
      </w:r>
      <w:r>
        <w:rPr>
          <w:rFonts w:eastAsiaTheme="minorEastAsia"/>
          <w:i/>
          <w:sz w:val="24"/>
          <w:szCs w:val="24"/>
        </w:rPr>
        <w:t>C</w:t>
      </w:r>
      <w:r w:rsidRPr="000D26EE">
        <w:rPr>
          <w:rFonts w:eastAsiaTheme="minorEastAsia"/>
          <w:i/>
          <w:sz w:val="24"/>
          <w:szCs w:val="24"/>
        </w:rPr>
        <w:t xml:space="preserve">omplex </w:t>
      </w:r>
      <w:r>
        <w:rPr>
          <w:rFonts w:eastAsiaTheme="minorEastAsia"/>
          <w:i/>
          <w:sz w:val="24"/>
          <w:szCs w:val="24"/>
        </w:rPr>
        <w:t>E</w:t>
      </w:r>
      <w:r w:rsidRPr="000D26EE">
        <w:rPr>
          <w:rFonts w:eastAsiaTheme="minorEastAsia"/>
          <w:i/>
          <w:sz w:val="24"/>
          <w:szCs w:val="24"/>
        </w:rPr>
        <w:t>volution</w:t>
      </w:r>
    </w:p>
    <w:p w14:paraId="4CBBB68A" w14:textId="77777777" w:rsidR="003B0FE7" w:rsidRPr="000D26EE" w:rsidRDefault="003B0FE7" w:rsidP="003B0FE7">
      <w:pPr>
        <w:pStyle w:val="Els-NoIndent"/>
        <w:spacing w:line="480" w:lineRule="auto"/>
        <w:ind w:firstLine="720"/>
        <w:rPr>
          <w:rFonts w:asciiTheme="minorHAnsi" w:hAnsiTheme="minorHAnsi" w:cs="Arial"/>
          <w:sz w:val="24"/>
          <w:szCs w:val="24"/>
        </w:rPr>
      </w:pPr>
      <w:r w:rsidRPr="000D26EE">
        <w:rPr>
          <w:rFonts w:asciiTheme="minorHAnsi" w:hAnsiTheme="minorHAnsi"/>
          <w:sz w:val="24"/>
          <w:szCs w:val="24"/>
        </w:rPr>
        <w:t xml:space="preserve">Shuffle </w:t>
      </w:r>
      <w:r>
        <w:rPr>
          <w:rFonts w:asciiTheme="minorHAnsi" w:hAnsiTheme="minorHAnsi"/>
          <w:sz w:val="24"/>
          <w:szCs w:val="24"/>
        </w:rPr>
        <w:t>C</w:t>
      </w:r>
      <w:r w:rsidRPr="000D26EE">
        <w:rPr>
          <w:rFonts w:asciiTheme="minorHAnsi" w:hAnsiTheme="minorHAnsi"/>
          <w:sz w:val="24"/>
          <w:szCs w:val="24"/>
        </w:rPr>
        <w:t xml:space="preserve">omplex </w:t>
      </w:r>
      <w:r>
        <w:rPr>
          <w:rFonts w:asciiTheme="minorHAnsi" w:hAnsiTheme="minorHAnsi"/>
          <w:sz w:val="24"/>
          <w:szCs w:val="24"/>
        </w:rPr>
        <w:t>E</w:t>
      </w:r>
      <w:r w:rsidRPr="000D26EE">
        <w:rPr>
          <w:rFonts w:asciiTheme="minorHAnsi" w:hAnsiTheme="minorHAnsi"/>
          <w:sz w:val="24"/>
          <w:szCs w:val="24"/>
        </w:rPr>
        <w:t xml:space="preserve">volution (SCE) was developed by Duan et al </w:t>
      </w:r>
      <w:sdt>
        <w:sdtPr>
          <w:rPr>
            <w:rFonts w:asciiTheme="minorHAnsi" w:hAnsiTheme="minorHAnsi"/>
            <w:sz w:val="24"/>
            <w:szCs w:val="24"/>
          </w:rPr>
          <w:id w:val="1444035624"/>
          <w:citation/>
        </w:sdtPr>
        <w:sdtEndPr/>
        <w:sdtContent>
          <w:r w:rsidRPr="000D26EE">
            <w:rPr>
              <w:rFonts w:asciiTheme="minorHAnsi" w:hAnsiTheme="minorHAnsi"/>
              <w:sz w:val="24"/>
              <w:szCs w:val="24"/>
            </w:rPr>
            <w:fldChar w:fldCharType="begin"/>
          </w:r>
          <w:r w:rsidRPr="000D26EE">
            <w:rPr>
              <w:rFonts w:asciiTheme="minorHAnsi" w:hAnsiTheme="minorHAnsi"/>
              <w:sz w:val="24"/>
              <w:szCs w:val="24"/>
              <w:lang w:val="en-GB"/>
            </w:rPr>
            <w:instrText xml:space="preserve">CITATION Dua93 \l 2057 </w:instrText>
          </w:r>
          <w:r w:rsidRPr="000D26EE">
            <w:rPr>
              <w:rFonts w:asciiTheme="minorHAnsi" w:hAnsiTheme="minorHAnsi"/>
              <w:sz w:val="24"/>
              <w:szCs w:val="24"/>
            </w:rPr>
            <w:fldChar w:fldCharType="separate"/>
          </w:r>
          <w:r w:rsidR="006E1C2A" w:rsidRPr="006E1C2A">
            <w:rPr>
              <w:rFonts w:asciiTheme="minorHAnsi" w:hAnsiTheme="minorHAnsi"/>
              <w:noProof/>
              <w:sz w:val="24"/>
              <w:szCs w:val="24"/>
              <w:lang w:val="en-GB"/>
            </w:rPr>
            <w:t>[37]</w:t>
          </w:r>
          <w:r w:rsidRPr="000D26EE">
            <w:rPr>
              <w:rFonts w:asciiTheme="minorHAnsi" w:hAnsiTheme="minorHAnsi"/>
              <w:sz w:val="24"/>
              <w:szCs w:val="24"/>
            </w:rPr>
            <w:fldChar w:fldCharType="end"/>
          </w:r>
        </w:sdtContent>
      </w:sdt>
      <w:r w:rsidRPr="000D26EE">
        <w:rPr>
          <w:rFonts w:asciiTheme="minorHAnsi" w:hAnsiTheme="minorHAnsi"/>
          <w:sz w:val="24"/>
          <w:szCs w:val="24"/>
        </w:rPr>
        <w:t xml:space="preserve">. This algorithm incorporates deterministic and stochastic approaches. SCE follows the concept of clustering, systematic evolution of complex, and competitive evolution </w:t>
      </w:r>
      <w:sdt>
        <w:sdtPr>
          <w:rPr>
            <w:rFonts w:asciiTheme="minorHAnsi" w:hAnsiTheme="minorHAnsi"/>
            <w:sz w:val="24"/>
            <w:szCs w:val="24"/>
          </w:rPr>
          <w:id w:val="524990670"/>
          <w:citation/>
        </w:sdtPr>
        <w:sdtEndPr/>
        <w:sdtContent>
          <w:r w:rsidRPr="000D26EE">
            <w:rPr>
              <w:rFonts w:asciiTheme="minorHAnsi" w:hAnsiTheme="minorHAnsi"/>
              <w:sz w:val="24"/>
              <w:szCs w:val="24"/>
            </w:rPr>
            <w:fldChar w:fldCharType="begin"/>
          </w:r>
          <w:r w:rsidRPr="000D26EE">
            <w:rPr>
              <w:rFonts w:asciiTheme="minorHAnsi" w:hAnsiTheme="minorHAnsi"/>
              <w:sz w:val="24"/>
              <w:szCs w:val="24"/>
              <w:lang w:val="en-GB"/>
            </w:rPr>
            <w:instrText xml:space="preserve">CITATION Dua93 \l 2057 </w:instrText>
          </w:r>
          <w:r w:rsidRPr="000D26EE">
            <w:rPr>
              <w:rFonts w:asciiTheme="minorHAnsi" w:hAnsiTheme="minorHAnsi"/>
              <w:sz w:val="24"/>
              <w:szCs w:val="24"/>
            </w:rPr>
            <w:fldChar w:fldCharType="separate"/>
          </w:r>
          <w:r w:rsidR="006E1C2A" w:rsidRPr="006E1C2A">
            <w:rPr>
              <w:rFonts w:asciiTheme="minorHAnsi" w:hAnsiTheme="minorHAnsi"/>
              <w:noProof/>
              <w:sz w:val="24"/>
              <w:szCs w:val="24"/>
              <w:lang w:val="en-GB"/>
            </w:rPr>
            <w:t>[37]</w:t>
          </w:r>
          <w:r w:rsidRPr="000D26EE">
            <w:rPr>
              <w:rFonts w:asciiTheme="minorHAnsi" w:hAnsiTheme="minorHAnsi"/>
              <w:sz w:val="24"/>
              <w:szCs w:val="24"/>
            </w:rPr>
            <w:fldChar w:fldCharType="end"/>
          </w:r>
        </w:sdtContent>
      </w:sdt>
      <w:r w:rsidRPr="000D26EE">
        <w:rPr>
          <w:rFonts w:asciiTheme="minorHAnsi" w:hAnsiTheme="minorHAnsi"/>
          <w:sz w:val="24"/>
          <w:szCs w:val="24"/>
        </w:rPr>
        <w:t xml:space="preserve">. The vectors of solutions (sets of kinetic parameters) are clustered in a fixed number of complexes. The values of the vectors of solutions on each cluster are updated using competitive complex evolution (CCE) </w:t>
      </w:r>
      <w:sdt>
        <w:sdtPr>
          <w:rPr>
            <w:rFonts w:asciiTheme="minorHAnsi" w:hAnsiTheme="minorHAnsi"/>
            <w:sz w:val="24"/>
            <w:szCs w:val="24"/>
          </w:rPr>
          <w:id w:val="341744584"/>
          <w:citation/>
        </w:sdtPr>
        <w:sdtEndPr/>
        <w:sdtContent>
          <w:r w:rsidRPr="000D26EE">
            <w:rPr>
              <w:rFonts w:asciiTheme="minorHAnsi" w:hAnsiTheme="minorHAnsi"/>
              <w:sz w:val="24"/>
              <w:szCs w:val="24"/>
            </w:rPr>
            <w:fldChar w:fldCharType="begin"/>
          </w:r>
          <w:r w:rsidRPr="000D26EE">
            <w:rPr>
              <w:rFonts w:asciiTheme="minorHAnsi" w:hAnsiTheme="minorHAnsi"/>
              <w:sz w:val="24"/>
              <w:szCs w:val="24"/>
              <w:lang w:val="en-GB"/>
            </w:rPr>
            <w:instrText xml:space="preserve">CITATION Dua93 \l 2057 </w:instrText>
          </w:r>
          <w:r w:rsidRPr="000D26EE">
            <w:rPr>
              <w:rFonts w:asciiTheme="minorHAnsi" w:hAnsiTheme="minorHAnsi"/>
              <w:sz w:val="24"/>
              <w:szCs w:val="24"/>
            </w:rPr>
            <w:fldChar w:fldCharType="separate"/>
          </w:r>
          <w:r w:rsidR="006E1C2A" w:rsidRPr="006E1C2A">
            <w:rPr>
              <w:rFonts w:asciiTheme="minorHAnsi" w:hAnsiTheme="minorHAnsi"/>
              <w:noProof/>
              <w:sz w:val="24"/>
              <w:szCs w:val="24"/>
              <w:lang w:val="en-GB"/>
            </w:rPr>
            <w:t>[37]</w:t>
          </w:r>
          <w:r w:rsidRPr="000D26EE">
            <w:rPr>
              <w:rFonts w:asciiTheme="minorHAnsi" w:hAnsiTheme="minorHAnsi"/>
              <w:sz w:val="24"/>
              <w:szCs w:val="24"/>
            </w:rPr>
            <w:fldChar w:fldCharType="end"/>
          </w:r>
        </w:sdtContent>
      </w:sdt>
      <w:r w:rsidRPr="000D26EE">
        <w:rPr>
          <w:rFonts w:asciiTheme="minorHAnsi" w:hAnsiTheme="minorHAnsi"/>
          <w:sz w:val="24"/>
          <w:szCs w:val="24"/>
        </w:rPr>
        <w:t xml:space="preserve">. Each member in each complex cluster is a potential parent to evolve. However, the probability of evolutions from </w:t>
      </w:r>
      <w:r w:rsidRPr="000D26EE">
        <w:rPr>
          <w:rFonts w:asciiTheme="minorHAnsi" w:hAnsiTheme="minorHAnsi"/>
          <w:sz w:val="24"/>
          <w:szCs w:val="24"/>
        </w:rPr>
        <w:lastRenderedPageBreak/>
        <w:t xml:space="preserve">better parents is made higher than those from worse parents </w:t>
      </w:r>
      <w:sdt>
        <w:sdtPr>
          <w:rPr>
            <w:rFonts w:asciiTheme="minorHAnsi" w:hAnsiTheme="minorHAnsi"/>
            <w:sz w:val="24"/>
            <w:szCs w:val="24"/>
          </w:rPr>
          <w:id w:val="-1374148650"/>
          <w:citation/>
        </w:sdtPr>
        <w:sdtEndPr/>
        <w:sdtContent>
          <w:r w:rsidRPr="000D26EE">
            <w:rPr>
              <w:rFonts w:asciiTheme="minorHAnsi" w:hAnsiTheme="minorHAnsi"/>
              <w:sz w:val="24"/>
              <w:szCs w:val="24"/>
            </w:rPr>
            <w:fldChar w:fldCharType="begin"/>
          </w:r>
          <w:r w:rsidRPr="000D26EE">
            <w:rPr>
              <w:rFonts w:asciiTheme="minorHAnsi" w:hAnsiTheme="minorHAnsi"/>
              <w:sz w:val="24"/>
              <w:szCs w:val="24"/>
              <w:lang w:val="en-GB"/>
            </w:rPr>
            <w:instrText xml:space="preserve">CITATION Dua93 \l 2057 </w:instrText>
          </w:r>
          <w:r w:rsidRPr="000D26EE">
            <w:rPr>
              <w:rFonts w:asciiTheme="minorHAnsi" w:hAnsiTheme="minorHAnsi"/>
              <w:sz w:val="24"/>
              <w:szCs w:val="24"/>
            </w:rPr>
            <w:fldChar w:fldCharType="separate"/>
          </w:r>
          <w:r w:rsidR="006E1C2A" w:rsidRPr="006E1C2A">
            <w:rPr>
              <w:rFonts w:asciiTheme="minorHAnsi" w:hAnsiTheme="minorHAnsi"/>
              <w:noProof/>
              <w:sz w:val="24"/>
              <w:szCs w:val="24"/>
              <w:lang w:val="en-GB"/>
            </w:rPr>
            <w:t>[37]</w:t>
          </w:r>
          <w:r w:rsidRPr="000D26EE">
            <w:rPr>
              <w:rFonts w:asciiTheme="minorHAnsi" w:hAnsiTheme="minorHAnsi"/>
              <w:sz w:val="24"/>
              <w:szCs w:val="24"/>
            </w:rPr>
            <w:fldChar w:fldCharType="end"/>
          </w:r>
        </w:sdtContent>
      </w:sdt>
      <w:r w:rsidRPr="000D26EE">
        <w:rPr>
          <w:rFonts w:asciiTheme="minorHAnsi" w:hAnsiTheme="minorHAnsi"/>
          <w:sz w:val="24"/>
          <w:szCs w:val="24"/>
        </w:rPr>
        <w:t xml:space="preserve">. In this study, triangular probability distribution is employed as systematic evolution of the complexes (simplex method) </w:t>
      </w:r>
      <w:sdt>
        <w:sdtPr>
          <w:rPr>
            <w:rFonts w:asciiTheme="minorHAnsi" w:hAnsiTheme="minorHAnsi"/>
            <w:sz w:val="24"/>
            <w:szCs w:val="24"/>
          </w:rPr>
          <w:id w:val="-2088753183"/>
          <w:citation/>
        </w:sdtPr>
        <w:sdtEndPr/>
        <w:sdtContent>
          <w:r w:rsidRPr="000D26EE">
            <w:rPr>
              <w:rFonts w:asciiTheme="minorHAnsi" w:hAnsiTheme="minorHAnsi"/>
              <w:sz w:val="24"/>
              <w:szCs w:val="24"/>
            </w:rPr>
            <w:fldChar w:fldCharType="begin"/>
          </w:r>
          <w:r w:rsidRPr="000D26EE">
            <w:rPr>
              <w:rFonts w:asciiTheme="minorHAnsi" w:hAnsiTheme="minorHAnsi"/>
              <w:sz w:val="24"/>
              <w:szCs w:val="24"/>
              <w:lang w:val="en-GB"/>
            </w:rPr>
            <w:instrText xml:space="preserve">CITATION Nel65 \l 2057 </w:instrText>
          </w:r>
          <w:r w:rsidRPr="000D26EE">
            <w:rPr>
              <w:rFonts w:asciiTheme="minorHAnsi" w:hAnsiTheme="minorHAnsi"/>
              <w:sz w:val="24"/>
              <w:szCs w:val="24"/>
            </w:rPr>
            <w:fldChar w:fldCharType="separate"/>
          </w:r>
          <w:r w:rsidR="006E1C2A" w:rsidRPr="006E1C2A">
            <w:rPr>
              <w:rFonts w:asciiTheme="minorHAnsi" w:hAnsiTheme="minorHAnsi"/>
              <w:noProof/>
              <w:sz w:val="24"/>
              <w:szCs w:val="24"/>
              <w:lang w:val="en-GB"/>
            </w:rPr>
            <w:t>[38]</w:t>
          </w:r>
          <w:r w:rsidRPr="000D26EE">
            <w:rPr>
              <w:rFonts w:asciiTheme="minorHAnsi" w:hAnsiTheme="minorHAnsi"/>
              <w:sz w:val="24"/>
              <w:szCs w:val="24"/>
            </w:rPr>
            <w:fldChar w:fldCharType="end"/>
          </w:r>
        </w:sdtContent>
      </w:sdt>
      <w:r w:rsidRPr="000D26EE">
        <w:rPr>
          <w:rFonts w:asciiTheme="minorHAnsi" w:hAnsiTheme="minorHAnsi" w:cs="Arial"/>
          <w:sz w:val="24"/>
          <w:szCs w:val="24"/>
        </w:rPr>
        <w:t>.</w:t>
      </w:r>
    </w:p>
    <w:p w14:paraId="5856A260"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Multi-Start Non-Linear Program (MS-NLP)</w:t>
      </w:r>
    </w:p>
    <w:p w14:paraId="0EA01957" w14:textId="77777777" w:rsidR="003B0FE7" w:rsidRPr="000D26EE" w:rsidRDefault="003B0FE7" w:rsidP="003B0FE7">
      <w:pPr>
        <w:pStyle w:val="Els-NoIndent"/>
        <w:spacing w:line="480" w:lineRule="auto"/>
        <w:ind w:firstLine="720"/>
        <w:rPr>
          <w:rFonts w:asciiTheme="minorHAnsi" w:hAnsiTheme="minorHAnsi"/>
          <w:sz w:val="24"/>
          <w:szCs w:val="24"/>
        </w:rPr>
      </w:pPr>
      <w:r w:rsidRPr="000D26EE">
        <w:rPr>
          <w:rFonts w:asciiTheme="minorHAnsi" w:hAnsiTheme="minorHAnsi"/>
          <w:sz w:val="24"/>
          <w:szCs w:val="24"/>
        </w:rPr>
        <w:t xml:space="preserve">Multi-Start Non-Linear Program (MS-NLP) is a global optimisation tool package in MATLAB that can be used to optimise non-linear problem. There are many algorithms available in MS-NLP package in MATLAB. Each algorithm has different applications. In this study, the problem is to optimise the objective functions while maintaining the solutions to be within a certain range. This type of problem is defined as a constrained non-linear problem. Therefore, the most suitable algorithm in MS-NLP package is sequential quadratic programming (SQP). </w:t>
      </w:r>
    </w:p>
    <w:p w14:paraId="2EF8D7A1" w14:textId="77777777" w:rsidR="003B0FE7" w:rsidRPr="000D26EE" w:rsidRDefault="003B0FE7" w:rsidP="003B0FE7">
      <w:pPr>
        <w:pStyle w:val="Els-NoIndent"/>
        <w:spacing w:line="480" w:lineRule="auto"/>
        <w:ind w:firstLine="720"/>
        <w:rPr>
          <w:rFonts w:asciiTheme="minorHAnsi" w:hAnsiTheme="minorHAnsi"/>
          <w:sz w:val="24"/>
          <w:szCs w:val="24"/>
        </w:rPr>
      </w:pPr>
      <w:r w:rsidRPr="000D26EE">
        <w:rPr>
          <w:rFonts w:asciiTheme="minorHAnsi" w:hAnsiTheme="minorHAnsi"/>
          <w:sz w:val="24"/>
          <w:szCs w:val="24"/>
        </w:rPr>
        <w:t>SQP is a gradient based optimisation in which the derivation is implemented in the Lagrangian function of the problem. This Lagrangian function is the summation of the objective function and the constraint functions. These constraint functions are multiplied by a coefficients named Lagrange multipliers.</w:t>
      </w:r>
    </w:p>
    <w:p w14:paraId="1B74F7BC" w14:textId="77777777" w:rsidR="003B0FE7" w:rsidRDefault="003B0FE7" w:rsidP="003B0FE7">
      <w:pPr>
        <w:pStyle w:val="Els-NoIndent"/>
        <w:spacing w:line="480" w:lineRule="auto"/>
        <w:ind w:firstLine="720"/>
        <w:rPr>
          <w:rFonts w:asciiTheme="minorHAnsi" w:hAnsiTheme="minorHAnsi"/>
          <w:sz w:val="24"/>
          <w:szCs w:val="24"/>
        </w:rPr>
      </w:pPr>
      <w:r w:rsidRPr="000D26EE">
        <w:rPr>
          <w:rFonts w:asciiTheme="minorHAnsi" w:hAnsiTheme="minorHAnsi"/>
          <w:sz w:val="24"/>
          <w:szCs w:val="24"/>
        </w:rPr>
        <w:t>The Lagrangian function is derived and set to be zero. This operation is undertaken using steepest descend method to update both the solutions and the Lagrange multipliers. This procedure is repeated with new initial g</w:t>
      </w:r>
      <w:r>
        <w:rPr>
          <w:rFonts w:asciiTheme="minorHAnsi" w:hAnsiTheme="minorHAnsi"/>
          <w:sz w:val="24"/>
          <w:szCs w:val="24"/>
        </w:rPr>
        <w:t>uesses to avoid the local optimum</w:t>
      </w:r>
      <w:r w:rsidRPr="000D26EE">
        <w:rPr>
          <w:rFonts w:asciiTheme="minorHAnsi" w:hAnsiTheme="minorHAnsi"/>
          <w:sz w:val="24"/>
          <w:szCs w:val="24"/>
        </w:rPr>
        <w:t>. The number of start (multi-start) determines the number of the repetition.</w:t>
      </w:r>
    </w:p>
    <w:p w14:paraId="71509C45"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 xml:space="preserve">Cuckoo </w:t>
      </w:r>
      <w:r>
        <w:rPr>
          <w:rFonts w:eastAsiaTheme="minorEastAsia"/>
          <w:i/>
          <w:sz w:val="24"/>
          <w:szCs w:val="24"/>
        </w:rPr>
        <w:t>S</w:t>
      </w:r>
      <w:r w:rsidRPr="000D26EE">
        <w:rPr>
          <w:rFonts w:eastAsiaTheme="minorEastAsia"/>
          <w:i/>
          <w:sz w:val="24"/>
          <w:szCs w:val="24"/>
        </w:rPr>
        <w:t>earch</w:t>
      </w:r>
    </w:p>
    <w:p w14:paraId="3C87ED04" w14:textId="77777777" w:rsidR="003B0FE7" w:rsidRPr="000D26EE" w:rsidRDefault="003B0FE7" w:rsidP="003B0FE7">
      <w:pPr>
        <w:pStyle w:val="Els-NoIndent"/>
        <w:spacing w:line="480" w:lineRule="auto"/>
        <w:ind w:firstLine="720"/>
        <w:rPr>
          <w:rFonts w:asciiTheme="minorHAnsi" w:hAnsiTheme="minorHAnsi" w:cs="Arial"/>
          <w:sz w:val="24"/>
          <w:szCs w:val="24"/>
        </w:rPr>
      </w:pPr>
      <w:r w:rsidRPr="000D26EE">
        <w:rPr>
          <w:rFonts w:asciiTheme="minorHAnsi" w:hAnsiTheme="minorHAnsi" w:cs="Arial"/>
          <w:sz w:val="24"/>
          <w:szCs w:val="24"/>
        </w:rPr>
        <w:t xml:space="preserve">Cuckoo </w:t>
      </w:r>
      <w:r>
        <w:rPr>
          <w:rFonts w:asciiTheme="minorHAnsi" w:hAnsiTheme="minorHAnsi" w:cs="Arial"/>
          <w:sz w:val="24"/>
          <w:szCs w:val="24"/>
        </w:rPr>
        <w:t>S</w:t>
      </w:r>
      <w:r w:rsidRPr="000D26EE">
        <w:rPr>
          <w:rFonts w:asciiTheme="minorHAnsi" w:hAnsiTheme="minorHAnsi" w:cs="Arial"/>
          <w:sz w:val="24"/>
          <w:szCs w:val="24"/>
        </w:rPr>
        <w:t>earch was developed by Yang in 2009 and one of the latest nature-inspired meta</w:t>
      </w:r>
      <w:r w:rsidRPr="000D26EE">
        <w:rPr>
          <w:rFonts w:asciiTheme="minorHAnsi" w:hAnsiTheme="minorHAnsi" w:cs="Arial"/>
          <w:sz w:val="24"/>
          <w:szCs w:val="24"/>
          <w:lang w:val="id-ID"/>
        </w:rPr>
        <w:t>-</w:t>
      </w:r>
      <w:r w:rsidRPr="000D26EE">
        <w:rPr>
          <w:rFonts w:asciiTheme="minorHAnsi" w:hAnsiTheme="minorHAnsi" w:cs="Arial"/>
          <w:sz w:val="24"/>
          <w:szCs w:val="24"/>
        </w:rPr>
        <w:t xml:space="preserve">heuristic algorithms </w:t>
      </w:r>
      <w:sdt>
        <w:sdtPr>
          <w:rPr>
            <w:rFonts w:asciiTheme="minorHAnsi" w:hAnsiTheme="minorHAnsi" w:cs="Arial"/>
            <w:sz w:val="24"/>
            <w:szCs w:val="24"/>
          </w:rPr>
          <w:id w:val="635371075"/>
          <w:citation/>
        </w:sdtPr>
        <w:sdtEndPr/>
        <w:sdtContent>
          <w:r w:rsidRPr="000D26EE">
            <w:rPr>
              <w:rFonts w:asciiTheme="minorHAnsi" w:hAnsiTheme="minorHAnsi" w:cs="Arial"/>
              <w:sz w:val="24"/>
              <w:szCs w:val="24"/>
            </w:rPr>
            <w:fldChar w:fldCharType="begin"/>
          </w:r>
          <w:r>
            <w:rPr>
              <w:rFonts w:asciiTheme="minorHAnsi" w:hAnsiTheme="minorHAnsi" w:cs="Arial"/>
              <w:sz w:val="24"/>
              <w:szCs w:val="24"/>
              <w:lang w:val="en-GB"/>
            </w:rPr>
            <w:instrText xml:space="preserve">CITATION Xin14 \m Yan09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 39]</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Cuckoo search mimics the brood parasitism behaviour of cuckoo bird species that employ other bird’s nest to put their eggs </w:t>
      </w:r>
      <w:sdt>
        <w:sdtPr>
          <w:rPr>
            <w:rFonts w:asciiTheme="minorHAnsi" w:hAnsiTheme="minorHAnsi" w:cs="Arial"/>
            <w:sz w:val="24"/>
            <w:szCs w:val="24"/>
          </w:rPr>
          <w:id w:val="-1107339196"/>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CITATION Xin14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One egg in cuckoo search represents </w:t>
      </w:r>
      <w:r w:rsidRPr="000D26EE">
        <w:rPr>
          <w:rFonts w:asciiTheme="minorHAnsi" w:hAnsiTheme="minorHAnsi" w:cs="Arial"/>
          <w:sz w:val="24"/>
          <w:szCs w:val="24"/>
        </w:rPr>
        <w:lastRenderedPageBreak/>
        <w:t xml:space="preserve">one vector of solutions (i.e. one set of kinetic parameters). The eggs are contained in nests. In this study, one nest contains only one egg. The vectors of solutions (eggs in each nest) are updated by following 2 operations. Firstly, the probability of cuckoo’s egg disposal that follows random walk </w:t>
      </w:r>
      <w:sdt>
        <w:sdtPr>
          <w:rPr>
            <w:rFonts w:asciiTheme="minorHAnsi" w:hAnsiTheme="minorHAnsi" w:cs="Arial"/>
            <w:sz w:val="24"/>
            <w:szCs w:val="24"/>
          </w:rPr>
          <w:id w:val="-2139937997"/>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CITATION Xin14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 xml:space="preserve">. Secondly, each egg is updated to satisfy Lévy flights </w:t>
      </w:r>
      <w:sdt>
        <w:sdtPr>
          <w:rPr>
            <w:rFonts w:asciiTheme="minorHAnsi" w:hAnsiTheme="minorHAnsi" w:cs="Arial"/>
            <w:sz w:val="24"/>
            <w:szCs w:val="24"/>
          </w:rPr>
          <w:id w:val="-1684971307"/>
          <w:citation/>
        </w:sdtPr>
        <w:sdtEndPr/>
        <w:sdtContent>
          <w:r w:rsidRPr="000D26EE">
            <w:rPr>
              <w:rFonts w:asciiTheme="minorHAnsi" w:hAnsiTheme="minorHAnsi" w:cs="Arial"/>
              <w:sz w:val="24"/>
              <w:szCs w:val="24"/>
            </w:rPr>
            <w:fldChar w:fldCharType="begin"/>
          </w:r>
          <w:r w:rsidRPr="000D26EE">
            <w:rPr>
              <w:rFonts w:asciiTheme="minorHAnsi" w:hAnsiTheme="minorHAnsi" w:cs="Arial"/>
              <w:sz w:val="24"/>
              <w:szCs w:val="24"/>
              <w:lang w:val="en-GB"/>
            </w:rPr>
            <w:instrText xml:space="preserve">CITATION Xin14 \l 2057 </w:instrText>
          </w:r>
          <w:r w:rsidRPr="000D26EE">
            <w:rPr>
              <w:rFonts w:asciiTheme="minorHAnsi" w:hAnsiTheme="minorHAnsi" w:cs="Arial"/>
              <w:sz w:val="24"/>
              <w:szCs w:val="24"/>
            </w:rPr>
            <w:fldChar w:fldCharType="separate"/>
          </w:r>
          <w:r w:rsidR="006E1C2A" w:rsidRPr="006E1C2A">
            <w:rPr>
              <w:rFonts w:asciiTheme="minorHAnsi" w:hAnsiTheme="minorHAnsi" w:cs="Arial"/>
              <w:noProof/>
              <w:sz w:val="24"/>
              <w:szCs w:val="24"/>
              <w:lang w:val="en-GB"/>
            </w:rPr>
            <w:t>[34]</w:t>
          </w:r>
          <w:r w:rsidRPr="000D26EE">
            <w:rPr>
              <w:rFonts w:asciiTheme="minorHAnsi" w:hAnsiTheme="minorHAnsi" w:cs="Arial"/>
              <w:sz w:val="24"/>
              <w:szCs w:val="24"/>
            </w:rPr>
            <w:fldChar w:fldCharType="end"/>
          </w:r>
        </w:sdtContent>
      </w:sdt>
      <w:r w:rsidRPr="000D26EE">
        <w:rPr>
          <w:rFonts w:asciiTheme="minorHAnsi" w:hAnsiTheme="minorHAnsi" w:cs="Arial"/>
          <w:sz w:val="24"/>
          <w:szCs w:val="24"/>
        </w:rPr>
        <w:t>.</w:t>
      </w:r>
    </w:p>
    <w:p w14:paraId="459C864C" w14:textId="77777777" w:rsidR="003B0FE7" w:rsidRPr="007304A1" w:rsidRDefault="003B0FE7" w:rsidP="003B0FE7">
      <w:pPr>
        <w:spacing w:line="480" w:lineRule="auto"/>
        <w:ind w:firstLine="720"/>
        <w:jc w:val="both"/>
        <w:rPr>
          <w:rFonts w:cs="Arial"/>
          <w:sz w:val="24"/>
          <w:szCs w:val="24"/>
        </w:rPr>
      </w:pPr>
      <w:r w:rsidRPr="000D26EE">
        <w:rPr>
          <w:rFonts w:eastAsiaTheme="minorEastAsia"/>
          <w:sz w:val="24"/>
          <w:szCs w:val="24"/>
        </w:rPr>
        <w:t>The 5 advanced algorithms are also compared with Random Search</w:t>
      </w:r>
      <w:r>
        <w:rPr>
          <w:rFonts w:eastAsiaTheme="minorEastAsia"/>
          <w:sz w:val="24"/>
          <w:szCs w:val="24"/>
        </w:rPr>
        <w:t xml:space="preserve"> which represents a simple algorithm</w:t>
      </w:r>
      <w:r w:rsidRPr="000D26EE">
        <w:rPr>
          <w:rFonts w:eastAsiaTheme="minorEastAsia"/>
          <w:sz w:val="24"/>
          <w:szCs w:val="24"/>
        </w:rPr>
        <w:t xml:space="preserve">. </w:t>
      </w:r>
      <w:r>
        <w:rPr>
          <w:rFonts w:eastAsiaTheme="minorEastAsia"/>
          <w:sz w:val="24"/>
          <w:szCs w:val="24"/>
        </w:rPr>
        <w:t>Trial and Error method is also used in the investigation to find the best objective function which becomes an assessor for the comparison.</w:t>
      </w:r>
    </w:p>
    <w:p w14:paraId="20D8F544" w14:textId="77777777" w:rsidR="003B0FE7" w:rsidRPr="000D26EE" w:rsidRDefault="003B0FE7" w:rsidP="003B0FE7">
      <w:pPr>
        <w:spacing w:before="230" w:after="230" w:line="480" w:lineRule="auto"/>
        <w:jc w:val="both"/>
        <w:rPr>
          <w:rFonts w:eastAsiaTheme="minorEastAsia"/>
          <w:i/>
          <w:sz w:val="24"/>
          <w:szCs w:val="24"/>
        </w:rPr>
      </w:pPr>
      <w:r w:rsidRPr="000D26EE">
        <w:rPr>
          <w:rFonts w:eastAsiaTheme="minorEastAsia"/>
          <w:i/>
          <w:sz w:val="24"/>
          <w:szCs w:val="24"/>
        </w:rPr>
        <w:t>Random Search</w:t>
      </w:r>
    </w:p>
    <w:p w14:paraId="31ECDEE0" w14:textId="232D3F4B" w:rsidR="003B0FE7" w:rsidRDefault="003B0FE7" w:rsidP="00B96D55">
      <w:pPr>
        <w:spacing w:line="480" w:lineRule="auto"/>
        <w:ind w:firstLine="720"/>
        <w:jc w:val="both"/>
        <w:rPr>
          <w:sz w:val="24"/>
          <w:szCs w:val="24"/>
        </w:rPr>
      </w:pPr>
      <w:r w:rsidRPr="000D26EE">
        <w:rPr>
          <w:sz w:val="24"/>
          <w:szCs w:val="24"/>
        </w:rPr>
        <w:t xml:space="preserve">Random search is used to represent </w:t>
      </w:r>
      <w:r>
        <w:rPr>
          <w:sz w:val="24"/>
          <w:szCs w:val="24"/>
        </w:rPr>
        <w:t>a simple</w:t>
      </w:r>
      <w:r w:rsidRPr="000D26EE">
        <w:rPr>
          <w:sz w:val="24"/>
          <w:szCs w:val="24"/>
        </w:rPr>
        <w:t xml:space="preserve"> </w:t>
      </w:r>
      <w:r>
        <w:rPr>
          <w:sz w:val="24"/>
          <w:szCs w:val="24"/>
        </w:rPr>
        <w:t>algorithm</w:t>
      </w:r>
      <w:r w:rsidRPr="000D26EE">
        <w:rPr>
          <w:sz w:val="24"/>
          <w:szCs w:val="24"/>
        </w:rPr>
        <w:t xml:space="preserve">. This algorithm utilises random guesses within the search domain to find the best solutions. The number of guesses are defined as the number of function evaluations which are the same as in the advanced algorithms function evaluations. These guesses are spread across the search domain at which each possible solution has a specific probability to be selected. In this work, there is no pre-dominant solution in the domain search. Therefore, uniformly distributed probability is used. </w:t>
      </w:r>
    </w:p>
    <w:p w14:paraId="6E086191" w14:textId="77777777" w:rsidR="006E1C2A" w:rsidRDefault="0075247B" w:rsidP="006E1C2A">
      <w:pPr>
        <w:spacing w:after="120" w:line="480" w:lineRule="auto"/>
        <w:rPr>
          <w:noProof/>
        </w:rPr>
      </w:pPr>
      <w:r w:rsidRPr="000D26EE">
        <w:rPr>
          <w:b/>
          <w:sz w:val="24"/>
          <w:szCs w:val="24"/>
        </w:rPr>
        <w:t>References</w:t>
      </w:r>
      <w:r w:rsidRPr="0034203D">
        <w:rPr>
          <w:rFonts w:eastAsia="SimSun" w:cs="Arial"/>
          <w:sz w:val="24"/>
          <w:szCs w:val="24"/>
          <w:lang w:val="en-GB"/>
        </w:rPr>
        <w:fldChar w:fldCharType="begin"/>
      </w:r>
      <w:r w:rsidRPr="0034203D">
        <w:rPr>
          <w:rFonts w:cs="Arial"/>
          <w:sz w:val="24"/>
          <w:szCs w:val="24"/>
        </w:rPr>
        <w:instrText xml:space="preserve"> BIBLIOGRAPHY  \l 2057 </w:instrText>
      </w:r>
      <w:r w:rsidRPr="0034203D">
        <w:rPr>
          <w:rFonts w:eastAsia="SimSun" w:cs="Arial"/>
          <w:sz w:val="24"/>
          <w:szCs w:val="24"/>
          <w:lang w:val="en-GB"/>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6"/>
        <w:gridCol w:w="9167"/>
      </w:tblGrid>
      <w:tr w:rsidR="006E1C2A" w14:paraId="3CDADE07" w14:textId="77777777">
        <w:trPr>
          <w:divId w:val="197931913"/>
          <w:tblCellSpacing w:w="15" w:type="dxa"/>
        </w:trPr>
        <w:tc>
          <w:tcPr>
            <w:tcW w:w="50" w:type="pct"/>
            <w:hideMark/>
          </w:tcPr>
          <w:p w14:paraId="38ECC113"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 </w:t>
            </w:r>
          </w:p>
        </w:tc>
        <w:tc>
          <w:tcPr>
            <w:tcW w:w="0" w:type="auto"/>
            <w:hideMark/>
          </w:tcPr>
          <w:p w14:paraId="6DB7BD02"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G. Rein, C. Lautenberger, A. C. Fernandez-Pello, J. L. Torero and D. L. Urban, “Application of genetic algorithms and thermogravimetry to determine the kinetics of polyurethane foam in smoldering combustion,” </w:t>
            </w:r>
            <w:r w:rsidRPr="006E744A">
              <w:rPr>
                <w:rFonts w:asciiTheme="minorHAnsi" w:hAnsiTheme="minorHAnsi"/>
                <w:i/>
                <w:iCs/>
                <w:noProof/>
                <w:sz w:val="24"/>
                <w:szCs w:val="24"/>
              </w:rPr>
              <w:t xml:space="preserve">Combustion and Flame, </w:t>
            </w:r>
            <w:r w:rsidRPr="006E744A">
              <w:rPr>
                <w:rFonts w:asciiTheme="minorHAnsi" w:hAnsiTheme="minorHAnsi"/>
                <w:noProof/>
                <w:sz w:val="24"/>
                <w:szCs w:val="24"/>
              </w:rPr>
              <w:t xml:space="preserve">vol. 146, p. 95–108. https://doi.org/10.1016/j.combustflame.2006.04.013, 2006. </w:t>
            </w:r>
          </w:p>
        </w:tc>
      </w:tr>
      <w:tr w:rsidR="006E1C2A" w14:paraId="55A80891" w14:textId="77777777">
        <w:trPr>
          <w:divId w:val="197931913"/>
          <w:tblCellSpacing w:w="15" w:type="dxa"/>
        </w:trPr>
        <w:tc>
          <w:tcPr>
            <w:tcW w:w="50" w:type="pct"/>
            <w:hideMark/>
          </w:tcPr>
          <w:p w14:paraId="33848664"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 </w:t>
            </w:r>
          </w:p>
        </w:tc>
        <w:tc>
          <w:tcPr>
            <w:tcW w:w="0" w:type="auto"/>
            <w:hideMark/>
          </w:tcPr>
          <w:p w14:paraId="7E24679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A. Anca-Couce, N. Zobela, A. Bergerb and F. Behrendt, “Smouldering of pine wood: kinetics and reaction heats,” </w:t>
            </w:r>
            <w:r w:rsidRPr="006E744A">
              <w:rPr>
                <w:rFonts w:asciiTheme="minorHAnsi" w:hAnsiTheme="minorHAnsi"/>
                <w:i/>
                <w:iCs/>
                <w:noProof/>
                <w:sz w:val="24"/>
                <w:szCs w:val="24"/>
              </w:rPr>
              <w:t xml:space="preserve">Combustion and Flame, </w:t>
            </w:r>
            <w:r w:rsidRPr="006E744A">
              <w:rPr>
                <w:rFonts w:asciiTheme="minorHAnsi" w:hAnsiTheme="minorHAnsi"/>
                <w:noProof/>
                <w:sz w:val="24"/>
                <w:szCs w:val="24"/>
              </w:rPr>
              <w:t xml:space="preserve">vol. 159, no. 4, pp. 1708-1719. https://doi.org/10.1016/j.combustflame.2011.11.015, 2012. </w:t>
            </w:r>
          </w:p>
        </w:tc>
      </w:tr>
      <w:tr w:rsidR="006E1C2A" w14:paraId="0117651C" w14:textId="77777777">
        <w:trPr>
          <w:divId w:val="197931913"/>
          <w:tblCellSpacing w:w="15" w:type="dxa"/>
        </w:trPr>
        <w:tc>
          <w:tcPr>
            <w:tcW w:w="50" w:type="pct"/>
            <w:hideMark/>
          </w:tcPr>
          <w:p w14:paraId="2A5D795F"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 </w:t>
            </w:r>
          </w:p>
        </w:tc>
        <w:tc>
          <w:tcPr>
            <w:tcW w:w="0" w:type="auto"/>
            <w:hideMark/>
          </w:tcPr>
          <w:p w14:paraId="5F05EB0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F. Richter, A. Atreya and P. Kotsovinos, “The effect of chemical composition on the charring of wood across scales,” </w:t>
            </w:r>
            <w:r w:rsidRPr="006E744A">
              <w:rPr>
                <w:rFonts w:asciiTheme="minorHAnsi" w:hAnsiTheme="minorHAnsi"/>
                <w:i/>
                <w:iCs/>
                <w:noProof/>
                <w:sz w:val="24"/>
                <w:szCs w:val="24"/>
              </w:rPr>
              <w:t xml:space="preserve">Proceeding of Combustion Institute, </w:t>
            </w:r>
            <w:r w:rsidRPr="006E744A">
              <w:rPr>
                <w:rFonts w:asciiTheme="minorHAnsi" w:hAnsiTheme="minorHAnsi"/>
                <w:noProof/>
                <w:sz w:val="24"/>
                <w:szCs w:val="24"/>
              </w:rPr>
              <w:t xml:space="preserve">2018. </w:t>
            </w:r>
          </w:p>
        </w:tc>
      </w:tr>
      <w:tr w:rsidR="006E1C2A" w14:paraId="024A3CC1" w14:textId="77777777">
        <w:trPr>
          <w:divId w:val="197931913"/>
          <w:tblCellSpacing w:w="15" w:type="dxa"/>
        </w:trPr>
        <w:tc>
          <w:tcPr>
            <w:tcW w:w="50" w:type="pct"/>
            <w:hideMark/>
          </w:tcPr>
          <w:p w14:paraId="798EA1A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[4] </w:t>
            </w:r>
          </w:p>
        </w:tc>
        <w:tc>
          <w:tcPr>
            <w:tcW w:w="0" w:type="auto"/>
            <w:hideMark/>
          </w:tcPr>
          <w:p w14:paraId="6FDCBCF7"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F. Richter and G. Rein, “The Role of Heat Transfer Limitations in Polymer Pyrolysis at the </w:t>
            </w:r>
            <w:r w:rsidRPr="006E744A">
              <w:rPr>
                <w:rFonts w:asciiTheme="minorHAnsi" w:hAnsiTheme="minorHAnsi"/>
                <w:noProof/>
                <w:sz w:val="24"/>
                <w:szCs w:val="24"/>
              </w:rPr>
              <w:lastRenderedPageBreak/>
              <w:t xml:space="preserve">Microscale,” </w:t>
            </w:r>
            <w:r w:rsidRPr="006E744A">
              <w:rPr>
                <w:rFonts w:asciiTheme="minorHAnsi" w:hAnsiTheme="minorHAnsi"/>
                <w:i/>
                <w:iCs/>
                <w:noProof/>
                <w:sz w:val="24"/>
                <w:szCs w:val="24"/>
              </w:rPr>
              <w:t xml:space="preserve">Frontier in Mechanical Engineering, </w:t>
            </w:r>
            <w:r w:rsidRPr="006E744A">
              <w:rPr>
                <w:rFonts w:asciiTheme="minorHAnsi" w:hAnsiTheme="minorHAnsi"/>
                <w:noProof/>
                <w:sz w:val="24"/>
                <w:szCs w:val="24"/>
              </w:rPr>
              <w:t xml:space="preserve">vol. 4, 2018. </w:t>
            </w:r>
          </w:p>
        </w:tc>
      </w:tr>
      <w:tr w:rsidR="006E1C2A" w14:paraId="2806D055" w14:textId="77777777">
        <w:trPr>
          <w:divId w:val="197931913"/>
          <w:tblCellSpacing w:w="15" w:type="dxa"/>
        </w:trPr>
        <w:tc>
          <w:tcPr>
            <w:tcW w:w="50" w:type="pct"/>
            <w:hideMark/>
          </w:tcPr>
          <w:p w14:paraId="750976AD"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lastRenderedPageBreak/>
              <w:t xml:space="preserve">[5] </w:t>
            </w:r>
          </w:p>
        </w:tc>
        <w:tc>
          <w:tcPr>
            <w:tcW w:w="0" w:type="auto"/>
            <w:hideMark/>
          </w:tcPr>
          <w:p w14:paraId="071ABE6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F. Richter and G. Rein, “Pyrolysis kinetics and multi-objective inverse modelling of cellulose at the microscale,” </w:t>
            </w:r>
            <w:r w:rsidRPr="006E744A">
              <w:rPr>
                <w:rFonts w:asciiTheme="minorHAnsi" w:hAnsiTheme="minorHAnsi"/>
                <w:i/>
                <w:iCs/>
                <w:noProof/>
                <w:sz w:val="24"/>
                <w:szCs w:val="24"/>
              </w:rPr>
              <w:t xml:space="preserve">Fire Safety Journal, </w:t>
            </w:r>
            <w:r w:rsidRPr="006E744A">
              <w:rPr>
                <w:rFonts w:asciiTheme="minorHAnsi" w:hAnsiTheme="minorHAnsi"/>
                <w:noProof/>
                <w:sz w:val="24"/>
                <w:szCs w:val="24"/>
              </w:rPr>
              <w:t xml:space="preserve">vol. 91, pp. 191-199. http://dx.doi.org/10.1016/j.firesaf.2017.03.082, 2017. </w:t>
            </w:r>
          </w:p>
        </w:tc>
      </w:tr>
      <w:tr w:rsidR="006E1C2A" w14:paraId="6CA8A067" w14:textId="77777777">
        <w:trPr>
          <w:divId w:val="197931913"/>
          <w:tblCellSpacing w:w="15" w:type="dxa"/>
        </w:trPr>
        <w:tc>
          <w:tcPr>
            <w:tcW w:w="50" w:type="pct"/>
            <w:hideMark/>
          </w:tcPr>
          <w:p w14:paraId="287303BA"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[6] </w:t>
            </w:r>
          </w:p>
        </w:tc>
        <w:tc>
          <w:tcPr>
            <w:tcW w:w="0" w:type="auto"/>
            <w:hideMark/>
          </w:tcPr>
          <w:p w14:paraId="5F62CEE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H. L. Friedman, “Kinetics of thermal degradation of char-forming plastics from thermogravimetry: application to Phenolic Plastic,” </w:t>
            </w:r>
            <w:r w:rsidRPr="006E744A">
              <w:rPr>
                <w:rFonts w:asciiTheme="minorHAnsi" w:hAnsiTheme="minorHAnsi"/>
                <w:i/>
                <w:iCs/>
                <w:noProof/>
                <w:sz w:val="24"/>
                <w:szCs w:val="24"/>
              </w:rPr>
              <w:t xml:space="preserve">Journal of Polymer Science Part C, </w:t>
            </w:r>
            <w:r w:rsidRPr="006E744A">
              <w:rPr>
                <w:rFonts w:asciiTheme="minorHAnsi" w:hAnsiTheme="minorHAnsi"/>
                <w:noProof/>
                <w:sz w:val="24"/>
                <w:szCs w:val="24"/>
              </w:rPr>
              <w:t xml:space="preserve">vol. 6, pp. 183-195. https://doi.org/10.1002/polc.5070060121, 1964. </w:t>
            </w:r>
          </w:p>
        </w:tc>
      </w:tr>
      <w:tr w:rsidR="006E1C2A" w14:paraId="56ECBFE9" w14:textId="77777777">
        <w:trPr>
          <w:divId w:val="197931913"/>
          <w:tblCellSpacing w:w="15" w:type="dxa"/>
        </w:trPr>
        <w:tc>
          <w:tcPr>
            <w:tcW w:w="50" w:type="pct"/>
            <w:hideMark/>
          </w:tcPr>
          <w:p w14:paraId="1C1E6E8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[7] </w:t>
            </w:r>
          </w:p>
        </w:tc>
        <w:tc>
          <w:tcPr>
            <w:tcW w:w="0" w:type="auto"/>
            <w:hideMark/>
          </w:tcPr>
          <w:p w14:paraId="568211A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S. Vyazovkin and C. A. Wight, “Kinetics in solids,” </w:t>
            </w:r>
            <w:r w:rsidRPr="006E744A">
              <w:rPr>
                <w:rFonts w:asciiTheme="minorHAnsi" w:hAnsiTheme="minorHAnsi"/>
                <w:i/>
                <w:iCs/>
                <w:noProof/>
                <w:sz w:val="24"/>
                <w:szCs w:val="24"/>
              </w:rPr>
              <w:t xml:space="preserve">Annual Review of Physical Chemistry, </w:t>
            </w:r>
            <w:r w:rsidRPr="006E744A">
              <w:rPr>
                <w:rFonts w:asciiTheme="minorHAnsi" w:hAnsiTheme="minorHAnsi"/>
                <w:noProof/>
                <w:sz w:val="24"/>
                <w:szCs w:val="24"/>
              </w:rPr>
              <w:t xml:space="preserve">vol. 48, pp. 125-149. https://doi.org/10.1146/annurev.physchem.48.1.125, 1997. </w:t>
            </w:r>
          </w:p>
        </w:tc>
      </w:tr>
      <w:tr w:rsidR="006E1C2A" w14:paraId="5A4301ED" w14:textId="77777777">
        <w:trPr>
          <w:divId w:val="197931913"/>
          <w:tblCellSpacing w:w="15" w:type="dxa"/>
        </w:trPr>
        <w:tc>
          <w:tcPr>
            <w:tcW w:w="50" w:type="pct"/>
            <w:hideMark/>
          </w:tcPr>
          <w:p w14:paraId="538B31F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[8] </w:t>
            </w:r>
          </w:p>
        </w:tc>
        <w:tc>
          <w:tcPr>
            <w:tcW w:w="0" w:type="auto"/>
            <w:hideMark/>
          </w:tcPr>
          <w:p w14:paraId="1E08FF9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S. Vyazovkin, A. K. Burnham, J. M. Criado, L. A. Pérez-Maqueda, C. Popescu and N. Sbirrazzuoli, “ICTAC Kinetics Committee recommendations for performing kinetic computations on thermal analysis data,” </w:t>
            </w:r>
            <w:r w:rsidRPr="006E744A">
              <w:rPr>
                <w:rFonts w:asciiTheme="minorHAnsi" w:hAnsiTheme="minorHAnsi"/>
                <w:i/>
                <w:iCs/>
                <w:noProof/>
                <w:sz w:val="24"/>
                <w:szCs w:val="24"/>
              </w:rPr>
              <w:t xml:space="preserve">Thermochimica Acta, </w:t>
            </w:r>
            <w:r w:rsidRPr="006E744A">
              <w:rPr>
                <w:rFonts w:asciiTheme="minorHAnsi" w:hAnsiTheme="minorHAnsi"/>
                <w:noProof/>
                <w:sz w:val="24"/>
                <w:szCs w:val="24"/>
              </w:rPr>
              <w:t xml:space="preserve">vol. 520, pp. 1-19, 2011. </w:t>
            </w:r>
          </w:p>
        </w:tc>
      </w:tr>
      <w:tr w:rsidR="006E1C2A" w14:paraId="506329B4" w14:textId="77777777">
        <w:trPr>
          <w:divId w:val="197931913"/>
          <w:tblCellSpacing w:w="15" w:type="dxa"/>
        </w:trPr>
        <w:tc>
          <w:tcPr>
            <w:tcW w:w="50" w:type="pct"/>
            <w:hideMark/>
          </w:tcPr>
          <w:p w14:paraId="57ADBD6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[9] </w:t>
            </w:r>
          </w:p>
        </w:tc>
        <w:tc>
          <w:tcPr>
            <w:tcW w:w="0" w:type="auto"/>
            <w:hideMark/>
          </w:tcPr>
          <w:p w14:paraId="3F48369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S. Sunphorka, B. Chalermsinsuwan and P. Piumsomboon, “Artificial neural network model for the prediction of kinetic parameters of biomass pyrolysis from its constituents,” </w:t>
            </w:r>
            <w:r w:rsidRPr="006E744A">
              <w:rPr>
                <w:rFonts w:asciiTheme="minorHAnsi" w:hAnsiTheme="minorHAnsi"/>
                <w:i/>
                <w:iCs/>
                <w:noProof/>
                <w:sz w:val="24"/>
                <w:szCs w:val="24"/>
              </w:rPr>
              <w:t xml:space="preserve">Fuel, </w:t>
            </w:r>
            <w:r w:rsidRPr="006E744A">
              <w:rPr>
                <w:rFonts w:asciiTheme="minorHAnsi" w:hAnsiTheme="minorHAnsi"/>
                <w:noProof/>
                <w:sz w:val="24"/>
                <w:szCs w:val="24"/>
              </w:rPr>
              <w:t xml:space="preserve">vol. 193 , p. 142–158, 2017. </w:t>
            </w:r>
          </w:p>
        </w:tc>
      </w:tr>
      <w:tr w:rsidR="006E1C2A" w14:paraId="72C8E51A" w14:textId="77777777">
        <w:trPr>
          <w:divId w:val="197931913"/>
          <w:tblCellSpacing w:w="15" w:type="dxa"/>
        </w:trPr>
        <w:tc>
          <w:tcPr>
            <w:tcW w:w="50" w:type="pct"/>
            <w:hideMark/>
          </w:tcPr>
          <w:p w14:paraId="0743B8FC"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[10] </w:t>
            </w:r>
          </w:p>
        </w:tc>
        <w:tc>
          <w:tcPr>
            <w:tcW w:w="0" w:type="auto"/>
            <w:hideMark/>
          </w:tcPr>
          <w:p w14:paraId="4C1C3FD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M. Aghbashlo, M. Tabatabaei, M. H. Nadian, V. Davoodniae and S. Soltanian, “Prognostication of lignocellulosic biomass pyrolysis behavior using ANFIS model tuned by PSO algorithm,” </w:t>
            </w:r>
            <w:r w:rsidRPr="006E744A">
              <w:rPr>
                <w:rFonts w:asciiTheme="minorHAnsi" w:hAnsiTheme="minorHAnsi"/>
                <w:i/>
                <w:iCs/>
                <w:noProof/>
                <w:sz w:val="24"/>
                <w:szCs w:val="24"/>
              </w:rPr>
              <w:t xml:space="preserve">Fuel, </w:t>
            </w:r>
            <w:r w:rsidRPr="006E744A">
              <w:rPr>
                <w:rFonts w:asciiTheme="minorHAnsi" w:hAnsiTheme="minorHAnsi"/>
                <w:noProof/>
                <w:sz w:val="24"/>
                <w:szCs w:val="24"/>
              </w:rPr>
              <w:t xml:space="preserve">vol. 253 , p. 189–198, 2019. </w:t>
            </w:r>
          </w:p>
        </w:tc>
      </w:tr>
      <w:tr w:rsidR="006E1C2A" w14:paraId="5977346E" w14:textId="77777777">
        <w:trPr>
          <w:divId w:val="197931913"/>
          <w:tblCellSpacing w:w="15" w:type="dxa"/>
        </w:trPr>
        <w:tc>
          <w:tcPr>
            <w:tcW w:w="50" w:type="pct"/>
            <w:hideMark/>
          </w:tcPr>
          <w:p w14:paraId="200A0EC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[11] </w:t>
            </w:r>
          </w:p>
        </w:tc>
        <w:tc>
          <w:tcPr>
            <w:tcW w:w="0" w:type="auto"/>
            <w:hideMark/>
          </w:tcPr>
          <w:p w14:paraId="3CE5DDB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Y. Ding, J. Zhang, Q. He, B. Huang and S. Mao, “The application and validity of various reaction kinetic models on woody biomass pyrolysis,” </w:t>
            </w:r>
            <w:r w:rsidRPr="006E744A">
              <w:rPr>
                <w:rFonts w:asciiTheme="minorHAnsi" w:hAnsiTheme="minorHAnsi"/>
                <w:i/>
                <w:iCs/>
                <w:noProof/>
                <w:sz w:val="24"/>
                <w:szCs w:val="24"/>
              </w:rPr>
              <w:t xml:space="preserve">Energy, </w:t>
            </w:r>
            <w:r w:rsidRPr="006E744A">
              <w:rPr>
                <w:rFonts w:asciiTheme="minorHAnsi" w:hAnsiTheme="minorHAnsi"/>
                <w:noProof/>
                <w:sz w:val="24"/>
                <w:szCs w:val="24"/>
              </w:rPr>
              <w:t xml:space="preserve">vol. 179 , pp. 784-791, 2019. </w:t>
            </w:r>
          </w:p>
        </w:tc>
      </w:tr>
      <w:tr w:rsidR="006E1C2A" w14:paraId="5579123F" w14:textId="77777777">
        <w:trPr>
          <w:divId w:val="197931913"/>
          <w:tblCellSpacing w:w="15" w:type="dxa"/>
        </w:trPr>
        <w:tc>
          <w:tcPr>
            <w:tcW w:w="50" w:type="pct"/>
            <w:hideMark/>
          </w:tcPr>
          <w:p w14:paraId="4D234B5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[12] </w:t>
            </w:r>
          </w:p>
        </w:tc>
        <w:tc>
          <w:tcPr>
            <w:tcW w:w="0" w:type="auto"/>
            <w:hideMark/>
          </w:tcPr>
          <w:p w14:paraId="5E0DE0E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F. Richter and G. Rein, “Heterogeneous kinetics of timber charring at the microscale,” </w:t>
            </w:r>
            <w:r w:rsidRPr="006E744A">
              <w:rPr>
                <w:rFonts w:asciiTheme="minorHAnsi" w:hAnsiTheme="minorHAnsi"/>
                <w:i/>
                <w:iCs/>
                <w:noProof/>
                <w:sz w:val="24"/>
                <w:szCs w:val="24"/>
              </w:rPr>
              <w:t xml:space="preserve">Journal of Analytical and Applied Pyrolysis, </w:t>
            </w:r>
            <w:r w:rsidRPr="006E744A">
              <w:rPr>
                <w:rFonts w:asciiTheme="minorHAnsi" w:hAnsiTheme="minorHAnsi"/>
                <w:noProof/>
                <w:sz w:val="24"/>
                <w:szCs w:val="24"/>
              </w:rPr>
              <w:t xml:space="preserve">vol. 138, pp. 1-9, 2019. </w:t>
            </w:r>
          </w:p>
        </w:tc>
      </w:tr>
      <w:tr w:rsidR="006E1C2A" w14:paraId="293A2BE6" w14:textId="77777777">
        <w:trPr>
          <w:divId w:val="197931913"/>
          <w:tblCellSpacing w:w="15" w:type="dxa"/>
        </w:trPr>
        <w:tc>
          <w:tcPr>
            <w:tcW w:w="50" w:type="pct"/>
            <w:hideMark/>
          </w:tcPr>
          <w:p w14:paraId="20BDD40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[13] </w:t>
            </w:r>
          </w:p>
        </w:tc>
        <w:tc>
          <w:tcPr>
            <w:tcW w:w="0" w:type="auto"/>
            <w:hideMark/>
          </w:tcPr>
          <w:p w14:paraId="2D7CD66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M. O. Adenson, M. D. Kelley, O. O. Elkelany, J. J. Biernacki and Y.-W. Liu, “Kinetics of Cellulose Pyrolysis: Ensuring Optimal Outcomes,” </w:t>
            </w:r>
            <w:r w:rsidRPr="006E744A">
              <w:rPr>
                <w:rFonts w:asciiTheme="minorHAnsi" w:hAnsiTheme="minorHAnsi"/>
                <w:i/>
                <w:iCs/>
                <w:noProof/>
                <w:sz w:val="24"/>
                <w:szCs w:val="24"/>
              </w:rPr>
              <w:t xml:space="preserve">The Canadian Journal of Chemical Engineering, </w:t>
            </w:r>
            <w:r w:rsidRPr="006E744A">
              <w:rPr>
                <w:rFonts w:asciiTheme="minorHAnsi" w:hAnsiTheme="minorHAnsi"/>
                <w:noProof/>
                <w:sz w:val="24"/>
                <w:szCs w:val="24"/>
              </w:rPr>
              <w:t xml:space="preserve">vol. 96, no. 4, pp. 926-935. https://doi.org/10.1002/cjce.23060, 2017. </w:t>
            </w:r>
          </w:p>
        </w:tc>
      </w:tr>
      <w:tr w:rsidR="006E1C2A" w14:paraId="5A26230A" w14:textId="77777777">
        <w:trPr>
          <w:divId w:val="197931913"/>
          <w:tblCellSpacing w:w="15" w:type="dxa"/>
        </w:trPr>
        <w:tc>
          <w:tcPr>
            <w:tcW w:w="50" w:type="pct"/>
            <w:hideMark/>
          </w:tcPr>
          <w:p w14:paraId="37B2E16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[14] </w:t>
            </w:r>
          </w:p>
        </w:tc>
        <w:tc>
          <w:tcPr>
            <w:tcW w:w="0" w:type="auto"/>
            <w:hideMark/>
          </w:tcPr>
          <w:p w14:paraId="647E3E3A"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G. Varhegyi, M. J. Antal Jr., E. Jakab and P. Szabo, “Kinetic modeling of biomass pyrolysis,” </w:t>
            </w:r>
            <w:r w:rsidRPr="006E744A">
              <w:rPr>
                <w:rFonts w:asciiTheme="minorHAnsi" w:hAnsiTheme="minorHAnsi"/>
                <w:i/>
                <w:iCs/>
                <w:noProof/>
                <w:sz w:val="24"/>
                <w:szCs w:val="24"/>
              </w:rPr>
              <w:t xml:space="preserve">J. Analytical and Applied Pyrolysis, </w:t>
            </w:r>
            <w:r w:rsidRPr="006E744A">
              <w:rPr>
                <w:rFonts w:asciiTheme="minorHAnsi" w:hAnsiTheme="minorHAnsi"/>
                <w:noProof/>
                <w:sz w:val="24"/>
                <w:szCs w:val="24"/>
              </w:rPr>
              <w:t xml:space="preserve">vol. 42, pp. 73 – 87. https://doi.org/10.1016/S0165-2370(96)00971-0, 1997. </w:t>
            </w:r>
          </w:p>
        </w:tc>
      </w:tr>
      <w:tr w:rsidR="006E1C2A" w14:paraId="50506938" w14:textId="77777777">
        <w:trPr>
          <w:divId w:val="197931913"/>
          <w:tblCellSpacing w:w="15" w:type="dxa"/>
        </w:trPr>
        <w:tc>
          <w:tcPr>
            <w:tcW w:w="50" w:type="pct"/>
            <w:hideMark/>
          </w:tcPr>
          <w:p w14:paraId="041B2D06"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[15] </w:t>
            </w:r>
          </w:p>
        </w:tc>
        <w:tc>
          <w:tcPr>
            <w:tcW w:w="0" w:type="auto"/>
            <w:hideMark/>
          </w:tcPr>
          <w:p w14:paraId="219AF25C"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Lautenberger and C. Fernandez-Pello, “Optimization Algorithms for Material Pyrolysis Property Estimation,” in </w:t>
            </w:r>
            <w:r w:rsidRPr="006E744A">
              <w:rPr>
                <w:rFonts w:asciiTheme="minorHAnsi" w:hAnsiTheme="minorHAnsi"/>
                <w:i/>
                <w:iCs/>
                <w:noProof/>
                <w:sz w:val="24"/>
                <w:szCs w:val="24"/>
              </w:rPr>
              <w:t>Fire Safety Science-Proceedings of the TenthInternational Symposium</w:t>
            </w:r>
            <w:r w:rsidRPr="006E744A">
              <w:rPr>
                <w:rFonts w:asciiTheme="minorHAnsi" w:hAnsiTheme="minorHAnsi"/>
                <w:noProof/>
                <w:sz w:val="24"/>
                <w:szCs w:val="24"/>
              </w:rPr>
              <w:t xml:space="preserve">, 2011. </w:t>
            </w:r>
          </w:p>
        </w:tc>
      </w:tr>
      <w:tr w:rsidR="006E1C2A" w14:paraId="35F2A461" w14:textId="77777777">
        <w:trPr>
          <w:divId w:val="197931913"/>
          <w:tblCellSpacing w:w="15" w:type="dxa"/>
        </w:trPr>
        <w:tc>
          <w:tcPr>
            <w:tcW w:w="50" w:type="pct"/>
            <w:hideMark/>
          </w:tcPr>
          <w:p w14:paraId="37E1733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[16] </w:t>
            </w:r>
          </w:p>
        </w:tc>
        <w:tc>
          <w:tcPr>
            <w:tcW w:w="0" w:type="auto"/>
            <w:hideMark/>
          </w:tcPr>
          <w:p w14:paraId="5F0DF812"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L. Hasalová, J. Ira and M. Jahoda, “Practical observations on the use of Shuffled Complex Evolution (SCE) algorithm for kinetic parameters estimation in pyrolysis modeling,” </w:t>
            </w:r>
            <w:r w:rsidRPr="006E744A">
              <w:rPr>
                <w:rFonts w:asciiTheme="minorHAnsi" w:hAnsiTheme="minorHAnsi"/>
                <w:i/>
                <w:iCs/>
                <w:noProof/>
                <w:sz w:val="24"/>
                <w:szCs w:val="24"/>
              </w:rPr>
              <w:t xml:space="preserve">Fire </w:t>
            </w:r>
            <w:r w:rsidRPr="006E744A">
              <w:rPr>
                <w:rFonts w:asciiTheme="minorHAnsi" w:hAnsiTheme="minorHAnsi"/>
                <w:i/>
                <w:iCs/>
                <w:noProof/>
                <w:sz w:val="24"/>
                <w:szCs w:val="24"/>
              </w:rPr>
              <w:lastRenderedPageBreak/>
              <w:t xml:space="preserve">Safety, </w:t>
            </w:r>
            <w:r w:rsidRPr="006E744A">
              <w:rPr>
                <w:rFonts w:asciiTheme="minorHAnsi" w:hAnsiTheme="minorHAnsi"/>
                <w:noProof/>
                <w:sz w:val="24"/>
                <w:szCs w:val="24"/>
              </w:rPr>
              <w:t xml:space="preserve">vol. 80, pp. 71 - 82. https://doi.org/10.1016/j.firesaf.2016.01.007, 2016. </w:t>
            </w:r>
          </w:p>
        </w:tc>
      </w:tr>
      <w:tr w:rsidR="006E1C2A" w14:paraId="7C49397E" w14:textId="77777777">
        <w:trPr>
          <w:divId w:val="197931913"/>
          <w:tblCellSpacing w:w="15" w:type="dxa"/>
        </w:trPr>
        <w:tc>
          <w:tcPr>
            <w:tcW w:w="50" w:type="pct"/>
            <w:hideMark/>
          </w:tcPr>
          <w:p w14:paraId="3898EEE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lastRenderedPageBreak/>
              <w:t xml:space="preserve">[17] </w:t>
            </w:r>
          </w:p>
        </w:tc>
        <w:tc>
          <w:tcPr>
            <w:tcW w:w="0" w:type="auto"/>
            <w:hideMark/>
          </w:tcPr>
          <w:p w14:paraId="5E123A0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Y. Ding, W. Zhang, L. Yu and K. Lu, “The accuracy and efficiency of GA and PSO optimization schemes on estimating reaction kinetic parameters of biomass pyrolysis,” </w:t>
            </w:r>
            <w:r w:rsidRPr="006E744A">
              <w:rPr>
                <w:rFonts w:asciiTheme="minorHAnsi" w:hAnsiTheme="minorHAnsi"/>
                <w:i/>
                <w:iCs/>
                <w:noProof/>
                <w:sz w:val="24"/>
                <w:szCs w:val="24"/>
              </w:rPr>
              <w:t xml:space="preserve">Energy , </w:t>
            </w:r>
            <w:r w:rsidRPr="006E744A">
              <w:rPr>
                <w:rFonts w:asciiTheme="minorHAnsi" w:hAnsiTheme="minorHAnsi"/>
                <w:noProof/>
                <w:sz w:val="24"/>
                <w:szCs w:val="24"/>
              </w:rPr>
              <w:t xml:space="preserve">vol. 176, pp. 582-588, 2019. </w:t>
            </w:r>
          </w:p>
        </w:tc>
      </w:tr>
      <w:tr w:rsidR="006E1C2A" w14:paraId="487BC597" w14:textId="77777777">
        <w:trPr>
          <w:divId w:val="197931913"/>
          <w:tblCellSpacing w:w="15" w:type="dxa"/>
        </w:trPr>
        <w:tc>
          <w:tcPr>
            <w:tcW w:w="50" w:type="pct"/>
            <w:hideMark/>
          </w:tcPr>
          <w:p w14:paraId="202F88E4"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[18] </w:t>
            </w:r>
          </w:p>
        </w:tc>
        <w:tc>
          <w:tcPr>
            <w:tcW w:w="0" w:type="auto"/>
            <w:hideMark/>
          </w:tcPr>
          <w:p w14:paraId="5AA35EE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G. Varhegyi and M. J. Antal, “Kinetics of the Thermal Decomposition of Cellulose, Kinetics of the Thermal Decomposition of Cellulose,,” </w:t>
            </w:r>
            <w:r w:rsidRPr="006E744A">
              <w:rPr>
                <w:rFonts w:asciiTheme="minorHAnsi" w:hAnsiTheme="minorHAnsi"/>
                <w:i/>
                <w:iCs/>
                <w:noProof/>
                <w:sz w:val="24"/>
                <w:szCs w:val="24"/>
              </w:rPr>
              <w:t xml:space="preserve">Energy &amp; Fuels, </w:t>
            </w:r>
            <w:r w:rsidRPr="006E744A">
              <w:rPr>
                <w:rFonts w:asciiTheme="minorHAnsi" w:hAnsiTheme="minorHAnsi"/>
                <w:noProof/>
                <w:sz w:val="24"/>
                <w:szCs w:val="24"/>
              </w:rPr>
              <w:t xml:space="preserve">vol. 3, pp. 329-335, 1989. </w:t>
            </w:r>
          </w:p>
        </w:tc>
      </w:tr>
      <w:tr w:rsidR="006E1C2A" w14:paraId="0FBE0769" w14:textId="77777777">
        <w:trPr>
          <w:divId w:val="197931913"/>
          <w:tblCellSpacing w:w="15" w:type="dxa"/>
        </w:trPr>
        <w:tc>
          <w:tcPr>
            <w:tcW w:w="50" w:type="pct"/>
            <w:hideMark/>
          </w:tcPr>
          <w:p w14:paraId="4F58024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[19] </w:t>
            </w:r>
          </w:p>
        </w:tc>
        <w:tc>
          <w:tcPr>
            <w:tcW w:w="0" w:type="auto"/>
            <w:hideMark/>
          </w:tcPr>
          <w:p w14:paraId="7E5B4DA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R. S. Miller and J. Bellan, “A Generalized Biomass Pyrolysis Model Based on Superimposed Cellulose, Hemicellulose and Liqnin Kinetics,” </w:t>
            </w:r>
            <w:r w:rsidRPr="006E744A">
              <w:rPr>
                <w:rFonts w:asciiTheme="minorHAnsi" w:hAnsiTheme="minorHAnsi"/>
                <w:i/>
                <w:iCs/>
                <w:noProof/>
                <w:sz w:val="24"/>
                <w:szCs w:val="24"/>
              </w:rPr>
              <w:t xml:space="preserve">Combustion Science and Technology, </w:t>
            </w:r>
            <w:r w:rsidRPr="006E744A">
              <w:rPr>
                <w:rFonts w:asciiTheme="minorHAnsi" w:hAnsiTheme="minorHAnsi"/>
                <w:noProof/>
                <w:sz w:val="24"/>
                <w:szCs w:val="24"/>
              </w:rPr>
              <w:t xml:space="preserve">vol. 126, p. 97–137. https://doi.org/10.1080/00102209708935670, 1997. </w:t>
            </w:r>
          </w:p>
        </w:tc>
      </w:tr>
      <w:tr w:rsidR="006E1C2A" w14:paraId="6B62FC78" w14:textId="77777777">
        <w:trPr>
          <w:divId w:val="197931913"/>
          <w:tblCellSpacing w:w="15" w:type="dxa"/>
        </w:trPr>
        <w:tc>
          <w:tcPr>
            <w:tcW w:w="50" w:type="pct"/>
            <w:hideMark/>
          </w:tcPr>
          <w:p w14:paraId="082F0C9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[20] </w:t>
            </w:r>
          </w:p>
        </w:tc>
        <w:tc>
          <w:tcPr>
            <w:tcW w:w="0" w:type="auto"/>
            <w:hideMark/>
          </w:tcPr>
          <w:p w14:paraId="10035866"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G. Rein, C. Lautenberger and A. and Fernandez-Pello, “Using Genetic Algorithms to Derive the Parameters of Solid-Phase Combustion from Experiments,” in </w:t>
            </w:r>
            <w:r w:rsidRPr="006E744A">
              <w:rPr>
                <w:rFonts w:asciiTheme="minorHAnsi" w:hAnsiTheme="minorHAnsi"/>
                <w:i/>
                <w:iCs/>
                <w:noProof/>
                <w:sz w:val="24"/>
                <w:szCs w:val="24"/>
              </w:rPr>
              <w:t>20th International Colloquium on the Dynamics of Explosions and Reactive Systems</w:t>
            </w:r>
            <w:r w:rsidRPr="006E744A">
              <w:rPr>
                <w:rFonts w:asciiTheme="minorHAnsi" w:hAnsiTheme="minorHAnsi"/>
                <w:noProof/>
                <w:sz w:val="24"/>
                <w:szCs w:val="24"/>
              </w:rPr>
              <w:t xml:space="preserve">, 2005. </w:t>
            </w:r>
          </w:p>
        </w:tc>
      </w:tr>
      <w:tr w:rsidR="006E1C2A" w14:paraId="07D777C1" w14:textId="77777777">
        <w:trPr>
          <w:divId w:val="197931913"/>
          <w:tblCellSpacing w:w="15" w:type="dxa"/>
        </w:trPr>
        <w:tc>
          <w:tcPr>
            <w:tcW w:w="50" w:type="pct"/>
            <w:hideMark/>
          </w:tcPr>
          <w:p w14:paraId="4F7C895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[21] </w:t>
            </w:r>
          </w:p>
        </w:tc>
        <w:tc>
          <w:tcPr>
            <w:tcW w:w="0" w:type="auto"/>
            <w:hideMark/>
          </w:tcPr>
          <w:p w14:paraId="77AECC1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Branca, A. Albano and C. Di Blasi, “Critical evaluation of global mechanisms of wood devolatilization,” </w:t>
            </w:r>
            <w:r w:rsidRPr="006E744A">
              <w:rPr>
                <w:rFonts w:asciiTheme="minorHAnsi" w:hAnsiTheme="minorHAnsi"/>
                <w:i/>
                <w:iCs/>
                <w:noProof/>
                <w:sz w:val="24"/>
                <w:szCs w:val="24"/>
              </w:rPr>
              <w:t xml:space="preserve">Thermochimica Acta, </w:t>
            </w:r>
            <w:r w:rsidRPr="006E744A">
              <w:rPr>
                <w:rFonts w:asciiTheme="minorHAnsi" w:hAnsiTheme="minorHAnsi"/>
                <w:noProof/>
                <w:sz w:val="24"/>
                <w:szCs w:val="24"/>
              </w:rPr>
              <w:t xml:space="preserve">vol. 429 , p. 133–141, 2005. </w:t>
            </w:r>
          </w:p>
        </w:tc>
      </w:tr>
      <w:tr w:rsidR="006E1C2A" w14:paraId="4CF7CDD4" w14:textId="77777777">
        <w:trPr>
          <w:divId w:val="197931913"/>
          <w:tblCellSpacing w:w="15" w:type="dxa"/>
        </w:trPr>
        <w:tc>
          <w:tcPr>
            <w:tcW w:w="50" w:type="pct"/>
            <w:hideMark/>
          </w:tcPr>
          <w:p w14:paraId="7019D6FD"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[22] </w:t>
            </w:r>
          </w:p>
        </w:tc>
        <w:tc>
          <w:tcPr>
            <w:tcW w:w="0" w:type="auto"/>
            <w:hideMark/>
          </w:tcPr>
          <w:p w14:paraId="2A59AABD"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Lautenberger, G. Rein and A. Fernandez-Pello, “The Application of a Genetic Algorithm to Estimate Material Properties for Fire Modeling from Bench-Scale Fire Test Data,” </w:t>
            </w:r>
            <w:r w:rsidRPr="006E744A">
              <w:rPr>
                <w:rFonts w:asciiTheme="minorHAnsi" w:hAnsiTheme="minorHAnsi"/>
                <w:i/>
                <w:iCs/>
                <w:noProof/>
                <w:sz w:val="24"/>
                <w:szCs w:val="24"/>
              </w:rPr>
              <w:t xml:space="preserve">Fire Safety Journal, </w:t>
            </w:r>
            <w:r w:rsidRPr="006E744A">
              <w:rPr>
                <w:rFonts w:asciiTheme="minorHAnsi" w:hAnsiTheme="minorHAnsi"/>
                <w:noProof/>
                <w:sz w:val="24"/>
                <w:szCs w:val="24"/>
              </w:rPr>
              <w:t xml:space="preserve">vol. 41, pp. 204-214, 2006. </w:t>
            </w:r>
          </w:p>
        </w:tc>
      </w:tr>
      <w:tr w:rsidR="006E1C2A" w14:paraId="7EE04BB1" w14:textId="77777777">
        <w:trPr>
          <w:divId w:val="197931913"/>
          <w:tblCellSpacing w:w="15" w:type="dxa"/>
        </w:trPr>
        <w:tc>
          <w:tcPr>
            <w:tcW w:w="50" w:type="pct"/>
            <w:hideMark/>
          </w:tcPr>
          <w:p w14:paraId="59A02E8F"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[23] </w:t>
            </w:r>
          </w:p>
        </w:tc>
        <w:tc>
          <w:tcPr>
            <w:tcW w:w="0" w:type="auto"/>
            <w:hideMark/>
          </w:tcPr>
          <w:p w14:paraId="7126F70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S. Lee, “Material Property Estimation Method Using a Thermoplastic Pyrolysis Model,” Department of Fire Protection Engineering, Worcester Polytechnic Institute, Worcester, MA, Worcester, MA, 2006.</w:t>
            </w:r>
          </w:p>
        </w:tc>
      </w:tr>
      <w:tr w:rsidR="006E1C2A" w14:paraId="6AFCEF58" w14:textId="77777777">
        <w:trPr>
          <w:divId w:val="197931913"/>
          <w:tblCellSpacing w:w="15" w:type="dxa"/>
        </w:trPr>
        <w:tc>
          <w:tcPr>
            <w:tcW w:w="50" w:type="pct"/>
            <w:hideMark/>
          </w:tcPr>
          <w:p w14:paraId="7DC4B85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[24] </w:t>
            </w:r>
          </w:p>
        </w:tc>
        <w:tc>
          <w:tcPr>
            <w:tcW w:w="0" w:type="auto"/>
            <w:hideMark/>
          </w:tcPr>
          <w:p w14:paraId="7EDFCE5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A. Matala, “Estimation of solid phase reaction parameters for fire simulation,” Helsinki University of Technology, Espoo, Finland, 2008.</w:t>
            </w:r>
          </w:p>
        </w:tc>
      </w:tr>
      <w:tr w:rsidR="006E1C2A" w14:paraId="7E27FB3A" w14:textId="77777777">
        <w:trPr>
          <w:divId w:val="197931913"/>
          <w:tblCellSpacing w:w="15" w:type="dxa"/>
        </w:trPr>
        <w:tc>
          <w:tcPr>
            <w:tcW w:w="50" w:type="pct"/>
            <w:hideMark/>
          </w:tcPr>
          <w:p w14:paraId="04770546"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[25] </w:t>
            </w:r>
          </w:p>
        </w:tc>
        <w:tc>
          <w:tcPr>
            <w:tcW w:w="0" w:type="auto"/>
            <w:hideMark/>
          </w:tcPr>
          <w:p w14:paraId="6511FD1C"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Lautenberger and A. Fernandez-Pello, “Generalized Pyrolysis Model for Combustible Solids,” </w:t>
            </w:r>
            <w:r w:rsidRPr="006E744A">
              <w:rPr>
                <w:rFonts w:asciiTheme="minorHAnsi" w:hAnsiTheme="minorHAnsi"/>
                <w:i/>
                <w:iCs/>
                <w:noProof/>
                <w:sz w:val="24"/>
                <w:szCs w:val="24"/>
              </w:rPr>
              <w:t xml:space="preserve">Fire Safety Journal, </w:t>
            </w:r>
            <w:r w:rsidRPr="006E744A">
              <w:rPr>
                <w:rFonts w:asciiTheme="minorHAnsi" w:hAnsiTheme="minorHAnsi"/>
                <w:noProof/>
                <w:sz w:val="24"/>
                <w:szCs w:val="24"/>
              </w:rPr>
              <w:t xml:space="preserve">vol. 44, pp. 819-839, 2009. </w:t>
            </w:r>
          </w:p>
        </w:tc>
      </w:tr>
      <w:tr w:rsidR="006E1C2A" w14:paraId="2B993D5C" w14:textId="77777777">
        <w:trPr>
          <w:divId w:val="197931913"/>
          <w:tblCellSpacing w:w="15" w:type="dxa"/>
        </w:trPr>
        <w:tc>
          <w:tcPr>
            <w:tcW w:w="50" w:type="pct"/>
            <w:hideMark/>
          </w:tcPr>
          <w:p w14:paraId="5EDDDB07"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[26] </w:t>
            </w:r>
          </w:p>
        </w:tc>
        <w:tc>
          <w:tcPr>
            <w:tcW w:w="0" w:type="auto"/>
            <w:hideMark/>
          </w:tcPr>
          <w:p w14:paraId="0028783C"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Lautenberger and A. Fernandez-Pello, “A Model for the Oxidative Pyrolysis of Wood,” </w:t>
            </w:r>
            <w:r w:rsidRPr="006E744A">
              <w:rPr>
                <w:rFonts w:asciiTheme="minorHAnsi" w:hAnsiTheme="minorHAnsi"/>
                <w:i/>
                <w:iCs/>
                <w:noProof/>
                <w:sz w:val="24"/>
                <w:szCs w:val="24"/>
              </w:rPr>
              <w:t xml:space="preserve">Combustion and Flame, </w:t>
            </w:r>
            <w:r w:rsidRPr="006E744A">
              <w:rPr>
                <w:rFonts w:asciiTheme="minorHAnsi" w:hAnsiTheme="minorHAnsi"/>
                <w:noProof/>
                <w:sz w:val="24"/>
                <w:szCs w:val="24"/>
              </w:rPr>
              <w:t xml:space="preserve">vol. 156, pp. 1503-1513, 2009. </w:t>
            </w:r>
          </w:p>
        </w:tc>
      </w:tr>
      <w:tr w:rsidR="006E1C2A" w14:paraId="13DE70E6" w14:textId="77777777">
        <w:trPr>
          <w:divId w:val="197931913"/>
          <w:tblCellSpacing w:w="15" w:type="dxa"/>
        </w:trPr>
        <w:tc>
          <w:tcPr>
            <w:tcW w:w="50" w:type="pct"/>
            <w:hideMark/>
          </w:tcPr>
          <w:p w14:paraId="30D3C8A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[27] </w:t>
            </w:r>
          </w:p>
        </w:tc>
        <w:tc>
          <w:tcPr>
            <w:tcW w:w="0" w:type="auto"/>
            <w:hideMark/>
          </w:tcPr>
          <w:p w14:paraId="47C60C9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M. Chaos, M. Khan, N. Krishnamoorthy, J. de Ris and S. Dorofeev, “Evaluation of optimization schemes and determination of solid fuel properties for CFD fire models using bench-scale pyrolysis tests,” in </w:t>
            </w:r>
            <w:r w:rsidRPr="006E744A">
              <w:rPr>
                <w:rFonts w:asciiTheme="minorHAnsi" w:hAnsiTheme="minorHAnsi"/>
                <w:i/>
                <w:iCs/>
                <w:noProof/>
                <w:sz w:val="24"/>
                <w:szCs w:val="24"/>
              </w:rPr>
              <w:t>Proceedings of the Combustion Institute 33</w:t>
            </w:r>
            <w:r w:rsidRPr="006E744A">
              <w:rPr>
                <w:rFonts w:asciiTheme="minorHAnsi" w:hAnsiTheme="minorHAnsi"/>
                <w:noProof/>
                <w:sz w:val="24"/>
                <w:szCs w:val="24"/>
              </w:rPr>
              <w:t xml:space="preserve">, 2010. </w:t>
            </w:r>
          </w:p>
        </w:tc>
      </w:tr>
      <w:tr w:rsidR="006E1C2A" w14:paraId="59703E5E" w14:textId="77777777">
        <w:trPr>
          <w:divId w:val="197931913"/>
          <w:tblCellSpacing w:w="15" w:type="dxa"/>
        </w:trPr>
        <w:tc>
          <w:tcPr>
            <w:tcW w:w="50" w:type="pct"/>
            <w:hideMark/>
          </w:tcPr>
          <w:p w14:paraId="579DF22F"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[28] </w:t>
            </w:r>
          </w:p>
        </w:tc>
        <w:tc>
          <w:tcPr>
            <w:tcW w:w="0" w:type="auto"/>
            <w:hideMark/>
          </w:tcPr>
          <w:p w14:paraId="6160CB9D"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X. Huang and G. Rein, “Smouldering combustion of peat in wildfires: Inverse modelling of the drying and the thermal and oxidative decomposition kinetics,” </w:t>
            </w:r>
            <w:r w:rsidRPr="006E744A">
              <w:rPr>
                <w:rFonts w:asciiTheme="minorHAnsi" w:hAnsiTheme="minorHAnsi"/>
                <w:i/>
                <w:iCs/>
                <w:noProof/>
                <w:sz w:val="24"/>
                <w:szCs w:val="24"/>
              </w:rPr>
              <w:t xml:space="preserve">Combustion and Flame, </w:t>
            </w:r>
            <w:r w:rsidRPr="006E744A">
              <w:rPr>
                <w:rFonts w:asciiTheme="minorHAnsi" w:hAnsiTheme="minorHAnsi"/>
                <w:noProof/>
                <w:sz w:val="24"/>
                <w:szCs w:val="24"/>
              </w:rPr>
              <w:t xml:space="preserve">vol. 161, p. 1633–1644. http://dx.doi.org/10.1016/j.combustflame.2013.12.013, 2014. </w:t>
            </w:r>
          </w:p>
        </w:tc>
      </w:tr>
      <w:tr w:rsidR="006E1C2A" w14:paraId="32385D81" w14:textId="77777777">
        <w:trPr>
          <w:divId w:val="197931913"/>
          <w:tblCellSpacing w:w="15" w:type="dxa"/>
        </w:trPr>
        <w:tc>
          <w:tcPr>
            <w:tcW w:w="50" w:type="pct"/>
            <w:hideMark/>
          </w:tcPr>
          <w:p w14:paraId="4215916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lastRenderedPageBreak/>
              <w:t xml:space="preserve">[29] </w:t>
            </w:r>
          </w:p>
        </w:tc>
        <w:tc>
          <w:tcPr>
            <w:tcW w:w="0" w:type="auto"/>
            <w:hideMark/>
          </w:tcPr>
          <w:p w14:paraId="50784D4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F. Yang, C. Rippe, J. Hodges and B. Lattimer, “Methodology for material property determination,” </w:t>
            </w:r>
            <w:r w:rsidRPr="006E744A">
              <w:rPr>
                <w:rFonts w:asciiTheme="minorHAnsi" w:hAnsiTheme="minorHAnsi"/>
                <w:i/>
                <w:iCs/>
                <w:noProof/>
                <w:sz w:val="24"/>
                <w:szCs w:val="24"/>
              </w:rPr>
              <w:t xml:space="preserve">Fire and Materials, </w:t>
            </w:r>
            <w:r w:rsidRPr="006E744A">
              <w:rPr>
                <w:rFonts w:asciiTheme="minorHAnsi" w:hAnsiTheme="minorHAnsi"/>
                <w:noProof/>
                <w:sz w:val="24"/>
                <w:szCs w:val="24"/>
              </w:rPr>
              <w:t xml:space="preserve">p. 1–13, 2019. </w:t>
            </w:r>
          </w:p>
        </w:tc>
      </w:tr>
      <w:tr w:rsidR="006E1C2A" w14:paraId="3F09A3FC" w14:textId="77777777">
        <w:trPr>
          <w:divId w:val="197931913"/>
          <w:tblCellSpacing w:w="15" w:type="dxa"/>
        </w:trPr>
        <w:tc>
          <w:tcPr>
            <w:tcW w:w="50" w:type="pct"/>
            <w:hideMark/>
          </w:tcPr>
          <w:p w14:paraId="3767DBC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[30] </w:t>
            </w:r>
          </w:p>
        </w:tc>
        <w:tc>
          <w:tcPr>
            <w:tcW w:w="0" w:type="auto"/>
            <w:hideMark/>
          </w:tcPr>
          <w:p w14:paraId="2666564E"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K. R. G. Burra and A. K. Gupta, “Modeling of biomass pyrolysis kinetics using sequential multi-step reaction model,” </w:t>
            </w:r>
            <w:r w:rsidRPr="006E744A">
              <w:rPr>
                <w:rFonts w:asciiTheme="minorHAnsi" w:hAnsiTheme="minorHAnsi"/>
                <w:i/>
                <w:iCs/>
                <w:noProof/>
                <w:sz w:val="24"/>
                <w:szCs w:val="24"/>
              </w:rPr>
              <w:t xml:space="preserve">Fuel , </w:t>
            </w:r>
            <w:r w:rsidRPr="006E744A">
              <w:rPr>
                <w:rFonts w:asciiTheme="minorHAnsi" w:hAnsiTheme="minorHAnsi"/>
                <w:noProof/>
                <w:sz w:val="24"/>
                <w:szCs w:val="24"/>
              </w:rPr>
              <w:t xml:space="preserve">vol. 237, p. 1057–1067, 2019. </w:t>
            </w:r>
          </w:p>
        </w:tc>
      </w:tr>
      <w:tr w:rsidR="006E1C2A" w14:paraId="15DCFAB2" w14:textId="77777777">
        <w:trPr>
          <w:divId w:val="197931913"/>
          <w:tblCellSpacing w:w="15" w:type="dxa"/>
        </w:trPr>
        <w:tc>
          <w:tcPr>
            <w:tcW w:w="50" w:type="pct"/>
            <w:hideMark/>
          </w:tcPr>
          <w:p w14:paraId="6FE4D67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[31] </w:t>
            </w:r>
          </w:p>
        </w:tc>
        <w:tc>
          <w:tcPr>
            <w:tcW w:w="0" w:type="auto"/>
            <w:hideMark/>
          </w:tcPr>
          <w:p w14:paraId="39052804"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N. Bal and G. Rein, “Relevant model complexity for non-charring polymer pyrolysis,” </w:t>
            </w:r>
            <w:r w:rsidRPr="006E744A">
              <w:rPr>
                <w:rFonts w:asciiTheme="minorHAnsi" w:hAnsiTheme="minorHAnsi"/>
                <w:i/>
                <w:iCs/>
                <w:noProof/>
                <w:sz w:val="24"/>
                <w:szCs w:val="24"/>
              </w:rPr>
              <w:t xml:space="preserve">Fire Safety, </w:t>
            </w:r>
            <w:r w:rsidRPr="006E744A">
              <w:rPr>
                <w:rFonts w:asciiTheme="minorHAnsi" w:hAnsiTheme="minorHAnsi"/>
                <w:noProof/>
                <w:sz w:val="24"/>
                <w:szCs w:val="24"/>
              </w:rPr>
              <w:t xml:space="preserve">vol. 61, pp. 36-44, 2013. </w:t>
            </w:r>
          </w:p>
        </w:tc>
      </w:tr>
      <w:tr w:rsidR="006E1C2A" w14:paraId="703F3A71" w14:textId="77777777">
        <w:trPr>
          <w:divId w:val="197931913"/>
          <w:tblCellSpacing w:w="15" w:type="dxa"/>
        </w:trPr>
        <w:tc>
          <w:tcPr>
            <w:tcW w:w="50" w:type="pct"/>
            <w:hideMark/>
          </w:tcPr>
          <w:p w14:paraId="598A3EF4"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[32] </w:t>
            </w:r>
          </w:p>
        </w:tc>
        <w:tc>
          <w:tcPr>
            <w:tcW w:w="0" w:type="auto"/>
            <w:hideMark/>
          </w:tcPr>
          <w:p w14:paraId="279DEAA3"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C. Di Blasi, “Modeling Chemical and Physical Processes of Wood and Biomass Pyrolysis,” </w:t>
            </w:r>
            <w:r w:rsidRPr="006E744A">
              <w:rPr>
                <w:rFonts w:asciiTheme="minorHAnsi" w:hAnsiTheme="minorHAnsi"/>
                <w:i/>
                <w:iCs/>
                <w:noProof/>
                <w:sz w:val="24"/>
                <w:szCs w:val="24"/>
              </w:rPr>
              <w:t xml:space="preserve">Progress in Energy and Combustion Science, </w:t>
            </w:r>
            <w:r w:rsidRPr="006E744A">
              <w:rPr>
                <w:rFonts w:asciiTheme="minorHAnsi" w:hAnsiTheme="minorHAnsi"/>
                <w:noProof/>
                <w:sz w:val="24"/>
                <w:szCs w:val="24"/>
              </w:rPr>
              <w:t xml:space="preserve">vol. 34, pp. 47-90. https://doi.org/10.1016/j.pecs.2006.12.001, 2008. </w:t>
            </w:r>
          </w:p>
        </w:tc>
      </w:tr>
      <w:tr w:rsidR="006E1C2A" w14:paraId="53E86134" w14:textId="77777777">
        <w:trPr>
          <w:divId w:val="197931913"/>
          <w:tblCellSpacing w:w="15" w:type="dxa"/>
        </w:trPr>
        <w:tc>
          <w:tcPr>
            <w:tcW w:w="50" w:type="pct"/>
            <w:hideMark/>
          </w:tcPr>
          <w:p w14:paraId="44B1E8FA"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[33] </w:t>
            </w:r>
          </w:p>
        </w:tc>
        <w:tc>
          <w:tcPr>
            <w:tcW w:w="0" w:type="auto"/>
            <w:hideMark/>
          </w:tcPr>
          <w:p w14:paraId="78439642"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M. Grønli, M. J. Antal Jr. and G. Várhegyi, “A Round-Robin Study of Cellulose Pyrolysis Kinetics by Thermogravimetry,” </w:t>
            </w:r>
            <w:r w:rsidRPr="006E744A">
              <w:rPr>
                <w:rFonts w:asciiTheme="minorHAnsi" w:hAnsiTheme="minorHAnsi"/>
                <w:i/>
                <w:iCs/>
                <w:noProof/>
                <w:sz w:val="24"/>
                <w:szCs w:val="24"/>
              </w:rPr>
              <w:t xml:space="preserve">Industrial &amp; Engineering Chemistry Research, </w:t>
            </w:r>
            <w:r w:rsidRPr="006E744A">
              <w:rPr>
                <w:rFonts w:asciiTheme="minorHAnsi" w:hAnsiTheme="minorHAnsi"/>
                <w:noProof/>
                <w:sz w:val="24"/>
                <w:szCs w:val="24"/>
              </w:rPr>
              <w:t xml:space="preserve">vol. 38, pp. 2238-2244. https://doi.org/10.1021/ie980601n, 1999. </w:t>
            </w:r>
          </w:p>
        </w:tc>
      </w:tr>
      <w:tr w:rsidR="006E1C2A" w14:paraId="4C01D7A5" w14:textId="77777777">
        <w:trPr>
          <w:divId w:val="197931913"/>
          <w:tblCellSpacing w:w="15" w:type="dxa"/>
        </w:trPr>
        <w:tc>
          <w:tcPr>
            <w:tcW w:w="50" w:type="pct"/>
            <w:hideMark/>
          </w:tcPr>
          <w:p w14:paraId="14E5F238"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[34] </w:t>
            </w:r>
          </w:p>
        </w:tc>
        <w:tc>
          <w:tcPr>
            <w:tcW w:w="0" w:type="auto"/>
            <w:hideMark/>
          </w:tcPr>
          <w:p w14:paraId="5489F827"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X.-S. Yang, Nature-Inspired Optimization Algorithm, 1 ed., London: Elsevier, 2014. </w:t>
            </w:r>
          </w:p>
        </w:tc>
      </w:tr>
      <w:tr w:rsidR="006E1C2A" w14:paraId="27EEC29F" w14:textId="77777777">
        <w:trPr>
          <w:divId w:val="197931913"/>
          <w:tblCellSpacing w:w="15" w:type="dxa"/>
        </w:trPr>
        <w:tc>
          <w:tcPr>
            <w:tcW w:w="50" w:type="pct"/>
            <w:hideMark/>
          </w:tcPr>
          <w:p w14:paraId="7DBAA8DC"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[35] </w:t>
            </w:r>
          </w:p>
        </w:tc>
        <w:tc>
          <w:tcPr>
            <w:tcW w:w="0" w:type="auto"/>
            <w:hideMark/>
          </w:tcPr>
          <w:p w14:paraId="7CECEA8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J. Holland, “Adaptation in Natural and Artificial Systems,” MIT Press, Cambridge, 1975.</w:t>
            </w:r>
          </w:p>
        </w:tc>
      </w:tr>
      <w:tr w:rsidR="006E1C2A" w14:paraId="097EB8A6" w14:textId="77777777">
        <w:trPr>
          <w:divId w:val="197931913"/>
          <w:tblCellSpacing w:w="15" w:type="dxa"/>
        </w:trPr>
        <w:tc>
          <w:tcPr>
            <w:tcW w:w="50" w:type="pct"/>
            <w:hideMark/>
          </w:tcPr>
          <w:p w14:paraId="0DAD057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[36] </w:t>
            </w:r>
          </w:p>
        </w:tc>
        <w:tc>
          <w:tcPr>
            <w:tcW w:w="0" w:type="auto"/>
            <w:hideMark/>
          </w:tcPr>
          <w:p w14:paraId="41B64B97"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J. A. Vrugt and B. A. Robinson, “Improved evolutionary optimization from genetically adaptive multimethod search,” </w:t>
            </w:r>
            <w:r w:rsidRPr="006E744A">
              <w:rPr>
                <w:rFonts w:asciiTheme="minorHAnsi" w:hAnsiTheme="minorHAnsi"/>
                <w:i/>
                <w:iCs/>
                <w:noProof/>
                <w:sz w:val="24"/>
                <w:szCs w:val="24"/>
              </w:rPr>
              <w:t xml:space="preserve">PNAS, </w:t>
            </w:r>
            <w:r w:rsidRPr="006E744A">
              <w:rPr>
                <w:rFonts w:asciiTheme="minorHAnsi" w:hAnsiTheme="minorHAnsi"/>
                <w:noProof/>
                <w:sz w:val="24"/>
                <w:szCs w:val="24"/>
              </w:rPr>
              <w:t xml:space="preserve">vol. 104, pp. 708-711, 2007. </w:t>
            </w:r>
          </w:p>
        </w:tc>
      </w:tr>
      <w:tr w:rsidR="006E1C2A" w14:paraId="3E43893D" w14:textId="77777777">
        <w:trPr>
          <w:divId w:val="197931913"/>
          <w:tblCellSpacing w:w="15" w:type="dxa"/>
        </w:trPr>
        <w:tc>
          <w:tcPr>
            <w:tcW w:w="50" w:type="pct"/>
            <w:hideMark/>
          </w:tcPr>
          <w:p w14:paraId="5D7E752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[37] </w:t>
            </w:r>
          </w:p>
        </w:tc>
        <w:tc>
          <w:tcPr>
            <w:tcW w:w="0" w:type="auto"/>
            <w:hideMark/>
          </w:tcPr>
          <w:p w14:paraId="5760F929"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Q. Y. Duan, V. K. Gupta and S. Sorooshian, “Shuffled Complex Evolution Approach for Effective and Efficient Global Minimization,” </w:t>
            </w:r>
            <w:r w:rsidRPr="006E744A">
              <w:rPr>
                <w:rFonts w:asciiTheme="minorHAnsi" w:hAnsiTheme="minorHAnsi"/>
                <w:i/>
                <w:iCs/>
                <w:noProof/>
                <w:sz w:val="24"/>
                <w:szCs w:val="24"/>
              </w:rPr>
              <w:t xml:space="preserve">Journal of Optimization Theory and Applications, </w:t>
            </w:r>
            <w:r w:rsidRPr="006E744A">
              <w:rPr>
                <w:rFonts w:asciiTheme="minorHAnsi" w:hAnsiTheme="minorHAnsi"/>
                <w:noProof/>
                <w:sz w:val="24"/>
                <w:szCs w:val="24"/>
              </w:rPr>
              <w:t xml:space="preserve">vol. 76, no. 3, pp. 501-521. https://doi.org/10.1007/BF00939380, 1993. </w:t>
            </w:r>
          </w:p>
        </w:tc>
      </w:tr>
      <w:tr w:rsidR="006E1C2A" w14:paraId="266B4878" w14:textId="77777777">
        <w:trPr>
          <w:divId w:val="197931913"/>
          <w:tblCellSpacing w:w="15" w:type="dxa"/>
        </w:trPr>
        <w:tc>
          <w:tcPr>
            <w:tcW w:w="50" w:type="pct"/>
            <w:hideMark/>
          </w:tcPr>
          <w:p w14:paraId="3FF4BFDA"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[38] </w:t>
            </w:r>
          </w:p>
        </w:tc>
        <w:tc>
          <w:tcPr>
            <w:tcW w:w="0" w:type="auto"/>
            <w:hideMark/>
          </w:tcPr>
          <w:p w14:paraId="2B70EE1B"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J. A. Nelder and R. Mead, “A Simplex Method for Function Minimization,” </w:t>
            </w:r>
            <w:r w:rsidRPr="006E744A">
              <w:rPr>
                <w:rFonts w:asciiTheme="minorHAnsi" w:hAnsiTheme="minorHAnsi"/>
                <w:i/>
                <w:iCs/>
                <w:noProof/>
                <w:sz w:val="24"/>
                <w:szCs w:val="24"/>
              </w:rPr>
              <w:t xml:space="preserve">Computer, </w:t>
            </w:r>
            <w:r w:rsidRPr="006E744A">
              <w:rPr>
                <w:rFonts w:asciiTheme="minorHAnsi" w:hAnsiTheme="minorHAnsi"/>
                <w:noProof/>
                <w:sz w:val="24"/>
                <w:szCs w:val="24"/>
              </w:rPr>
              <w:t xml:space="preserve">vol. 7, pp. 308-313. https://doi.org/10.1093/comjnl/7.4.308, 1965. </w:t>
            </w:r>
          </w:p>
        </w:tc>
      </w:tr>
      <w:tr w:rsidR="006E1C2A" w14:paraId="7B618201" w14:textId="77777777">
        <w:trPr>
          <w:divId w:val="197931913"/>
          <w:tblCellSpacing w:w="15" w:type="dxa"/>
        </w:trPr>
        <w:tc>
          <w:tcPr>
            <w:tcW w:w="50" w:type="pct"/>
            <w:hideMark/>
          </w:tcPr>
          <w:p w14:paraId="7CC7E21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[39] </w:t>
            </w:r>
          </w:p>
        </w:tc>
        <w:tc>
          <w:tcPr>
            <w:tcW w:w="0" w:type="auto"/>
            <w:hideMark/>
          </w:tcPr>
          <w:p w14:paraId="1B392C34"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X. S. Yang and S. Deb, “Cuckoo Search via Lévy Flights,” in </w:t>
            </w:r>
            <w:r w:rsidRPr="006E744A">
              <w:rPr>
                <w:rFonts w:asciiTheme="minorHAnsi" w:hAnsiTheme="minorHAnsi"/>
                <w:i/>
                <w:iCs/>
                <w:noProof/>
                <w:sz w:val="24"/>
                <w:szCs w:val="24"/>
              </w:rPr>
              <w:t>2009 World Congress on Nature &amp; Biologically Inspired Computing (NaBIC)</w:t>
            </w:r>
            <w:r w:rsidRPr="006E744A">
              <w:rPr>
                <w:rFonts w:asciiTheme="minorHAnsi" w:hAnsiTheme="minorHAnsi"/>
                <w:noProof/>
                <w:sz w:val="24"/>
                <w:szCs w:val="24"/>
              </w:rPr>
              <w:t xml:space="preserve">, USA, 2009. </w:t>
            </w:r>
          </w:p>
        </w:tc>
      </w:tr>
      <w:tr w:rsidR="006E1C2A" w14:paraId="7A90041D" w14:textId="77777777">
        <w:trPr>
          <w:divId w:val="197931913"/>
          <w:tblCellSpacing w:w="15" w:type="dxa"/>
        </w:trPr>
        <w:tc>
          <w:tcPr>
            <w:tcW w:w="50" w:type="pct"/>
            <w:hideMark/>
          </w:tcPr>
          <w:p w14:paraId="66C56CA1"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[40] </w:t>
            </w:r>
          </w:p>
        </w:tc>
        <w:tc>
          <w:tcPr>
            <w:tcW w:w="0" w:type="auto"/>
            <w:hideMark/>
          </w:tcPr>
          <w:p w14:paraId="3EE53787"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J. H. Van Sickel, P. Venkatesh and K. Y. Lee, “Analysis of the pareto ront of a multi-objective optimization problem for a fossil fuel power plant,” in </w:t>
            </w:r>
            <w:r w:rsidRPr="006E744A">
              <w:rPr>
                <w:rFonts w:asciiTheme="minorHAnsi" w:hAnsiTheme="minorHAnsi"/>
                <w:i/>
                <w:iCs/>
                <w:noProof/>
                <w:sz w:val="24"/>
                <w:szCs w:val="24"/>
              </w:rPr>
              <w:t>2008 IEEE Power and Energy Society General Meeting</w:t>
            </w:r>
            <w:r w:rsidRPr="006E744A">
              <w:rPr>
                <w:rFonts w:asciiTheme="minorHAnsi" w:hAnsiTheme="minorHAnsi"/>
                <w:noProof/>
                <w:sz w:val="24"/>
                <w:szCs w:val="24"/>
              </w:rPr>
              <w:t xml:space="preserve">, 2008. </w:t>
            </w:r>
          </w:p>
        </w:tc>
      </w:tr>
      <w:tr w:rsidR="006E1C2A" w14:paraId="70E1CB0D" w14:textId="77777777">
        <w:trPr>
          <w:divId w:val="197931913"/>
          <w:tblCellSpacing w:w="15" w:type="dxa"/>
        </w:trPr>
        <w:tc>
          <w:tcPr>
            <w:tcW w:w="50" w:type="pct"/>
            <w:hideMark/>
          </w:tcPr>
          <w:p w14:paraId="01FAD715"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[41] </w:t>
            </w:r>
          </w:p>
        </w:tc>
        <w:tc>
          <w:tcPr>
            <w:tcW w:w="0" w:type="auto"/>
            <w:hideMark/>
          </w:tcPr>
          <w:p w14:paraId="0F19EE90" w14:textId="77777777" w:rsidR="006E1C2A" w:rsidRPr="006E744A" w:rsidRDefault="006E1C2A" w:rsidP="006E744A">
            <w:pPr>
              <w:pStyle w:val="Bibliography"/>
              <w:spacing w:afterLines="60" w:after="144" w:line="276" w:lineRule="auto"/>
              <w:rPr>
                <w:rFonts w:asciiTheme="minorHAnsi" w:hAnsiTheme="minorHAnsi"/>
                <w:noProof/>
                <w:sz w:val="24"/>
                <w:szCs w:val="24"/>
              </w:rPr>
            </w:pPr>
            <w:r w:rsidRPr="006E744A">
              <w:rPr>
                <w:rFonts w:asciiTheme="minorHAnsi" w:hAnsiTheme="minorHAnsi"/>
                <w:noProof/>
                <w:sz w:val="24"/>
                <w:szCs w:val="24"/>
              </w:rPr>
              <w:t xml:space="preserve">A. Imran, E. A. Bramer, K. Seshan and G. Brem, “An overview of catalysts in biomass pyrolysis for production of biofuels,” </w:t>
            </w:r>
            <w:r w:rsidRPr="006E744A">
              <w:rPr>
                <w:rFonts w:asciiTheme="minorHAnsi" w:hAnsiTheme="minorHAnsi"/>
                <w:i/>
                <w:iCs/>
                <w:noProof/>
                <w:sz w:val="24"/>
                <w:szCs w:val="24"/>
              </w:rPr>
              <w:t xml:space="preserve">Biofuel Research Journal, </w:t>
            </w:r>
            <w:r w:rsidRPr="006E744A">
              <w:rPr>
                <w:rFonts w:asciiTheme="minorHAnsi" w:hAnsiTheme="minorHAnsi"/>
                <w:noProof/>
                <w:sz w:val="24"/>
                <w:szCs w:val="24"/>
              </w:rPr>
              <w:t xml:space="preserve">vol. 20, pp. 872-885, 2018. </w:t>
            </w:r>
          </w:p>
        </w:tc>
      </w:tr>
    </w:tbl>
    <w:p w14:paraId="2137A02B" w14:textId="77777777" w:rsidR="006E1C2A" w:rsidRDefault="006E1C2A">
      <w:pPr>
        <w:divId w:val="197931913"/>
        <w:rPr>
          <w:rFonts w:eastAsia="Times New Roman"/>
          <w:noProof/>
        </w:rPr>
      </w:pPr>
    </w:p>
    <w:p w14:paraId="29642C13" w14:textId="77777777" w:rsidR="00E44CD9" w:rsidRPr="006D64D1" w:rsidRDefault="0075247B" w:rsidP="006E1C2A">
      <w:pPr>
        <w:spacing w:after="120" w:line="480" w:lineRule="auto"/>
        <w:rPr>
          <w:rFonts w:cs="Arial"/>
          <w:sz w:val="24"/>
          <w:szCs w:val="24"/>
        </w:rPr>
      </w:pPr>
      <w:r w:rsidRPr="0034203D">
        <w:rPr>
          <w:rFonts w:cs="Arial"/>
          <w:sz w:val="24"/>
          <w:szCs w:val="24"/>
        </w:rPr>
        <w:fldChar w:fldCharType="end"/>
      </w:r>
    </w:p>
    <w:sectPr w:rsidR="00E44CD9" w:rsidRPr="006D64D1" w:rsidSect="00DC56EB">
      <w:pgSz w:w="11909" w:h="16834" w:code="9"/>
      <w:pgMar w:top="1138" w:right="1138" w:bottom="1701" w:left="1138"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4D429" w14:textId="77777777" w:rsidR="00152756" w:rsidRDefault="00152756" w:rsidP="00315B9C">
      <w:pPr>
        <w:spacing w:after="0" w:line="240" w:lineRule="auto"/>
      </w:pPr>
      <w:r>
        <w:separator/>
      </w:r>
    </w:p>
  </w:endnote>
  <w:endnote w:type="continuationSeparator" w:id="0">
    <w:p w14:paraId="120DA52E" w14:textId="77777777" w:rsidR="00152756" w:rsidRDefault="00152756" w:rsidP="00315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Helvetica">
    <w:panose1 w:val="020B0604020202020204"/>
    <w:charset w:val="00"/>
    <w:family w:val="swiss"/>
    <w:notTrueType/>
    <w:pitch w:val="variable"/>
    <w:sig w:usb0="00000003" w:usb1="00000000" w:usb2="00000000" w:usb3="00000000" w:csb0="00000001" w:csb1="00000000"/>
  </w:font>
  <w:font w:name="Univers">
    <w:altName w:val="Arial"/>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3B892D" w14:textId="77777777" w:rsidR="00C427F0" w:rsidRPr="00FA73CC" w:rsidRDefault="00C427F0" w:rsidP="00FA73CC">
    <w:pPr>
      <w:pStyle w:val="Footer"/>
      <w:spacing w:before="0" w:line="276" w:lineRule="auto"/>
      <w:ind w:firstLine="238"/>
      <w:rPr>
        <w:rFonts w:asciiTheme="minorHAnsi" w:hAnsiTheme="minorHAnsi"/>
        <w:i w:val="0"/>
        <w:sz w:val="24"/>
        <w:szCs w:val="24"/>
      </w:rPr>
    </w:pPr>
    <w:r w:rsidRPr="00FA73CC">
      <w:rPr>
        <w:rFonts w:asciiTheme="minorHAnsi" w:hAnsiTheme="minorHAnsi"/>
        <w:i w:val="0"/>
        <w:sz w:val="24"/>
        <w:szCs w:val="24"/>
      </w:rPr>
      <w:t xml:space="preserve">* </w:t>
    </w:r>
    <w:r w:rsidRPr="00FA73CC">
      <w:rPr>
        <w:rFonts w:asciiTheme="minorHAnsi" w:hAnsiTheme="minorHAnsi"/>
        <w:sz w:val="24"/>
        <w:szCs w:val="24"/>
      </w:rPr>
      <w:t>Corresponding author.</w:t>
    </w:r>
    <w:r w:rsidRPr="00FA73CC">
      <w:rPr>
        <w:rFonts w:asciiTheme="minorHAnsi" w:hAnsiTheme="minorHAnsi"/>
        <w:i w:val="0"/>
        <w:sz w:val="24"/>
        <w:szCs w:val="24"/>
      </w:rPr>
      <w:t xml:space="preserve"> Tel.: +44 (0) 20 7594 7036 </w:t>
    </w:r>
  </w:p>
  <w:p w14:paraId="230A5C37" w14:textId="77777777" w:rsidR="00C427F0" w:rsidRPr="00FA73CC" w:rsidRDefault="00C427F0" w:rsidP="00FA73CC">
    <w:pPr>
      <w:pStyle w:val="Footer"/>
      <w:spacing w:before="0" w:line="276" w:lineRule="auto"/>
      <w:ind w:firstLine="240"/>
      <w:rPr>
        <w:rFonts w:asciiTheme="minorHAnsi" w:hAnsiTheme="minorHAnsi"/>
        <w:i w:val="0"/>
        <w:sz w:val="24"/>
        <w:szCs w:val="24"/>
      </w:rPr>
    </w:pPr>
    <w:r w:rsidRPr="00FA73CC">
      <w:rPr>
        <w:rFonts w:asciiTheme="minorHAnsi" w:hAnsiTheme="minorHAnsi"/>
        <w:i w:val="0"/>
        <w:sz w:val="24"/>
        <w:szCs w:val="24"/>
      </w:rPr>
      <w:t>E-mail address: g.rein@imperial.ac.uk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C53640" w14:textId="77777777" w:rsidR="00152756" w:rsidRDefault="00152756" w:rsidP="00315B9C">
      <w:pPr>
        <w:spacing w:after="0" w:line="240" w:lineRule="auto"/>
      </w:pPr>
      <w:r>
        <w:separator/>
      </w:r>
    </w:p>
  </w:footnote>
  <w:footnote w:type="continuationSeparator" w:id="0">
    <w:p w14:paraId="29C0BF5D" w14:textId="77777777" w:rsidR="00152756" w:rsidRDefault="00152756" w:rsidP="00315B9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1551609257"/>
      <w:docPartObj>
        <w:docPartGallery w:val="Page Numbers (Top of Page)"/>
        <w:docPartUnique/>
      </w:docPartObj>
    </w:sdtPr>
    <w:sdtEndPr>
      <w:rPr>
        <w:noProof/>
        <w:sz w:val="20"/>
      </w:rPr>
    </w:sdtEndPr>
    <w:sdtContent>
      <w:p w14:paraId="18F4257C" w14:textId="77777777" w:rsidR="00C427F0" w:rsidRPr="00020207" w:rsidRDefault="00C427F0">
        <w:pPr>
          <w:pStyle w:val="Header"/>
          <w:jc w:val="right"/>
          <w:rPr>
            <w:sz w:val="20"/>
          </w:rPr>
        </w:pPr>
        <w:r w:rsidRPr="00020207">
          <w:rPr>
            <w:noProof w:val="0"/>
            <w:sz w:val="20"/>
          </w:rPr>
          <w:fldChar w:fldCharType="begin"/>
        </w:r>
        <w:r w:rsidRPr="00020207">
          <w:rPr>
            <w:sz w:val="20"/>
          </w:rPr>
          <w:instrText xml:space="preserve"> PAGE   \* MERGEFORMAT </w:instrText>
        </w:r>
        <w:r w:rsidRPr="00020207">
          <w:rPr>
            <w:noProof w:val="0"/>
            <w:sz w:val="20"/>
          </w:rPr>
          <w:fldChar w:fldCharType="separate"/>
        </w:r>
        <w:r w:rsidR="009F657A">
          <w:rPr>
            <w:sz w:val="20"/>
          </w:rPr>
          <w:t>21</w:t>
        </w:r>
        <w:r w:rsidRPr="00020207">
          <w:rPr>
            <w:sz w:val="20"/>
          </w:rPr>
          <w:fldChar w:fldCharType="end"/>
        </w:r>
      </w:p>
    </w:sdtContent>
  </w:sdt>
  <w:p w14:paraId="694EB3FA" w14:textId="77777777" w:rsidR="00C427F0" w:rsidRDefault="00C427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B178C"/>
    <w:multiLevelType w:val="multilevel"/>
    <w:tmpl w:val="C4B4B846"/>
    <w:lvl w:ilvl="0">
      <w:start w:val="1"/>
      <w:numFmt w:val="decimal"/>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1" w15:restartNumberingAfterBreak="0">
    <w:nsid w:val="0C164AF2"/>
    <w:multiLevelType w:val="hybridMultilevel"/>
    <w:tmpl w:val="AC24924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2E0393"/>
    <w:multiLevelType w:val="multilevel"/>
    <w:tmpl w:val="988219DE"/>
    <w:lvl w:ilvl="0">
      <w:start w:val="1"/>
      <w:numFmt w:val="bullet"/>
      <w:pStyle w:val="Els-bulletlis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ascii="Times New Roman" w:hAnsi="Times New Roman" w:hint="default"/>
      </w:rPr>
    </w:lvl>
    <w:lvl w:ilvl="4">
      <w:start w:val="1"/>
      <w:numFmt w:val="none"/>
      <w:lvlText w:val="-"/>
      <w:lvlJc w:val="left"/>
      <w:pPr>
        <w:tabs>
          <w:tab w:val="num" w:pos="1320"/>
        </w:tabs>
        <w:ind w:left="1200" w:hanging="240"/>
      </w:pPr>
      <w:rPr>
        <w:rFonts w:ascii="Times New Roman" w:hAnsi="Times New Roman" w:hint="default"/>
      </w:rPr>
    </w:lvl>
    <w:lvl w:ilvl="5">
      <w:start w:val="1"/>
      <w:numFmt w:val="none"/>
      <w:lvlText w:val="-"/>
      <w:lvlJc w:val="left"/>
      <w:pPr>
        <w:tabs>
          <w:tab w:val="num" w:pos="1560"/>
        </w:tabs>
        <w:ind w:left="1440" w:hanging="240"/>
      </w:pPr>
      <w:rPr>
        <w:rFonts w:ascii="Times New Roman" w:hAnsi="Times New Roman" w:hint="default"/>
      </w:rPr>
    </w:lvl>
    <w:lvl w:ilvl="6">
      <w:start w:val="1"/>
      <w:numFmt w:val="none"/>
      <w:lvlText w:val="-"/>
      <w:lvlJc w:val="left"/>
      <w:pPr>
        <w:tabs>
          <w:tab w:val="num" w:pos="1800"/>
        </w:tabs>
        <w:ind w:left="1680" w:hanging="240"/>
      </w:pPr>
      <w:rPr>
        <w:rFonts w:ascii="Times New Roman" w:hAnsi="Times New Roman" w:hint="default"/>
      </w:rPr>
    </w:lvl>
    <w:lvl w:ilvl="7">
      <w:start w:val="1"/>
      <w:numFmt w:val="none"/>
      <w:lvlText w:val="-"/>
      <w:lvlJc w:val="left"/>
      <w:pPr>
        <w:tabs>
          <w:tab w:val="num" w:pos="2040"/>
        </w:tabs>
        <w:ind w:left="1920" w:hanging="240"/>
      </w:pPr>
      <w:rPr>
        <w:rFonts w:ascii="Times New Roman" w:hAnsi="Times New Roman" w:hint="default"/>
      </w:rPr>
    </w:lvl>
    <w:lvl w:ilvl="8">
      <w:start w:val="1"/>
      <w:numFmt w:val="none"/>
      <w:lvlText w:val="-"/>
      <w:lvlJc w:val="left"/>
      <w:pPr>
        <w:tabs>
          <w:tab w:val="num" w:pos="2280"/>
        </w:tabs>
        <w:ind w:left="2160" w:hanging="240"/>
      </w:pPr>
      <w:rPr>
        <w:rFonts w:ascii="Times New Roman" w:hAnsi="Times New Roman" w:hint="default"/>
      </w:rPr>
    </w:lvl>
  </w:abstractNum>
  <w:abstractNum w:abstractNumId="3" w15:restartNumberingAfterBreak="0">
    <w:nsid w:val="29322B9F"/>
    <w:multiLevelType w:val="multilevel"/>
    <w:tmpl w:val="1E642A78"/>
    <w:lvl w:ilvl="0">
      <w:start w:val="1"/>
      <w:numFmt w:val="upperLetter"/>
      <w:pStyle w:val="Els-appendixhead"/>
      <w:suff w:val="nothing"/>
      <w:lvlText w:val="Appendix %1. "/>
      <w:lvlJc w:val="left"/>
      <w:pPr>
        <w:ind w:left="0" w:firstLine="0"/>
      </w:pPr>
      <w:rPr>
        <w:b/>
        <w:i w:val="0"/>
      </w:rPr>
    </w:lvl>
    <w:lvl w:ilvl="1">
      <w:start w:val="1"/>
      <w:numFmt w:val="decimal"/>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4" w15:restartNumberingAfterBreak="0">
    <w:nsid w:val="3AC968D8"/>
    <w:multiLevelType w:val="hybridMultilevel"/>
    <w:tmpl w:val="743828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7E7170"/>
    <w:multiLevelType w:val="multilevel"/>
    <w:tmpl w:val="A282E7EA"/>
    <w:lvl w:ilvl="0">
      <w:start w:val="1"/>
      <w:numFmt w:val="decimal"/>
      <w:pStyle w:val="Els-numlist"/>
      <w:lvlText w:val="%1."/>
      <w:lvlJc w:val="left"/>
      <w:pPr>
        <w:tabs>
          <w:tab w:val="num" w:pos="360"/>
        </w:tabs>
        <w:ind w:left="240" w:hanging="240"/>
      </w:pPr>
    </w:lvl>
    <w:lvl w:ilvl="1">
      <w:start w:val="1"/>
      <w:numFmt w:val="decimal"/>
      <w:lvlText w:val="%1.%2."/>
      <w:lvlJc w:val="left"/>
      <w:pPr>
        <w:tabs>
          <w:tab w:val="num" w:pos="600"/>
        </w:tabs>
        <w:ind w:left="480" w:hanging="240"/>
      </w:pPr>
    </w:lvl>
    <w:lvl w:ilvl="2">
      <w:start w:val="1"/>
      <w:numFmt w:val="decimal"/>
      <w:lvlText w:val="%1.%2.%3."/>
      <w:lvlJc w:val="left"/>
      <w:pPr>
        <w:tabs>
          <w:tab w:val="num" w:pos="840"/>
        </w:tabs>
        <w:ind w:left="720" w:hanging="240"/>
      </w:pPr>
    </w:lvl>
    <w:lvl w:ilvl="3">
      <w:start w:val="1"/>
      <w:numFmt w:val="decimal"/>
      <w:lvlText w:val="%1.%2.%3.%4."/>
      <w:lvlJc w:val="left"/>
      <w:pPr>
        <w:tabs>
          <w:tab w:val="num" w:pos="1080"/>
        </w:tabs>
        <w:ind w:left="960" w:hanging="240"/>
      </w:pPr>
    </w:lvl>
    <w:lvl w:ilvl="4">
      <w:start w:val="1"/>
      <w:numFmt w:val="decimal"/>
      <w:lvlText w:val="%1.%2.%3.%4.%5."/>
      <w:lvlJc w:val="left"/>
      <w:pPr>
        <w:tabs>
          <w:tab w:val="num" w:pos="1320"/>
        </w:tabs>
        <w:ind w:left="1200" w:hanging="240"/>
      </w:pPr>
    </w:lvl>
    <w:lvl w:ilvl="5">
      <w:start w:val="1"/>
      <w:numFmt w:val="decimal"/>
      <w:lvlText w:val="%1.%2.%3.%4.%5.%6."/>
      <w:lvlJc w:val="left"/>
      <w:pPr>
        <w:tabs>
          <w:tab w:val="num" w:pos="1560"/>
        </w:tabs>
        <w:ind w:left="1440" w:hanging="240"/>
      </w:pPr>
    </w:lvl>
    <w:lvl w:ilvl="6">
      <w:start w:val="1"/>
      <w:numFmt w:val="decimal"/>
      <w:lvlText w:val="%1.%2.%3.%4.%5.%6.%7."/>
      <w:lvlJc w:val="left"/>
      <w:pPr>
        <w:tabs>
          <w:tab w:val="num" w:pos="1800"/>
        </w:tabs>
        <w:ind w:left="1680" w:hanging="240"/>
      </w:pPr>
    </w:lvl>
    <w:lvl w:ilvl="7">
      <w:start w:val="1"/>
      <w:numFmt w:val="decimal"/>
      <w:lvlText w:val="%1.%2.%3.%4.%5.%6.%7.%8."/>
      <w:lvlJc w:val="left"/>
      <w:pPr>
        <w:tabs>
          <w:tab w:val="num" w:pos="2040"/>
        </w:tabs>
        <w:ind w:left="1920" w:hanging="240"/>
      </w:pPr>
    </w:lvl>
    <w:lvl w:ilvl="8">
      <w:start w:val="1"/>
      <w:numFmt w:val="decimal"/>
      <w:lvlText w:val="%1.%2.%3.%4.%5.%6.%7.%8.%9."/>
      <w:lvlJc w:val="left"/>
      <w:pPr>
        <w:tabs>
          <w:tab w:val="num" w:pos="2280"/>
        </w:tabs>
        <w:ind w:left="2160" w:hanging="240"/>
      </w:pPr>
    </w:lvl>
  </w:abstractNum>
  <w:abstractNum w:abstractNumId="6" w15:restartNumberingAfterBreak="0">
    <w:nsid w:val="556D7435"/>
    <w:multiLevelType w:val="hybridMultilevel"/>
    <w:tmpl w:val="7B780E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205803"/>
    <w:multiLevelType w:val="multilevel"/>
    <w:tmpl w:val="1E2855A8"/>
    <w:lvl w:ilvl="0">
      <w:start w:val="1"/>
      <w:numFmt w:val="decimal"/>
      <w:pStyle w:val="Els-1storder-head"/>
      <w:suff w:val="space"/>
      <w:lvlText w:val="%1."/>
      <w:lvlJc w:val="left"/>
      <w:pPr>
        <w:ind w:left="0" w:firstLine="0"/>
      </w:pPr>
    </w:lvl>
    <w:lvl w:ilvl="1">
      <w:start w:val="1"/>
      <w:numFmt w:val="decimal"/>
      <w:pStyle w:val="Els-2ndorder-head"/>
      <w:suff w:val="space"/>
      <w:lvlText w:val="%1.%2."/>
      <w:lvlJc w:val="left"/>
      <w:pPr>
        <w:ind w:left="0" w:firstLine="0"/>
      </w:pPr>
    </w:lvl>
    <w:lvl w:ilvl="2">
      <w:start w:val="1"/>
      <w:numFmt w:val="decimal"/>
      <w:pStyle w:val="Els-3rdorder-head"/>
      <w:suff w:val="space"/>
      <w:lvlText w:val="%1.%2.%3."/>
      <w:lvlJc w:val="left"/>
      <w:pPr>
        <w:ind w:left="0" w:firstLine="0"/>
      </w:pPr>
    </w:lvl>
    <w:lvl w:ilvl="3">
      <w:start w:val="1"/>
      <w:numFmt w:val="decimal"/>
      <w:pStyle w:val="Els-4thorder-head"/>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8" w15:restartNumberingAfterBreak="0">
    <w:nsid w:val="5E827A20"/>
    <w:multiLevelType w:val="multilevel"/>
    <w:tmpl w:val="931E524C"/>
    <w:lvl w:ilvl="0">
      <w:start w:val="1"/>
      <w:numFmt w:val="upperLetter"/>
      <w:suff w:val="nothing"/>
      <w:lvlText w:val="Appendix %1. "/>
      <w:lvlJc w:val="left"/>
      <w:pPr>
        <w:ind w:left="0" w:firstLine="0"/>
      </w:pPr>
      <w:rPr>
        <w:b/>
        <w:i w:val="0"/>
      </w:rPr>
    </w:lvl>
    <w:lvl w:ilvl="1">
      <w:start w:val="1"/>
      <w:numFmt w:val="decimal"/>
      <w:pStyle w:val="Els-appendixsubhead"/>
      <w:suff w:val="nothing"/>
      <w:lvlText w:val="%1.%2. "/>
      <w:lvlJc w:val="left"/>
      <w:pPr>
        <w:ind w:left="0" w:firstLine="0"/>
      </w:pPr>
      <w:rPr>
        <w:rFonts w:ascii="Times New Roman" w:hAnsi="Times New Roman" w:hint="default"/>
        <w:b w:val="0"/>
        <w:i/>
        <w:sz w:val="20"/>
      </w:rPr>
    </w:lvl>
    <w:lvl w:ilvl="2">
      <w:start w:val="1"/>
      <w:numFmt w:val="none"/>
      <w:lvlText w:val=""/>
      <w:lvlJc w:val="left"/>
      <w:pPr>
        <w:tabs>
          <w:tab w:val="num" w:pos="360"/>
        </w:tabs>
        <w:ind w:left="0" w:firstLine="0"/>
      </w:pPr>
    </w:lvl>
    <w:lvl w:ilvl="3">
      <w:start w:val="1"/>
      <w:numFmt w:val="none"/>
      <w:lvlText w:val=""/>
      <w:lvlJc w:val="righ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9" w15:restartNumberingAfterBreak="0">
    <w:nsid w:val="65BA643A"/>
    <w:multiLevelType w:val="hybridMultilevel"/>
    <w:tmpl w:val="B63839C4"/>
    <w:lvl w:ilvl="0" w:tplc="40090001">
      <w:start w:val="1"/>
      <w:numFmt w:val="bullet"/>
      <w:lvlText w:val=""/>
      <w:lvlJc w:val="left"/>
      <w:pPr>
        <w:ind w:left="598" w:hanging="360"/>
      </w:pPr>
      <w:rPr>
        <w:rFonts w:ascii="Symbol" w:hAnsi="Symbol" w:hint="default"/>
      </w:rPr>
    </w:lvl>
    <w:lvl w:ilvl="1" w:tplc="40090003" w:tentative="1">
      <w:start w:val="1"/>
      <w:numFmt w:val="bullet"/>
      <w:lvlText w:val="o"/>
      <w:lvlJc w:val="left"/>
      <w:pPr>
        <w:ind w:left="1318" w:hanging="360"/>
      </w:pPr>
      <w:rPr>
        <w:rFonts w:ascii="Courier New" w:hAnsi="Courier New" w:cs="Courier New" w:hint="default"/>
      </w:rPr>
    </w:lvl>
    <w:lvl w:ilvl="2" w:tplc="40090005" w:tentative="1">
      <w:start w:val="1"/>
      <w:numFmt w:val="bullet"/>
      <w:lvlText w:val=""/>
      <w:lvlJc w:val="left"/>
      <w:pPr>
        <w:ind w:left="2038" w:hanging="360"/>
      </w:pPr>
      <w:rPr>
        <w:rFonts w:ascii="Wingdings" w:hAnsi="Wingdings" w:hint="default"/>
      </w:rPr>
    </w:lvl>
    <w:lvl w:ilvl="3" w:tplc="40090001" w:tentative="1">
      <w:start w:val="1"/>
      <w:numFmt w:val="bullet"/>
      <w:lvlText w:val=""/>
      <w:lvlJc w:val="left"/>
      <w:pPr>
        <w:ind w:left="2758" w:hanging="360"/>
      </w:pPr>
      <w:rPr>
        <w:rFonts w:ascii="Symbol" w:hAnsi="Symbol" w:hint="default"/>
      </w:rPr>
    </w:lvl>
    <w:lvl w:ilvl="4" w:tplc="40090003" w:tentative="1">
      <w:start w:val="1"/>
      <w:numFmt w:val="bullet"/>
      <w:lvlText w:val="o"/>
      <w:lvlJc w:val="left"/>
      <w:pPr>
        <w:ind w:left="3478" w:hanging="360"/>
      </w:pPr>
      <w:rPr>
        <w:rFonts w:ascii="Courier New" w:hAnsi="Courier New" w:cs="Courier New" w:hint="default"/>
      </w:rPr>
    </w:lvl>
    <w:lvl w:ilvl="5" w:tplc="40090005" w:tentative="1">
      <w:start w:val="1"/>
      <w:numFmt w:val="bullet"/>
      <w:lvlText w:val=""/>
      <w:lvlJc w:val="left"/>
      <w:pPr>
        <w:ind w:left="4198" w:hanging="360"/>
      </w:pPr>
      <w:rPr>
        <w:rFonts w:ascii="Wingdings" w:hAnsi="Wingdings" w:hint="default"/>
      </w:rPr>
    </w:lvl>
    <w:lvl w:ilvl="6" w:tplc="40090001" w:tentative="1">
      <w:start w:val="1"/>
      <w:numFmt w:val="bullet"/>
      <w:lvlText w:val=""/>
      <w:lvlJc w:val="left"/>
      <w:pPr>
        <w:ind w:left="4918" w:hanging="360"/>
      </w:pPr>
      <w:rPr>
        <w:rFonts w:ascii="Symbol" w:hAnsi="Symbol" w:hint="default"/>
      </w:rPr>
    </w:lvl>
    <w:lvl w:ilvl="7" w:tplc="40090003" w:tentative="1">
      <w:start w:val="1"/>
      <w:numFmt w:val="bullet"/>
      <w:lvlText w:val="o"/>
      <w:lvlJc w:val="left"/>
      <w:pPr>
        <w:ind w:left="5638" w:hanging="360"/>
      </w:pPr>
      <w:rPr>
        <w:rFonts w:ascii="Courier New" w:hAnsi="Courier New" w:cs="Courier New" w:hint="default"/>
      </w:rPr>
    </w:lvl>
    <w:lvl w:ilvl="8" w:tplc="40090005" w:tentative="1">
      <w:start w:val="1"/>
      <w:numFmt w:val="bullet"/>
      <w:lvlText w:val=""/>
      <w:lvlJc w:val="left"/>
      <w:pPr>
        <w:ind w:left="6358" w:hanging="360"/>
      </w:pPr>
      <w:rPr>
        <w:rFonts w:ascii="Wingdings" w:hAnsi="Wingdings" w:hint="default"/>
      </w:rPr>
    </w:lvl>
  </w:abstractNum>
  <w:abstractNum w:abstractNumId="10" w15:restartNumberingAfterBreak="0">
    <w:nsid w:val="6D814E3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6F23626E"/>
    <w:multiLevelType w:val="multilevel"/>
    <w:tmpl w:val="B7E44228"/>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70535D76"/>
    <w:multiLevelType w:val="multilevel"/>
    <w:tmpl w:val="D480ADB0"/>
    <w:lvl w:ilvl="0">
      <w:start w:val="1"/>
      <w:numFmt w:val="bullet"/>
      <w:lvlText w:val=""/>
      <w:lvlJc w:val="left"/>
      <w:pPr>
        <w:tabs>
          <w:tab w:val="num" w:pos="360"/>
        </w:tabs>
        <w:ind w:left="240" w:hanging="240"/>
      </w:pPr>
      <w:rPr>
        <w:rFonts w:ascii="Symbol" w:hAnsi="Symbol" w:hint="default"/>
      </w:rPr>
    </w:lvl>
    <w:lvl w:ilvl="1">
      <w:start w:val="1"/>
      <w:numFmt w:val="bullet"/>
      <w:lvlText w:val="○"/>
      <w:lvlJc w:val="left"/>
      <w:pPr>
        <w:tabs>
          <w:tab w:val="num" w:pos="600"/>
        </w:tabs>
        <w:ind w:left="480" w:hanging="240"/>
      </w:pPr>
      <w:rPr>
        <w:rFonts w:ascii="Times New Roman" w:hAnsi="Times New Roman" w:hint="default"/>
        <w:sz w:val="28"/>
      </w:rPr>
    </w:lvl>
    <w:lvl w:ilvl="2">
      <w:start w:val="1"/>
      <w:numFmt w:val="bullet"/>
      <w:lvlText w:val="–"/>
      <w:lvlJc w:val="left"/>
      <w:pPr>
        <w:tabs>
          <w:tab w:val="num" w:pos="840"/>
        </w:tabs>
        <w:ind w:left="720" w:hanging="240"/>
      </w:pPr>
      <w:rPr>
        <w:rFonts w:ascii="Times New Roman" w:hAnsi="Times New Roman" w:hint="default"/>
      </w:rPr>
    </w:lvl>
    <w:lvl w:ilvl="3">
      <w:start w:val="1"/>
      <w:numFmt w:val="none"/>
      <w:lvlText w:val=""/>
      <w:lvlJc w:val="left"/>
      <w:pPr>
        <w:tabs>
          <w:tab w:val="num" w:pos="1080"/>
        </w:tabs>
        <w:ind w:left="960" w:hanging="240"/>
      </w:pPr>
      <w:rPr>
        <w:rFonts w:hint="default"/>
      </w:rPr>
    </w:lvl>
    <w:lvl w:ilvl="4">
      <w:start w:val="1"/>
      <w:numFmt w:val="none"/>
      <w:lvlText w:val=""/>
      <w:lvlJc w:val="left"/>
      <w:pPr>
        <w:tabs>
          <w:tab w:val="num" w:pos="1320"/>
        </w:tabs>
        <w:ind w:left="1200" w:hanging="240"/>
      </w:pPr>
      <w:rPr>
        <w:rFonts w:hint="default"/>
      </w:rPr>
    </w:lvl>
    <w:lvl w:ilvl="5">
      <w:start w:val="1"/>
      <w:numFmt w:val="none"/>
      <w:lvlText w:val=""/>
      <w:lvlJc w:val="left"/>
      <w:pPr>
        <w:tabs>
          <w:tab w:val="num" w:pos="1560"/>
        </w:tabs>
        <w:ind w:left="1440" w:hanging="240"/>
      </w:pPr>
      <w:rPr>
        <w:rFonts w:hint="default"/>
      </w:rPr>
    </w:lvl>
    <w:lvl w:ilvl="6">
      <w:start w:val="1"/>
      <w:numFmt w:val="none"/>
      <w:lvlText w:val=""/>
      <w:lvlJc w:val="left"/>
      <w:pPr>
        <w:tabs>
          <w:tab w:val="num" w:pos="1800"/>
        </w:tabs>
        <w:ind w:left="1680" w:hanging="240"/>
      </w:pPr>
      <w:rPr>
        <w:rFonts w:hint="default"/>
      </w:rPr>
    </w:lvl>
    <w:lvl w:ilvl="7">
      <w:start w:val="1"/>
      <w:numFmt w:val="none"/>
      <w:lvlText w:val=""/>
      <w:lvlJc w:val="left"/>
      <w:pPr>
        <w:tabs>
          <w:tab w:val="num" w:pos="2040"/>
        </w:tabs>
        <w:ind w:left="1920" w:hanging="240"/>
      </w:pPr>
      <w:rPr>
        <w:rFonts w:hint="default"/>
      </w:rPr>
    </w:lvl>
    <w:lvl w:ilvl="8">
      <w:start w:val="1"/>
      <w:numFmt w:val="none"/>
      <w:lvlText w:val=""/>
      <w:lvlJc w:val="left"/>
      <w:pPr>
        <w:tabs>
          <w:tab w:val="num" w:pos="2280"/>
        </w:tabs>
        <w:ind w:left="2160" w:hanging="240"/>
      </w:pPr>
      <w:rPr>
        <w:rFonts w:hint="default"/>
      </w:rPr>
    </w:lvl>
  </w:abstractNum>
  <w:abstractNum w:abstractNumId="13" w15:restartNumberingAfterBreak="0">
    <w:nsid w:val="752849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AC34C57"/>
    <w:multiLevelType w:val="multilevel"/>
    <w:tmpl w:val="35B26D4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7"/>
  </w:num>
  <w:num w:numId="2">
    <w:abstractNumId w:val="0"/>
  </w:num>
  <w:num w:numId="3">
    <w:abstractNumId w:val="3"/>
  </w:num>
  <w:num w:numId="4">
    <w:abstractNumId w:val="8"/>
  </w:num>
  <w:num w:numId="5">
    <w:abstractNumId w:val="2"/>
  </w:num>
  <w:num w:numId="6">
    <w:abstractNumId w:val="5"/>
  </w:num>
  <w:num w:numId="7">
    <w:abstractNumId w:val="13"/>
  </w:num>
  <w:num w:numId="8">
    <w:abstractNumId w:val="12"/>
  </w:num>
  <w:num w:numId="9">
    <w:abstractNumId w:val="10"/>
  </w:num>
  <w:num w:numId="10">
    <w:abstractNumId w:val="11"/>
  </w:num>
  <w:num w:numId="11">
    <w:abstractNumId w:val="4"/>
  </w:num>
  <w:num w:numId="12">
    <w:abstractNumId w:val="6"/>
  </w:num>
  <w:num w:numId="13">
    <w:abstractNumId w:val="9"/>
  </w:num>
  <w:num w:numId="14">
    <w:abstractNumId w:val="1"/>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932"/>
    <w:rsid w:val="00000207"/>
    <w:rsid w:val="0000074B"/>
    <w:rsid w:val="000016A9"/>
    <w:rsid w:val="000025CD"/>
    <w:rsid w:val="00002E4E"/>
    <w:rsid w:val="00003BE3"/>
    <w:rsid w:val="00006C70"/>
    <w:rsid w:val="00006D22"/>
    <w:rsid w:val="00013B07"/>
    <w:rsid w:val="00014147"/>
    <w:rsid w:val="000149CD"/>
    <w:rsid w:val="000152E2"/>
    <w:rsid w:val="0001686A"/>
    <w:rsid w:val="00017E03"/>
    <w:rsid w:val="00020207"/>
    <w:rsid w:val="0002058D"/>
    <w:rsid w:val="00020AD7"/>
    <w:rsid w:val="000220D8"/>
    <w:rsid w:val="00022DF8"/>
    <w:rsid w:val="000241D9"/>
    <w:rsid w:val="000258D1"/>
    <w:rsid w:val="00026918"/>
    <w:rsid w:val="00026A84"/>
    <w:rsid w:val="00026F7E"/>
    <w:rsid w:val="00027D82"/>
    <w:rsid w:val="000305A8"/>
    <w:rsid w:val="00034F7A"/>
    <w:rsid w:val="00036CED"/>
    <w:rsid w:val="000379C6"/>
    <w:rsid w:val="00040FC6"/>
    <w:rsid w:val="00041A5F"/>
    <w:rsid w:val="00042CA7"/>
    <w:rsid w:val="00046598"/>
    <w:rsid w:val="00047CE5"/>
    <w:rsid w:val="00047DF9"/>
    <w:rsid w:val="00052F96"/>
    <w:rsid w:val="00052FE1"/>
    <w:rsid w:val="000543A1"/>
    <w:rsid w:val="000554D5"/>
    <w:rsid w:val="00056ED1"/>
    <w:rsid w:val="00062165"/>
    <w:rsid w:val="00062BD4"/>
    <w:rsid w:val="00064364"/>
    <w:rsid w:val="00064657"/>
    <w:rsid w:val="00064668"/>
    <w:rsid w:val="000657E6"/>
    <w:rsid w:val="000665D7"/>
    <w:rsid w:val="00067248"/>
    <w:rsid w:val="000679F4"/>
    <w:rsid w:val="00070901"/>
    <w:rsid w:val="00071934"/>
    <w:rsid w:val="00073CA6"/>
    <w:rsid w:val="00074912"/>
    <w:rsid w:val="0007524A"/>
    <w:rsid w:val="000753D6"/>
    <w:rsid w:val="00077C2A"/>
    <w:rsid w:val="00080463"/>
    <w:rsid w:val="000806F0"/>
    <w:rsid w:val="00081B91"/>
    <w:rsid w:val="000826C6"/>
    <w:rsid w:val="000830EA"/>
    <w:rsid w:val="00084163"/>
    <w:rsid w:val="00084AE5"/>
    <w:rsid w:val="00085BAB"/>
    <w:rsid w:val="00087A4F"/>
    <w:rsid w:val="000902E5"/>
    <w:rsid w:val="000934B7"/>
    <w:rsid w:val="00094CEA"/>
    <w:rsid w:val="00095C39"/>
    <w:rsid w:val="00097811"/>
    <w:rsid w:val="000A173E"/>
    <w:rsid w:val="000A3D37"/>
    <w:rsid w:val="000A560A"/>
    <w:rsid w:val="000A6242"/>
    <w:rsid w:val="000A74EA"/>
    <w:rsid w:val="000B05C5"/>
    <w:rsid w:val="000B151D"/>
    <w:rsid w:val="000B1767"/>
    <w:rsid w:val="000B1A19"/>
    <w:rsid w:val="000B1BC0"/>
    <w:rsid w:val="000B23FC"/>
    <w:rsid w:val="000B38E2"/>
    <w:rsid w:val="000B4746"/>
    <w:rsid w:val="000B5144"/>
    <w:rsid w:val="000B5276"/>
    <w:rsid w:val="000B53C2"/>
    <w:rsid w:val="000B5C48"/>
    <w:rsid w:val="000B75B0"/>
    <w:rsid w:val="000B7776"/>
    <w:rsid w:val="000C03C4"/>
    <w:rsid w:val="000C0564"/>
    <w:rsid w:val="000C2241"/>
    <w:rsid w:val="000C4058"/>
    <w:rsid w:val="000C447F"/>
    <w:rsid w:val="000C4DEC"/>
    <w:rsid w:val="000C52E2"/>
    <w:rsid w:val="000C5322"/>
    <w:rsid w:val="000C67EF"/>
    <w:rsid w:val="000C68DC"/>
    <w:rsid w:val="000C7FDA"/>
    <w:rsid w:val="000D12A1"/>
    <w:rsid w:val="000D151D"/>
    <w:rsid w:val="000D26EE"/>
    <w:rsid w:val="000D47C4"/>
    <w:rsid w:val="000D515D"/>
    <w:rsid w:val="000D610C"/>
    <w:rsid w:val="000D6F14"/>
    <w:rsid w:val="000E07CB"/>
    <w:rsid w:val="000E21DB"/>
    <w:rsid w:val="000E4115"/>
    <w:rsid w:val="000E4A46"/>
    <w:rsid w:val="000E5C91"/>
    <w:rsid w:val="000E6386"/>
    <w:rsid w:val="000F123B"/>
    <w:rsid w:val="000F17F3"/>
    <w:rsid w:val="000F1DCD"/>
    <w:rsid w:val="000F2068"/>
    <w:rsid w:val="000F2417"/>
    <w:rsid w:val="000F3A64"/>
    <w:rsid w:val="000F3CFD"/>
    <w:rsid w:val="000F53A0"/>
    <w:rsid w:val="000F5F11"/>
    <w:rsid w:val="000F620D"/>
    <w:rsid w:val="000F6AEF"/>
    <w:rsid w:val="000F6D3B"/>
    <w:rsid w:val="000F727F"/>
    <w:rsid w:val="000F78B6"/>
    <w:rsid w:val="000F7FE3"/>
    <w:rsid w:val="00100142"/>
    <w:rsid w:val="00100F67"/>
    <w:rsid w:val="00101AEB"/>
    <w:rsid w:val="0010225F"/>
    <w:rsid w:val="00104887"/>
    <w:rsid w:val="00104B0C"/>
    <w:rsid w:val="001052AF"/>
    <w:rsid w:val="00105EA7"/>
    <w:rsid w:val="00106DDF"/>
    <w:rsid w:val="00107A2C"/>
    <w:rsid w:val="00111189"/>
    <w:rsid w:val="001111FC"/>
    <w:rsid w:val="001120F4"/>
    <w:rsid w:val="00112585"/>
    <w:rsid w:val="001127C8"/>
    <w:rsid w:val="00113733"/>
    <w:rsid w:val="0011472D"/>
    <w:rsid w:val="00114C0F"/>
    <w:rsid w:val="001173CE"/>
    <w:rsid w:val="001174B2"/>
    <w:rsid w:val="00120438"/>
    <w:rsid w:val="0012060E"/>
    <w:rsid w:val="00120EB5"/>
    <w:rsid w:val="00120F01"/>
    <w:rsid w:val="00121277"/>
    <w:rsid w:val="001231EB"/>
    <w:rsid w:val="00124B06"/>
    <w:rsid w:val="00124DFB"/>
    <w:rsid w:val="001250A3"/>
    <w:rsid w:val="00127047"/>
    <w:rsid w:val="001277DE"/>
    <w:rsid w:val="00127D8A"/>
    <w:rsid w:val="00130BF0"/>
    <w:rsid w:val="00132926"/>
    <w:rsid w:val="00133BC9"/>
    <w:rsid w:val="0013460C"/>
    <w:rsid w:val="001347FC"/>
    <w:rsid w:val="00140896"/>
    <w:rsid w:val="00140FDA"/>
    <w:rsid w:val="001418F6"/>
    <w:rsid w:val="00141A74"/>
    <w:rsid w:val="00142D9C"/>
    <w:rsid w:val="0014559C"/>
    <w:rsid w:val="0014592D"/>
    <w:rsid w:val="00145BE0"/>
    <w:rsid w:val="00145F98"/>
    <w:rsid w:val="001463F0"/>
    <w:rsid w:val="00146A20"/>
    <w:rsid w:val="00150826"/>
    <w:rsid w:val="00150ACF"/>
    <w:rsid w:val="00150CEF"/>
    <w:rsid w:val="001510CB"/>
    <w:rsid w:val="001514B0"/>
    <w:rsid w:val="00151D66"/>
    <w:rsid w:val="00152756"/>
    <w:rsid w:val="00153185"/>
    <w:rsid w:val="001576B7"/>
    <w:rsid w:val="0016090A"/>
    <w:rsid w:val="00160DC8"/>
    <w:rsid w:val="0016406D"/>
    <w:rsid w:val="00164324"/>
    <w:rsid w:val="001649B1"/>
    <w:rsid w:val="00164DBB"/>
    <w:rsid w:val="001653B8"/>
    <w:rsid w:val="001668BC"/>
    <w:rsid w:val="00170502"/>
    <w:rsid w:val="001726E8"/>
    <w:rsid w:val="00173CBE"/>
    <w:rsid w:val="00174E95"/>
    <w:rsid w:val="001769D7"/>
    <w:rsid w:val="00177598"/>
    <w:rsid w:val="00181730"/>
    <w:rsid w:val="001817ED"/>
    <w:rsid w:val="00182525"/>
    <w:rsid w:val="00184E88"/>
    <w:rsid w:val="001870BD"/>
    <w:rsid w:val="0019062F"/>
    <w:rsid w:val="001906EF"/>
    <w:rsid w:val="00191B99"/>
    <w:rsid w:val="00191E4C"/>
    <w:rsid w:val="00192A66"/>
    <w:rsid w:val="00192D27"/>
    <w:rsid w:val="001936DD"/>
    <w:rsid w:val="00194BC9"/>
    <w:rsid w:val="001957BB"/>
    <w:rsid w:val="00196A09"/>
    <w:rsid w:val="00197B60"/>
    <w:rsid w:val="001A09C8"/>
    <w:rsid w:val="001A13DB"/>
    <w:rsid w:val="001A1B13"/>
    <w:rsid w:val="001A24F1"/>
    <w:rsid w:val="001A2F2E"/>
    <w:rsid w:val="001A3CCD"/>
    <w:rsid w:val="001A47F1"/>
    <w:rsid w:val="001A5507"/>
    <w:rsid w:val="001A65D7"/>
    <w:rsid w:val="001A6B60"/>
    <w:rsid w:val="001A7709"/>
    <w:rsid w:val="001B1A40"/>
    <w:rsid w:val="001B1BA1"/>
    <w:rsid w:val="001B1C9E"/>
    <w:rsid w:val="001B3113"/>
    <w:rsid w:val="001B36C5"/>
    <w:rsid w:val="001B5BAA"/>
    <w:rsid w:val="001B7D3C"/>
    <w:rsid w:val="001C0985"/>
    <w:rsid w:val="001C0CC6"/>
    <w:rsid w:val="001C149C"/>
    <w:rsid w:val="001C1688"/>
    <w:rsid w:val="001C2A15"/>
    <w:rsid w:val="001C2E49"/>
    <w:rsid w:val="001C33E0"/>
    <w:rsid w:val="001C363C"/>
    <w:rsid w:val="001C3D8E"/>
    <w:rsid w:val="001C432C"/>
    <w:rsid w:val="001C522A"/>
    <w:rsid w:val="001C7295"/>
    <w:rsid w:val="001C7E5A"/>
    <w:rsid w:val="001D191D"/>
    <w:rsid w:val="001D33FA"/>
    <w:rsid w:val="001D3756"/>
    <w:rsid w:val="001D3E1B"/>
    <w:rsid w:val="001D5D55"/>
    <w:rsid w:val="001D6CA6"/>
    <w:rsid w:val="001D7EFC"/>
    <w:rsid w:val="001E19AB"/>
    <w:rsid w:val="001E3340"/>
    <w:rsid w:val="001E407D"/>
    <w:rsid w:val="001E481E"/>
    <w:rsid w:val="001E4938"/>
    <w:rsid w:val="001E5A57"/>
    <w:rsid w:val="001E7CFF"/>
    <w:rsid w:val="001F3FE7"/>
    <w:rsid w:val="001F492B"/>
    <w:rsid w:val="001F590E"/>
    <w:rsid w:val="001F6CAF"/>
    <w:rsid w:val="002017C2"/>
    <w:rsid w:val="00205C19"/>
    <w:rsid w:val="00207330"/>
    <w:rsid w:val="00213132"/>
    <w:rsid w:val="0021372A"/>
    <w:rsid w:val="002138D2"/>
    <w:rsid w:val="00214BA1"/>
    <w:rsid w:val="002166E6"/>
    <w:rsid w:val="002174D9"/>
    <w:rsid w:val="00217DA9"/>
    <w:rsid w:val="00220190"/>
    <w:rsid w:val="002210F0"/>
    <w:rsid w:val="00222E09"/>
    <w:rsid w:val="002231EF"/>
    <w:rsid w:val="002231F9"/>
    <w:rsid w:val="0022436F"/>
    <w:rsid w:val="00225F05"/>
    <w:rsid w:val="002260E2"/>
    <w:rsid w:val="002262AF"/>
    <w:rsid w:val="00227168"/>
    <w:rsid w:val="002271E6"/>
    <w:rsid w:val="00227B61"/>
    <w:rsid w:val="0023017C"/>
    <w:rsid w:val="002307D2"/>
    <w:rsid w:val="002326F7"/>
    <w:rsid w:val="00232E34"/>
    <w:rsid w:val="002335C8"/>
    <w:rsid w:val="0023491B"/>
    <w:rsid w:val="0023587A"/>
    <w:rsid w:val="002366A2"/>
    <w:rsid w:val="00236A42"/>
    <w:rsid w:val="0024042C"/>
    <w:rsid w:val="00240885"/>
    <w:rsid w:val="00241987"/>
    <w:rsid w:val="00241E99"/>
    <w:rsid w:val="002423FC"/>
    <w:rsid w:val="00243637"/>
    <w:rsid w:val="002436EC"/>
    <w:rsid w:val="00244580"/>
    <w:rsid w:val="00244DD7"/>
    <w:rsid w:val="002454BA"/>
    <w:rsid w:val="0024607A"/>
    <w:rsid w:val="002462A8"/>
    <w:rsid w:val="00246FA2"/>
    <w:rsid w:val="00247A97"/>
    <w:rsid w:val="00247F3F"/>
    <w:rsid w:val="00250182"/>
    <w:rsid w:val="00250C96"/>
    <w:rsid w:val="00251E45"/>
    <w:rsid w:val="00251FD4"/>
    <w:rsid w:val="00255486"/>
    <w:rsid w:val="002556DC"/>
    <w:rsid w:val="00256404"/>
    <w:rsid w:val="00256B48"/>
    <w:rsid w:val="00260340"/>
    <w:rsid w:val="00261776"/>
    <w:rsid w:val="00262A27"/>
    <w:rsid w:val="0026339E"/>
    <w:rsid w:val="002640AF"/>
    <w:rsid w:val="00264E43"/>
    <w:rsid w:val="00266BBA"/>
    <w:rsid w:val="00271291"/>
    <w:rsid w:val="00271969"/>
    <w:rsid w:val="00272CC7"/>
    <w:rsid w:val="00275B34"/>
    <w:rsid w:val="00277695"/>
    <w:rsid w:val="00277FA0"/>
    <w:rsid w:val="0028093D"/>
    <w:rsid w:val="00280958"/>
    <w:rsid w:val="002812F2"/>
    <w:rsid w:val="00281739"/>
    <w:rsid w:val="00283004"/>
    <w:rsid w:val="00284757"/>
    <w:rsid w:val="00284AAA"/>
    <w:rsid w:val="00285399"/>
    <w:rsid w:val="0028651A"/>
    <w:rsid w:val="00287C03"/>
    <w:rsid w:val="0029018A"/>
    <w:rsid w:val="0029156E"/>
    <w:rsid w:val="00292289"/>
    <w:rsid w:val="00293CBB"/>
    <w:rsid w:val="002954EF"/>
    <w:rsid w:val="00296006"/>
    <w:rsid w:val="0029600A"/>
    <w:rsid w:val="00296797"/>
    <w:rsid w:val="00297132"/>
    <w:rsid w:val="00297EC3"/>
    <w:rsid w:val="002A141A"/>
    <w:rsid w:val="002A2DE0"/>
    <w:rsid w:val="002A3046"/>
    <w:rsid w:val="002A35C8"/>
    <w:rsid w:val="002A3A4F"/>
    <w:rsid w:val="002A50F0"/>
    <w:rsid w:val="002A7137"/>
    <w:rsid w:val="002B04A4"/>
    <w:rsid w:val="002B47C5"/>
    <w:rsid w:val="002B4A7B"/>
    <w:rsid w:val="002B52DB"/>
    <w:rsid w:val="002B6050"/>
    <w:rsid w:val="002B749A"/>
    <w:rsid w:val="002B7B3D"/>
    <w:rsid w:val="002C0935"/>
    <w:rsid w:val="002C3FB9"/>
    <w:rsid w:val="002C406E"/>
    <w:rsid w:val="002D19F9"/>
    <w:rsid w:val="002D2212"/>
    <w:rsid w:val="002D391E"/>
    <w:rsid w:val="002D559A"/>
    <w:rsid w:val="002D5EFB"/>
    <w:rsid w:val="002D644B"/>
    <w:rsid w:val="002D67A6"/>
    <w:rsid w:val="002D7354"/>
    <w:rsid w:val="002D74CF"/>
    <w:rsid w:val="002E061B"/>
    <w:rsid w:val="002E0777"/>
    <w:rsid w:val="002E1131"/>
    <w:rsid w:val="002E2496"/>
    <w:rsid w:val="002E2D31"/>
    <w:rsid w:val="002E4BFA"/>
    <w:rsid w:val="002E5BE7"/>
    <w:rsid w:val="002F0E34"/>
    <w:rsid w:val="002F1171"/>
    <w:rsid w:val="002F1AE4"/>
    <w:rsid w:val="002F2B91"/>
    <w:rsid w:val="002F319D"/>
    <w:rsid w:val="002F4936"/>
    <w:rsid w:val="002F4F70"/>
    <w:rsid w:val="002F575C"/>
    <w:rsid w:val="002F5C7C"/>
    <w:rsid w:val="002F6714"/>
    <w:rsid w:val="002F71A9"/>
    <w:rsid w:val="0030006F"/>
    <w:rsid w:val="0030096B"/>
    <w:rsid w:val="00301C2D"/>
    <w:rsid w:val="00301FDD"/>
    <w:rsid w:val="00303F84"/>
    <w:rsid w:val="003065AD"/>
    <w:rsid w:val="00311BAF"/>
    <w:rsid w:val="00312409"/>
    <w:rsid w:val="003132EE"/>
    <w:rsid w:val="003149EE"/>
    <w:rsid w:val="00314E0B"/>
    <w:rsid w:val="00315131"/>
    <w:rsid w:val="00315B9C"/>
    <w:rsid w:val="00317A8B"/>
    <w:rsid w:val="0032041D"/>
    <w:rsid w:val="003225C2"/>
    <w:rsid w:val="0032275D"/>
    <w:rsid w:val="00322868"/>
    <w:rsid w:val="003241DD"/>
    <w:rsid w:val="00325F5A"/>
    <w:rsid w:val="003266CB"/>
    <w:rsid w:val="00331E6B"/>
    <w:rsid w:val="0033560B"/>
    <w:rsid w:val="003370DD"/>
    <w:rsid w:val="0034063C"/>
    <w:rsid w:val="003414A2"/>
    <w:rsid w:val="0034167A"/>
    <w:rsid w:val="0034203D"/>
    <w:rsid w:val="003433CE"/>
    <w:rsid w:val="003437D8"/>
    <w:rsid w:val="003441FF"/>
    <w:rsid w:val="00346C3B"/>
    <w:rsid w:val="00346CF7"/>
    <w:rsid w:val="00347239"/>
    <w:rsid w:val="003504AB"/>
    <w:rsid w:val="00350E8D"/>
    <w:rsid w:val="0035265E"/>
    <w:rsid w:val="00353BD4"/>
    <w:rsid w:val="00353F64"/>
    <w:rsid w:val="00356214"/>
    <w:rsid w:val="0035679D"/>
    <w:rsid w:val="003604BF"/>
    <w:rsid w:val="00361526"/>
    <w:rsid w:val="0036166C"/>
    <w:rsid w:val="00361777"/>
    <w:rsid w:val="00361862"/>
    <w:rsid w:val="00361C1D"/>
    <w:rsid w:val="003629FF"/>
    <w:rsid w:val="00362B1B"/>
    <w:rsid w:val="00362BC8"/>
    <w:rsid w:val="0036337D"/>
    <w:rsid w:val="00363417"/>
    <w:rsid w:val="00364ABB"/>
    <w:rsid w:val="00364F38"/>
    <w:rsid w:val="003653FA"/>
    <w:rsid w:val="00365BBB"/>
    <w:rsid w:val="00366BA2"/>
    <w:rsid w:val="003702C1"/>
    <w:rsid w:val="003720C4"/>
    <w:rsid w:val="00372C62"/>
    <w:rsid w:val="00373D20"/>
    <w:rsid w:val="00374397"/>
    <w:rsid w:val="0037642A"/>
    <w:rsid w:val="003773C5"/>
    <w:rsid w:val="00381941"/>
    <w:rsid w:val="0038214E"/>
    <w:rsid w:val="00383722"/>
    <w:rsid w:val="00385252"/>
    <w:rsid w:val="00385F7C"/>
    <w:rsid w:val="00387FAC"/>
    <w:rsid w:val="00390B5C"/>
    <w:rsid w:val="00390E7C"/>
    <w:rsid w:val="00394257"/>
    <w:rsid w:val="00396197"/>
    <w:rsid w:val="003973C3"/>
    <w:rsid w:val="003A18EE"/>
    <w:rsid w:val="003A1B48"/>
    <w:rsid w:val="003A3AA8"/>
    <w:rsid w:val="003A7E52"/>
    <w:rsid w:val="003B0FE7"/>
    <w:rsid w:val="003B119F"/>
    <w:rsid w:val="003B40EC"/>
    <w:rsid w:val="003B4AD5"/>
    <w:rsid w:val="003B533B"/>
    <w:rsid w:val="003B5613"/>
    <w:rsid w:val="003B5D86"/>
    <w:rsid w:val="003B63BF"/>
    <w:rsid w:val="003C2C2E"/>
    <w:rsid w:val="003C392D"/>
    <w:rsid w:val="003C3972"/>
    <w:rsid w:val="003C3D0D"/>
    <w:rsid w:val="003C4725"/>
    <w:rsid w:val="003C69C4"/>
    <w:rsid w:val="003C7B76"/>
    <w:rsid w:val="003D0ACA"/>
    <w:rsid w:val="003D0D81"/>
    <w:rsid w:val="003D1BFB"/>
    <w:rsid w:val="003D66FA"/>
    <w:rsid w:val="003D7310"/>
    <w:rsid w:val="003D7C9C"/>
    <w:rsid w:val="003D7D49"/>
    <w:rsid w:val="003E0668"/>
    <w:rsid w:val="003E0B17"/>
    <w:rsid w:val="003E1F15"/>
    <w:rsid w:val="003E2291"/>
    <w:rsid w:val="003E2CD8"/>
    <w:rsid w:val="003E351E"/>
    <w:rsid w:val="003E3BB6"/>
    <w:rsid w:val="003E4041"/>
    <w:rsid w:val="003E4C84"/>
    <w:rsid w:val="003E5DA0"/>
    <w:rsid w:val="003E5E8D"/>
    <w:rsid w:val="003E6020"/>
    <w:rsid w:val="003E7831"/>
    <w:rsid w:val="003E7834"/>
    <w:rsid w:val="003E7F89"/>
    <w:rsid w:val="003F0EC5"/>
    <w:rsid w:val="003F17AE"/>
    <w:rsid w:val="003F1901"/>
    <w:rsid w:val="003F3C82"/>
    <w:rsid w:val="003F40FD"/>
    <w:rsid w:val="003F68C5"/>
    <w:rsid w:val="003F77A6"/>
    <w:rsid w:val="003F7C97"/>
    <w:rsid w:val="0040279D"/>
    <w:rsid w:val="00403C92"/>
    <w:rsid w:val="004049E9"/>
    <w:rsid w:val="00405463"/>
    <w:rsid w:val="00406D1F"/>
    <w:rsid w:val="004106CD"/>
    <w:rsid w:val="00410753"/>
    <w:rsid w:val="00413AAB"/>
    <w:rsid w:val="00413D9C"/>
    <w:rsid w:val="00414CAB"/>
    <w:rsid w:val="00416010"/>
    <w:rsid w:val="004172AC"/>
    <w:rsid w:val="004174EA"/>
    <w:rsid w:val="00417967"/>
    <w:rsid w:val="00417987"/>
    <w:rsid w:val="00422AF3"/>
    <w:rsid w:val="00422E63"/>
    <w:rsid w:val="00424150"/>
    <w:rsid w:val="00424A0F"/>
    <w:rsid w:val="00425384"/>
    <w:rsid w:val="004277F4"/>
    <w:rsid w:val="004278C3"/>
    <w:rsid w:val="00430564"/>
    <w:rsid w:val="00430A73"/>
    <w:rsid w:val="00431B12"/>
    <w:rsid w:val="00432332"/>
    <w:rsid w:val="00433404"/>
    <w:rsid w:val="00433447"/>
    <w:rsid w:val="0043487E"/>
    <w:rsid w:val="004352D9"/>
    <w:rsid w:val="00440B12"/>
    <w:rsid w:val="00440D7F"/>
    <w:rsid w:val="00441DC9"/>
    <w:rsid w:val="004434A5"/>
    <w:rsid w:val="00445115"/>
    <w:rsid w:val="0045002C"/>
    <w:rsid w:val="004502F6"/>
    <w:rsid w:val="00450413"/>
    <w:rsid w:val="00450CEA"/>
    <w:rsid w:val="004519FD"/>
    <w:rsid w:val="004525CB"/>
    <w:rsid w:val="00455C43"/>
    <w:rsid w:val="0046158F"/>
    <w:rsid w:val="0046197D"/>
    <w:rsid w:val="00464D42"/>
    <w:rsid w:val="004655DA"/>
    <w:rsid w:val="004663B3"/>
    <w:rsid w:val="00467716"/>
    <w:rsid w:val="00470814"/>
    <w:rsid w:val="004743AC"/>
    <w:rsid w:val="004744AD"/>
    <w:rsid w:val="00475277"/>
    <w:rsid w:val="00475F39"/>
    <w:rsid w:val="00477014"/>
    <w:rsid w:val="00481045"/>
    <w:rsid w:val="004845AA"/>
    <w:rsid w:val="00484626"/>
    <w:rsid w:val="0048650E"/>
    <w:rsid w:val="004878CE"/>
    <w:rsid w:val="0049066F"/>
    <w:rsid w:val="00490C9E"/>
    <w:rsid w:val="0049169E"/>
    <w:rsid w:val="00491BA1"/>
    <w:rsid w:val="00493040"/>
    <w:rsid w:val="0049310D"/>
    <w:rsid w:val="00495E92"/>
    <w:rsid w:val="004960E4"/>
    <w:rsid w:val="004A1A45"/>
    <w:rsid w:val="004A1F77"/>
    <w:rsid w:val="004A28E7"/>
    <w:rsid w:val="004A2DD7"/>
    <w:rsid w:val="004A36A1"/>
    <w:rsid w:val="004A43C5"/>
    <w:rsid w:val="004A5576"/>
    <w:rsid w:val="004A7DC7"/>
    <w:rsid w:val="004B0430"/>
    <w:rsid w:val="004B271A"/>
    <w:rsid w:val="004B4905"/>
    <w:rsid w:val="004B4BFD"/>
    <w:rsid w:val="004B5308"/>
    <w:rsid w:val="004B6C17"/>
    <w:rsid w:val="004B7AB5"/>
    <w:rsid w:val="004B7B02"/>
    <w:rsid w:val="004B7D1A"/>
    <w:rsid w:val="004C014A"/>
    <w:rsid w:val="004C08D5"/>
    <w:rsid w:val="004C188E"/>
    <w:rsid w:val="004C3AEE"/>
    <w:rsid w:val="004C5B25"/>
    <w:rsid w:val="004C6AD2"/>
    <w:rsid w:val="004C76FB"/>
    <w:rsid w:val="004D1923"/>
    <w:rsid w:val="004D2FA8"/>
    <w:rsid w:val="004D4A30"/>
    <w:rsid w:val="004D66BC"/>
    <w:rsid w:val="004D6AE1"/>
    <w:rsid w:val="004D7562"/>
    <w:rsid w:val="004E0C9C"/>
    <w:rsid w:val="004E0E3D"/>
    <w:rsid w:val="004E1DB0"/>
    <w:rsid w:val="004E21DE"/>
    <w:rsid w:val="004E24ED"/>
    <w:rsid w:val="004E2BC7"/>
    <w:rsid w:val="004E2EE8"/>
    <w:rsid w:val="004E32A4"/>
    <w:rsid w:val="004E3565"/>
    <w:rsid w:val="004E3F4B"/>
    <w:rsid w:val="004E4B8E"/>
    <w:rsid w:val="004E4C3B"/>
    <w:rsid w:val="004E5265"/>
    <w:rsid w:val="004F00BD"/>
    <w:rsid w:val="004F0531"/>
    <w:rsid w:val="004F0B97"/>
    <w:rsid w:val="004F27BE"/>
    <w:rsid w:val="004F3424"/>
    <w:rsid w:val="004F5DDD"/>
    <w:rsid w:val="004F66A9"/>
    <w:rsid w:val="00500271"/>
    <w:rsid w:val="00500E41"/>
    <w:rsid w:val="00503910"/>
    <w:rsid w:val="00503CFE"/>
    <w:rsid w:val="005050C0"/>
    <w:rsid w:val="005054F2"/>
    <w:rsid w:val="0050564B"/>
    <w:rsid w:val="005059B0"/>
    <w:rsid w:val="00505F6F"/>
    <w:rsid w:val="005079FC"/>
    <w:rsid w:val="00515665"/>
    <w:rsid w:val="00515CEA"/>
    <w:rsid w:val="0052061E"/>
    <w:rsid w:val="00521E04"/>
    <w:rsid w:val="005224E3"/>
    <w:rsid w:val="00522831"/>
    <w:rsid w:val="0052457F"/>
    <w:rsid w:val="00524F1C"/>
    <w:rsid w:val="005258F8"/>
    <w:rsid w:val="00525F63"/>
    <w:rsid w:val="005319AC"/>
    <w:rsid w:val="00532DAF"/>
    <w:rsid w:val="00533BF7"/>
    <w:rsid w:val="005340F2"/>
    <w:rsid w:val="005347A2"/>
    <w:rsid w:val="00534B59"/>
    <w:rsid w:val="00534D3B"/>
    <w:rsid w:val="00536BB4"/>
    <w:rsid w:val="00536C76"/>
    <w:rsid w:val="0053773C"/>
    <w:rsid w:val="00540189"/>
    <w:rsid w:val="00540373"/>
    <w:rsid w:val="005426A7"/>
    <w:rsid w:val="00545599"/>
    <w:rsid w:val="005467AF"/>
    <w:rsid w:val="00552466"/>
    <w:rsid w:val="005534CC"/>
    <w:rsid w:val="005539D6"/>
    <w:rsid w:val="00554D06"/>
    <w:rsid w:val="005601EC"/>
    <w:rsid w:val="005620EC"/>
    <w:rsid w:val="005651E4"/>
    <w:rsid w:val="00565262"/>
    <w:rsid w:val="0056557B"/>
    <w:rsid w:val="00565D44"/>
    <w:rsid w:val="005662E6"/>
    <w:rsid w:val="00567A80"/>
    <w:rsid w:val="00570F46"/>
    <w:rsid w:val="00575024"/>
    <w:rsid w:val="00575BE8"/>
    <w:rsid w:val="00576A79"/>
    <w:rsid w:val="00581C5F"/>
    <w:rsid w:val="0058230B"/>
    <w:rsid w:val="005836DC"/>
    <w:rsid w:val="0058447F"/>
    <w:rsid w:val="00585883"/>
    <w:rsid w:val="00585B42"/>
    <w:rsid w:val="00585B91"/>
    <w:rsid w:val="00585C38"/>
    <w:rsid w:val="005875D8"/>
    <w:rsid w:val="00590456"/>
    <w:rsid w:val="00590A8B"/>
    <w:rsid w:val="00590B07"/>
    <w:rsid w:val="005915A2"/>
    <w:rsid w:val="00593B88"/>
    <w:rsid w:val="005941BE"/>
    <w:rsid w:val="005958EA"/>
    <w:rsid w:val="00596A44"/>
    <w:rsid w:val="005A1259"/>
    <w:rsid w:val="005A17E9"/>
    <w:rsid w:val="005A1C7D"/>
    <w:rsid w:val="005A375D"/>
    <w:rsid w:val="005A45AA"/>
    <w:rsid w:val="005A4F8A"/>
    <w:rsid w:val="005A709D"/>
    <w:rsid w:val="005A741B"/>
    <w:rsid w:val="005A7B9B"/>
    <w:rsid w:val="005B2488"/>
    <w:rsid w:val="005B3115"/>
    <w:rsid w:val="005B44F0"/>
    <w:rsid w:val="005B5123"/>
    <w:rsid w:val="005B69C3"/>
    <w:rsid w:val="005B79B4"/>
    <w:rsid w:val="005C2E7E"/>
    <w:rsid w:val="005C323E"/>
    <w:rsid w:val="005C33D5"/>
    <w:rsid w:val="005C383A"/>
    <w:rsid w:val="005C40AE"/>
    <w:rsid w:val="005C4753"/>
    <w:rsid w:val="005C4943"/>
    <w:rsid w:val="005C7182"/>
    <w:rsid w:val="005C71A8"/>
    <w:rsid w:val="005C740C"/>
    <w:rsid w:val="005D01C4"/>
    <w:rsid w:val="005D335D"/>
    <w:rsid w:val="005D3372"/>
    <w:rsid w:val="005D37F7"/>
    <w:rsid w:val="005D4894"/>
    <w:rsid w:val="005D4D7D"/>
    <w:rsid w:val="005D5667"/>
    <w:rsid w:val="005E0778"/>
    <w:rsid w:val="005E1707"/>
    <w:rsid w:val="005E286A"/>
    <w:rsid w:val="005E2D7A"/>
    <w:rsid w:val="005E4051"/>
    <w:rsid w:val="005E4B7D"/>
    <w:rsid w:val="005E6545"/>
    <w:rsid w:val="005F00DE"/>
    <w:rsid w:val="005F0799"/>
    <w:rsid w:val="005F0A86"/>
    <w:rsid w:val="005F0BE1"/>
    <w:rsid w:val="005F1C16"/>
    <w:rsid w:val="005F3F50"/>
    <w:rsid w:val="005F4979"/>
    <w:rsid w:val="005F4DD0"/>
    <w:rsid w:val="005F5E6A"/>
    <w:rsid w:val="005F5F55"/>
    <w:rsid w:val="005F6E27"/>
    <w:rsid w:val="0060017A"/>
    <w:rsid w:val="00600F0F"/>
    <w:rsid w:val="00601169"/>
    <w:rsid w:val="0060168E"/>
    <w:rsid w:val="00601D97"/>
    <w:rsid w:val="00601F87"/>
    <w:rsid w:val="0060335B"/>
    <w:rsid w:val="00604286"/>
    <w:rsid w:val="00605FDB"/>
    <w:rsid w:val="0060678B"/>
    <w:rsid w:val="00607DEC"/>
    <w:rsid w:val="00610A9A"/>
    <w:rsid w:val="00611F51"/>
    <w:rsid w:val="00612BB5"/>
    <w:rsid w:val="00612BE9"/>
    <w:rsid w:val="00612F39"/>
    <w:rsid w:val="006139AB"/>
    <w:rsid w:val="00613B55"/>
    <w:rsid w:val="006145A0"/>
    <w:rsid w:val="006145F2"/>
    <w:rsid w:val="00617AC5"/>
    <w:rsid w:val="00617CC4"/>
    <w:rsid w:val="0062191A"/>
    <w:rsid w:val="0062222F"/>
    <w:rsid w:val="00622CD1"/>
    <w:rsid w:val="00623C6D"/>
    <w:rsid w:val="00623CEE"/>
    <w:rsid w:val="0062416E"/>
    <w:rsid w:val="00624910"/>
    <w:rsid w:val="0062519F"/>
    <w:rsid w:val="00627B68"/>
    <w:rsid w:val="00627C72"/>
    <w:rsid w:val="00627EBE"/>
    <w:rsid w:val="00630B6F"/>
    <w:rsid w:val="0063153F"/>
    <w:rsid w:val="00633262"/>
    <w:rsid w:val="00633EB5"/>
    <w:rsid w:val="006341AA"/>
    <w:rsid w:val="00634FC9"/>
    <w:rsid w:val="00635CA1"/>
    <w:rsid w:val="00635F64"/>
    <w:rsid w:val="0063656E"/>
    <w:rsid w:val="0064004D"/>
    <w:rsid w:val="00641B70"/>
    <w:rsid w:val="00642161"/>
    <w:rsid w:val="00642E98"/>
    <w:rsid w:val="00643B9F"/>
    <w:rsid w:val="00643BE0"/>
    <w:rsid w:val="00644929"/>
    <w:rsid w:val="00646435"/>
    <w:rsid w:val="006477F0"/>
    <w:rsid w:val="00651B7E"/>
    <w:rsid w:val="00651D90"/>
    <w:rsid w:val="00653265"/>
    <w:rsid w:val="00653299"/>
    <w:rsid w:val="00653390"/>
    <w:rsid w:val="006536F4"/>
    <w:rsid w:val="00655725"/>
    <w:rsid w:val="00655870"/>
    <w:rsid w:val="00655F17"/>
    <w:rsid w:val="006614FB"/>
    <w:rsid w:val="00662236"/>
    <w:rsid w:val="00662E38"/>
    <w:rsid w:val="00663440"/>
    <w:rsid w:val="00663722"/>
    <w:rsid w:val="006644A8"/>
    <w:rsid w:val="00667644"/>
    <w:rsid w:val="006676DB"/>
    <w:rsid w:val="00667931"/>
    <w:rsid w:val="00671FFE"/>
    <w:rsid w:val="006723A4"/>
    <w:rsid w:val="00672F9B"/>
    <w:rsid w:val="0067317D"/>
    <w:rsid w:val="00673F8C"/>
    <w:rsid w:val="00673FFA"/>
    <w:rsid w:val="00675625"/>
    <w:rsid w:val="00675AD7"/>
    <w:rsid w:val="00675D00"/>
    <w:rsid w:val="006763C6"/>
    <w:rsid w:val="00676469"/>
    <w:rsid w:val="00676B5E"/>
    <w:rsid w:val="00677D62"/>
    <w:rsid w:val="00680A8B"/>
    <w:rsid w:val="00680DE9"/>
    <w:rsid w:val="00681C06"/>
    <w:rsid w:val="00681CC9"/>
    <w:rsid w:val="00681F31"/>
    <w:rsid w:val="0068364A"/>
    <w:rsid w:val="00683E96"/>
    <w:rsid w:val="00684C9C"/>
    <w:rsid w:val="0068665D"/>
    <w:rsid w:val="00692ABE"/>
    <w:rsid w:val="00693712"/>
    <w:rsid w:val="006941B3"/>
    <w:rsid w:val="006943C8"/>
    <w:rsid w:val="00694CA7"/>
    <w:rsid w:val="00697609"/>
    <w:rsid w:val="006A090A"/>
    <w:rsid w:val="006A3350"/>
    <w:rsid w:val="006A414F"/>
    <w:rsid w:val="006A6F55"/>
    <w:rsid w:val="006B0A24"/>
    <w:rsid w:val="006B1111"/>
    <w:rsid w:val="006B3713"/>
    <w:rsid w:val="006B4D5A"/>
    <w:rsid w:val="006B6A09"/>
    <w:rsid w:val="006B6FD0"/>
    <w:rsid w:val="006B71B6"/>
    <w:rsid w:val="006B78B1"/>
    <w:rsid w:val="006C07F1"/>
    <w:rsid w:val="006C0A42"/>
    <w:rsid w:val="006C3348"/>
    <w:rsid w:val="006C42BA"/>
    <w:rsid w:val="006C4840"/>
    <w:rsid w:val="006C4B20"/>
    <w:rsid w:val="006C4CB7"/>
    <w:rsid w:val="006C5475"/>
    <w:rsid w:val="006C73F3"/>
    <w:rsid w:val="006D1E7D"/>
    <w:rsid w:val="006D2835"/>
    <w:rsid w:val="006D4932"/>
    <w:rsid w:val="006D5094"/>
    <w:rsid w:val="006D64D1"/>
    <w:rsid w:val="006D64F1"/>
    <w:rsid w:val="006E01FD"/>
    <w:rsid w:val="006E035F"/>
    <w:rsid w:val="006E1C2A"/>
    <w:rsid w:val="006E23A1"/>
    <w:rsid w:val="006E2AB5"/>
    <w:rsid w:val="006E350B"/>
    <w:rsid w:val="006E3F89"/>
    <w:rsid w:val="006E4188"/>
    <w:rsid w:val="006E41DD"/>
    <w:rsid w:val="006E4376"/>
    <w:rsid w:val="006E67A0"/>
    <w:rsid w:val="006E6DE7"/>
    <w:rsid w:val="006E744A"/>
    <w:rsid w:val="006F2EB3"/>
    <w:rsid w:val="006F3208"/>
    <w:rsid w:val="006F3852"/>
    <w:rsid w:val="006F5C8C"/>
    <w:rsid w:val="007006FC"/>
    <w:rsid w:val="00703707"/>
    <w:rsid w:val="00703D40"/>
    <w:rsid w:val="00704224"/>
    <w:rsid w:val="00705E8A"/>
    <w:rsid w:val="00707905"/>
    <w:rsid w:val="007079B7"/>
    <w:rsid w:val="00710BB9"/>
    <w:rsid w:val="00710D1F"/>
    <w:rsid w:val="007110D0"/>
    <w:rsid w:val="00713D46"/>
    <w:rsid w:val="0071502D"/>
    <w:rsid w:val="00716ADA"/>
    <w:rsid w:val="007209FE"/>
    <w:rsid w:val="00721887"/>
    <w:rsid w:val="0072240B"/>
    <w:rsid w:val="00722737"/>
    <w:rsid w:val="00724B58"/>
    <w:rsid w:val="00725473"/>
    <w:rsid w:val="007304A1"/>
    <w:rsid w:val="00730DEE"/>
    <w:rsid w:val="00731B20"/>
    <w:rsid w:val="00732D4C"/>
    <w:rsid w:val="00733538"/>
    <w:rsid w:val="00734052"/>
    <w:rsid w:val="007370A2"/>
    <w:rsid w:val="00740D41"/>
    <w:rsid w:val="00740EAB"/>
    <w:rsid w:val="0074150E"/>
    <w:rsid w:val="00741EE9"/>
    <w:rsid w:val="007424C7"/>
    <w:rsid w:val="0074409A"/>
    <w:rsid w:val="007450FE"/>
    <w:rsid w:val="00746BC0"/>
    <w:rsid w:val="00746BF1"/>
    <w:rsid w:val="0075247B"/>
    <w:rsid w:val="007548CD"/>
    <w:rsid w:val="00754D40"/>
    <w:rsid w:val="0075548A"/>
    <w:rsid w:val="00757500"/>
    <w:rsid w:val="00760759"/>
    <w:rsid w:val="00760D87"/>
    <w:rsid w:val="007635F7"/>
    <w:rsid w:val="00763A65"/>
    <w:rsid w:val="00763F6F"/>
    <w:rsid w:val="0076410C"/>
    <w:rsid w:val="00766455"/>
    <w:rsid w:val="00767C39"/>
    <w:rsid w:val="00770257"/>
    <w:rsid w:val="00771F24"/>
    <w:rsid w:val="007724E5"/>
    <w:rsid w:val="007727A6"/>
    <w:rsid w:val="007729EE"/>
    <w:rsid w:val="00773A1C"/>
    <w:rsid w:val="00774419"/>
    <w:rsid w:val="00775647"/>
    <w:rsid w:val="0077604B"/>
    <w:rsid w:val="00783A81"/>
    <w:rsid w:val="00783BD8"/>
    <w:rsid w:val="007849F4"/>
    <w:rsid w:val="00785367"/>
    <w:rsid w:val="007857BD"/>
    <w:rsid w:val="00786951"/>
    <w:rsid w:val="00790066"/>
    <w:rsid w:val="00790709"/>
    <w:rsid w:val="00790C8A"/>
    <w:rsid w:val="00791182"/>
    <w:rsid w:val="0079205F"/>
    <w:rsid w:val="00792264"/>
    <w:rsid w:val="007938FC"/>
    <w:rsid w:val="00794C98"/>
    <w:rsid w:val="007951BF"/>
    <w:rsid w:val="007953E0"/>
    <w:rsid w:val="00796700"/>
    <w:rsid w:val="007A0EF7"/>
    <w:rsid w:val="007A376D"/>
    <w:rsid w:val="007A3797"/>
    <w:rsid w:val="007A3901"/>
    <w:rsid w:val="007A4637"/>
    <w:rsid w:val="007A4AB4"/>
    <w:rsid w:val="007A4B29"/>
    <w:rsid w:val="007A4B75"/>
    <w:rsid w:val="007A623C"/>
    <w:rsid w:val="007A6428"/>
    <w:rsid w:val="007A740D"/>
    <w:rsid w:val="007A745D"/>
    <w:rsid w:val="007A7F26"/>
    <w:rsid w:val="007B0FED"/>
    <w:rsid w:val="007B13CB"/>
    <w:rsid w:val="007B1568"/>
    <w:rsid w:val="007B6A33"/>
    <w:rsid w:val="007B76B5"/>
    <w:rsid w:val="007C18D7"/>
    <w:rsid w:val="007C2124"/>
    <w:rsid w:val="007C3981"/>
    <w:rsid w:val="007C3F5B"/>
    <w:rsid w:val="007C5D3F"/>
    <w:rsid w:val="007D2E6C"/>
    <w:rsid w:val="007D316B"/>
    <w:rsid w:val="007D3654"/>
    <w:rsid w:val="007D55FF"/>
    <w:rsid w:val="007D68B4"/>
    <w:rsid w:val="007D7103"/>
    <w:rsid w:val="007D7D3E"/>
    <w:rsid w:val="007E218A"/>
    <w:rsid w:val="007E2CD1"/>
    <w:rsid w:val="007E3C5B"/>
    <w:rsid w:val="007E4BD8"/>
    <w:rsid w:val="007E69F3"/>
    <w:rsid w:val="007E6C01"/>
    <w:rsid w:val="007E723A"/>
    <w:rsid w:val="007E725F"/>
    <w:rsid w:val="007E7DA2"/>
    <w:rsid w:val="007F05E8"/>
    <w:rsid w:val="007F1CA7"/>
    <w:rsid w:val="007F41A2"/>
    <w:rsid w:val="007F4434"/>
    <w:rsid w:val="007F4EC9"/>
    <w:rsid w:val="007F5D0C"/>
    <w:rsid w:val="007F67CF"/>
    <w:rsid w:val="007F71B8"/>
    <w:rsid w:val="007F7247"/>
    <w:rsid w:val="007F76CE"/>
    <w:rsid w:val="00801D47"/>
    <w:rsid w:val="0080250D"/>
    <w:rsid w:val="00802872"/>
    <w:rsid w:val="00802C10"/>
    <w:rsid w:val="00803CB0"/>
    <w:rsid w:val="00804554"/>
    <w:rsid w:val="0080496B"/>
    <w:rsid w:val="00805E42"/>
    <w:rsid w:val="008061D8"/>
    <w:rsid w:val="008069F1"/>
    <w:rsid w:val="00806B84"/>
    <w:rsid w:val="008072B3"/>
    <w:rsid w:val="00811A34"/>
    <w:rsid w:val="008121AE"/>
    <w:rsid w:val="00813F02"/>
    <w:rsid w:val="008145CD"/>
    <w:rsid w:val="0081493C"/>
    <w:rsid w:val="00815EAF"/>
    <w:rsid w:val="00816B04"/>
    <w:rsid w:val="00817159"/>
    <w:rsid w:val="008176D9"/>
    <w:rsid w:val="0081785A"/>
    <w:rsid w:val="00817CA1"/>
    <w:rsid w:val="008206CB"/>
    <w:rsid w:val="00820CC0"/>
    <w:rsid w:val="00821073"/>
    <w:rsid w:val="0082375B"/>
    <w:rsid w:val="00823F07"/>
    <w:rsid w:val="008250A9"/>
    <w:rsid w:val="00827411"/>
    <w:rsid w:val="00830FF1"/>
    <w:rsid w:val="008315AA"/>
    <w:rsid w:val="0083221F"/>
    <w:rsid w:val="00832D5F"/>
    <w:rsid w:val="00832F52"/>
    <w:rsid w:val="00833ED3"/>
    <w:rsid w:val="00834DD5"/>
    <w:rsid w:val="0083742A"/>
    <w:rsid w:val="0083753F"/>
    <w:rsid w:val="00840F79"/>
    <w:rsid w:val="008417C5"/>
    <w:rsid w:val="00843255"/>
    <w:rsid w:val="008441C1"/>
    <w:rsid w:val="00844681"/>
    <w:rsid w:val="00844CD2"/>
    <w:rsid w:val="00851D7F"/>
    <w:rsid w:val="00852030"/>
    <w:rsid w:val="008533C8"/>
    <w:rsid w:val="00854EBF"/>
    <w:rsid w:val="00855641"/>
    <w:rsid w:val="00857594"/>
    <w:rsid w:val="00860D8D"/>
    <w:rsid w:val="00864060"/>
    <w:rsid w:val="0086429D"/>
    <w:rsid w:val="00864F29"/>
    <w:rsid w:val="008654DE"/>
    <w:rsid w:val="00866334"/>
    <w:rsid w:val="00866651"/>
    <w:rsid w:val="0086784E"/>
    <w:rsid w:val="008704B7"/>
    <w:rsid w:val="00870D7B"/>
    <w:rsid w:val="00871777"/>
    <w:rsid w:val="00871CDF"/>
    <w:rsid w:val="008723A1"/>
    <w:rsid w:val="008726F3"/>
    <w:rsid w:val="00872B6E"/>
    <w:rsid w:val="00874862"/>
    <w:rsid w:val="00874AFA"/>
    <w:rsid w:val="00874C7B"/>
    <w:rsid w:val="00876C19"/>
    <w:rsid w:val="00877794"/>
    <w:rsid w:val="008778B7"/>
    <w:rsid w:val="008779C7"/>
    <w:rsid w:val="00880F49"/>
    <w:rsid w:val="00881883"/>
    <w:rsid w:val="00881A65"/>
    <w:rsid w:val="00882AF2"/>
    <w:rsid w:val="00883BF8"/>
    <w:rsid w:val="008853D0"/>
    <w:rsid w:val="0088589B"/>
    <w:rsid w:val="0088602E"/>
    <w:rsid w:val="00890325"/>
    <w:rsid w:val="008910C2"/>
    <w:rsid w:val="00893DC0"/>
    <w:rsid w:val="00894F05"/>
    <w:rsid w:val="0089587B"/>
    <w:rsid w:val="00896A5C"/>
    <w:rsid w:val="00897084"/>
    <w:rsid w:val="00897AA6"/>
    <w:rsid w:val="00897AF7"/>
    <w:rsid w:val="008A0B01"/>
    <w:rsid w:val="008A255F"/>
    <w:rsid w:val="008A2788"/>
    <w:rsid w:val="008A61D0"/>
    <w:rsid w:val="008A68C9"/>
    <w:rsid w:val="008A731D"/>
    <w:rsid w:val="008B2E9B"/>
    <w:rsid w:val="008B5663"/>
    <w:rsid w:val="008B5ACB"/>
    <w:rsid w:val="008B5D45"/>
    <w:rsid w:val="008B60CB"/>
    <w:rsid w:val="008B66A3"/>
    <w:rsid w:val="008B6E8C"/>
    <w:rsid w:val="008B796C"/>
    <w:rsid w:val="008C0C4C"/>
    <w:rsid w:val="008C146B"/>
    <w:rsid w:val="008C26F7"/>
    <w:rsid w:val="008C2ACC"/>
    <w:rsid w:val="008C2F3F"/>
    <w:rsid w:val="008C3525"/>
    <w:rsid w:val="008C61D7"/>
    <w:rsid w:val="008D01C5"/>
    <w:rsid w:val="008D0E87"/>
    <w:rsid w:val="008D2992"/>
    <w:rsid w:val="008D402D"/>
    <w:rsid w:val="008D59C9"/>
    <w:rsid w:val="008D70C3"/>
    <w:rsid w:val="008D70F0"/>
    <w:rsid w:val="008D7507"/>
    <w:rsid w:val="008D794D"/>
    <w:rsid w:val="008E0AB8"/>
    <w:rsid w:val="008E1A15"/>
    <w:rsid w:val="008E2F5D"/>
    <w:rsid w:val="008E33DB"/>
    <w:rsid w:val="008E4796"/>
    <w:rsid w:val="008E5DEE"/>
    <w:rsid w:val="008E7779"/>
    <w:rsid w:val="008E786C"/>
    <w:rsid w:val="008F09E8"/>
    <w:rsid w:val="008F1B56"/>
    <w:rsid w:val="008F5A00"/>
    <w:rsid w:val="008F61C0"/>
    <w:rsid w:val="00900819"/>
    <w:rsid w:val="00900AA6"/>
    <w:rsid w:val="00901E2D"/>
    <w:rsid w:val="00901ED4"/>
    <w:rsid w:val="00904248"/>
    <w:rsid w:val="009045B9"/>
    <w:rsid w:val="00905822"/>
    <w:rsid w:val="009068E6"/>
    <w:rsid w:val="00906B66"/>
    <w:rsid w:val="00907FA4"/>
    <w:rsid w:val="00910330"/>
    <w:rsid w:val="00910BA8"/>
    <w:rsid w:val="00910BDB"/>
    <w:rsid w:val="009121A6"/>
    <w:rsid w:val="00912B65"/>
    <w:rsid w:val="00912C7E"/>
    <w:rsid w:val="009134D8"/>
    <w:rsid w:val="00913A26"/>
    <w:rsid w:val="009166E1"/>
    <w:rsid w:val="00917899"/>
    <w:rsid w:val="00922502"/>
    <w:rsid w:val="00922ED0"/>
    <w:rsid w:val="00924ED6"/>
    <w:rsid w:val="00926768"/>
    <w:rsid w:val="00927869"/>
    <w:rsid w:val="00927AB8"/>
    <w:rsid w:val="00927CD3"/>
    <w:rsid w:val="0093031C"/>
    <w:rsid w:val="00930AF5"/>
    <w:rsid w:val="0093131A"/>
    <w:rsid w:val="00931A13"/>
    <w:rsid w:val="00933361"/>
    <w:rsid w:val="0093413E"/>
    <w:rsid w:val="0093470F"/>
    <w:rsid w:val="00934E60"/>
    <w:rsid w:val="00935BDD"/>
    <w:rsid w:val="00935F23"/>
    <w:rsid w:val="009362DE"/>
    <w:rsid w:val="00936FE0"/>
    <w:rsid w:val="009378A0"/>
    <w:rsid w:val="00940C1B"/>
    <w:rsid w:val="00941035"/>
    <w:rsid w:val="009420CD"/>
    <w:rsid w:val="00942A5C"/>
    <w:rsid w:val="00943CF4"/>
    <w:rsid w:val="00944C23"/>
    <w:rsid w:val="00945AFF"/>
    <w:rsid w:val="009468B5"/>
    <w:rsid w:val="00946F9B"/>
    <w:rsid w:val="00947157"/>
    <w:rsid w:val="009475CA"/>
    <w:rsid w:val="009501DA"/>
    <w:rsid w:val="009504CD"/>
    <w:rsid w:val="00951312"/>
    <w:rsid w:val="00953132"/>
    <w:rsid w:val="0095471F"/>
    <w:rsid w:val="00957523"/>
    <w:rsid w:val="009611EA"/>
    <w:rsid w:val="009619CE"/>
    <w:rsid w:val="0096207E"/>
    <w:rsid w:val="009630D5"/>
    <w:rsid w:val="009631B0"/>
    <w:rsid w:val="00965866"/>
    <w:rsid w:val="00965D75"/>
    <w:rsid w:val="00965F53"/>
    <w:rsid w:val="00967280"/>
    <w:rsid w:val="009677B3"/>
    <w:rsid w:val="00967988"/>
    <w:rsid w:val="00973B4D"/>
    <w:rsid w:val="0097459B"/>
    <w:rsid w:val="00975CFB"/>
    <w:rsid w:val="00976031"/>
    <w:rsid w:val="00980E38"/>
    <w:rsid w:val="009815A1"/>
    <w:rsid w:val="00983379"/>
    <w:rsid w:val="0098341D"/>
    <w:rsid w:val="00983A1D"/>
    <w:rsid w:val="00985607"/>
    <w:rsid w:val="00986806"/>
    <w:rsid w:val="0098710E"/>
    <w:rsid w:val="009873FE"/>
    <w:rsid w:val="00987990"/>
    <w:rsid w:val="009905FA"/>
    <w:rsid w:val="00993A17"/>
    <w:rsid w:val="00993E81"/>
    <w:rsid w:val="00995A55"/>
    <w:rsid w:val="00997113"/>
    <w:rsid w:val="009A15CB"/>
    <w:rsid w:val="009A5220"/>
    <w:rsid w:val="009A584C"/>
    <w:rsid w:val="009A5F4A"/>
    <w:rsid w:val="009A63D8"/>
    <w:rsid w:val="009A7C78"/>
    <w:rsid w:val="009B20D3"/>
    <w:rsid w:val="009B6B4D"/>
    <w:rsid w:val="009B6C0E"/>
    <w:rsid w:val="009B74DC"/>
    <w:rsid w:val="009C067A"/>
    <w:rsid w:val="009C074A"/>
    <w:rsid w:val="009C24AB"/>
    <w:rsid w:val="009C28B9"/>
    <w:rsid w:val="009C3B31"/>
    <w:rsid w:val="009C481F"/>
    <w:rsid w:val="009C4C14"/>
    <w:rsid w:val="009C4DFD"/>
    <w:rsid w:val="009C4F13"/>
    <w:rsid w:val="009C7C11"/>
    <w:rsid w:val="009D2271"/>
    <w:rsid w:val="009D35E1"/>
    <w:rsid w:val="009D3829"/>
    <w:rsid w:val="009D41E4"/>
    <w:rsid w:val="009D44E1"/>
    <w:rsid w:val="009D47D8"/>
    <w:rsid w:val="009D4813"/>
    <w:rsid w:val="009D4A74"/>
    <w:rsid w:val="009D4E11"/>
    <w:rsid w:val="009D5B61"/>
    <w:rsid w:val="009D601B"/>
    <w:rsid w:val="009D6111"/>
    <w:rsid w:val="009D7C24"/>
    <w:rsid w:val="009E0665"/>
    <w:rsid w:val="009E0C9D"/>
    <w:rsid w:val="009E221A"/>
    <w:rsid w:val="009E5BA9"/>
    <w:rsid w:val="009E6425"/>
    <w:rsid w:val="009F3210"/>
    <w:rsid w:val="009F32A9"/>
    <w:rsid w:val="009F493D"/>
    <w:rsid w:val="009F4B7E"/>
    <w:rsid w:val="009F5A65"/>
    <w:rsid w:val="009F5FCE"/>
    <w:rsid w:val="009F619A"/>
    <w:rsid w:val="009F657A"/>
    <w:rsid w:val="00A0213C"/>
    <w:rsid w:val="00A026DB"/>
    <w:rsid w:val="00A046FC"/>
    <w:rsid w:val="00A05E19"/>
    <w:rsid w:val="00A10304"/>
    <w:rsid w:val="00A11FE5"/>
    <w:rsid w:val="00A1210C"/>
    <w:rsid w:val="00A13F5A"/>
    <w:rsid w:val="00A211B0"/>
    <w:rsid w:val="00A245E6"/>
    <w:rsid w:val="00A24F6C"/>
    <w:rsid w:val="00A2606D"/>
    <w:rsid w:val="00A3262B"/>
    <w:rsid w:val="00A348C8"/>
    <w:rsid w:val="00A34942"/>
    <w:rsid w:val="00A34970"/>
    <w:rsid w:val="00A34D9C"/>
    <w:rsid w:val="00A36183"/>
    <w:rsid w:val="00A40465"/>
    <w:rsid w:val="00A41342"/>
    <w:rsid w:val="00A4159D"/>
    <w:rsid w:val="00A42E16"/>
    <w:rsid w:val="00A430F5"/>
    <w:rsid w:val="00A4425C"/>
    <w:rsid w:val="00A4431C"/>
    <w:rsid w:val="00A461B8"/>
    <w:rsid w:val="00A46E89"/>
    <w:rsid w:val="00A471D4"/>
    <w:rsid w:val="00A51E17"/>
    <w:rsid w:val="00A52EC7"/>
    <w:rsid w:val="00A5315E"/>
    <w:rsid w:val="00A572F6"/>
    <w:rsid w:val="00A60968"/>
    <w:rsid w:val="00A63785"/>
    <w:rsid w:val="00A63B00"/>
    <w:rsid w:val="00A64FAE"/>
    <w:rsid w:val="00A7074A"/>
    <w:rsid w:val="00A71309"/>
    <w:rsid w:val="00A71534"/>
    <w:rsid w:val="00A71E43"/>
    <w:rsid w:val="00A76E37"/>
    <w:rsid w:val="00A776DA"/>
    <w:rsid w:val="00A81A01"/>
    <w:rsid w:val="00A852E7"/>
    <w:rsid w:val="00A856E3"/>
    <w:rsid w:val="00A8601C"/>
    <w:rsid w:val="00A87C96"/>
    <w:rsid w:val="00A91944"/>
    <w:rsid w:val="00A91ABE"/>
    <w:rsid w:val="00A925EB"/>
    <w:rsid w:val="00A9521A"/>
    <w:rsid w:val="00A96834"/>
    <w:rsid w:val="00A971C5"/>
    <w:rsid w:val="00A9778B"/>
    <w:rsid w:val="00AA0405"/>
    <w:rsid w:val="00AA0AD6"/>
    <w:rsid w:val="00AA105B"/>
    <w:rsid w:val="00AA1323"/>
    <w:rsid w:val="00AA1A14"/>
    <w:rsid w:val="00AA2B97"/>
    <w:rsid w:val="00AA4A07"/>
    <w:rsid w:val="00AA521F"/>
    <w:rsid w:val="00AA6545"/>
    <w:rsid w:val="00AB096D"/>
    <w:rsid w:val="00AB0A2E"/>
    <w:rsid w:val="00AB0B96"/>
    <w:rsid w:val="00AB0F7C"/>
    <w:rsid w:val="00AB1164"/>
    <w:rsid w:val="00AB20AB"/>
    <w:rsid w:val="00AB22A5"/>
    <w:rsid w:val="00AB4BC0"/>
    <w:rsid w:val="00AB53E6"/>
    <w:rsid w:val="00AB66CC"/>
    <w:rsid w:val="00AB6DEA"/>
    <w:rsid w:val="00AC1228"/>
    <w:rsid w:val="00AC1626"/>
    <w:rsid w:val="00AC2206"/>
    <w:rsid w:val="00AC26EC"/>
    <w:rsid w:val="00AC3DB0"/>
    <w:rsid w:val="00AC51B5"/>
    <w:rsid w:val="00AC59E6"/>
    <w:rsid w:val="00AC69E1"/>
    <w:rsid w:val="00AD00DD"/>
    <w:rsid w:val="00AD3F79"/>
    <w:rsid w:val="00AD64C6"/>
    <w:rsid w:val="00AD6A53"/>
    <w:rsid w:val="00AD70AD"/>
    <w:rsid w:val="00AE17DE"/>
    <w:rsid w:val="00AE3E91"/>
    <w:rsid w:val="00AE7259"/>
    <w:rsid w:val="00AF191D"/>
    <w:rsid w:val="00AF4F2E"/>
    <w:rsid w:val="00AF5D2E"/>
    <w:rsid w:val="00AF699F"/>
    <w:rsid w:val="00AF7F82"/>
    <w:rsid w:val="00B01C53"/>
    <w:rsid w:val="00B03043"/>
    <w:rsid w:val="00B03154"/>
    <w:rsid w:val="00B042B2"/>
    <w:rsid w:val="00B14C18"/>
    <w:rsid w:val="00B15CEE"/>
    <w:rsid w:val="00B1632E"/>
    <w:rsid w:val="00B164BF"/>
    <w:rsid w:val="00B1756F"/>
    <w:rsid w:val="00B1760E"/>
    <w:rsid w:val="00B20135"/>
    <w:rsid w:val="00B20B64"/>
    <w:rsid w:val="00B222CB"/>
    <w:rsid w:val="00B22937"/>
    <w:rsid w:val="00B23C51"/>
    <w:rsid w:val="00B25024"/>
    <w:rsid w:val="00B26517"/>
    <w:rsid w:val="00B266F4"/>
    <w:rsid w:val="00B27E6F"/>
    <w:rsid w:val="00B3033B"/>
    <w:rsid w:val="00B30B4E"/>
    <w:rsid w:val="00B30F12"/>
    <w:rsid w:val="00B311B8"/>
    <w:rsid w:val="00B3188D"/>
    <w:rsid w:val="00B31C3A"/>
    <w:rsid w:val="00B32A93"/>
    <w:rsid w:val="00B32E12"/>
    <w:rsid w:val="00B34D68"/>
    <w:rsid w:val="00B350A2"/>
    <w:rsid w:val="00B365B5"/>
    <w:rsid w:val="00B37EA2"/>
    <w:rsid w:val="00B37F2A"/>
    <w:rsid w:val="00B40511"/>
    <w:rsid w:val="00B412DF"/>
    <w:rsid w:val="00B424D8"/>
    <w:rsid w:val="00B43782"/>
    <w:rsid w:val="00B4391B"/>
    <w:rsid w:val="00B45B69"/>
    <w:rsid w:val="00B4782C"/>
    <w:rsid w:val="00B5072A"/>
    <w:rsid w:val="00B51329"/>
    <w:rsid w:val="00B51541"/>
    <w:rsid w:val="00B5158F"/>
    <w:rsid w:val="00B52BFB"/>
    <w:rsid w:val="00B52C3C"/>
    <w:rsid w:val="00B541E5"/>
    <w:rsid w:val="00B55E8C"/>
    <w:rsid w:val="00B57F2B"/>
    <w:rsid w:val="00B60264"/>
    <w:rsid w:val="00B60D04"/>
    <w:rsid w:val="00B62282"/>
    <w:rsid w:val="00B625B2"/>
    <w:rsid w:val="00B62FEE"/>
    <w:rsid w:val="00B6567B"/>
    <w:rsid w:val="00B66B6E"/>
    <w:rsid w:val="00B66C95"/>
    <w:rsid w:val="00B6725F"/>
    <w:rsid w:val="00B7043C"/>
    <w:rsid w:val="00B706A5"/>
    <w:rsid w:val="00B71F79"/>
    <w:rsid w:val="00B72533"/>
    <w:rsid w:val="00B7266C"/>
    <w:rsid w:val="00B7274B"/>
    <w:rsid w:val="00B749B0"/>
    <w:rsid w:val="00B74B5C"/>
    <w:rsid w:val="00B81452"/>
    <w:rsid w:val="00B822B3"/>
    <w:rsid w:val="00B834D4"/>
    <w:rsid w:val="00B84D4C"/>
    <w:rsid w:val="00B8558B"/>
    <w:rsid w:val="00B85D31"/>
    <w:rsid w:val="00B8688A"/>
    <w:rsid w:val="00B90620"/>
    <w:rsid w:val="00B90714"/>
    <w:rsid w:val="00B93C70"/>
    <w:rsid w:val="00B94702"/>
    <w:rsid w:val="00B953EF"/>
    <w:rsid w:val="00B955C2"/>
    <w:rsid w:val="00B959F3"/>
    <w:rsid w:val="00B96D55"/>
    <w:rsid w:val="00B96FCB"/>
    <w:rsid w:val="00B97110"/>
    <w:rsid w:val="00BA145C"/>
    <w:rsid w:val="00BA3A47"/>
    <w:rsid w:val="00BA4EF9"/>
    <w:rsid w:val="00BA608B"/>
    <w:rsid w:val="00BA6FBD"/>
    <w:rsid w:val="00BB45F2"/>
    <w:rsid w:val="00BB576F"/>
    <w:rsid w:val="00BB5C2C"/>
    <w:rsid w:val="00BB679B"/>
    <w:rsid w:val="00BC0F59"/>
    <w:rsid w:val="00BC1F43"/>
    <w:rsid w:val="00BC27AE"/>
    <w:rsid w:val="00BC3560"/>
    <w:rsid w:val="00BC5443"/>
    <w:rsid w:val="00BC5507"/>
    <w:rsid w:val="00BC564E"/>
    <w:rsid w:val="00BC6990"/>
    <w:rsid w:val="00BC70BE"/>
    <w:rsid w:val="00BC79C8"/>
    <w:rsid w:val="00BC7B88"/>
    <w:rsid w:val="00BD0CF9"/>
    <w:rsid w:val="00BD0FE0"/>
    <w:rsid w:val="00BD4EB4"/>
    <w:rsid w:val="00BD5A8E"/>
    <w:rsid w:val="00BE1F58"/>
    <w:rsid w:val="00BE26B7"/>
    <w:rsid w:val="00BE342A"/>
    <w:rsid w:val="00BE508F"/>
    <w:rsid w:val="00BE63D9"/>
    <w:rsid w:val="00BE6B22"/>
    <w:rsid w:val="00BE70E8"/>
    <w:rsid w:val="00BE72A6"/>
    <w:rsid w:val="00BE757E"/>
    <w:rsid w:val="00BF0987"/>
    <w:rsid w:val="00BF12F3"/>
    <w:rsid w:val="00BF1AE9"/>
    <w:rsid w:val="00BF2B4E"/>
    <w:rsid w:val="00BF46D0"/>
    <w:rsid w:val="00BF4F36"/>
    <w:rsid w:val="00BF4FE7"/>
    <w:rsid w:val="00BF4FED"/>
    <w:rsid w:val="00BF5D8C"/>
    <w:rsid w:val="00C01D34"/>
    <w:rsid w:val="00C03881"/>
    <w:rsid w:val="00C03F4B"/>
    <w:rsid w:val="00C047C6"/>
    <w:rsid w:val="00C05E34"/>
    <w:rsid w:val="00C073E8"/>
    <w:rsid w:val="00C07F05"/>
    <w:rsid w:val="00C11140"/>
    <w:rsid w:val="00C118A2"/>
    <w:rsid w:val="00C1368E"/>
    <w:rsid w:val="00C147B7"/>
    <w:rsid w:val="00C150D0"/>
    <w:rsid w:val="00C1585E"/>
    <w:rsid w:val="00C15FBC"/>
    <w:rsid w:val="00C20815"/>
    <w:rsid w:val="00C20D99"/>
    <w:rsid w:val="00C21803"/>
    <w:rsid w:val="00C23F5C"/>
    <w:rsid w:val="00C30E4E"/>
    <w:rsid w:val="00C31239"/>
    <w:rsid w:val="00C31A11"/>
    <w:rsid w:val="00C31ECD"/>
    <w:rsid w:val="00C3437E"/>
    <w:rsid w:val="00C37AC0"/>
    <w:rsid w:val="00C37CEC"/>
    <w:rsid w:val="00C41E10"/>
    <w:rsid w:val="00C4231C"/>
    <w:rsid w:val="00C427F0"/>
    <w:rsid w:val="00C42954"/>
    <w:rsid w:val="00C4358E"/>
    <w:rsid w:val="00C43D31"/>
    <w:rsid w:val="00C44323"/>
    <w:rsid w:val="00C46D97"/>
    <w:rsid w:val="00C502F6"/>
    <w:rsid w:val="00C50701"/>
    <w:rsid w:val="00C50A1A"/>
    <w:rsid w:val="00C5102A"/>
    <w:rsid w:val="00C518CB"/>
    <w:rsid w:val="00C51B3F"/>
    <w:rsid w:val="00C52564"/>
    <w:rsid w:val="00C528EA"/>
    <w:rsid w:val="00C53485"/>
    <w:rsid w:val="00C54F58"/>
    <w:rsid w:val="00C5542C"/>
    <w:rsid w:val="00C564B1"/>
    <w:rsid w:val="00C57539"/>
    <w:rsid w:val="00C61329"/>
    <w:rsid w:val="00C6216D"/>
    <w:rsid w:val="00C62213"/>
    <w:rsid w:val="00C64CA9"/>
    <w:rsid w:val="00C6526B"/>
    <w:rsid w:val="00C65894"/>
    <w:rsid w:val="00C67297"/>
    <w:rsid w:val="00C67E3D"/>
    <w:rsid w:val="00C70EB4"/>
    <w:rsid w:val="00C70EB6"/>
    <w:rsid w:val="00C718F7"/>
    <w:rsid w:val="00C71B89"/>
    <w:rsid w:val="00C72E40"/>
    <w:rsid w:val="00C760A0"/>
    <w:rsid w:val="00C77AAC"/>
    <w:rsid w:val="00C81448"/>
    <w:rsid w:val="00C8244D"/>
    <w:rsid w:val="00C837A5"/>
    <w:rsid w:val="00C84900"/>
    <w:rsid w:val="00C84FB1"/>
    <w:rsid w:val="00C85BAE"/>
    <w:rsid w:val="00C9042D"/>
    <w:rsid w:val="00C90DD1"/>
    <w:rsid w:val="00C91254"/>
    <w:rsid w:val="00C915F3"/>
    <w:rsid w:val="00C920D8"/>
    <w:rsid w:val="00C92D1D"/>
    <w:rsid w:val="00C93324"/>
    <w:rsid w:val="00C9368B"/>
    <w:rsid w:val="00C93C00"/>
    <w:rsid w:val="00C941DF"/>
    <w:rsid w:val="00C95F24"/>
    <w:rsid w:val="00C97833"/>
    <w:rsid w:val="00CA0776"/>
    <w:rsid w:val="00CA099F"/>
    <w:rsid w:val="00CA1788"/>
    <w:rsid w:val="00CA26E9"/>
    <w:rsid w:val="00CA6EB3"/>
    <w:rsid w:val="00CB0499"/>
    <w:rsid w:val="00CB20A4"/>
    <w:rsid w:val="00CB30C9"/>
    <w:rsid w:val="00CB3652"/>
    <w:rsid w:val="00CB38BF"/>
    <w:rsid w:val="00CB3ED9"/>
    <w:rsid w:val="00CB69C4"/>
    <w:rsid w:val="00CB7B5A"/>
    <w:rsid w:val="00CC0137"/>
    <w:rsid w:val="00CC0A9F"/>
    <w:rsid w:val="00CC1552"/>
    <w:rsid w:val="00CC1CAC"/>
    <w:rsid w:val="00CC2446"/>
    <w:rsid w:val="00CC2E2A"/>
    <w:rsid w:val="00CC349A"/>
    <w:rsid w:val="00CC3EBF"/>
    <w:rsid w:val="00CC49A2"/>
    <w:rsid w:val="00CC5047"/>
    <w:rsid w:val="00CC6A32"/>
    <w:rsid w:val="00CD17DF"/>
    <w:rsid w:val="00CD1976"/>
    <w:rsid w:val="00CD1B70"/>
    <w:rsid w:val="00CD1C1C"/>
    <w:rsid w:val="00CD1F31"/>
    <w:rsid w:val="00CD224F"/>
    <w:rsid w:val="00CD245A"/>
    <w:rsid w:val="00CD2BE7"/>
    <w:rsid w:val="00CD46E8"/>
    <w:rsid w:val="00CD4BC2"/>
    <w:rsid w:val="00CD5471"/>
    <w:rsid w:val="00CD6A06"/>
    <w:rsid w:val="00CD7998"/>
    <w:rsid w:val="00CE2703"/>
    <w:rsid w:val="00CE381D"/>
    <w:rsid w:val="00CE3B80"/>
    <w:rsid w:val="00CE3E20"/>
    <w:rsid w:val="00CE42E5"/>
    <w:rsid w:val="00CE5815"/>
    <w:rsid w:val="00CE7295"/>
    <w:rsid w:val="00CE72B5"/>
    <w:rsid w:val="00CF225C"/>
    <w:rsid w:val="00CF4798"/>
    <w:rsid w:val="00CF6043"/>
    <w:rsid w:val="00CF64BB"/>
    <w:rsid w:val="00CF7670"/>
    <w:rsid w:val="00D001B5"/>
    <w:rsid w:val="00D0021E"/>
    <w:rsid w:val="00D0104A"/>
    <w:rsid w:val="00D0120A"/>
    <w:rsid w:val="00D02685"/>
    <w:rsid w:val="00D02B78"/>
    <w:rsid w:val="00D040E5"/>
    <w:rsid w:val="00D0476D"/>
    <w:rsid w:val="00D0490B"/>
    <w:rsid w:val="00D04C2C"/>
    <w:rsid w:val="00D06E7F"/>
    <w:rsid w:val="00D075C6"/>
    <w:rsid w:val="00D105C3"/>
    <w:rsid w:val="00D10EFB"/>
    <w:rsid w:val="00D1268C"/>
    <w:rsid w:val="00D1435B"/>
    <w:rsid w:val="00D14BB9"/>
    <w:rsid w:val="00D1613B"/>
    <w:rsid w:val="00D162AF"/>
    <w:rsid w:val="00D172F2"/>
    <w:rsid w:val="00D175B5"/>
    <w:rsid w:val="00D20918"/>
    <w:rsid w:val="00D21610"/>
    <w:rsid w:val="00D225DE"/>
    <w:rsid w:val="00D22A87"/>
    <w:rsid w:val="00D24F1E"/>
    <w:rsid w:val="00D266A3"/>
    <w:rsid w:val="00D27ABF"/>
    <w:rsid w:val="00D30CBE"/>
    <w:rsid w:val="00D30F74"/>
    <w:rsid w:val="00D313A9"/>
    <w:rsid w:val="00D330D4"/>
    <w:rsid w:val="00D332B9"/>
    <w:rsid w:val="00D3353D"/>
    <w:rsid w:val="00D3445F"/>
    <w:rsid w:val="00D344C1"/>
    <w:rsid w:val="00D36DB7"/>
    <w:rsid w:val="00D40EFC"/>
    <w:rsid w:val="00D41F67"/>
    <w:rsid w:val="00D44F3B"/>
    <w:rsid w:val="00D454FA"/>
    <w:rsid w:val="00D466E0"/>
    <w:rsid w:val="00D46758"/>
    <w:rsid w:val="00D46EED"/>
    <w:rsid w:val="00D47D2A"/>
    <w:rsid w:val="00D51207"/>
    <w:rsid w:val="00D5313E"/>
    <w:rsid w:val="00D53CDD"/>
    <w:rsid w:val="00D54F1F"/>
    <w:rsid w:val="00D57180"/>
    <w:rsid w:val="00D5727A"/>
    <w:rsid w:val="00D57981"/>
    <w:rsid w:val="00D57A4E"/>
    <w:rsid w:val="00D60003"/>
    <w:rsid w:val="00D610CA"/>
    <w:rsid w:val="00D6127E"/>
    <w:rsid w:val="00D62742"/>
    <w:rsid w:val="00D629D7"/>
    <w:rsid w:val="00D641D0"/>
    <w:rsid w:val="00D648F5"/>
    <w:rsid w:val="00D65538"/>
    <w:rsid w:val="00D667D9"/>
    <w:rsid w:val="00D670EE"/>
    <w:rsid w:val="00D6768E"/>
    <w:rsid w:val="00D67832"/>
    <w:rsid w:val="00D71840"/>
    <w:rsid w:val="00D74655"/>
    <w:rsid w:val="00D74B6C"/>
    <w:rsid w:val="00D75C21"/>
    <w:rsid w:val="00D77741"/>
    <w:rsid w:val="00D77FFE"/>
    <w:rsid w:val="00D80B54"/>
    <w:rsid w:val="00D812D8"/>
    <w:rsid w:val="00D81377"/>
    <w:rsid w:val="00D815E5"/>
    <w:rsid w:val="00D83323"/>
    <w:rsid w:val="00D83A10"/>
    <w:rsid w:val="00D863C7"/>
    <w:rsid w:val="00D86590"/>
    <w:rsid w:val="00D9435F"/>
    <w:rsid w:val="00D94D38"/>
    <w:rsid w:val="00D95EC2"/>
    <w:rsid w:val="00DA03AA"/>
    <w:rsid w:val="00DA0DDF"/>
    <w:rsid w:val="00DA17D2"/>
    <w:rsid w:val="00DA24EB"/>
    <w:rsid w:val="00DA3CE2"/>
    <w:rsid w:val="00DA4185"/>
    <w:rsid w:val="00DA4BCF"/>
    <w:rsid w:val="00DA5F4F"/>
    <w:rsid w:val="00DA69B9"/>
    <w:rsid w:val="00DA7EA3"/>
    <w:rsid w:val="00DB156E"/>
    <w:rsid w:val="00DB2AA4"/>
    <w:rsid w:val="00DB2AAA"/>
    <w:rsid w:val="00DB2E9E"/>
    <w:rsid w:val="00DB3ED6"/>
    <w:rsid w:val="00DB4529"/>
    <w:rsid w:val="00DB48E2"/>
    <w:rsid w:val="00DB4CFD"/>
    <w:rsid w:val="00DB55B2"/>
    <w:rsid w:val="00DB5B0E"/>
    <w:rsid w:val="00DB6DEC"/>
    <w:rsid w:val="00DB766A"/>
    <w:rsid w:val="00DB774C"/>
    <w:rsid w:val="00DB7B24"/>
    <w:rsid w:val="00DC22DF"/>
    <w:rsid w:val="00DC2D00"/>
    <w:rsid w:val="00DC5332"/>
    <w:rsid w:val="00DC56EB"/>
    <w:rsid w:val="00DC5C2A"/>
    <w:rsid w:val="00DC643F"/>
    <w:rsid w:val="00DC7F7C"/>
    <w:rsid w:val="00DD36E8"/>
    <w:rsid w:val="00DD5AED"/>
    <w:rsid w:val="00DD68F4"/>
    <w:rsid w:val="00DE2490"/>
    <w:rsid w:val="00DE34F7"/>
    <w:rsid w:val="00DE4701"/>
    <w:rsid w:val="00DE4D65"/>
    <w:rsid w:val="00DE5A83"/>
    <w:rsid w:val="00DE7321"/>
    <w:rsid w:val="00DF0A69"/>
    <w:rsid w:val="00DF14A2"/>
    <w:rsid w:val="00DF1B5D"/>
    <w:rsid w:val="00DF2099"/>
    <w:rsid w:val="00DF275B"/>
    <w:rsid w:val="00DF287C"/>
    <w:rsid w:val="00DF4223"/>
    <w:rsid w:val="00DF4609"/>
    <w:rsid w:val="00DF6459"/>
    <w:rsid w:val="00DF6519"/>
    <w:rsid w:val="00DF7E81"/>
    <w:rsid w:val="00E06AE4"/>
    <w:rsid w:val="00E07CD1"/>
    <w:rsid w:val="00E07D6A"/>
    <w:rsid w:val="00E138AE"/>
    <w:rsid w:val="00E14433"/>
    <w:rsid w:val="00E1590E"/>
    <w:rsid w:val="00E15AAC"/>
    <w:rsid w:val="00E16B1E"/>
    <w:rsid w:val="00E213EB"/>
    <w:rsid w:val="00E21A67"/>
    <w:rsid w:val="00E21F0D"/>
    <w:rsid w:val="00E22E7F"/>
    <w:rsid w:val="00E23CF3"/>
    <w:rsid w:val="00E2477D"/>
    <w:rsid w:val="00E2494E"/>
    <w:rsid w:val="00E24F60"/>
    <w:rsid w:val="00E25EDB"/>
    <w:rsid w:val="00E278D4"/>
    <w:rsid w:val="00E300C0"/>
    <w:rsid w:val="00E31792"/>
    <w:rsid w:val="00E32148"/>
    <w:rsid w:val="00E36EF3"/>
    <w:rsid w:val="00E378AA"/>
    <w:rsid w:val="00E37E20"/>
    <w:rsid w:val="00E413A5"/>
    <w:rsid w:val="00E4354A"/>
    <w:rsid w:val="00E439BA"/>
    <w:rsid w:val="00E43E7A"/>
    <w:rsid w:val="00E44CD9"/>
    <w:rsid w:val="00E467BF"/>
    <w:rsid w:val="00E5260A"/>
    <w:rsid w:val="00E537CC"/>
    <w:rsid w:val="00E53E75"/>
    <w:rsid w:val="00E53EC1"/>
    <w:rsid w:val="00E541BB"/>
    <w:rsid w:val="00E54446"/>
    <w:rsid w:val="00E54C23"/>
    <w:rsid w:val="00E55A53"/>
    <w:rsid w:val="00E56B6B"/>
    <w:rsid w:val="00E57713"/>
    <w:rsid w:val="00E602F8"/>
    <w:rsid w:val="00E63270"/>
    <w:rsid w:val="00E63561"/>
    <w:rsid w:val="00E63BAC"/>
    <w:rsid w:val="00E642C1"/>
    <w:rsid w:val="00E64AE8"/>
    <w:rsid w:val="00E64C2B"/>
    <w:rsid w:val="00E670B1"/>
    <w:rsid w:val="00E67CB4"/>
    <w:rsid w:val="00E67EF1"/>
    <w:rsid w:val="00E70C07"/>
    <w:rsid w:val="00E70CAC"/>
    <w:rsid w:val="00E73932"/>
    <w:rsid w:val="00E7433B"/>
    <w:rsid w:val="00E756CF"/>
    <w:rsid w:val="00E7711D"/>
    <w:rsid w:val="00E77F1E"/>
    <w:rsid w:val="00E8215B"/>
    <w:rsid w:val="00E821A5"/>
    <w:rsid w:val="00E821FF"/>
    <w:rsid w:val="00E82D69"/>
    <w:rsid w:val="00E82F25"/>
    <w:rsid w:val="00E855FF"/>
    <w:rsid w:val="00E86689"/>
    <w:rsid w:val="00E869E4"/>
    <w:rsid w:val="00E9187D"/>
    <w:rsid w:val="00E923CA"/>
    <w:rsid w:val="00E93764"/>
    <w:rsid w:val="00E942EF"/>
    <w:rsid w:val="00E96BD4"/>
    <w:rsid w:val="00EA181C"/>
    <w:rsid w:val="00EA1A30"/>
    <w:rsid w:val="00EA254B"/>
    <w:rsid w:val="00EA31B0"/>
    <w:rsid w:val="00EA3529"/>
    <w:rsid w:val="00EA4F21"/>
    <w:rsid w:val="00EA55C7"/>
    <w:rsid w:val="00EA6036"/>
    <w:rsid w:val="00EA62B4"/>
    <w:rsid w:val="00EA7607"/>
    <w:rsid w:val="00EA7803"/>
    <w:rsid w:val="00EB041D"/>
    <w:rsid w:val="00EB0D10"/>
    <w:rsid w:val="00EB10B3"/>
    <w:rsid w:val="00EB2099"/>
    <w:rsid w:val="00EB36C3"/>
    <w:rsid w:val="00EB5031"/>
    <w:rsid w:val="00EB5457"/>
    <w:rsid w:val="00EB6A46"/>
    <w:rsid w:val="00EC06E2"/>
    <w:rsid w:val="00EC1643"/>
    <w:rsid w:val="00EC4694"/>
    <w:rsid w:val="00EC55D5"/>
    <w:rsid w:val="00EC6757"/>
    <w:rsid w:val="00EC6E5D"/>
    <w:rsid w:val="00EC6FEC"/>
    <w:rsid w:val="00EC7F46"/>
    <w:rsid w:val="00ED0AC1"/>
    <w:rsid w:val="00ED0AFA"/>
    <w:rsid w:val="00ED1B63"/>
    <w:rsid w:val="00ED1D07"/>
    <w:rsid w:val="00ED1E5C"/>
    <w:rsid w:val="00ED2738"/>
    <w:rsid w:val="00ED3029"/>
    <w:rsid w:val="00ED4D39"/>
    <w:rsid w:val="00ED4DA3"/>
    <w:rsid w:val="00ED7ECC"/>
    <w:rsid w:val="00EE0474"/>
    <w:rsid w:val="00EE0DDD"/>
    <w:rsid w:val="00EE188B"/>
    <w:rsid w:val="00EE360E"/>
    <w:rsid w:val="00EE3BD6"/>
    <w:rsid w:val="00EE42D3"/>
    <w:rsid w:val="00EE55D1"/>
    <w:rsid w:val="00EE6104"/>
    <w:rsid w:val="00EF01E6"/>
    <w:rsid w:val="00EF17A9"/>
    <w:rsid w:val="00EF1A0F"/>
    <w:rsid w:val="00EF2655"/>
    <w:rsid w:val="00EF2A7B"/>
    <w:rsid w:val="00EF3253"/>
    <w:rsid w:val="00EF46E5"/>
    <w:rsid w:val="00EF7DEF"/>
    <w:rsid w:val="00F008FB"/>
    <w:rsid w:val="00F009C1"/>
    <w:rsid w:val="00F0208A"/>
    <w:rsid w:val="00F02D0E"/>
    <w:rsid w:val="00F04064"/>
    <w:rsid w:val="00F04556"/>
    <w:rsid w:val="00F048DD"/>
    <w:rsid w:val="00F04D77"/>
    <w:rsid w:val="00F05736"/>
    <w:rsid w:val="00F06715"/>
    <w:rsid w:val="00F07166"/>
    <w:rsid w:val="00F07DAF"/>
    <w:rsid w:val="00F104EB"/>
    <w:rsid w:val="00F107E6"/>
    <w:rsid w:val="00F11B2D"/>
    <w:rsid w:val="00F11D8F"/>
    <w:rsid w:val="00F12C65"/>
    <w:rsid w:val="00F1445D"/>
    <w:rsid w:val="00F159AF"/>
    <w:rsid w:val="00F16ABB"/>
    <w:rsid w:val="00F21813"/>
    <w:rsid w:val="00F226AD"/>
    <w:rsid w:val="00F22A43"/>
    <w:rsid w:val="00F2343F"/>
    <w:rsid w:val="00F27DEE"/>
    <w:rsid w:val="00F31BF9"/>
    <w:rsid w:val="00F32F3F"/>
    <w:rsid w:val="00F336E7"/>
    <w:rsid w:val="00F343CA"/>
    <w:rsid w:val="00F34590"/>
    <w:rsid w:val="00F34B2B"/>
    <w:rsid w:val="00F3542B"/>
    <w:rsid w:val="00F35879"/>
    <w:rsid w:val="00F3611A"/>
    <w:rsid w:val="00F37AD5"/>
    <w:rsid w:val="00F41592"/>
    <w:rsid w:val="00F4164D"/>
    <w:rsid w:val="00F43798"/>
    <w:rsid w:val="00F45D96"/>
    <w:rsid w:val="00F479B9"/>
    <w:rsid w:val="00F50E37"/>
    <w:rsid w:val="00F51CD7"/>
    <w:rsid w:val="00F52A94"/>
    <w:rsid w:val="00F54367"/>
    <w:rsid w:val="00F55ADB"/>
    <w:rsid w:val="00F563FF"/>
    <w:rsid w:val="00F611CE"/>
    <w:rsid w:val="00F61F02"/>
    <w:rsid w:val="00F638D8"/>
    <w:rsid w:val="00F63CE9"/>
    <w:rsid w:val="00F64892"/>
    <w:rsid w:val="00F66442"/>
    <w:rsid w:val="00F70ADB"/>
    <w:rsid w:val="00F71B79"/>
    <w:rsid w:val="00F71F1E"/>
    <w:rsid w:val="00F72025"/>
    <w:rsid w:val="00F72135"/>
    <w:rsid w:val="00F72A55"/>
    <w:rsid w:val="00F7369F"/>
    <w:rsid w:val="00F73867"/>
    <w:rsid w:val="00F738C7"/>
    <w:rsid w:val="00F75495"/>
    <w:rsid w:val="00F765C5"/>
    <w:rsid w:val="00F81438"/>
    <w:rsid w:val="00F82B49"/>
    <w:rsid w:val="00F830C4"/>
    <w:rsid w:val="00F83184"/>
    <w:rsid w:val="00F83272"/>
    <w:rsid w:val="00F840D4"/>
    <w:rsid w:val="00F845C8"/>
    <w:rsid w:val="00F84FBC"/>
    <w:rsid w:val="00F85052"/>
    <w:rsid w:val="00F8654B"/>
    <w:rsid w:val="00F871D2"/>
    <w:rsid w:val="00F87CED"/>
    <w:rsid w:val="00F90F87"/>
    <w:rsid w:val="00F916A8"/>
    <w:rsid w:val="00F922C7"/>
    <w:rsid w:val="00F93332"/>
    <w:rsid w:val="00F94A85"/>
    <w:rsid w:val="00F96E78"/>
    <w:rsid w:val="00F977B1"/>
    <w:rsid w:val="00F979BD"/>
    <w:rsid w:val="00FA08F5"/>
    <w:rsid w:val="00FA1BAC"/>
    <w:rsid w:val="00FA356E"/>
    <w:rsid w:val="00FA3ACF"/>
    <w:rsid w:val="00FA4415"/>
    <w:rsid w:val="00FA4850"/>
    <w:rsid w:val="00FA73CC"/>
    <w:rsid w:val="00FB0588"/>
    <w:rsid w:val="00FB08C2"/>
    <w:rsid w:val="00FB1AC6"/>
    <w:rsid w:val="00FB382C"/>
    <w:rsid w:val="00FB3A73"/>
    <w:rsid w:val="00FB3B5C"/>
    <w:rsid w:val="00FB7C16"/>
    <w:rsid w:val="00FC19A1"/>
    <w:rsid w:val="00FC21A6"/>
    <w:rsid w:val="00FC2BCE"/>
    <w:rsid w:val="00FC49A6"/>
    <w:rsid w:val="00FC5BF7"/>
    <w:rsid w:val="00FC662F"/>
    <w:rsid w:val="00FD023E"/>
    <w:rsid w:val="00FD066B"/>
    <w:rsid w:val="00FD116A"/>
    <w:rsid w:val="00FD14E8"/>
    <w:rsid w:val="00FD1574"/>
    <w:rsid w:val="00FD17AF"/>
    <w:rsid w:val="00FD2537"/>
    <w:rsid w:val="00FD3084"/>
    <w:rsid w:val="00FD3DC3"/>
    <w:rsid w:val="00FD527A"/>
    <w:rsid w:val="00FD533A"/>
    <w:rsid w:val="00FD5C6B"/>
    <w:rsid w:val="00FD5DEC"/>
    <w:rsid w:val="00FD5FAE"/>
    <w:rsid w:val="00FE1B09"/>
    <w:rsid w:val="00FE2F9C"/>
    <w:rsid w:val="00FE492C"/>
    <w:rsid w:val="00FE7626"/>
    <w:rsid w:val="00FE789D"/>
    <w:rsid w:val="00FE7FB3"/>
    <w:rsid w:val="00FF0537"/>
    <w:rsid w:val="00FF2DD4"/>
    <w:rsid w:val="00FF31FC"/>
    <w:rsid w:val="00FF3750"/>
    <w:rsid w:val="00FF3B97"/>
    <w:rsid w:val="00FF44D2"/>
    <w:rsid w:val="00FF50EB"/>
    <w:rsid w:val="00FF58C0"/>
    <w:rsid w:val="00FF731E"/>
    <w:rsid w:val="00FF7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1B5E0"/>
  <w15:chartTrackingRefBased/>
  <w15:docId w15:val="{17E02395-BD3D-4982-8BD6-7AAD3C060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3932"/>
  </w:style>
  <w:style w:type="paragraph" w:styleId="Heading1">
    <w:name w:val="heading 1"/>
    <w:basedOn w:val="Normal"/>
    <w:next w:val="Normal"/>
    <w:link w:val="Heading1Char"/>
    <w:uiPriority w:val="9"/>
    <w:qFormat/>
    <w:rsid w:val="001127C8"/>
    <w:pPr>
      <w:keepNext/>
      <w:widowControl w:val="0"/>
      <w:pBdr>
        <w:top w:val="single" w:sz="4" w:space="1" w:color="auto"/>
        <w:left w:val="single" w:sz="4" w:space="0" w:color="auto"/>
        <w:bottom w:val="single" w:sz="4" w:space="7" w:color="auto"/>
        <w:right w:val="single" w:sz="4" w:space="4" w:color="auto"/>
      </w:pBdr>
      <w:spacing w:after="0" w:line="230" w:lineRule="exact"/>
      <w:outlineLvl w:val="0"/>
    </w:pPr>
    <w:rPr>
      <w:rFonts w:ascii="Times New Roman" w:eastAsia="SimSun" w:hAnsi="Times New Roman" w:cs="Times New Roman"/>
      <w:b/>
      <w:bCs/>
      <w:sz w:val="16"/>
      <w:szCs w:val="20"/>
      <w:lang w:val="en-GB"/>
    </w:rPr>
  </w:style>
  <w:style w:type="paragraph" w:styleId="Heading3">
    <w:name w:val="heading 3"/>
    <w:basedOn w:val="Normal"/>
    <w:next w:val="Normal"/>
    <w:link w:val="Heading3Char"/>
    <w:autoRedefine/>
    <w:qFormat/>
    <w:rsid w:val="001127C8"/>
    <w:pPr>
      <w:keepNext/>
      <w:widowControl w:val="0"/>
      <w:pBdr>
        <w:top w:val="single" w:sz="4" w:space="1" w:color="auto"/>
        <w:left w:val="single" w:sz="4" w:space="4" w:color="auto"/>
        <w:right w:val="single" w:sz="4" w:space="4" w:color="auto"/>
      </w:pBdr>
      <w:spacing w:after="0" w:line="230" w:lineRule="exact"/>
      <w:ind w:right="113"/>
      <w:outlineLvl w:val="2"/>
    </w:pPr>
    <w:rPr>
      <w:rFonts w:ascii="Times New Roman" w:eastAsia="SimSun" w:hAnsi="Times New Roman" w:cs="Times New Roman"/>
      <w:b/>
      <w:bCs/>
      <w:sz w:val="16"/>
      <w:szCs w:val="24"/>
      <w:lang w:val="en-GB"/>
    </w:rPr>
  </w:style>
  <w:style w:type="paragraph" w:styleId="Heading4">
    <w:name w:val="heading 4"/>
    <w:basedOn w:val="Normal"/>
    <w:next w:val="Normal"/>
    <w:link w:val="Heading4Char"/>
    <w:qFormat/>
    <w:rsid w:val="001127C8"/>
    <w:pPr>
      <w:keepNext/>
      <w:widowControl w:val="0"/>
      <w:spacing w:before="240" w:after="60" w:line="230" w:lineRule="exact"/>
      <w:outlineLvl w:val="3"/>
    </w:pPr>
    <w:rPr>
      <w:rFonts w:ascii="Times New Roman" w:eastAsia="SimSun" w:hAnsi="Times New Roman" w:cs="Times New Roman"/>
      <w:b/>
      <w:bC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7C8"/>
    <w:rPr>
      <w:rFonts w:ascii="Times New Roman" w:eastAsia="SimSun" w:hAnsi="Times New Roman" w:cs="Times New Roman"/>
      <w:b/>
      <w:bCs/>
      <w:sz w:val="16"/>
      <w:szCs w:val="20"/>
      <w:lang w:val="en-GB"/>
    </w:rPr>
  </w:style>
  <w:style w:type="character" w:customStyle="1" w:styleId="Heading3Char">
    <w:name w:val="Heading 3 Char"/>
    <w:basedOn w:val="DefaultParagraphFont"/>
    <w:link w:val="Heading3"/>
    <w:rsid w:val="001127C8"/>
    <w:rPr>
      <w:rFonts w:ascii="Times New Roman" w:eastAsia="SimSun" w:hAnsi="Times New Roman" w:cs="Times New Roman"/>
      <w:b/>
      <w:bCs/>
      <w:sz w:val="16"/>
      <w:szCs w:val="24"/>
      <w:lang w:val="en-GB"/>
    </w:rPr>
  </w:style>
  <w:style w:type="character" w:customStyle="1" w:styleId="Heading4Char">
    <w:name w:val="Heading 4 Char"/>
    <w:basedOn w:val="DefaultParagraphFont"/>
    <w:link w:val="Heading4"/>
    <w:rsid w:val="001127C8"/>
    <w:rPr>
      <w:rFonts w:ascii="Times New Roman" w:eastAsia="SimSun" w:hAnsi="Times New Roman" w:cs="Times New Roman"/>
      <w:b/>
      <w:bCs/>
      <w:sz w:val="28"/>
      <w:szCs w:val="28"/>
      <w:lang w:val="en-GB"/>
    </w:rPr>
  </w:style>
  <w:style w:type="paragraph" w:styleId="Caption">
    <w:name w:val="caption"/>
    <w:basedOn w:val="Normal"/>
    <w:next w:val="Normal"/>
    <w:qFormat/>
    <w:rsid w:val="001127C8"/>
    <w:pPr>
      <w:keepLines/>
      <w:widowControl w:val="0"/>
      <w:spacing w:before="200" w:after="240" w:line="200" w:lineRule="exact"/>
    </w:pPr>
    <w:rPr>
      <w:rFonts w:ascii="Times New Roman" w:eastAsia="SimSun" w:hAnsi="Times New Roman" w:cs="Times New Roman"/>
      <w:sz w:val="16"/>
      <w:szCs w:val="20"/>
      <w:lang w:val="en-GB"/>
    </w:rPr>
  </w:style>
  <w:style w:type="paragraph" w:customStyle="1" w:styleId="Els-1storder-head">
    <w:name w:val="Els-1storder-head"/>
    <w:next w:val="Els-body-text"/>
    <w:rsid w:val="001127C8"/>
    <w:pPr>
      <w:keepNext/>
      <w:numPr>
        <w:numId w:val="1"/>
      </w:numPr>
      <w:pBdr>
        <w:top w:val="single" w:sz="18" w:space="1" w:color="auto"/>
      </w:pBdr>
      <w:suppressAutoHyphens/>
      <w:spacing w:before="230" w:after="230" w:line="230" w:lineRule="exact"/>
    </w:pPr>
    <w:rPr>
      <w:rFonts w:ascii="Times New Roman" w:eastAsia="SimSun" w:hAnsi="Times New Roman" w:cs="Times New Roman"/>
      <w:b/>
      <w:sz w:val="19"/>
      <w:szCs w:val="20"/>
    </w:rPr>
  </w:style>
  <w:style w:type="paragraph" w:customStyle="1" w:styleId="Els-2ndorder-head">
    <w:name w:val="Els-2ndorder-head"/>
    <w:next w:val="Els-body-text"/>
    <w:rsid w:val="001127C8"/>
    <w:pPr>
      <w:keepNext/>
      <w:numPr>
        <w:ilvl w:val="1"/>
        <w:numId w:val="1"/>
      </w:numPr>
      <w:suppressAutoHyphens/>
      <w:spacing w:before="230" w:after="230" w:line="230" w:lineRule="exact"/>
    </w:pPr>
    <w:rPr>
      <w:rFonts w:ascii="Times New Roman" w:eastAsia="SimSun" w:hAnsi="Times New Roman" w:cs="Times New Roman"/>
      <w:b/>
      <w:i/>
      <w:sz w:val="17"/>
      <w:szCs w:val="20"/>
    </w:rPr>
  </w:style>
  <w:style w:type="paragraph" w:customStyle="1" w:styleId="Els-3rdorder-head">
    <w:name w:val="Els-3rdorder-head"/>
    <w:next w:val="Els-body-text"/>
    <w:rsid w:val="001127C8"/>
    <w:pPr>
      <w:keepNext/>
      <w:numPr>
        <w:ilvl w:val="2"/>
        <w:numId w:val="1"/>
      </w:numPr>
      <w:suppressAutoHyphens/>
      <w:spacing w:before="240" w:after="0" w:line="240" w:lineRule="exact"/>
    </w:pPr>
    <w:rPr>
      <w:rFonts w:ascii="Times New Roman" w:eastAsia="SimSun" w:hAnsi="Times New Roman" w:cs="Times New Roman"/>
      <w:i/>
      <w:sz w:val="20"/>
      <w:szCs w:val="20"/>
    </w:rPr>
  </w:style>
  <w:style w:type="paragraph" w:customStyle="1" w:styleId="Els-4thorder-head">
    <w:name w:val="Els-4thorder-head"/>
    <w:next w:val="Els-body-text"/>
    <w:rsid w:val="001127C8"/>
    <w:pPr>
      <w:keepNext/>
      <w:numPr>
        <w:ilvl w:val="3"/>
        <w:numId w:val="1"/>
      </w:numPr>
      <w:suppressAutoHyphens/>
      <w:spacing w:before="240" w:after="0" w:line="240" w:lineRule="exact"/>
    </w:pPr>
    <w:rPr>
      <w:rFonts w:ascii="Times New Roman" w:eastAsia="SimSun" w:hAnsi="Times New Roman" w:cs="Times New Roman"/>
      <w:i/>
      <w:sz w:val="20"/>
      <w:szCs w:val="20"/>
    </w:rPr>
  </w:style>
  <w:style w:type="paragraph" w:customStyle="1" w:styleId="Els-Abstract-head">
    <w:name w:val="Els-Abstract-head"/>
    <w:next w:val="Normal"/>
    <w:rsid w:val="001127C8"/>
    <w:pPr>
      <w:keepNext/>
      <w:suppressAutoHyphens/>
      <w:spacing w:before="440" w:after="200" w:line="240" w:lineRule="auto"/>
    </w:pPr>
    <w:rPr>
      <w:rFonts w:ascii="Times New Roman" w:eastAsia="SimSun" w:hAnsi="Times New Roman" w:cs="Times New Roman"/>
      <w:b/>
      <w:sz w:val="18"/>
      <w:szCs w:val="20"/>
    </w:rPr>
  </w:style>
  <w:style w:type="paragraph" w:customStyle="1" w:styleId="Els-Abstract-text">
    <w:name w:val="Els-Abstract-text"/>
    <w:next w:val="Normal"/>
    <w:rsid w:val="001127C8"/>
    <w:pPr>
      <w:pBdr>
        <w:top w:val="single" w:sz="4" w:space="1" w:color="auto"/>
      </w:pBdr>
      <w:spacing w:before="200" w:after="0" w:line="220" w:lineRule="exact"/>
      <w:jc w:val="both"/>
    </w:pPr>
    <w:rPr>
      <w:rFonts w:ascii="Times New Roman" w:eastAsia="SimSun" w:hAnsi="Times New Roman" w:cs="Times New Roman"/>
      <w:sz w:val="15"/>
      <w:szCs w:val="20"/>
    </w:rPr>
  </w:style>
  <w:style w:type="paragraph" w:customStyle="1" w:styleId="Els-acknowledgement">
    <w:name w:val="Els-acknowledgement"/>
    <w:next w:val="Normal"/>
    <w:rsid w:val="001127C8"/>
    <w:pPr>
      <w:keepNext/>
      <w:spacing w:before="230" w:after="230" w:line="230" w:lineRule="exact"/>
    </w:pPr>
    <w:rPr>
      <w:rFonts w:ascii="Times New Roman" w:eastAsia="SimSun" w:hAnsi="Times New Roman" w:cs="Times New Roman"/>
      <w:b/>
      <w:sz w:val="19"/>
      <w:szCs w:val="20"/>
    </w:rPr>
  </w:style>
  <w:style w:type="paragraph" w:customStyle="1" w:styleId="Els-aditional-article-history">
    <w:name w:val="Els-aditional-article-history"/>
    <w:basedOn w:val="Normal"/>
    <w:rsid w:val="001127C8"/>
    <w:pPr>
      <w:widowControl w:val="0"/>
      <w:spacing w:after="400" w:line="200" w:lineRule="exact"/>
      <w:jc w:val="center"/>
    </w:pPr>
    <w:rPr>
      <w:rFonts w:ascii="Times New Roman" w:eastAsia="SimSun" w:hAnsi="Times New Roman" w:cs="Times New Roman"/>
      <w:b/>
      <w:noProof/>
      <w:sz w:val="16"/>
      <w:szCs w:val="20"/>
    </w:rPr>
  </w:style>
  <w:style w:type="paragraph" w:customStyle="1" w:styleId="Els-Affiliation">
    <w:name w:val="Els-Affiliation"/>
    <w:next w:val="Els-Abstract-head"/>
    <w:autoRedefine/>
    <w:rsid w:val="008441C1"/>
    <w:pPr>
      <w:suppressAutoHyphens/>
      <w:spacing w:after="0" w:line="230" w:lineRule="exact"/>
    </w:pPr>
    <w:rPr>
      <w:rFonts w:eastAsia="SimSun" w:cs="Times New Roman"/>
      <w:i/>
      <w:noProof/>
      <w:sz w:val="20"/>
      <w:szCs w:val="20"/>
    </w:rPr>
  </w:style>
  <w:style w:type="paragraph" w:customStyle="1" w:styleId="Els-appendixhead">
    <w:name w:val="Els-appendixhead"/>
    <w:next w:val="Normal"/>
    <w:rsid w:val="001127C8"/>
    <w:pPr>
      <w:numPr>
        <w:numId w:val="3"/>
      </w:numPr>
      <w:spacing w:before="230" w:after="230" w:line="230" w:lineRule="exact"/>
    </w:pPr>
    <w:rPr>
      <w:rFonts w:ascii="Times New Roman" w:eastAsia="SimSun" w:hAnsi="Times New Roman" w:cs="Times New Roman"/>
      <w:b/>
      <w:sz w:val="19"/>
      <w:szCs w:val="20"/>
    </w:rPr>
  </w:style>
  <w:style w:type="paragraph" w:customStyle="1" w:styleId="Els-appendixsubhead">
    <w:name w:val="Els-appendixsubhead"/>
    <w:next w:val="Normal"/>
    <w:rsid w:val="001127C8"/>
    <w:pPr>
      <w:numPr>
        <w:ilvl w:val="1"/>
        <w:numId w:val="4"/>
      </w:numPr>
      <w:spacing w:before="230" w:after="230" w:line="230" w:lineRule="exact"/>
    </w:pPr>
    <w:rPr>
      <w:rFonts w:ascii="Times New Roman" w:eastAsia="SimSun" w:hAnsi="Times New Roman" w:cs="Times New Roman"/>
      <w:i/>
      <w:sz w:val="17"/>
      <w:szCs w:val="20"/>
    </w:rPr>
  </w:style>
  <w:style w:type="paragraph" w:customStyle="1" w:styleId="Els-Author">
    <w:name w:val="Els-Author"/>
    <w:next w:val="Normal"/>
    <w:autoRedefine/>
    <w:rsid w:val="008441C1"/>
    <w:pPr>
      <w:keepNext/>
      <w:tabs>
        <w:tab w:val="center" w:pos="5189"/>
        <w:tab w:val="left" w:pos="9525"/>
      </w:tabs>
      <w:suppressAutoHyphens/>
      <w:spacing w:after="120" w:line="300" w:lineRule="exact"/>
    </w:pPr>
    <w:rPr>
      <w:rFonts w:eastAsia="SimSun" w:cs="Times New Roman"/>
      <w:i/>
      <w:noProof/>
      <w:sz w:val="24"/>
      <w:szCs w:val="24"/>
    </w:rPr>
  </w:style>
  <w:style w:type="paragraph" w:customStyle="1" w:styleId="Els-body-text">
    <w:name w:val="Els-body-text"/>
    <w:rsid w:val="001127C8"/>
    <w:pPr>
      <w:spacing w:after="0" w:line="230" w:lineRule="exact"/>
      <w:ind w:firstLine="238"/>
      <w:jc w:val="both"/>
    </w:pPr>
    <w:rPr>
      <w:rFonts w:ascii="Times New Roman" w:eastAsia="SimSun" w:hAnsi="Times New Roman" w:cs="Times New Roman"/>
      <w:sz w:val="16"/>
      <w:szCs w:val="20"/>
    </w:rPr>
  </w:style>
  <w:style w:type="paragraph" w:customStyle="1" w:styleId="Els-bulletlist">
    <w:name w:val="Els-bulletlist"/>
    <w:basedOn w:val="Els-body-text"/>
    <w:rsid w:val="001127C8"/>
    <w:pPr>
      <w:numPr>
        <w:numId w:val="5"/>
      </w:numPr>
      <w:tabs>
        <w:tab w:val="left" w:pos="240"/>
      </w:tabs>
      <w:ind w:left="238" w:hanging="238"/>
      <w:jc w:val="left"/>
    </w:pPr>
  </w:style>
  <w:style w:type="paragraph" w:customStyle="1" w:styleId="Els-table-caption">
    <w:name w:val="Els-table-caption"/>
    <w:rsid w:val="001127C8"/>
    <w:pPr>
      <w:keepLines/>
      <w:spacing w:before="230" w:after="230" w:line="200" w:lineRule="exact"/>
    </w:pPr>
    <w:rPr>
      <w:rFonts w:ascii="Times New Roman" w:eastAsia="SimSun" w:hAnsi="Times New Roman" w:cs="Times New Roman"/>
      <w:b/>
      <w:sz w:val="16"/>
      <w:szCs w:val="20"/>
    </w:rPr>
  </w:style>
  <w:style w:type="paragraph" w:customStyle="1" w:styleId="Els-chem-equation">
    <w:name w:val="Els-chem-equation"/>
    <w:next w:val="Els-body-text"/>
    <w:rsid w:val="001127C8"/>
    <w:pPr>
      <w:tabs>
        <w:tab w:val="right" w:pos="4320"/>
        <w:tab w:val="right" w:pos="9120"/>
      </w:tabs>
      <w:spacing w:before="120" w:after="120" w:line="220" w:lineRule="exact"/>
    </w:pPr>
    <w:rPr>
      <w:rFonts w:ascii="Times New Roman" w:eastAsia="SimSun" w:hAnsi="Times New Roman" w:cs="Times New Roman"/>
      <w:noProof/>
      <w:sz w:val="18"/>
      <w:szCs w:val="20"/>
    </w:rPr>
  </w:style>
  <w:style w:type="paragraph" w:customStyle="1" w:styleId="Els-collaboration">
    <w:name w:val="Els-collaboration"/>
    <w:basedOn w:val="Els-Author"/>
    <w:rsid w:val="001127C8"/>
    <w:pPr>
      <w:jc w:val="right"/>
    </w:pPr>
  </w:style>
  <w:style w:type="paragraph" w:customStyle="1" w:styleId="Els-collaboration-affiliation">
    <w:name w:val="Els-collaboration-affiliation"/>
    <w:basedOn w:val="Els-collaboration"/>
    <w:rsid w:val="001127C8"/>
  </w:style>
  <w:style w:type="paragraph" w:customStyle="1" w:styleId="Els-presented-by">
    <w:name w:val="Els-presented-by"/>
    <w:rsid w:val="001127C8"/>
    <w:pPr>
      <w:spacing w:after="200" w:line="240" w:lineRule="auto"/>
      <w:jc w:val="center"/>
    </w:pPr>
    <w:rPr>
      <w:rFonts w:ascii="Times New Roman" w:eastAsia="SimSun" w:hAnsi="Times New Roman" w:cs="Times New Roman"/>
      <w:b/>
      <w:sz w:val="16"/>
      <w:szCs w:val="20"/>
    </w:rPr>
  </w:style>
  <w:style w:type="paragraph" w:customStyle="1" w:styleId="Els-dedicated-to">
    <w:name w:val="Els-dedicated-to"/>
    <w:basedOn w:val="Els-presented-by"/>
    <w:rsid w:val="001127C8"/>
    <w:rPr>
      <w:b w:val="0"/>
    </w:rPr>
  </w:style>
  <w:style w:type="paragraph" w:customStyle="1" w:styleId="Els-equation">
    <w:name w:val="Els-equation"/>
    <w:next w:val="Normal"/>
    <w:rsid w:val="001127C8"/>
    <w:pPr>
      <w:widowControl w:val="0"/>
      <w:tabs>
        <w:tab w:val="right" w:pos="4320"/>
        <w:tab w:val="right" w:pos="9120"/>
      </w:tabs>
      <w:spacing w:before="230" w:after="230" w:line="360" w:lineRule="auto"/>
    </w:pPr>
    <w:rPr>
      <w:rFonts w:ascii="Times New Roman" w:eastAsia="SimSun" w:hAnsi="Times New Roman" w:cs="Times New Roman"/>
      <w:i/>
      <w:noProof/>
      <w:sz w:val="16"/>
      <w:szCs w:val="20"/>
    </w:rPr>
  </w:style>
  <w:style w:type="paragraph" w:customStyle="1" w:styleId="Els-footnote">
    <w:name w:val="Els-footnote"/>
    <w:rsid w:val="001127C8"/>
    <w:pPr>
      <w:keepLines/>
      <w:widowControl w:val="0"/>
      <w:spacing w:after="220" w:line="200" w:lineRule="exact"/>
      <w:ind w:firstLine="113"/>
      <w:jc w:val="both"/>
    </w:pPr>
    <w:rPr>
      <w:rFonts w:ascii="Times New Roman" w:eastAsia="SimSun" w:hAnsi="Times New Roman" w:cs="Times New Roman"/>
      <w:sz w:val="15"/>
      <w:szCs w:val="20"/>
    </w:rPr>
  </w:style>
  <w:style w:type="paragraph" w:customStyle="1" w:styleId="Els-history">
    <w:name w:val="Els-history"/>
    <w:next w:val="Normal"/>
    <w:rsid w:val="001127C8"/>
    <w:pPr>
      <w:pBdr>
        <w:top w:val="single" w:sz="4" w:space="1" w:color="auto"/>
      </w:pBdr>
      <w:spacing w:after="0" w:line="230" w:lineRule="exact"/>
    </w:pPr>
    <w:rPr>
      <w:rFonts w:ascii="Times New Roman" w:eastAsia="SimSun" w:hAnsi="Times New Roman" w:cs="Times New Roman"/>
      <w:noProof/>
      <w:sz w:val="15"/>
      <w:szCs w:val="20"/>
    </w:rPr>
  </w:style>
  <w:style w:type="paragraph" w:customStyle="1" w:styleId="Els-journal-logo">
    <w:name w:val="Els-journal-logo"/>
    <w:rsid w:val="001127C8"/>
    <w:pPr>
      <w:pBdr>
        <w:top w:val="thinThickLargeGap" w:sz="12" w:space="0" w:color="auto"/>
        <w:bottom w:val="thickThinLargeGap" w:sz="12" w:space="0" w:color="auto"/>
      </w:pBdr>
      <w:spacing w:after="0" w:line="240" w:lineRule="auto"/>
    </w:pPr>
    <w:rPr>
      <w:rFonts w:ascii="Helvetica" w:eastAsia="SimSun" w:hAnsi="Helvetica" w:cs="Times New Roman"/>
      <w:b/>
      <w:noProof/>
      <w:sz w:val="24"/>
      <w:szCs w:val="20"/>
    </w:rPr>
  </w:style>
  <w:style w:type="paragraph" w:customStyle="1" w:styleId="Els-keywords">
    <w:name w:val="Els-keywords"/>
    <w:next w:val="Normal"/>
    <w:autoRedefine/>
    <w:rsid w:val="001127C8"/>
    <w:pPr>
      <w:pBdr>
        <w:top w:val="single" w:sz="4" w:space="1" w:color="auto"/>
      </w:pBdr>
      <w:spacing w:after="0" w:line="230" w:lineRule="exact"/>
    </w:pPr>
    <w:rPr>
      <w:rFonts w:ascii="Times New Roman" w:eastAsia="SimSun" w:hAnsi="Times New Roman" w:cs="Times New Roman"/>
      <w:noProof/>
      <w:sz w:val="15"/>
      <w:szCs w:val="20"/>
    </w:rPr>
  </w:style>
  <w:style w:type="paragraph" w:customStyle="1" w:styleId="Els-numlist">
    <w:name w:val="Els-numlist"/>
    <w:basedOn w:val="Els-body-text"/>
    <w:rsid w:val="001127C8"/>
    <w:pPr>
      <w:numPr>
        <w:numId w:val="6"/>
      </w:numPr>
      <w:tabs>
        <w:tab w:val="left" w:pos="240"/>
      </w:tabs>
      <w:ind w:left="480"/>
      <w:jc w:val="left"/>
    </w:pPr>
  </w:style>
  <w:style w:type="paragraph" w:customStyle="1" w:styleId="Els-reference">
    <w:name w:val="Els-reference"/>
    <w:rsid w:val="001127C8"/>
    <w:pPr>
      <w:tabs>
        <w:tab w:val="left" w:pos="312"/>
      </w:tabs>
      <w:spacing w:after="0" w:line="200" w:lineRule="exact"/>
      <w:ind w:left="240" w:hanging="240"/>
    </w:pPr>
    <w:rPr>
      <w:rFonts w:ascii="Times New Roman" w:eastAsia="SimSun" w:hAnsi="Times New Roman" w:cs="Times New Roman"/>
      <w:noProof/>
      <w:sz w:val="15"/>
      <w:szCs w:val="20"/>
    </w:rPr>
  </w:style>
  <w:style w:type="paragraph" w:customStyle="1" w:styleId="Els-reference-head">
    <w:name w:val="Els-reference-head"/>
    <w:next w:val="Els-reference"/>
    <w:rsid w:val="001127C8"/>
    <w:pPr>
      <w:keepNext/>
      <w:pBdr>
        <w:bottom w:val="single" w:sz="2" w:space="1" w:color="auto"/>
      </w:pBdr>
      <w:spacing w:before="230" w:after="220" w:line="220" w:lineRule="exact"/>
    </w:pPr>
    <w:rPr>
      <w:rFonts w:ascii="Times New Roman" w:eastAsia="SimSun" w:hAnsi="Times New Roman" w:cs="Times New Roman"/>
      <w:smallCaps/>
      <w:sz w:val="18"/>
      <w:szCs w:val="20"/>
    </w:rPr>
  </w:style>
  <w:style w:type="paragraph" w:customStyle="1" w:styleId="Els-reprint-line">
    <w:name w:val="Els-reprint-line"/>
    <w:basedOn w:val="Normal"/>
    <w:rsid w:val="001127C8"/>
    <w:pPr>
      <w:widowControl w:val="0"/>
      <w:tabs>
        <w:tab w:val="left" w:pos="0"/>
        <w:tab w:val="center" w:pos="5443"/>
      </w:tabs>
      <w:spacing w:after="0" w:line="230" w:lineRule="exact"/>
      <w:jc w:val="center"/>
    </w:pPr>
    <w:rPr>
      <w:rFonts w:ascii="Times New Roman" w:eastAsia="SimSun" w:hAnsi="Times New Roman" w:cs="Times New Roman"/>
      <w:sz w:val="16"/>
      <w:szCs w:val="20"/>
      <w:lang w:val="en-GB"/>
    </w:rPr>
  </w:style>
  <w:style w:type="paragraph" w:customStyle="1" w:styleId="Els-table-text">
    <w:name w:val="Els-table-text"/>
    <w:rsid w:val="001127C8"/>
    <w:pPr>
      <w:spacing w:after="80" w:line="200" w:lineRule="exact"/>
    </w:pPr>
    <w:rPr>
      <w:rFonts w:ascii="Times New Roman" w:eastAsia="SimSun" w:hAnsi="Times New Roman" w:cs="Times New Roman"/>
      <w:sz w:val="14"/>
      <w:szCs w:val="20"/>
    </w:rPr>
  </w:style>
  <w:style w:type="paragraph" w:customStyle="1" w:styleId="Els-Title">
    <w:name w:val="Els-Title"/>
    <w:next w:val="Els-Author"/>
    <w:autoRedefine/>
    <w:rsid w:val="001127C8"/>
    <w:pPr>
      <w:suppressAutoHyphens/>
      <w:spacing w:after="340" w:line="440" w:lineRule="exact"/>
    </w:pPr>
    <w:rPr>
      <w:rFonts w:ascii="Times New Roman" w:eastAsia="SimSun" w:hAnsi="Times New Roman" w:cs="Times New Roman"/>
      <w:b/>
      <w:sz w:val="32"/>
      <w:szCs w:val="20"/>
    </w:rPr>
  </w:style>
  <w:style w:type="character" w:styleId="EndnoteReference">
    <w:name w:val="endnote reference"/>
    <w:semiHidden/>
    <w:rsid w:val="001127C8"/>
    <w:rPr>
      <w:vertAlign w:val="superscript"/>
    </w:rPr>
  </w:style>
  <w:style w:type="paragraph" w:styleId="Header">
    <w:name w:val="header"/>
    <w:aliases w:val="page-number"/>
    <w:link w:val="HeaderChar"/>
    <w:uiPriority w:val="99"/>
    <w:rsid w:val="001127C8"/>
    <w:pPr>
      <w:tabs>
        <w:tab w:val="center" w:pos="4706"/>
        <w:tab w:val="right" w:pos="9356"/>
      </w:tabs>
      <w:spacing w:after="80" w:line="200" w:lineRule="atLeast"/>
    </w:pPr>
    <w:rPr>
      <w:rFonts w:ascii="Times New Roman" w:eastAsia="SimSun" w:hAnsi="Times New Roman" w:cs="Times New Roman"/>
      <w:noProof/>
      <w:sz w:val="14"/>
      <w:szCs w:val="20"/>
    </w:rPr>
  </w:style>
  <w:style w:type="character" w:customStyle="1" w:styleId="HeaderChar">
    <w:name w:val="Header Char"/>
    <w:aliases w:val="page-number Char"/>
    <w:basedOn w:val="DefaultParagraphFont"/>
    <w:link w:val="Header"/>
    <w:uiPriority w:val="99"/>
    <w:rsid w:val="001127C8"/>
    <w:rPr>
      <w:rFonts w:ascii="Times New Roman" w:eastAsia="SimSun" w:hAnsi="Times New Roman" w:cs="Times New Roman"/>
      <w:noProof/>
      <w:sz w:val="14"/>
      <w:szCs w:val="20"/>
    </w:rPr>
  </w:style>
  <w:style w:type="paragraph" w:styleId="Footer">
    <w:name w:val="footer"/>
    <w:basedOn w:val="Header"/>
    <w:link w:val="FooterChar"/>
    <w:uiPriority w:val="99"/>
    <w:rsid w:val="001127C8"/>
    <w:pPr>
      <w:tabs>
        <w:tab w:val="right" w:pos="10080"/>
      </w:tabs>
      <w:spacing w:before="240" w:after="0" w:line="200" w:lineRule="exact"/>
    </w:pPr>
    <w:rPr>
      <w:i/>
    </w:rPr>
  </w:style>
  <w:style w:type="character" w:customStyle="1" w:styleId="FooterChar">
    <w:name w:val="Footer Char"/>
    <w:basedOn w:val="DefaultParagraphFont"/>
    <w:link w:val="Footer"/>
    <w:uiPriority w:val="99"/>
    <w:rsid w:val="001127C8"/>
    <w:rPr>
      <w:rFonts w:ascii="Times New Roman" w:eastAsia="SimSun" w:hAnsi="Times New Roman" w:cs="Times New Roman"/>
      <w:i/>
      <w:noProof/>
      <w:sz w:val="14"/>
      <w:szCs w:val="20"/>
    </w:rPr>
  </w:style>
  <w:style w:type="character" w:styleId="FootnoteReference">
    <w:name w:val="footnote reference"/>
    <w:semiHidden/>
    <w:rsid w:val="001127C8"/>
    <w:rPr>
      <w:vertAlign w:val="superscript"/>
    </w:rPr>
  </w:style>
  <w:style w:type="paragraph" w:styleId="FootnoteText">
    <w:name w:val="footnote text"/>
    <w:basedOn w:val="Normal"/>
    <w:link w:val="FootnoteTextChar"/>
    <w:semiHidden/>
    <w:rsid w:val="001127C8"/>
    <w:pPr>
      <w:widowControl w:val="0"/>
      <w:spacing w:after="0" w:line="230" w:lineRule="exact"/>
    </w:pPr>
    <w:rPr>
      <w:rFonts w:ascii="Univers" w:eastAsia="SimSun" w:hAnsi="Univers" w:cs="Times New Roman"/>
      <w:sz w:val="16"/>
      <w:szCs w:val="20"/>
      <w:lang w:val="en-GB"/>
    </w:rPr>
  </w:style>
  <w:style w:type="character" w:customStyle="1" w:styleId="FootnoteTextChar">
    <w:name w:val="Footnote Text Char"/>
    <w:basedOn w:val="DefaultParagraphFont"/>
    <w:link w:val="FootnoteText"/>
    <w:semiHidden/>
    <w:rsid w:val="001127C8"/>
    <w:rPr>
      <w:rFonts w:ascii="Univers" w:eastAsia="SimSun" w:hAnsi="Univers" w:cs="Times New Roman"/>
      <w:sz w:val="16"/>
      <w:szCs w:val="20"/>
      <w:lang w:val="en-GB"/>
    </w:rPr>
  </w:style>
  <w:style w:type="character" w:styleId="Hyperlink">
    <w:name w:val="Hyperlink"/>
    <w:semiHidden/>
    <w:rsid w:val="001127C8"/>
    <w:rPr>
      <w:color w:val="auto"/>
      <w:sz w:val="16"/>
      <w:u w:val="none"/>
    </w:rPr>
  </w:style>
  <w:style w:type="character" w:customStyle="1" w:styleId="MTEquationSection">
    <w:name w:val="MTEquationSection"/>
    <w:rsid w:val="001127C8"/>
    <w:rPr>
      <w:vanish w:val="0"/>
      <w:color w:val="FF0000"/>
    </w:rPr>
  </w:style>
  <w:style w:type="character" w:styleId="PageNumber">
    <w:name w:val="page number"/>
    <w:semiHidden/>
    <w:rsid w:val="001127C8"/>
    <w:rPr>
      <w:sz w:val="16"/>
    </w:rPr>
  </w:style>
  <w:style w:type="paragraph" w:styleId="PlainText">
    <w:name w:val="Plain Text"/>
    <w:basedOn w:val="Normal"/>
    <w:link w:val="PlainTextChar"/>
    <w:semiHidden/>
    <w:rsid w:val="001127C8"/>
    <w:pPr>
      <w:widowControl w:val="0"/>
      <w:spacing w:after="0" w:line="230" w:lineRule="exact"/>
    </w:pPr>
    <w:rPr>
      <w:rFonts w:ascii="Courier New" w:eastAsia="SimSun" w:hAnsi="Courier New" w:cs="Courier New"/>
      <w:sz w:val="16"/>
      <w:szCs w:val="20"/>
    </w:rPr>
  </w:style>
  <w:style w:type="character" w:customStyle="1" w:styleId="PlainTextChar">
    <w:name w:val="Plain Text Char"/>
    <w:basedOn w:val="DefaultParagraphFont"/>
    <w:link w:val="PlainText"/>
    <w:semiHidden/>
    <w:rsid w:val="001127C8"/>
    <w:rPr>
      <w:rFonts w:ascii="Courier New" w:eastAsia="SimSun" w:hAnsi="Courier New" w:cs="Courier New"/>
      <w:sz w:val="16"/>
      <w:szCs w:val="20"/>
    </w:rPr>
  </w:style>
  <w:style w:type="paragraph" w:customStyle="1" w:styleId="Els-5thorder-head">
    <w:name w:val="Els-5thorder-head"/>
    <w:next w:val="Els-body-text"/>
    <w:rsid w:val="001127C8"/>
    <w:pPr>
      <w:keepNext/>
      <w:suppressAutoHyphens/>
      <w:spacing w:after="0" w:line="240" w:lineRule="exact"/>
    </w:pPr>
    <w:rPr>
      <w:rFonts w:ascii="Times New Roman" w:eastAsia="SimSun" w:hAnsi="Times New Roman" w:cs="Times New Roman"/>
      <w:i/>
      <w:sz w:val="20"/>
      <w:szCs w:val="20"/>
    </w:rPr>
  </w:style>
  <w:style w:type="paragraph" w:customStyle="1" w:styleId="Els-Abstract-Copyright">
    <w:name w:val="Els-Abstract-Copyright"/>
    <w:basedOn w:val="Els-Abstract-text"/>
    <w:rsid w:val="001127C8"/>
    <w:pPr>
      <w:spacing w:before="0" w:line="230" w:lineRule="exact"/>
      <w:jc w:val="right"/>
    </w:pPr>
  </w:style>
  <w:style w:type="paragraph" w:customStyle="1" w:styleId="DocHead">
    <w:name w:val="DocHead"/>
    <w:rsid w:val="001127C8"/>
    <w:pPr>
      <w:spacing w:before="190" w:after="280" w:line="240" w:lineRule="exact"/>
    </w:pPr>
    <w:rPr>
      <w:rFonts w:ascii="Times New Roman" w:eastAsia="SimSun" w:hAnsi="Times New Roman" w:cs="Times New Roman"/>
      <w:b/>
      <w:sz w:val="24"/>
      <w:szCs w:val="20"/>
    </w:rPr>
  </w:style>
  <w:style w:type="character" w:styleId="FollowedHyperlink">
    <w:name w:val="FollowedHyperlink"/>
    <w:semiHidden/>
    <w:rsid w:val="001127C8"/>
    <w:rPr>
      <w:color w:val="800080"/>
      <w:u w:val="single"/>
    </w:rPr>
  </w:style>
  <w:style w:type="character" w:customStyle="1" w:styleId="Els-1storder-headChar">
    <w:name w:val="Els-1storder-head Char"/>
    <w:rsid w:val="001127C8"/>
    <w:rPr>
      <w:b/>
      <w:lang w:val="en-US" w:eastAsia="en-US" w:bidi="ar-SA"/>
    </w:rPr>
  </w:style>
  <w:style w:type="character" w:styleId="CommentReference">
    <w:name w:val="annotation reference"/>
    <w:semiHidden/>
    <w:unhideWhenUsed/>
    <w:rsid w:val="001127C8"/>
    <w:rPr>
      <w:sz w:val="16"/>
      <w:szCs w:val="16"/>
    </w:rPr>
  </w:style>
  <w:style w:type="paragraph" w:styleId="BalloonText">
    <w:name w:val="Balloon Text"/>
    <w:basedOn w:val="Normal"/>
    <w:link w:val="BalloonTextChar"/>
    <w:rsid w:val="001127C8"/>
    <w:pPr>
      <w:widowControl w:val="0"/>
      <w:spacing w:after="0" w:line="230" w:lineRule="exact"/>
    </w:pPr>
    <w:rPr>
      <w:rFonts w:ascii="Tahoma" w:eastAsia="SimSun" w:hAnsi="Tahoma" w:cs="Tahoma"/>
      <w:sz w:val="16"/>
      <w:szCs w:val="16"/>
      <w:lang w:val="en-GB"/>
    </w:rPr>
  </w:style>
  <w:style w:type="character" w:customStyle="1" w:styleId="BalloonTextChar">
    <w:name w:val="Balloon Text Char"/>
    <w:basedOn w:val="DefaultParagraphFont"/>
    <w:link w:val="BalloonText"/>
    <w:rsid w:val="001127C8"/>
    <w:rPr>
      <w:rFonts w:ascii="Tahoma" w:eastAsia="SimSun" w:hAnsi="Tahoma" w:cs="Tahoma"/>
      <w:sz w:val="16"/>
      <w:szCs w:val="16"/>
      <w:lang w:val="en-GB"/>
    </w:rPr>
  </w:style>
  <w:style w:type="paragraph" w:styleId="CommentText">
    <w:name w:val="annotation text"/>
    <w:basedOn w:val="Normal"/>
    <w:link w:val="CommentTextChar"/>
    <w:semiHidden/>
    <w:unhideWhenUsed/>
    <w:rsid w:val="001127C8"/>
    <w:pPr>
      <w:widowControl w:val="0"/>
      <w:spacing w:after="0" w:line="230" w:lineRule="exact"/>
    </w:pPr>
    <w:rPr>
      <w:rFonts w:ascii="Times New Roman" w:eastAsia="SimSun" w:hAnsi="Times New Roman" w:cs="Times New Roman"/>
      <w:sz w:val="16"/>
      <w:szCs w:val="20"/>
      <w:lang w:val="en-GB"/>
    </w:rPr>
  </w:style>
  <w:style w:type="character" w:customStyle="1" w:styleId="CommentTextChar">
    <w:name w:val="Comment Text Char"/>
    <w:basedOn w:val="DefaultParagraphFont"/>
    <w:link w:val="CommentText"/>
    <w:semiHidden/>
    <w:rsid w:val="001127C8"/>
    <w:rPr>
      <w:rFonts w:ascii="Times New Roman" w:eastAsia="SimSun" w:hAnsi="Times New Roman" w:cs="Times New Roman"/>
      <w:sz w:val="16"/>
      <w:szCs w:val="20"/>
      <w:lang w:val="en-GB"/>
    </w:rPr>
  </w:style>
  <w:style w:type="paragraph" w:styleId="CommentSubject">
    <w:name w:val="annotation subject"/>
    <w:basedOn w:val="CommentText"/>
    <w:next w:val="CommentText"/>
    <w:link w:val="CommentSubjectChar"/>
    <w:semiHidden/>
    <w:unhideWhenUsed/>
    <w:rsid w:val="001127C8"/>
    <w:rPr>
      <w:b/>
      <w:bCs/>
    </w:rPr>
  </w:style>
  <w:style w:type="character" w:customStyle="1" w:styleId="CommentSubjectChar">
    <w:name w:val="Comment Subject Char"/>
    <w:basedOn w:val="CommentTextChar"/>
    <w:link w:val="CommentSubject"/>
    <w:semiHidden/>
    <w:rsid w:val="001127C8"/>
    <w:rPr>
      <w:rFonts w:ascii="Times New Roman" w:eastAsia="SimSun" w:hAnsi="Times New Roman" w:cs="Times New Roman"/>
      <w:b/>
      <w:bCs/>
      <w:sz w:val="16"/>
      <w:szCs w:val="20"/>
      <w:lang w:val="en-GB"/>
    </w:rPr>
  </w:style>
  <w:style w:type="paragraph" w:styleId="BodyTextIndent">
    <w:name w:val="Body Text Indent"/>
    <w:basedOn w:val="Normal"/>
    <w:link w:val="BodyTextIndentChar"/>
    <w:semiHidden/>
    <w:rsid w:val="001127C8"/>
    <w:pPr>
      <w:suppressAutoHyphens/>
      <w:spacing w:after="0" w:line="230" w:lineRule="exact"/>
      <w:ind w:firstLine="360"/>
      <w:jc w:val="both"/>
    </w:pPr>
    <w:rPr>
      <w:rFonts w:ascii="Times New Roman" w:eastAsia="Times New Roman" w:hAnsi="Times New Roman" w:cs="Times New Roman"/>
      <w:kern w:val="14"/>
      <w:sz w:val="16"/>
      <w:szCs w:val="20"/>
    </w:rPr>
  </w:style>
  <w:style w:type="character" w:customStyle="1" w:styleId="BodyTextIndentChar">
    <w:name w:val="Body Text Indent Char"/>
    <w:basedOn w:val="DefaultParagraphFont"/>
    <w:link w:val="BodyTextIndent"/>
    <w:semiHidden/>
    <w:rsid w:val="001127C8"/>
    <w:rPr>
      <w:rFonts w:ascii="Times New Roman" w:eastAsia="Times New Roman" w:hAnsi="Times New Roman" w:cs="Times New Roman"/>
      <w:kern w:val="14"/>
      <w:sz w:val="16"/>
      <w:szCs w:val="20"/>
    </w:rPr>
  </w:style>
  <w:style w:type="paragraph" w:customStyle="1" w:styleId="ColorfulList-Accent11">
    <w:name w:val="Colorful List - Accent 11"/>
    <w:basedOn w:val="Normal"/>
    <w:qFormat/>
    <w:rsid w:val="001127C8"/>
    <w:pPr>
      <w:spacing w:after="0" w:line="200" w:lineRule="exact"/>
      <w:ind w:left="720"/>
    </w:pPr>
    <w:rPr>
      <w:rFonts w:ascii="Arial" w:eastAsia="Batang" w:hAnsi="Arial" w:cs="Times New Roman"/>
      <w:sz w:val="15"/>
      <w:szCs w:val="24"/>
      <w:lang w:eastAsia="ko-KR"/>
    </w:rPr>
  </w:style>
  <w:style w:type="paragraph" w:styleId="BodyTextIndent2">
    <w:name w:val="Body Text Indent 2"/>
    <w:basedOn w:val="Normal"/>
    <w:link w:val="BodyTextIndent2Char"/>
    <w:semiHidden/>
    <w:rsid w:val="001127C8"/>
    <w:pPr>
      <w:widowControl w:val="0"/>
      <w:spacing w:after="0" w:line="230" w:lineRule="exact"/>
      <w:ind w:firstLine="240"/>
    </w:pPr>
    <w:rPr>
      <w:rFonts w:ascii="Times New Roman" w:eastAsia="SimSun" w:hAnsi="Times New Roman" w:cs="Times New Roman"/>
      <w:sz w:val="16"/>
      <w:szCs w:val="20"/>
      <w:lang w:val="en-GB"/>
    </w:rPr>
  </w:style>
  <w:style w:type="character" w:customStyle="1" w:styleId="BodyTextIndent2Char">
    <w:name w:val="Body Text Indent 2 Char"/>
    <w:basedOn w:val="DefaultParagraphFont"/>
    <w:link w:val="BodyTextIndent2"/>
    <w:semiHidden/>
    <w:rsid w:val="001127C8"/>
    <w:rPr>
      <w:rFonts w:ascii="Times New Roman" w:eastAsia="SimSun" w:hAnsi="Times New Roman" w:cs="Times New Roman"/>
      <w:sz w:val="16"/>
      <w:szCs w:val="20"/>
      <w:lang w:val="en-GB"/>
    </w:rPr>
  </w:style>
  <w:style w:type="paragraph" w:customStyle="1" w:styleId="RefIndent">
    <w:name w:val="RefIndent"/>
    <w:basedOn w:val="BodyTextIndent3"/>
    <w:rsid w:val="001127C8"/>
    <w:pPr>
      <w:tabs>
        <w:tab w:val="left" w:pos="-1403"/>
        <w:tab w:val="left" w:pos="-720"/>
        <w:tab w:val="left" w:pos="0"/>
        <w:tab w:val="left" w:pos="324"/>
        <w:tab w:val="left" w:pos="720"/>
        <w:tab w:val="left" w:pos="1080"/>
        <w:tab w:val="left" w:pos="1440"/>
        <w:tab w:val="left" w:pos="1800"/>
        <w:tab w:val="left" w:pos="2160"/>
        <w:tab w:val="left" w:pos="2520"/>
        <w:tab w:val="left" w:pos="2880"/>
        <w:tab w:val="left" w:pos="3276"/>
        <w:tab w:val="left" w:pos="3600"/>
        <w:tab w:val="left" w:pos="3960"/>
        <w:tab w:val="left" w:pos="4320"/>
        <w:tab w:val="left" w:pos="4680"/>
        <w:tab w:val="left" w:pos="5040"/>
        <w:tab w:val="left" w:pos="5760"/>
        <w:tab w:val="left" w:pos="6480"/>
        <w:tab w:val="left" w:pos="7200"/>
        <w:tab w:val="left" w:pos="7920"/>
        <w:tab w:val="left" w:pos="8640"/>
        <w:tab w:val="left" w:pos="9360"/>
        <w:tab w:val="left" w:pos="10205"/>
        <w:tab w:val="left" w:pos="10800"/>
      </w:tabs>
      <w:suppressAutoHyphens/>
      <w:spacing w:after="0"/>
      <w:ind w:left="380" w:hanging="380"/>
      <w:jc w:val="both"/>
    </w:pPr>
    <w:rPr>
      <w:rFonts w:eastAsia="Times New Roman"/>
      <w:snapToGrid w:val="0"/>
      <w:spacing w:val="-2"/>
      <w:sz w:val="22"/>
      <w:szCs w:val="20"/>
      <w:lang w:val="en-US"/>
    </w:rPr>
  </w:style>
  <w:style w:type="paragraph" w:styleId="BodyTextIndent3">
    <w:name w:val="Body Text Indent 3"/>
    <w:basedOn w:val="Normal"/>
    <w:link w:val="BodyTextIndent3Char"/>
    <w:semiHidden/>
    <w:rsid w:val="001127C8"/>
    <w:pPr>
      <w:widowControl w:val="0"/>
      <w:spacing w:after="120" w:line="230" w:lineRule="exact"/>
      <w:ind w:left="360"/>
    </w:pPr>
    <w:rPr>
      <w:rFonts w:ascii="Times New Roman" w:eastAsia="SimSun" w:hAnsi="Times New Roman" w:cs="Times New Roman"/>
      <w:sz w:val="16"/>
      <w:szCs w:val="16"/>
      <w:lang w:val="en-GB"/>
    </w:rPr>
  </w:style>
  <w:style w:type="character" w:customStyle="1" w:styleId="BodyTextIndent3Char">
    <w:name w:val="Body Text Indent 3 Char"/>
    <w:basedOn w:val="DefaultParagraphFont"/>
    <w:link w:val="BodyTextIndent3"/>
    <w:semiHidden/>
    <w:rsid w:val="001127C8"/>
    <w:rPr>
      <w:rFonts w:ascii="Times New Roman" w:eastAsia="SimSun" w:hAnsi="Times New Roman" w:cs="Times New Roman"/>
      <w:sz w:val="16"/>
      <w:szCs w:val="16"/>
      <w:lang w:val="en-GB"/>
    </w:rPr>
  </w:style>
  <w:style w:type="character" w:styleId="PlaceholderText">
    <w:name w:val="Placeholder Text"/>
    <w:basedOn w:val="DefaultParagraphFont"/>
    <w:uiPriority w:val="99"/>
    <w:semiHidden/>
    <w:rsid w:val="001127C8"/>
    <w:rPr>
      <w:color w:val="808080"/>
    </w:rPr>
  </w:style>
  <w:style w:type="table" w:styleId="TableGrid">
    <w:name w:val="Table Grid"/>
    <w:basedOn w:val="TableNormal"/>
    <w:uiPriority w:val="59"/>
    <w:rsid w:val="001127C8"/>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s-history-head">
    <w:name w:val="Els-history-head"/>
    <w:basedOn w:val="Els-history"/>
    <w:qFormat/>
    <w:rsid w:val="001127C8"/>
    <w:rPr>
      <w:i/>
    </w:rPr>
  </w:style>
  <w:style w:type="paragraph" w:customStyle="1" w:styleId="Els-NoIndent">
    <w:name w:val="Els-NoIndent"/>
    <w:basedOn w:val="Els-body-text"/>
    <w:qFormat/>
    <w:rsid w:val="001127C8"/>
    <w:pPr>
      <w:ind w:firstLine="0"/>
    </w:pPr>
  </w:style>
  <w:style w:type="paragraph" w:customStyle="1" w:styleId="Els-table-col-head">
    <w:name w:val="Els-table-col-head"/>
    <w:basedOn w:val="Els-table-text"/>
    <w:qFormat/>
    <w:rsid w:val="001127C8"/>
    <w:rPr>
      <w:b/>
      <w:sz w:val="16"/>
    </w:rPr>
  </w:style>
  <w:style w:type="paragraph" w:customStyle="1" w:styleId="Els-figure-caption">
    <w:name w:val="Els-figure-caption"/>
    <w:basedOn w:val="Els-table-caption"/>
    <w:qFormat/>
    <w:rsid w:val="001127C8"/>
    <w:pPr>
      <w:spacing w:after="240" w:line="230" w:lineRule="exact"/>
      <w:jc w:val="center"/>
    </w:pPr>
  </w:style>
  <w:style w:type="paragraph" w:customStyle="1" w:styleId="Running-head">
    <w:name w:val="Running-head"/>
    <w:basedOn w:val="Header"/>
    <w:qFormat/>
    <w:rsid w:val="001127C8"/>
    <w:pPr>
      <w:tabs>
        <w:tab w:val="center" w:pos="4920"/>
      </w:tabs>
      <w:spacing w:line="200" w:lineRule="exact"/>
      <w:jc w:val="center"/>
    </w:pPr>
    <w:rPr>
      <w:smallCaps/>
    </w:rPr>
  </w:style>
  <w:style w:type="paragraph" w:styleId="ListParagraph">
    <w:name w:val="List Paragraph"/>
    <w:basedOn w:val="Normal"/>
    <w:uiPriority w:val="34"/>
    <w:qFormat/>
    <w:rsid w:val="001127C8"/>
    <w:pPr>
      <w:ind w:left="720"/>
      <w:contextualSpacing/>
    </w:pPr>
    <w:rPr>
      <w:lang w:val="en-GB"/>
    </w:rPr>
  </w:style>
  <w:style w:type="paragraph" w:styleId="Bibliography">
    <w:name w:val="Bibliography"/>
    <w:basedOn w:val="Normal"/>
    <w:next w:val="Normal"/>
    <w:uiPriority w:val="37"/>
    <w:unhideWhenUsed/>
    <w:rsid w:val="001127C8"/>
    <w:pPr>
      <w:widowControl w:val="0"/>
      <w:spacing w:after="0" w:line="230" w:lineRule="exact"/>
    </w:pPr>
    <w:rPr>
      <w:rFonts w:ascii="Times New Roman" w:eastAsia="SimSun" w:hAnsi="Times New Roman" w:cs="Times New Roman"/>
      <w:sz w:val="16"/>
      <w:szCs w:val="20"/>
      <w:lang w:val="en-GB"/>
    </w:rPr>
  </w:style>
  <w:style w:type="paragraph" w:styleId="NormalWeb">
    <w:name w:val="Normal (Web)"/>
    <w:basedOn w:val="Normal"/>
    <w:uiPriority w:val="99"/>
    <w:unhideWhenUsed/>
    <w:rsid w:val="00C4358E"/>
    <w:pPr>
      <w:spacing w:before="100" w:beforeAutospacing="1" w:after="100" w:afterAutospacing="1" w:line="240" w:lineRule="auto"/>
    </w:pPr>
    <w:rPr>
      <w:rFonts w:ascii="Times New Roman" w:eastAsiaTheme="minorEastAsia" w:hAnsi="Times New Roman" w:cs="Times New Roman"/>
      <w:sz w:val="24"/>
      <w:szCs w:val="24"/>
    </w:rPr>
  </w:style>
  <w:style w:type="character" w:styleId="LineNumber">
    <w:name w:val="line number"/>
    <w:basedOn w:val="DefaultParagraphFont"/>
    <w:uiPriority w:val="99"/>
    <w:semiHidden/>
    <w:unhideWhenUsed/>
    <w:rsid w:val="00DC56EB"/>
  </w:style>
  <w:style w:type="paragraph" w:styleId="Revision">
    <w:name w:val="Revision"/>
    <w:hidden/>
    <w:uiPriority w:val="99"/>
    <w:semiHidden/>
    <w:rsid w:val="009D35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72">
      <w:bodyDiv w:val="1"/>
      <w:marLeft w:val="0"/>
      <w:marRight w:val="0"/>
      <w:marTop w:val="0"/>
      <w:marBottom w:val="0"/>
      <w:divBdr>
        <w:top w:val="none" w:sz="0" w:space="0" w:color="auto"/>
        <w:left w:val="none" w:sz="0" w:space="0" w:color="auto"/>
        <w:bottom w:val="none" w:sz="0" w:space="0" w:color="auto"/>
        <w:right w:val="none" w:sz="0" w:space="0" w:color="auto"/>
      </w:divBdr>
    </w:div>
    <w:div w:id="620250">
      <w:bodyDiv w:val="1"/>
      <w:marLeft w:val="0"/>
      <w:marRight w:val="0"/>
      <w:marTop w:val="0"/>
      <w:marBottom w:val="0"/>
      <w:divBdr>
        <w:top w:val="none" w:sz="0" w:space="0" w:color="auto"/>
        <w:left w:val="none" w:sz="0" w:space="0" w:color="auto"/>
        <w:bottom w:val="none" w:sz="0" w:space="0" w:color="auto"/>
        <w:right w:val="none" w:sz="0" w:space="0" w:color="auto"/>
      </w:divBdr>
    </w:div>
    <w:div w:id="1587567">
      <w:bodyDiv w:val="1"/>
      <w:marLeft w:val="0"/>
      <w:marRight w:val="0"/>
      <w:marTop w:val="0"/>
      <w:marBottom w:val="0"/>
      <w:divBdr>
        <w:top w:val="none" w:sz="0" w:space="0" w:color="auto"/>
        <w:left w:val="none" w:sz="0" w:space="0" w:color="auto"/>
        <w:bottom w:val="none" w:sz="0" w:space="0" w:color="auto"/>
        <w:right w:val="none" w:sz="0" w:space="0" w:color="auto"/>
      </w:divBdr>
    </w:div>
    <w:div w:id="1664198">
      <w:bodyDiv w:val="1"/>
      <w:marLeft w:val="0"/>
      <w:marRight w:val="0"/>
      <w:marTop w:val="0"/>
      <w:marBottom w:val="0"/>
      <w:divBdr>
        <w:top w:val="none" w:sz="0" w:space="0" w:color="auto"/>
        <w:left w:val="none" w:sz="0" w:space="0" w:color="auto"/>
        <w:bottom w:val="none" w:sz="0" w:space="0" w:color="auto"/>
        <w:right w:val="none" w:sz="0" w:space="0" w:color="auto"/>
      </w:divBdr>
    </w:div>
    <w:div w:id="2755049">
      <w:bodyDiv w:val="1"/>
      <w:marLeft w:val="0"/>
      <w:marRight w:val="0"/>
      <w:marTop w:val="0"/>
      <w:marBottom w:val="0"/>
      <w:divBdr>
        <w:top w:val="none" w:sz="0" w:space="0" w:color="auto"/>
        <w:left w:val="none" w:sz="0" w:space="0" w:color="auto"/>
        <w:bottom w:val="none" w:sz="0" w:space="0" w:color="auto"/>
        <w:right w:val="none" w:sz="0" w:space="0" w:color="auto"/>
      </w:divBdr>
    </w:div>
    <w:div w:id="2904878">
      <w:bodyDiv w:val="1"/>
      <w:marLeft w:val="0"/>
      <w:marRight w:val="0"/>
      <w:marTop w:val="0"/>
      <w:marBottom w:val="0"/>
      <w:divBdr>
        <w:top w:val="none" w:sz="0" w:space="0" w:color="auto"/>
        <w:left w:val="none" w:sz="0" w:space="0" w:color="auto"/>
        <w:bottom w:val="none" w:sz="0" w:space="0" w:color="auto"/>
        <w:right w:val="none" w:sz="0" w:space="0" w:color="auto"/>
      </w:divBdr>
    </w:div>
    <w:div w:id="3287093">
      <w:bodyDiv w:val="1"/>
      <w:marLeft w:val="0"/>
      <w:marRight w:val="0"/>
      <w:marTop w:val="0"/>
      <w:marBottom w:val="0"/>
      <w:divBdr>
        <w:top w:val="none" w:sz="0" w:space="0" w:color="auto"/>
        <w:left w:val="none" w:sz="0" w:space="0" w:color="auto"/>
        <w:bottom w:val="none" w:sz="0" w:space="0" w:color="auto"/>
        <w:right w:val="none" w:sz="0" w:space="0" w:color="auto"/>
      </w:divBdr>
    </w:div>
    <w:div w:id="3940015">
      <w:bodyDiv w:val="1"/>
      <w:marLeft w:val="0"/>
      <w:marRight w:val="0"/>
      <w:marTop w:val="0"/>
      <w:marBottom w:val="0"/>
      <w:divBdr>
        <w:top w:val="none" w:sz="0" w:space="0" w:color="auto"/>
        <w:left w:val="none" w:sz="0" w:space="0" w:color="auto"/>
        <w:bottom w:val="none" w:sz="0" w:space="0" w:color="auto"/>
        <w:right w:val="none" w:sz="0" w:space="0" w:color="auto"/>
      </w:divBdr>
    </w:div>
    <w:div w:id="4289533">
      <w:bodyDiv w:val="1"/>
      <w:marLeft w:val="0"/>
      <w:marRight w:val="0"/>
      <w:marTop w:val="0"/>
      <w:marBottom w:val="0"/>
      <w:divBdr>
        <w:top w:val="none" w:sz="0" w:space="0" w:color="auto"/>
        <w:left w:val="none" w:sz="0" w:space="0" w:color="auto"/>
        <w:bottom w:val="none" w:sz="0" w:space="0" w:color="auto"/>
        <w:right w:val="none" w:sz="0" w:space="0" w:color="auto"/>
      </w:divBdr>
    </w:div>
    <w:div w:id="4939608">
      <w:bodyDiv w:val="1"/>
      <w:marLeft w:val="0"/>
      <w:marRight w:val="0"/>
      <w:marTop w:val="0"/>
      <w:marBottom w:val="0"/>
      <w:divBdr>
        <w:top w:val="none" w:sz="0" w:space="0" w:color="auto"/>
        <w:left w:val="none" w:sz="0" w:space="0" w:color="auto"/>
        <w:bottom w:val="none" w:sz="0" w:space="0" w:color="auto"/>
        <w:right w:val="none" w:sz="0" w:space="0" w:color="auto"/>
      </w:divBdr>
    </w:div>
    <w:div w:id="6291485">
      <w:bodyDiv w:val="1"/>
      <w:marLeft w:val="0"/>
      <w:marRight w:val="0"/>
      <w:marTop w:val="0"/>
      <w:marBottom w:val="0"/>
      <w:divBdr>
        <w:top w:val="none" w:sz="0" w:space="0" w:color="auto"/>
        <w:left w:val="none" w:sz="0" w:space="0" w:color="auto"/>
        <w:bottom w:val="none" w:sz="0" w:space="0" w:color="auto"/>
        <w:right w:val="none" w:sz="0" w:space="0" w:color="auto"/>
      </w:divBdr>
    </w:div>
    <w:div w:id="7489465">
      <w:bodyDiv w:val="1"/>
      <w:marLeft w:val="0"/>
      <w:marRight w:val="0"/>
      <w:marTop w:val="0"/>
      <w:marBottom w:val="0"/>
      <w:divBdr>
        <w:top w:val="none" w:sz="0" w:space="0" w:color="auto"/>
        <w:left w:val="none" w:sz="0" w:space="0" w:color="auto"/>
        <w:bottom w:val="none" w:sz="0" w:space="0" w:color="auto"/>
        <w:right w:val="none" w:sz="0" w:space="0" w:color="auto"/>
      </w:divBdr>
    </w:div>
    <w:div w:id="9533967">
      <w:bodyDiv w:val="1"/>
      <w:marLeft w:val="0"/>
      <w:marRight w:val="0"/>
      <w:marTop w:val="0"/>
      <w:marBottom w:val="0"/>
      <w:divBdr>
        <w:top w:val="none" w:sz="0" w:space="0" w:color="auto"/>
        <w:left w:val="none" w:sz="0" w:space="0" w:color="auto"/>
        <w:bottom w:val="none" w:sz="0" w:space="0" w:color="auto"/>
        <w:right w:val="none" w:sz="0" w:space="0" w:color="auto"/>
      </w:divBdr>
    </w:div>
    <w:div w:id="10379899">
      <w:bodyDiv w:val="1"/>
      <w:marLeft w:val="0"/>
      <w:marRight w:val="0"/>
      <w:marTop w:val="0"/>
      <w:marBottom w:val="0"/>
      <w:divBdr>
        <w:top w:val="none" w:sz="0" w:space="0" w:color="auto"/>
        <w:left w:val="none" w:sz="0" w:space="0" w:color="auto"/>
        <w:bottom w:val="none" w:sz="0" w:space="0" w:color="auto"/>
        <w:right w:val="none" w:sz="0" w:space="0" w:color="auto"/>
      </w:divBdr>
    </w:div>
    <w:div w:id="10843600">
      <w:bodyDiv w:val="1"/>
      <w:marLeft w:val="0"/>
      <w:marRight w:val="0"/>
      <w:marTop w:val="0"/>
      <w:marBottom w:val="0"/>
      <w:divBdr>
        <w:top w:val="none" w:sz="0" w:space="0" w:color="auto"/>
        <w:left w:val="none" w:sz="0" w:space="0" w:color="auto"/>
        <w:bottom w:val="none" w:sz="0" w:space="0" w:color="auto"/>
        <w:right w:val="none" w:sz="0" w:space="0" w:color="auto"/>
      </w:divBdr>
    </w:div>
    <w:div w:id="11225323">
      <w:bodyDiv w:val="1"/>
      <w:marLeft w:val="0"/>
      <w:marRight w:val="0"/>
      <w:marTop w:val="0"/>
      <w:marBottom w:val="0"/>
      <w:divBdr>
        <w:top w:val="none" w:sz="0" w:space="0" w:color="auto"/>
        <w:left w:val="none" w:sz="0" w:space="0" w:color="auto"/>
        <w:bottom w:val="none" w:sz="0" w:space="0" w:color="auto"/>
        <w:right w:val="none" w:sz="0" w:space="0" w:color="auto"/>
      </w:divBdr>
    </w:div>
    <w:div w:id="11230030">
      <w:bodyDiv w:val="1"/>
      <w:marLeft w:val="0"/>
      <w:marRight w:val="0"/>
      <w:marTop w:val="0"/>
      <w:marBottom w:val="0"/>
      <w:divBdr>
        <w:top w:val="none" w:sz="0" w:space="0" w:color="auto"/>
        <w:left w:val="none" w:sz="0" w:space="0" w:color="auto"/>
        <w:bottom w:val="none" w:sz="0" w:space="0" w:color="auto"/>
        <w:right w:val="none" w:sz="0" w:space="0" w:color="auto"/>
      </w:divBdr>
    </w:div>
    <w:div w:id="13583563">
      <w:bodyDiv w:val="1"/>
      <w:marLeft w:val="0"/>
      <w:marRight w:val="0"/>
      <w:marTop w:val="0"/>
      <w:marBottom w:val="0"/>
      <w:divBdr>
        <w:top w:val="none" w:sz="0" w:space="0" w:color="auto"/>
        <w:left w:val="none" w:sz="0" w:space="0" w:color="auto"/>
        <w:bottom w:val="none" w:sz="0" w:space="0" w:color="auto"/>
        <w:right w:val="none" w:sz="0" w:space="0" w:color="auto"/>
      </w:divBdr>
    </w:div>
    <w:div w:id="14816820">
      <w:bodyDiv w:val="1"/>
      <w:marLeft w:val="0"/>
      <w:marRight w:val="0"/>
      <w:marTop w:val="0"/>
      <w:marBottom w:val="0"/>
      <w:divBdr>
        <w:top w:val="none" w:sz="0" w:space="0" w:color="auto"/>
        <w:left w:val="none" w:sz="0" w:space="0" w:color="auto"/>
        <w:bottom w:val="none" w:sz="0" w:space="0" w:color="auto"/>
        <w:right w:val="none" w:sz="0" w:space="0" w:color="auto"/>
      </w:divBdr>
    </w:div>
    <w:div w:id="15205285">
      <w:bodyDiv w:val="1"/>
      <w:marLeft w:val="0"/>
      <w:marRight w:val="0"/>
      <w:marTop w:val="0"/>
      <w:marBottom w:val="0"/>
      <w:divBdr>
        <w:top w:val="none" w:sz="0" w:space="0" w:color="auto"/>
        <w:left w:val="none" w:sz="0" w:space="0" w:color="auto"/>
        <w:bottom w:val="none" w:sz="0" w:space="0" w:color="auto"/>
        <w:right w:val="none" w:sz="0" w:space="0" w:color="auto"/>
      </w:divBdr>
    </w:div>
    <w:div w:id="15425368">
      <w:bodyDiv w:val="1"/>
      <w:marLeft w:val="0"/>
      <w:marRight w:val="0"/>
      <w:marTop w:val="0"/>
      <w:marBottom w:val="0"/>
      <w:divBdr>
        <w:top w:val="none" w:sz="0" w:space="0" w:color="auto"/>
        <w:left w:val="none" w:sz="0" w:space="0" w:color="auto"/>
        <w:bottom w:val="none" w:sz="0" w:space="0" w:color="auto"/>
        <w:right w:val="none" w:sz="0" w:space="0" w:color="auto"/>
      </w:divBdr>
    </w:div>
    <w:div w:id="15733996">
      <w:bodyDiv w:val="1"/>
      <w:marLeft w:val="0"/>
      <w:marRight w:val="0"/>
      <w:marTop w:val="0"/>
      <w:marBottom w:val="0"/>
      <w:divBdr>
        <w:top w:val="none" w:sz="0" w:space="0" w:color="auto"/>
        <w:left w:val="none" w:sz="0" w:space="0" w:color="auto"/>
        <w:bottom w:val="none" w:sz="0" w:space="0" w:color="auto"/>
        <w:right w:val="none" w:sz="0" w:space="0" w:color="auto"/>
      </w:divBdr>
    </w:div>
    <w:div w:id="16005916">
      <w:bodyDiv w:val="1"/>
      <w:marLeft w:val="0"/>
      <w:marRight w:val="0"/>
      <w:marTop w:val="0"/>
      <w:marBottom w:val="0"/>
      <w:divBdr>
        <w:top w:val="none" w:sz="0" w:space="0" w:color="auto"/>
        <w:left w:val="none" w:sz="0" w:space="0" w:color="auto"/>
        <w:bottom w:val="none" w:sz="0" w:space="0" w:color="auto"/>
        <w:right w:val="none" w:sz="0" w:space="0" w:color="auto"/>
      </w:divBdr>
    </w:div>
    <w:div w:id="17242483">
      <w:bodyDiv w:val="1"/>
      <w:marLeft w:val="0"/>
      <w:marRight w:val="0"/>
      <w:marTop w:val="0"/>
      <w:marBottom w:val="0"/>
      <w:divBdr>
        <w:top w:val="none" w:sz="0" w:space="0" w:color="auto"/>
        <w:left w:val="none" w:sz="0" w:space="0" w:color="auto"/>
        <w:bottom w:val="none" w:sz="0" w:space="0" w:color="auto"/>
        <w:right w:val="none" w:sz="0" w:space="0" w:color="auto"/>
      </w:divBdr>
    </w:div>
    <w:div w:id="18357287">
      <w:bodyDiv w:val="1"/>
      <w:marLeft w:val="0"/>
      <w:marRight w:val="0"/>
      <w:marTop w:val="0"/>
      <w:marBottom w:val="0"/>
      <w:divBdr>
        <w:top w:val="none" w:sz="0" w:space="0" w:color="auto"/>
        <w:left w:val="none" w:sz="0" w:space="0" w:color="auto"/>
        <w:bottom w:val="none" w:sz="0" w:space="0" w:color="auto"/>
        <w:right w:val="none" w:sz="0" w:space="0" w:color="auto"/>
      </w:divBdr>
    </w:div>
    <w:div w:id="18699481">
      <w:bodyDiv w:val="1"/>
      <w:marLeft w:val="0"/>
      <w:marRight w:val="0"/>
      <w:marTop w:val="0"/>
      <w:marBottom w:val="0"/>
      <w:divBdr>
        <w:top w:val="none" w:sz="0" w:space="0" w:color="auto"/>
        <w:left w:val="none" w:sz="0" w:space="0" w:color="auto"/>
        <w:bottom w:val="none" w:sz="0" w:space="0" w:color="auto"/>
        <w:right w:val="none" w:sz="0" w:space="0" w:color="auto"/>
      </w:divBdr>
    </w:div>
    <w:div w:id="20015803">
      <w:bodyDiv w:val="1"/>
      <w:marLeft w:val="0"/>
      <w:marRight w:val="0"/>
      <w:marTop w:val="0"/>
      <w:marBottom w:val="0"/>
      <w:divBdr>
        <w:top w:val="none" w:sz="0" w:space="0" w:color="auto"/>
        <w:left w:val="none" w:sz="0" w:space="0" w:color="auto"/>
        <w:bottom w:val="none" w:sz="0" w:space="0" w:color="auto"/>
        <w:right w:val="none" w:sz="0" w:space="0" w:color="auto"/>
      </w:divBdr>
    </w:div>
    <w:div w:id="20320776">
      <w:bodyDiv w:val="1"/>
      <w:marLeft w:val="0"/>
      <w:marRight w:val="0"/>
      <w:marTop w:val="0"/>
      <w:marBottom w:val="0"/>
      <w:divBdr>
        <w:top w:val="none" w:sz="0" w:space="0" w:color="auto"/>
        <w:left w:val="none" w:sz="0" w:space="0" w:color="auto"/>
        <w:bottom w:val="none" w:sz="0" w:space="0" w:color="auto"/>
        <w:right w:val="none" w:sz="0" w:space="0" w:color="auto"/>
      </w:divBdr>
    </w:div>
    <w:div w:id="21102594">
      <w:bodyDiv w:val="1"/>
      <w:marLeft w:val="0"/>
      <w:marRight w:val="0"/>
      <w:marTop w:val="0"/>
      <w:marBottom w:val="0"/>
      <w:divBdr>
        <w:top w:val="none" w:sz="0" w:space="0" w:color="auto"/>
        <w:left w:val="none" w:sz="0" w:space="0" w:color="auto"/>
        <w:bottom w:val="none" w:sz="0" w:space="0" w:color="auto"/>
        <w:right w:val="none" w:sz="0" w:space="0" w:color="auto"/>
      </w:divBdr>
    </w:div>
    <w:div w:id="21713109">
      <w:bodyDiv w:val="1"/>
      <w:marLeft w:val="0"/>
      <w:marRight w:val="0"/>
      <w:marTop w:val="0"/>
      <w:marBottom w:val="0"/>
      <w:divBdr>
        <w:top w:val="none" w:sz="0" w:space="0" w:color="auto"/>
        <w:left w:val="none" w:sz="0" w:space="0" w:color="auto"/>
        <w:bottom w:val="none" w:sz="0" w:space="0" w:color="auto"/>
        <w:right w:val="none" w:sz="0" w:space="0" w:color="auto"/>
      </w:divBdr>
    </w:div>
    <w:div w:id="21785739">
      <w:bodyDiv w:val="1"/>
      <w:marLeft w:val="0"/>
      <w:marRight w:val="0"/>
      <w:marTop w:val="0"/>
      <w:marBottom w:val="0"/>
      <w:divBdr>
        <w:top w:val="none" w:sz="0" w:space="0" w:color="auto"/>
        <w:left w:val="none" w:sz="0" w:space="0" w:color="auto"/>
        <w:bottom w:val="none" w:sz="0" w:space="0" w:color="auto"/>
        <w:right w:val="none" w:sz="0" w:space="0" w:color="auto"/>
      </w:divBdr>
    </w:div>
    <w:div w:id="22901963">
      <w:bodyDiv w:val="1"/>
      <w:marLeft w:val="0"/>
      <w:marRight w:val="0"/>
      <w:marTop w:val="0"/>
      <w:marBottom w:val="0"/>
      <w:divBdr>
        <w:top w:val="none" w:sz="0" w:space="0" w:color="auto"/>
        <w:left w:val="none" w:sz="0" w:space="0" w:color="auto"/>
        <w:bottom w:val="none" w:sz="0" w:space="0" w:color="auto"/>
        <w:right w:val="none" w:sz="0" w:space="0" w:color="auto"/>
      </w:divBdr>
    </w:div>
    <w:div w:id="23675178">
      <w:bodyDiv w:val="1"/>
      <w:marLeft w:val="0"/>
      <w:marRight w:val="0"/>
      <w:marTop w:val="0"/>
      <w:marBottom w:val="0"/>
      <w:divBdr>
        <w:top w:val="none" w:sz="0" w:space="0" w:color="auto"/>
        <w:left w:val="none" w:sz="0" w:space="0" w:color="auto"/>
        <w:bottom w:val="none" w:sz="0" w:space="0" w:color="auto"/>
        <w:right w:val="none" w:sz="0" w:space="0" w:color="auto"/>
      </w:divBdr>
    </w:div>
    <w:div w:id="24404448">
      <w:bodyDiv w:val="1"/>
      <w:marLeft w:val="0"/>
      <w:marRight w:val="0"/>
      <w:marTop w:val="0"/>
      <w:marBottom w:val="0"/>
      <w:divBdr>
        <w:top w:val="none" w:sz="0" w:space="0" w:color="auto"/>
        <w:left w:val="none" w:sz="0" w:space="0" w:color="auto"/>
        <w:bottom w:val="none" w:sz="0" w:space="0" w:color="auto"/>
        <w:right w:val="none" w:sz="0" w:space="0" w:color="auto"/>
      </w:divBdr>
    </w:div>
    <w:div w:id="24596834">
      <w:bodyDiv w:val="1"/>
      <w:marLeft w:val="0"/>
      <w:marRight w:val="0"/>
      <w:marTop w:val="0"/>
      <w:marBottom w:val="0"/>
      <w:divBdr>
        <w:top w:val="none" w:sz="0" w:space="0" w:color="auto"/>
        <w:left w:val="none" w:sz="0" w:space="0" w:color="auto"/>
        <w:bottom w:val="none" w:sz="0" w:space="0" w:color="auto"/>
        <w:right w:val="none" w:sz="0" w:space="0" w:color="auto"/>
      </w:divBdr>
    </w:div>
    <w:div w:id="25327217">
      <w:bodyDiv w:val="1"/>
      <w:marLeft w:val="0"/>
      <w:marRight w:val="0"/>
      <w:marTop w:val="0"/>
      <w:marBottom w:val="0"/>
      <w:divBdr>
        <w:top w:val="none" w:sz="0" w:space="0" w:color="auto"/>
        <w:left w:val="none" w:sz="0" w:space="0" w:color="auto"/>
        <w:bottom w:val="none" w:sz="0" w:space="0" w:color="auto"/>
        <w:right w:val="none" w:sz="0" w:space="0" w:color="auto"/>
      </w:divBdr>
    </w:div>
    <w:div w:id="26224017">
      <w:bodyDiv w:val="1"/>
      <w:marLeft w:val="0"/>
      <w:marRight w:val="0"/>
      <w:marTop w:val="0"/>
      <w:marBottom w:val="0"/>
      <w:divBdr>
        <w:top w:val="none" w:sz="0" w:space="0" w:color="auto"/>
        <w:left w:val="none" w:sz="0" w:space="0" w:color="auto"/>
        <w:bottom w:val="none" w:sz="0" w:space="0" w:color="auto"/>
        <w:right w:val="none" w:sz="0" w:space="0" w:color="auto"/>
      </w:divBdr>
    </w:div>
    <w:div w:id="26758177">
      <w:bodyDiv w:val="1"/>
      <w:marLeft w:val="0"/>
      <w:marRight w:val="0"/>
      <w:marTop w:val="0"/>
      <w:marBottom w:val="0"/>
      <w:divBdr>
        <w:top w:val="none" w:sz="0" w:space="0" w:color="auto"/>
        <w:left w:val="none" w:sz="0" w:space="0" w:color="auto"/>
        <w:bottom w:val="none" w:sz="0" w:space="0" w:color="auto"/>
        <w:right w:val="none" w:sz="0" w:space="0" w:color="auto"/>
      </w:divBdr>
    </w:div>
    <w:div w:id="27610371">
      <w:bodyDiv w:val="1"/>
      <w:marLeft w:val="0"/>
      <w:marRight w:val="0"/>
      <w:marTop w:val="0"/>
      <w:marBottom w:val="0"/>
      <w:divBdr>
        <w:top w:val="none" w:sz="0" w:space="0" w:color="auto"/>
        <w:left w:val="none" w:sz="0" w:space="0" w:color="auto"/>
        <w:bottom w:val="none" w:sz="0" w:space="0" w:color="auto"/>
        <w:right w:val="none" w:sz="0" w:space="0" w:color="auto"/>
      </w:divBdr>
    </w:div>
    <w:div w:id="32117811">
      <w:bodyDiv w:val="1"/>
      <w:marLeft w:val="0"/>
      <w:marRight w:val="0"/>
      <w:marTop w:val="0"/>
      <w:marBottom w:val="0"/>
      <w:divBdr>
        <w:top w:val="none" w:sz="0" w:space="0" w:color="auto"/>
        <w:left w:val="none" w:sz="0" w:space="0" w:color="auto"/>
        <w:bottom w:val="none" w:sz="0" w:space="0" w:color="auto"/>
        <w:right w:val="none" w:sz="0" w:space="0" w:color="auto"/>
      </w:divBdr>
    </w:div>
    <w:div w:id="32465451">
      <w:bodyDiv w:val="1"/>
      <w:marLeft w:val="0"/>
      <w:marRight w:val="0"/>
      <w:marTop w:val="0"/>
      <w:marBottom w:val="0"/>
      <w:divBdr>
        <w:top w:val="none" w:sz="0" w:space="0" w:color="auto"/>
        <w:left w:val="none" w:sz="0" w:space="0" w:color="auto"/>
        <w:bottom w:val="none" w:sz="0" w:space="0" w:color="auto"/>
        <w:right w:val="none" w:sz="0" w:space="0" w:color="auto"/>
      </w:divBdr>
    </w:div>
    <w:div w:id="33307910">
      <w:bodyDiv w:val="1"/>
      <w:marLeft w:val="0"/>
      <w:marRight w:val="0"/>
      <w:marTop w:val="0"/>
      <w:marBottom w:val="0"/>
      <w:divBdr>
        <w:top w:val="none" w:sz="0" w:space="0" w:color="auto"/>
        <w:left w:val="none" w:sz="0" w:space="0" w:color="auto"/>
        <w:bottom w:val="none" w:sz="0" w:space="0" w:color="auto"/>
        <w:right w:val="none" w:sz="0" w:space="0" w:color="auto"/>
      </w:divBdr>
    </w:div>
    <w:div w:id="33892802">
      <w:bodyDiv w:val="1"/>
      <w:marLeft w:val="0"/>
      <w:marRight w:val="0"/>
      <w:marTop w:val="0"/>
      <w:marBottom w:val="0"/>
      <w:divBdr>
        <w:top w:val="none" w:sz="0" w:space="0" w:color="auto"/>
        <w:left w:val="none" w:sz="0" w:space="0" w:color="auto"/>
        <w:bottom w:val="none" w:sz="0" w:space="0" w:color="auto"/>
        <w:right w:val="none" w:sz="0" w:space="0" w:color="auto"/>
      </w:divBdr>
    </w:div>
    <w:div w:id="34937162">
      <w:bodyDiv w:val="1"/>
      <w:marLeft w:val="0"/>
      <w:marRight w:val="0"/>
      <w:marTop w:val="0"/>
      <w:marBottom w:val="0"/>
      <w:divBdr>
        <w:top w:val="none" w:sz="0" w:space="0" w:color="auto"/>
        <w:left w:val="none" w:sz="0" w:space="0" w:color="auto"/>
        <w:bottom w:val="none" w:sz="0" w:space="0" w:color="auto"/>
        <w:right w:val="none" w:sz="0" w:space="0" w:color="auto"/>
      </w:divBdr>
    </w:div>
    <w:div w:id="35930382">
      <w:bodyDiv w:val="1"/>
      <w:marLeft w:val="0"/>
      <w:marRight w:val="0"/>
      <w:marTop w:val="0"/>
      <w:marBottom w:val="0"/>
      <w:divBdr>
        <w:top w:val="none" w:sz="0" w:space="0" w:color="auto"/>
        <w:left w:val="none" w:sz="0" w:space="0" w:color="auto"/>
        <w:bottom w:val="none" w:sz="0" w:space="0" w:color="auto"/>
        <w:right w:val="none" w:sz="0" w:space="0" w:color="auto"/>
      </w:divBdr>
    </w:div>
    <w:div w:id="37703712">
      <w:bodyDiv w:val="1"/>
      <w:marLeft w:val="0"/>
      <w:marRight w:val="0"/>
      <w:marTop w:val="0"/>
      <w:marBottom w:val="0"/>
      <w:divBdr>
        <w:top w:val="none" w:sz="0" w:space="0" w:color="auto"/>
        <w:left w:val="none" w:sz="0" w:space="0" w:color="auto"/>
        <w:bottom w:val="none" w:sz="0" w:space="0" w:color="auto"/>
        <w:right w:val="none" w:sz="0" w:space="0" w:color="auto"/>
      </w:divBdr>
    </w:div>
    <w:div w:id="37776873">
      <w:bodyDiv w:val="1"/>
      <w:marLeft w:val="0"/>
      <w:marRight w:val="0"/>
      <w:marTop w:val="0"/>
      <w:marBottom w:val="0"/>
      <w:divBdr>
        <w:top w:val="none" w:sz="0" w:space="0" w:color="auto"/>
        <w:left w:val="none" w:sz="0" w:space="0" w:color="auto"/>
        <w:bottom w:val="none" w:sz="0" w:space="0" w:color="auto"/>
        <w:right w:val="none" w:sz="0" w:space="0" w:color="auto"/>
      </w:divBdr>
    </w:div>
    <w:div w:id="37901610">
      <w:bodyDiv w:val="1"/>
      <w:marLeft w:val="0"/>
      <w:marRight w:val="0"/>
      <w:marTop w:val="0"/>
      <w:marBottom w:val="0"/>
      <w:divBdr>
        <w:top w:val="none" w:sz="0" w:space="0" w:color="auto"/>
        <w:left w:val="none" w:sz="0" w:space="0" w:color="auto"/>
        <w:bottom w:val="none" w:sz="0" w:space="0" w:color="auto"/>
        <w:right w:val="none" w:sz="0" w:space="0" w:color="auto"/>
      </w:divBdr>
    </w:div>
    <w:div w:id="39129981">
      <w:bodyDiv w:val="1"/>
      <w:marLeft w:val="0"/>
      <w:marRight w:val="0"/>
      <w:marTop w:val="0"/>
      <w:marBottom w:val="0"/>
      <w:divBdr>
        <w:top w:val="none" w:sz="0" w:space="0" w:color="auto"/>
        <w:left w:val="none" w:sz="0" w:space="0" w:color="auto"/>
        <w:bottom w:val="none" w:sz="0" w:space="0" w:color="auto"/>
        <w:right w:val="none" w:sz="0" w:space="0" w:color="auto"/>
      </w:divBdr>
    </w:div>
    <w:div w:id="40598099">
      <w:bodyDiv w:val="1"/>
      <w:marLeft w:val="0"/>
      <w:marRight w:val="0"/>
      <w:marTop w:val="0"/>
      <w:marBottom w:val="0"/>
      <w:divBdr>
        <w:top w:val="none" w:sz="0" w:space="0" w:color="auto"/>
        <w:left w:val="none" w:sz="0" w:space="0" w:color="auto"/>
        <w:bottom w:val="none" w:sz="0" w:space="0" w:color="auto"/>
        <w:right w:val="none" w:sz="0" w:space="0" w:color="auto"/>
      </w:divBdr>
    </w:div>
    <w:div w:id="40906848">
      <w:bodyDiv w:val="1"/>
      <w:marLeft w:val="0"/>
      <w:marRight w:val="0"/>
      <w:marTop w:val="0"/>
      <w:marBottom w:val="0"/>
      <w:divBdr>
        <w:top w:val="none" w:sz="0" w:space="0" w:color="auto"/>
        <w:left w:val="none" w:sz="0" w:space="0" w:color="auto"/>
        <w:bottom w:val="none" w:sz="0" w:space="0" w:color="auto"/>
        <w:right w:val="none" w:sz="0" w:space="0" w:color="auto"/>
      </w:divBdr>
    </w:div>
    <w:div w:id="42290703">
      <w:bodyDiv w:val="1"/>
      <w:marLeft w:val="0"/>
      <w:marRight w:val="0"/>
      <w:marTop w:val="0"/>
      <w:marBottom w:val="0"/>
      <w:divBdr>
        <w:top w:val="none" w:sz="0" w:space="0" w:color="auto"/>
        <w:left w:val="none" w:sz="0" w:space="0" w:color="auto"/>
        <w:bottom w:val="none" w:sz="0" w:space="0" w:color="auto"/>
        <w:right w:val="none" w:sz="0" w:space="0" w:color="auto"/>
      </w:divBdr>
    </w:div>
    <w:div w:id="42483140">
      <w:bodyDiv w:val="1"/>
      <w:marLeft w:val="0"/>
      <w:marRight w:val="0"/>
      <w:marTop w:val="0"/>
      <w:marBottom w:val="0"/>
      <w:divBdr>
        <w:top w:val="none" w:sz="0" w:space="0" w:color="auto"/>
        <w:left w:val="none" w:sz="0" w:space="0" w:color="auto"/>
        <w:bottom w:val="none" w:sz="0" w:space="0" w:color="auto"/>
        <w:right w:val="none" w:sz="0" w:space="0" w:color="auto"/>
      </w:divBdr>
    </w:div>
    <w:div w:id="43020593">
      <w:bodyDiv w:val="1"/>
      <w:marLeft w:val="0"/>
      <w:marRight w:val="0"/>
      <w:marTop w:val="0"/>
      <w:marBottom w:val="0"/>
      <w:divBdr>
        <w:top w:val="none" w:sz="0" w:space="0" w:color="auto"/>
        <w:left w:val="none" w:sz="0" w:space="0" w:color="auto"/>
        <w:bottom w:val="none" w:sz="0" w:space="0" w:color="auto"/>
        <w:right w:val="none" w:sz="0" w:space="0" w:color="auto"/>
      </w:divBdr>
    </w:div>
    <w:div w:id="43216984">
      <w:bodyDiv w:val="1"/>
      <w:marLeft w:val="0"/>
      <w:marRight w:val="0"/>
      <w:marTop w:val="0"/>
      <w:marBottom w:val="0"/>
      <w:divBdr>
        <w:top w:val="none" w:sz="0" w:space="0" w:color="auto"/>
        <w:left w:val="none" w:sz="0" w:space="0" w:color="auto"/>
        <w:bottom w:val="none" w:sz="0" w:space="0" w:color="auto"/>
        <w:right w:val="none" w:sz="0" w:space="0" w:color="auto"/>
      </w:divBdr>
    </w:div>
    <w:div w:id="45185608">
      <w:bodyDiv w:val="1"/>
      <w:marLeft w:val="0"/>
      <w:marRight w:val="0"/>
      <w:marTop w:val="0"/>
      <w:marBottom w:val="0"/>
      <w:divBdr>
        <w:top w:val="none" w:sz="0" w:space="0" w:color="auto"/>
        <w:left w:val="none" w:sz="0" w:space="0" w:color="auto"/>
        <w:bottom w:val="none" w:sz="0" w:space="0" w:color="auto"/>
        <w:right w:val="none" w:sz="0" w:space="0" w:color="auto"/>
      </w:divBdr>
    </w:div>
    <w:div w:id="45489643">
      <w:bodyDiv w:val="1"/>
      <w:marLeft w:val="0"/>
      <w:marRight w:val="0"/>
      <w:marTop w:val="0"/>
      <w:marBottom w:val="0"/>
      <w:divBdr>
        <w:top w:val="none" w:sz="0" w:space="0" w:color="auto"/>
        <w:left w:val="none" w:sz="0" w:space="0" w:color="auto"/>
        <w:bottom w:val="none" w:sz="0" w:space="0" w:color="auto"/>
        <w:right w:val="none" w:sz="0" w:space="0" w:color="auto"/>
      </w:divBdr>
    </w:div>
    <w:div w:id="47536256">
      <w:bodyDiv w:val="1"/>
      <w:marLeft w:val="0"/>
      <w:marRight w:val="0"/>
      <w:marTop w:val="0"/>
      <w:marBottom w:val="0"/>
      <w:divBdr>
        <w:top w:val="none" w:sz="0" w:space="0" w:color="auto"/>
        <w:left w:val="none" w:sz="0" w:space="0" w:color="auto"/>
        <w:bottom w:val="none" w:sz="0" w:space="0" w:color="auto"/>
        <w:right w:val="none" w:sz="0" w:space="0" w:color="auto"/>
      </w:divBdr>
    </w:div>
    <w:div w:id="47733340">
      <w:bodyDiv w:val="1"/>
      <w:marLeft w:val="0"/>
      <w:marRight w:val="0"/>
      <w:marTop w:val="0"/>
      <w:marBottom w:val="0"/>
      <w:divBdr>
        <w:top w:val="none" w:sz="0" w:space="0" w:color="auto"/>
        <w:left w:val="none" w:sz="0" w:space="0" w:color="auto"/>
        <w:bottom w:val="none" w:sz="0" w:space="0" w:color="auto"/>
        <w:right w:val="none" w:sz="0" w:space="0" w:color="auto"/>
      </w:divBdr>
    </w:div>
    <w:div w:id="49351678">
      <w:bodyDiv w:val="1"/>
      <w:marLeft w:val="0"/>
      <w:marRight w:val="0"/>
      <w:marTop w:val="0"/>
      <w:marBottom w:val="0"/>
      <w:divBdr>
        <w:top w:val="none" w:sz="0" w:space="0" w:color="auto"/>
        <w:left w:val="none" w:sz="0" w:space="0" w:color="auto"/>
        <w:bottom w:val="none" w:sz="0" w:space="0" w:color="auto"/>
        <w:right w:val="none" w:sz="0" w:space="0" w:color="auto"/>
      </w:divBdr>
    </w:div>
    <w:div w:id="49961507">
      <w:bodyDiv w:val="1"/>
      <w:marLeft w:val="0"/>
      <w:marRight w:val="0"/>
      <w:marTop w:val="0"/>
      <w:marBottom w:val="0"/>
      <w:divBdr>
        <w:top w:val="none" w:sz="0" w:space="0" w:color="auto"/>
        <w:left w:val="none" w:sz="0" w:space="0" w:color="auto"/>
        <w:bottom w:val="none" w:sz="0" w:space="0" w:color="auto"/>
        <w:right w:val="none" w:sz="0" w:space="0" w:color="auto"/>
      </w:divBdr>
    </w:div>
    <w:div w:id="50810578">
      <w:bodyDiv w:val="1"/>
      <w:marLeft w:val="0"/>
      <w:marRight w:val="0"/>
      <w:marTop w:val="0"/>
      <w:marBottom w:val="0"/>
      <w:divBdr>
        <w:top w:val="none" w:sz="0" w:space="0" w:color="auto"/>
        <w:left w:val="none" w:sz="0" w:space="0" w:color="auto"/>
        <w:bottom w:val="none" w:sz="0" w:space="0" w:color="auto"/>
        <w:right w:val="none" w:sz="0" w:space="0" w:color="auto"/>
      </w:divBdr>
    </w:div>
    <w:div w:id="51394832">
      <w:bodyDiv w:val="1"/>
      <w:marLeft w:val="0"/>
      <w:marRight w:val="0"/>
      <w:marTop w:val="0"/>
      <w:marBottom w:val="0"/>
      <w:divBdr>
        <w:top w:val="none" w:sz="0" w:space="0" w:color="auto"/>
        <w:left w:val="none" w:sz="0" w:space="0" w:color="auto"/>
        <w:bottom w:val="none" w:sz="0" w:space="0" w:color="auto"/>
        <w:right w:val="none" w:sz="0" w:space="0" w:color="auto"/>
      </w:divBdr>
    </w:div>
    <w:div w:id="51537415">
      <w:bodyDiv w:val="1"/>
      <w:marLeft w:val="0"/>
      <w:marRight w:val="0"/>
      <w:marTop w:val="0"/>
      <w:marBottom w:val="0"/>
      <w:divBdr>
        <w:top w:val="none" w:sz="0" w:space="0" w:color="auto"/>
        <w:left w:val="none" w:sz="0" w:space="0" w:color="auto"/>
        <w:bottom w:val="none" w:sz="0" w:space="0" w:color="auto"/>
        <w:right w:val="none" w:sz="0" w:space="0" w:color="auto"/>
      </w:divBdr>
    </w:div>
    <w:div w:id="53168154">
      <w:bodyDiv w:val="1"/>
      <w:marLeft w:val="0"/>
      <w:marRight w:val="0"/>
      <w:marTop w:val="0"/>
      <w:marBottom w:val="0"/>
      <w:divBdr>
        <w:top w:val="none" w:sz="0" w:space="0" w:color="auto"/>
        <w:left w:val="none" w:sz="0" w:space="0" w:color="auto"/>
        <w:bottom w:val="none" w:sz="0" w:space="0" w:color="auto"/>
        <w:right w:val="none" w:sz="0" w:space="0" w:color="auto"/>
      </w:divBdr>
    </w:div>
    <w:div w:id="53705846">
      <w:bodyDiv w:val="1"/>
      <w:marLeft w:val="0"/>
      <w:marRight w:val="0"/>
      <w:marTop w:val="0"/>
      <w:marBottom w:val="0"/>
      <w:divBdr>
        <w:top w:val="none" w:sz="0" w:space="0" w:color="auto"/>
        <w:left w:val="none" w:sz="0" w:space="0" w:color="auto"/>
        <w:bottom w:val="none" w:sz="0" w:space="0" w:color="auto"/>
        <w:right w:val="none" w:sz="0" w:space="0" w:color="auto"/>
      </w:divBdr>
    </w:div>
    <w:div w:id="54016232">
      <w:bodyDiv w:val="1"/>
      <w:marLeft w:val="0"/>
      <w:marRight w:val="0"/>
      <w:marTop w:val="0"/>
      <w:marBottom w:val="0"/>
      <w:divBdr>
        <w:top w:val="none" w:sz="0" w:space="0" w:color="auto"/>
        <w:left w:val="none" w:sz="0" w:space="0" w:color="auto"/>
        <w:bottom w:val="none" w:sz="0" w:space="0" w:color="auto"/>
        <w:right w:val="none" w:sz="0" w:space="0" w:color="auto"/>
      </w:divBdr>
    </w:div>
    <w:div w:id="54285845">
      <w:bodyDiv w:val="1"/>
      <w:marLeft w:val="0"/>
      <w:marRight w:val="0"/>
      <w:marTop w:val="0"/>
      <w:marBottom w:val="0"/>
      <w:divBdr>
        <w:top w:val="none" w:sz="0" w:space="0" w:color="auto"/>
        <w:left w:val="none" w:sz="0" w:space="0" w:color="auto"/>
        <w:bottom w:val="none" w:sz="0" w:space="0" w:color="auto"/>
        <w:right w:val="none" w:sz="0" w:space="0" w:color="auto"/>
      </w:divBdr>
    </w:div>
    <w:div w:id="55712370">
      <w:bodyDiv w:val="1"/>
      <w:marLeft w:val="0"/>
      <w:marRight w:val="0"/>
      <w:marTop w:val="0"/>
      <w:marBottom w:val="0"/>
      <w:divBdr>
        <w:top w:val="none" w:sz="0" w:space="0" w:color="auto"/>
        <w:left w:val="none" w:sz="0" w:space="0" w:color="auto"/>
        <w:bottom w:val="none" w:sz="0" w:space="0" w:color="auto"/>
        <w:right w:val="none" w:sz="0" w:space="0" w:color="auto"/>
      </w:divBdr>
    </w:div>
    <w:div w:id="55780630">
      <w:bodyDiv w:val="1"/>
      <w:marLeft w:val="0"/>
      <w:marRight w:val="0"/>
      <w:marTop w:val="0"/>
      <w:marBottom w:val="0"/>
      <w:divBdr>
        <w:top w:val="none" w:sz="0" w:space="0" w:color="auto"/>
        <w:left w:val="none" w:sz="0" w:space="0" w:color="auto"/>
        <w:bottom w:val="none" w:sz="0" w:space="0" w:color="auto"/>
        <w:right w:val="none" w:sz="0" w:space="0" w:color="auto"/>
      </w:divBdr>
    </w:div>
    <w:div w:id="55786126">
      <w:bodyDiv w:val="1"/>
      <w:marLeft w:val="0"/>
      <w:marRight w:val="0"/>
      <w:marTop w:val="0"/>
      <w:marBottom w:val="0"/>
      <w:divBdr>
        <w:top w:val="none" w:sz="0" w:space="0" w:color="auto"/>
        <w:left w:val="none" w:sz="0" w:space="0" w:color="auto"/>
        <w:bottom w:val="none" w:sz="0" w:space="0" w:color="auto"/>
        <w:right w:val="none" w:sz="0" w:space="0" w:color="auto"/>
      </w:divBdr>
    </w:div>
    <w:div w:id="56438421">
      <w:bodyDiv w:val="1"/>
      <w:marLeft w:val="0"/>
      <w:marRight w:val="0"/>
      <w:marTop w:val="0"/>
      <w:marBottom w:val="0"/>
      <w:divBdr>
        <w:top w:val="none" w:sz="0" w:space="0" w:color="auto"/>
        <w:left w:val="none" w:sz="0" w:space="0" w:color="auto"/>
        <w:bottom w:val="none" w:sz="0" w:space="0" w:color="auto"/>
        <w:right w:val="none" w:sz="0" w:space="0" w:color="auto"/>
      </w:divBdr>
    </w:div>
    <w:div w:id="57439646">
      <w:bodyDiv w:val="1"/>
      <w:marLeft w:val="0"/>
      <w:marRight w:val="0"/>
      <w:marTop w:val="0"/>
      <w:marBottom w:val="0"/>
      <w:divBdr>
        <w:top w:val="none" w:sz="0" w:space="0" w:color="auto"/>
        <w:left w:val="none" w:sz="0" w:space="0" w:color="auto"/>
        <w:bottom w:val="none" w:sz="0" w:space="0" w:color="auto"/>
        <w:right w:val="none" w:sz="0" w:space="0" w:color="auto"/>
      </w:divBdr>
    </w:div>
    <w:div w:id="58287679">
      <w:bodyDiv w:val="1"/>
      <w:marLeft w:val="0"/>
      <w:marRight w:val="0"/>
      <w:marTop w:val="0"/>
      <w:marBottom w:val="0"/>
      <w:divBdr>
        <w:top w:val="none" w:sz="0" w:space="0" w:color="auto"/>
        <w:left w:val="none" w:sz="0" w:space="0" w:color="auto"/>
        <w:bottom w:val="none" w:sz="0" w:space="0" w:color="auto"/>
        <w:right w:val="none" w:sz="0" w:space="0" w:color="auto"/>
      </w:divBdr>
    </w:div>
    <w:div w:id="58746282">
      <w:bodyDiv w:val="1"/>
      <w:marLeft w:val="0"/>
      <w:marRight w:val="0"/>
      <w:marTop w:val="0"/>
      <w:marBottom w:val="0"/>
      <w:divBdr>
        <w:top w:val="none" w:sz="0" w:space="0" w:color="auto"/>
        <w:left w:val="none" w:sz="0" w:space="0" w:color="auto"/>
        <w:bottom w:val="none" w:sz="0" w:space="0" w:color="auto"/>
        <w:right w:val="none" w:sz="0" w:space="0" w:color="auto"/>
      </w:divBdr>
    </w:div>
    <w:div w:id="58987531">
      <w:bodyDiv w:val="1"/>
      <w:marLeft w:val="0"/>
      <w:marRight w:val="0"/>
      <w:marTop w:val="0"/>
      <w:marBottom w:val="0"/>
      <w:divBdr>
        <w:top w:val="none" w:sz="0" w:space="0" w:color="auto"/>
        <w:left w:val="none" w:sz="0" w:space="0" w:color="auto"/>
        <w:bottom w:val="none" w:sz="0" w:space="0" w:color="auto"/>
        <w:right w:val="none" w:sz="0" w:space="0" w:color="auto"/>
      </w:divBdr>
    </w:div>
    <w:div w:id="60258265">
      <w:bodyDiv w:val="1"/>
      <w:marLeft w:val="0"/>
      <w:marRight w:val="0"/>
      <w:marTop w:val="0"/>
      <w:marBottom w:val="0"/>
      <w:divBdr>
        <w:top w:val="none" w:sz="0" w:space="0" w:color="auto"/>
        <w:left w:val="none" w:sz="0" w:space="0" w:color="auto"/>
        <w:bottom w:val="none" w:sz="0" w:space="0" w:color="auto"/>
        <w:right w:val="none" w:sz="0" w:space="0" w:color="auto"/>
      </w:divBdr>
    </w:div>
    <w:div w:id="60562398">
      <w:bodyDiv w:val="1"/>
      <w:marLeft w:val="0"/>
      <w:marRight w:val="0"/>
      <w:marTop w:val="0"/>
      <w:marBottom w:val="0"/>
      <w:divBdr>
        <w:top w:val="none" w:sz="0" w:space="0" w:color="auto"/>
        <w:left w:val="none" w:sz="0" w:space="0" w:color="auto"/>
        <w:bottom w:val="none" w:sz="0" w:space="0" w:color="auto"/>
        <w:right w:val="none" w:sz="0" w:space="0" w:color="auto"/>
      </w:divBdr>
    </w:div>
    <w:div w:id="61175387">
      <w:bodyDiv w:val="1"/>
      <w:marLeft w:val="0"/>
      <w:marRight w:val="0"/>
      <w:marTop w:val="0"/>
      <w:marBottom w:val="0"/>
      <w:divBdr>
        <w:top w:val="none" w:sz="0" w:space="0" w:color="auto"/>
        <w:left w:val="none" w:sz="0" w:space="0" w:color="auto"/>
        <w:bottom w:val="none" w:sz="0" w:space="0" w:color="auto"/>
        <w:right w:val="none" w:sz="0" w:space="0" w:color="auto"/>
      </w:divBdr>
    </w:div>
    <w:div w:id="67775666">
      <w:bodyDiv w:val="1"/>
      <w:marLeft w:val="0"/>
      <w:marRight w:val="0"/>
      <w:marTop w:val="0"/>
      <w:marBottom w:val="0"/>
      <w:divBdr>
        <w:top w:val="none" w:sz="0" w:space="0" w:color="auto"/>
        <w:left w:val="none" w:sz="0" w:space="0" w:color="auto"/>
        <w:bottom w:val="none" w:sz="0" w:space="0" w:color="auto"/>
        <w:right w:val="none" w:sz="0" w:space="0" w:color="auto"/>
      </w:divBdr>
    </w:div>
    <w:div w:id="69157753">
      <w:bodyDiv w:val="1"/>
      <w:marLeft w:val="0"/>
      <w:marRight w:val="0"/>
      <w:marTop w:val="0"/>
      <w:marBottom w:val="0"/>
      <w:divBdr>
        <w:top w:val="none" w:sz="0" w:space="0" w:color="auto"/>
        <w:left w:val="none" w:sz="0" w:space="0" w:color="auto"/>
        <w:bottom w:val="none" w:sz="0" w:space="0" w:color="auto"/>
        <w:right w:val="none" w:sz="0" w:space="0" w:color="auto"/>
      </w:divBdr>
    </w:div>
    <w:div w:id="70078861">
      <w:bodyDiv w:val="1"/>
      <w:marLeft w:val="0"/>
      <w:marRight w:val="0"/>
      <w:marTop w:val="0"/>
      <w:marBottom w:val="0"/>
      <w:divBdr>
        <w:top w:val="none" w:sz="0" w:space="0" w:color="auto"/>
        <w:left w:val="none" w:sz="0" w:space="0" w:color="auto"/>
        <w:bottom w:val="none" w:sz="0" w:space="0" w:color="auto"/>
        <w:right w:val="none" w:sz="0" w:space="0" w:color="auto"/>
      </w:divBdr>
    </w:div>
    <w:div w:id="70277255">
      <w:bodyDiv w:val="1"/>
      <w:marLeft w:val="0"/>
      <w:marRight w:val="0"/>
      <w:marTop w:val="0"/>
      <w:marBottom w:val="0"/>
      <w:divBdr>
        <w:top w:val="none" w:sz="0" w:space="0" w:color="auto"/>
        <w:left w:val="none" w:sz="0" w:space="0" w:color="auto"/>
        <w:bottom w:val="none" w:sz="0" w:space="0" w:color="auto"/>
        <w:right w:val="none" w:sz="0" w:space="0" w:color="auto"/>
      </w:divBdr>
    </w:div>
    <w:div w:id="70810050">
      <w:bodyDiv w:val="1"/>
      <w:marLeft w:val="0"/>
      <w:marRight w:val="0"/>
      <w:marTop w:val="0"/>
      <w:marBottom w:val="0"/>
      <w:divBdr>
        <w:top w:val="none" w:sz="0" w:space="0" w:color="auto"/>
        <w:left w:val="none" w:sz="0" w:space="0" w:color="auto"/>
        <w:bottom w:val="none" w:sz="0" w:space="0" w:color="auto"/>
        <w:right w:val="none" w:sz="0" w:space="0" w:color="auto"/>
      </w:divBdr>
    </w:div>
    <w:div w:id="71124621">
      <w:bodyDiv w:val="1"/>
      <w:marLeft w:val="0"/>
      <w:marRight w:val="0"/>
      <w:marTop w:val="0"/>
      <w:marBottom w:val="0"/>
      <w:divBdr>
        <w:top w:val="none" w:sz="0" w:space="0" w:color="auto"/>
        <w:left w:val="none" w:sz="0" w:space="0" w:color="auto"/>
        <w:bottom w:val="none" w:sz="0" w:space="0" w:color="auto"/>
        <w:right w:val="none" w:sz="0" w:space="0" w:color="auto"/>
      </w:divBdr>
    </w:div>
    <w:div w:id="71703616">
      <w:bodyDiv w:val="1"/>
      <w:marLeft w:val="0"/>
      <w:marRight w:val="0"/>
      <w:marTop w:val="0"/>
      <w:marBottom w:val="0"/>
      <w:divBdr>
        <w:top w:val="none" w:sz="0" w:space="0" w:color="auto"/>
        <w:left w:val="none" w:sz="0" w:space="0" w:color="auto"/>
        <w:bottom w:val="none" w:sz="0" w:space="0" w:color="auto"/>
        <w:right w:val="none" w:sz="0" w:space="0" w:color="auto"/>
      </w:divBdr>
    </w:div>
    <w:div w:id="72094966">
      <w:bodyDiv w:val="1"/>
      <w:marLeft w:val="0"/>
      <w:marRight w:val="0"/>
      <w:marTop w:val="0"/>
      <w:marBottom w:val="0"/>
      <w:divBdr>
        <w:top w:val="none" w:sz="0" w:space="0" w:color="auto"/>
        <w:left w:val="none" w:sz="0" w:space="0" w:color="auto"/>
        <w:bottom w:val="none" w:sz="0" w:space="0" w:color="auto"/>
        <w:right w:val="none" w:sz="0" w:space="0" w:color="auto"/>
      </w:divBdr>
    </w:div>
    <w:div w:id="73940801">
      <w:bodyDiv w:val="1"/>
      <w:marLeft w:val="0"/>
      <w:marRight w:val="0"/>
      <w:marTop w:val="0"/>
      <w:marBottom w:val="0"/>
      <w:divBdr>
        <w:top w:val="none" w:sz="0" w:space="0" w:color="auto"/>
        <w:left w:val="none" w:sz="0" w:space="0" w:color="auto"/>
        <w:bottom w:val="none" w:sz="0" w:space="0" w:color="auto"/>
        <w:right w:val="none" w:sz="0" w:space="0" w:color="auto"/>
      </w:divBdr>
    </w:div>
    <w:div w:id="75857872">
      <w:bodyDiv w:val="1"/>
      <w:marLeft w:val="0"/>
      <w:marRight w:val="0"/>
      <w:marTop w:val="0"/>
      <w:marBottom w:val="0"/>
      <w:divBdr>
        <w:top w:val="none" w:sz="0" w:space="0" w:color="auto"/>
        <w:left w:val="none" w:sz="0" w:space="0" w:color="auto"/>
        <w:bottom w:val="none" w:sz="0" w:space="0" w:color="auto"/>
        <w:right w:val="none" w:sz="0" w:space="0" w:color="auto"/>
      </w:divBdr>
    </w:div>
    <w:div w:id="76291217">
      <w:bodyDiv w:val="1"/>
      <w:marLeft w:val="0"/>
      <w:marRight w:val="0"/>
      <w:marTop w:val="0"/>
      <w:marBottom w:val="0"/>
      <w:divBdr>
        <w:top w:val="none" w:sz="0" w:space="0" w:color="auto"/>
        <w:left w:val="none" w:sz="0" w:space="0" w:color="auto"/>
        <w:bottom w:val="none" w:sz="0" w:space="0" w:color="auto"/>
        <w:right w:val="none" w:sz="0" w:space="0" w:color="auto"/>
      </w:divBdr>
    </w:div>
    <w:div w:id="77211257">
      <w:bodyDiv w:val="1"/>
      <w:marLeft w:val="0"/>
      <w:marRight w:val="0"/>
      <w:marTop w:val="0"/>
      <w:marBottom w:val="0"/>
      <w:divBdr>
        <w:top w:val="none" w:sz="0" w:space="0" w:color="auto"/>
        <w:left w:val="none" w:sz="0" w:space="0" w:color="auto"/>
        <w:bottom w:val="none" w:sz="0" w:space="0" w:color="auto"/>
        <w:right w:val="none" w:sz="0" w:space="0" w:color="auto"/>
      </w:divBdr>
    </w:div>
    <w:div w:id="77605782">
      <w:bodyDiv w:val="1"/>
      <w:marLeft w:val="0"/>
      <w:marRight w:val="0"/>
      <w:marTop w:val="0"/>
      <w:marBottom w:val="0"/>
      <w:divBdr>
        <w:top w:val="none" w:sz="0" w:space="0" w:color="auto"/>
        <w:left w:val="none" w:sz="0" w:space="0" w:color="auto"/>
        <w:bottom w:val="none" w:sz="0" w:space="0" w:color="auto"/>
        <w:right w:val="none" w:sz="0" w:space="0" w:color="auto"/>
      </w:divBdr>
    </w:div>
    <w:div w:id="78211355">
      <w:bodyDiv w:val="1"/>
      <w:marLeft w:val="0"/>
      <w:marRight w:val="0"/>
      <w:marTop w:val="0"/>
      <w:marBottom w:val="0"/>
      <w:divBdr>
        <w:top w:val="none" w:sz="0" w:space="0" w:color="auto"/>
        <w:left w:val="none" w:sz="0" w:space="0" w:color="auto"/>
        <w:bottom w:val="none" w:sz="0" w:space="0" w:color="auto"/>
        <w:right w:val="none" w:sz="0" w:space="0" w:color="auto"/>
      </w:divBdr>
    </w:div>
    <w:div w:id="78450250">
      <w:bodyDiv w:val="1"/>
      <w:marLeft w:val="0"/>
      <w:marRight w:val="0"/>
      <w:marTop w:val="0"/>
      <w:marBottom w:val="0"/>
      <w:divBdr>
        <w:top w:val="none" w:sz="0" w:space="0" w:color="auto"/>
        <w:left w:val="none" w:sz="0" w:space="0" w:color="auto"/>
        <w:bottom w:val="none" w:sz="0" w:space="0" w:color="auto"/>
        <w:right w:val="none" w:sz="0" w:space="0" w:color="auto"/>
      </w:divBdr>
    </w:div>
    <w:div w:id="79765317">
      <w:bodyDiv w:val="1"/>
      <w:marLeft w:val="0"/>
      <w:marRight w:val="0"/>
      <w:marTop w:val="0"/>
      <w:marBottom w:val="0"/>
      <w:divBdr>
        <w:top w:val="none" w:sz="0" w:space="0" w:color="auto"/>
        <w:left w:val="none" w:sz="0" w:space="0" w:color="auto"/>
        <w:bottom w:val="none" w:sz="0" w:space="0" w:color="auto"/>
        <w:right w:val="none" w:sz="0" w:space="0" w:color="auto"/>
      </w:divBdr>
    </w:div>
    <w:div w:id="80175848">
      <w:bodyDiv w:val="1"/>
      <w:marLeft w:val="0"/>
      <w:marRight w:val="0"/>
      <w:marTop w:val="0"/>
      <w:marBottom w:val="0"/>
      <w:divBdr>
        <w:top w:val="none" w:sz="0" w:space="0" w:color="auto"/>
        <w:left w:val="none" w:sz="0" w:space="0" w:color="auto"/>
        <w:bottom w:val="none" w:sz="0" w:space="0" w:color="auto"/>
        <w:right w:val="none" w:sz="0" w:space="0" w:color="auto"/>
      </w:divBdr>
    </w:div>
    <w:div w:id="80226144">
      <w:bodyDiv w:val="1"/>
      <w:marLeft w:val="0"/>
      <w:marRight w:val="0"/>
      <w:marTop w:val="0"/>
      <w:marBottom w:val="0"/>
      <w:divBdr>
        <w:top w:val="none" w:sz="0" w:space="0" w:color="auto"/>
        <w:left w:val="none" w:sz="0" w:space="0" w:color="auto"/>
        <w:bottom w:val="none" w:sz="0" w:space="0" w:color="auto"/>
        <w:right w:val="none" w:sz="0" w:space="0" w:color="auto"/>
      </w:divBdr>
    </w:div>
    <w:div w:id="80761682">
      <w:bodyDiv w:val="1"/>
      <w:marLeft w:val="0"/>
      <w:marRight w:val="0"/>
      <w:marTop w:val="0"/>
      <w:marBottom w:val="0"/>
      <w:divBdr>
        <w:top w:val="none" w:sz="0" w:space="0" w:color="auto"/>
        <w:left w:val="none" w:sz="0" w:space="0" w:color="auto"/>
        <w:bottom w:val="none" w:sz="0" w:space="0" w:color="auto"/>
        <w:right w:val="none" w:sz="0" w:space="0" w:color="auto"/>
      </w:divBdr>
    </w:div>
    <w:div w:id="80952815">
      <w:bodyDiv w:val="1"/>
      <w:marLeft w:val="0"/>
      <w:marRight w:val="0"/>
      <w:marTop w:val="0"/>
      <w:marBottom w:val="0"/>
      <w:divBdr>
        <w:top w:val="none" w:sz="0" w:space="0" w:color="auto"/>
        <w:left w:val="none" w:sz="0" w:space="0" w:color="auto"/>
        <w:bottom w:val="none" w:sz="0" w:space="0" w:color="auto"/>
        <w:right w:val="none" w:sz="0" w:space="0" w:color="auto"/>
      </w:divBdr>
    </w:div>
    <w:div w:id="81489640">
      <w:bodyDiv w:val="1"/>
      <w:marLeft w:val="0"/>
      <w:marRight w:val="0"/>
      <w:marTop w:val="0"/>
      <w:marBottom w:val="0"/>
      <w:divBdr>
        <w:top w:val="none" w:sz="0" w:space="0" w:color="auto"/>
        <w:left w:val="none" w:sz="0" w:space="0" w:color="auto"/>
        <w:bottom w:val="none" w:sz="0" w:space="0" w:color="auto"/>
        <w:right w:val="none" w:sz="0" w:space="0" w:color="auto"/>
      </w:divBdr>
    </w:div>
    <w:div w:id="81605646">
      <w:bodyDiv w:val="1"/>
      <w:marLeft w:val="0"/>
      <w:marRight w:val="0"/>
      <w:marTop w:val="0"/>
      <w:marBottom w:val="0"/>
      <w:divBdr>
        <w:top w:val="none" w:sz="0" w:space="0" w:color="auto"/>
        <w:left w:val="none" w:sz="0" w:space="0" w:color="auto"/>
        <w:bottom w:val="none" w:sz="0" w:space="0" w:color="auto"/>
        <w:right w:val="none" w:sz="0" w:space="0" w:color="auto"/>
      </w:divBdr>
    </w:div>
    <w:div w:id="82383145">
      <w:bodyDiv w:val="1"/>
      <w:marLeft w:val="0"/>
      <w:marRight w:val="0"/>
      <w:marTop w:val="0"/>
      <w:marBottom w:val="0"/>
      <w:divBdr>
        <w:top w:val="none" w:sz="0" w:space="0" w:color="auto"/>
        <w:left w:val="none" w:sz="0" w:space="0" w:color="auto"/>
        <w:bottom w:val="none" w:sz="0" w:space="0" w:color="auto"/>
        <w:right w:val="none" w:sz="0" w:space="0" w:color="auto"/>
      </w:divBdr>
    </w:div>
    <w:div w:id="84225970">
      <w:bodyDiv w:val="1"/>
      <w:marLeft w:val="0"/>
      <w:marRight w:val="0"/>
      <w:marTop w:val="0"/>
      <w:marBottom w:val="0"/>
      <w:divBdr>
        <w:top w:val="none" w:sz="0" w:space="0" w:color="auto"/>
        <w:left w:val="none" w:sz="0" w:space="0" w:color="auto"/>
        <w:bottom w:val="none" w:sz="0" w:space="0" w:color="auto"/>
        <w:right w:val="none" w:sz="0" w:space="0" w:color="auto"/>
      </w:divBdr>
    </w:div>
    <w:div w:id="85729739">
      <w:bodyDiv w:val="1"/>
      <w:marLeft w:val="0"/>
      <w:marRight w:val="0"/>
      <w:marTop w:val="0"/>
      <w:marBottom w:val="0"/>
      <w:divBdr>
        <w:top w:val="none" w:sz="0" w:space="0" w:color="auto"/>
        <w:left w:val="none" w:sz="0" w:space="0" w:color="auto"/>
        <w:bottom w:val="none" w:sz="0" w:space="0" w:color="auto"/>
        <w:right w:val="none" w:sz="0" w:space="0" w:color="auto"/>
      </w:divBdr>
    </w:div>
    <w:div w:id="85884905">
      <w:bodyDiv w:val="1"/>
      <w:marLeft w:val="0"/>
      <w:marRight w:val="0"/>
      <w:marTop w:val="0"/>
      <w:marBottom w:val="0"/>
      <w:divBdr>
        <w:top w:val="none" w:sz="0" w:space="0" w:color="auto"/>
        <w:left w:val="none" w:sz="0" w:space="0" w:color="auto"/>
        <w:bottom w:val="none" w:sz="0" w:space="0" w:color="auto"/>
        <w:right w:val="none" w:sz="0" w:space="0" w:color="auto"/>
      </w:divBdr>
    </w:div>
    <w:div w:id="86705146">
      <w:bodyDiv w:val="1"/>
      <w:marLeft w:val="0"/>
      <w:marRight w:val="0"/>
      <w:marTop w:val="0"/>
      <w:marBottom w:val="0"/>
      <w:divBdr>
        <w:top w:val="none" w:sz="0" w:space="0" w:color="auto"/>
        <w:left w:val="none" w:sz="0" w:space="0" w:color="auto"/>
        <w:bottom w:val="none" w:sz="0" w:space="0" w:color="auto"/>
        <w:right w:val="none" w:sz="0" w:space="0" w:color="auto"/>
      </w:divBdr>
    </w:div>
    <w:div w:id="86849153">
      <w:bodyDiv w:val="1"/>
      <w:marLeft w:val="0"/>
      <w:marRight w:val="0"/>
      <w:marTop w:val="0"/>
      <w:marBottom w:val="0"/>
      <w:divBdr>
        <w:top w:val="none" w:sz="0" w:space="0" w:color="auto"/>
        <w:left w:val="none" w:sz="0" w:space="0" w:color="auto"/>
        <w:bottom w:val="none" w:sz="0" w:space="0" w:color="auto"/>
        <w:right w:val="none" w:sz="0" w:space="0" w:color="auto"/>
      </w:divBdr>
    </w:div>
    <w:div w:id="86925746">
      <w:bodyDiv w:val="1"/>
      <w:marLeft w:val="0"/>
      <w:marRight w:val="0"/>
      <w:marTop w:val="0"/>
      <w:marBottom w:val="0"/>
      <w:divBdr>
        <w:top w:val="none" w:sz="0" w:space="0" w:color="auto"/>
        <w:left w:val="none" w:sz="0" w:space="0" w:color="auto"/>
        <w:bottom w:val="none" w:sz="0" w:space="0" w:color="auto"/>
        <w:right w:val="none" w:sz="0" w:space="0" w:color="auto"/>
      </w:divBdr>
    </w:div>
    <w:div w:id="87819944">
      <w:bodyDiv w:val="1"/>
      <w:marLeft w:val="0"/>
      <w:marRight w:val="0"/>
      <w:marTop w:val="0"/>
      <w:marBottom w:val="0"/>
      <w:divBdr>
        <w:top w:val="none" w:sz="0" w:space="0" w:color="auto"/>
        <w:left w:val="none" w:sz="0" w:space="0" w:color="auto"/>
        <w:bottom w:val="none" w:sz="0" w:space="0" w:color="auto"/>
        <w:right w:val="none" w:sz="0" w:space="0" w:color="auto"/>
      </w:divBdr>
    </w:div>
    <w:div w:id="88238072">
      <w:bodyDiv w:val="1"/>
      <w:marLeft w:val="0"/>
      <w:marRight w:val="0"/>
      <w:marTop w:val="0"/>
      <w:marBottom w:val="0"/>
      <w:divBdr>
        <w:top w:val="none" w:sz="0" w:space="0" w:color="auto"/>
        <w:left w:val="none" w:sz="0" w:space="0" w:color="auto"/>
        <w:bottom w:val="none" w:sz="0" w:space="0" w:color="auto"/>
        <w:right w:val="none" w:sz="0" w:space="0" w:color="auto"/>
      </w:divBdr>
    </w:div>
    <w:div w:id="88434015">
      <w:bodyDiv w:val="1"/>
      <w:marLeft w:val="0"/>
      <w:marRight w:val="0"/>
      <w:marTop w:val="0"/>
      <w:marBottom w:val="0"/>
      <w:divBdr>
        <w:top w:val="none" w:sz="0" w:space="0" w:color="auto"/>
        <w:left w:val="none" w:sz="0" w:space="0" w:color="auto"/>
        <w:bottom w:val="none" w:sz="0" w:space="0" w:color="auto"/>
        <w:right w:val="none" w:sz="0" w:space="0" w:color="auto"/>
      </w:divBdr>
    </w:div>
    <w:div w:id="89811715">
      <w:bodyDiv w:val="1"/>
      <w:marLeft w:val="0"/>
      <w:marRight w:val="0"/>
      <w:marTop w:val="0"/>
      <w:marBottom w:val="0"/>
      <w:divBdr>
        <w:top w:val="none" w:sz="0" w:space="0" w:color="auto"/>
        <w:left w:val="none" w:sz="0" w:space="0" w:color="auto"/>
        <w:bottom w:val="none" w:sz="0" w:space="0" w:color="auto"/>
        <w:right w:val="none" w:sz="0" w:space="0" w:color="auto"/>
      </w:divBdr>
    </w:div>
    <w:div w:id="90054033">
      <w:bodyDiv w:val="1"/>
      <w:marLeft w:val="0"/>
      <w:marRight w:val="0"/>
      <w:marTop w:val="0"/>
      <w:marBottom w:val="0"/>
      <w:divBdr>
        <w:top w:val="none" w:sz="0" w:space="0" w:color="auto"/>
        <w:left w:val="none" w:sz="0" w:space="0" w:color="auto"/>
        <w:bottom w:val="none" w:sz="0" w:space="0" w:color="auto"/>
        <w:right w:val="none" w:sz="0" w:space="0" w:color="auto"/>
      </w:divBdr>
    </w:div>
    <w:div w:id="90661038">
      <w:bodyDiv w:val="1"/>
      <w:marLeft w:val="0"/>
      <w:marRight w:val="0"/>
      <w:marTop w:val="0"/>
      <w:marBottom w:val="0"/>
      <w:divBdr>
        <w:top w:val="none" w:sz="0" w:space="0" w:color="auto"/>
        <w:left w:val="none" w:sz="0" w:space="0" w:color="auto"/>
        <w:bottom w:val="none" w:sz="0" w:space="0" w:color="auto"/>
        <w:right w:val="none" w:sz="0" w:space="0" w:color="auto"/>
      </w:divBdr>
    </w:div>
    <w:div w:id="90662491">
      <w:bodyDiv w:val="1"/>
      <w:marLeft w:val="0"/>
      <w:marRight w:val="0"/>
      <w:marTop w:val="0"/>
      <w:marBottom w:val="0"/>
      <w:divBdr>
        <w:top w:val="none" w:sz="0" w:space="0" w:color="auto"/>
        <w:left w:val="none" w:sz="0" w:space="0" w:color="auto"/>
        <w:bottom w:val="none" w:sz="0" w:space="0" w:color="auto"/>
        <w:right w:val="none" w:sz="0" w:space="0" w:color="auto"/>
      </w:divBdr>
    </w:div>
    <w:div w:id="90784140">
      <w:bodyDiv w:val="1"/>
      <w:marLeft w:val="0"/>
      <w:marRight w:val="0"/>
      <w:marTop w:val="0"/>
      <w:marBottom w:val="0"/>
      <w:divBdr>
        <w:top w:val="none" w:sz="0" w:space="0" w:color="auto"/>
        <w:left w:val="none" w:sz="0" w:space="0" w:color="auto"/>
        <w:bottom w:val="none" w:sz="0" w:space="0" w:color="auto"/>
        <w:right w:val="none" w:sz="0" w:space="0" w:color="auto"/>
      </w:divBdr>
    </w:div>
    <w:div w:id="92938399">
      <w:bodyDiv w:val="1"/>
      <w:marLeft w:val="0"/>
      <w:marRight w:val="0"/>
      <w:marTop w:val="0"/>
      <w:marBottom w:val="0"/>
      <w:divBdr>
        <w:top w:val="none" w:sz="0" w:space="0" w:color="auto"/>
        <w:left w:val="none" w:sz="0" w:space="0" w:color="auto"/>
        <w:bottom w:val="none" w:sz="0" w:space="0" w:color="auto"/>
        <w:right w:val="none" w:sz="0" w:space="0" w:color="auto"/>
      </w:divBdr>
    </w:div>
    <w:div w:id="93283389">
      <w:bodyDiv w:val="1"/>
      <w:marLeft w:val="0"/>
      <w:marRight w:val="0"/>
      <w:marTop w:val="0"/>
      <w:marBottom w:val="0"/>
      <w:divBdr>
        <w:top w:val="none" w:sz="0" w:space="0" w:color="auto"/>
        <w:left w:val="none" w:sz="0" w:space="0" w:color="auto"/>
        <w:bottom w:val="none" w:sz="0" w:space="0" w:color="auto"/>
        <w:right w:val="none" w:sz="0" w:space="0" w:color="auto"/>
      </w:divBdr>
    </w:div>
    <w:div w:id="94790647">
      <w:bodyDiv w:val="1"/>
      <w:marLeft w:val="0"/>
      <w:marRight w:val="0"/>
      <w:marTop w:val="0"/>
      <w:marBottom w:val="0"/>
      <w:divBdr>
        <w:top w:val="none" w:sz="0" w:space="0" w:color="auto"/>
        <w:left w:val="none" w:sz="0" w:space="0" w:color="auto"/>
        <w:bottom w:val="none" w:sz="0" w:space="0" w:color="auto"/>
        <w:right w:val="none" w:sz="0" w:space="0" w:color="auto"/>
      </w:divBdr>
    </w:div>
    <w:div w:id="95096688">
      <w:bodyDiv w:val="1"/>
      <w:marLeft w:val="0"/>
      <w:marRight w:val="0"/>
      <w:marTop w:val="0"/>
      <w:marBottom w:val="0"/>
      <w:divBdr>
        <w:top w:val="none" w:sz="0" w:space="0" w:color="auto"/>
        <w:left w:val="none" w:sz="0" w:space="0" w:color="auto"/>
        <w:bottom w:val="none" w:sz="0" w:space="0" w:color="auto"/>
        <w:right w:val="none" w:sz="0" w:space="0" w:color="auto"/>
      </w:divBdr>
    </w:div>
    <w:div w:id="95249991">
      <w:bodyDiv w:val="1"/>
      <w:marLeft w:val="0"/>
      <w:marRight w:val="0"/>
      <w:marTop w:val="0"/>
      <w:marBottom w:val="0"/>
      <w:divBdr>
        <w:top w:val="none" w:sz="0" w:space="0" w:color="auto"/>
        <w:left w:val="none" w:sz="0" w:space="0" w:color="auto"/>
        <w:bottom w:val="none" w:sz="0" w:space="0" w:color="auto"/>
        <w:right w:val="none" w:sz="0" w:space="0" w:color="auto"/>
      </w:divBdr>
    </w:div>
    <w:div w:id="95366969">
      <w:bodyDiv w:val="1"/>
      <w:marLeft w:val="0"/>
      <w:marRight w:val="0"/>
      <w:marTop w:val="0"/>
      <w:marBottom w:val="0"/>
      <w:divBdr>
        <w:top w:val="none" w:sz="0" w:space="0" w:color="auto"/>
        <w:left w:val="none" w:sz="0" w:space="0" w:color="auto"/>
        <w:bottom w:val="none" w:sz="0" w:space="0" w:color="auto"/>
        <w:right w:val="none" w:sz="0" w:space="0" w:color="auto"/>
      </w:divBdr>
    </w:div>
    <w:div w:id="95637071">
      <w:bodyDiv w:val="1"/>
      <w:marLeft w:val="0"/>
      <w:marRight w:val="0"/>
      <w:marTop w:val="0"/>
      <w:marBottom w:val="0"/>
      <w:divBdr>
        <w:top w:val="none" w:sz="0" w:space="0" w:color="auto"/>
        <w:left w:val="none" w:sz="0" w:space="0" w:color="auto"/>
        <w:bottom w:val="none" w:sz="0" w:space="0" w:color="auto"/>
        <w:right w:val="none" w:sz="0" w:space="0" w:color="auto"/>
      </w:divBdr>
    </w:div>
    <w:div w:id="98259688">
      <w:bodyDiv w:val="1"/>
      <w:marLeft w:val="0"/>
      <w:marRight w:val="0"/>
      <w:marTop w:val="0"/>
      <w:marBottom w:val="0"/>
      <w:divBdr>
        <w:top w:val="none" w:sz="0" w:space="0" w:color="auto"/>
        <w:left w:val="none" w:sz="0" w:space="0" w:color="auto"/>
        <w:bottom w:val="none" w:sz="0" w:space="0" w:color="auto"/>
        <w:right w:val="none" w:sz="0" w:space="0" w:color="auto"/>
      </w:divBdr>
    </w:div>
    <w:div w:id="98567586">
      <w:bodyDiv w:val="1"/>
      <w:marLeft w:val="0"/>
      <w:marRight w:val="0"/>
      <w:marTop w:val="0"/>
      <w:marBottom w:val="0"/>
      <w:divBdr>
        <w:top w:val="none" w:sz="0" w:space="0" w:color="auto"/>
        <w:left w:val="none" w:sz="0" w:space="0" w:color="auto"/>
        <w:bottom w:val="none" w:sz="0" w:space="0" w:color="auto"/>
        <w:right w:val="none" w:sz="0" w:space="0" w:color="auto"/>
      </w:divBdr>
    </w:div>
    <w:div w:id="99029916">
      <w:bodyDiv w:val="1"/>
      <w:marLeft w:val="0"/>
      <w:marRight w:val="0"/>
      <w:marTop w:val="0"/>
      <w:marBottom w:val="0"/>
      <w:divBdr>
        <w:top w:val="none" w:sz="0" w:space="0" w:color="auto"/>
        <w:left w:val="none" w:sz="0" w:space="0" w:color="auto"/>
        <w:bottom w:val="none" w:sz="0" w:space="0" w:color="auto"/>
        <w:right w:val="none" w:sz="0" w:space="0" w:color="auto"/>
      </w:divBdr>
    </w:div>
    <w:div w:id="99030820">
      <w:bodyDiv w:val="1"/>
      <w:marLeft w:val="0"/>
      <w:marRight w:val="0"/>
      <w:marTop w:val="0"/>
      <w:marBottom w:val="0"/>
      <w:divBdr>
        <w:top w:val="none" w:sz="0" w:space="0" w:color="auto"/>
        <w:left w:val="none" w:sz="0" w:space="0" w:color="auto"/>
        <w:bottom w:val="none" w:sz="0" w:space="0" w:color="auto"/>
        <w:right w:val="none" w:sz="0" w:space="0" w:color="auto"/>
      </w:divBdr>
    </w:div>
    <w:div w:id="99840570">
      <w:bodyDiv w:val="1"/>
      <w:marLeft w:val="0"/>
      <w:marRight w:val="0"/>
      <w:marTop w:val="0"/>
      <w:marBottom w:val="0"/>
      <w:divBdr>
        <w:top w:val="none" w:sz="0" w:space="0" w:color="auto"/>
        <w:left w:val="none" w:sz="0" w:space="0" w:color="auto"/>
        <w:bottom w:val="none" w:sz="0" w:space="0" w:color="auto"/>
        <w:right w:val="none" w:sz="0" w:space="0" w:color="auto"/>
      </w:divBdr>
    </w:div>
    <w:div w:id="100302172">
      <w:bodyDiv w:val="1"/>
      <w:marLeft w:val="0"/>
      <w:marRight w:val="0"/>
      <w:marTop w:val="0"/>
      <w:marBottom w:val="0"/>
      <w:divBdr>
        <w:top w:val="none" w:sz="0" w:space="0" w:color="auto"/>
        <w:left w:val="none" w:sz="0" w:space="0" w:color="auto"/>
        <w:bottom w:val="none" w:sz="0" w:space="0" w:color="auto"/>
        <w:right w:val="none" w:sz="0" w:space="0" w:color="auto"/>
      </w:divBdr>
    </w:div>
    <w:div w:id="101342945">
      <w:bodyDiv w:val="1"/>
      <w:marLeft w:val="0"/>
      <w:marRight w:val="0"/>
      <w:marTop w:val="0"/>
      <w:marBottom w:val="0"/>
      <w:divBdr>
        <w:top w:val="none" w:sz="0" w:space="0" w:color="auto"/>
        <w:left w:val="none" w:sz="0" w:space="0" w:color="auto"/>
        <w:bottom w:val="none" w:sz="0" w:space="0" w:color="auto"/>
        <w:right w:val="none" w:sz="0" w:space="0" w:color="auto"/>
      </w:divBdr>
    </w:div>
    <w:div w:id="101606401">
      <w:bodyDiv w:val="1"/>
      <w:marLeft w:val="0"/>
      <w:marRight w:val="0"/>
      <w:marTop w:val="0"/>
      <w:marBottom w:val="0"/>
      <w:divBdr>
        <w:top w:val="none" w:sz="0" w:space="0" w:color="auto"/>
        <w:left w:val="none" w:sz="0" w:space="0" w:color="auto"/>
        <w:bottom w:val="none" w:sz="0" w:space="0" w:color="auto"/>
        <w:right w:val="none" w:sz="0" w:space="0" w:color="auto"/>
      </w:divBdr>
    </w:div>
    <w:div w:id="101807978">
      <w:bodyDiv w:val="1"/>
      <w:marLeft w:val="0"/>
      <w:marRight w:val="0"/>
      <w:marTop w:val="0"/>
      <w:marBottom w:val="0"/>
      <w:divBdr>
        <w:top w:val="none" w:sz="0" w:space="0" w:color="auto"/>
        <w:left w:val="none" w:sz="0" w:space="0" w:color="auto"/>
        <w:bottom w:val="none" w:sz="0" w:space="0" w:color="auto"/>
        <w:right w:val="none" w:sz="0" w:space="0" w:color="auto"/>
      </w:divBdr>
    </w:div>
    <w:div w:id="101844714">
      <w:bodyDiv w:val="1"/>
      <w:marLeft w:val="0"/>
      <w:marRight w:val="0"/>
      <w:marTop w:val="0"/>
      <w:marBottom w:val="0"/>
      <w:divBdr>
        <w:top w:val="none" w:sz="0" w:space="0" w:color="auto"/>
        <w:left w:val="none" w:sz="0" w:space="0" w:color="auto"/>
        <w:bottom w:val="none" w:sz="0" w:space="0" w:color="auto"/>
        <w:right w:val="none" w:sz="0" w:space="0" w:color="auto"/>
      </w:divBdr>
    </w:div>
    <w:div w:id="102968589">
      <w:bodyDiv w:val="1"/>
      <w:marLeft w:val="0"/>
      <w:marRight w:val="0"/>
      <w:marTop w:val="0"/>
      <w:marBottom w:val="0"/>
      <w:divBdr>
        <w:top w:val="none" w:sz="0" w:space="0" w:color="auto"/>
        <w:left w:val="none" w:sz="0" w:space="0" w:color="auto"/>
        <w:bottom w:val="none" w:sz="0" w:space="0" w:color="auto"/>
        <w:right w:val="none" w:sz="0" w:space="0" w:color="auto"/>
      </w:divBdr>
    </w:div>
    <w:div w:id="104354991">
      <w:bodyDiv w:val="1"/>
      <w:marLeft w:val="0"/>
      <w:marRight w:val="0"/>
      <w:marTop w:val="0"/>
      <w:marBottom w:val="0"/>
      <w:divBdr>
        <w:top w:val="none" w:sz="0" w:space="0" w:color="auto"/>
        <w:left w:val="none" w:sz="0" w:space="0" w:color="auto"/>
        <w:bottom w:val="none" w:sz="0" w:space="0" w:color="auto"/>
        <w:right w:val="none" w:sz="0" w:space="0" w:color="auto"/>
      </w:divBdr>
    </w:div>
    <w:div w:id="104737655">
      <w:bodyDiv w:val="1"/>
      <w:marLeft w:val="0"/>
      <w:marRight w:val="0"/>
      <w:marTop w:val="0"/>
      <w:marBottom w:val="0"/>
      <w:divBdr>
        <w:top w:val="none" w:sz="0" w:space="0" w:color="auto"/>
        <w:left w:val="none" w:sz="0" w:space="0" w:color="auto"/>
        <w:bottom w:val="none" w:sz="0" w:space="0" w:color="auto"/>
        <w:right w:val="none" w:sz="0" w:space="0" w:color="auto"/>
      </w:divBdr>
    </w:div>
    <w:div w:id="104934277">
      <w:bodyDiv w:val="1"/>
      <w:marLeft w:val="0"/>
      <w:marRight w:val="0"/>
      <w:marTop w:val="0"/>
      <w:marBottom w:val="0"/>
      <w:divBdr>
        <w:top w:val="none" w:sz="0" w:space="0" w:color="auto"/>
        <w:left w:val="none" w:sz="0" w:space="0" w:color="auto"/>
        <w:bottom w:val="none" w:sz="0" w:space="0" w:color="auto"/>
        <w:right w:val="none" w:sz="0" w:space="0" w:color="auto"/>
      </w:divBdr>
    </w:div>
    <w:div w:id="105319119">
      <w:bodyDiv w:val="1"/>
      <w:marLeft w:val="0"/>
      <w:marRight w:val="0"/>
      <w:marTop w:val="0"/>
      <w:marBottom w:val="0"/>
      <w:divBdr>
        <w:top w:val="none" w:sz="0" w:space="0" w:color="auto"/>
        <w:left w:val="none" w:sz="0" w:space="0" w:color="auto"/>
        <w:bottom w:val="none" w:sz="0" w:space="0" w:color="auto"/>
        <w:right w:val="none" w:sz="0" w:space="0" w:color="auto"/>
      </w:divBdr>
    </w:div>
    <w:div w:id="105583335">
      <w:bodyDiv w:val="1"/>
      <w:marLeft w:val="0"/>
      <w:marRight w:val="0"/>
      <w:marTop w:val="0"/>
      <w:marBottom w:val="0"/>
      <w:divBdr>
        <w:top w:val="none" w:sz="0" w:space="0" w:color="auto"/>
        <w:left w:val="none" w:sz="0" w:space="0" w:color="auto"/>
        <w:bottom w:val="none" w:sz="0" w:space="0" w:color="auto"/>
        <w:right w:val="none" w:sz="0" w:space="0" w:color="auto"/>
      </w:divBdr>
    </w:div>
    <w:div w:id="105663919">
      <w:bodyDiv w:val="1"/>
      <w:marLeft w:val="0"/>
      <w:marRight w:val="0"/>
      <w:marTop w:val="0"/>
      <w:marBottom w:val="0"/>
      <w:divBdr>
        <w:top w:val="none" w:sz="0" w:space="0" w:color="auto"/>
        <w:left w:val="none" w:sz="0" w:space="0" w:color="auto"/>
        <w:bottom w:val="none" w:sz="0" w:space="0" w:color="auto"/>
        <w:right w:val="none" w:sz="0" w:space="0" w:color="auto"/>
      </w:divBdr>
    </w:div>
    <w:div w:id="106511547">
      <w:bodyDiv w:val="1"/>
      <w:marLeft w:val="0"/>
      <w:marRight w:val="0"/>
      <w:marTop w:val="0"/>
      <w:marBottom w:val="0"/>
      <w:divBdr>
        <w:top w:val="none" w:sz="0" w:space="0" w:color="auto"/>
        <w:left w:val="none" w:sz="0" w:space="0" w:color="auto"/>
        <w:bottom w:val="none" w:sz="0" w:space="0" w:color="auto"/>
        <w:right w:val="none" w:sz="0" w:space="0" w:color="auto"/>
      </w:divBdr>
    </w:div>
    <w:div w:id="106589518">
      <w:bodyDiv w:val="1"/>
      <w:marLeft w:val="0"/>
      <w:marRight w:val="0"/>
      <w:marTop w:val="0"/>
      <w:marBottom w:val="0"/>
      <w:divBdr>
        <w:top w:val="none" w:sz="0" w:space="0" w:color="auto"/>
        <w:left w:val="none" w:sz="0" w:space="0" w:color="auto"/>
        <w:bottom w:val="none" w:sz="0" w:space="0" w:color="auto"/>
        <w:right w:val="none" w:sz="0" w:space="0" w:color="auto"/>
      </w:divBdr>
    </w:div>
    <w:div w:id="107942633">
      <w:bodyDiv w:val="1"/>
      <w:marLeft w:val="0"/>
      <w:marRight w:val="0"/>
      <w:marTop w:val="0"/>
      <w:marBottom w:val="0"/>
      <w:divBdr>
        <w:top w:val="none" w:sz="0" w:space="0" w:color="auto"/>
        <w:left w:val="none" w:sz="0" w:space="0" w:color="auto"/>
        <w:bottom w:val="none" w:sz="0" w:space="0" w:color="auto"/>
        <w:right w:val="none" w:sz="0" w:space="0" w:color="auto"/>
      </w:divBdr>
    </w:div>
    <w:div w:id="107967880">
      <w:bodyDiv w:val="1"/>
      <w:marLeft w:val="0"/>
      <w:marRight w:val="0"/>
      <w:marTop w:val="0"/>
      <w:marBottom w:val="0"/>
      <w:divBdr>
        <w:top w:val="none" w:sz="0" w:space="0" w:color="auto"/>
        <w:left w:val="none" w:sz="0" w:space="0" w:color="auto"/>
        <w:bottom w:val="none" w:sz="0" w:space="0" w:color="auto"/>
        <w:right w:val="none" w:sz="0" w:space="0" w:color="auto"/>
      </w:divBdr>
    </w:div>
    <w:div w:id="109709305">
      <w:bodyDiv w:val="1"/>
      <w:marLeft w:val="0"/>
      <w:marRight w:val="0"/>
      <w:marTop w:val="0"/>
      <w:marBottom w:val="0"/>
      <w:divBdr>
        <w:top w:val="none" w:sz="0" w:space="0" w:color="auto"/>
        <w:left w:val="none" w:sz="0" w:space="0" w:color="auto"/>
        <w:bottom w:val="none" w:sz="0" w:space="0" w:color="auto"/>
        <w:right w:val="none" w:sz="0" w:space="0" w:color="auto"/>
      </w:divBdr>
    </w:div>
    <w:div w:id="110824934">
      <w:bodyDiv w:val="1"/>
      <w:marLeft w:val="0"/>
      <w:marRight w:val="0"/>
      <w:marTop w:val="0"/>
      <w:marBottom w:val="0"/>
      <w:divBdr>
        <w:top w:val="none" w:sz="0" w:space="0" w:color="auto"/>
        <w:left w:val="none" w:sz="0" w:space="0" w:color="auto"/>
        <w:bottom w:val="none" w:sz="0" w:space="0" w:color="auto"/>
        <w:right w:val="none" w:sz="0" w:space="0" w:color="auto"/>
      </w:divBdr>
    </w:div>
    <w:div w:id="111675239">
      <w:bodyDiv w:val="1"/>
      <w:marLeft w:val="0"/>
      <w:marRight w:val="0"/>
      <w:marTop w:val="0"/>
      <w:marBottom w:val="0"/>
      <w:divBdr>
        <w:top w:val="none" w:sz="0" w:space="0" w:color="auto"/>
        <w:left w:val="none" w:sz="0" w:space="0" w:color="auto"/>
        <w:bottom w:val="none" w:sz="0" w:space="0" w:color="auto"/>
        <w:right w:val="none" w:sz="0" w:space="0" w:color="auto"/>
      </w:divBdr>
    </w:div>
    <w:div w:id="111679508">
      <w:bodyDiv w:val="1"/>
      <w:marLeft w:val="0"/>
      <w:marRight w:val="0"/>
      <w:marTop w:val="0"/>
      <w:marBottom w:val="0"/>
      <w:divBdr>
        <w:top w:val="none" w:sz="0" w:space="0" w:color="auto"/>
        <w:left w:val="none" w:sz="0" w:space="0" w:color="auto"/>
        <w:bottom w:val="none" w:sz="0" w:space="0" w:color="auto"/>
        <w:right w:val="none" w:sz="0" w:space="0" w:color="auto"/>
      </w:divBdr>
    </w:div>
    <w:div w:id="112334442">
      <w:bodyDiv w:val="1"/>
      <w:marLeft w:val="0"/>
      <w:marRight w:val="0"/>
      <w:marTop w:val="0"/>
      <w:marBottom w:val="0"/>
      <w:divBdr>
        <w:top w:val="none" w:sz="0" w:space="0" w:color="auto"/>
        <w:left w:val="none" w:sz="0" w:space="0" w:color="auto"/>
        <w:bottom w:val="none" w:sz="0" w:space="0" w:color="auto"/>
        <w:right w:val="none" w:sz="0" w:space="0" w:color="auto"/>
      </w:divBdr>
    </w:div>
    <w:div w:id="112334609">
      <w:bodyDiv w:val="1"/>
      <w:marLeft w:val="0"/>
      <w:marRight w:val="0"/>
      <w:marTop w:val="0"/>
      <w:marBottom w:val="0"/>
      <w:divBdr>
        <w:top w:val="none" w:sz="0" w:space="0" w:color="auto"/>
        <w:left w:val="none" w:sz="0" w:space="0" w:color="auto"/>
        <w:bottom w:val="none" w:sz="0" w:space="0" w:color="auto"/>
        <w:right w:val="none" w:sz="0" w:space="0" w:color="auto"/>
      </w:divBdr>
    </w:div>
    <w:div w:id="112675172">
      <w:bodyDiv w:val="1"/>
      <w:marLeft w:val="0"/>
      <w:marRight w:val="0"/>
      <w:marTop w:val="0"/>
      <w:marBottom w:val="0"/>
      <w:divBdr>
        <w:top w:val="none" w:sz="0" w:space="0" w:color="auto"/>
        <w:left w:val="none" w:sz="0" w:space="0" w:color="auto"/>
        <w:bottom w:val="none" w:sz="0" w:space="0" w:color="auto"/>
        <w:right w:val="none" w:sz="0" w:space="0" w:color="auto"/>
      </w:divBdr>
    </w:div>
    <w:div w:id="113133417">
      <w:bodyDiv w:val="1"/>
      <w:marLeft w:val="0"/>
      <w:marRight w:val="0"/>
      <w:marTop w:val="0"/>
      <w:marBottom w:val="0"/>
      <w:divBdr>
        <w:top w:val="none" w:sz="0" w:space="0" w:color="auto"/>
        <w:left w:val="none" w:sz="0" w:space="0" w:color="auto"/>
        <w:bottom w:val="none" w:sz="0" w:space="0" w:color="auto"/>
        <w:right w:val="none" w:sz="0" w:space="0" w:color="auto"/>
      </w:divBdr>
    </w:div>
    <w:div w:id="113142355">
      <w:bodyDiv w:val="1"/>
      <w:marLeft w:val="0"/>
      <w:marRight w:val="0"/>
      <w:marTop w:val="0"/>
      <w:marBottom w:val="0"/>
      <w:divBdr>
        <w:top w:val="none" w:sz="0" w:space="0" w:color="auto"/>
        <w:left w:val="none" w:sz="0" w:space="0" w:color="auto"/>
        <w:bottom w:val="none" w:sz="0" w:space="0" w:color="auto"/>
        <w:right w:val="none" w:sz="0" w:space="0" w:color="auto"/>
      </w:divBdr>
    </w:div>
    <w:div w:id="114758376">
      <w:bodyDiv w:val="1"/>
      <w:marLeft w:val="0"/>
      <w:marRight w:val="0"/>
      <w:marTop w:val="0"/>
      <w:marBottom w:val="0"/>
      <w:divBdr>
        <w:top w:val="none" w:sz="0" w:space="0" w:color="auto"/>
        <w:left w:val="none" w:sz="0" w:space="0" w:color="auto"/>
        <w:bottom w:val="none" w:sz="0" w:space="0" w:color="auto"/>
        <w:right w:val="none" w:sz="0" w:space="0" w:color="auto"/>
      </w:divBdr>
    </w:div>
    <w:div w:id="115560576">
      <w:bodyDiv w:val="1"/>
      <w:marLeft w:val="0"/>
      <w:marRight w:val="0"/>
      <w:marTop w:val="0"/>
      <w:marBottom w:val="0"/>
      <w:divBdr>
        <w:top w:val="none" w:sz="0" w:space="0" w:color="auto"/>
        <w:left w:val="none" w:sz="0" w:space="0" w:color="auto"/>
        <w:bottom w:val="none" w:sz="0" w:space="0" w:color="auto"/>
        <w:right w:val="none" w:sz="0" w:space="0" w:color="auto"/>
      </w:divBdr>
    </w:div>
    <w:div w:id="116535464">
      <w:bodyDiv w:val="1"/>
      <w:marLeft w:val="0"/>
      <w:marRight w:val="0"/>
      <w:marTop w:val="0"/>
      <w:marBottom w:val="0"/>
      <w:divBdr>
        <w:top w:val="none" w:sz="0" w:space="0" w:color="auto"/>
        <w:left w:val="none" w:sz="0" w:space="0" w:color="auto"/>
        <w:bottom w:val="none" w:sz="0" w:space="0" w:color="auto"/>
        <w:right w:val="none" w:sz="0" w:space="0" w:color="auto"/>
      </w:divBdr>
    </w:div>
    <w:div w:id="117067534">
      <w:bodyDiv w:val="1"/>
      <w:marLeft w:val="0"/>
      <w:marRight w:val="0"/>
      <w:marTop w:val="0"/>
      <w:marBottom w:val="0"/>
      <w:divBdr>
        <w:top w:val="none" w:sz="0" w:space="0" w:color="auto"/>
        <w:left w:val="none" w:sz="0" w:space="0" w:color="auto"/>
        <w:bottom w:val="none" w:sz="0" w:space="0" w:color="auto"/>
        <w:right w:val="none" w:sz="0" w:space="0" w:color="auto"/>
      </w:divBdr>
    </w:div>
    <w:div w:id="117262541">
      <w:bodyDiv w:val="1"/>
      <w:marLeft w:val="0"/>
      <w:marRight w:val="0"/>
      <w:marTop w:val="0"/>
      <w:marBottom w:val="0"/>
      <w:divBdr>
        <w:top w:val="none" w:sz="0" w:space="0" w:color="auto"/>
        <w:left w:val="none" w:sz="0" w:space="0" w:color="auto"/>
        <w:bottom w:val="none" w:sz="0" w:space="0" w:color="auto"/>
        <w:right w:val="none" w:sz="0" w:space="0" w:color="auto"/>
      </w:divBdr>
    </w:div>
    <w:div w:id="118454242">
      <w:bodyDiv w:val="1"/>
      <w:marLeft w:val="0"/>
      <w:marRight w:val="0"/>
      <w:marTop w:val="0"/>
      <w:marBottom w:val="0"/>
      <w:divBdr>
        <w:top w:val="none" w:sz="0" w:space="0" w:color="auto"/>
        <w:left w:val="none" w:sz="0" w:space="0" w:color="auto"/>
        <w:bottom w:val="none" w:sz="0" w:space="0" w:color="auto"/>
        <w:right w:val="none" w:sz="0" w:space="0" w:color="auto"/>
      </w:divBdr>
    </w:div>
    <w:div w:id="119807961">
      <w:bodyDiv w:val="1"/>
      <w:marLeft w:val="0"/>
      <w:marRight w:val="0"/>
      <w:marTop w:val="0"/>
      <w:marBottom w:val="0"/>
      <w:divBdr>
        <w:top w:val="none" w:sz="0" w:space="0" w:color="auto"/>
        <w:left w:val="none" w:sz="0" w:space="0" w:color="auto"/>
        <w:bottom w:val="none" w:sz="0" w:space="0" w:color="auto"/>
        <w:right w:val="none" w:sz="0" w:space="0" w:color="auto"/>
      </w:divBdr>
    </w:div>
    <w:div w:id="120617422">
      <w:bodyDiv w:val="1"/>
      <w:marLeft w:val="0"/>
      <w:marRight w:val="0"/>
      <w:marTop w:val="0"/>
      <w:marBottom w:val="0"/>
      <w:divBdr>
        <w:top w:val="none" w:sz="0" w:space="0" w:color="auto"/>
        <w:left w:val="none" w:sz="0" w:space="0" w:color="auto"/>
        <w:bottom w:val="none" w:sz="0" w:space="0" w:color="auto"/>
        <w:right w:val="none" w:sz="0" w:space="0" w:color="auto"/>
      </w:divBdr>
    </w:div>
    <w:div w:id="120807884">
      <w:bodyDiv w:val="1"/>
      <w:marLeft w:val="0"/>
      <w:marRight w:val="0"/>
      <w:marTop w:val="0"/>
      <w:marBottom w:val="0"/>
      <w:divBdr>
        <w:top w:val="none" w:sz="0" w:space="0" w:color="auto"/>
        <w:left w:val="none" w:sz="0" w:space="0" w:color="auto"/>
        <w:bottom w:val="none" w:sz="0" w:space="0" w:color="auto"/>
        <w:right w:val="none" w:sz="0" w:space="0" w:color="auto"/>
      </w:divBdr>
    </w:div>
    <w:div w:id="121122169">
      <w:bodyDiv w:val="1"/>
      <w:marLeft w:val="0"/>
      <w:marRight w:val="0"/>
      <w:marTop w:val="0"/>
      <w:marBottom w:val="0"/>
      <w:divBdr>
        <w:top w:val="none" w:sz="0" w:space="0" w:color="auto"/>
        <w:left w:val="none" w:sz="0" w:space="0" w:color="auto"/>
        <w:bottom w:val="none" w:sz="0" w:space="0" w:color="auto"/>
        <w:right w:val="none" w:sz="0" w:space="0" w:color="auto"/>
      </w:divBdr>
    </w:div>
    <w:div w:id="122045092">
      <w:bodyDiv w:val="1"/>
      <w:marLeft w:val="0"/>
      <w:marRight w:val="0"/>
      <w:marTop w:val="0"/>
      <w:marBottom w:val="0"/>
      <w:divBdr>
        <w:top w:val="none" w:sz="0" w:space="0" w:color="auto"/>
        <w:left w:val="none" w:sz="0" w:space="0" w:color="auto"/>
        <w:bottom w:val="none" w:sz="0" w:space="0" w:color="auto"/>
        <w:right w:val="none" w:sz="0" w:space="0" w:color="auto"/>
      </w:divBdr>
    </w:div>
    <w:div w:id="122499873">
      <w:bodyDiv w:val="1"/>
      <w:marLeft w:val="0"/>
      <w:marRight w:val="0"/>
      <w:marTop w:val="0"/>
      <w:marBottom w:val="0"/>
      <w:divBdr>
        <w:top w:val="none" w:sz="0" w:space="0" w:color="auto"/>
        <w:left w:val="none" w:sz="0" w:space="0" w:color="auto"/>
        <w:bottom w:val="none" w:sz="0" w:space="0" w:color="auto"/>
        <w:right w:val="none" w:sz="0" w:space="0" w:color="auto"/>
      </w:divBdr>
    </w:div>
    <w:div w:id="122579405">
      <w:bodyDiv w:val="1"/>
      <w:marLeft w:val="0"/>
      <w:marRight w:val="0"/>
      <w:marTop w:val="0"/>
      <w:marBottom w:val="0"/>
      <w:divBdr>
        <w:top w:val="none" w:sz="0" w:space="0" w:color="auto"/>
        <w:left w:val="none" w:sz="0" w:space="0" w:color="auto"/>
        <w:bottom w:val="none" w:sz="0" w:space="0" w:color="auto"/>
        <w:right w:val="none" w:sz="0" w:space="0" w:color="auto"/>
      </w:divBdr>
    </w:div>
    <w:div w:id="122846099">
      <w:bodyDiv w:val="1"/>
      <w:marLeft w:val="0"/>
      <w:marRight w:val="0"/>
      <w:marTop w:val="0"/>
      <w:marBottom w:val="0"/>
      <w:divBdr>
        <w:top w:val="none" w:sz="0" w:space="0" w:color="auto"/>
        <w:left w:val="none" w:sz="0" w:space="0" w:color="auto"/>
        <w:bottom w:val="none" w:sz="0" w:space="0" w:color="auto"/>
        <w:right w:val="none" w:sz="0" w:space="0" w:color="auto"/>
      </w:divBdr>
    </w:div>
    <w:div w:id="123619567">
      <w:bodyDiv w:val="1"/>
      <w:marLeft w:val="0"/>
      <w:marRight w:val="0"/>
      <w:marTop w:val="0"/>
      <w:marBottom w:val="0"/>
      <w:divBdr>
        <w:top w:val="none" w:sz="0" w:space="0" w:color="auto"/>
        <w:left w:val="none" w:sz="0" w:space="0" w:color="auto"/>
        <w:bottom w:val="none" w:sz="0" w:space="0" w:color="auto"/>
        <w:right w:val="none" w:sz="0" w:space="0" w:color="auto"/>
      </w:divBdr>
    </w:div>
    <w:div w:id="123735708">
      <w:bodyDiv w:val="1"/>
      <w:marLeft w:val="0"/>
      <w:marRight w:val="0"/>
      <w:marTop w:val="0"/>
      <w:marBottom w:val="0"/>
      <w:divBdr>
        <w:top w:val="none" w:sz="0" w:space="0" w:color="auto"/>
        <w:left w:val="none" w:sz="0" w:space="0" w:color="auto"/>
        <w:bottom w:val="none" w:sz="0" w:space="0" w:color="auto"/>
        <w:right w:val="none" w:sz="0" w:space="0" w:color="auto"/>
      </w:divBdr>
    </w:div>
    <w:div w:id="123937539">
      <w:bodyDiv w:val="1"/>
      <w:marLeft w:val="0"/>
      <w:marRight w:val="0"/>
      <w:marTop w:val="0"/>
      <w:marBottom w:val="0"/>
      <w:divBdr>
        <w:top w:val="none" w:sz="0" w:space="0" w:color="auto"/>
        <w:left w:val="none" w:sz="0" w:space="0" w:color="auto"/>
        <w:bottom w:val="none" w:sz="0" w:space="0" w:color="auto"/>
        <w:right w:val="none" w:sz="0" w:space="0" w:color="auto"/>
      </w:divBdr>
    </w:div>
    <w:div w:id="124665531">
      <w:bodyDiv w:val="1"/>
      <w:marLeft w:val="0"/>
      <w:marRight w:val="0"/>
      <w:marTop w:val="0"/>
      <w:marBottom w:val="0"/>
      <w:divBdr>
        <w:top w:val="none" w:sz="0" w:space="0" w:color="auto"/>
        <w:left w:val="none" w:sz="0" w:space="0" w:color="auto"/>
        <w:bottom w:val="none" w:sz="0" w:space="0" w:color="auto"/>
        <w:right w:val="none" w:sz="0" w:space="0" w:color="auto"/>
      </w:divBdr>
    </w:div>
    <w:div w:id="125974620">
      <w:bodyDiv w:val="1"/>
      <w:marLeft w:val="0"/>
      <w:marRight w:val="0"/>
      <w:marTop w:val="0"/>
      <w:marBottom w:val="0"/>
      <w:divBdr>
        <w:top w:val="none" w:sz="0" w:space="0" w:color="auto"/>
        <w:left w:val="none" w:sz="0" w:space="0" w:color="auto"/>
        <w:bottom w:val="none" w:sz="0" w:space="0" w:color="auto"/>
        <w:right w:val="none" w:sz="0" w:space="0" w:color="auto"/>
      </w:divBdr>
    </w:div>
    <w:div w:id="125976218">
      <w:bodyDiv w:val="1"/>
      <w:marLeft w:val="0"/>
      <w:marRight w:val="0"/>
      <w:marTop w:val="0"/>
      <w:marBottom w:val="0"/>
      <w:divBdr>
        <w:top w:val="none" w:sz="0" w:space="0" w:color="auto"/>
        <w:left w:val="none" w:sz="0" w:space="0" w:color="auto"/>
        <w:bottom w:val="none" w:sz="0" w:space="0" w:color="auto"/>
        <w:right w:val="none" w:sz="0" w:space="0" w:color="auto"/>
      </w:divBdr>
    </w:div>
    <w:div w:id="126245795">
      <w:bodyDiv w:val="1"/>
      <w:marLeft w:val="0"/>
      <w:marRight w:val="0"/>
      <w:marTop w:val="0"/>
      <w:marBottom w:val="0"/>
      <w:divBdr>
        <w:top w:val="none" w:sz="0" w:space="0" w:color="auto"/>
        <w:left w:val="none" w:sz="0" w:space="0" w:color="auto"/>
        <w:bottom w:val="none" w:sz="0" w:space="0" w:color="auto"/>
        <w:right w:val="none" w:sz="0" w:space="0" w:color="auto"/>
      </w:divBdr>
    </w:div>
    <w:div w:id="129247715">
      <w:bodyDiv w:val="1"/>
      <w:marLeft w:val="0"/>
      <w:marRight w:val="0"/>
      <w:marTop w:val="0"/>
      <w:marBottom w:val="0"/>
      <w:divBdr>
        <w:top w:val="none" w:sz="0" w:space="0" w:color="auto"/>
        <w:left w:val="none" w:sz="0" w:space="0" w:color="auto"/>
        <w:bottom w:val="none" w:sz="0" w:space="0" w:color="auto"/>
        <w:right w:val="none" w:sz="0" w:space="0" w:color="auto"/>
      </w:divBdr>
    </w:div>
    <w:div w:id="129633257">
      <w:bodyDiv w:val="1"/>
      <w:marLeft w:val="0"/>
      <w:marRight w:val="0"/>
      <w:marTop w:val="0"/>
      <w:marBottom w:val="0"/>
      <w:divBdr>
        <w:top w:val="none" w:sz="0" w:space="0" w:color="auto"/>
        <w:left w:val="none" w:sz="0" w:space="0" w:color="auto"/>
        <w:bottom w:val="none" w:sz="0" w:space="0" w:color="auto"/>
        <w:right w:val="none" w:sz="0" w:space="0" w:color="auto"/>
      </w:divBdr>
    </w:div>
    <w:div w:id="130027408">
      <w:bodyDiv w:val="1"/>
      <w:marLeft w:val="0"/>
      <w:marRight w:val="0"/>
      <w:marTop w:val="0"/>
      <w:marBottom w:val="0"/>
      <w:divBdr>
        <w:top w:val="none" w:sz="0" w:space="0" w:color="auto"/>
        <w:left w:val="none" w:sz="0" w:space="0" w:color="auto"/>
        <w:bottom w:val="none" w:sz="0" w:space="0" w:color="auto"/>
        <w:right w:val="none" w:sz="0" w:space="0" w:color="auto"/>
      </w:divBdr>
    </w:div>
    <w:div w:id="131295417">
      <w:bodyDiv w:val="1"/>
      <w:marLeft w:val="0"/>
      <w:marRight w:val="0"/>
      <w:marTop w:val="0"/>
      <w:marBottom w:val="0"/>
      <w:divBdr>
        <w:top w:val="none" w:sz="0" w:space="0" w:color="auto"/>
        <w:left w:val="none" w:sz="0" w:space="0" w:color="auto"/>
        <w:bottom w:val="none" w:sz="0" w:space="0" w:color="auto"/>
        <w:right w:val="none" w:sz="0" w:space="0" w:color="auto"/>
      </w:divBdr>
    </w:div>
    <w:div w:id="131336068">
      <w:bodyDiv w:val="1"/>
      <w:marLeft w:val="0"/>
      <w:marRight w:val="0"/>
      <w:marTop w:val="0"/>
      <w:marBottom w:val="0"/>
      <w:divBdr>
        <w:top w:val="none" w:sz="0" w:space="0" w:color="auto"/>
        <w:left w:val="none" w:sz="0" w:space="0" w:color="auto"/>
        <w:bottom w:val="none" w:sz="0" w:space="0" w:color="auto"/>
        <w:right w:val="none" w:sz="0" w:space="0" w:color="auto"/>
      </w:divBdr>
    </w:div>
    <w:div w:id="132335671">
      <w:bodyDiv w:val="1"/>
      <w:marLeft w:val="0"/>
      <w:marRight w:val="0"/>
      <w:marTop w:val="0"/>
      <w:marBottom w:val="0"/>
      <w:divBdr>
        <w:top w:val="none" w:sz="0" w:space="0" w:color="auto"/>
        <w:left w:val="none" w:sz="0" w:space="0" w:color="auto"/>
        <w:bottom w:val="none" w:sz="0" w:space="0" w:color="auto"/>
        <w:right w:val="none" w:sz="0" w:space="0" w:color="auto"/>
      </w:divBdr>
    </w:div>
    <w:div w:id="133110805">
      <w:bodyDiv w:val="1"/>
      <w:marLeft w:val="0"/>
      <w:marRight w:val="0"/>
      <w:marTop w:val="0"/>
      <w:marBottom w:val="0"/>
      <w:divBdr>
        <w:top w:val="none" w:sz="0" w:space="0" w:color="auto"/>
        <w:left w:val="none" w:sz="0" w:space="0" w:color="auto"/>
        <w:bottom w:val="none" w:sz="0" w:space="0" w:color="auto"/>
        <w:right w:val="none" w:sz="0" w:space="0" w:color="auto"/>
      </w:divBdr>
    </w:div>
    <w:div w:id="133259163">
      <w:bodyDiv w:val="1"/>
      <w:marLeft w:val="0"/>
      <w:marRight w:val="0"/>
      <w:marTop w:val="0"/>
      <w:marBottom w:val="0"/>
      <w:divBdr>
        <w:top w:val="none" w:sz="0" w:space="0" w:color="auto"/>
        <w:left w:val="none" w:sz="0" w:space="0" w:color="auto"/>
        <w:bottom w:val="none" w:sz="0" w:space="0" w:color="auto"/>
        <w:right w:val="none" w:sz="0" w:space="0" w:color="auto"/>
      </w:divBdr>
    </w:div>
    <w:div w:id="133528232">
      <w:bodyDiv w:val="1"/>
      <w:marLeft w:val="0"/>
      <w:marRight w:val="0"/>
      <w:marTop w:val="0"/>
      <w:marBottom w:val="0"/>
      <w:divBdr>
        <w:top w:val="none" w:sz="0" w:space="0" w:color="auto"/>
        <w:left w:val="none" w:sz="0" w:space="0" w:color="auto"/>
        <w:bottom w:val="none" w:sz="0" w:space="0" w:color="auto"/>
        <w:right w:val="none" w:sz="0" w:space="0" w:color="auto"/>
      </w:divBdr>
    </w:div>
    <w:div w:id="135069921">
      <w:bodyDiv w:val="1"/>
      <w:marLeft w:val="0"/>
      <w:marRight w:val="0"/>
      <w:marTop w:val="0"/>
      <w:marBottom w:val="0"/>
      <w:divBdr>
        <w:top w:val="none" w:sz="0" w:space="0" w:color="auto"/>
        <w:left w:val="none" w:sz="0" w:space="0" w:color="auto"/>
        <w:bottom w:val="none" w:sz="0" w:space="0" w:color="auto"/>
        <w:right w:val="none" w:sz="0" w:space="0" w:color="auto"/>
      </w:divBdr>
    </w:div>
    <w:div w:id="135072303">
      <w:bodyDiv w:val="1"/>
      <w:marLeft w:val="0"/>
      <w:marRight w:val="0"/>
      <w:marTop w:val="0"/>
      <w:marBottom w:val="0"/>
      <w:divBdr>
        <w:top w:val="none" w:sz="0" w:space="0" w:color="auto"/>
        <w:left w:val="none" w:sz="0" w:space="0" w:color="auto"/>
        <w:bottom w:val="none" w:sz="0" w:space="0" w:color="auto"/>
        <w:right w:val="none" w:sz="0" w:space="0" w:color="auto"/>
      </w:divBdr>
    </w:div>
    <w:div w:id="136731148">
      <w:bodyDiv w:val="1"/>
      <w:marLeft w:val="0"/>
      <w:marRight w:val="0"/>
      <w:marTop w:val="0"/>
      <w:marBottom w:val="0"/>
      <w:divBdr>
        <w:top w:val="none" w:sz="0" w:space="0" w:color="auto"/>
        <w:left w:val="none" w:sz="0" w:space="0" w:color="auto"/>
        <w:bottom w:val="none" w:sz="0" w:space="0" w:color="auto"/>
        <w:right w:val="none" w:sz="0" w:space="0" w:color="auto"/>
      </w:divBdr>
    </w:div>
    <w:div w:id="138957557">
      <w:bodyDiv w:val="1"/>
      <w:marLeft w:val="0"/>
      <w:marRight w:val="0"/>
      <w:marTop w:val="0"/>
      <w:marBottom w:val="0"/>
      <w:divBdr>
        <w:top w:val="none" w:sz="0" w:space="0" w:color="auto"/>
        <w:left w:val="none" w:sz="0" w:space="0" w:color="auto"/>
        <w:bottom w:val="none" w:sz="0" w:space="0" w:color="auto"/>
        <w:right w:val="none" w:sz="0" w:space="0" w:color="auto"/>
      </w:divBdr>
    </w:div>
    <w:div w:id="144206824">
      <w:bodyDiv w:val="1"/>
      <w:marLeft w:val="0"/>
      <w:marRight w:val="0"/>
      <w:marTop w:val="0"/>
      <w:marBottom w:val="0"/>
      <w:divBdr>
        <w:top w:val="none" w:sz="0" w:space="0" w:color="auto"/>
        <w:left w:val="none" w:sz="0" w:space="0" w:color="auto"/>
        <w:bottom w:val="none" w:sz="0" w:space="0" w:color="auto"/>
        <w:right w:val="none" w:sz="0" w:space="0" w:color="auto"/>
      </w:divBdr>
    </w:div>
    <w:div w:id="144973188">
      <w:bodyDiv w:val="1"/>
      <w:marLeft w:val="0"/>
      <w:marRight w:val="0"/>
      <w:marTop w:val="0"/>
      <w:marBottom w:val="0"/>
      <w:divBdr>
        <w:top w:val="none" w:sz="0" w:space="0" w:color="auto"/>
        <w:left w:val="none" w:sz="0" w:space="0" w:color="auto"/>
        <w:bottom w:val="none" w:sz="0" w:space="0" w:color="auto"/>
        <w:right w:val="none" w:sz="0" w:space="0" w:color="auto"/>
      </w:divBdr>
    </w:div>
    <w:div w:id="145246123">
      <w:bodyDiv w:val="1"/>
      <w:marLeft w:val="0"/>
      <w:marRight w:val="0"/>
      <w:marTop w:val="0"/>
      <w:marBottom w:val="0"/>
      <w:divBdr>
        <w:top w:val="none" w:sz="0" w:space="0" w:color="auto"/>
        <w:left w:val="none" w:sz="0" w:space="0" w:color="auto"/>
        <w:bottom w:val="none" w:sz="0" w:space="0" w:color="auto"/>
        <w:right w:val="none" w:sz="0" w:space="0" w:color="auto"/>
      </w:divBdr>
    </w:div>
    <w:div w:id="145752537">
      <w:bodyDiv w:val="1"/>
      <w:marLeft w:val="0"/>
      <w:marRight w:val="0"/>
      <w:marTop w:val="0"/>
      <w:marBottom w:val="0"/>
      <w:divBdr>
        <w:top w:val="none" w:sz="0" w:space="0" w:color="auto"/>
        <w:left w:val="none" w:sz="0" w:space="0" w:color="auto"/>
        <w:bottom w:val="none" w:sz="0" w:space="0" w:color="auto"/>
        <w:right w:val="none" w:sz="0" w:space="0" w:color="auto"/>
      </w:divBdr>
    </w:div>
    <w:div w:id="146363634">
      <w:bodyDiv w:val="1"/>
      <w:marLeft w:val="0"/>
      <w:marRight w:val="0"/>
      <w:marTop w:val="0"/>
      <w:marBottom w:val="0"/>
      <w:divBdr>
        <w:top w:val="none" w:sz="0" w:space="0" w:color="auto"/>
        <w:left w:val="none" w:sz="0" w:space="0" w:color="auto"/>
        <w:bottom w:val="none" w:sz="0" w:space="0" w:color="auto"/>
        <w:right w:val="none" w:sz="0" w:space="0" w:color="auto"/>
      </w:divBdr>
    </w:div>
    <w:div w:id="146557946">
      <w:bodyDiv w:val="1"/>
      <w:marLeft w:val="0"/>
      <w:marRight w:val="0"/>
      <w:marTop w:val="0"/>
      <w:marBottom w:val="0"/>
      <w:divBdr>
        <w:top w:val="none" w:sz="0" w:space="0" w:color="auto"/>
        <w:left w:val="none" w:sz="0" w:space="0" w:color="auto"/>
        <w:bottom w:val="none" w:sz="0" w:space="0" w:color="auto"/>
        <w:right w:val="none" w:sz="0" w:space="0" w:color="auto"/>
      </w:divBdr>
    </w:div>
    <w:div w:id="146674723">
      <w:bodyDiv w:val="1"/>
      <w:marLeft w:val="0"/>
      <w:marRight w:val="0"/>
      <w:marTop w:val="0"/>
      <w:marBottom w:val="0"/>
      <w:divBdr>
        <w:top w:val="none" w:sz="0" w:space="0" w:color="auto"/>
        <w:left w:val="none" w:sz="0" w:space="0" w:color="auto"/>
        <w:bottom w:val="none" w:sz="0" w:space="0" w:color="auto"/>
        <w:right w:val="none" w:sz="0" w:space="0" w:color="auto"/>
      </w:divBdr>
    </w:div>
    <w:div w:id="146866572">
      <w:bodyDiv w:val="1"/>
      <w:marLeft w:val="0"/>
      <w:marRight w:val="0"/>
      <w:marTop w:val="0"/>
      <w:marBottom w:val="0"/>
      <w:divBdr>
        <w:top w:val="none" w:sz="0" w:space="0" w:color="auto"/>
        <w:left w:val="none" w:sz="0" w:space="0" w:color="auto"/>
        <w:bottom w:val="none" w:sz="0" w:space="0" w:color="auto"/>
        <w:right w:val="none" w:sz="0" w:space="0" w:color="auto"/>
      </w:divBdr>
    </w:div>
    <w:div w:id="147357328">
      <w:bodyDiv w:val="1"/>
      <w:marLeft w:val="0"/>
      <w:marRight w:val="0"/>
      <w:marTop w:val="0"/>
      <w:marBottom w:val="0"/>
      <w:divBdr>
        <w:top w:val="none" w:sz="0" w:space="0" w:color="auto"/>
        <w:left w:val="none" w:sz="0" w:space="0" w:color="auto"/>
        <w:bottom w:val="none" w:sz="0" w:space="0" w:color="auto"/>
        <w:right w:val="none" w:sz="0" w:space="0" w:color="auto"/>
      </w:divBdr>
    </w:div>
    <w:div w:id="149294984">
      <w:bodyDiv w:val="1"/>
      <w:marLeft w:val="0"/>
      <w:marRight w:val="0"/>
      <w:marTop w:val="0"/>
      <w:marBottom w:val="0"/>
      <w:divBdr>
        <w:top w:val="none" w:sz="0" w:space="0" w:color="auto"/>
        <w:left w:val="none" w:sz="0" w:space="0" w:color="auto"/>
        <w:bottom w:val="none" w:sz="0" w:space="0" w:color="auto"/>
        <w:right w:val="none" w:sz="0" w:space="0" w:color="auto"/>
      </w:divBdr>
    </w:div>
    <w:div w:id="151217035">
      <w:bodyDiv w:val="1"/>
      <w:marLeft w:val="0"/>
      <w:marRight w:val="0"/>
      <w:marTop w:val="0"/>
      <w:marBottom w:val="0"/>
      <w:divBdr>
        <w:top w:val="none" w:sz="0" w:space="0" w:color="auto"/>
        <w:left w:val="none" w:sz="0" w:space="0" w:color="auto"/>
        <w:bottom w:val="none" w:sz="0" w:space="0" w:color="auto"/>
        <w:right w:val="none" w:sz="0" w:space="0" w:color="auto"/>
      </w:divBdr>
    </w:div>
    <w:div w:id="151873158">
      <w:bodyDiv w:val="1"/>
      <w:marLeft w:val="0"/>
      <w:marRight w:val="0"/>
      <w:marTop w:val="0"/>
      <w:marBottom w:val="0"/>
      <w:divBdr>
        <w:top w:val="none" w:sz="0" w:space="0" w:color="auto"/>
        <w:left w:val="none" w:sz="0" w:space="0" w:color="auto"/>
        <w:bottom w:val="none" w:sz="0" w:space="0" w:color="auto"/>
        <w:right w:val="none" w:sz="0" w:space="0" w:color="auto"/>
      </w:divBdr>
    </w:div>
    <w:div w:id="151912931">
      <w:bodyDiv w:val="1"/>
      <w:marLeft w:val="0"/>
      <w:marRight w:val="0"/>
      <w:marTop w:val="0"/>
      <w:marBottom w:val="0"/>
      <w:divBdr>
        <w:top w:val="none" w:sz="0" w:space="0" w:color="auto"/>
        <w:left w:val="none" w:sz="0" w:space="0" w:color="auto"/>
        <w:bottom w:val="none" w:sz="0" w:space="0" w:color="auto"/>
        <w:right w:val="none" w:sz="0" w:space="0" w:color="auto"/>
      </w:divBdr>
    </w:div>
    <w:div w:id="153647597">
      <w:bodyDiv w:val="1"/>
      <w:marLeft w:val="0"/>
      <w:marRight w:val="0"/>
      <w:marTop w:val="0"/>
      <w:marBottom w:val="0"/>
      <w:divBdr>
        <w:top w:val="none" w:sz="0" w:space="0" w:color="auto"/>
        <w:left w:val="none" w:sz="0" w:space="0" w:color="auto"/>
        <w:bottom w:val="none" w:sz="0" w:space="0" w:color="auto"/>
        <w:right w:val="none" w:sz="0" w:space="0" w:color="auto"/>
      </w:divBdr>
    </w:div>
    <w:div w:id="153761989">
      <w:bodyDiv w:val="1"/>
      <w:marLeft w:val="0"/>
      <w:marRight w:val="0"/>
      <w:marTop w:val="0"/>
      <w:marBottom w:val="0"/>
      <w:divBdr>
        <w:top w:val="none" w:sz="0" w:space="0" w:color="auto"/>
        <w:left w:val="none" w:sz="0" w:space="0" w:color="auto"/>
        <w:bottom w:val="none" w:sz="0" w:space="0" w:color="auto"/>
        <w:right w:val="none" w:sz="0" w:space="0" w:color="auto"/>
      </w:divBdr>
    </w:div>
    <w:div w:id="154616143">
      <w:bodyDiv w:val="1"/>
      <w:marLeft w:val="0"/>
      <w:marRight w:val="0"/>
      <w:marTop w:val="0"/>
      <w:marBottom w:val="0"/>
      <w:divBdr>
        <w:top w:val="none" w:sz="0" w:space="0" w:color="auto"/>
        <w:left w:val="none" w:sz="0" w:space="0" w:color="auto"/>
        <w:bottom w:val="none" w:sz="0" w:space="0" w:color="auto"/>
        <w:right w:val="none" w:sz="0" w:space="0" w:color="auto"/>
      </w:divBdr>
    </w:div>
    <w:div w:id="155074162">
      <w:bodyDiv w:val="1"/>
      <w:marLeft w:val="0"/>
      <w:marRight w:val="0"/>
      <w:marTop w:val="0"/>
      <w:marBottom w:val="0"/>
      <w:divBdr>
        <w:top w:val="none" w:sz="0" w:space="0" w:color="auto"/>
        <w:left w:val="none" w:sz="0" w:space="0" w:color="auto"/>
        <w:bottom w:val="none" w:sz="0" w:space="0" w:color="auto"/>
        <w:right w:val="none" w:sz="0" w:space="0" w:color="auto"/>
      </w:divBdr>
    </w:div>
    <w:div w:id="155340963">
      <w:bodyDiv w:val="1"/>
      <w:marLeft w:val="0"/>
      <w:marRight w:val="0"/>
      <w:marTop w:val="0"/>
      <w:marBottom w:val="0"/>
      <w:divBdr>
        <w:top w:val="none" w:sz="0" w:space="0" w:color="auto"/>
        <w:left w:val="none" w:sz="0" w:space="0" w:color="auto"/>
        <w:bottom w:val="none" w:sz="0" w:space="0" w:color="auto"/>
        <w:right w:val="none" w:sz="0" w:space="0" w:color="auto"/>
      </w:divBdr>
    </w:div>
    <w:div w:id="156002130">
      <w:bodyDiv w:val="1"/>
      <w:marLeft w:val="0"/>
      <w:marRight w:val="0"/>
      <w:marTop w:val="0"/>
      <w:marBottom w:val="0"/>
      <w:divBdr>
        <w:top w:val="none" w:sz="0" w:space="0" w:color="auto"/>
        <w:left w:val="none" w:sz="0" w:space="0" w:color="auto"/>
        <w:bottom w:val="none" w:sz="0" w:space="0" w:color="auto"/>
        <w:right w:val="none" w:sz="0" w:space="0" w:color="auto"/>
      </w:divBdr>
    </w:div>
    <w:div w:id="156115070">
      <w:bodyDiv w:val="1"/>
      <w:marLeft w:val="0"/>
      <w:marRight w:val="0"/>
      <w:marTop w:val="0"/>
      <w:marBottom w:val="0"/>
      <w:divBdr>
        <w:top w:val="none" w:sz="0" w:space="0" w:color="auto"/>
        <w:left w:val="none" w:sz="0" w:space="0" w:color="auto"/>
        <w:bottom w:val="none" w:sz="0" w:space="0" w:color="auto"/>
        <w:right w:val="none" w:sz="0" w:space="0" w:color="auto"/>
      </w:divBdr>
    </w:div>
    <w:div w:id="158616224">
      <w:bodyDiv w:val="1"/>
      <w:marLeft w:val="0"/>
      <w:marRight w:val="0"/>
      <w:marTop w:val="0"/>
      <w:marBottom w:val="0"/>
      <w:divBdr>
        <w:top w:val="none" w:sz="0" w:space="0" w:color="auto"/>
        <w:left w:val="none" w:sz="0" w:space="0" w:color="auto"/>
        <w:bottom w:val="none" w:sz="0" w:space="0" w:color="auto"/>
        <w:right w:val="none" w:sz="0" w:space="0" w:color="auto"/>
      </w:divBdr>
    </w:div>
    <w:div w:id="161705576">
      <w:bodyDiv w:val="1"/>
      <w:marLeft w:val="0"/>
      <w:marRight w:val="0"/>
      <w:marTop w:val="0"/>
      <w:marBottom w:val="0"/>
      <w:divBdr>
        <w:top w:val="none" w:sz="0" w:space="0" w:color="auto"/>
        <w:left w:val="none" w:sz="0" w:space="0" w:color="auto"/>
        <w:bottom w:val="none" w:sz="0" w:space="0" w:color="auto"/>
        <w:right w:val="none" w:sz="0" w:space="0" w:color="auto"/>
      </w:divBdr>
    </w:div>
    <w:div w:id="161967537">
      <w:bodyDiv w:val="1"/>
      <w:marLeft w:val="0"/>
      <w:marRight w:val="0"/>
      <w:marTop w:val="0"/>
      <w:marBottom w:val="0"/>
      <w:divBdr>
        <w:top w:val="none" w:sz="0" w:space="0" w:color="auto"/>
        <w:left w:val="none" w:sz="0" w:space="0" w:color="auto"/>
        <w:bottom w:val="none" w:sz="0" w:space="0" w:color="auto"/>
        <w:right w:val="none" w:sz="0" w:space="0" w:color="auto"/>
      </w:divBdr>
    </w:div>
    <w:div w:id="162741630">
      <w:bodyDiv w:val="1"/>
      <w:marLeft w:val="0"/>
      <w:marRight w:val="0"/>
      <w:marTop w:val="0"/>
      <w:marBottom w:val="0"/>
      <w:divBdr>
        <w:top w:val="none" w:sz="0" w:space="0" w:color="auto"/>
        <w:left w:val="none" w:sz="0" w:space="0" w:color="auto"/>
        <w:bottom w:val="none" w:sz="0" w:space="0" w:color="auto"/>
        <w:right w:val="none" w:sz="0" w:space="0" w:color="auto"/>
      </w:divBdr>
    </w:div>
    <w:div w:id="163281736">
      <w:bodyDiv w:val="1"/>
      <w:marLeft w:val="0"/>
      <w:marRight w:val="0"/>
      <w:marTop w:val="0"/>
      <w:marBottom w:val="0"/>
      <w:divBdr>
        <w:top w:val="none" w:sz="0" w:space="0" w:color="auto"/>
        <w:left w:val="none" w:sz="0" w:space="0" w:color="auto"/>
        <w:bottom w:val="none" w:sz="0" w:space="0" w:color="auto"/>
        <w:right w:val="none" w:sz="0" w:space="0" w:color="auto"/>
      </w:divBdr>
    </w:div>
    <w:div w:id="163324517">
      <w:bodyDiv w:val="1"/>
      <w:marLeft w:val="0"/>
      <w:marRight w:val="0"/>
      <w:marTop w:val="0"/>
      <w:marBottom w:val="0"/>
      <w:divBdr>
        <w:top w:val="none" w:sz="0" w:space="0" w:color="auto"/>
        <w:left w:val="none" w:sz="0" w:space="0" w:color="auto"/>
        <w:bottom w:val="none" w:sz="0" w:space="0" w:color="auto"/>
        <w:right w:val="none" w:sz="0" w:space="0" w:color="auto"/>
      </w:divBdr>
    </w:div>
    <w:div w:id="164396508">
      <w:bodyDiv w:val="1"/>
      <w:marLeft w:val="0"/>
      <w:marRight w:val="0"/>
      <w:marTop w:val="0"/>
      <w:marBottom w:val="0"/>
      <w:divBdr>
        <w:top w:val="none" w:sz="0" w:space="0" w:color="auto"/>
        <w:left w:val="none" w:sz="0" w:space="0" w:color="auto"/>
        <w:bottom w:val="none" w:sz="0" w:space="0" w:color="auto"/>
        <w:right w:val="none" w:sz="0" w:space="0" w:color="auto"/>
      </w:divBdr>
    </w:div>
    <w:div w:id="164636433">
      <w:bodyDiv w:val="1"/>
      <w:marLeft w:val="0"/>
      <w:marRight w:val="0"/>
      <w:marTop w:val="0"/>
      <w:marBottom w:val="0"/>
      <w:divBdr>
        <w:top w:val="none" w:sz="0" w:space="0" w:color="auto"/>
        <w:left w:val="none" w:sz="0" w:space="0" w:color="auto"/>
        <w:bottom w:val="none" w:sz="0" w:space="0" w:color="auto"/>
        <w:right w:val="none" w:sz="0" w:space="0" w:color="auto"/>
      </w:divBdr>
    </w:div>
    <w:div w:id="164783364">
      <w:bodyDiv w:val="1"/>
      <w:marLeft w:val="0"/>
      <w:marRight w:val="0"/>
      <w:marTop w:val="0"/>
      <w:marBottom w:val="0"/>
      <w:divBdr>
        <w:top w:val="none" w:sz="0" w:space="0" w:color="auto"/>
        <w:left w:val="none" w:sz="0" w:space="0" w:color="auto"/>
        <w:bottom w:val="none" w:sz="0" w:space="0" w:color="auto"/>
        <w:right w:val="none" w:sz="0" w:space="0" w:color="auto"/>
      </w:divBdr>
    </w:div>
    <w:div w:id="166288869">
      <w:bodyDiv w:val="1"/>
      <w:marLeft w:val="0"/>
      <w:marRight w:val="0"/>
      <w:marTop w:val="0"/>
      <w:marBottom w:val="0"/>
      <w:divBdr>
        <w:top w:val="none" w:sz="0" w:space="0" w:color="auto"/>
        <w:left w:val="none" w:sz="0" w:space="0" w:color="auto"/>
        <w:bottom w:val="none" w:sz="0" w:space="0" w:color="auto"/>
        <w:right w:val="none" w:sz="0" w:space="0" w:color="auto"/>
      </w:divBdr>
    </w:div>
    <w:div w:id="166679352">
      <w:bodyDiv w:val="1"/>
      <w:marLeft w:val="0"/>
      <w:marRight w:val="0"/>
      <w:marTop w:val="0"/>
      <w:marBottom w:val="0"/>
      <w:divBdr>
        <w:top w:val="none" w:sz="0" w:space="0" w:color="auto"/>
        <w:left w:val="none" w:sz="0" w:space="0" w:color="auto"/>
        <w:bottom w:val="none" w:sz="0" w:space="0" w:color="auto"/>
        <w:right w:val="none" w:sz="0" w:space="0" w:color="auto"/>
      </w:divBdr>
    </w:div>
    <w:div w:id="167058530">
      <w:bodyDiv w:val="1"/>
      <w:marLeft w:val="0"/>
      <w:marRight w:val="0"/>
      <w:marTop w:val="0"/>
      <w:marBottom w:val="0"/>
      <w:divBdr>
        <w:top w:val="none" w:sz="0" w:space="0" w:color="auto"/>
        <w:left w:val="none" w:sz="0" w:space="0" w:color="auto"/>
        <w:bottom w:val="none" w:sz="0" w:space="0" w:color="auto"/>
        <w:right w:val="none" w:sz="0" w:space="0" w:color="auto"/>
      </w:divBdr>
    </w:div>
    <w:div w:id="167448646">
      <w:bodyDiv w:val="1"/>
      <w:marLeft w:val="0"/>
      <w:marRight w:val="0"/>
      <w:marTop w:val="0"/>
      <w:marBottom w:val="0"/>
      <w:divBdr>
        <w:top w:val="none" w:sz="0" w:space="0" w:color="auto"/>
        <w:left w:val="none" w:sz="0" w:space="0" w:color="auto"/>
        <w:bottom w:val="none" w:sz="0" w:space="0" w:color="auto"/>
        <w:right w:val="none" w:sz="0" w:space="0" w:color="auto"/>
      </w:divBdr>
    </w:div>
    <w:div w:id="168759027">
      <w:bodyDiv w:val="1"/>
      <w:marLeft w:val="0"/>
      <w:marRight w:val="0"/>
      <w:marTop w:val="0"/>
      <w:marBottom w:val="0"/>
      <w:divBdr>
        <w:top w:val="none" w:sz="0" w:space="0" w:color="auto"/>
        <w:left w:val="none" w:sz="0" w:space="0" w:color="auto"/>
        <w:bottom w:val="none" w:sz="0" w:space="0" w:color="auto"/>
        <w:right w:val="none" w:sz="0" w:space="0" w:color="auto"/>
      </w:divBdr>
    </w:div>
    <w:div w:id="168764570">
      <w:bodyDiv w:val="1"/>
      <w:marLeft w:val="0"/>
      <w:marRight w:val="0"/>
      <w:marTop w:val="0"/>
      <w:marBottom w:val="0"/>
      <w:divBdr>
        <w:top w:val="none" w:sz="0" w:space="0" w:color="auto"/>
        <w:left w:val="none" w:sz="0" w:space="0" w:color="auto"/>
        <w:bottom w:val="none" w:sz="0" w:space="0" w:color="auto"/>
        <w:right w:val="none" w:sz="0" w:space="0" w:color="auto"/>
      </w:divBdr>
    </w:div>
    <w:div w:id="171726229">
      <w:bodyDiv w:val="1"/>
      <w:marLeft w:val="0"/>
      <w:marRight w:val="0"/>
      <w:marTop w:val="0"/>
      <w:marBottom w:val="0"/>
      <w:divBdr>
        <w:top w:val="none" w:sz="0" w:space="0" w:color="auto"/>
        <w:left w:val="none" w:sz="0" w:space="0" w:color="auto"/>
        <w:bottom w:val="none" w:sz="0" w:space="0" w:color="auto"/>
        <w:right w:val="none" w:sz="0" w:space="0" w:color="auto"/>
      </w:divBdr>
    </w:div>
    <w:div w:id="172375634">
      <w:bodyDiv w:val="1"/>
      <w:marLeft w:val="0"/>
      <w:marRight w:val="0"/>
      <w:marTop w:val="0"/>
      <w:marBottom w:val="0"/>
      <w:divBdr>
        <w:top w:val="none" w:sz="0" w:space="0" w:color="auto"/>
        <w:left w:val="none" w:sz="0" w:space="0" w:color="auto"/>
        <w:bottom w:val="none" w:sz="0" w:space="0" w:color="auto"/>
        <w:right w:val="none" w:sz="0" w:space="0" w:color="auto"/>
      </w:divBdr>
    </w:div>
    <w:div w:id="172382252">
      <w:bodyDiv w:val="1"/>
      <w:marLeft w:val="0"/>
      <w:marRight w:val="0"/>
      <w:marTop w:val="0"/>
      <w:marBottom w:val="0"/>
      <w:divBdr>
        <w:top w:val="none" w:sz="0" w:space="0" w:color="auto"/>
        <w:left w:val="none" w:sz="0" w:space="0" w:color="auto"/>
        <w:bottom w:val="none" w:sz="0" w:space="0" w:color="auto"/>
        <w:right w:val="none" w:sz="0" w:space="0" w:color="auto"/>
      </w:divBdr>
    </w:div>
    <w:div w:id="172502799">
      <w:bodyDiv w:val="1"/>
      <w:marLeft w:val="0"/>
      <w:marRight w:val="0"/>
      <w:marTop w:val="0"/>
      <w:marBottom w:val="0"/>
      <w:divBdr>
        <w:top w:val="none" w:sz="0" w:space="0" w:color="auto"/>
        <w:left w:val="none" w:sz="0" w:space="0" w:color="auto"/>
        <w:bottom w:val="none" w:sz="0" w:space="0" w:color="auto"/>
        <w:right w:val="none" w:sz="0" w:space="0" w:color="auto"/>
      </w:divBdr>
    </w:div>
    <w:div w:id="172768019">
      <w:bodyDiv w:val="1"/>
      <w:marLeft w:val="0"/>
      <w:marRight w:val="0"/>
      <w:marTop w:val="0"/>
      <w:marBottom w:val="0"/>
      <w:divBdr>
        <w:top w:val="none" w:sz="0" w:space="0" w:color="auto"/>
        <w:left w:val="none" w:sz="0" w:space="0" w:color="auto"/>
        <w:bottom w:val="none" w:sz="0" w:space="0" w:color="auto"/>
        <w:right w:val="none" w:sz="0" w:space="0" w:color="auto"/>
      </w:divBdr>
    </w:div>
    <w:div w:id="172913705">
      <w:bodyDiv w:val="1"/>
      <w:marLeft w:val="0"/>
      <w:marRight w:val="0"/>
      <w:marTop w:val="0"/>
      <w:marBottom w:val="0"/>
      <w:divBdr>
        <w:top w:val="none" w:sz="0" w:space="0" w:color="auto"/>
        <w:left w:val="none" w:sz="0" w:space="0" w:color="auto"/>
        <w:bottom w:val="none" w:sz="0" w:space="0" w:color="auto"/>
        <w:right w:val="none" w:sz="0" w:space="0" w:color="auto"/>
      </w:divBdr>
    </w:div>
    <w:div w:id="173228123">
      <w:bodyDiv w:val="1"/>
      <w:marLeft w:val="0"/>
      <w:marRight w:val="0"/>
      <w:marTop w:val="0"/>
      <w:marBottom w:val="0"/>
      <w:divBdr>
        <w:top w:val="none" w:sz="0" w:space="0" w:color="auto"/>
        <w:left w:val="none" w:sz="0" w:space="0" w:color="auto"/>
        <w:bottom w:val="none" w:sz="0" w:space="0" w:color="auto"/>
        <w:right w:val="none" w:sz="0" w:space="0" w:color="auto"/>
      </w:divBdr>
    </w:div>
    <w:div w:id="174854154">
      <w:bodyDiv w:val="1"/>
      <w:marLeft w:val="0"/>
      <w:marRight w:val="0"/>
      <w:marTop w:val="0"/>
      <w:marBottom w:val="0"/>
      <w:divBdr>
        <w:top w:val="none" w:sz="0" w:space="0" w:color="auto"/>
        <w:left w:val="none" w:sz="0" w:space="0" w:color="auto"/>
        <w:bottom w:val="none" w:sz="0" w:space="0" w:color="auto"/>
        <w:right w:val="none" w:sz="0" w:space="0" w:color="auto"/>
      </w:divBdr>
    </w:div>
    <w:div w:id="176426466">
      <w:bodyDiv w:val="1"/>
      <w:marLeft w:val="0"/>
      <w:marRight w:val="0"/>
      <w:marTop w:val="0"/>
      <w:marBottom w:val="0"/>
      <w:divBdr>
        <w:top w:val="none" w:sz="0" w:space="0" w:color="auto"/>
        <w:left w:val="none" w:sz="0" w:space="0" w:color="auto"/>
        <w:bottom w:val="none" w:sz="0" w:space="0" w:color="auto"/>
        <w:right w:val="none" w:sz="0" w:space="0" w:color="auto"/>
      </w:divBdr>
    </w:div>
    <w:div w:id="176967941">
      <w:bodyDiv w:val="1"/>
      <w:marLeft w:val="0"/>
      <w:marRight w:val="0"/>
      <w:marTop w:val="0"/>
      <w:marBottom w:val="0"/>
      <w:divBdr>
        <w:top w:val="none" w:sz="0" w:space="0" w:color="auto"/>
        <w:left w:val="none" w:sz="0" w:space="0" w:color="auto"/>
        <w:bottom w:val="none" w:sz="0" w:space="0" w:color="auto"/>
        <w:right w:val="none" w:sz="0" w:space="0" w:color="auto"/>
      </w:divBdr>
    </w:div>
    <w:div w:id="177164546">
      <w:bodyDiv w:val="1"/>
      <w:marLeft w:val="0"/>
      <w:marRight w:val="0"/>
      <w:marTop w:val="0"/>
      <w:marBottom w:val="0"/>
      <w:divBdr>
        <w:top w:val="none" w:sz="0" w:space="0" w:color="auto"/>
        <w:left w:val="none" w:sz="0" w:space="0" w:color="auto"/>
        <w:bottom w:val="none" w:sz="0" w:space="0" w:color="auto"/>
        <w:right w:val="none" w:sz="0" w:space="0" w:color="auto"/>
      </w:divBdr>
    </w:div>
    <w:div w:id="180163696">
      <w:bodyDiv w:val="1"/>
      <w:marLeft w:val="0"/>
      <w:marRight w:val="0"/>
      <w:marTop w:val="0"/>
      <w:marBottom w:val="0"/>
      <w:divBdr>
        <w:top w:val="none" w:sz="0" w:space="0" w:color="auto"/>
        <w:left w:val="none" w:sz="0" w:space="0" w:color="auto"/>
        <w:bottom w:val="none" w:sz="0" w:space="0" w:color="auto"/>
        <w:right w:val="none" w:sz="0" w:space="0" w:color="auto"/>
      </w:divBdr>
    </w:div>
    <w:div w:id="180584257">
      <w:bodyDiv w:val="1"/>
      <w:marLeft w:val="0"/>
      <w:marRight w:val="0"/>
      <w:marTop w:val="0"/>
      <w:marBottom w:val="0"/>
      <w:divBdr>
        <w:top w:val="none" w:sz="0" w:space="0" w:color="auto"/>
        <w:left w:val="none" w:sz="0" w:space="0" w:color="auto"/>
        <w:bottom w:val="none" w:sz="0" w:space="0" w:color="auto"/>
        <w:right w:val="none" w:sz="0" w:space="0" w:color="auto"/>
      </w:divBdr>
    </w:div>
    <w:div w:id="181431539">
      <w:bodyDiv w:val="1"/>
      <w:marLeft w:val="0"/>
      <w:marRight w:val="0"/>
      <w:marTop w:val="0"/>
      <w:marBottom w:val="0"/>
      <w:divBdr>
        <w:top w:val="none" w:sz="0" w:space="0" w:color="auto"/>
        <w:left w:val="none" w:sz="0" w:space="0" w:color="auto"/>
        <w:bottom w:val="none" w:sz="0" w:space="0" w:color="auto"/>
        <w:right w:val="none" w:sz="0" w:space="0" w:color="auto"/>
      </w:divBdr>
    </w:div>
    <w:div w:id="187180230">
      <w:bodyDiv w:val="1"/>
      <w:marLeft w:val="0"/>
      <w:marRight w:val="0"/>
      <w:marTop w:val="0"/>
      <w:marBottom w:val="0"/>
      <w:divBdr>
        <w:top w:val="none" w:sz="0" w:space="0" w:color="auto"/>
        <w:left w:val="none" w:sz="0" w:space="0" w:color="auto"/>
        <w:bottom w:val="none" w:sz="0" w:space="0" w:color="auto"/>
        <w:right w:val="none" w:sz="0" w:space="0" w:color="auto"/>
      </w:divBdr>
    </w:div>
    <w:div w:id="189222185">
      <w:bodyDiv w:val="1"/>
      <w:marLeft w:val="0"/>
      <w:marRight w:val="0"/>
      <w:marTop w:val="0"/>
      <w:marBottom w:val="0"/>
      <w:divBdr>
        <w:top w:val="none" w:sz="0" w:space="0" w:color="auto"/>
        <w:left w:val="none" w:sz="0" w:space="0" w:color="auto"/>
        <w:bottom w:val="none" w:sz="0" w:space="0" w:color="auto"/>
        <w:right w:val="none" w:sz="0" w:space="0" w:color="auto"/>
      </w:divBdr>
    </w:div>
    <w:div w:id="189416531">
      <w:bodyDiv w:val="1"/>
      <w:marLeft w:val="0"/>
      <w:marRight w:val="0"/>
      <w:marTop w:val="0"/>
      <w:marBottom w:val="0"/>
      <w:divBdr>
        <w:top w:val="none" w:sz="0" w:space="0" w:color="auto"/>
        <w:left w:val="none" w:sz="0" w:space="0" w:color="auto"/>
        <w:bottom w:val="none" w:sz="0" w:space="0" w:color="auto"/>
        <w:right w:val="none" w:sz="0" w:space="0" w:color="auto"/>
      </w:divBdr>
    </w:div>
    <w:div w:id="189994315">
      <w:bodyDiv w:val="1"/>
      <w:marLeft w:val="0"/>
      <w:marRight w:val="0"/>
      <w:marTop w:val="0"/>
      <w:marBottom w:val="0"/>
      <w:divBdr>
        <w:top w:val="none" w:sz="0" w:space="0" w:color="auto"/>
        <w:left w:val="none" w:sz="0" w:space="0" w:color="auto"/>
        <w:bottom w:val="none" w:sz="0" w:space="0" w:color="auto"/>
        <w:right w:val="none" w:sz="0" w:space="0" w:color="auto"/>
      </w:divBdr>
    </w:div>
    <w:div w:id="191647599">
      <w:bodyDiv w:val="1"/>
      <w:marLeft w:val="0"/>
      <w:marRight w:val="0"/>
      <w:marTop w:val="0"/>
      <w:marBottom w:val="0"/>
      <w:divBdr>
        <w:top w:val="none" w:sz="0" w:space="0" w:color="auto"/>
        <w:left w:val="none" w:sz="0" w:space="0" w:color="auto"/>
        <w:bottom w:val="none" w:sz="0" w:space="0" w:color="auto"/>
        <w:right w:val="none" w:sz="0" w:space="0" w:color="auto"/>
      </w:divBdr>
    </w:div>
    <w:div w:id="193428314">
      <w:bodyDiv w:val="1"/>
      <w:marLeft w:val="0"/>
      <w:marRight w:val="0"/>
      <w:marTop w:val="0"/>
      <w:marBottom w:val="0"/>
      <w:divBdr>
        <w:top w:val="none" w:sz="0" w:space="0" w:color="auto"/>
        <w:left w:val="none" w:sz="0" w:space="0" w:color="auto"/>
        <w:bottom w:val="none" w:sz="0" w:space="0" w:color="auto"/>
        <w:right w:val="none" w:sz="0" w:space="0" w:color="auto"/>
      </w:divBdr>
    </w:div>
    <w:div w:id="194856473">
      <w:bodyDiv w:val="1"/>
      <w:marLeft w:val="0"/>
      <w:marRight w:val="0"/>
      <w:marTop w:val="0"/>
      <w:marBottom w:val="0"/>
      <w:divBdr>
        <w:top w:val="none" w:sz="0" w:space="0" w:color="auto"/>
        <w:left w:val="none" w:sz="0" w:space="0" w:color="auto"/>
        <w:bottom w:val="none" w:sz="0" w:space="0" w:color="auto"/>
        <w:right w:val="none" w:sz="0" w:space="0" w:color="auto"/>
      </w:divBdr>
    </w:div>
    <w:div w:id="195394075">
      <w:bodyDiv w:val="1"/>
      <w:marLeft w:val="0"/>
      <w:marRight w:val="0"/>
      <w:marTop w:val="0"/>
      <w:marBottom w:val="0"/>
      <w:divBdr>
        <w:top w:val="none" w:sz="0" w:space="0" w:color="auto"/>
        <w:left w:val="none" w:sz="0" w:space="0" w:color="auto"/>
        <w:bottom w:val="none" w:sz="0" w:space="0" w:color="auto"/>
        <w:right w:val="none" w:sz="0" w:space="0" w:color="auto"/>
      </w:divBdr>
    </w:div>
    <w:div w:id="196351844">
      <w:bodyDiv w:val="1"/>
      <w:marLeft w:val="0"/>
      <w:marRight w:val="0"/>
      <w:marTop w:val="0"/>
      <w:marBottom w:val="0"/>
      <w:divBdr>
        <w:top w:val="none" w:sz="0" w:space="0" w:color="auto"/>
        <w:left w:val="none" w:sz="0" w:space="0" w:color="auto"/>
        <w:bottom w:val="none" w:sz="0" w:space="0" w:color="auto"/>
        <w:right w:val="none" w:sz="0" w:space="0" w:color="auto"/>
      </w:divBdr>
    </w:div>
    <w:div w:id="196939033">
      <w:bodyDiv w:val="1"/>
      <w:marLeft w:val="0"/>
      <w:marRight w:val="0"/>
      <w:marTop w:val="0"/>
      <w:marBottom w:val="0"/>
      <w:divBdr>
        <w:top w:val="none" w:sz="0" w:space="0" w:color="auto"/>
        <w:left w:val="none" w:sz="0" w:space="0" w:color="auto"/>
        <w:bottom w:val="none" w:sz="0" w:space="0" w:color="auto"/>
        <w:right w:val="none" w:sz="0" w:space="0" w:color="auto"/>
      </w:divBdr>
    </w:div>
    <w:div w:id="197931913">
      <w:bodyDiv w:val="1"/>
      <w:marLeft w:val="0"/>
      <w:marRight w:val="0"/>
      <w:marTop w:val="0"/>
      <w:marBottom w:val="0"/>
      <w:divBdr>
        <w:top w:val="none" w:sz="0" w:space="0" w:color="auto"/>
        <w:left w:val="none" w:sz="0" w:space="0" w:color="auto"/>
        <w:bottom w:val="none" w:sz="0" w:space="0" w:color="auto"/>
        <w:right w:val="none" w:sz="0" w:space="0" w:color="auto"/>
      </w:divBdr>
    </w:div>
    <w:div w:id="198132650">
      <w:bodyDiv w:val="1"/>
      <w:marLeft w:val="0"/>
      <w:marRight w:val="0"/>
      <w:marTop w:val="0"/>
      <w:marBottom w:val="0"/>
      <w:divBdr>
        <w:top w:val="none" w:sz="0" w:space="0" w:color="auto"/>
        <w:left w:val="none" w:sz="0" w:space="0" w:color="auto"/>
        <w:bottom w:val="none" w:sz="0" w:space="0" w:color="auto"/>
        <w:right w:val="none" w:sz="0" w:space="0" w:color="auto"/>
      </w:divBdr>
    </w:div>
    <w:div w:id="198905353">
      <w:bodyDiv w:val="1"/>
      <w:marLeft w:val="0"/>
      <w:marRight w:val="0"/>
      <w:marTop w:val="0"/>
      <w:marBottom w:val="0"/>
      <w:divBdr>
        <w:top w:val="none" w:sz="0" w:space="0" w:color="auto"/>
        <w:left w:val="none" w:sz="0" w:space="0" w:color="auto"/>
        <w:bottom w:val="none" w:sz="0" w:space="0" w:color="auto"/>
        <w:right w:val="none" w:sz="0" w:space="0" w:color="auto"/>
      </w:divBdr>
    </w:div>
    <w:div w:id="199906535">
      <w:bodyDiv w:val="1"/>
      <w:marLeft w:val="0"/>
      <w:marRight w:val="0"/>
      <w:marTop w:val="0"/>
      <w:marBottom w:val="0"/>
      <w:divBdr>
        <w:top w:val="none" w:sz="0" w:space="0" w:color="auto"/>
        <w:left w:val="none" w:sz="0" w:space="0" w:color="auto"/>
        <w:bottom w:val="none" w:sz="0" w:space="0" w:color="auto"/>
        <w:right w:val="none" w:sz="0" w:space="0" w:color="auto"/>
      </w:divBdr>
    </w:div>
    <w:div w:id="200754136">
      <w:bodyDiv w:val="1"/>
      <w:marLeft w:val="0"/>
      <w:marRight w:val="0"/>
      <w:marTop w:val="0"/>
      <w:marBottom w:val="0"/>
      <w:divBdr>
        <w:top w:val="none" w:sz="0" w:space="0" w:color="auto"/>
        <w:left w:val="none" w:sz="0" w:space="0" w:color="auto"/>
        <w:bottom w:val="none" w:sz="0" w:space="0" w:color="auto"/>
        <w:right w:val="none" w:sz="0" w:space="0" w:color="auto"/>
      </w:divBdr>
    </w:div>
    <w:div w:id="202984645">
      <w:bodyDiv w:val="1"/>
      <w:marLeft w:val="0"/>
      <w:marRight w:val="0"/>
      <w:marTop w:val="0"/>
      <w:marBottom w:val="0"/>
      <w:divBdr>
        <w:top w:val="none" w:sz="0" w:space="0" w:color="auto"/>
        <w:left w:val="none" w:sz="0" w:space="0" w:color="auto"/>
        <w:bottom w:val="none" w:sz="0" w:space="0" w:color="auto"/>
        <w:right w:val="none" w:sz="0" w:space="0" w:color="auto"/>
      </w:divBdr>
    </w:div>
    <w:div w:id="204373422">
      <w:bodyDiv w:val="1"/>
      <w:marLeft w:val="0"/>
      <w:marRight w:val="0"/>
      <w:marTop w:val="0"/>
      <w:marBottom w:val="0"/>
      <w:divBdr>
        <w:top w:val="none" w:sz="0" w:space="0" w:color="auto"/>
        <w:left w:val="none" w:sz="0" w:space="0" w:color="auto"/>
        <w:bottom w:val="none" w:sz="0" w:space="0" w:color="auto"/>
        <w:right w:val="none" w:sz="0" w:space="0" w:color="auto"/>
      </w:divBdr>
    </w:div>
    <w:div w:id="204486790">
      <w:bodyDiv w:val="1"/>
      <w:marLeft w:val="0"/>
      <w:marRight w:val="0"/>
      <w:marTop w:val="0"/>
      <w:marBottom w:val="0"/>
      <w:divBdr>
        <w:top w:val="none" w:sz="0" w:space="0" w:color="auto"/>
        <w:left w:val="none" w:sz="0" w:space="0" w:color="auto"/>
        <w:bottom w:val="none" w:sz="0" w:space="0" w:color="auto"/>
        <w:right w:val="none" w:sz="0" w:space="0" w:color="auto"/>
      </w:divBdr>
    </w:div>
    <w:div w:id="205876815">
      <w:bodyDiv w:val="1"/>
      <w:marLeft w:val="0"/>
      <w:marRight w:val="0"/>
      <w:marTop w:val="0"/>
      <w:marBottom w:val="0"/>
      <w:divBdr>
        <w:top w:val="none" w:sz="0" w:space="0" w:color="auto"/>
        <w:left w:val="none" w:sz="0" w:space="0" w:color="auto"/>
        <w:bottom w:val="none" w:sz="0" w:space="0" w:color="auto"/>
        <w:right w:val="none" w:sz="0" w:space="0" w:color="auto"/>
      </w:divBdr>
    </w:div>
    <w:div w:id="207690055">
      <w:bodyDiv w:val="1"/>
      <w:marLeft w:val="0"/>
      <w:marRight w:val="0"/>
      <w:marTop w:val="0"/>
      <w:marBottom w:val="0"/>
      <w:divBdr>
        <w:top w:val="none" w:sz="0" w:space="0" w:color="auto"/>
        <w:left w:val="none" w:sz="0" w:space="0" w:color="auto"/>
        <w:bottom w:val="none" w:sz="0" w:space="0" w:color="auto"/>
        <w:right w:val="none" w:sz="0" w:space="0" w:color="auto"/>
      </w:divBdr>
    </w:div>
    <w:div w:id="207884384">
      <w:bodyDiv w:val="1"/>
      <w:marLeft w:val="0"/>
      <w:marRight w:val="0"/>
      <w:marTop w:val="0"/>
      <w:marBottom w:val="0"/>
      <w:divBdr>
        <w:top w:val="none" w:sz="0" w:space="0" w:color="auto"/>
        <w:left w:val="none" w:sz="0" w:space="0" w:color="auto"/>
        <w:bottom w:val="none" w:sz="0" w:space="0" w:color="auto"/>
        <w:right w:val="none" w:sz="0" w:space="0" w:color="auto"/>
      </w:divBdr>
    </w:div>
    <w:div w:id="208343118">
      <w:bodyDiv w:val="1"/>
      <w:marLeft w:val="0"/>
      <w:marRight w:val="0"/>
      <w:marTop w:val="0"/>
      <w:marBottom w:val="0"/>
      <w:divBdr>
        <w:top w:val="none" w:sz="0" w:space="0" w:color="auto"/>
        <w:left w:val="none" w:sz="0" w:space="0" w:color="auto"/>
        <w:bottom w:val="none" w:sz="0" w:space="0" w:color="auto"/>
        <w:right w:val="none" w:sz="0" w:space="0" w:color="auto"/>
      </w:divBdr>
    </w:div>
    <w:div w:id="208877849">
      <w:bodyDiv w:val="1"/>
      <w:marLeft w:val="0"/>
      <w:marRight w:val="0"/>
      <w:marTop w:val="0"/>
      <w:marBottom w:val="0"/>
      <w:divBdr>
        <w:top w:val="none" w:sz="0" w:space="0" w:color="auto"/>
        <w:left w:val="none" w:sz="0" w:space="0" w:color="auto"/>
        <w:bottom w:val="none" w:sz="0" w:space="0" w:color="auto"/>
        <w:right w:val="none" w:sz="0" w:space="0" w:color="auto"/>
      </w:divBdr>
    </w:div>
    <w:div w:id="209460651">
      <w:bodyDiv w:val="1"/>
      <w:marLeft w:val="0"/>
      <w:marRight w:val="0"/>
      <w:marTop w:val="0"/>
      <w:marBottom w:val="0"/>
      <w:divBdr>
        <w:top w:val="none" w:sz="0" w:space="0" w:color="auto"/>
        <w:left w:val="none" w:sz="0" w:space="0" w:color="auto"/>
        <w:bottom w:val="none" w:sz="0" w:space="0" w:color="auto"/>
        <w:right w:val="none" w:sz="0" w:space="0" w:color="auto"/>
      </w:divBdr>
    </w:div>
    <w:div w:id="209609811">
      <w:bodyDiv w:val="1"/>
      <w:marLeft w:val="0"/>
      <w:marRight w:val="0"/>
      <w:marTop w:val="0"/>
      <w:marBottom w:val="0"/>
      <w:divBdr>
        <w:top w:val="none" w:sz="0" w:space="0" w:color="auto"/>
        <w:left w:val="none" w:sz="0" w:space="0" w:color="auto"/>
        <w:bottom w:val="none" w:sz="0" w:space="0" w:color="auto"/>
        <w:right w:val="none" w:sz="0" w:space="0" w:color="auto"/>
      </w:divBdr>
    </w:div>
    <w:div w:id="209614505">
      <w:bodyDiv w:val="1"/>
      <w:marLeft w:val="0"/>
      <w:marRight w:val="0"/>
      <w:marTop w:val="0"/>
      <w:marBottom w:val="0"/>
      <w:divBdr>
        <w:top w:val="none" w:sz="0" w:space="0" w:color="auto"/>
        <w:left w:val="none" w:sz="0" w:space="0" w:color="auto"/>
        <w:bottom w:val="none" w:sz="0" w:space="0" w:color="auto"/>
        <w:right w:val="none" w:sz="0" w:space="0" w:color="auto"/>
      </w:divBdr>
    </w:div>
    <w:div w:id="210312474">
      <w:bodyDiv w:val="1"/>
      <w:marLeft w:val="0"/>
      <w:marRight w:val="0"/>
      <w:marTop w:val="0"/>
      <w:marBottom w:val="0"/>
      <w:divBdr>
        <w:top w:val="none" w:sz="0" w:space="0" w:color="auto"/>
        <w:left w:val="none" w:sz="0" w:space="0" w:color="auto"/>
        <w:bottom w:val="none" w:sz="0" w:space="0" w:color="auto"/>
        <w:right w:val="none" w:sz="0" w:space="0" w:color="auto"/>
      </w:divBdr>
    </w:div>
    <w:div w:id="210382842">
      <w:bodyDiv w:val="1"/>
      <w:marLeft w:val="0"/>
      <w:marRight w:val="0"/>
      <w:marTop w:val="0"/>
      <w:marBottom w:val="0"/>
      <w:divBdr>
        <w:top w:val="none" w:sz="0" w:space="0" w:color="auto"/>
        <w:left w:val="none" w:sz="0" w:space="0" w:color="auto"/>
        <w:bottom w:val="none" w:sz="0" w:space="0" w:color="auto"/>
        <w:right w:val="none" w:sz="0" w:space="0" w:color="auto"/>
      </w:divBdr>
    </w:div>
    <w:div w:id="210457194">
      <w:bodyDiv w:val="1"/>
      <w:marLeft w:val="0"/>
      <w:marRight w:val="0"/>
      <w:marTop w:val="0"/>
      <w:marBottom w:val="0"/>
      <w:divBdr>
        <w:top w:val="none" w:sz="0" w:space="0" w:color="auto"/>
        <w:left w:val="none" w:sz="0" w:space="0" w:color="auto"/>
        <w:bottom w:val="none" w:sz="0" w:space="0" w:color="auto"/>
        <w:right w:val="none" w:sz="0" w:space="0" w:color="auto"/>
      </w:divBdr>
    </w:div>
    <w:div w:id="210727633">
      <w:bodyDiv w:val="1"/>
      <w:marLeft w:val="0"/>
      <w:marRight w:val="0"/>
      <w:marTop w:val="0"/>
      <w:marBottom w:val="0"/>
      <w:divBdr>
        <w:top w:val="none" w:sz="0" w:space="0" w:color="auto"/>
        <w:left w:val="none" w:sz="0" w:space="0" w:color="auto"/>
        <w:bottom w:val="none" w:sz="0" w:space="0" w:color="auto"/>
        <w:right w:val="none" w:sz="0" w:space="0" w:color="auto"/>
      </w:divBdr>
    </w:div>
    <w:div w:id="211504125">
      <w:bodyDiv w:val="1"/>
      <w:marLeft w:val="0"/>
      <w:marRight w:val="0"/>
      <w:marTop w:val="0"/>
      <w:marBottom w:val="0"/>
      <w:divBdr>
        <w:top w:val="none" w:sz="0" w:space="0" w:color="auto"/>
        <w:left w:val="none" w:sz="0" w:space="0" w:color="auto"/>
        <w:bottom w:val="none" w:sz="0" w:space="0" w:color="auto"/>
        <w:right w:val="none" w:sz="0" w:space="0" w:color="auto"/>
      </w:divBdr>
    </w:div>
    <w:div w:id="212621117">
      <w:bodyDiv w:val="1"/>
      <w:marLeft w:val="0"/>
      <w:marRight w:val="0"/>
      <w:marTop w:val="0"/>
      <w:marBottom w:val="0"/>
      <w:divBdr>
        <w:top w:val="none" w:sz="0" w:space="0" w:color="auto"/>
        <w:left w:val="none" w:sz="0" w:space="0" w:color="auto"/>
        <w:bottom w:val="none" w:sz="0" w:space="0" w:color="auto"/>
        <w:right w:val="none" w:sz="0" w:space="0" w:color="auto"/>
      </w:divBdr>
    </w:div>
    <w:div w:id="212736420">
      <w:bodyDiv w:val="1"/>
      <w:marLeft w:val="0"/>
      <w:marRight w:val="0"/>
      <w:marTop w:val="0"/>
      <w:marBottom w:val="0"/>
      <w:divBdr>
        <w:top w:val="none" w:sz="0" w:space="0" w:color="auto"/>
        <w:left w:val="none" w:sz="0" w:space="0" w:color="auto"/>
        <w:bottom w:val="none" w:sz="0" w:space="0" w:color="auto"/>
        <w:right w:val="none" w:sz="0" w:space="0" w:color="auto"/>
      </w:divBdr>
    </w:div>
    <w:div w:id="214196818">
      <w:bodyDiv w:val="1"/>
      <w:marLeft w:val="0"/>
      <w:marRight w:val="0"/>
      <w:marTop w:val="0"/>
      <w:marBottom w:val="0"/>
      <w:divBdr>
        <w:top w:val="none" w:sz="0" w:space="0" w:color="auto"/>
        <w:left w:val="none" w:sz="0" w:space="0" w:color="auto"/>
        <w:bottom w:val="none" w:sz="0" w:space="0" w:color="auto"/>
        <w:right w:val="none" w:sz="0" w:space="0" w:color="auto"/>
      </w:divBdr>
    </w:div>
    <w:div w:id="215091868">
      <w:bodyDiv w:val="1"/>
      <w:marLeft w:val="0"/>
      <w:marRight w:val="0"/>
      <w:marTop w:val="0"/>
      <w:marBottom w:val="0"/>
      <w:divBdr>
        <w:top w:val="none" w:sz="0" w:space="0" w:color="auto"/>
        <w:left w:val="none" w:sz="0" w:space="0" w:color="auto"/>
        <w:bottom w:val="none" w:sz="0" w:space="0" w:color="auto"/>
        <w:right w:val="none" w:sz="0" w:space="0" w:color="auto"/>
      </w:divBdr>
    </w:div>
    <w:div w:id="216205179">
      <w:bodyDiv w:val="1"/>
      <w:marLeft w:val="0"/>
      <w:marRight w:val="0"/>
      <w:marTop w:val="0"/>
      <w:marBottom w:val="0"/>
      <w:divBdr>
        <w:top w:val="none" w:sz="0" w:space="0" w:color="auto"/>
        <w:left w:val="none" w:sz="0" w:space="0" w:color="auto"/>
        <w:bottom w:val="none" w:sz="0" w:space="0" w:color="auto"/>
        <w:right w:val="none" w:sz="0" w:space="0" w:color="auto"/>
      </w:divBdr>
    </w:div>
    <w:div w:id="217397847">
      <w:bodyDiv w:val="1"/>
      <w:marLeft w:val="0"/>
      <w:marRight w:val="0"/>
      <w:marTop w:val="0"/>
      <w:marBottom w:val="0"/>
      <w:divBdr>
        <w:top w:val="none" w:sz="0" w:space="0" w:color="auto"/>
        <w:left w:val="none" w:sz="0" w:space="0" w:color="auto"/>
        <w:bottom w:val="none" w:sz="0" w:space="0" w:color="auto"/>
        <w:right w:val="none" w:sz="0" w:space="0" w:color="auto"/>
      </w:divBdr>
    </w:div>
    <w:div w:id="219177824">
      <w:bodyDiv w:val="1"/>
      <w:marLeft w:val="0"/>
      <w:marRight w:val="0"/>
      <w:marTop w:val="0"/>
      <w:marBottom w:val="0"/>
      <w:divBdr>
        <w:top w:val="none" w:sz="0" w:space="0" w:color="auto"/>
        <w:left w:val="none" w:sz="0" w:space="0" w:color="auto"/>
        <w:bottom w:val="none" w:sz="0" w:space="0" w:color="auto"/>
        <w:right w:val="none" w:sz="0" w:space="0" w:color="auto"/>
      </w:divBdr>
    </w:div>
    <w:div w:id="221865551">
      <w:bodyDiv w:val="1"/>
      <w:marLeft w:val="0"/>
      <w:marRight w:val="0"/>
      <w:marTop w:val="0"/>
      <w:marBottom w:val="0"/>
      <w:divBdr>
        <w:top w:val="none" w:sz="0" w:space="0" w:color="auto"/>
        <w:left w:val="none" w:sz="0" w:space="0" w:color="auto"/>
        <w:bottom w:val="none" w:sz="0" w:space="0" w:color="auto"/>
        <w:right w:val="none" w:sz="0" w:space="0" w:color="auto"/>
      </w:divBdr>
    </w:div>
    <w:div w:id="221912934">
      <w:bodyDiv w:val="1"/>
      <w:marLeft w:val="0"/>
      <w:marRight w:val="0"/>
      <w:marTop w:val="0"/>
      <w:marBottom w:val="0"/>
      <w:divBdr>
        <w:top w:val="none" w:sz="0" w:space="0" w:color="auto"/>
        <w:left w:val="none" w:sz="0" w:space="0" w:color="auto"/>
        <w:bottom w:val="none" w:sz="0" w:space="0" w:color="auto"/>
        <w:right w:val="none" w:sz="0" w:space="0" w:color="auto"/>
      </w:divBdr>
    </w:div>
    <w:div w:id="222066331">
      <w:bodyDiv w:val="1"/>
      <w:marLeft w:val="0"/>
      <w:marRight w:val="0"/>
      <w:marTop w:val="0"/>
      <w:marBottom w:val="0"/>
      <w:divBdr>
        <w:top w:val="none" w:sz="0" w:space="0" w:color="auto"/>
        <w:left w:val="none" w:sz="0" w:space="0" w:color="auto"/>
        <w:bottom w:val="none" w:sz="0" w:space="0" w:color="auto"/>
        <w:right w:val="none" w:sz="0" w:space="0" w:color="auto"/>
      </w:divBdr>
    </w:div>
    <w:div w:id="222569209">
      <w:bodyDiv w:val="1"/>
      <w:marLeft w:val="0"/>
      <w:marRight w:val="0"/>
      <w:marTop w:val="0"/>
      <w:marBottom w:val="0"/>
      <w:divBdr>
        <w:top w:val="none" w:sz="0" w:space="0" w:color="auto"/>
        <w:left w:val="none" w:sz="0" w:space="0" w:color="auto"/>
        <w:bottom w:val="none" w:sz="0" w:space="0" w:color="auto"/>
        <w:right w:val="none" w:sz="0" w:space="0" w:color="auto"/>
      </w:divBdr>
    </w:div>
    <w:div w:id="224029481">
      <w:bodyDiv w:val="1"/>
      <w:marLeft w:val="0"/>
      <w:marRight w:val="0"/>
      <w:marTop w:val="0"/>
      <w:marBottom w:val="0"/>
      <w:divBdr>
        <w:top w:val="none" w:sz="0" w:space="0" w:color="auto"/>
        <w:left w:val="none" w:sz="0" w:space="0" w:color="auto"/>
        <w:bottom w:val="none" w:sz="0" w:space="0" w:color="auto"/>
        <w:right w:val="none" w:sz="0" w:space="0" w:color="auto"/>
      </w:divBdr>
    </w:div>
    <w:div w:id="224068100">
      <w:bodyDiv w:val="1"/>
      <w:marLeft w:val="0"/>
      <w:marRight w:val="0"/>
      <w:marTop w:val="0"/>
      <w:marBottom w:val="0"/>
      <w:divBdr>
        <w:top w:val="none" w:sz="0" w:space="0" w:color="auto"/>
        <w:left w:val="none" w:sz="0" w:space="0" w:color="auto"/>
        <w:bottom w:val="none" w:sz="0" w:space="0" w:color="auto"/>
        <w:right w:val="none" w:sz="0" w:space="0" w:color="auto"/>
      </w:divBdr>
    </w:div>
    <w:div w:id="224294147">
      <w:bodyDiv w:val="1"/>
      <w:marLeft w:val="0"/>
      <w:marRight w:val="0"/>
      <w:marTop w:val="0"/>
      <w:marBottom w:val="0"/>
      <w:divBdr>
        <w:top w:val="none" w:sz="0" w:space="0" w:color="auto"/>
        <w:left w:val="none" w:sz="0" w:space="0" w:color="auto"/>
        <w:bottom w:val="none" w:sz="0" w:space="0" w:color="auto"/>
        <w:right w:val="none" w:sz="0" w:space="0" w:color="auto"/>
      </w:divBdr>
    </w:div>
    <w:div w:id="224339343">
      <w:bodyDiv w:val="1"/>
      <w:marLeft w:val="0"/>
      <w:marRight w:val="0"/>
      <w:marTop w:val="0"/>
      <w:marBottom w:val="0"/>
      <w:divBdr>
        <w:top w:val="none" w:sz="0" w:space="0" w:color="auto"/>
        <w:left w:val="none" w:sz="0" w:space="0" w:color="auto"/>
        <w:bottom w:val="none" w:sz="0" w:space="0" w:color="auto"/>
        <w:right w:val="none" w:sz="0" w:space="0" w:color="auto"/>
      </w:divBdr>
    </w:div>
    <w:div w:id="224797460">
      <w:bodyDiv w:val="1"/>
      <w:marLeft w:val="0"/>
      <w:marRight w:val="0"/>
      <w:marTop w:val="0"/>
      <w:marBottom w:val="0"/>
      <w:divBdr>
        <w:top w:val="none" w:sz="0" w:space="0" w:color="auto"/>
        <w:left w:val="none" w:sz="0" w:space="0" w:color="auto"/>
        <w:bottom w:val="none" w:sz="0" w:space="0" w:color="auto"/>
        <w:right w:val="none" w:sz="0" w:space="0" w:color="auto"/>
      </w:divBdr>
    </w:div>
    <w:div w:id="225144959">
      <w:bodyDiv w:val="1"/>
      <w:marLeft w:val="0"/>
      <w:marRight w:val="0"/>
      <w:marTop w:val="0"/>
      <w:marBottom w:val="0"/>
      <w:divBdr>
        <w:top w:val="none" w:sz="0" w:space="0" w:color="auto"/>
        <w:left w:val="none" w:sz="0" w:space="0" w:color="auto"/>
        <w:bottom w:val="none" w:sz="0" w:space="0" w:color="auto"/>
        <w:right w:val="none" w:sz="0" w:space="0" w:color="auto"/>
      </w:divBdr>
    </w:div>
    <w:div w:id="225796899">
      <w:bodyDiv w:val="1"/>
      <w:marLeft w:val="0"/>
      <w:marRight w:val="0"/>
      <w:marTop w:val="0"/>
      <w:marBottom w:val="0"/>
      <w:divBdr>
        <w:top w:val="none" w:sz="0" w:space="0" w:color="auto"/>
        <w:left w:val="none" w:sz="0" w:space="0" w:color="auto"/>
        <w:bottom w:val="none" w:sz="0" w:space="0" w:color="auto"/>
        <w:right w:val="none" w:sz="0" w:space="0" w:color="auto"/>
      </w:divBdr>
    </w:div>
    <w:div w:id="225798824">
      <w:bodyDiv w:val="1"/>
      <w:marLeft w:val="0"/>
      <w:marRight w:val="0"/>
      <w:marTop w:val="0"/>
      <w:marBottom w:val="0"/>
      <w:divBdr>
        <w:top w:val="none" w:sz="0" w:space="0" w:color="auto"/>
        <w:left w:val="none" w:sz="0" w:space="0" w:color="auto"/>
        <w:bottom w:val="none" w:sz="0" w:space="0" w:color="auto"/>
        <w:right w:val="none" w:sz="0" w:space="0" w:color="auto"/>
      </w:divBdr>
    </w:div>
    <w:div w:id="226065299">
      <w:bodyDiv w:val="1"/>
      <w:marLeft w:val="0"/>
      <w:marRight w:val="0"/>
      <w:marTop w:val="0"/>
      <w:marBottom w:val="0"/>
      <w:divBdr>
        <w:top w:val="none" w:sz="0" w:space="0" w:color="auto"/>
        <w:left w:val="none" w:sz="0" w:space="0" w:color="auto"/>
        <w:bottom w:val="none" w:sz="0" w:space="0" w:color="auto"/>
        <w:right w:val="none" w:sz="0" w:space="0" w:color="auto"/>
      </w:divBdr>
    </w:div>
    <w:div w:id="226960054">
      <w:bodyDiv w:val="1"/>
      <w:marLeft w:val="0"/>
      <w:marRight w:val="0"/>
      <w:marTop w:val="0"/>
      <w:marBottom w:val="0"/>
      <w:divBdr>
        <w:top w:val="none" w:sz="0" w:space="0" w:color="auto"/>
        <w:left w:val="none" w:sz="0" w:space="0" w:color="auto"/>
        <w:bottom w:val="none" w:sz="0" w:space="0" w:color="auto"/>
        <w:right w:val="none" w:sz="0" w:space="0" w:color="auto"/>
      </w:divBdr>
    </w:div>
    <w:div w:id="227111517">
      <w:bodyDiv w:val="1"/>
      <w:marLeft w:val="0"/>
      <w:marRight w:val="0"/>
      <w:marTop w:val="0"/>
      <w:marBottom w:val="0"/>
      <w:divBdr>
        <w:top w:val="none" w:sz="0" w:space="0" w:color="auto"/>
        <w:left w:val="none" w:sz="0" w:space="0" w:color="auto"/>
        <w:bottom w:val="none" w:sz="0" w:space="0" w:color="auto"/>
        <w:right w:val="none" w:sz="0" w:space="0" w:color="auto"/>
      </w:divBdr>
    </w:div>
    <w:div w:id="227229602">
      <w:bodyDiv w:val="1"/>
      <w:marLeft w:val="0"/>
      <w:marRight w:val="0"/>
      <w:marTop w:val="0"/>
      <w:marBottom w:val="0"/>
      <w:divBdr>
        <w:top w:val="none" w:sz="0" w:space="0" w:color="auto"/>
        <w:left w:val="none" w:sz="0" w:space="0" w:color="auto"/>
        <w:bottom w:val="none" w:sz="0" w:space="0" w:color="auto"/>
        <w:right w:val="none" w:sz="0" w:space="0" w:color="auto"/>
      </w:divBdr>
    </w:div>
    <w:div w:id="228735135">
      <w:bodyDiv w:val="1"/>
      <w:marLeft w:val="0"/>
      <w:marRight w:val="0"/>
      <w:marTop w:val="0"/>
      <w:marBottom w:val="0"/>
      <w:divBdr>
        <w:top w:val="none" w:sz="0" w:space="0" w:color="auto"/>
        <w:left w:val="none" w:sz="0" w:space="0" w:color="auto"/>
        <w:bottom w:val="none" w:sz="0" w:space="0" w:color="auto"/>
        <w:right w:val="none" w:sz="0" w:space="0" w:color="auto"/>
      </w:divBdr>
    </w:div>
    <w:div w:id="229120062">
      <w:bodyDiv w:val="1"/>
      <w:marLeft w:val="0"/>
      <w:marRight w:val="0"/>
      <w:marTop w:val="0"/>
      <w:marBottom w:val="0"/>
      <w:divBdr>
        <w:top w:val="none" w:sz="0" w:space="0" w:color="auto"/>
        <w:left w:val="none" w:sz="0" w:space="0" w:color="auto"/>
        <w:bottom w:val="none" w:sz="0" w:space="0" w:color="auto"/>
        <w:right w:val="none" w:sz="0" w:space="0" w:color="auto"/>
      </w:divBdr>
    </w:div>
    <w:div w:id="229192932">
      <w:bodyDiv w:val="1"/>
      <w:marLeft w:val="0"/>
      <w:marRight w:val="0"/>
      <w:marTop w:val="0"/>
      <w:marBottom w:val="0"/>
      <w:divBdr>
        <w:top w:val="none" w:sz="0" w:space="0" w:color="auto"/>
        <w:left w:val="none" w:sz="0" w:space="0" w:color="auto"/>
        <w:bottom w:val="none" w:sz="0" w:space="0" w:color="auto"/>
        <w:right w:val="none" w:sz="0" w:space="0" w:color="auto"/>
      </w:divBdr>
    </w:div>
    <w:div w:id="229969229">
      <w:bodyDiv w:val="1"/>
      <w:marLeft w:val="0"/>
      <w:marRight w:val="0"/>
      <w:marTop w:val="0"/>
      <w:marBottom w:val="0"/>
      <w:divBdr>
        <w:top w:val="none" w:sz="0" w:space="0" w:color="auto"/>
        <w:left w:val="none" w:sz="0" w:space="0" w:color="auto"/>
        <w:bottom w:val="none" w:sz="0" w:space="0" w:color="auto"/>
        <w:right w:val="none" w:sz="0" w:space="0" w:color="auto"/>
      </w:divBdr>
    </w:div>
    <w:div w:id="230845903">
      <w:bodyDiv w:val="1"/>
      <w:marLeft w:val="0"/>
      <w:marRight w:val="0"/>
      <w:marTop w:val="0"/>
      <w:marBottom w:val="0"/>
      <w:divBdr>
        <w:top w:val="none" w:sz="0" w:space="0" w:color="auto"/>
        <w:left w:val="none" w:sz="0" w:space="0" w:color="auto"/>
        <w:bottom w:val="none" w:sz="0" w:space="0" w:color="auto"/>
        <w:right w:val="none" w:sz="0" w:space="0" w:color="auto"/>
      </w:divBdr>
    </w:div>
    <w:div w:id="231358336">
      <w:bodyDiv w:val="1"/>
      <w:marLeft w:val="0"/>
      <w:marRight w:val="0"/>
      <w:marTop w:val="0"/>
      <w:marBottom w:val="0"/>
      <w:divBdr>
        <w:top w:val="none" w:sz="0" w:space="0" w:color="auto"/>
        <w:left w:val="none" w:sz="0" w:space="0" w:color="auto"/>
        <w:bottom w:val="none" w:sz="0" w:space="0" w:color="auto"/>
        <w:right w:val="none" w:sz="0" w:space="0" w:color="auto"/>
      </w:divBdr>
    </w:div>
    <w:div w:id="231546581">
      <w:bodyDiv w:val="1"/>
      <w:marLeft w:val="0"/>
      <w:marRight w:val="0"/>
      <w:marTop w:val="0"/>
      <w:marBottom w:val="0"/>
      <w:divBdr>
        <w:top w:val="none" w:sz="0" w:space="0" w:color="auto"/>
        <w:left w:val="none" w:sz="0" w:space="0" w:color="auto"/>
        <w:bottom w:val="none" w:sz="0" w:space="0" w:color="auto"/>
        <w:right w:val="none" w:sz="0" w:space="0" w:color="auto"/>
      </w:divBdr>
    </w:div>
    <w:div w:id="232276632">
      <w:bodyDiv w:val="1"/>
      <w:marLeft w:val="0"/>
      <w:marRight w:val="0"/>
      <w:marTop w:val="0"/>
      <w:marBottom w:val="0"/>
      <w:divBdr>
        <w:top w:val="none" w:sz="0" w:space="0" w:color="auto"/>
        <w:left w:val="none" w:sz="0" w:space="0" w:color="auto"/>
        <w:bottom w:val="none" w:sz="0" w:space="0" w:color="auto"/>
        <w:right w:val="none" w:sz="0" w:space="0" w:color="auto"/>
      </w:divBdr>
    </w:div>
    <w:div w:id="232395105">
      <w:bodyDiv w:val="1"/>
      <w:marLeft w:val="0"/>
      <w:marRight w:val="0"/>
      <w:marTop w:val="0"/>
      <w:marBottom w:val="0"/>
      <w:divBdr>
        <w:top w:val="none" w:sz="0" w:space="0" w:color="auto"/>
        <w:left w:val="none" w:sz="0" w:space="0" w:color="auto"/>
        <w:bottom w:val="none" w:sz="0" w:space="0" w:color="auto"/>
        <w:right w:val="none" w:sz="0" w:space="0" w:color="auto"/>
      </w:divBdr>
    </w:div>
    <w:div w:id="234365192">
      <w:bodyDiv w:val="1"/>
      <w:marLeft w:val="0"/>
      <w:marRight w:val="0"/>
      <w:marTop w:val="0"/>
      <w:marBottom w:val="0"/>
      <w:divBdr>
        <w:top w:val="none" w:sz="0" w:space="0" w:color="auto"/>
        <w:left w:val="none" w:sz="0" w:space="0" w:color="auto"/>
        <w:bottom w:val="none" w:sz="0" w:space="0" w:color="auto"/>
        <w:right w:val="none" w:sz="0" w:space="0" w:color="auto"/>
      </w:divBdr>
    </w:div>
    <w:div w:id="235239003">
      <w:bodyDiv w:val="1"/>
      <w:marLeft w:val="0"/>
      <w:marRight w:val="0"/>
      <w:marTop w:val="0"/>
      <w:marBottom w:val="0"/>
      <w:divBdr>
        <w:top w:val="none" w:sz="0" w:space="0" w:color="auto"/>
        <w:left w:val="none" w:sz="0" w:space="0" w:color="auto"/>
        <w:bottom w:val="none" w:sz="0" w:space="0" w:color="auto"/>
        <w:right w:val="none" w:sz="0" w:space="0" w:color="auto"/>
      </w:divBdr>
    </w:div>
    <w:div w:id="235358981">
      <w:bodyDiv w:val="1"/>
      <w:marLeft w:val="0"/>
      <w:marRight w:val="0"/>
      <w:marTop w:val="0"/>
      <w:marBottom w:val="0"/>
      <w:divBdr>
        <w:top w:val="none" w:sz="0" w:space="0" w:color="auto"/>
        <w:left w:val="none" w:sz="0" w:space="0" w:color="auto"/>
        <w:bottom w:val="none" w:sz="0" w:space="0" w:color="auto"/>
        <w:right w:val="none" w:sz="0" w:space="0" w:color="auto"/>
      </w:divBdr>
    </w:div>
    <w:div w:id="236791735">
      <w:bodyDiv w:val="1"/>
      <w:marLeft w:val="0"/>
      <w:marRight w:val="0"/>
      <w:marTop w:val="0"/>
      <w:marBottom w:val="0"/>
      <w:divBdr>
        <w:top w:val="none" w:sz="0" w:space="0" w:color="auto"/>
        <w:left w:val="none" w:sz="0" w:space="0" w:color="auto"/>
        <w:bottom w:val="none" w:sz="0" w:space="0" w:color="auto"/>
        <w:right w:val="none" w:sz="0" w:space="0" w:color="auto"/>
      </w:divBdr>
    </w:div>
    <w:div w:id="237057350">
      <w:bodyDiv w:val="1"/>
      <w:marLeft w:val="0"/>
      <w:marRight w:val="0"/>
      <w:marTop w:val="0"/>
      <w:marBottom w:val="0"/>
      <w:divBdr>
        <w:top w:val="none" w:sz="0" w:space="0" w:color="auto"/>
        <w:left w:val="none" w:sz="0" w:space="0" w:color="auto"/>
        <w:bottom w:val="none" w:sz="0" w:space="0" w:color="auto"/>
        <w:right w:val="none" w:sz="0" w:space="0" w:color="auto"/>
      </w:divBdr>
    </w:div>
    <w:div w:id="237980060">
      <w:bodyDiv w:val="1"/>
      <w:marLeft w:val="0"/>
      <w:marRight w:val="0"/>
      <w:marTop w:val="0"/>
      <w:marBottom w:val="0"/>
      <w:divBdr>
        <w:top w:val="none" w:sz="0" w:space="0" w:color="auto"/>
        <w:left w:val="none" w:sz="0" w:space="0" w:color="auto"/>
        <w:bottom w:val="none" w:sz="0" w:space="0" w:color="auto"/>
        <w:right w:val="none" w:sz="0" w:space="0" w:color="auto"/>
      </w:divBdr>
    </w:div>
    <w:div w:id="237981511">
      <w:bodyDiv w:val="1"/>
      <w:marLeft w:val="0"/>
      <w:marRight w:val="0"/>
      <w:marTop w:val="0"/>
      <w:marBottom w:val="0"/>
      <w:divBdr>
        <w:top w:val="none" w:sz="0" w:space="0" w:color="auto"/>
        <w:left w:val="none" w:sz="0" w:space="0" w:color="auto"/>
        <w:bottom w:val="none" w:sz="0" w:space="0" w:color="auto"/>
        <w:right w:val="none" w:sz="0" w:space="0" w:color="auto"/>
      </w:divBdr>
    </w:div>
    <w:div w:id="239992911">
      <w:bodyDiv w:val="1"/>
      <w:marLeft w:val="0"/>
      <w:marRight w:val="0"/>
      <w:marTop w:val="0"/>
      <w:marBottom w:val="0"/>
      <w:divBdr>
        <w:top w:val="none" w:sz="0" w:space="0" w:color="auto"/>
        <w:left w:val="none" w:sz="0" w:space="0" w:color="auto"/>
        <w:bottom w:val="none" w:sz="0" w:space="0" w:color="auto"/>
        <w:right w:val="none" w:sz="0" w:space="0" w:color="auto"/>
      </w:divBdr>
    </w:div>
    <w:div w:id="242031685">
      <w:bodyDiv w:val="1"/>
      <w:marLeft w:val="0"/>
      <w:marRight w:val="0"/>
      <w:marTop w:val="0"/>
      <w:marBottom w:val="0"/>
      <w:divBdr>
        <w:top w:val="none" w:sz="0" w:space="0" w:color="auto"/>
        <w:left w:val="none" w:sz="0" w:space="0" w:color="auto"/>
        <w:bottom w:val="none" w:sz="0" w:space="0" w:color="auto"/>
        <w:right w:val="none" w:sz="0" w:space="0" w:color="auto"/>
      </w:divBdr>
    </w:div>
    <w:div w:id="243339489">
      <w:bodyDiv w:val="1"/>
      <w:marLeft w:val="0"/>
      <w:marRight w:val="0"/>
      <w:marTop w:val="0"/>
      <w:marBottom w:val="0"/>
      <w:divBdr>
        <w:top w:val="none" w:sz="0" w:space="0" w:color="auto"/>
        <w:left w:val="none" w:sz="0" w:space="0" w:color="auto"/>
        <w:bottom w:val="none" w:sz="0" w:space="0" w:color="auto"/>
        <w:right w:val="none" w:sz="0" w:space="0" w:color="auto"/>
      </w:divBdr>
    </w:div>
    <w:div w:id="243758552">
      <w:bodyDiv w:val="1"/>
      <w:marLeft w:val="0"/>
      <w:marRight w:val="0"/>
      <w:marTop w:val="0"/>
      <w:marBottom w:val="0"/>
      <w:divBdr>
        <w:top w:val="none" w:sz="0" w:space="0" w:color="auto"/>
        <w:left w:val="none" w:sz="0" w:space="0" w:color="auto"/>
        <w:bottom w:val="none" w:sz="0" w:space="0" w:color="auto"/>
        <w:right w:val="none" w:sz="0" w:space="0" w:color="auto"/>
      </w:divBdr>
    </w:div>
    <w:div w:id="246573172">
      <w:bodyDiv w:val="1"/>
      <w:marLeft w:val="0"/>
      <w:marRight w:val="0"/>
      <w:marTop w:val="0"/>
      <w:marBottom w:val="0"/>
      <w:divBdr>
        <w:top w:val="none" w:sz="0" w:space="0" w:color="auto"/>
        <w:left w:val="none" w:sz="0" w:space="0" w:color="auto"/>
        <w:bottom w:val="none" w:sz="0" w:space="0" w:color="auto"/>
        <w:right w:val="none" w:sz="0" w:space="0" w:color="auto"/>
      </w:divBdr>
    </w:div>
    <w:div w:id="246960576">
      <w:bodyDiv w:val="1"/>
      <w:marLeft w:val="0"/>
      <w:marRight w:val="0"/>
      <w:marTop w:val="0"/>
      <w:marBottom w:val="0"/>
      <w:divBdr>
        <w:top w:val="none" w:sz="0" w:space="0" w:color="auto"/>
        <w:left w:val="none" w:sz="0" w:space="0" w:color="auto"/>
        <w:bottom w:val="none" w:sz="0" w:space="0" w:color="auto"/>
        <w:right w:val="none" w:sz="0" w:space="0" w:color="auto"/>
      </w:divBdr>
    </w:div>
    <w:div w:id="247276243">
      <w:bodyDiv w:val="1"/>
      <w:marLeft w:val="0"/>
      <w:marRight w:val="0"/>
      <w:marTop w:val="0"/>
      <w:marBottom w:val="0"/>
      <w:divBdr>
        <w:top w:val="none" w:sz="0" w:space="0" w:color="auto"/>
        <w:left w:val="none" w:sz="0" w:space="0" w:color="auto"/>
        <w:bottom w:val="none" w:sz="0" w:space="0" w:color="auto"/>
        <w:right w:val="none" w:sz="0" w:space="0" w:color="auto"/>
      </w:divBdr>
    </w:div>
    <w:div w:id="251092551">
      <w:bodyDiv w:val="1"/>
      <w:marLeft w:val="0"/>
      <w:marRight w:val="0"/>
      <w:marTop w:val="0"/>
      <w:marBottom w:val="0"/>
      <w:divBdr>
        <w:top w:val="none" w:sz="0" w:space="0" w:color="auto"/>
        <w:left w:val="none" w:sz="0" w:space="0" w:color="auto"/>
        <w:bottom w:val="none" w:sz="0" w:space="0" w:color="auto"/>
        <w:right w:val="none" w:sz="0" w:space="0" w:color="auto"/>
      </w:divBdr>
    </w:div>
    <w:div w:id="252324413">
      <w:bodyDiv w:val="1"/>
      <w:marLeft w:val="0"/>
      <w:marRight w:val="0"/>
      <w:marTop w:val="0"/>
      <w:marBottom w:val="0"/>
      <w:divBdr>
        <w:top w:val="none" w:sz="0" w:space="0" w:color="auto"/>
        <w:left w:val="none" w:sz="0" w:space="0" w:color="auto"/>
        <w:bottom w:val="none" w:sz="0" w:space="0" w:color="auto"/>
        <w:right w:val="none" w:sz="0" w:space="0" w:color="auto"/>
      </w:divBdr>
    </w:div>
    <w:div w:id="254636541">
      <w:bodyDiv w:val="1"/>
      <w:marLeft w:val="0"/>
      <w:marRight w:val="0"/>
      <w:marTop w:val="0"/>
      <w:marBottom w:val="0"/>
      <w:divBdr>
        <w:top w:val="none" w:sz="0" w:space="0" w:color="auto"/>
        <w:left w:val="none" w:sz="0" w:space="0" w:color="auto"/>
        <w:bottom w:val="none" w:sz="0" w:space="0" w:color="auto"/>
        <w:right w:val="none" w:sz="0" w:space="0" w:color="auto"/>
      </w:divBdr>
    </w:div>
    <w:div w:id="255360395">
      <w:bodyDiv w:val="1"/>
      <w:marLeft w:val="0"/>
      <w:marRight w:val="0"/>
      <w:marTop w:val="0"/>
      <w:marBottom w:val="0"/>
      <w:divBdr>
        <w:top w:val="none" w:sz="0" w:space="0" w:color="auto"/>
        <w:left w:val="none" w:sz="0" w:space="0" w:color="auto"/>
        <w:bottom w:val="none" w:sz="0" w:space="0" w:color="auto"/>
        <w:right w:val="none" w:sz="0" w:space="0" w:color="auto"/>
      </w:divBdr>
    </w:div>
    <w:div w:id="256520070">
      <w:bodyDiv w:val="1"/>
      <w:marLeft w:val="0"/>
      <w:marRight w:val="0"/>
      <w:marTop w:val="0"/>
      <w:marBottom w:val="0"/>
      <w:divBdr>
        <w:top w:val="none" w:sz="0" w:space="0" w:color="auto"/>
        <w:left w:val="none" w:sz="0" w:space="0" w:color="auto"/>
        <w:bottom w:val="none" w:sz="0" w:space="0" w:color="auto"/>
        <w:right w:val="none" w:sz="0" w:space="0" w:color="auto"/>
      </w:divBdr>
    </w:div>
    <w:div w:id="256670781">
      <w:bodyDiv w:val="1"/>
      <w:marLeft w:val="0"/>
      <w:marRight w:val="0"/>
      <w:marTop w:val="0"/>
      <w:marBottom w:val="0"/>
      <w:divBdr>
        <w:top w:val="none" w:sz="0" w:space="0" w:color="auto"/>
        <w:left w:val="none" w:sz="0" w:space="0" w:color="auto"/>
        <w:bottom w:val="none" w:sz="0" w:space="0" w:color="auto"/>
        <w:right w:val="none" w:sz="0" w:space="0" w:color="auto"/>
      </w:divBdr>
    </w:div>
    <w:div w:id="256716011">
      <w:bodyDiv w:val="1"/>
      <w:marLeft w:val="0"/>
      <w:marRight w:val="0"/>
      <w:marTop w:val="0"/>
      <w:marBottom w:val="0"/>
      <w:divBdr>
        <w:top w:val="none" w:sz="0" w:space="0" w:color="auto"/>
        <w:left w:val="none" w:sz="0" w:space="0" w:color="auto"/>
        <w:bottom w:val="none" w:sz="0" w:space="0" w:color="auto"/>
        <w:right w:val="none" w:sz="0" w:space="0" w:color="auto"/>
      </w:divBdr>
    </w:div>
    <w:div w:id="256789893">
      <w:bodyDiv w:val="1"/>
      <w:marLeft w:val="0"/>
      <w:marRight w:val="0"/>
      <w:marTop w:val="0"/>
      <w:marBottom w:val="0"/>
      <w:divBdr>
        <w:top w:val="none" w:sz="0" w:space="0" w:color="auto"/>
        <w:left w:val="none" w:sz="0" w:space="0" w:color="auto"/>
        <w:bottom w:val="none" w:sz="0" w:space="0" w:color="auto"/>
        <w:right w:val="none" w:sz="0" w:space="0" w:color="auto"/>
      </w:divBdr>
    </w:div>
    <w:div w:id="256838082">
      <w:bodyDiv w:val="1"/>
      <w:marLeft w:val="0"/>
      <w:marRight w:val="0"/>
      <w:marTop w:val="0"/>
      <w:marBottom w:val="0"/>
      <w:divBdr>
        <w:top w:val="none" w:sz="0" w:space="0" w:color="auto"/>
        <w:left w:val="none" w:sz="0" w:space="0" w:color="auto"/>
        <w:bottom w:val="none" w:sz="0" w:space="0" w:color="auto"/>
        <w:right w:val="none" w:sz="0" w:space="0" w:color="auto"/>
      </w:divBdr>
    </w:div>
    <w:div w:id="257175475">
      <w:bodyDiv w:val="1"/>
      <w:marLeft w:val="0"/>
      <w:marRight w:val="0"/>
      <w:marTop w:val="0"/>
      <w:marBottom w:val="0"/>
      <w:divBdr>
        <w:top w:val="none" w:sz="0" w:space="0" w:color="auto"/>
        <w:left w:val="none" w:sz="0" w:space="0" w:color="auto"/>
        <w:bottom w:val="none" w:sz="0" w:space="0" w:color="auto"/>
        <w:right w:val="none" w:sz="0" w:space="0" w:color="auto"/>
      </w:divBdr>
    </w:div>
    <w:div w:id="258099836">
      <w:bodyDiv w:val="1"/>
      <w:marLeft w:val="0"/>
      <w:marRight w:val="0"/>
      <w:marTop w:val="0"/>
      <w:marBottom w:val="0"/>
      <w:divBdr>
        <w:top w:val="none" w:sz="0" w:space="0" w:color="auto"/>
        <w:left w:val="none" w:sz="0" w:space="0" w:color="auto"/>
        <w:bottom w:val="none" w:sz="0" w:space="0" w:color="auto"/>
        <w:right w:val="none" w:sz="0" w:space="0" w:color="auto"/>
      </w:divBdr>
    </w:div>
    <w:div w:id="260836829">
      <w:bodyDiv w:val="1"/>
      <w:marLeft w:val="0"/>
      <w:marRight w:val="0"/>
      <w:marTop w:val="0"/>
      <w:marBottom w:val="0"/>
      <w:divBdr>
        <w:top w:val="none" w:sz="0" w:space="0" w:color="auto"/>
        <w:left w:val="none" w:sz="0" w:space="0" w:color="auto"/>
        <w:bottom w:val="none" w:sz="0" w:space="0" w:color="auto"/>
        <w:right w:val="none" w:sz="0" w:space="0" w:color="auto"/>
      </w:divBdr>
    </w:div>
    <w:div w:id="261107480">
      <w:bodyDiv w:val="1"/>
      <w:marLeft w:val="0"/>
      <w:marRight w:val="0"/>
      <w:marTop w:val="0"/>
      <w:marBottom w:val="0"/>
      <w:divBdr>
        <w:top w:val="none" w:sz="0" w:space="0" w:color="auto"/>
        <w:left w:val="none" w:sz="0" w:space="0" w:color="auto"/>
        <w:bottom w:val="none" w:sz="0" w:space="0" w:color="auto"/>
        <w:right w:val="none" w:sz="0" w:space="0" w:color="auto"/>
      </w:divBdr>
    </w:div>
    <w:div w:id="261375107">
      <w:bodyDiv w:val="1"/>
      <w:marLeft w:val="0"/>
      <w:marRight w:val="0"/>
      <w:marTop w:val="0"/>
      <w:marBottom w:val="0"/>
      <w:divBdr>
        <w:top w:val="none" w:sz="0" w:space="0" w:color="auto"/>
        <w:left w:val="none" w:sz="0" w:space="0" w:color="auto"/>
        <w:bottom w:val="none" w:sz="0" w:space="0" w:color="auto"/>
        <w:right w:val="none" w:sz="0" w:space="0" w:color="auto"/>
      </w:divBdr>
    </w:div>
    <w:div w:id="263726728">
      <w:bodyDiv w:val="1"/>
      <w:marLeft w:val="0"/>
      <w:marRight w:val="0"/>
      <w:marTop w:val="0"/>
      <w:marBottom w:val="0"/>
      <w:divBdr>
        <w:top w:val="none" w:sz="0" w:space="0" w:color="auto"/>
        <w:left w:val="none" w:sz="0" w:space="0" w:color="auto"/>
        <w:bottom w:val="none" w:sz="0" w:space="0" w:color="auto"/>
        <w:right w:val="none" w:sz="0" w:space="0" w:color="auto"/>
      </w:divBdr>
    </w:div>
    <w:div w:id="263805449">
      <w:bodyDiv w:val="1"/>
      <w:marLeft w:val="0"/>
      <w:marRight w:val="0"/>
      <w:marTop w:val="0"/>
      <w:marBottom w:val="0"/>
      <w:divBdr>
        <w:top w:val="none" w:sz="0" w:space="0" w:color="auto"/>
        <w:left w:val="none" w:sz="0" w:space="0" w:color="auto"/>
        <w:bottom w:val="none" w:sz="0" w:space="0" w:color="auto"/>
        <w:right w:val="none" w:sz="0" w:space="0" w:color="auto"/>
      </w:divBdr>
    </w:div>
    <w:div w:id="264924241">
      <w:bodyDiv w:val="1"/>
      <w:marLeft w:val="0"/>
      <w:marRight w:val="0"/>
      <w:marTop w:val="0"/>
      <w:marBottom w:val="0"/>
      <w:divBdr>
        <w:top w:val="none" w:sz="0" w:space="0" w:color="auto"/>
        <w:left w:val="none" w:sz="0" w:space="0" w:color="auto"/>
        <w:bottom w:val="none" w:sz="0" w:space="0" w:color="auto"/>
        <w:right w:val="none" w:sz="0" w:space="0" w:color="auto"/>
      </w:divBdr>
    </w:div>
    <w:div w:id="266012214">
      <w:bodyDiv w:val="1"/>
      <w:marLeft w:val="0"/>
      <w:marRight w:val="0"/>
      <w:marTop w:val="0"/>
      <w:marBottom w:val="0"/>
      <w:divBdr>
        <w:top w:val="none" w:sz="0" w:space="0" w:color="auto"/>
        <w:left w:val="none" w:sz="0" w:space="0" w:color="auto"/>
        <w:bottom w:val="none" w:sz="0" w:space="0" w:color="auto"/>
        <w:right w:val="none" w:sz="0" w:space="0" w:color="auto"/>
      </w:divBdr>
    </w:div>
    <w:div w:id="266621633">
      <w:bodyDiv w:val="1"/>
      <w:marLeft w:val="0"/>
      <w:marRight w:val="0"/>
      <w:marTop w:val="0"/>
      <w:marBottom w:val="0"/>
      <w:divBdr>
        <w:top w:val="none" w:sz="0" w:space="0" w:color="auto"/>
        <w:left w:val="none" w:sz="0" w:space="0" w:color="auto"/>
        <w:bottom w:val="none" w:sz="0" w:space="0" w:color="auto"/>
        <w:right w:val="none" w:sz="0" w:space="0" w:color="auto"/>
      </w:divBdr>
    </w:div>
    <w:div w:id="266893219">
      <w:bodyDiv w:val="1"/>
      <w:marLeft w:val="0"/>
      <w:marRight w:val="0"/>
      <w:marTop w:val="0"/>
      <w:marBottom w:val="0"/>
      <w:divBdr>
        <w:top w:val="none" w:sz="0" w:space="0" w:color="auto"/>
        <w:left w:val="none" w:sz="0" w:space="0" w:color="auto"/>
        <w:bottom w:val="none" w:sz="0" w:space="0" w:color="auto"/>
        <w:right w:val="none" w:sz="0" w:space="0" w:color="auto"/>
      </w:divBdr>
    </w:div>
    <w:div w:id="266934741">
      <w:bodyDiv w:val="1"/>
      <w:marLeft w:val="0"/>
      <w:marRight w:val="0"/>
      <w:marTop w:val="0"/>
      <w:marBottom w:val="0"/>
      <w:divBdr>
        <w:top w:val="none" w:sz="0" w:space="0" w:color="auto"/>
        <w:left w:val="none" w:sz="0" w:space="0" w:color="auto"/>
        <w:bottom w:val="none" w:sz="0" w:space="0" w:color="auto"/>
        <w:right w:val="none" w:sz="0" w:space="0" w:color="auto"/>
      </w:divBdr>
    </w:div>
    <w:div w:id="267012631">
      <w:bodyDiv w:val="1"/>
      <w:marLeft w:val="0"/>
      <w:marRight w:val="0"/>
      <w:marTop w:val="0"/>
      <w:marBottom w:val="0"/>
      <w:divBdr>
        <w:top w:val="none" w:sz="0" w:space="0" w:color="auto"/>
        <w:left w:val="none" w:sz="0" w:space="0" w:color="auto"/>
        <w:bottom w:val="none" w:sz="0" w:space="0" w:color="auto"/>
        <w:right w:val="none" w:sz="0" w:space="0" w:color="auto"/>
      </w:divBdr>
    </w:div>
    <w:div w:id="267084255">
      <w:bodyDiv w:val="1"/>
      <w:marLeft w:val="0"/>
      <w:marRight w:val="0"/>
      <w:marTop w:val="0"/>
      <w:marBottom w:val="0"/>
      <w:divBdr>
        <w:top w:val="none" w:sz="0" w:space="0" w:color="auto"/>
        <w:left w:val="none" w:sz="0" w:space="0" w:color="auto"/>
        <w:bottom w:val="none" w:sz="0" w:space="0" w:color="auto"/>
        <w:right w:val="none" w:sz="0" w:space="0" w:color="auto"/>
      </w:divBdr>
    </w:div>
    <w:div w:id="267201406">
      <w:bodyDiv w:val="1"/>
      <w:marLeft w:val="0"/>
      <w:marRight w:val="0"/>
      <w:marTop w:val="0"/>
      <w:marBottom w:val="0"/>
      <w:divBdr>
        <w:top w:val="none" w:sz="0" w:space="0" w:color="auto"/>
        <w:left w:val="none" w:sz="0" w:space="0" w:color="auto"/>
        <w:bottom w:val="none" w:sz="0" w:space="0" w:color="auto"/>
        <w:right w:val="none" w:sz="0" w:space="0" w:color="auto"/>
      </w:divBdr>
    </w:div>
    <w:div w:id="267473140">
      <w:bodyDiv w:val="1"/>
      <w:marLeft w:val="0"/>
      <w:marRight w:val="0"/>
      <w:marTop w:val="0"/>
      <w:marBottom w:val="0"/>
      <w:divBdr>
        <w:top w:val="none" w:sz="0" w:space="0" w:color="auto"/>
        <w:left w:val="none" w:sz="0" w:space="0" w:color="auto"/>
        <w:bottom w:val="none" w:sz="0" w:space="0" w:color="auto"/>
        <w:right w:val="none" w:sz="0" w:space="0" w:color="auto"/>
      </w:divBdr>
    </w:div>
    <w:div w:id="268440782">
      <w:bodyDiv w:val="1"/>
      <w:marLeft w:val="0"/>
      <w:marRight w:val="0"/>
      <w:marTop w:val="0"/>
      <w:marBottom w:val="0"/>
      <w:divBdr>
        <w:top w:val="none" w:sz="0" w:space="0" w:color="auto"/>
        <w:left w:val="none" w:sz="0" w:space="0" w:color="auto"/>
        <w:bottom w:val="none" w:sz="0" w:space="0" w:color="auto"/>
        <w:right w:val="none" w:sz="0" w:space="0" w:color="auto"/>
      </w:divBdr>
    </w:div>
    <w:div w:id="268853878">
      <w:bodyDiv w:val="1"/>
      <w:marLeft w:val="0"/>
      <w:marRight w:val="0"/>
      <w:marTop w:val="0"/>
      <w:marBottom w:val="0"/>
      <w:divBdr>
        <w:top w:val="none" w:sz="0" w:space="0" w:color="auto"/>
        <w:left w:val="none" w:sz="0" w:space="0" w:color="auto"/>
        <w:bottom w:val="none" w:sz="0" w:space="0" w:color="auto"/>
        <w:right w:val="none" w:sz="0" w:space="0" w:color="auto"/>
      </w:divBdr>
    </w:div>
    <w:div w:id="269119678">
      <w:bodyDiv w:val="1"/>
      <w:marLeft w:val="0"/>
      <w:marRight w:val="0"/>
      <w:marTop w:val="0"/>
      <w:marBottom w:val="0"/>
      <w:divBdr>
        <w:top w:val="none" w:sz="0" w:space="0" w:color="auto"/>
        <w:left w:val="none" w:sz="0" w:space="0" w:color="auto"/>
        <w:bottom w:val="none" w:sz="0" w:space="0" w:color="auto"/>
        <w:right w:val="none" w:sz="0" w:space="0" w:color="auto"/>
      </w:divBdr>
    </w:div>
    <w:div w:id="269898776">
      <w:bodyDiv w:val="1"/>
      <w:marLeft w:val="0"/>
      <w:marRight w:val="0"/>
      <w:marTop w:val="0"/>
      <w:marBottom w:val="0"/>
      <w:divBdr>
        <w:top w:val="none" w:sz="0" w:space="0" w:color="auto"/>
        <w:left w:val="none" w:sz="0" w:space="0" w:color="auto"/>
        <w:bottom w:val="none" w:sz="0" w:space="0" w:color="auto"/>
        <w:right w:val="none" w:sz="0" w:space="0" w:color="auto"/>
      </w:divBdr>
    </w:div>
    <w:div w:id="270093082">
      <w:bodyDiv w:val="1"/>
      <w:marLeft w:val="0"/>
      <w:marRight w:val="0"/>
      <w:marTop w:val="0"/>
      <w:marBottom w:val="0"/>
      <w:divBdr>
        <w:top w:val="none" w:sz="0" w:space="0" w:color="auto"/>
        <w:left w:val="none" w:sz="0" w:space="0" w:color="auto"/>
        <w:bottom w:val="none" w:sz="0" w:space="0" w:color="auto"/>
        <w:right w:val="none" w:sz="0" w:space="0" w:color="auto"/>
      </w:divBdr>
    </w:div>
    <w:div w:id="271282288">
      <w:bodyDiv w:val="1"/>
      <w:marLeft w:val="0"/>
      <w:marRight w:val="0"/>
      <w:marTop w:val="0"/>
      <w:marBottom w:val="0"/>
      <w:divBdr>
        <w:top w:val="none" w:sz="0" w:space="0" w:color="auto"/>
        <w:left w:val="none" w:sz="0" w:space="0" w:color="auto"/>
        <w:bottom w:val="none" w:sz="0" w:space="0" w:color="auto"/>
        <w:right w:val="none" w:sz="0" w:space="0" w:color="auto"/>
      </w:divBdr>
    </w:div>
    <w:div w:id="271674093">
      <w:bodyDiv w:val="1"/>
      <w:marLeft w:val="0"/>
      <w:marRight w:val="0"/>
      <w:marTop w:val="0"/>
      <w:marBottom w:val="0"/>
      <w:divBdr>
        <w:top w:val="none" w:sz="0" w:space="0" w:color="auto"/>
        <w:left w:val="none" w:sz="0" w:space="0" w:color="auto"/>
        <w:bottom w:val="none" w:sz="0" w:space="0" w:color="auto"/>
        <w:right w:val="none" w:sz="0" w:space="0" w:color="auto"/>
      </w:divBdr>
    </w:div>
    <w:div w:id="272177749">
      <w:bodyDiv w:val="1"/>
      <w:marLeft w:val="0"/>
      <w:marRight w:val="0"/>
      <w:marTop w:val="0"/>
      <w:marBottom w:val="0"/>
      <w:divBdr>
        <w:top w:val="none" w:sz="0" w:space="0" w:color="auto"/>
        <w:left w:val="none" w:sz="0" w:space="0" w:color="auto"/>
        <w:bottom w:val="none" w:sz="0" w:space="0" w:color="auto"/>
        <w:right w:val="none" w:sz="0" w:space="0" w:color="auto"/>
      </w:divBdr>
    </w:div>
    <w:div w:id="273446419">
      <w:bodyDiv w:val="1"/>
      <w:marLeft w:val="0"/>
      <w:marRight w:val="0"/>
      <w:marTop w:val="0"/>
      <w:marBottom w:val="0"/>
      <w:divBdr>
        <w:top w:val="none" w:sz="0" w:space="0" w:color="auto"/>
        <w:left w:val="none" w:sz="0" w:space="0" w:color="auto"/>
        <w:bottom w:val="none" w:sz="0" w:space="0" w:color="auto"/>
        <w:right w:val="none" w:sz="0" w:space="0" w:color="auto"/>
      </w:divBdr>
    </w:div>
    <w:div w:id="273485897">
      <w:bodyDiv w:val="1"/>
      <w:marLeft w:val="0"/>
      <w:marRight w:val="0"/>
      <w:marTop w:val="0"/>
      <w:marBottom w:val="0"/>
      <w:divBdr>
        <w:top w:val="none" w:sz="0" w:space="0" w:color="auto"/>
        <w:left w:val="none" w:sz="0" w:space="0" w:color="auto"/>
        <w:bottom w:val="none" w:sz="0" w:space="0" w:color="auto"/>
        <w:right w:val="none" w:sz="0" w:space="0" w:color="auto"/>
      </w:divBdr>
    </w:div>
    <w:div w:id="274291781">
      <w:bodyDiv w:val="1"/>
      <w:marLeft w:val="0"/>
      <w:marRight w:val="0"/>
      <w:marTop w:val="0"/>
      <w:marBottom w:val="0"/>
      <w:divBdr>
        <w:top w:val="none" w:sz="0" w:space="0" w:color="auto"/>
        <w:left w:val="none" w:sz="0" w:space="0" w:color="auto"/>
        <w:bottom w:val="none" w:sz="0" w:space="0" w:color="auto"/>
        <w:right w:val="none" w:sz="0" w:space="0" w:color="auto"/>
      </w:divBdr>
    </w:div>
    <w:div w:id="274602742">
      <w:bodyDiv w:val="1"/>
      <w:marLeft w:val="0"/>
      <w:marRight w:val="0"/>
      <w:marTop w:val="0"/>
      <w:marBottom w:val="0"/>
      <w:divBdr>
        <w:top w:val="none" w:sz="0" w:space="0" w:color="auto"/>
        <w:left w:val="none" w:sz="0" w:space="0" w:color="auto"/>
        <w:bottom w:val="none" w:sz="0" w:space="0" w:color="auto"/>
        <w:right w:val="none" w:sz="0" w:space="0" w:color="auto"/>
      </w:divBdr>
    </w:div>
    <w:div w:id="275528872">
      <w:bodyDiv w:val="1"/>
      <w:marLeft w:val="0"/>
      <w:marRight w:val="0"/>
      <w:marTop w:val="0"/>
      <w:marBottom w:val="0"/>
      <w:divBdr>
        <w:top w:val="none" w:sz="0" w:space="0" w:color="auto"/>
        <w:left w:val="none" w:sz="0" w:space="0" w:color="auto"/>
        <w:bottom w:val="none" w:sz="0" w:space="0" w:color="auto"/>
        <w:right w:val="none" w:sz="0" w:space="0" w:color="auto"/>
      </w:divBdr>
    </w:div>
    <w:div w:id="276067698">
      <w:bodyDiv w:val="1"/>
      <w:marLeft w:val="0"/>
      <w:marRight w:val="0"/>
      <w:marTop w:val="0"/>
      <w:marBottom w:val="0"/>
      <w:divBdr>
        <w:top w:val="none" w:sz="0" w:space="0" w:color="auto"/>
        <w:left w:val="none" w:sz="0" w:space="0" w:color="auto"/>
        <w:bottom w:val="none" w:sz="0" w:space="0" w:color="auto"/>
        <w:right w:val="none" w:sz="0" w:space="0" w:color="auto"/>
      </w:divBdr>
    </w:div>
    <w:div w:id="279728782">
      <w:bodyDiv w:val="1"/>
      <w:marLeft w:val="0"/>
      <w:marRight w:val="0"/>
      <w:marTop w:val="0"/>
      <w:marBottom w:val="0"/>
      <w:divBdr>
        <w:top w:val="none" w:sz="0" w:space="0" w:color="auto"/>
        <w:left w:val="none" w:sz="0" w:space="0" w:color="auto"/>
        <w:bottom w:val="none" w:sz="0" w:space="0" w:color="auto"/>
        <w:right w:val="none" w:sz="0" w:space="0" w:color="auto"/>
      </w:divBdr>
    </w:div>
    <w:div w:id="280501675">
      <w:bodyDiv w:val="1"/>
      <w:marLeft w:val="0"/>
      <w:marRight w:val="0"/>
      <w:marTop w:val="0"/>
      <w:marBottom w:val="0"/>
      <w:divBdr>
        <w:top w:val="none" w:sz="0" w:space="0" w:color="auto"/>
        <w:left w:val="none" w:sz="0" w:space="0" w:color="auto"/>
        <w:bottom w:val="none" w:sz="0" w:space="0" w:color="auto"/>
        <w:right w:val="none" w:sz="0" w:space="0" w:color="auto"/>
      </w:divBdr>
    </w:div>
    <w:div w:id="281690488">
      <w:bodyDiv w:val="1"/>
      <w:marLeft w:val="0"/>
      <w:marRight w:val="0"/>
      <w:marTop w:val="0"/>
      <w:marBottom w:val="0"/>
      <w:divBdr>
        <w:top w:val="none" w:sz="0" w:space="0" w:color="auto"/>
        <w:left w:val="none" w:sz="0" w:space="0" w:color="auto"/>
        <w:bottom w:val="none" w:sz="0" w:space="0" w:color="auto"/>
        <w:right w:val="none" w:sz="0" w:space="0" w:color="auto"/>
      </w:divBdr>
    </w:div>
    <w:div w:id="282421578">
      <w:bodyDiv w:val="1"/>
      <w:marLeft w:val="0"/>
      <w:marRight w:val="0"/>
      <w:marTop w:val="0"/>
      <w:marBottom w:val="0"/>
      <w:divBdr>
        <w:top w:val="none" w:sz="0" w:space="0" w:color="auto"/>
        <w:left w:val="none" w:sz="0" w:space="0" w:color="auto"/>
        <w:bottom w:val="none" w:sz="0" w:space="0" w:color="auto"/>
        <w:right w:val="none" w:sz="0" w:space="0" w:color="auto"/>
      </w:divBdr>
    </w:div>
    <w:div w:id="283463935">
      <w:bodyDiv w:val="1"/>
      <w:marLeft w:val="0"/>
      <w:marRight w:val="0"/>
      <w:marTop w:val="0"/>
      <w:marBottom w:val="0"/>
      <w:divBdr>
        <w:top w:val="none" w:sz="0" w:space="0" w:color="auto"/>
        <w:left w:val="none" w:sz="0" w:space="0" w:color="auto"/>
        <w:bottom w:val="none" w:sz="0" w:space="0" w:color="auto"/>
        <w:right w:val="none" w:sz="0" w:space="0" w:color="auto"/>
      </w:divBdr>
    </w:div>
    <w:div w:id="283660052">
      <w:bodyDiv w:val="1"/>
      <w:marLeft w:val="0"/>
      <w:marRight w:val="0"/>
      <w:marTop w:val="0"/>
      <w:marBottom w:val="0"/>
      <w:divBdr>
        <w:top w:val="none" w:sz="0" w:space="0" w:color="auto"/>
        <w:left w:val="none" w:sz="0" w:space="0" w:color="auto"/>
        <w:bottom w:val="none" w:sz="0" w:space="0" w:color="auto"/>
        <w:right w:val="none" w:sz="0" w:space="0" w:color="auto"/>
      </w:divBdr>
    </w:div>
    <w:div w:id="285088525">
      <w:bodyDiv w:val="1"/>
      <w:marLeft w:val="0"/>
      <w:marRight w:val="0"/>
      <w:marTop w:val="0"/>
      <w:marBottom w:val="0"/>
      <w:divBdr>
        <w:top w:val="none" w:sz="0" w:space="0" w:color="auto"/>
        <w:left w:val="none" w:sz="0" w:space="0" w:color="auto"/>
        <w:bottom w:val="none" w:sz="0" w:space="0" w:color="auto"/>
        <w:right w:val="none" w:sz="0" w:space="0" w:color="auto"/>
      </w:divBdr>
    </w:div>
    <w:div w:id="285501464">
      <w:bodyDiv w:val="1"/>
      <w:marLeft w:val="0"/>
      <w:marRight w:val="0"/>
      <w:marTop w:val="0"/>
      <w:marBottom w:val="0"/>
      <w:divBdr>
        <w:top w:val="none" w:sz="0" w:space="0" w:color="auto"/>
        <w:left w:val="none" w:sz="0" w:space="0" w:color="auto"/>
        <w:bottom w:val="none" w:sz="0" w:space="0" w:color="auto"/>
        <w:right w:val="none" w:sz="0" w:space="0" w:color="auto"/>
      </w:divBdr>
    </w:div>
    <w:div w:id="286475281">
      <w:bodyDiv w:val="1"/>
      <w:marLeft w:val="0"/>
      <w:marRight w:val="0"/>
      <w:marTop w:val="0"/>
      <w:marBottom w:val="0"/>
      <w:divBdr>
        <w:top w:val="none" w:sz="0" w:space="0" w:color="auto"/>
        <w:left w:val="none" w:sz="0" w:space="0" w:color="auto"/>
        <w:bottom w:val="none" w:sz="0" w:space="0" w:color="auto"/>
        <w:right w:val="none" w:sz="0" w:space="0" w:color="auto"/>
      </w:divBdr>
    </w:div>
    <w:div w:id="287204778">
      <w:bodyDiv w:val="1"/>
      <w:marLeft w:val="0"/>
      <w:marRight w:val="0"/>
      <w:marTop w:val="0"/>
      <w:marBottom w:val="0"/>
      <w:divBdr>
        <w:top w:val="none" w:sz="0" w:space="0" w:color="auto"/>
        <w:left w:val="none" w:sz="0" w:space="0" w:color="auto"/>
        <w:bottom w:val="none" w:sz="0" w:space="0" w:color="auto"/>
        <w:right w:val="none" w:sz="0" w:space="0" w:color="auto"/>
      </w:divBdr>
    </w:div>
    <w:div w:id="287247039">
      <w:bodyDiv w:val="1"/>
      <w:marLeft w:val="0"/>
      <w:marRight w:val="0"/>
      <w:marTop w:val="0"/>
      <w:marBottom w:val="0"/>
      <w:divBdr>
        <w:top w:val="none" w:sz="0" w:space="0" w:color="auto"/>
        <w:left w:val="none" w:sz="0" w:space="0" w:color="auto"/>
        <w:bottom w:val="none" w:sz="0" w:space="0" w:color="auto"/>
        <w:right w:val="none" w:sz="0" w:space="0" w:color="auto"/>
      </w:divBdr>
    </w:div>
    <w:div w:id="287469336">
      <w:bodyDiv w:val="1"/>
      <w:marLeft w:val="0"/>
      <w:marRight w:val="0"/>
      <w:marTop w:val="0"/>
      <w:marBottom w:val="0"/>
      <w:divBdr>
        <w:top w:val="none" w:sz="0" w:space="0" w:color="auto"/>
        <w:left w:val="none" w:sz="0" w:space="0" w:color="auto"/>
        <w:bottom w:val="none" w:sz="0" w:space="0" w:color="auto"/>
        <w:right w:val="none" w:sz="0" w:space="0" w:color="auto"/>
      </w:divBdr>
    </w:div>
    <w:div w:id="288173862">
      <w:bodyDiv w:val="1"/>
      <w:marLeft w:val="0"/>
      <w:marRight w:val="0"/>
      <w:marTop w:val="0"/>
      <w:marBottom w:val="0"/>
      <w:divBdr>
        <w:top w:val="none" w:sz="0" w:space="0" w:color="auto"/>
        <w:left w:val="none" w:sz="0" w:space="0" w:color="auto"/>
        <w:bottom w:val="none" w:sz="0" w:space="0" w:color="auto"/>
        <w:right w:val="none" w:sz="0" w:space="0" w:color="auto"/>
      </w:divBdr>
    </w:div>
    <w:div w:id="288710404">
      <w:bodyDiv w:val="1"/>
      <w:marLeft w:val="0"/>
      <w:marRight w:val="0"/>
      <w:marTop w:val="0"/>
      <w:marBottom w:val="0"/>
      <w:divBdr>
        <w:top w:val="none" w:sz="0" w:space="0" w:color="auto"/>
        <w:left w:val="none" w:sz="0" w:space="0" w:color="auto"/>
        <w:bottom w:val="none" w:sz="0" w:space="0" w:color="auto"/>
        <w:right w:val="none" w:sz="0" w:space="0" w:color="auto"/>
      </w:divBdr>
    </w:div>
    <w:div w:id="289629414">
      <w:bodyDiv w:val="1"/>
      <w:marLeft w:val="0"/>
      <w:marRight w:val="0"/>
      <w:marTop w:val="0"/>
      <w:marBottom w:val="0"/>
      <w:divBdr>
        <w:top w:val="none" w:sz="0" w:space="0" w:color="auto"/>
        <w:left w:val="none" w:sz="0" w:space="0" w:color="auto"/>
        <w:bottom w:val="none" w:sz="0" w:space="0" w:color="auto"/>
        <w:right w:val="none" w:sz="0" w:space="0" w:color="auto"/>
      </w:divBdr>
    </w:div>
    <w:div w:id="289749262">
      <w:bodyDiv w:val="1"/>
      <w:marLeft w:val="0"/>
      <w:marRight w:val="0"/>
      <w:marTop w:val="0"/>
      <w:marBottom w:val="0"/>
      <w:divBdr>
        <w:top w:val="none" w:sz="0" w:space="0" w:color="auto"/>
        <w:left w:val="none" w:sz="0" w:space="0" w:color="auto"/>
        <w:bottom w:val="none" w:sz="0" w:space="0" w:color="auto"/>
        <w:right w:val="none" w:sz="0" w:space="0" w:color="auto"/>
      </w:divBdr>
    </w:div>
    <w:div w:id="290598313">
      <w:bodyDiv w:val="1"/>
      <w:marLeft w:val="0"/>
      <w:marRight w:val="0"/>
      <w:marTop w:val="0"/>
      <w:marBottom w:val="0"/>
      <w:divBdr>
        <w:top w:val="none" w:sz="0" w:space="0" w:color="auto"/>
        <w:left w:val="none" w:sz="0" w:space="0" w:color="auto"/>
        <w:bottom w:val="none" w:sz="0" w:space="0" w:color="auto"/>
        <w:right w:val="none" w:sz="0" w:space="0" w:color="auto"/>
      </w:divBdr>
    </w:div>
    <w:div w:id="290983034">
      <w:bodyDiv w:val="1"/>
      <w:marLeft w:val="0"/>
      <w:marRight w:val="0"/>
      <w:marTop w:val="0"/>
      <w:marBottom w:val="0"/>
      <w:divBdr>
        <w:top w:val="none" w:sz="0" w:space="0" w:color="auto"/>
        <w:left w:val="none" w:sz="0" w:space="0" w:color="auto"/>
        <w:bottom w:val="none" w:sz="0" w:space="0" w:color="auto"/>
        <w:right w:val="none" w:sz="0" w:space="0" w:color="auto"/>
      </w:divBdr>
    </w:div>
    <w:div w:id="291520276">
      <w:bodyDiv w:val="1"/>
      <w:marLeft w:val="0"/>
      <w:marRight w:val="0"/>
      <w:marTop w:val="0"/>
      <w:marBottom w:val="0"/>
      <w:divBdr>
        <w:top w:val="none" w:sz="0" w:space="0" w:color="auto"/>
        <w:left w:val="none" w:sz="0" w:space="0" w:color="auto"/>
        <w:bottom w:val="none" w:sz="0" w:space="0" w:color="auto"/>
        <w:right w:val="none" w:sz="0" w:space="0" w:color="auto"/>
      </w:divBdr>
    </w:div>
    <w:div w:id="291792001">
      <w:bodyDiv w:val="1"/>
      <w:marLeft w:val="0"/>
      <w:marRight w:val="0"/>
      <w:marTop w:val="0"/>
      <w:marBottom w:val="0"/>
      <w:divBdr>
        <w:top w:val="none" w:sz="0" w:space="0" w:color="auto"/>
        <w:left w:val="none" w:sz="0" w:space="0" w:color="auto"/>
        <w:bottom w:val="none" w:sz="0" w:space="0" w:color="auto"/>
        <w:right w:val="none" w:sz="0" w:space="0" w:color="auto"/>
      </w:divBdr>
    </w:div>
    <w:div w:id="292256237">
      <w:bodyDiv w:val="1"/>
      <w:marLeft w:val="0"/>
      <w:marRight w:val="0"/>
      <w:marTop w:val="0"/>
      <w:marBottom w:val="0"/>
      <w:divBdr>
        <w:top w:val="none" w:sz="0" w:space="0" w:color="auto"/>
        <w:left w:val="none" w:sz="0" w:space="0" w:color="auto"/>
        <w:bottom w:val="none" w:sz="0" w:space="0" w:color="auto"/>
        <w:right w:val="none" w:sz="0" w:space="0" w:color="auto"/>
      </w:divBdr>
    </w:div>
    <w:div w:id="293024271">
      <w:bodyDiv w:val="1"/>
      <w:marLeft w:val="0"/>
      <w:marRight w:val="0"/>
      <w:marTop w:val="0"/>
      <w:marBottom w:val="0"/>
      <w:divBdr>
        <w:top w:val="none" w:sz="0" w:space="0" w:color="auto"/>
        <w:left w:val="none" w:sz="0" w:space="0" w:color="auto"/>
        <w:bottom w:val="none" w:sz="0" w:space="0" w:color="auto"/>
        <w:right w:val="none" w:sz="0" w:space="0" w:color="auto"/>
      </w:divBdr>
    </w:div>
    <w:div w:id="293370320">
      <w:bodyDiv w:val="1"/>
      <w:marLeft w:val="0"/>
      <w:marRight w:val="0"/>
      <w:marTop w:val="0"/>
      <w:marBottom w:val="0"/>
      <w:divBdr>
        <w:top w:val="none" w:sz="0" w:space="0" w:color="auto"/>
        <w:left w:val="none" w:sz="0" w:space="0" w:color="auto"/>
        <w:bottom w:val="none" w:sz="0" w:space="0" w:color="auto"/>
        <w:right w:val="none" w:sz="0" w:space="0" w:color="auto"/>
      </w:divBdr>
    </w:div>
    <w:div w:id="294336265">
      <w:bodyDiv w:val="1"/>
      <w:marLeft w:val="0"/>
      <w:marRight w:val="0"/>
      <w:marTop w:val="0"/>
      <w:marBottom w:val="0"/>
      <w:divBdr>
        <w:top w:val="none" w:sz="0" w:space="0" w:color="auto"/>
        <w:left w:val="none" w:sz="0" w:space="0" w:color="auto"/>
        <w:bottom w:val="none" w:sz="0" w:space="0" w:color="auto"/>
        <w:right w:val="none" w:sz="0" w:space="0" w:color="auto"/>
      </w:divBdr>
    </w:div>
    <w:div w:id="294529494">
      <w:bodyDiv w:val="1"/>
      <w:marLeft w:val="0"/>
      <w:marRight w:val="0"/>
      <w:marTop w:val="0"/>
      <w:marBottom w:val="0"/>
      <w:divBdr>
        <w:top w:val="none" w:sz="0" w:space="0" w:color="auto"/>
        <w:left w:val="none" w:sz="0" w:space="0" w:color="auto"/>
        <w:bottom w:val="none" w:sz="0" w:space="0" w:color="auto"/>
        <w:right w:val="none" w:sz="0" w:space="0" w:color="auto"/>
      </w:divBdr>
    </w:div>
    <w:div w:id="295330556">
      <w:bodyDiv w:val="1"/>
      <w:marLeft w:val="0"/>
      <w:marRight w:val="0"/>
      <w:marTop w:val="0"/>
      <w:marBottom w:val="0"/>
      <w:divBdr>
        <w:top w:val="none" w:sz="0" w:space="0" w:color="auto"/>
        <w:left w:val="none" w:sz="0" w:space="0" w:color="auto"/>
        <w:bottom w:val="none" w:sz="0" w:space="0" w:color="auto"/>
        <w:right w:val="none" w:sz="0" w:space="0" w:color="auto"/>
      </w:divBdr>
    </w:div>
    <w:div w:id="295989713">
      <w:bodyDiv w:val="1"/>
      <w:marLeft w:val="0"/>
      <w:marRight w:val="0"/>
      <w:marTop w:val="0"/>
      <w:marBottom w:val="0"/>
      <w:divBdr>
        <w:top w:val="none" w:sz="0" w:space="0" w:color="auto"/>
        <w:left w:val="none" w:sz="0" w:space="0" w:color="auto"/>
        <w:bottom w:val="none" w:sz="0" w:space="0" w:color="auto"/>
        <w:right w:val="none" w:sz="0" w:space="0" w:color="auto"/>
      </w:divBdr>
    </w:div>
    <w:div w:id="296565764">
      <w:bodyDiv w:val="1"/>
      <w:marLeft w:val="0"/>
      <w:marRight w:val="0"/>
      <w:marTop w:val="0"/>
      <w:marBottom w:val="0"/>
      <w:divBdr>
        <w:top w:val="none" w:sz="0" w:space="0" w:color="auto"/>
        <w:left w:val="none" w:sz="0" w:space="0" w:color="auto"/>
        <w:bottom w:val="none" w:sz="0" w:space="0" w:color="auto"/>
        <w:right w:val="none" w:sz="0" w:space="0" w:color="auto"/>
      </w:divBdr>
    </w:div>
    <w:div w:id="298147397">
      <w:bodyDiv w:val="1"/>
      <w:marLeft w:val="0"/>
      <w:marRight w:val="0"/>
      <w:marTop w:val="0"/>
      <w:marBottom w:val="0"/>
      <w:divBdr>
        <w:top w:val="none" w:sz="0" w:space="0" w:color="auto"/>
        <w:left w:val="none" w:sz="0" w:space="0" w:color="auto"/>
        <w:bottom w:val="none" w:sz="0" w:space="0" w:color="auto"/>
        <w:right w:val="none" w:sz="0" w:space="0" w:color="auto"/>
      </w:divBdr>
    </w:div>
    <w:div w:id="298385678">
      <w:bodyDiv w:val="1"/>
      <w:marLeft w:val="0"/>
      <w:marRight w:val="0"/>
      <w:marTop w:val="0"/>
      <w:marBottom w:val="0"/>
      <w:divBdr>
        <w:top w:val="none" w:sz="0" w:space="0" w:color="auto"/>
        <w:left w:val="none" w:sz="0" w:space="0" w:color="auto"/>
        <w:bottom w:val="none" w:sz="0" w:space="0" w:color="auto"/>
        <w:right w:val="none" w:sz="0" w:space="0" w:color="auto"/>
      </w:divBdr>
    </w:div>
    <w:div w:id="299499524">
      <w:bodyDiv w:val="1"/>
      <w:marLeft w:val="0"/>
      <w:marRight w:val="0"/>
      <w:marTop w:val="0"/>
      <w:marBottom w:val="0"/>
      <w:divBdr>
        <w:top w:val="none" w:sz="0" w:space="0" w:color="auto"/>
        <w:left w:val="none" w:sz="0" w:space="0" w:color="auto"/>
        <w:bottom w:val="none" w:sz="0" w:space="0" w:color="auto"/>
        <w:right w:val="none" w:sz="0" w:space="0" w:color="auto"/>
      </w:divBdr>
    </w:div>
    <w:div w:id="299893476">
      <w:bodyDiv w:val="1"/>
      <w:marLeft w:val="0"/>
      <w:marRight w:val="0"/>
      <w:marTop w:val="0"/>
      <w:marBottom w:val="0"/>
      <w:divBdr>
        <w:top w:val="none" w:sz="0" w:space="0" w:color="auto"/>
        <w:left w:val="none" w:sz="0" w:space="0" w:color="auto"/>
        <w:bottom w:val="none" w:sz="0" w:space="0" w:color="auto"/>
        <w:right w:val="none" w:sz="0" w:space="0" w:color="auto"/>
      </w:divBdr>
    </w:div>
    <w:div w:id="300113754">
      <w:bodyDiv w:val="1"/>
      <w:marLeft w:val="0"/>
      <w:marRight w:val="0"/>
      <w:marTop w:val="0"/>
      <w:marBottom w:val="0"/>
      <w:divBdr>
        <w:top w:val="none" w:sz="0" w:space="0" w:color="auto"/>
        <w:left w:val="none" w:sz="0" w:space="0" w:color="auto"/>
        <w:bottom w:val="none" w:sz="0" w:space="0" w:color="auto"/>
        <w:right w:val="none" w:sz="0" w:space="0" w:color="auto"/>
      </w:divBdr>
    </w:div>
    <w:div w:id="300814735">
      <w:bodyDiv w:val="1"/>
      <w:marLeft w:val="0"/>
      <w:marRight w:val="0"/>
      <w:marTop w:val="0"/>
      <w:marBottom w:val="0"/>
      <w:divBdr>
        <w:top w:val="none" w:sz="0" w:space="0" w:color="auto"/>
        <w:left w:val="none" w:sz="0" w:space="0" w:color="auto"/>
        <w:bottom w:val="none" w:sz="0" w:space="0" w:color="auto"/>
        <w:right w:val="none" w:sz="0" w:space="0" w:color="auto"/>
      </w:divBdr>
    </w:div>
    <w:div w:id="301425363">
      <w:bodyDiv w:val="1"/>
      <w:marLeft w:val="0"/>
      <w:marRight w:val="0"/>
      <w:marTop w:val="0"/>
      <w:marBottom w:val="0"/>
      <w:divBdr>
        <w:top w:val="none" w:sz="0" w:space="0" w:color="auto"/>
        <w:left w:val="none" w:sz="0" w:space="0" w:color="auto"/>
        <w:bottom w:val="none" w:sz="0" w:space="0" w:color="auto"/>
        <w:right w:val="none" w:sz="0" w:space="0" w:color="auto"/>
      </w:divBdr>
    </w:div>
    <w:div w:id="303316992">
      <w:bodyDiv w:val="1"/>
      <w:marLeft w:val="0"/>
      <w:marRight w:val="0"/>
      <w:marTop w:val="0"/>
      <w:marBottom w:val="0"/>
      <w:divBdr>
        <w:top w:val="none" w:sz="0" w:space="0" w:color="auto"/>
        <w:left w:val="none" w:sz="0" w:space="0" w:color="auto"/>
        <w:bottom w:val="none" w:sz="0" w:space="0" w:color="auto"/>
        <w:right w:val="none" w:sz="0" w:space="0" w:color="auto"/>
      </w:divBdr>
    </w:div>
    <w:div w:id="303434609">
      <w:bodyDiv w:val="1"/>
      <w:marLeft w:val="0"/>
      <w:marRight w:val="0"/>
      <w:marTop w:val="0"/>
      <w:marBottom w:val="0"/>
      <w:divBdr>
        <w:top w:val="none" w:sz="0" w:space="0" w:color="auto"/>
        <w:left w:val="none" w:sz="0" w:space="0" w:color="auto"/>
        <w:bottom w:val="none" w:sz="0" w:space="0" w:color="auto"/>
        <w:right w:val="none" w:sz="0" w:space="0" w:color="auto"/>
      </w:divBdr>
    </w:div>
    <w:div w:id="304285917">
      <w:bodyDiv w:val="1"/>
      <w:marLeft w:val="0"/>
      <w:marRight w:val="0"/>
      <w:marTop w:val="0"/>
      <w:marBottom w:val="0"/>
      <w:divBdr>
        <w:top w:val="none" w:sz="0" w:space="0" w:color="auto"/>
        <w:left w:val="none" w:sz="0" w:space="0" w:color="auto"/>
        <w:bottom w:val="none" w:sz="0" w:space="0" w:color="auto"/>
        <w:right w:val="none" w:sz="0" w:space="0" w:color="auto"/>
      </w:divBdr>
    </w:div>
    <w:div w:id="304742615">
      <w:bodyDiv w:val="1"/>
      <w:marLeft w:val="0"/>
      <w:marRight w:val="0"/>
      <w:marTop w:val="0"/>
      <w:marBottom w:val="0"/>
      <w:divBdr>
        <w:top w:val="none" w:sz="0" w:space="0" w:color="auto"/>
        <w:left w:val="none" w:sz="0" w:space="0" w:color="auto"/>
        <w:bottom w:val="none" w:sz="0" w:space="0" w:color="auto"/>
        <w:right w:val="none" w:sz="0" w:space="0" w:color="auto"/>
      </w:divBdr>
    </w:div>
    <w:div w:id="305092431">
      <w:bodyDiv w:val="1"/>
      <w:marLeft w:val="0"/>
      <w:marRight w:val="0"/>
      <w:marTop w:val="0"/>
      <w:marBottom w:val="0"/>
      <w:divBdr>
        <w:top w:val="none" w:sz="0" w:space="0" w:color="auto"/>
        <w:left w:val="none" w:sz="0" w:space="0" w:color="auto"/>
        <w:bottom w:val="none" w:sz="0" w:space="0" w:color="auto"/>
        <w:right w:val="none" w:sz="0" w:space="0" w:color="auto"/>
      </w:divBdr>
    </w:div>
    <w:div w:id="305741225">
      <w:bodyDiv w:val="1"/>
      <w:marLeft w:val="0"/>
      <w:marRight w:val="0"/>
      <w:marTop w:val="0"/>
      <w:marBottom w:val="0"/>
      <w:divBdr>
        <w:top w:val="none" w:sz="0" w:space="0" w:color="auto"/>
        <w:left w:val="none" w:sz="0" w:space="0" w:color="auto"/>
        <w:bottom w:val="none" w:sz="0" w:space="0" w:color="auto"/>
        <w:right w:val="none" w:sz="0" w:space="0" w:color="auto"/>
      </w:divBdr>
    </w:div>
    <w:div w:id="305934661">
      <w:bodyDiv w:val="1"/>
      <w:marLeft w:val="0"/>
      <w:marRight w:val="0"/>
      <w:marTop w:val="0"/>
      <w:marBottom w:val="0"/>
      <w:divBdr>
        <w:top w:val="none" w:sz="0" w:space="0" w:color="auto"/>
        <w:left w:val="none" w:sz="0" w:space="0" w:color="auto"/>
        <w:bottom w:val="none" w:sz="0" w:space="0" w:color="auto"/>
        <w:right w:val="none" w:sz="0" w:space="0" w:color="auto"/>
      </w:divBdr>
    </w:div>
    <w:div w:id="307900404">
      <w:bodyDiv w:val="1"/>
      <w:marLeft w:val="0"/>
      <w:marRight w:val="0"/>
      <w:marTop w:val="0"/>
      <w:marBottom w:val="0"/>
      <w:divBdr>
        <w:top w:val="none" w:sz="0" w:space="0" w:color="auto"/>
        <w:left w:val="none" w:sz="0" w:space="0" w:color="auto"/>
        <w:bottom w:val="none" w:sz="0" w:space="0" w:color="auto"/>
        <w:right w:val="none" w:sz="0" w:space="0" w:color="auto"/>
      </w:divBdr>
    </w:div>
    <w:div w:id="309095137">
      <w:bodyDiv w:val="1"/>
      <w:marLeft w:val="0"/>
      <w:marRight w:val="0"/>
      <w:marTop w:val="0"/>
      <w:marBottom w:val="0"/>
      <w:divBdr>
        <w:top w:val="none" w:sz="0" w:space="0" w:color="auto"/>
        <w:left w:val="none" w:sz="0" w:space="0" w:color="auto"/>
        <w:bottom w:val="none" w:sz="0" w:space="0" w:color="auto"/>
        <w:right w:val="none" w:sz="0" w:space="0" w:color="auto"/>
      </w:divBdr>
    </w:div>
    <w:div w:id="309289002">
      <w:bodyDiv w:val="1"/>
      <w:marLeft w:val="0"/>
      <w:marRight w:val="0"/>
      <w:marTop w:val="0"/>
      <w:marBottom w:val="0"/>
      <w:divBdr>
        <w:top w:val="none" w:sz="0" w:space="0" w:color="auto"/>
        <w:left w:val="none" w:sz="0" w:space="0" w:color="auto"/>
        <w:bottom w:val="none" w:sz="0" w:space="0" w:color="auto"/>
        <w:right w:val="none" w:sz="0" w:space="0" w:color="auto"/>
      </w:divBdr>
    </w:div>
    <w:div w:id="309789143">
      <w:bodyDiv w:val="1"/>
      <w:marLeft w:val="0"/>
      <w:marRight w:val="0"/>
      <w:marTop w:val="0"/>
      <w:marBottom w:val="0"/>
      <w:divBdr>
        <w:top w:val="none" w:sz="0" w:space="0" w:color="auto"/>
        <w:left w:val="none" w:sz="0" w:space="0" w:color="auto"/>
        <w:bottom w:val="none" w:sz="0" w:space="0" w:color="auto"/>
        <w:right w:val="none" w:sz="0" w:space="0" w:color="auto"/>
      </w:divBdr>
    </w:div>
    <w:div w:id="310137127">
      <w:bodyDiv w:val="1"/>
      <w:marLeft w:val="0"/>
      <w:marRight w:val="0"/>
      <w:marTop w:val="0"/>
      <w:marBottom w:val="0"/>
      <w:divBdr>
        <w:top w:val="none" w:sz="0" w:space="0" w:color="auto"/>
        <w:left w:val="none" w:sz="0" w:space="0" w:color="auto"/>
        <w:bottom w:val="none" w:sz="0" w:space="0" w:color="auto"/>
        <w:right w:val="none" w:sz="0" w:space="0" w:color="auto"/>
      </w:divBdr>
    </w:div>
    <w:div w:id="310521952">
      <w:bodyDiv w:val="1"/>
      <w:marLeft w:val="0"/>
      <w:marRight w:val="0"/>
      <w:marTop w:val="0"/>
      <w:marBottom w:val="0"/>
      <w:divBdr>
        <w:top w:val="none" w:sz="0" w:space="0" w:color="auto"/>
        <w:left w:val="none" w:sz="0" w:space="0" w:color="auto"/>
        <w:bottom w:val="none" w:sz="0" w:space="0" w:color="auto"/>
        <w:right w:val="none" w:sz="0" w:space="0" w:color="auto"/>
      </w:divBdr>
    </w:div>
    <w:div w:id="311301030">
      <w:bodyDiv w:val="1"/>
      <w:marLeft w:val="0"/>
      <w:marRight w:val="0"/>
      <w:marTop w:val="0"/>
      <w:marBottom w:val="0"/>
      <w:divBdr>
        <w:top w:val="none" w:sz="0" w:space="0" w:color="auto"/>
        <w:left w:val="none" w:sz="0" w:space="0" w:color="auto"/>
        <w:bottom w:val="none" w:sz="0" w:space="0" w:color="auto"/>
        <w:right w:val="none" w:sz="0" w:space="0" w:color="auto"/>
      </w:divBdr>
    </w:div>
    <w:div w:id="311450799">
      <w:bodyDiv w:val="1"/>
      <w:marLeft w:val="0"/>
      <w:marRight w:val="0"/>
      <w:marTop w:val="0"/>
      <w:marBottom w:val="0"/>
      <w:divBdr>
        <w:top w:val="none" w:sz="0" w:space="0" w:color="auto"/>
        <w:left w:val="none" w:sz="0" w:space="0" w:color="auto"/>
        <w:bottom w:val="none" w:sz="0" w:space="0" w:color="auto"/>
        <w:right w:val="none" w:sz="0" w:space="0" w:color="auto"/>
      </w:divBdr>
    </w:div>
    <w:div w:id="311908405">
      <w:bodyDiv w:val="1"/>
      <w:marLeft w:val="0"/>
      <w:marRight w:val="0"/>
      <w:marTop w:val="0"/>
      <w:marBottom w:val="0"/>
      <w:divBdr>
        <w:top w:val="none" w:sz="0" w:space="0" w:color="auto"/>
        <w:left w:val="none" w:sz="0" w:space="0" w:color="auto"/>
        <w:bottom w:val="none" w:sz="0" w:space="0" w:color="auto"/>
        <w:right w:val="none" w:sz="0" w:space="0" w:color="auto"/>
      </w:divBdr>
    </w:div>
    <w:div w:id="312418100">
      <w:bodyDiv w:val="1"/>
      <w:marLeft w:val="0"/>
      <w:marRight w:val="0"/>
      <w:marTop w:val="0"/>
      <w:marBottom w:val="0"/>
      <w:divBdr>
        <w:top w:val="none" w:sz="0" w:space="0" w:color="auto"/>
        <w:left w:val="none" w:sz="0" w:space="0" w:color="auto"/>
        <w:bottom w:val="none" w:sz="0" w:space="0" w:color="auto"/>
        <w:right w:val="none" w:sz="0" w:space="0" w:color="auto"/>
      </w:divBdr>
    </w:div>
    <w:div w:id="313027373">
      <w:bodyDiv w:val="1"/>
      <w:marLeft w:val="0"/>
      <w:marRight w:val="0"/>
      <w:marTop w:val="0"/>
      <w:marBottom w:val="0"/>
      <w:divBdr>
        <w:top w:val="none" w:sz="0" w:space="0" w:color="auto"/>
        <w:left w:val="none" w:sz="0" w:space="0" w:color="auto"/>
        <w:bottom w:val="none" w:sz="0" w:space="0" w:color="auto"/>
        <w:right w:val="none" w:sz="0" w:space="0" w:color="auto"/>
      </w:divBdr>
    </w:div>
    <w:div w:id="315379455">
      <w:bodyDiv w:val="1"/>
      <w:marLeft w:val="0"/>
      <w:marRight w:val="0"/>
      <w:marTop w:val="0"/>
      <w:marBottom w:val="0"/>
      <w:divBdr>
        <w:top w:val="none" w:sz="0" w:space="0" w:color="auto"/>
        <w:left w:val="none" w:sz="0" w:space="0" w:color="auto"/>
        <w:bottom w:val="none" w:sz="0" w:space="0" w:color="auto"/>
        <w:right w:val="none" w:sz="0" w:space="0" w:color="auto"/>
      </w:divBdr>
    </w:div>
    <w:div w:id="315379865">
      <w:bodyDiv w:val="1"/>
      <w:marLeft w:val="0"/>
      <w:marRight w:val="0"/>
      <w:marTop w:val="0"/>
      <w:marBottom w:val="0"/>
      <w:divBdr>
        <w:top w:val="none" w:sz="0" w:space="0" w:color="auto"/>
        <w:left w:val="none" w:sz="0" w:space="0" w:color="auto"/>
        <w:bottom w:val="none" w:sz="0" w:space="0" w:color="auto"/>
        <w:right w:val="none" w:sz="0" w:space="0" w:color="auto"/>
      </w:divBdr>
    </w:div>
    <w:div w:id="315574579">
      <w:bodyDiv w:val="1"/>
      <w:marLeft w:val="0"/>
      <w:marRight w:val="0"/>
      <w:marTop w:val="0"/>
      <w:marBottom w:val="0"/>
      <w:divBdr>
        <w:top w:val="none" w:sz="0" w:space="0" w:color="auto"/>
        <w:left w:val="none" w:sz="0" w:space="0" w:color="auto"/>
        <w:bottom w:val="none" w:sz="0" w:space="0" w:color="auto"/>
        <w:right w:val="none" w:sz="0" w:space="0" w:color="auto"/>
      </w:divBdr>
    </w:div>
    <w:div w:id="317535722">
      <w:bodyDiv w:val="1"/>
      <w:marLeft w:val="0"/>
      <w:marRight w:val="0"/>
      <w:marTop w:val="0"/>
      <w:marBottom w:val="0"/>
      <w:divBdr>
        <w:top w:val="none" w:sz="0" w:space="0" w:color="auto"/>
        <w:left w:val="none" w:sz="0" w:space="0" w:color="auto"/>
        <w:bottom w:val="none" w:sz="0" w:space="0" w:color="auto"/>
        <w:right w:val="none" w:sz="0" w:space="0" w:color="auto"/>
      </w:divBdr>
    </w:div>
    <w:div w:id="317616225">
      <w:bodyDiv w:val="1"/>
      <w:marLeft w:val="0"/>
      <w:marRight w:val="0"/>
      <w:marTop w:val="0"/>
      <w:marBottom w:val="0"/>
      <w:divBdr>
        <w:top w:val="none" w:sz="0" w:space="0" w:color="auto"/>
        <w:left w:val="none" w:sz="0" w:space="0" w:color="auto"/>
        <w:bottom w:val="none" w:sz="0" w:space="0" w:color="auto"/>
        <w:right w:val="none" w:sz="0" w:space="0" w:color="auto"/>
      </w:divBdr>
    </w:div>
    <w:div w:id="318114276">
      <w:bodyDiv w:val="1"/>
      <w:marLeft w:val="0"/>
      <w:marRight w:val="0"/>
      <w:marTop w:val="0"/>
      <w:marBottom w:val="0"/>
      <w:divBdr>
        <w:top w:val="none" w:sz="0" w:space="0" w:color="auto"/>
        <w:left w:val="none" w:sz="0" w:space="0" w:color="auto"/>
        <w:bottom w:val="none" w:sz="0" w:space="0" w:color="auto"/>
        <w:right w:val="none" w:sz="0" w:space="0" w:color="auto"/>
      </w:divBdr>
    </w:div>
    <w:div w:id="320306084">
      <w:bodyDiv w:val="1"/>
      <w:marLeft w:val="0"/>
      <w:marRight w:val="0"/>
      <w:marTop w:val="0"/>
      <w:marBottom w:val="0"/>
      <w:divBdr>
        <w:top w:val="none" w:sz="0" w:space="0" w:color="auto"/>
        <w:left w:val="none" w:sz="0" w:space="0" w:color="auto"/>
        <w:bottom w:val="none" w:sz="0" w:space="0" w:color="auto"/>
        <w:right w:val="none" w:sz="0" w:space="0" w:color="auto"/>
      </w:divBdr>
    </w:div>
    <w:div w:id="320501215">
      <w:bodyDiv w:val="1"/>
      <w:marLeft w:val="0"/>
      <w:marRight w:val="0"/>
      <w:marTop w:val="0"/>
      <w:marBottom w:val="0"/>
      <w:divBdr>
        <w:top w:val="none" w:sz="0" w:space="0" w:color="auto"/>
        <w:left w:val="none" w:sz="0" w:space="0" w:color="auto"/>
        <w:bottom w:val="none" w:sz="0" w:space="0" w:color="auto"/>
        <w:right w:val="none" w:sz="0" w:space="0" w:color="auto"/>
      </w:divBdr>
    </w:div>
    <w:div w:id="322516683">
      <w:bodyDiv w:val="1"/>
      <w:marLeft w:val="0"/>
      <w:marRight w:val="0"/>
      <w:marTop w:val="0"/>
      <w:marBottom w:val="0"/>
      <w:divBdr>
        <w:top w:val="none" w:sz="0" w:space="0" w:color="auto"/>
        <w:left w:val="none" w:sz="0" w:space="0" w:color="auto"/>
        <w:bottom w:val="none" w:sz="0" w:space="0" w:color="auto"/>
        <w:right w:val="none" w:sz="0" w:space="0" w:color="auto"/>
      </w:divBdr>
    </w:div>
    <w:div w:id="323093469">
      <w:bodyDiv w:val="1"/>
      <w:marLeft w:val="0"/>
      <w:marRight w:val="0"/>
      <w:marTop w:val="0"/>
      <w:marBottom w:val="0"/>
      <w:divBdr>
        <w:top w:val="none" w:sz="0" w:space="0" w:color="auto"/>
        <w:left w:val="none" w:sz="0" w:space="0" w:color="auto"/>
        <w:bottom w:val="none" w:sz="0" w:space="0" w:color="auto"/>
        <w:right w:val="none" w:sz="0" w:space="0" w:color="auto"/>
      </w:divBdr>
    </w:div>
    <w:div w:id="323632127">
      <w:bodyDiv w:val="1"/>
      <w:marLeft w:val="0"/>
      <w:marRight w:val="0"/>
      <w:marTop w:val="0"/>
      <w:marBottom w:val="0"/>
      <w:divBdr>
        <w:top w:val="none" w:sz="0" w:space="0" w:color="auto"/>
        <w:left w:val="none" w:sz="0" w:space="0" w:color="auto"/>
        <w:bottom w:val="none" w:sz="0" w:space="0" w:color="auto"/>
        <w:right w:val="none" w:sz="0" w:space="0" w:color="auto"/>
      </w:divBdr>
    </w:div>
    <w:div w:id="323895772">
      <w:bodyDiv w:val="1"/>
      <w:marLeft w:val="0"/>
      <w:marRight w:val="0"/>
      <w:marTop w:val="0"/>
      <w:marBottom w:val="0"/>
      <w:divBdr>
        <w:top w:val="none" w:sz="0" w:space="0" w:color="auto"/>
        <w:left w:val="none" w:sz="0" w:space="0" w:color="auto"/>
        <w:bottom w:val="none" w:sz="0" w:space="0" w:color="auto"/>
        <w:right w:val="none" w:sz="0" w:space="0" w:color="auto"/>
      </w:divBdr>
    </w:div>
    <w:div w:id="324627475">
      <w:bodyDiv w:val="1"/>
      <w:marLeft w:val="0"/>
      <w:marRight w:val="0"/>
      <w:marTop w:val="0"/>
      <w:marBottom w:val="0"/>
      <w:divBdr>
        <w:top w:val="none" w:sz="0" w:space="0" w:color="auto"/>
        <w:left w:val="none" w:sz="0" w:space="0" w:color="auto"/>
        <w:bottom w:val="none" w:sz="0" w:space="0" w:color="auto"/>
        <w:right w:val="none" w:sz="0" w:space="0" w:color="auto"/>
      </w:divBdr>
    </w:div>
    <w:div w:id="324942047">
      <w:bodyDiv w:val="1"/>
      <w:marLeft w:val="0"/>
      <w:marRight w:val="0"/>
      <w:marTop w:val="0"/>
      <w:marBottom w:val="0"/>
      <w:divBdr>
        <w:top w:val="none" w:sz="0" w:space="0" w:color="auto"/>
        <w:left w:val="none" w:sz="0" w:space="0" w:color="auto"/>
        <w:bottom w:val="none" w:sz="0" w:space="0" w:color="auto"/>
        <w:right w:val="none" w:sz="0" w:space="0" w:color="auto"/>
      </w:divBdr>
    </w:div>
    <w:div w:id="325324781">
      <w:bodyDiv w:val="1"/>
      <w:marLeft w:val="0"/>
      <w:marRight w:val="0"/>
      <w:marTop w:val="0"/>
      <w:marBottom w:val="0"/>
      <w:divBdr>
        <w:top w:val="none" w:sz="0" w:space="0" w:color="auto"/>
        <w:left w:val="none" w:sz="0" w:space="0" w:color="auto"/>
        <w:bottom w:val="none" w:sz="0" w:space="0" w:color="auto"/>
        <w:right w:val="none" w:sz="0" w:space="0" w:color="auto"/>
      </w:divBdr>
    </w:div>
    <w:div w:id="325476546">
      <w:bodyDiv w:val="1"/>
      <w:marLeft w:val="0"/>
      <w:marRight w:val="0"/>
      <w:marTop w:val="0"/>
      <w:marBottom w:val="0"/>
      <w:divBdr>
        <w:top w:val="none" w:sz="0" w:space="0" w:color="auto"/>
        <w:left w:val="none" w:sz="0" w:space="0" w:color="auto"/>
        <w:bottom w:val="none" w:sz="0" w:space="0" w:color="auto"/>
        <w:right w:val="none" w:sz="0" w:space="0" w:color="auto"/>
      </w:divBdr>
    </w:div>
    <w:div w:id="325548876">
      <w:bodyDiv w:val="1"/>
      <w:marLeft w:val="0"/>
      <w:marRight w:val="0"/>
      <w:marTop w:val="0"/>
      <w:marBottom w:val="0"/>
      <w:divBdr>
        <w:top w:val="none" w:sz="0" w:space="0" w:color="auto"/>
        <w:left w:val="none" w:sz="0" w:space="0" w:color="auto"/>
        <w:bottom w:val="none" w:sz="0" w:space="0" w:color="auto"/>
        <w:right w:val="none" w:sz="0" w:space="0" w:color="auto"/>
      </w:divBdr>
    </w:div>
    <w:div w:id="326370704">
      <w:bodyDiv w:val="1"/>
      <w:marLeft w:val="0"/>
      <w:marRight w:val="0"/>
      <w:marTop w:val="0"/>
      <w:marBottom w:val="0"/>
      <w:divBdr>
        <w:top w:val="none" w:sz="0" w:space="0" w:color="auto"/>
        <w:left w:val="none" w:sz="0" w:space="0" w:color="auto"/>
        <w:bottom w:val="none" w:sz="0" w:space="0" w:color="auto"/>
        <w:right w:val="none" w:sz="0" w:space="0" w:color="auto"/>
      </w:divBdr>
    </w:div>
    <w:div w:id="326442874">
      <w:bodyDiv w:val="1"/>
      <w:marLeft w:val="0"/>
      <w:marRight w:val="0"/>
      <w:marTop w:val="0"/>
      <w:marBottom w:val="0"/>
      <w:divBdr>
        <w:top w:val="none" w:sz="0" w:space="0" w:color="auto"/>
        <w:left w:val="none" w:sz="0" w:space="0" w:color="auto"/>
        <w:bottom w:val="none" w:sz="0" w:space="0" w:color="auto"/>
        <w:right w:val="none" w:sz="0" w:space="0" w:color="auto"/>
      </w:divBdr>
    </w:div>
    <w:div w:id="326589782">
      <w:bodyDiv w:val="1"/>
      <w:marLeft w:val="0"/>
      <w:marRight w:val="0"/>
      <w:marTop w:val="0"/>
      <w:marBottom w:val="0"/>
      <w:divBdr>
        <w:top w:val="none" w:sz="0" w:space="0" w:color="auto"/>
        <w:left w:val="none" w:sz="0" w:space="0" w:color="auto"/>
        <w:bottom w:val="none" w:sz="0" w:space="0" w:color="auto"/>
        <w:right w:val="none" w:sz="0" w:space="0" w:color="auto"/>
      </w:divBdr>
    </w:div>
    <w:div w:id="328749072">
      <w:bodyDiv w:val="1"/>
      <w:marLeft w:val="0"/>
      <w:marRight w:val="0"/>
      <w:marTop w:val="0"/>
      <w:marBottom w:val="0"/>
      <w:divBdr>
        <w:top w:val="none" w:sz="0" w:space="0" w:color="auto"/>
        <w:left w:val="none" w:sz="0" w:space="0" w:color="auto"/>
        <w:bottom w:val="none" w:sz="0" w:space="0" w:color="auto"/>
        <w:right w:val="none" w:sz="0" w:space="0" w:color="auto"/>
      </w:divBdr>
    </w:div>
    <w:div w:id="329872173">
      <w:bodyDiv w:val="1"/>
      <w:marLeft w:val="0"/>
      <w:marRight w:val="0"/>
      <w:marTop w:val="0"/>
      <w:marBottom w:val="0"/>
      <w:divBdr>
        <w:top w:val="none" w:sz="0" w:space="0" w:color="auto"/>
        <w:left w:val="none" w:sz="0" w:space="0" w:color="auto"/>
        <w:bottom w:val="none" w:sz="0" w:space="0" w:color="auto"/>
        <w:right w:val="none" w:sz="0" w:space="0" w:color="auto"/>
      </w:divBdr>
    </w:div>
    <w:div w:id="330454508">
      <w:bodyDiv w:val="1"/>
      <w:marLeft w:val="0"/>
      <w:marRight w:val="0"/>
      <w:marTop w:val="0"/>
      <w:marBottom w:val="0"/>
      <w:divBdr>
        <w:top w:val="none" w:sz="0" w:space="0" w:color="auto"/>
        <w:left w:val="none" w:sz="0" w:space="0" w:color="auto"/>
        <w:bottom w:val="none" w:sz="0" w:space="0" w:color="auto"/>
        <w:right w:val="none" w:sz="0" w:space="0" w:color="auto"/>
      </w:divBdr>
    </w:div>
    <w:div w:id="331110993">
      <w:bodyDiv w:val="1"/>
      <w:marLeft w:val="0"/>
      <w:marRight w:val="0"/>
      <w:marTop w:val="0"/>
      <w:marBottom w:val="0"/>
      <w:divBdr>
        <w:top w:val="none" w:sz="0" w:space="0" w:color="auto"/>
        <w:left w:val="none" w:sz="0" w:space="0" w:color="auto"/>
        <w:bottom w:val="none" w:sz="0" w:space="0" w:color="auto"/>
        <w:right w:val="none" w:sz="0" w:space="0" w:color="auto"/>
      </w:divBdr>
    </w:div>
    <w:div w:id="331564803">
      <w:bodyDiv w:val="1"/>
      <w:marLeft w:val="0"/>
      <w:marRight w:val="0"/>
      <w:marTop w:val="0"/>
      <w:marBottom w:val="0"/>
      <w:divBdr>
        <w:top w:val="none" w:sz="0" w:space="0" w:color="auto"/>
        <w:left w:val="none" w:sz="0" w:space="0" w:color="auto"/>
        <w:bottom w:val="none" w:sz="0" w:space="0" w:color="auto"/>
        <w:right w:val="none" w:sz="0" w:space="0" w:color="auto"/>
      </w:divBdr>
    </w:div>
    <w:div w:id="331683221">
      <w:bodyDiv w:val="1"/>
      <w:marLeft w:val="0"/>
      <w:marRight w:val="0"/>
      <w:marTop w:val="0"/>
      <w:marBottom w:val="0"/>
      <w:divBdr>
        <w:top w:val="none" w:sz="0" w:space="0" w:color="auto"/>
        <w:left w:val="none" w:sz="0" w:space="0" w:color="auto"/>
        <w:bottom w:val="none" w:sz="0" w:space="0" w:color="auto"/>
        <w:right w:val="none" w:sz="0" w:space="0" w:color="auto"/>
      </w:divBdr>
    </w:div>
    <w:div w:id="332031152">
      <w:bodyDiv w:val="1"/>
      <w:marLeft w:val="0"/>
      <w:marRight w:val="0"/>
      <w:marTop w:val="0"/>
      <w:marBottom w:val="0"/>
      <w:divBdr>
        <w:top w:val="none" w:sz="0" w:space="0" w:color="auto"/>
        <w:left w:val="none" w:sz="0" w:space="0" w:color="auto"/>
        <w:bottom w:val="none" w:sz="0" w:space="0" w:color="auto"/>
        <w:right w:val="none" w:sz="0" w:space="0" w:color="auto"/>
      </w:divBdr>
    </w:div>
    <w:div w:id="332798935">
      <w:bodyDiv w:val="1"/>
      <w:marLeft w:val="0"/>
      <w:marRight w:val="0"/>
      <w:marTop w:val="0"/>
      <w:marBottom w:val="0"/>
      <w:divBdr>
        <w:top w:val="none" w:sz="0" w:space="0" w:color="auto"/>
        <w:left w:val="none" w:sz="0" w:space="0" w:color="auto"/>
        <w:bottom w:val="none" w:sz="0" w:space="0" w:color="auto"/>
        <w:right w:val="none" w:sz="0" w:space="0" w:color="auto"/>
      </w:divBdr>
    </w:div>
    <w:div w:id="333800472">
      <w:bodyDiv w:val="1"/>
      <w:marLeft w:val="0"/>
      <w:marRight w:val="0"/>
      <w:marTop w:val="0"/>
      <w:marBottom w:val="0"/>
      <w:divBdr>
        <w:top w:val="none" w:sz="0" w:space="0" w:color="auto"/>
        <w:left w:val="none" w:sz="0" w:space="0" w:color="auto"/>
        <w:bottom w:val="none" w:sz="0" w:space="0" w:color="auto"/>
        <w:right w:val="none" w:sz="0" w:space="0" w:color="auto"/>
      </w:divBdr>
    </w:div>
    <w:div w:id="334501052">
      <w:bodyDiv w:val="1"/>
      <w:marLeft w:val="0"/>
      <w:marRight w:val="0"/>
      <w:marTop w:val="0"/>
      <w:marBottom w:val="0"/>
      <w:divBdr>
        <w:top w:val="none" w:sz="0" w:space="0" w:color="auto"/>
        <w:left w:val="none" w:sz="0" w:space="0" w:color="auto"/>
        <w:bottom w:val="none" w:sz="0" w:space="0" w:color="auto"/>
        <w:right w:val="none" w:sz="0" w:space="0" w:color="auto"/>
      </w:divBdr>
    </w:div>
    <w:div w:id="336032695">
      <w:bodyDiv w:val="1"/>
      <w:marLeft w:val="0"/>
      <w:marRight w:val="0"/>
      <w:marTop w:val="0"/>
      <w:marBottom w:val="0"/>
      <w:divBdr>
        <w:top w:val="none" w:sz="0" w:space="0" w:color="auto"/>
        <w:left w:val="none" w:sz="0" w:space="0" w:color="auto"/>
        <w:bottom w:val="none" w:sz="0" w:space="0" w:color="auto"/>
        <w:right w:val="none" w:sz="0" w:space="0" w:color="auto"/>
      </w:divBdr>
    </w:div>
    <w:div w:id="337267334">
      <w:bodyDiv w:val="1"/>
      <w:marLeft w:val="0"/>
      <w:marRight w:val="0"/>
      <w:marTop w:val="0"/>
      <w:marBottom w:val="0"/>
      <w:divBdr>
        <w:top w:val="none" w:sz="0" w:space="0" w:color="auto"/>
        <w:left w:val="none" w:sz="0" w:space="0" w:color="auto"/>
        <w:bottom w:val="none" w:sz="0" w:space="0" w:color="auto"/>
        <w:right w:val="none" w:sz="0" w:space="0" w:color="auto"/>
      </w:divBdr>
    </w:div>
    <w:div w:id="339435341">
      <w:bodyDiv w:val="1"/>
      <w:marLeft w:val="0"/>
      <w:marRight w:val="0"/>
      <w:marTop w:val="0"/>
      <w:marBottom w:val="0"/>
      <w:divBdr>
        <w:top w:val="none" w:sz="0" w:space="0" w:color="auto"/>
        <w:left w:val="none" w:sz="0" w:space="0" w:color="auto"/>
        <w:bottom w:val="none" w:sz="0" w:space="0" w:color="auto"/>
        <w:right w:val="none" w:sz="0" w:space="0" w:color="auto"/>
      </w:divBdr>
    </w:div>
    <w:div w:id="339509183">
      <w:bodyDiv w:val="1"/>
      <w:marLeft w:val="0"/>
      <w:marRight w:val="0"/>
      <w:marTop w:val="0"/>
      <w:marBottom w:val="0"/>
      <w:divBdr>
        <w:top w:val="none" w:sz="0" w:space="0" w:color="auto"/>
        <w:left w:val="none" w:sz="0" w:space="0" w:color="auto"/>
        <w:bottom w:val="none" w:sz="0" w:space="0" w:color="auto"/>
        <w:right w:val="none" w:sz="0" w:space="0" w:color="auto"/>
      </w:divBdr>
    </w:div>
    <w:div w:id="340084328">
      <w:bodyDiv w:val="1"/>
      <w:marLeft w:val="0"/>
      <w:marRight w:val="0"/>
      <w:marTop w:val="0"/>
      <w:marBottom w:val="0"/>
      <w:divBdr>
        <w:top w:val="none" w:sz="0" w:space="0" w:color="auto"/>
        <w:left w:val="none" w:sz="0" w:space="0" w:color="auto"/>
        <w:bottom w:val="none" w:sz="0" w:space="0" w:color="auto"/>
        <w:right w:val="none" w:sz="0" w:space="0" w:color="auto"/>
      </w:divBdr>
    </w:div>
    <w:div w:id="341444338">
      <w:bodyDiv w:val="1"/>
      <w:marLeft w:val="0"/>
      <w:marRight w:val="0"/>
      <w:marTop w:val="0"/>
      <w:marBottom w:val="0"/>
      <w:divBdr>
        <w:top w:val="none" w:sz="0" w:space="0" w:color="auto"/>
        <w:left w:val="none" w:sz="0" w:space="0" w:color="auto"/>
        <w:bottom w:val="none" w:sz="0" w:space="0" w:color="auto"/>
        <w:right w:val="none" w:sz="0" w:space="0" w:color="auto"/>
      </w:divBdr>
    </w:div>
    <w:div w:id="341854427">
      <w:bodyDiv w:val="1"/>
      <w:marLeft w:val="0"/>
      <w:marRight w:val="0"/>
      <w:marTop w:val="0"/>
      <w:marBottom w:val="0"/>
      <w:divBdr>
        <w:top w:val="none" w:sz="0" w:space="0" w:color="auto"/>
        <w:left w:val="none" w:sz="0" w:space="0" w:color="auto"/>
        <w:bottom w:val="none" w:sz="0" w:space="0" w:color="auto"/>
        <w:right w:val="none" w:sz="0" w:space="0" w:color="auto"/>
      </w:divBdr>
    </w:div>
    <w:div w:id="341859268">
      <w:bodyDiv w:val="1"/>
      <w:marLeft w:val="0"/>
      <w:marRight w:val="0"/>
      <w:marTop w:val="0"/>
      <w:marBottom w:val="0"/>
      <w:divBdr>
        <w:top w:val="none" w:sz="0" w:space="0" w:color="auto"/>
        <w:left w:val="none" w:sz="0" w:space="0" w:color="auto"/>
        <w:bottom w:val="none" w:sz="0" w:space="0" w:color="auto"/>
        <w:right w:val="none" w:sz="0" w:space="0" w:color="auto"/>
      </w:divBdr>
    </w:div>
    <w:div w:id="342360490">
      <w:bodyDiv w:val="1"/>
      <w:marLeft w:val="0"/>
      <w:marRight w:val="0"/>
      <w:marTop w:val="0"/>
      <w:marBottom w:val="0"/>
      <w:divBdr>
        <w:top w:val="none" w:sz="0" w:space="0" w:color="auto"/>
        <w:left w:val="none" w:sz="0" w:space="0" w:color="auto"/>
        <w:bottom w:val="none" w:sz="0" w:space="0" w:color="auto"/>
        <w:right w:val="none" w:sz="0" w:space="0" w:color="auto"/>
      </w:divBdr>
    </w:div>
    <w:div w:id="343941084">
      <w:bodyDiv w:val="1"/>
      <w:marLeft w:val="0"/>
      <w:marRight w:val="0"/>
      <w:marTop w:val="0"/>
      <w:marBottom w:val="0"/>
      <w:divBdr>
        <w:top w:val="none" w:sz="0" w:space="0" w:color="auto"/>
        <w:left w:val="none" w:sz="0" w:space="0" w:color="auto"/>
        <w:bottom w:val="none" w:sz="0" w:space="0" w:color="auto"/>
        <w:right w:val="none" w:sz="0" w:space="0" w:color="auto"/>
      </w:divBdr>
    </w:div>
    <w:div w:id="345406021">
      <w:bodyDiv w:val="1"/>
      <w:marLeft w:val="0"/>
      <w:marRight w:val="0"/>
      <w:marTop w:val="0"/>
      <w:marBottom w:val="0"/>
      <w:divBdr>
        <w:top w:val="none" w:sz="0" w:space="0" w:color="auto"/>
        <w:left w:val="none" w:sz="0" w:space="0" w:color="auto"/>
        <w:bottom w:val="none" w:sz="0" w:space="0" w:color="auto"/>
        <w:right w:val="none" w:sz="0" w:space="0" w:color="auto"/>
      </w:divBdr>
    </w:div>
    <w:div w:id="345643391">
      <w:bodyDiv w:val="1"/>
      <w:marLeft w:val="0"/>
      <w:marRight w:val="0"/>
      <w:marTop w:val="0"/>
      <w:marBottom w:val="0"/>
      <w:divBdr>
        <w:top w:val="none" w:sz="0" w:space="0" w:color="auto"/>
        <w:left w:val="none" w:sz="0" w:space="0" w:color="auto"/>
        <w:bottom w:val="none" w:sz="0" w:space="0" w:color="auto"/>
        <w:right w:val="none" w:sz="0" w:space="0" w:color="auto"/>
      </w:divBdr>
    </w:div>
    <w:div w:id="346643695">
      <w:bodyDiv w:val="1"/>
      <w:marLeft w:val="0"/>
      <w:marRight w:val="0"/>
      <w:marTop w:val="0"/>
      <w:marBottom w:val="0"/>
      <w:divBdr>
        <w:top w:val="none" w:sz="0" w:space="0" w:color="auto"/>
        <w:left w:val="none" w:sz="0" w:space="0" w:color="auto"/>
        <w:bottom w:val="none" w:sz="0" w:space="0" w:color="auto"/>
        <w:right w:val="none" w:sz="0" w:space="0" w:color="auto"/>
      </w:divBdr>
    </w:div>
    <w:div w:id="347831957">
      <w:bodyDiv w:val="1"/>
      <w:marLeft w:val="0"/>
      <w:marRight w:val="0"/>
      <w:marTop w:val="0"/>
      <w:marBottom w:val="0"/>
      <w:divBdr>
        <w:top w:val="none" w:sz="0" w:space="0" w:color="auto"/>
        <w:left w:val="none" w:sz="0" w:space="0" w:color="auto"/>
        <w:bottom w:val="none" w:sz="0" w:space="0" w:color="auto"/>
        <w:right w:val="none" w:sz="0" w:space="0" w:color="auto"/>
      </w:divBdr>
    </w:div>
    <w:div w:id="347875435">
      <w:bodyDiv w:val="1"/>
      <w:marLeft w:val="0"/>
      <w:marRight w:val="0"/>
      <w:marTop w:val="0"/>
      <w:marBottom w:val="0"/>
      <w:divBdr>
        <w:top w:val="none" w:sz="0" w:space="0" w:color="auto"/>
        <w:left w:val="none" w:sz="0" w:space="0" w:color="auto"/>
        <w:bottom w:val="none" w:sz="0" w:space="0" w:color="auto"/>
        <w:right w:val="none" w:sz="0" w:space="0" w:color="auto"/>
      </w:divBdr>
    </w:div>
    <w:div w:id="348026585">
      <w:bodyDiv w:val="1"/>
      <w:marLeft w:val="0"/>
      <w:marRight w:val="0"/>
      <w:marTop w:val="0"/>
      <w:marBottom w:val="0"/>
      <w:divBdr>
        <w:top w:val="none" w:sz="0" w:space="0" w:color="auto"/>
        <w:left w:val="none" w:sz="0" w:space="0" w:color="auto"/>
        <w:bottom w:val="none" w:sz="0" w:space="0" w:color="auto"/>
        <w:right w:val="none" w:sz="0" w:space="0" w:color="auto"/>
      </w:divBdr>
    </w:div>
    <w:div w:id="348725874">
      <w:bodyDiv w:val="1"/>
      <w:marLeft w:val="0"/>
      <w:marRight w:val="0"/>
      <w:marTop w:val="0"/>
      <w:marBottom w:val="0"/>
      <w:divBdr>
        <w:top w:val="none" w:sz="0" w:space="0" w:color="auto"/>
        <w:left w:val="none" w:sz="0" w:space="0" w:color="auto"/>
        <w:bottom w:val="none" w:sz="0" w:space="0" w:color="auto"/>
        <w:right w:val="none" w:sz="0" w:space="0" w:color="auto"/>
      </w:divBdr>
    </w:div>
    <w:div w:id="349067664">
      <w:bodyDiv w:val="1"/>
      <w:marLeft w:val="0"/>
      <w:marRight w:val="0"/>
      <w:marTop w:val="0"/>
      <w:marBottom w:val="0"/>
      <w:divBdr>
        <w:top w:val="none" w:sz="0" w:space="0" w:color="auto"/>
        <w:left w:val="none" w:sz="0" w:space="0" w:color="auto"/>
        <w:bottom w:val="none" w:sz="0" w:space="0" w:color="auto"/>
        <w:right w:val="none" w:sz="0" w:space="0" w:color="auto"/>
      </w:divBdr>
    </w:div>
    <w:div w:id="349334124">
      <w:bodyDiv w:val="1"/>
      <w:marLeft w:val="0"/>
      <w:marRight w:val="0"/>
      <w:marTop w:val="0"/>
      <w:marBottom w:val="0"/>
      <w:divBdr>
        <w:top w:val="none" w:sz="0" w:space="0" w:color="auto"/>
        <w:left w:val="none" w:sz="0" w:space="0" w:color="auto"/>
        <w:bottom w:val="none" w:sz="0" w:space="0" w:color="auto"/>
        <w:right w:val="none" w:sz="0" w:space="0" w:color="auto"/>
      </w:divBdr>
    </w:div>
    <w:div w:id="350375516">
      <w:bodyDiv w:val="1"/>
      <w:marLeft w:val="0"/>
      <w:marRight w:val="0"/>
      <w:marTop w:val="0"/>
      <w:marBottom w:val="0"/>
      <w:divBdr>
        <w:top w:val="none" w:sz="0" w:space="0" w:color="auto"/>
        <w:left w:val="none" w:sz="0" w:space="0" w:color="auto"/>
        <w:bottom w:val="none" w:sz="0" w:space="0" w:color="auto"/>
        <w:right w:val="none" w:sz="0" w:space="0" w:color="auto"/>
      </w:divBdr>
    </w:div>
    <w:div w:id="351149095">
      <w:bodyDiv w:val="1"/>
      <w:marLeft w:val="0"/>
      <w:marRight w:val="0"/>
      <w:marTop w:val="0"/>
      <w:marBottom w:val="0"/>
      <w:divBdr>
        <w:top w:val="none" w:sz="0" w:space="0" w:color="auto"/>
        <w:left w:val="none" w:sz="0" w:space="0" w:color="auto"/>
        <w:bottom w:val="none" w:sz="0" w:space="0" w:color="auto"/>
        <w:right w:val="none" w:sz="0" w:space="0" w:color="auto"/>
      </w:divBdr>
    </w:div>
    <w:div w:id="352650417">
      <w:bodyDiv w:val="1"/>
      <w:marLeft w:val="0"/>
      <w:marRight w:val="0"/>
      <w:marTop w:val="0"/>
      <w:marBottom w:val="0"/>
      <w:divBdr>
        <w:top w:val="none" w:sz="0" w:space="0" w:color="auto"/>
        <w:left w:val="none" w:sz="0" w:space="0" w:color="auto"/>
        <w:bottom w:val="none" w:sz="0" w:space="0" w:color="auto"/>
        <w:right w:val="none" w:sz="0" w:space="0" w:color="auto"/>
      </w:divBdr>
    </w:div>
    <w:div w:id="353456873">
      <w:bodyDiv w:val="1"/>
      <w:marLeft w:val="0"/>
      <w:marRight w:val="0"/>
      <w:marTop w:val="0"/>
      <w:marBottom w:val="0"/>
      <w:divBdr>
        <w:top w:val="none" w:sz="0" w:space="0" w:color="auto"/>
        <w:left w:val="none" w:sz="0" w:space="0" w:color="auto"/>
        <w:bottom w:val="none" w:sz="0" w:space="0" w:color="auto"/>
        <w:right w:val="none" w:sz="0" w:space="0" w:color="auto"/>
      </w:divBdr>
    </w:div>
    <w:div w:id="353842995">
      <w:bodyDiv w:val="1"/>
      <w:marLeft w:val="0"/>
      <w:marRight w:val="0"/>
      <w:marTop w:val="0"/>
      <w:marBottom w:val="0"/>
      <w:divBdr>
        <w:top w:val="none" w:sz="0" w:space="0" w:color="auto"/>
        <w:left w:val="none" w:sz="0" w:space="0" w:color="auto"/>
        <w:bottom w:val="none" w:sz="0" w:space="0" w:color="auto"/>
        <w:right w:val="none" w:sz="0" w:space="0" w:color="auto"/>
      </w:divBdr>
    </w:div>
    <w:div w:id="354843004">
      <w:bodyDiv w:val="1"/>
      <w:marLeft w:val="0"/>
      <w:marRight w:val="0"/>
      <w:marTop w:val="0"/>
      <w:marBottom w:val="0"/>
      <w:divBdr>
        <w:top w:val="none" w:sz="0" w:space="0" w:color="auto"/>
        <w:left w:val="none" w:sz="0" w:space="0" w:color="auto"/>
        <w:bottom w:val="none" w:sz="0" w:space="0" w:color="auto"/>
        <w:right w:val="none" w:sz="0" w:space="0" w:color="auto"/>
      </w:divBdr>
    </w:div>
    <w:div w:id="356390635">
      <w:bodyDiv w:val="1"/>
      <w:marLeft w:val="0"/>
      <w:marRight w:val="0"/>
      <w:marTop w:val="0"/>
      <w:marBottom w:val="0"/>
      <w:divBdr>
        <w:top w:val="none" w:sz="0" w:space="0" w:color="auto"/>
        <w:left w:val="none" w:sz="0" w:space="0" w:color="auto"/>
        <w:bottom w:val="none" w:sz="0" w:space="0" w:color="auto"/>
        <w:right w:val="none" w:sz="0" w:space="0" w:color="auto"/>
      </w:divBdr>
    </w:div>
    <w:div w:id="356741869">
      <w:bodyDiv w:val="1"/>
      <w:marLeft w:val="0"/>
      <w:marRight w:val="0"/>
      <w:marTop w:val="0"/>
      <w:marBottom w:val="0"/>
      <w:divBdr>
        <w:top w:val="none" w:sz="0" w:space="0" w:color="auto"/>
        <w:left w:val="none" w:sz="0" w:space="0" w:color="auto"/>
        <w:bottom w:val="none" w:sz="0" w:space="0" w:color="auto"/>
        <w:right w:val="none" w:sz="0" w:space="0" w:color="auto"/>
      </w:divBdr>
    </w:div>
    <w:div w:id="357049998">
      <w:bodyDiv w:val="1"/>
      <w:marLeft w:val="0"/>
      <w:marRight w:val="0"/>
      <w:marTop w:val="0"/>
      <w:marBottom w:val="0"/>
      <w:divBdr>
        <w:top w:val="none" w:sz="0" w:space="0" w:color="auto"/>
        <w:left w:val="none" w:sz="0" w:space="0" w:color="auto"/>
        <w:bottom w:val="none" w:sz="0" w:space="0" w:color="auto"/>
        <w:right w:val="none" w:sz="0" w:space="0" w:color="auto"/>
      </w:divBdr>
    </w:div>
    <w:div w:id="357661888">
      <w:bodyDiv w:val="1"/>
      <w:marLeft w:val="0"/>
      <w:marRight w:val="0"/>
      <w:marTop w:val="0"/>
      <w:marBottom w:val="0"/>
      <w:divBdr>
        <w:top w:val="none" w:sz="0" w:space="0" w:color="auto"/>
        <w:left w:val="none" w:sz="0" w:space="0" w:color="auto"/>
        <w:bottom w:val="none" w:sz="0" w:space="0" w:color="auto"/>
        <w:right w:val="none" w:sz="0" w:space="0" w:color="auto"/>
      </w:divBdr>
    </w:div>
    <w:div w:id="358047884">
      <w:bodyDiv w:val="1"/>
      <w:marLeft w:val="0"/>
      <w:marRight w:val="0"/>
      <w:marTop w:val="0"/>
      <w:marBottom w:val="0"/>
      <w:divBdr>
        <w:top w:val="none" w:sz="0" w:space="0" w:color="auto"/>
        <w:left w:val="none" w:sz="0" w:space="0" w:color="auto"/>
        <w:bottom w:val="none" w:sz="0" w:space="0" w:color="auto"/>
        <w:right w:val="none" w:sz="0" w:space="0" w:color="auto"/>
      </w:divBdr>
    </w:div>
    <w:div w:id="358353983">
      <w:bodyDiv w:val="1"/>
      <w:marLeft w:val="0"/>
      <w:marRight w:val="0"/>
      <w:marTop w:val="0"/>
      <w:marBottom w:val="0"/>
      <w:divBdr>
        <w:top w:val="none" w:sz="0" w:space="0" w:color="auto"/>
        <w:left w:val="none" w:sz="0" w:space="0" w:color="auto"/>
        <w:bottom w:val="none" w:sz="0" w:space="0" w:color="auto"/>
        <w:right w:val="none" w:sz="0" w:space="0" w:color="auto"/>
      </w:divBdr>
    </w:div>
    <w:div w:id="360715463">
      <w:bodyDiv w:val="1"/>
      <w:marLeft w:val="0"/>
      <w:marRight w:val="0"/>
      <w:marTop w:val="0"/>
      <w:marBottom w:val="0"/>
      <w:divBdr>
        <w:top w:val="none" w:sz="0" w:space="0" w:color="auto"/>
        <w:left w:val="none" w:sz="0" w:space="0" w:color="auto"/>
        <w:bottom w:val="none" w:sz="0" w:space="0" w:color="auto"/>
        <w:right w:val="none" w:sz="0" w:space="0" w:color="auto"/>
      </w:divBdr>
    </w:div>
    <w:div w:id="360976658">
      <w:bodyDiv w:val="1"/>
      <w:marLeft w:val="0"/>
      <w:marRight w:val="0"/>
      <w:marTop w:val="0"/>
      <w:marBottom w:val="0"/>
      <w:divBdr>
        <w:top w:val="none" w:sz="0" w:space="0" w:color="auto"/>
        <w:left w:val="none" w:sz="0" w:space="0" w:color="auto"/>
        <w:bottom w:val="none" w:sz="0" w:space="0" w:color="auto"/>
        <w:right w:val="none" w:sz="0" w:space="0" w:color="auto"/>
      </w:divBdr>
    </w:div>
    <w:div w:id="362021762">
      <w:bodyDiv w:val="1"/>
      <w:marLeft w:val="0"/>
      <w:marRight w:val="0"/>
      <w:marTop w:val="0"/>
      <w:marBottom w:val="0"/>
      <w:divBdr>
        <w:top w:val="none" w:sz="0" w:space="0" w:color="auto"/>
        <w:left w:val="none" w:sz="0" w:space="0" w:color="auto"/>
        <w:bottom w:val="none" w:sz="0" w:space="0" w:color="auto"/>
        <w:right w:val="none" w:sz="0" w:space="0" w:color="auto"/>
      </w:divBdr>
    </w:div>
    <w:div w:id="362096251">
      <w:bodyDiv w:val="1"/>
      <w:marLeft w:val="0"/>
      <w:marRight w:val="0"/>
      <w:marTop w:val="0"/>
      <w:marBottom w:val="0"/>
      <w:divBdr>
        <w:top w:val="none" w:sz="0" w:space="0" w:color="auto"/>
        <w:left w:val="none" w:sz="0" w:space="0" w:color="auto"/>
        <w:bottom w:val="none" w:sz="0" w:space="0" w:color="auto"/>
        <w:right w:val="none" w:sz="0" w:space="0" w:color="auto"/>
      </w:divBdr>
    </w:div>
    <w:div w:id="362170771">
      <w:bodyDiv w:val="1"/>
      <w:marLeft w:val="0"/>
      <w:marRight w:val="0"/>
      <w:marTop w:val="0"/>
      <w:marBottom w:val="0"/>
      <w:divBdr>
        <w:top w:val="none" w:sz="0" w:space="0" w:color="auto"/>
        <w:left w:val="none" w:sz="0" w:space="0" w:color="auto"/>
        <w:bottom w:val="none" w:sz="0" w:space="0" w:color="auto"/>
        <w:right w:val="none" w:sz="0" w:space="0" w:color="auto"/>
      </w:divBdr>
    </w:div>
    <w:div w:id="362361783">
      <w:bodyDiv w:val="1"/>
      <w:marLeft w:val="0"/>
      <w:marRight w:val="0"/>
      <w:marTop w:val="0"/>
      <w:marBottom w:val="0"/>
      <w:divBdr>
        <w:top w:val="none" w:sz="0" w:space="0" w:color="auto"/>
        <w:left w:val="none" w:sz="0" w:space="0" w:color="auto"/>
        <w:bottom w:val="none" w:sz="0" w:space="0" w:color="auto"/>
        <w:right w:val="none" w:sz="0" w:space="0" w:color="auto"/>
      </w:divBdr>
    </w:div>
    <w:div w:id="363528572">
      <w:bodyDiv w:val="1"/>
      <w:marLeft w:val="0"/>
      <w:marRight w:val="0"/>
      <w:marTop w:val="0"/>
      <w:marBottom w:val="0"/>
      <w:divBdr>
        <w:top w:val="none" w:sz="0" w:space="0" w:color="auto"/>
        <w:left w:val="none" w:sz="0" w:space="0" w:color="auto"/>
        <w:bottom w:val="none" w:sz="0" w:space="0" w:color="auto"/>
        <w:right w:val="none" w:sz="0" w:space="0" w:color="auto"/>
      </w:divBdr>
    </w:div>
    <w:div w:id="364452237">
      <w:bodyDiv w:val="1"/>
      <w:marLeft w:val="0"/>
      <w:marRight w:val="0"/>
      <w:marTop w:val="0"/>
      <w:marBottom w:val="0"/>
      <w:divBdr>
        <w:top w:val="none" w:sz="0" w:space="0" w:color="auto"/>
        <w:left w:val="none" w:sz="0" w:space="0" w:color="auto"/>
        <w:bottom w:val="none" w:sz="0" w:space="0" w:color="auto"/>
        <w:right w:val="none" w:sz="0" w:space="0" w:color="auto"/>
      </w:divBdr>
    </w:div>
    <w:div w:id="365370381">
      <w:bodyDiv w:val="1"/>
      <w:marLeft w:val="0"/>
      <w:marRight w:val="0"/>
      <w:marTop w:val="0"/>
      <w:marBottom w:val="0"/>
      <w:divBdr>
        <w:top w:val="none" w:sz="0" w:space="0" w:color="auto"/>
        <w:left w:val="none" w:sz="0" w:space="0" w:color="auto"/>
        <w:bottom w:val="none" w:sz="0" w:space="0" w:color="auto"/>
        <w:right w:val="none" w:sz="0" w:space="0" w:color="auto"/>
      </w:divBdr>
    </w:div>
    <w:div w:id="365377947">
      <w:bodyDiv w:val="1"/>
      <w:marLeft w:val="0"/>
      <w:marRight w:val="0"/>
      <w:marTop w:val="0"/>
      <w:marBottom w:val="0"/>
      <w:divBdr>
        <w:top w:val="none" w:sz="0" w:space="0" w:color="auto"/>
        <w:left w:val="none" w:sz="0" w:space="0" w:color="auto"/>
        <w:bottom w:val="none" w:sz="0" w:space="0" w:color="auto"/>
        <w:right w:val="none" w:sz="0" w:space="0" w:color="auto"/>
      </w:divBdr>
    </w:div>
    <w:div w:id="365713966">
      <w:bodyDiv w:val="1"/>
      <w:marLeft w:val="0"/>
      <w:marRight w:val="0"/>
      <w:marTop w:val="0"/>
      <w:marBottom w:val="0"/>
      <w:divBdr>
        <w:top w:val="none" w:sz="0" w:space="0" w:color="auto"/>
        <w:left w:val="none" w:sz="0" w:space="0" w:color="auto"/>
        <w:bottom w:val="none" w:sz="0" w:space="0" w:color="auto"/>
        <w:right w:val="none" w:sz="0" w:space="0" w:color="auto"/>
      </w:divBdr>
    </w:div>
    <w:div w:id="367224037">
      <w:bodyDiv w:val="1"/>
      <w:marLeft w:val="0"/>
      <w:marRight w:val="0"/>
      <w:marTop w:val="0"/>
      <w:marBottom w:val="0"/>
      <w:divBdr>
        <w:top w:val="none" w:sz="0" w:space="0" w:color="auto"/>
        <w:left w:val="none" w:sz="0" w:space="0" w:color="auto"/>
        <w:bottom w:val="none" w:sz="0" w:space="0" w:color="auto"/>
        <w:right w:val="none" w:sz="0" w:space="0" w:color="auto"/>
      </w:divBdr>
    </w:div>
    <w:div w:id="368334780">
      <w:bodyDiv w:val="1"/>
      <w:marLeft w:val="0"/>
      <w:marRight w:val="0"/>
      <w:marTop w:val="0"/>
      <w:marBottom w:val="0"/>
      <w:divBdr>
        <w:top w:val="none" w:sz="0" w:space="0" w:color="auto"/>
        <w:left w:val="none" w:sz="0" w:space="0" w:color="auto"/>
        <w:bottom w:val="none" w:sz="0" w:space="0" w:color="auto"/>
        <w:right w:val="none" w:sz="0" w:space="0" w:color="auto"/>
      </w:divBdr>
    </w:div>
    <w:div w:id="368385542">
      <w:bodyDiv w:val="1"/>
      <w:marLeft w:val="0"/>
      <w:marRight w:val="0"/>
      <w:marTop w:val="0"/>
      <w:marBottom w:val="0"/>
      <w:divBdr>
        <w:top w:val="none" w:sz="0" w:space="0" w:color="auto"/>
        <w:left w:val="none" w:sz="0" w:space="0" w:color="auto"/>
        <w:bottom w:val="none" w:sz="0" w:space="0" w:color="auto"/>
        <w:right w:val="none" w:sz="0" w:space="0" w:color="auto"/>
      </w:divBdr>
    </w:div>
    <w:div w:id="370543065">
      <w:bodyDiv w:val="1"/>
      <w:marLeft w:val="0"/>
      <w:marRight w:val="0"/>
      <w:marTop w:val="0"/>
      <w:marBottom w:val="0"/>
      <w:divBdr>
        <w:top w:val="none" w:sz="0" w:space="0" w:color="auto"/>
        <w:left w:val="none" w:sz="0" w:space="0" w:color="auto"/>
        <w:bottom w:val="none" w:sz="0" w:space="0" w:color="auto"/>
        <w:right w:val="none" w:sz="0" w:space="0" w:color="auto"/>
      </w:divBdr>
    </w:div>
    <w:div w:id="370615700">
      <w:bodyDiv w:val="1"/>
      <w:marLeft w:val="0"/>
      <w:marRight w:val="0"/>
      <w:marTop w:val="0"/>
      <w:marBottom w:val="0"/>
      <w:divBdr>
        <w:top w:val="none" w:sz="0" w:space="0" w:color="auto"/>
        <w:left w:val="none" w:sz="0" w:space="0" w:color="auto"/>
        <w:bottom w:val="none" w:sz="0" w:space="0" w:color="auto"/>
        <w:right w:val="none" w:sz="0" w:space="0" w:color="auto"/>
      </w:divBdr>
    </w:div>
    <w:div w:id="370883938">
      <w:bodyDiv w:val="1"/>
      <w:marLeft w:val="0"/>
      <w:marRight w:val="0"/>
      <w:marTop w:val="0"/>
      <w:marBottom w:val="0"/>
      <w:divBdr>
        <w:top w:val="none" w:sz="0" w:space="0" w:color="auto"/>
        <w:left w:val="none" w:sz="0" w:space="0" w:color="auto"/>
        <w:bottom w:val="none" w:sz="0" w:space="0" w:color="auto"/>
        <w:right w:val="none" w:sz="0" w:space="0" w:color="auto"/>
      </w:divBdr>
    </w:div>
    <w:div w:id="371423634">
      <w:bodyDiv w:val="1"/>
      <w:marLeft w:val="0"/>
      <w:marRight w:val="0"/>
      <w:marTop w:val="0"/>
      <w:marBottom w:val="0"/>
      <w:divBdr>
        <w:top w:val="none" w:sz="0" w:space="0" w:color="auto"/>
        <w:left w:val="none" w:sz="0" w:space="0" w:color="auto"/>
        <w:bottom w:val="none" w:sz="0" w:space="0" w:color="auto"/>
        <w:right w:val="none" w:sz="0" w:space="0" w:color="auto"/>
      </w:divBdr>
    </w:div>
    <w:div w:id="374043185">
      <w:bodyDiv w:val="1"/>
      <w:marLeft w:val="0"/>
      <w:marRight w:val="0"/>
      <w:marTop w:val="0"/>
      <w:marBottom w:val="0"/>
      <w:divBdr>
        <w:top w:val="none" w:sz="0" w:space="0" w:color="auto"/>
        <w:left w:val="none" w:sz="0" w:space="0" w:color="auto"/>
        <w:bottom w:val="none" w:sz="0" w:space="0" w:color="auto"/>
        <w:right w:val="none" w:sz="0" w:space="0" w:color="auto"/>
      </w:divBdr>
    </w:div>
    <w:div w:id="374281503">
      <w:bodyDiv w:val="1"/>
      <w:marLeft w:val="0"/>
      <w:marRight w:val="0"/>
      <w:marTop w:val="0"/>
      <w:marBottom w:val="0"/>
      <w:divBdr>
        <w:top w:val="none" w:sz="0" w:space="0" w:color="auto"/>
        <w:left w:val="none" w:sz="0" w:space="0" w:color="auto"/>
        <w:bottom w:val="none" w:sz="0" w:space="0" w:color="auto"/>
        <w:right w:val="none" w:sz="0" w:space="0" w:color="auto"/>
      </w:divBdr>
    </w:div>
    <w:div w:id="374699634">
      <w:bodyDiv w:val="1"/>
      <w:marLeft w:val="0"/>
      <w:marRight w:val="0"/>
      <w:marTop w:val="0"/>
      <w:marBottom w:val="0"/>
      <w:divBdr>
        <w:top w:val="none" w:sz="0" w:space="0" w:color="auto"/>
        <w:left w:val="none" w:sz="0" w:space="0" w:color="auto"/>
        <w:bottom w:val="none" w:sz="0" w:space="0" w:color="auto"/>
        <w:right w:val="none" w:sz="0" w:space="0" w:color="auto"/>
      </w:divBdr>
    </w:div>
    <w:div w:id="375391814">
      <w:bodyDiv w:val="1"/>
      <w:marLeft w:val="0"/>
      <w:marRight w:val="0"/>
      <w:marTop w:val="0"/>
      <w:marBottom w:val="0"/>
      <w:divBdr>
        <w:top w:val="none" w:sz="0" w:space="0" w:color="auto"/>
        <w:left w:val="none" w:sz="0" w:space="0" w:color="auto"/>
        <w:bottom w:val="none" w:sz="0" w:space="0" w:color="auto"/>
        <w:right w:val="none" w:sz="0" w:space="0" w:color="auto"/>
      </w:divBdr>
    </w:div>
    <w:div w:id="375399494">
      <w:bodyDiv w:val="1"/>
      <w:marLeft w:val="0"/>
      <w:marRight w:val="0"/>
      <w:marTop w:val="0"/>
      <w:marBottom w:val="0"/>
      <w:divBdr>
        <w:top w:val="none" w:sz="0" w:space="0" w:color="auto"/>
        <w:left w:val="none" w:sz="0" w:space="0" w:color="auto"/>
        <w:bottom w:val="none" w:sz="0" w:space="0" w:color="auto"/>
        <w:right w:val="none" w:sz="0" w:space="0" w:color="auto"/>
      </w:divBdr>
    </w:div>
    <w:div w:id="377629261">
      <w:bodyDiv w:val="1"/>
      <w:marLeft w:val="0"/>
      <w:marRight w:val="0"/>
      <w:marTop w:val="0"/>
      <w:marBottom w:val="0"/>
      <w:divBdr>
        <w:top w:val="none" w:sz="0" w:space="0" w:color="auto"/>
        <w:left w:val="none" w:sz="0" w:space="0" w:color="auto"/>
        <w:bottom w:val="none" w:sz="0" w:space="0" w:color="auto"/>
        <w:right w:val="none" w:sz="0" w:space="0" w:color="auto"/>
      </w:divBdr>
    </w:div>
    <w:div w:id="377703282">
      <w:bodyDiv w:val="1"/>
      <w:marLeft w:val="0"/>
      <w:marRight w:val="0"/>
      <w:marTop w:val="0"/>
      <w:marBottom w:val="0"/>
      <w:divBdr>
        <w:top w:val="none" w:sz="0" w:space="0" w:color="auto"/>
        <w:left w:val="none" w:sz="0" w:space="0" w:color="auto"/>
        <w:bottom w:val="none" w:sz="0" w:space="0" w:color="auto"/>
        <w:right w:val="none" w:sz="0" w:space="0" w:color="auto"/>
      </w:divBdr>
    </w:div>
    <w:div w:id="377778469">
      <w:bodyDiv w:val="1"/>
      <w:marLeft w:val="0"/>
      <w:marRight w:val="0"/>
      <w:marTop w:val="0"/>
      <w:marBottom w:val="0"/>
      <w:divBdr>
        <w:top w:val="none" w:sz="0" w:space="0" w:color="auto"/>
        <w:left w:val="none" w:sz="0" w:space="0" w:color="auto"/>
        <w:bottom w:val="none" w:sz="0" w:space="0" w:color="auto"/>
        <w:right w:val="none" w:sz="0" w:space="0" w:color="auto"/>
      </w:divBdr>
    </w:div>
    <w:div w:id="379865578">
      <w:bodyDiv w:val="1"/>
      <w:marLeft w:val="0"/>
      <w:marRight w:val="0"/>
      <w:marTop w:val="0"/>
      <w:marBottom w:val="0"/>
      <w:divBdr>
        <w:top w:val="none" w:sz="0" w:space="0" w:color="auto"/>
        <w:left w:val="none" w:sz="0" w:space="0" w:color="auto"/>
        <w:bottom w:val="none" w:sz="0" w:space="0" w:color="auto"/>
        <w:right w:val="none" w:sz="0" w:space="0" w:color="auto"/>
      </w:divBdr>
    </w:div>
    <w:div w:id="381366997">
      <w:bodyDiv w:val="1"/>
      <w:marLeft w:val="0"/>
      <w:marRight w:val="0"/>
      <w:marTop w:val="0"/>
      <w:marBottom w:val="0"/>
      <w:divBdr>
        <w:top w:val="none" w:sz="0" w:space="0" w:color="auto"/>
        <w:left w:val="none" w:sz="0" w:space="0" w:color="auto"/>
        <w:bottom w:val="none" w:sz="0" w:space="0" w:color="auto"/>
        <w:right w:val="none" w:sz="0" w:space="0" w:color="auto"/>
      </w:divBdr>
    </w:div>
    <w:div w:id="383065280">
      <w:bodyDiv w:val="1"/>
      <w:marLeft w:val="0"/>
      <w:marRight w:val="0"/>
      <w:marTop w:val="0"/>
      <w:marBottom w:val="0"/>
      <w:divBdr>
        <w:top w:val="none" w:sz="0" w:space="0" w:color="auto"/>
        <w:left w:val="none" w:sz="0" w:space="0" w:color="auto"/>
        <w:bottom w:val="none" w:sz="0" w:space="0" w:color="auto"/>
        <w:right w:val="none" w:sz="0" w:space="0" w:color="auto"/>
      </w:divBdr>
    </w:div>
    <w:div w:id="384182626">
      <w:bodyDiv w:val="1"/>
      <w:marLeft w:val="0"/>
      <w:marRight w:val="0"/>
      <w:marTop w:val="0"/>
      <w:marBottom w:val="0"/>
      <w:divBdr>
        <w:top w:val="none" w:sz="0" w:space="0" w:color="auto"/>
        <w:left w:val="none" w:sz="0" w:space="0" w:color="auto"/>
        <w:bottom w:val="none" w:sz="0" w:space="0" w:color="auto"/>
        <w:right w:val="none" w:sz="0" w:space="0" w:color="auto"/>
      </w:divBdr>
    </w:div>
    <w:div w:id="385421428">
      <w:bodyDiv w:val="1"/>
      <w:marLeft w:val="0"/>
      <w:marRight w:val="0"/>
      <w:marTop w:val="0"/>
      <w:marBottom w:val="0"/>
      <w:divBdr>
        <w:top w:val="none" w:sz="0" w:space="0" w:color="auto"/>
        <w:left w:val="none" w:sz="0" w:space="0" w:color="auto"/>
        <w:bottom w:val="none" w:sz="0" w:space="0" w:color="auto"/>
        <w:right w:val="none" w:sz="0" w:space="0" w:color="auto"/>
      </w:divBdr>
    </w:div>
    <w:div w:id="386150519">
      <w:bodyDiv w:val="1"/>
      <w:marLeft w:val="0"/>
      <w:marRight w:val="0"/>
      <w:marTop w:val="0"/>
      <w:marBottom w:val="0"/>
      <w:divBdr>
        <w:top w:val="none" w:sz="0" w:space="0" w:color="auto"/>
        <w:left w:val="none" w:sz="0" w:space="0" w:color="auto"/>
        <w:bottom w:val="none" w:sz="0" w:space="0" w:color="auto"/>
        <w:right w:val="none" w:sz="0" w:space="0" w:color="auto"/>
      </w:divBdr>
    </w:div>
    <w:div w:id="388460718">
      <w:bodyDiv w:val="1"/>
      <w:marLeft w:val="0"/>
      <w:marRight w:val="0"/>
      <w:marTop w:val="0"/>
      <w:marBottom w:val="0"/>
      <w:divBdr>
        <w:top w:val="none" w:sz="0" w:space="0" w:color="auto"/>
        <w:left w:val="none" w:sz="0" w:space="0" w:color="auto"/>
        <w:bottom w:val="none" w:sz="0" w:space="0" w:color="auto"/>
        <w:right w:val="none" w:sz="0" w:space="0" w:color="auto"/>
      </w:divBdr>
    </w:div>
    <w:div w:id="389115544">
      <w:bodyDiv w:val="1"/>
      <w:marLeft w:val="0"/>
      <w:marRight w:val="0"/>
      <w:marTop w:val="0"/>
      <w:marBottom w:val="0"/>
      <w:divBdr>
        <w:top w:val="none" w:sz="0" w:space="0" w:color="auto"/>
        <w:left w:val="none" w:sz="0" w:space="0" w:color="auto"/>
        <w:bottom w:val="none" w:sz="0" w:space="0" w:color="auto"/>
        <w:right w:val="none" w:sz="0" w:space="0" w:color="auto"/>
      </w:divBdr>
    </w:div>
    <w:div w:id="389500491">
      <w:bodyDiv w:val="1"/>
      <w:marLeft w:val="0"/>
      <w:marRight w:val="0"/>
      <w:marTop w:val="0"/>
      <w:marBottom w:val="0"/>
      <w:divBdr>
        <w:top w:val="none" w:sz="0" w:space="0" w:color="auto"/>
        <w:left w:val="none" w:sz="0" w:space="0" w:color="auto"/>
        <w:bottom w:val="none" w:sz="0" w:space="0" w:color="auto"/>
        <w:right w:val="none" w:sz="0" w:space="0" w:color="auto"/>
      </w:divBdr>
    </w:div>
    <w:div w:id="390228255">
      <w:bodyDiv w:val="1"/>
      <w:marLeft w:val="0"/>
      <w:marRight w:val="0"/>
      <w:marTop w:val="0"/>
      <w:marBottom w:val="0"/>
      <w:divBdr>
        <w:top w:val="none" w:sz="0" w:space="0" w:color="auto"/>
        <w:left w:val="none" w:sz="0" w:space="0" w:color="auto"/>
        <w:bottom w:val="none" w:sz="0" w:space="0" w:color="auto"/>
        <w:right w:val="none" w:sz="0" w:space="0" w:color="auto"/>
      </w:divBdr>
    </w:div>
    <w:div w:id="393240958">
      <w:bodyDiv w:val="1"/>
      <w:marLeft w:val="0"/>
      <w:marRight w:val="0"/>
      <w:marTop w:val="0"/>
      <w:marBottom w:val="0"/>
      <w:divBdr>
        <w:top w:val="none" w:sz="0" w:space="0" w:color="auto"/>
        <w:left w:val="none" w:sz="0" w:space="0" w:color="auto"/>
        <w:bottom w:val="none" w:sz="0" w:space="0" w:color="auto"/>
        <w:right w:val="none" w:sz="0" w:space="0" w:color="auto"/>
      </w:divBdr>
    </w:div>
    <w:div w:id="393969375">
      <w:bodyDiv w:val="1"/>
      <w:marLeft w:val="0"/>
      <w:marRight w:val="0"/>
      <w:marTop w:val="0"/>
      <w:marBottom w:val="0"/>
      <w:divBdr>
        <w:top w:val="none" w:sz="0" w:space="0" w:color="auto"/>
        <w:left w:val="none" w:sz="0" w:space="0" w:color="auto"/>
        <w:bottom w:val="none" w:sz="0" w:space="0" w:color="auto"/>
        <w:right w:val="none" w:sz="0" w:space="0" w:color="auto"/>
      </w:divBdr>
    </w:div>
    <w:div w:id="394545592">
      <w:bodyDiv w:val="1"/>
      <w:marLeft w:val="0"/>
      <w:marRight w:val="0"/>
      <w:marTop w:val="0"/>
      <w:marBottom w:val="0"/>
      <w:divBdr>
        <w:top w:val="none" w:sz="0" w:space="0" w:color="auto"/>
        <w:left w:val="none" w:sz="0" w:space="0" w:color="auto"/>
        <w:bottom w:val="none" w:sz="0" w:space="0" w:color="auto"/>
        <w:right w:val="none" w:sz="0" w:space="0" w:color="auto"/>
      </w:divBdr>
    </w:div>
    <w:div w:id="394550382">
      <w:bodyDiv w:val="1"/>
      <w:marLeft w:val="0"/>
      <w:marRight w:val="0"/>
      <w:marTop w:val="0"/>
      <w:marBottom w:val="0"/>
      <w:divBdr>
        <w:top w:val="none" w:sz="0" w:space="0" w:color="auto"/>
        <w:left w:val="none" w:sz="0" w:space="0" w:color="auto"/>
        <w:bottom w:val="none" w:sz="0" w:space="0" w:color="auto"/>
        <w:right w:val="none" w:sz="0" w:space="0" w:color="auto"/>
      </w:divBdr>
    </w:div>
    <w:div w:id="395934413">
      <w:bodyDiv w:val="1"/>
      <w:marLeft w:val="0"/>
      <w:marRight w:val="0"/>
      <w:marTop w:val="0"/>
      <w:marBottom w:val="0"/>
      <w:divBdr>
        <w:top w:val="none" w:sz="0" w:space="0" w:color="auto"/>
        <w:left w:val="none" w:sz="0" w:space="0" w:color="auto"/>
        <w:bottom w:val="none" w:sz="0" w:space="0" w:color="auto"/>
        <w:right w:val="none" w:sz="0" w:space="0" w:color="auto"/>
      </w:divBdr>
    </w:div>
    <w:div w:id="396325211">
      <w:bodyDiv w:val="1"/>
      <w:marLeft w:val="0"/>
      <w:marRight w:val="0"/>
      <w:marTop w:val="0"/>
      <w:marBottom w:val="0"/>
      <w:divBdr>
        <w:top w:val="none" w:sz="0" w:space="0" w:color="auto"/>
        <w:left w:val="none" w:sz="0" w:space="0" w:color="auto"/>
        <w:bottom w:val="none" w:sz="0" w:space="0" w:color="auto"/>
        <w:right w:val="none" w:sz="0" w:space="0" w:color="auto"/>
      </w:divBdr>
    </w:div>
    <w:div w:id="396637916">
      <w:bodyDiv w:val="1"/>
      <w:marLeft w:val="0"/>
      <w:marRight w:val="0"/>
      <w:marTop w:val="0"/>
      <w:marBottom w:val="0"/>
      <w:divBdr>
        <w:top w:val="none" w:sz="0" w:space="0" w:color="auto"/>
        <w:left w:val="none" w:sz="0" w:space="0" w:color="auto"/>
        <w:bottom w:val="none" w:sz="0" w:space="0" w:color="auto"/>
        <w:right w:val="none" w:sz="0" w:space="0" w:color="auto"/>
      </w:divBdr>
    </w:div>
    <w:div w:id="396824773">
      <w:bodyDiv w:val="1"/>
      <w:marLeft w:val="0"/>
      <w:marRight w:val="0"/>
      <w:marTop w:val="0"/>
      <w:marBottom w:val="0"/>
      <w:divBdr>
        <w:top w:val="none" w:sz="0" w:space="0" w:color="auto"/>
        <w:left w:val="none" w:sz="0" w:space="0" w:color="auto"/>
        <w:bottom w:val="none" w:sz="0" w:space="0" w:color="auto"/>
        <w:right w:val="none" w:sz="0" w:space="0" w:color="auto"/>
      </w:divBdr>
    </w:div>
    <w:div w:id="398291679">
      <w:bodyDiv w:val="1"/>
      <w:marLeft w:val="0"/>
      <w:marRight w:val="0"/>
      <w:marTop w:val="0"/>
      <w:marBottom w:val="0"/>
      <w:divBdr>
        <w:top w:val="none" w:sz="0" w:space="0" w:color="auto"/>
        <w:left w:val="none" w:sz="0" w:space="0" w:color="auto"/>
        <w:bottom w:val="none" w:sz="0" w:space="0" w:color="auto"/>
        <w:right w:val="none" w:sz="0" w:space="0" w:color="auto"/>
      </w:divBdr>
    </w:div>
    <w:div w:id="398406184">
      <w:bodyDiv w:val="1"/>
      <w:marLeft w:val="0"/>
      <w:marRight w:val="0"/>
      <w:marTop w:val="0"/>
      <w:marBottom w:val="0"/>
      <w:divBdr>
        <w:top w:val="none" w:sz="0" w:space="0" w:color="auto"/>
        <w:left w:val="none" w:sz="0" w:space="0" w:color="auto"/>
        <w:bottom w:val="none" w:sz="0" w:space="0" w:color="auto"/>
        <w:right w:val="none" w:sz="0" w:space="0" w:color="auto"/>
      </w:divBdr>
    </w:div>
    <w:div w:id="398408120">
      <w:bodyDiv w:val="1"/>
      <w:marLeft w:val="0"/>
      <w:marRight w:val="0"/>
      <w:marTop w:val="0"/>
      <w:marBottom w:val="0"/>
      <w:divBdr>
        <w:top w:val="none" w:sz="0" w:space="0" w:color="auto"/>
        <w:left w:val="none" w:sz="0" w:space="0" w:color="auto"/>
        <w:bottom w:val="none" w:sz="0" w:space="0" w:color="auto"/>
        <w:right w:val="none" w:sz="0" w:space="0" w:color="auto"/>
      </w:divBdr>
    </w:div>
    <w:div w:id="398791757">
      <w:bodyDiv w:val="1"/>
      <w:marLeft w:val="0"/>
      <w:marRight w:val="0"/>
      <w:marTop w:val="0"/>
      <w:marBottom w:val="0"/>
      <w:divBdr>
        <w:top w:val="none" w:sz="0" w:space="0" w:color="auto"/>
        <w:left w:val="none" w:sz="0" w:space="0" w:color="auto"/>
        <w:bottom w:val="none" w:sz="0" w:space="0" w:color="auto"/>
        <w:right w:val="none" w:sz="0" w:space="0" w:color="auto"/>
      </w:divBdr>
    </w:div>
    <w:div w:id="400372621">
      <w:bodyDiv w:val="1"/>
      <w:marLeft w:val="0"/>
      <w:marRight w:val="0"/>
      <w:marTop w:val="0"/>
      <w:marBottom w:val="0"/>
      <w:divBdr>
        <w:top w:val="none" w:sz="0" w:space="0" w:color="auto"/>
        <w:left w:val="none" w:sz="0" w:space="0" w:color="auto"/>
        <w:bottom w:val="none" w:sz="0" w:space="0" w:color="auto"/>
        <w:right w:val="none" w:sz="0" w:space="0" w:color="auto"/>
      </w:divBdr>
    </w:div>
    <w:div w:id="402146456">
      <w:bodyDiv w:val="1"/>
      <w:marLeft w:val="0"/>
      <w:marRight w:val="0"/>
      <w:marTop w:val="0"/>
      <w:marBottom w:val="0"/>
      <w:divBdr>
        <w:top w:val="none" w:sz="0" w:space="0" w:color="auto"/>
        <w:left w:val="none" w:sz="0" w:space="0" w:color="auto"/>
        <w:bottom w:val="none" w:sz="0" w:space="0" w:color="auto"/>
        <w:right w:val="none" w:sz="0" w:space="0" w:color="auto"/>
      </w:divBdr>
    </w:div>
    <w:div w:id="402529941">
      <w:bodyDiv w:val="1"/>
      <w:marLeft w:val="0"/>
      <w:marRight w:val="0"/>
      <w:marTop w:val="0"/>
      <w:marBottom w:val="0"/>
      <w:divBdr>
        <w:top w:val="none" w:sz="0" w:space="0" w:color="auto"/>
        <w:left w:val="none" w:sz="0" w:space="0" w:color="auto"/>
        <w:bottom w:val="none" w:sz="0" w:space="0" w:color="auto"/>
        <w:right w:val="none" w:sz="0" w:space="0" w:color="auto"/>
      </w:divBdr>
    </w:div>
    <w:div w:id="402531709">
      <w:bodyDiv w:val="1"/>
      <w:marLeft w:val="0"/>
      <w:marRight w:val="0"/>
      <w:marTop w:val="0"/>
      <w:marBottom w:val="0"/>
      <w:divBdr>
        <w:top w:val="none" w:sz="0" w:space="0" w:color="auto"/>
        <w:left w:val="none" w:sz="0" w:space="0" w:color="auto"/>
        <w:bottom w:val="none" w:sz="0" w:space="0" w:color="auto"/>
        <w:right w:val="none" w:sz="0" w:space="0" w:color="auto"/>
      </w:divBdr>
    </w:div>
    <w:div w:id="402876944">
      <w:bodyDiv w:val="1"/>
      <w:marLeft w:val="0"/>
      <w:marRight w:val="0"/>
      <w:marTop w:val="0"/>
      <w:marBottom w:val="0"/>
      <w:divBdr>
        <w:top w:val="none" w:sz="0" w:space="0" w:color="auto"/>
        <w:left w:val="none" w:sz="0" w:space="0" w:color="auto"/>
        <w:bottom w:val="none" w:sz="0" w:space="0" w:color="auto"/>
        <w:right w:val="none" w:sz="0" w:space="0" w:color="auto"/>
      </w:divBdr>
    </w:div>
    <w:div w:id="403265064">
      <w:bodyDiv w:val="1"/>
      <w:marLeft w:val="0"/>
      <w:marRight w:val="0"/>
      <w:marTop w:val="0"/>
      <w:marBottom w:val="0"/>
      <w:divBdr>
        <w:top w:val="none" w:sz="0" w:space="0" w:color="auto"/>
        <w:left w:val="none" w:sz="0" w:space="0" w:color="auto"/>
        <w:bottom w:val="none" w:sz="0" w:space="0" w:color="auto"/>
        <w:right w:val="none" w:sz="0" w:space="0" w:color="auto"/>
      </w:divBdr>
    </w:div>
    <w:div w:id="403340512">
      <w:bodyDiv w:val="1"/>
      <w:marLeft w:val="0"/>
      <w:marRight w:val="0"/>
      <w:marTop w:val="0"/>
      <w:marBottom w:val="0"/>
      <w:divBdr>
        <w:top w:val="none" w:sz="0" w:space="0" w:color="auto"/>
        <w:left w:val="none" w:sz="0" w:space="0" w:color="auto"/>
        <w:bottom w:val="none" w:sz="0" w:space="0" w:color="auto"/>
        <w:right w:val="none" w:sz="0" w:space="0" w:color="auto"/>
      </w:divBdr>
    </w:div>
    <w:div w:id="403449782">
      <w:bodyDiv w:val="1"/>
      <w:marLeft w:val="0"/>
      <w:marRight w:val="0"/>
      <w:marTop w:val="0"/>
      <w:marBottom w:val="0"/>
      <w:divBdr>
        <w:top w:val="none" w:sz="0" w:space="0" w:color="auto"/>
        <w:left w:val="none" w:sz="0" w:space="0" w:color="auto"/>
        <w:bottom w:val="none" w:sz="0" w:space="0" w:color="auto"/>
        <w:right w:val="none" w:sz="0" w:space="0" w:color="auto"/>
      </w:divBdr>
    </w:div>
    <w:div w:id="407770147">
      <w:bodyDiv w:val="1"/>
      <w:marLeft w:val="0"/>
      <w:marRight w:val="0"/>
      <w:marTop w:val="0"/>
      <w:marBottom w:val="0"/>
      <w:divBdr>
        <w:top w:val="none" w:sz="0" w:space="0" w:color="auto"/>
        <w:left w:val="none" w:sz="0" w:space="0" w:color="auto"/>
        <w:bottom w:val="none" w:sz="0" w:space="0" w:color="auto"/>
        <w:right w:val="none" w:sz="0" w:space="0" w:color="auto"/>
      </w:divBdr>
    </w:div>
    <w:div w:id="408187378">
      <w:bodyDiv w:val="1"/>
      <w:marLeft w:val="0"/>
      <w:marRight w:val="0"/>
      <w:marTop w:val="0"/>
      <w:marBottom w:val="0"/>
      <w:divBdr>
        <w:top w:val="none" w:sz="0" w:space="0" w:color="auto"/>
        <w:left w:val="none" w:sz="0" w:space="0" w:color="auto"/>
        <w:bottom w:val="none" w:sz="0" w:space="0" w:color="auto"/>
        <w:right w:val="none" w:sz="0" w:space="0" w:color="auto"/>
      </w:divBdr>
    </w:div>
    <w:div w:id="408770719">
      <w:bodyDiv w:val="1"/>
      <w:marLeft w:val="0"/>
      <w:marRight w:val="0"/>
      <w:marTop w:val="0"/>
      <w:marBottom w:val="0"/>
      <w:divBdr>
        <w:top w:val="none" w:sz="0" w:space="0" w:color="auto"/>
        <w:left w:val="none" w:sz="0" w:space="0" w:color="auto"/>
        <w:bottom w:val="none" w:sz="0" w:space="0" w:color="auto"/>
        <w:right w:val="none" w:sz="0" w:space="0" w:color="auto"/>
      </w:divBdr>
    </w:div>
    <w:div w:id="409693354">
      <w:bodyDiv w:val="1"/>
      <w:marLeft w:val="0"/>
      <w:marRight w:val="0"/>
      <w:marTop w:val="0"/>
      <w:marBottom w:val="0"/>
      <w:divBdr>
        <w:top w:val="none" w:sz="0" w:space="0" w:color="auto"/>
        <w:left w:val="none" w:sz="0" w:space="0" w:color="auto"/>
        <w:bottom w:val="none" w:sz="0" w:space="0" w:color="auto"/>
        <w:right w:val="none" w:sz="0" w:space="0" w:color="auto"/>
      </w:divBdr>
    </w:div>
    <w:div w:id="411506640">
      <w:bodyDiv w:val="1"/>
      <w:marLeft w:val="0"/>
      <w:marRight w:val="0"/>
      <w:marTop w:val="0"/>
      <w:marBottom w:val="0"/>
      <w:divBdr>
        <w:top w:val="none" w:sz="0" w:space="0" w:color="auto"/>
        <w:left w:val="none" w:sz="0" w:space="0" w:color="auto"/>
        <w:bottom w:val="none" w:sz="0" w:space="0" w:color="auto"/>
        <w:right w:val="none" w:sz="0" w:space="0" w:color="auto"/>
      </w:divBdr>
    </w:div>
    <w:div w:id="412120558">
      <w:bodyDiv w:val="1"/>
      <w:marLeft w:val="0"/>
      <w:marRight w:val="0"/>
      <w:marTop w:val="0"/>
      <w:marBottom w:val="0"/>
      <w:divBdr>
        <w:top w:val="none" w:sz="0" w:space="0" w:color="auto"/>
        <w:left w:val="none" w:sz="0" w:space="0" w:color="auto"/>
        <w:bottom w:val="none" w:sz="0" w:space="0" w:color="auto"/>
        <w:right w:val="none" w:sz="0" w:space="0" w:color="auto"/>
      </w:divBdr>
    </w:div>
    <w:div w:id="412244001">
      <w:bodyDiv w:val="1"/>
      <w:marLeft w:val="0"/>
      <w:marRight w:val="0"/>
      <w:marTop w:val="0"/>
      <w:marBottom w:val="0"/>
      <w:divBdr>
        <w:top w:val="none" w:sz="0" w:space="0" w:color="auto"/>
        <w:left w:val="none" w:sz="0" w:space="0" w:color="auto"/>
        <w:bottom w:val="none" w:sz="0" w:space="0" w:color="auto"/>
        <w:right w:val="none" w:sz="0" w:space="0" w:color="auto"/>
      </w:divBdr>
    </w:div>
    <w:div w:id="413018515">
      <w:bodyDiv w:val="1"/>
      <w:marLeft w:val="0"/>
      <w:marRight w:val="0"/>
      <w:marTop w:val="0"/>
      <w:marBottom w:val="0"/>
      <w:divBdr>
        <w:top w:val="none" w:sz="0" w:space="0" w:color="auto"/>
        <w:left w:val="none" w:sz="0" w:space="0" w:color="auto"/>
        <w:bottom w:val="none" w:sz="0" w:space="0" w:color="auto"/>
        <w:right w:val="none" w:sz="0" w:space="0" w:color="auto"/>
      </w:divBdr>
    </w:div>
    <w:div w:id="413089997">
      <w:bodyDiv w:val="1"/>
      <w:marLeft w:val="0"/>
      <w:marRight w:val="0"/>
      <w:marTop w:val="0"/>
      <w:marBottom w:val="0"/>
      <w:divBdr>
        <w:top w:val="none" w:sz="0" w:space="0" w:color="auto"/>
        <w:left w:val="none" w:sz="0" w:space="0" w:color="auto"/>
        <w:bottom w:val="none" w:sz="0" w:space="0" w:color="auto"/>
        <w:right w:val="none" w:sz="0" w:space="0" w:color="auto"/>
      </w:divBdr>
    </w:div>
    <w:div w:id="413474614">
      <w:bodyDiv w:val="1"/>
      <w:marLeft w:val="0"/>
      <w:marRight w:val="0"/>
      <w:marTop w:val="0"/>
      <w:marBottom w:val="0"/>
      <w:divBdr>
        <w:top w:val="none" w:sz="0" w:space="0" w:color="auto"/>
        <w:left w:val="none" w:sz="0" w:space="0" w:color="auto"/>
        <w:bottom w:val="none" w:sz="0" w:space="0" w:color="auto"/>
        <w:right w:val="none" w:sz="0" w:space="0" w:color="auto"/>
      </w:divBdr>
    </w:div>
    <w:div w:id="413821925">
      <w:bodyDiv w:val="1"/>
      <w:marLeft w:val="0"/>
      <w:marRight w:val="0"/>
      <w:marTop w:val="0"/>
      <w:marBottom w:val="0"/>
      <w:divBdr>
        <w:top w:val="none" w:sz="0" w:space="0" w:color="auto"/>
        <w:left w:val="none" w:sz="0" w:space="0" w:color="auto"/>
        <w:bottom w:val="none" w:sz="0" w:space="0" w:color="auto"/>
        <w:right w:val="none" w:sz="0" w:space="0" w:color="auto"/>
      </w:divBdr>
    </w:div>
    <w:div w:id="415833123">
      <w:bodyDiv w:val="1"/>
      <w:marLeft w:val="0"/>
      <w:marRight w:val="0"/>
      <w:marTop w:val="0"/>
      <w:marBottom w:val="0"/>
      <w:divBdr>
        <w:top w:val="none" w:sz="0" w:space="0" w:color="auto"/>
        <w:left w:val="none" w:sz="0" w:space="0" w:color="auto"/>
        <w:bottom w:val="none" w:sz="0" w:space="0" w:color="auto"/>
        <w:right w:val="none" w:sz="0" w:space="0" w:color="auto"/>
      </w:divBdr>
    </w:div>
    <w:div w:id="416095081">
      <w:bodyDiv w:val="1"/>
      <w:marLeft w:val="0"/>
      <w:marRight w:val="0"/>
      <w:marTop w:val="0"/>
      <w:marBottom w:val="0"/>
      <w:divBdr>
        <w:top w:val="none" w:sz="0" w:space="0" w:color="auto"/>
        <w:left w:val="none" w:sz="0" w:space="0" w:color="auto"/>
        <w:bottom w:val="none" w:sz="0" w:space="0" w:color="auto"/>
        <w:right w:val="none" w:sz="0" w:space="0" w:color="auto"/>
      </w:divBdr>
    </w:div>
    <w:div w:id="416903218">
      <w:bodyDiv w:val="1"/>
      <w:marLeft w:val="0"/>
      <w:marRight w:val="0"/>
      <w:marTop w:val="0"/>
      <w:marBottom w:val="0"/>
      <w:divBdr>
        <w:top w:val="none" w:sz="0" w:space="0" w:color="auto"/>
        <w:left w:val="none" w:sz="0" w:space="0" w:color="auto"/>
        <w:bottom w:val="none" w:sz="0" w:space="0" w:color="auto"/>
        <w:right w:val="none" w:sz="0" w:space="0" w:color="auto"/>
      </w:divBdr>
    </w:div>
    <w:div w:id="417943294">
      <w:bodyDiv w:val="1"/>
      <w:marLeft w:val="0"/>
      <w:marRight w:val="0"/>
      <w:marTop w:val="0"/>
      <w:marBottom w:val="0"/>
      <w:divBdr>
        <w:top w:val="none" w:sz="0" w:space="0" w:color="auto"/>
        <w:left w:val="none" w:sz="0" w:space="0" w:color="auto"/>
        <w:bottom w:val="none" w:sz="0" w:space="0" w:color="auto"/>
        <w:right w:val="none" w:sz="0" w:space="0" w:color="auto"/>
      </w:divBdr>
    </w:div>
    <w:div w:id="420487336">
      <w:bodyDiv w:val="1"/>
      <w:marLeft w:val="0"/>
      <w:marRight w:val="0"/>
      <w:marTop w:val="0"/>
      <w:marBottom w:val="0"/>
      <w:divBdr>
        <w:top w:val="none" w:sz="0" w:space="0" w:color="auto"/>
        <w:left w:val="none" w:sz="0" w:space="0" w:color="auto"/>
        <w:bottom w:val="none" w:sz="0" w:space="0" w:color="auto"/>
        <w:right w:val="none" w:sz="0" w:space="0" w:color="auto"/>
      </w:divBdr>
    </w:div>
    <w:div w:id="420874403">
      <w:bodyDiv w:val="1"/>
      <w:marLeft w:val="0"/>
      <w:marRight w:val="0"/>
      <w:marTop w:val="0"/>
      <w:marBottom w:val="0"/>
      <w:divBdr>
        <w:top w:val="none" w:sz="0" w:space="0" w:color="auto"/>
        <w:left w:val="none" w:sz="0" w:space="0" w:color="auto"/>
        <w:bottom w:val="none" w:sz="0" w:space="0" w:color="auto"/>
        <w:right w:val="none" w:sz="0" w:space="0" w:color="auto"/>
      </w:divBdr>
    </w:div>
    <w:div w:id="421343135">
      <w:bodyDiv w:val="1"/>
      <w:marLeft w:val="0"/>
      <w:marRight w:val="0"/>
      <w:marTop w:val="0"/>
      <w:marBottom w:val="0"/>
      <w:divBdr>
        <w:top w:val="none" w:sz="0" w:space="0" w:color="auto"/>
        <w:left w:val="none" w:sz="0" w:space="0" w:color="auto"/>
        <w:bottom w:val="none" w:sz="0" w:space="0" w:color="auto"/>
        <w:right w:val="none" w:sz="0" w:space="0" w:color="auto"/>
      </w:divBdr>
    </w:div>
    <w:div w:id="421606531">
      <w:bodyDiv w:val="1"/>
      <w:marLeft w:val="0"/>
      <w:marRight w:val="0"/>
      <w:marTop w:val="0"/>
      <w:marBottom w:val="0"/>
      <w:divBdr>
        <w:top w:val="none" w:sz="0" w:space="0" w:color="auto"/>
        <w:left w:val="none" w:sz="0" w:space="0" w:color="auto"/>
        <w:bottom w:val="none" w:sz="0" w:space="0" w:color="auto"/>
        <w:right w:val="none" w:sz="0" w:space="0" w:color="auto"/>
      </w:divBdr>
    </w:div>
    <w:div w:id="422916459">
      <w:bodyDiv w:val="1"/>
      <w:marLeft w:val="0"/>
      <w:marRight w:val="0"/>
      <w:marTop w:val="0"/>
      <w:marBottom w:val="0"/>
      <w:divBdr>
        <w:top w:val="none" w:sz="0" w:space="0" w:color="auto"/>
        <w:left w:val="none" w:sz="0" w:space="0" w:color="auto"/>
        <w:bottom w:val="none" w:sz="0" w:space="0" w:color="auto"/>
        <w:right w:val="none" w:sz="0" w:space="0" w:color="auto"/>
      </w:divBdr>
    </w:div>
    <w:div w:id="424230934">
      <w:bodyDiv w:val="1"/>
      <w:marLeft w:val="0"/>
      <w:marRight w:val="0"/>
      <w:marTop w:val="0"/>
      <w:marBottom w:val="0"/>
      <w:divBdr>
        <w:top w:val="none" w:sz="0" w:space="0" w:color="auto"/>
        <w:left w:val="none" w:sz="0" w:space="0" w:color="auto"/>
        <w:bottom w:val="none" w:sz="0" w:space="0" w:color="auto"/>
        <w:right w:val="none" w:sz="0" w:space="0" w:color="auto"/>
      </w:divBdr>
    </w:div>
    <w:div w:id="425229879">
      <w:bodyDiv w:val="1"/>
      <w:marLeft w:val="0"/>
      <w:marRight w:val="0"/>
      <w:marTop w:val="0"/>
      <w:marBottom w:val="0"/>
      <w:divBdr>
        <w:top w:val="none" w:sz="0" w:space="0" w:color="auto"/>
        <w:left w:val="none" w:sz="0" w:space="0" w:color="auto"/>
        <w:bottom w:val="none" w:sz="0" w:space="0" w:color="auto"/>
        <w:right w:val="none" w:sz="0" w:space="0" w:color="auto"/>
      </w:divBdr>
    </w:div>
    <w:div w:id="426343564">
      <w:bodyDiv w:val="1"/>
      <w:marLeft w:val="0"/>
      <w:marRight w:val="0"/>
      <w:marTop w:val="0"/>
      <w:marBottom w:val="0"/>
      <w:divBdr>
        <w:top w:val="none" w:sz="0" w:space="0" w:color="auto"/>
        <w:left w:val="none" w:sz="0" w:space="0" w:color="auto"/>
        <w:bottom w:val="none" w:sz="0" w:space="0" w:color="auto"/>
        <w:right w:val="none" w:sz="0" w:space="0" w:color="auto"/>
      </w:divBdr>
    </w:div>
    <w:div w:id="427237411">
      <w:bodyDiv w:val="1"/>
      <w:marLeft w:val="0"/>
      <w:marRight w:val="0"/>
      <w:marTop w:val="0"/>
      <w:marBottom w:val="0"/>
      <w:divBdr>
        <w:top w:val="none" w:sz="0" w:space="0" w:color="auto"/>
        <w:left w:val="none" w:sz="0" w:space="0" w:color="auto"/>
        <w:bottom w:val="none" w:sz="0" w:space="0" w:color="auto"/>
        <w:right w:val="none" w:sz="0" w:space="0" w:color="auto"/>
      </w:divBdr>
    </w:div>
    <w:div w:id="427769921">
      <w:bodyDiv w:val="1"/>
      <w:marLeft w:val="0"/>
      <w:marRight w:val="0"/>
      <w:marTop w:val="0"/>
      <w:marBottom w:val="0"/>
      <w:divBdr>
        <w:top w:val="none" w:sz="0" w:space="0" w:color="auto"/>
        <w:left w:val="none" w:sz="0" w:space="0" w:color="auto"/>
        <w:bottom w:val="none" w:sz="0" w:space="0" w:color="auto"/>
        <w:right w:val="none" w:sz="0" w:space="0" w:color="auto"/>
      </w:divBdr>
    </w:div>
    <w:div w:id="428503000">
      <w:bodyDiv w:val="1"/>
      <w:marLeft w:val="0"/>
      <w:marRight w:val="0"/>
      <w:marTop w:val="0"/>
      <w:marBottom w:val="0"/>
      <w:divBdr>
        <w:top w:val="none" w:sz="0" w:space="0" w:color="auto"/>
        <w:left w:val="none" w:sz="0" w:space="0" w:color="auto"/>
        <w:bottom w:val="none" w:sz="0" w:space="0" w:color="auto"/>
        <w:right w:val="none" w:sz="0" w:space="0" w:color="auto"/>
      </w:divBdr>
    </w:div>
    <w:div w:id="429589907">
      <w:bodyDiv w:val="1"/>
      <w:marLeft w:val="0"/>
      <w:marRight w:val="0"/>
      <w:marTop w:val="0"/>
      <w:marBottom w:val="0"/>
      <w:divBdr>
        <w:top w:val="none" w:sz="0" w:space="0" w:color="auto"/>
        <w:left w:val="none" w:sz="0" w:space="0" w:color="auto"/>
        <w:bottom w:val="none" w:sz="0" w:space="0" w:color="auto"/>
        <w:right w:val="none" w:sz="0" w:space="0" w:color="auto"/>
      </w:divBdr>
    </w:div>
    <w:div w:id="431171263">
      <w:bodyDiv w:val="1"/>
      <w:marLeft w:val="0"/>
      <w:marRight w:val="0"/>
      <w:marTop w:val="0"/>
      <w:marBottom w:val="0"/>
      <w:divBdr>
        <w:top w:val="none" w:sz="0" w:space="0" w:color="auto"/>
        <w:left w:val="none" w:sz="0" w:space="0" w:color="auto"/>
        <w:bottom w:val="none" w:sz="0" w:space="0" w:color="auto"/>
        <w:right w:val="none" w:sz="0" w:space="0" w:color="auto"/>
      </w:divBdr>
    </w:div>
    <w:div w:id="433138349">
      <w:bodyDiv w:val="1"/>
      <w:marLeft w:val="0"/>
      <w:marRight w:val="0"/>
      <w:marTop w:val="0"/>
      <w:marBottom w:val="0"/>
      <w:divBdr>
        <w:top w:val="none" w:sz="0" w:space="0" w:color="auto"/>
        <w:left w:val="none" w:sz="0" w:space="0" w:color="auto"/>
        <w:bottom w:val="none" w:sz="0" w:space="0" w:color="auto"/>
        <w:right w:val="none" w:sz="0" w:space="0" w:color="auto"/>
      </w:divBdr>
    </w:div>
    <w:div w:id="433212306">
      <w:bodyDiv w:val="1"/>
      <w:marLeft w:val="0"/>
      <w:marRight w:val="0"/>
      <w:marTop w:val="0"/>
      <w:marBottom w:val="0"/>
      <w:divBdr>
        <w:top w:val="none" w:sz="0" w:space="0" w:color="auto"/>
        <w:left w:val="none" w:sz="0" w:space="0" w:color="auto"/>
        <w:bottom w:val="none" w:sz="0" w:space="0" w:color="auto"/>
        <w:right w:val="none" w:sz="0" w:space="0" w:color="auto"/>
      </w:divBdr>
    </w:div>
    <w:div w:id="433215085">
      <w:bodyDiv w:val="1"/>
      <w:marLeft w:val="0"/>
      <w:marRight w:val="0"/>
      <w:marTop w:val="0"/>
      <w:marBottom w:val="0"/>
      <w:divBdr>
        <w:top w:val="none" w:sz="0" w:space="0" w:color="auto"/>
        <w:left w:val="none" w:sz="0" w:space="0" w:color="auto"/>
        <w:bottom w:val="none" w:sz="0" w:space="0" w:color="auto"/>
        <w:right w:val="none" w:sz="0" w:space="0" w:color="auto"/>
      </w:divBdr>
    </w:div>
    <w:div w:id="433522265">
      <w:bodyDiv w:val="1"/>
      <w:marLeft w:val="0"/>
      <w:marRight w:val="0"/>
      <w:marTop w:val="0"/>
      <w:marBottom w:val="0"/>
      <w:divBdr>
        <w:top w:val="none" w:sz="0" w:space="0" w:color="auto"/>
        <w:left w:val="none" w:sz="0" w:space="0" w:color="auto"/>
        <w:bottom w:val="none" w:sz="0" w:space="0" w:color="auto"/>
        <w:right w:val="none" w:sz="0" w:space="0" w:color="auto"/>
      </w:divBdr>
    </w:div>
    <w:div w:id="435448434">
      <w:bodyDiv w:val="1"/>
      <w:marLeft w:val="0"/>
      <w:marRight w:val="0"/>
      <w:marTop w:val="0"/>
      <w:marBottom w:val="0"/>
      <w:divBdr>
        <w:top w:val="none" w:sz="0" w:space="0" w:color="auto"/>
        <w:left w:val="none" w:sz="0" w:space="0" w:color="auto"/>
        <w:bottom w:val="none" w:sz="0" w:space="0" w:color="auto"/>
        <w:right w:val="none" w:sz="0" w:space="0" w:color="auto"/>
      </w:divBdr>
    </w:div>
    <w:div w:id="435709543">
      <w:bodyDiv w:val="1"/>
      <w:marLeft w:val="0"/>
      <w:marRight w:val="0"/>
      <w:marTop w:val="0"/>
      <w:marBottom w:val="0"/>
      <w:divBdr>
        <w:top w:val="none" w:sz="0" w:space="0" w:color="auto"/>
        <w:left w:val="none" w:sz="0" w:space="0" w:color="auto"/>
        <w:bottom w:val="none" w:sz="0" w:space="0" w:color="auto"/>
        <w:right w:val="none" w:sz="0" w:space="0" w:color="auto"/>
      </w:divBdr>
    </w:div>
    <w:div w:id="436411040">
      <w:bodyDiv w:val="1"/>
      <w:marLeft w:val="0"/>
      <w:marRight w:val="0"/>
      <w:marTop w:val="0"/>
      <w:marBottom w:val="0"/>
      <w:divBdr>
        <w:top w:val="none" w:sz="0" w:space="0" w:color="auto"/>
        <w:left w:val="none" w:sz="0" w:space="0" w:color="auto"/>
        <w:bottom w:val="none" w:sz="0" w:space="0" w:color="auto"/>
        <w:right w:val="none" w:sz="0" w:space="0" w:color="auto"/>
      </w:divBdr>
    </w:div>
    <w:div w:id="436755747">
      <w:bodyDiv w:val="1"/>
      <w:marLeft w:val="0"/>
      <w:marRight w:val="0"/>
      <w:marTop w:val="0"/>
      <w:marBottom w:val="0"/>
      <w:divBdr>
        <w:top w:val="none" w:sz="0" w:space="0" w:color="auto"/>
        <w:left w:val="none" w:sz="0" w:space="0" w:color="auto"/>
        <w:bottom w:val="none" w:sz="0" w:space="0" w:color="auto"/>
        <w:right w:val="none" w:sz="0" w:space="0" w:color="auto"/>
      </w:divBdr>
    </w:div>
    <w:div w:id="437069089">
      <w:bodyDiv w:val="1"/>
      <w:marLeft w:val="0"/>
      <w:marRight w:val="0"/>
      <w:marTop w:val="0"/>
      <w:marBottom w:val="0"/>
      <w:divBdr>
        <w:top w:val="none" w:sz="0" w:space="0" w:color="auto"/>
        <w:left w:val="none" w:sz="0" w:space="0" w:color="auto"/>
        <w:bottom w:val="none" w:sz="0" w:space="0" w:color="auto"/>
        <w:right w:val="none" w:sz="0" w:space="0" w:color="auto"/>
      </w:divBdr>
    </w:div>
    <w:div w:id="437216427">
      <w:bodyDiv w:val="1"/>
      <w:marLeft w:val="0"/>
      <w:marRight w:val="0"/>
      <w:marTop w:val="0"/>
      <w:marBottom w:val="0"/>
      <w:divBdr>
        <w:top w:val="none" w:sz="0" w:space="0" w:color="auto"/>
        <w:left w:val="none" w:sz="0" w:space="0" w:color="auto"/>
        <w:bottom w:val="none" w:sz="0" w:space="0" w:color="auto"/>
        <w:right w:val="none" w:sz="0" w:space="0" w:color="auto"/>
      </w:divBdr>
    </w:div>
    <w:div w:id="439230168">
      <w:bodyDiv w:val="1"/>
      <w:marLeft w:val="0"/>
      <w:marRight w:val="0"/>
      <w:marTop w:val="0"/>
      <w:marBottom w:val="0"/>
      <w:divBdr>
        <w:top w:val="none" w:sz="0" w:space="0" w:color="auto"/>
        <w:left w:val="none" w:sz="0" w:space="0" w:color="auto"/>
        <w:bottom w:val="none" w:sz="0" w:space="0" w:color="auto"/>
        <w:right w:val="none" w:sz="0" w:space="0" w:color="auto"/>
      </w:divBdr>
    </w:div>
    <w:div w:id="441076505">
      <w:bodyDiv w:val="1"/>
      <w:marLeft w:val="0"/>
      <w:marRight w:val="0"/>
      <w:marTop w:val="0"/>
      <w:marBottom w:val="0"/>
      <w:divBdr>
        <w:top w:val="none" w:sz="0" w:space="0" w:color="auto"/>
        <w:left w:val="none" w:sz="0" w:space="0" w:color="auto"/>
        <w:bottom w:val="none" w:sz="0" w:space="0" w:color="auto"/>
        <w:right w:val="none" w:sz="0" w:space="0" w:color="auto"/>
      </w:divBdr>
    </w:div>
    <w:div w:id="442192442">
      <w:bodyDiv w:val="1"/>
      <w:marLeft w:val="0"/>
      <w:marRight w:val="0"/>
      <w:marTop w:val="0"/>
      <w:marBottom w:val="0"/>
      <w:divBdr>
        <w:top w:val="none" w:sz="0" w:space="0" w:color="auto"/>
        <w:left w:val="none" w:sz="0" w:space="0" w:color="auto"/>
        <w:bottom w:val="none" w:sz="0" w:space="0" w:color="auto"/>
        <w:right w:val="none" w:sz="0" w:space="0" w:color="auto"/>
      </w:divBdr>
    </w:div>
    <w:div w:id="443698571">
      <w:bodyDiv w:val="1"/>
      <w:marLeft w:val="0"/>
      <w:marRight w:val="0"/>
      <w:marTop w:val="0"/>
      <w:marBottom w:val="0"/>
      <w:divBdr>
        <w:top w:val="none" w:sz="0" w:space="0" w:color="auto"/>
        <w:left w:val="none" w:sz="0" w:space="0" w:color="auto"/>
        <w:bottom w:val="none" w:sz="0" w:space="0" w:color="auto"/>
        <w:right w:val="none" w:sz="0" w:space="0" w:color="auto"/>
      </w:divBdr>
    </w:div>
    <w:div w:id="444420415">
      <w:bodyDiv w:val="1"/>
      <w:marLeft w:val="0"/>
      <w:marRight w:val="0"/>
      <w:marTop w:val="0"/>
      <w:marBottom w:val="0"/>
      <w:divBdr>
        <w:top w:val="none" w:sz="0" w:space="0" w:color="auto"/>
        <w:left w:val="none" w:sz="0" w:space="0" w:color="auto"/>
        <w:bottom w:val="none" w:sz="0" w:space="0" w:color="auto"/>
        <w:right w:val="none" w:sz="0" w:space="0" w:color="auto"/>
      </w:divBdr>
    </w:div>
    <w:div w:id="444542275">
      <w:bodyDiv w:val="1"/>
      <w:marLeft w:val="0"/>
      <w:marRight w:val="0"/>
      <w:marTop w:val="0"/>
      <w:marBottom w:val="0"/>
      <w:divBdr>
        <w:top w:val="none" w:sz="0" w:space="0" w:color="auto"/>
        <w:left w:val="none" w:sz="0" w:space="0" w:color="auto"/>
        <w:bottom w:val="none" w:sz="0" w:space="0" w:color="auto"/>
        <w:right w:val="none" w:sz="0" w:space="0" w:color="auto"/>
      </w:divBdr>
    </w:div>
    <w:div w:id="445736119">
      <w:bodyDiv w:val="1"/>
      <w:marLeft w:val="0"/>
      <w:marRight w:val="0"/>
      <w:marTop w:val="0"/>
      <w:marBottom w:val="0"/>
      <w:divBdr>
        <w:top w:val="none" w:sz="0" w:space="0" w:color="auto"/>
        <w:left w:val="none" w:sz="0" w:space="0" w:color="auto"/>
        <w:bottom w:val="none" w:sz="0" w:space="0" w:color="auto"/>
        <w:right w:val="none" w:sz="0" w:space="0" w:color="auto"/>
      </w:divBdr>
    </w:div>
    <w:div w:id="446776931">
      <w:bodyDiv w:val="1"/>
      <w:marLeft w:val="0"/>
      <w:marRight w:val="0"/>
      <w:marTop w:val="0"/>
      <w:marBottom w:val="0"/>
      <w:divBdr>
        <w:top w:val="none" w:sz="0" w:space="0" w:color="auto"/>
        <w:left w:val="none" w:sz="0" w:space="0" w:color="auto"/>
        <w:bottom w:val="none" w:sz="0" w:space="0" w:color="auto"/>
        <w:right w:val="none" w:sz="0" w:space="0" w:color="auto"/>
      </w:divBdr>
    </w:div>
    <w:div w:id="447823797">
      <w:bodyDiv w:val="1"/>
      <w:marLeft w:val="0"/>
      <w:marRight w:val="0"/>
      <w:marTop w:val="0"/>
      <w:marBottom w:val="0"/>
      <w:divBdr>
        <w:top w:val="none" w:sz="0" w:space="0" w:color="auto"/>
        <w:left w:val="none" w:sz="0" w:space="0" w:color="auto"/>
        <w:bottom w:val="none" w:sz="0" w:space="0" w:color="auto"/>
        <w:right w:val="none" w:sz="0" w:space="0" w:color="auto"/>
      </w:divBdr>
    </w:div>
    <w:div w:id="448164349">
      <w:bodyDiv w:val="1"/>
      <w:marLeft w:val="0"/>
      <w:marRight w:val="0"/>
      <w:marTop w:val="0"/>
      <w:marBottom w:val="0"/>
      <w:divBdr>
        <w:top w:val="none" w:sz="0" w:space="0" w:color="auto"/>
        <w:left w:val="none" w:sz="0" w:space="0" w:color="auto"/>
        <w:bottom w:val="none" w:sz="0" w:space="0" w:color="auto"/>
        <w:right w:val="none" w:sz="0" w:space="0" w:color="auto"/>
      </w:divBdr>
    </w:div>
    <w:div w:id="448554029">
      <w:bodyDiv w:val="1"/>
      <w:marLeft w:val="0"/>
      <w:marRight w:val="0"/>
      <w:marTop w:val="0"/>
      <w:marBottom w:val="0"/>
      <w:divBdr>
        <w:top w:val="none" w:sz="0" w:space="0" w:color="auto"/>
        <w:left w:val="none" w:sz="0" w:space="0" w:color="auto"/>
        <w:bottom w:val="none" w:sz="0" w:space="0" w:color="auto"/>
        <w:right w:val="none" w:sz="0" w:space="0" w:color="auto"/>
      </w:divBdr>
    </w:div>
    <w:div w:id="448940696">
      <w:bodyDiv w:val="1"/>
      <w:marLeft w:val="0"/>
      <w:marRight w:val="0"/>
      <w:marTop w:val="0"/>
      <w:marBottom w:val="0"/>
      <w:divBdr>
        <w:top w:val="none" w:sz="0" w:space="0" w:color="auto"/>
        <w:left w:val="none" w:sz="0" w:space="0" w:color="auto"/>
        <w:bottom w:val="none" w:sz="0" w:space="0" w:color="auto"/>
        <w:right w:val="none" w:sz="0" w:space="0" w:color="auto"/>
      </w:divBdr>
    </w:div>
    <w:div w:id="449784797">
      <w:bodyDiv w:val="1"/>
      <w:marLeft w:val="0"/>
      <w:marRight w:val="0"/>
      <w:marTop w:val="0"/>
      <w:marBottom w:val="0"/>
      <w:divBdr>
        <w:top w:val="none" w:sz="0" w:space="0" w:color="auto"/>
        <w:left w:val="none" w:sz="0" w:space="0" w:color="auto"/>
        <w:bottom w:val="none" w:sz="0" w:space="0" w:color="auto"/>
        <w:right w:val="none" w:sz="0" w:space="0" w:color="auto"/>
      </w:divBdr>
    </w:div>
    <w:div w:id="451749752">
      <w:bodyDiv w:val="1"/>
      <w:marLeft w:val="0"/>
      <w:marRight w:val="0"/>
      <w:marTop w:val="0"/>
      <w:marBottom w:val="0"/>
      <w:divBdr>
        <w:top w:val="none" w:sz="0" w:space="0" w:color="auto"/>
        <w:left w:val="none" w:sz="0" w:space="0" w:color="auto"/>
        <w:bottom w:val="none" w:sz="0" w:space="0" w:color="auto"/>
        <w:right w:val="none" w:sz="0" w:space="0" w:color="auto"/>
      </w:divBdr>
    </w:div>
    <w:div w:id="453256672">
      <w:bodyDiv w:val="1"/>
      <w:marLeft w:val="0"/>
      <w:marRight w:val="0"/>
      <w:marTop w:val="0"/>
      <w:marBottom w:val="0"/>
      <w:divBdr>
        <w:top w:val="none" w:sz="0" w:space="0" w:color="auto"/>
        <w:left w:val="none" w:sz="0" w:space="0" w:color="auto"/>
        <w:bottom w:val="none" w:sz="0" w:space="0" w:color="auto"/>
        <w:right w:val="none" w:sz="0" w:space="0" w:color="auto"/>
      </w:divBdr>
    </w:div>
    <w:div w:id="453331387">
      <w:bodyDiv w:val="1"/>
      <w:marLeft w:val="0"/>
      <w:marRight w:val="0"/>
      <w:marTop w:val="0"/>
      <w:marBottom w:val="0"/>
      <w:divBdr>
        <w:top w:val="none" w:sz="0" w:space="0" w:color="auto"/>
        <w:left w:val="none" w:sz="0" w:space="0" w:color="auto"/>
        <w:bottom w:val="none" w:sz="0" w:space="0" w:color="auto"/>
        <w:right w:val="none" w:sz="0" w:space="0" w:color="auto"/>
      </w:divBdr>
    </w:div>
    <w:div w:id="454301066">
      <w:bodyDiv w:val="1"/>
      <w:marLeft w:val="0"/>
      <w:marRight w:val="0"/>
      <w:marTop w:val="0"/>
      <w:marBottom w:val="0"/>
      <w:divBdr>
        <w:top w:val="none" w:sz="0" w:space="0" w:color="auto"/>
        <w:left w:val="none" w:sz="0" w:space="0" w:color="auto"/>
        <w:bottom w:val="none" w:sz="0" w:space="0" w:color="auto"/>
        <w:right w:val="none" w:sz="0" w:space="0" w:color="auto"/>
      </w:divBdr>
    </w:div>
    <w:div w:id="454523527">
      <w:bodyDiv w:val="1"/>
      <w:marLeft w:val="0"/>
      <w:marRight w:val="0"/>
      <w:marTop w:val="0"/>
      <w:marBottom w:val="0"/>
      <w:divBdr>
        <w:top w:val="none" w:sz="0" w:space="0" w:color="auto"/>
        <w:left w:val="none" w:sz="0" w:space="0" w:color="auto"/>
        <w:bottom w:val="none" w:sz="0" w:space="0" w:color="auto"/>
        <w:right w:val="none" w:sz="0" w:space="0" w:color="auto"/>
      </w:divBdr>
    </w:div>
    <w:div w:id="454717594">
      <w:bodyDiv w:val="1"/>
      <w:marLeft w:val="0"/>
      <w:marRight w:val="0"/>
      <w:marTop w:val="0"/>
      <w:marBottom w:val="0"/>
      <w:divBdr>
        <w:top w:val="none" w:sz="0" w:space="0" w:color="auto"/>
        <w:left w:val="none" w:sz="0" w:space="0" w:color="auto"/>
        <w:bottom w:val="none" w:sz="0" w:space="0" w:color="auto"/>
        <w:right w:val="none" w:sz="0" w:space="0" w:color="auto"/>
      </w:divBdr>
    </w:div>
    <w:div w:id="455832916">
      <w:bodyDiv w:val="1"/>
      <w:marLeft w:val="0"/>
      <w:marRight w:val="0"/>
      <w:marTop w:val="0"/>
      <w:marBottom w:val="0"/>
      <w:divBdr>
        <w:top w:val="none" w:sz="0" w:space="0" w:color="auto"/>
        <w:left w:val="none" w:sz="0" w:space="0" w:color="auto"/>
        <w:bottom w:val="none" w:sz="0" w:space="0" w:color="auto"/>
        <w:right w:val="none" w:sz="0" w:space="0" w:color="auto"/>
      </w:divBdr>
    </w:div>
    <w:div w:id="456070300">
      <w:bodyDiv w:val="1"/>
      <w:marLeft w:val="0"/>
      <w:marRight w:val="0"/>
      <w:marTop w:val="0"/>
      <w:marBottom w:val="0"/>
      <w:divBdr>
        <w:top w:val="none" w:sz="0" w:space="0" w:color="auto"/>
        <w:left w:val="none" w:sz="0" w:space="0" w:color="auto"/>
        <w:bottom w:val="none" w:sz="0" w:space="0" w:color="auto"/>
        <w:right w:val="none" w:sz="0" w:space="0" w:color="auto"/>
      </w:divBdr>
    </w:div>
    <w:div w:id="457573935">
      <w:bodyDiv w:val="1"/>
      <w:marLeft w:val="0"/>
      <w:marRight w:val="0"/>
      <w:marTop w:val="0"/>
      <w:marBottom w:val="0"/>
      <w:divBdr>
        <w:top w:val="none" w:sz="0" w:space="0" w:color="auto"/>
        <w:left w:val="none" w:sz="0" w:space="0" w:color="auto"/>
        <w:bottom w:val="none" w:sz="0" w:space="0" w:color="auto"/>
        <w:right w:val="none" w:sz="0" w:space="0" w:color="auto"/>
      </w:divBdr>
    </w:div>
    <w:div w:id="458766514">
      <w:bodyDiv w:val="1"/>
      <w:marLeft w:val="0"/>
      <w:marRight w:val="0"/>
      <w:marTop w:val="0"/>
      <w:marBottom w:val="0"/>
      <w:divBdr>
        <w:top w:val="none" w:sz="0" w:space="0" w:color="auto"/>
        <w:left w:val="none" w:sz="0" w:space="0" w:color="auto"/>
        <w:bottom w:val="none" w:sz="0" w:space="0" w:color="auto"/>
        <w:right w:val="none" w:sz="0" w:space="0" w:color="auto"/>
      </w:divBdr>
    </w:div>
    <w:div w:id="459880759">
      <w:bodyDiv w:val="1"/>
      <w:marLeft w:val="0"/>
      <w:marRight w:val="0"/>
      <w:marTop w:val="0"/>
      <w:marBottom w:val="0"/>
      <w:divBdr>
        <w:top w:val="none" w:sz="0" w:space="0" w:color="auto"/>
        <w:left w:val="none" w:sz="0" w:space="0" w:color="auto"/>
        <w:bottom w:val="none" w:sz="0" w:space="0" w:color="auto"/>
        <w:right w:val="none" w:sz="0" w:space="0" w:color="auto"/>
      </w:divBdr>
    </w:div>
    <w:div w:id="460222376">
      <w:bodyDiv w:val="1"/>
      <w:marLeft w:val="0"/>
      <w:marRight w:val="0"/>
      <w:marTop w:val="0"/>
      <w:marBottom w:val="0"/>
      <w:divBdr>
        <w:top w:val="none" w:sz="0" w:space="0" w:color="auto"/>
        <w:left w:val="none" w:sz="0" w:space="0" w:color="auto"/>
        <w:bottom w:val="none" w:sz="0" w:space="0" w:color="auto"/>
        <w:right w:val="none" w:sz="0" w:space="0" w:color="auto"/>
      </w:divBdr>
    </w:div>
    <w:div w:id="462161352">
      <w:bodyDiv w:val="1"/>
      <w:marLeft w:val="0"/>
      <w:marRight w:val="0"/>
      <w:marTop w:val="0"/>
      <w:marBottom w:val="0"/>
      <w:divBdr>
        <w:top w:val="none" w:sz="0" w:space="0" w:color="auto"/>
        <w:left w:val="none" w:sz="0" w:space="0" w:color="auto"/>
        <w:bottom w:val="none" w:sz="0" w:space="0" w:color="auto"/>
        <w:right w:val="none" w:sz="0" w:space="0" w:color="auto"/>
      </w:divBdr>
    </w:div>
    <w:div w:id="463356101">
      <w:bodyDiv w:val="1"/>
      <w:marLeft w:val="0"/>
      <w:marRight w:val="0"/>
      <w:marTop w:val="0"/>
      <w:marBottom w:val="0"/>
      <w:divBdr>
        <w:top w:val="none" w:sz="0" w:space="0" w:color="auto"/>
        <w:left w:val="none" w:sz="0" w:space="0" w:color="auto"/>
        <w:bottom w:val="none" w:sz="0" w:space="0" w:color="auto"/>
        <w:right w:val="none" w:sz="0" w:space="0" w:color="auto"/>
      </w:divBdr>
    </w:div>
    <w:div w:id="464275211">
      <w:bodyDiv w:val="1"/>
      <w:marLeft w:val="0"/>
      <w:marRight w:val="0"/>
      <w:marTop w:val="0"/>
      <w:marBottom w:val="0"/>
      <w:divBdr>
        <w:top w:val="none" w:sz="0" w:space="0" w:color="auto"/>
        <w:left w:val="none" w:sz="0" w:space="0" w:color="auto"/>
        <w:bottom w:val="none" w:sz="0" w:space="0" w:color="auto"/>
        <w:right w:val="none" w:sz="0" w:space="0" w:color="auto"/>
      </w:divBdr>
    </w:div>
    <w:div w:id="466165211">
      <w:bodyDiv w:val="1"/>
      <w:marLeft w:val="0"/>
      <w:marRight w:val="0"/>
      <w:marTop w:val="0"/>
      <w:marBottom w:val="0"/>
      <w:divBdr>
        <w:top w:val="none" w:sz="0" w:space="0" w:color="auto"/>
        <w:left w:val="none" w:sz="0" w:space="0" w:color="auto"/>
        <w:bottom w:val="none" w:sz="0" w:space="0" w:color="auto"/>
        <w:right w:val="none" w:sz="0" w:space="0" w:color="auto"/>
      </w:divBdr>
    </w:div>
    <w:div w:id="466895871">
      <w:bodyDiv w:val="1"/>
      <w:marLeft w:val="0"/>
      <w:marRight w:val="0"/>
      <w:marTop w:val="0"/>
      <w:marBottom w:val="0"/>
      <w:divBdr>
        <w:top w:val="none" w:sz="0" w:space="0" w:color="auto"/>
        <w:left w:val="none" w:sz="0" w:space="0" w:color="auto"/>
        <w:bottom w:val="none" w:sz="0" w:space="0" w:color="auto"/>
        <w:right w:val="none" w:sz="0" w:space="0" w:color="auto"/>
      </w:divBdr>
    </w:div>
    <w:div w:id="467938065">
      <w:bodyDiv w:val="1"/>
      <w:marLeft w:val="0"/>
      <w:marRight w:val="0"/>
      <w:marTop w:val="0"/>
      <w:marBottom w:val="0"/>
      <w:divBdr>
        <w:top w:val="none" w:sz="0" w:space="0" w:color="auto"/>
        <w:left w:val="none" w:sz="0" w:space="0" w:color="auto"/>
        <w:bottom w:val="none" w:sz="0" w:space="0" w:color="auto"/>
        <w:right w:val="none" w:sz="0" w:space="0" w:color="auto"/>
      </w:divBdr>
    </w:div>
    <w:div w:id="469370354">
      <w:bodyDiv w:val="1"/>
      <w:marLeft w:val="0"/>
      <w:marRight w:val="0"/>
      <w:marTop w:val="0"/>
      <w:marBottom w:val="0"/>
      <w:divBdr>
        <w:top w:val="none" w:sz="0" w:space="0" w:color="auto"/>
        <w:left w:val="none" w:sz="0" w:space="0" w:color="auto"/>
        <w:bottom w:val="none" w:sz="0" w:space="0" w:color="auto"/>
        <w:right w:val="none" w:sz="0" w:space="0" w:color="auto"/>
      </w:divBdr>
    </w:div>
    <w:div w:id="469593440">
      <w:bodyDiv w:val="1"/>
      <w:marLeft w:val="0"/>
      <w:marRight w:val="0"/>
      <w:marTop w:val="0"/>
      <w:marBottom w:val="0"/>
      <w:divBdr>
        <w:top w:val="none" w:sz="0" w:space="0" w:color="auto"/>
        <w:left w:val="none" w:sz="0" w:space="0" w:color="auto"/>
        <w:bottom w:val="none" w:sz="0" w:space="0" w:color="auto"/>
        <w:right w:val="none" w:sz="0" w:space="0" w:color="auto"/>
      </w:divBdr>
    </w:div>
    <w:div w:id="469637905">
      <w:bodyDiv w:val="1"/>
      <w:marLeft w:val="0"/>
      <w:marRight w:val="0"/>
      <w:marTop w:val="0"/>
      <w:marBottom w:val="0"/>
      <w:divBdr>
        <w:top w:val="none" w:sz="0" w:space="0" w:color="auto"/>
        <w:left w:val="none" w:sz="0" w:space="0" w:color="auto"/>
        <w:bottom w:val="none" w:sz="0" w:space="0" w:color="auto"/>
        <w:right w:val="none" w:sz="0" w:space="0" w:color="auto"/>
      </w:divBdr>
    </w:div>
    <w:div w:id="470028061">
      <w:bodyDiv w:val="1"/>
      <w:marLeft w:val="0"/>
      <w:marRight w:val="0"/>
      <w:marTop w:val="0"/>
      <w:marBottom w:val="0"/>
      <w:divBdr>
        <w:top w:val="none" w:sz="0" w:space="0" w:color="auto"/>
        <w:left w:val="none" w:sz="0" w:space="0" w:color="auto"/>
        <w:bottom w:val="none" w:sz="0" w:space="0" w:color="auto"/>
        <w:right w:val="none" w:sz="0" w:space="0" w:color="auto"/>
      </w:divBdr>
    </w:div>
    <w:div w:id="470515166">
      <w:bodyDiv w:val="1"/>
      <w:marLeft w:val="0"/>
      <w:marRight w:val="0"/>
      <w:marTop w:val="0"/>
      <w:marBottom w:val="0"/>
      <w:divBdr>
        <w:top w:val="none" w:sz="0" w:space="0" w:color="auto"/>
        <w:left w:val="none" w:sz="0" w:space="0" w:color="auto"/>
        <w:bottom w:val="none" w:sz="0" w:space="0" w:color="auto"/>
        <w:right w:val="none" w:sz="0" w:space="0" w:color="auto"/>
      </w:divBdr>
    </w:div>
    <w:div w:id="470902929">
      <w:bodyDiv w:val="1"/>
      <w:marLeft w:val="0"/>
      <w:marRight w:val="0"/>
      <w:marTop w:val="0"/>
      <w:marBottom w:val="0"/>
      <w:divBdr>
        <w:top w:val="none" w:sz="0" w:space="0" w:color="auto"/>
        <w:left w:val="none" w:sz="0" w:space="0" w:color="auto"/>
        <w:bottom w:val="none" w:sz="0" w:space="0" w:color="auto"/>
        <w:right w:val="none" w:sz="0" w:space="0" w:color="auto"/>
      </w:divBdr>
    </w:div>
    <w:div w:id="472140823">
      <w:bodyDiv w:val="1"/>
      <w:marLeft w:val="0"/>
      <w:marRight w:val="0"/>
      <w:marTop w:val="0"/>
      <w:marBottom w:val="0"/>
      <w:divBdr>
        <w:top w:val="none" w:sz="0" w:space="0" w:color="auto"/>
        <w:left w:val="none" w:sz="0" w:space="0" w:color="auto"/>
        <w:bottom w:val="none" w:sz="0" w:space="0" w:color="auto"/>
        <w:right w:val="none" w:sz="0" w:space="0" w:color="auto"/>
      </w:divBdr>
    </w:div>
    <w:div w:id="472525963">
      <w:bodyDiv w:val="1"/>
      <w:marLeft w:val="0"/>
      <w:marRight w:val="0"/>
      <w:marTop w:val="0"/>
      <w:marBottom w:val="0"/>
      <w:divBdr>
        <w:top w:val="none" w:sz="0" w:space="0" w:color="auto"/>
        <w:left w:val="none" w:sz="0" w:space="0" w:color="auto"/>
        <w:bottom w:val="none" w:sz="0" w:space="0" w:color="auto"/>
        <w:right w:val="none" w:sz="0" w:space="0" w:color="auto"/>
      </w:divBdr>
    </w:div>
    <w:div w:id="472985509">
      <w:bodyDiv w:val="1"/>
      <w:marLeft w:val="0"/>
      <w:marRight w:val="0"/>
      <w:marTop w:val="0"/>
      <w:marBottom w:val="0"/>
      <w:divBdr>
        <w:top w:val="none" w:sz="0" w:space="0" w:color="auto"/>
        <w:left w:val="none" w:sz="0" w:space="0" w:color="auto"/>
        <w:bottom w:val="none" w:sz="0" w:space="0" w:color="auto"/>
        <w:right w:val="none" w:sz="0" w:space="0" w:color="auto"/>
      </w:divBdr>
    </w:div>
    <w:div w:id="473374660">
      <w:bodyDiv w:val="1"/>
      <w:marLeft w:val="0"/>
      <w:marRight w:val="0"/>
      <w:marTop w:val="0"/>
      <w:marBottom w:val="0"/>
      <w:divBdr>
        <w:top w:val="none" w:sz="0" w:space="0" w:color="auto"/>
        <w:left w:val="none" w:sz="0" w:space="0" w:color="auto"/>
        <w:bottom w:val="none" w:sz="0" w:space="0" w:color="auto"/>
        <w:right w:val="none" w:sz="0" w:space="0" w:color="auto"/>
      </w:divBdr>
    </w:div>
    <w:div w:id="473446089">
      <w:bodyDiv w:val="1"/>
      <w:marLeft w:val="0"/>
      <w:marRight w:val="0"/>
      <w:marTop w:val="0"/>
      <w:marBottom w:val="0"/>
      <w:divBdr>
        <w:top w:val="none" w:sz="0" w:space="0" w:color="auto"/>
        <w:left w:val="none" w:sz="0" w:space="0" w:color="auto"/>
        <w:bottom w:val="none" w:sz="0" w:space="0" w:color="auto"/>
        <w:right w:val="none" w:sz="0" w:space="0" w:color="auto"/>
      </w:divBdr>
    </w:div>
    <w:div w:id="473528146">
      <w:bodyDiv w:val="1"/>
      <w:marLeft w:val="0"/>
      <w:marRight w:val="0"/>
      <w:marTop w:val="0"/>
      <w:marBottom w:val="0"/>
      <w:divBdr>
        <w:top w:val="none" w:sz="0" w:space="0" w:color="auto"/>
        <w:left w:val="none" w:sz="0" w:space="0" w:color="auto"/>
        <w:bottom w:val="none" w:sz="0" w:space="0" w:color="auto"/>
        <w:right w:val="none" w:sz="0" w:space="0" w:color="auto"/>
      </w:divBdr>
    </w:div>
    <w:div w:id="473764971">
      <w:bodyDiv w:val="1"/>
      <w:marLeft w:val="0"/>
      <w:marRight w:val="0"/>
      <w:marTop w:val="0"/>
      <w:marBottom w:val="0"/>
      <w:divBdr>
        <w:top w:val="none" w:sz="0" w:space="0" w:color="auto"/>
        <w:left w:val="none" w:sz="0" w:space="0" w:color="auto"/>
        <w:bottom w:val="none" w:sz="0" w:space="0" w:color="auto"/>
        <w:right w:val="none" w:sz="0" w:space="0" w:color="auto"/>
      </w:divBdr>
    </w:div>
    <w:div w:id="475074296">
      <w:bodyDiv w:val="1"/>
      <w:marLeft w:val="0"/>
      <w:marRight w:val="0"/>
      <w:marTop w:val="0"/>
      <w:marBottom w:val="0"/>
      <w:divBdr>
        <w:top w:val="none" w:sz="0" w:space="0" w:color="auto"/>
        <w:left w:val="none" w:sz="0" w:space="0" w:color="auto"/>
        <w:bottom w:val="none" w:sz="0" w:space="0" w:color="auto"/>
        <w:right w:val="none" w:sz="0" w:space="0" w:color="auto"/>
      </w:divBdr>
    </w:div>
    <w:div w:id="475223174">
      <w:bodyDiv w:val="1"/>
      <w:marLeft w:val="0"/>
      <w:marRight w:val="0"/>
      <w:marTop w:val="0"/>
      <w:marBottom w:val="0"/>
      <w:divBdr>
        <w:top w:val="none" w:sz="0" w:space="0" w:color="auto"/>
        <w:left w:val="none" w:sz="0" w:space="0" w:color="auto"/>
        <w:bottom w:val="none" w:sz="0" w:space="0" w:color="auto"/>
        <w:right w:val="none" w:sz="0" w:space="0" w:color="auto"/>
      </w:divBdr>
    </w:div>
    <w:div w:id="475756793">
      <w:bodyDiv w:val="1"/>
      <w:marLeft w:val="0"/>
      <w:marRight w:val="0"/>
      <w:marTop w:val="0"/>
      <w:marBottom w:val="0"/>
      <w:divBdr>
        <w:top w:val="none" w:sz="0" w:space="0" w:color="auto"/>
        <w:left w:val="none" w:sz="0" w:space="0" w:color="auto"/>
        <w:bottom w:val="none" w:sz="0" w:space="0" w:color="auto"/>
        <w:right w:val="none" w:sz="0" w:space="0" w:color="auto"/>
      </w:divBdr>
    </w:div>
    <w:div w:id="476457842">
      <w:bodyDiv w:val="1"/>
      <w:marLeft w:val="0"/>
      <w:marRight w:val="0"/>
      <w:marTop w:val="0"/>
      <w:marBottom w:val="0"/>
      <w:divBdr>
        <w:top w:val="none" w:sz="0" w:space="0" w:color="auto"/>
        <w:left w:val="none" w:sz="0" w:space="0" w:color="auto"/>
        <w:bottom w:val="none" w:sz="0" w:space="0" w:color="auto"/>
        <w:right w:val="none" w:sz="0" w:space="0" w:color="auto"/>
      </w:divBdr>
    </w:div>
    <w:div w:id="477188872">
      <w:bodyDiv w:val="1"/>
      <w:marLeft w:val="0"/>
      <w:marRight w:val="0"/>
      <w:marTop w:val="0"/>
      <w:marBottom w:val="0"/>
      <w:divBdr>
        <w:top w:val="none" w:sz="0" w:space="0" w:color="auto"/>
        <w:left w:val="none" w:sz="0" w:space="0" w:color="auto"/>
        <w:bottom w:val="none" w:sz="0" w:space="0" w:color="auto"/>
        <w:right w:val="none" w:sz="0" w:space="0" w:color="auto"/>
      </w:divBdr>
    </w:div>
    <w:div w:id="477382809">
      <w:bodyDiv w:val="1"/>
      <w:marLeft w:val="0"/>
      <w:marRight w:val="0"/>
      <w:marTop w:val="0"/>
      <w:marBottom w:val="0"/>
      <w:divBdr>
        <w:top w:val="none" w:sz="0" w:space="0" w:color="auto"/>
        <w:left w:val="none" w:sz="0" w:space="0" w:color="auto"/>
        <w:bottom w:val="none" w:sz="0" w:space="0" w:color="auto"/>
        <w:right w:val="none" w:sz="0" w:space="0" w:color="auto"/>
      </w:divBdr>
    </w:div>
    <w:div w:id="477572134">
      <w:bodyDiv w:val="1"/>
      <w:marLeft w:val="0"/>
      <w:marRight w:val="0"/>
      <w:marTop w:val="0"/>
      <w:marBottom w:val="0"/>
      <w:divBdr>
        <w:top w:val="none" w:sz="0" w:space="0" w:color="auto"/>
        <w:left w:val="none" w:sz="0" w:space="0" w:color="auto"/>
        <w:bottom w:val="none" w:sz="0" w:space="0" w:color="auto"/>
        <w:right w:val="none" w:sz="0" w:space="0" w:color="auto"/>
      </w:divBdr>
    </w:div>
    <w:div w:id="477721511">
      <w:bodyDiv w:val="1"/>
      <w:marLeft w:val="0"/>
      <w:marRight w:val="0"/>
      <w:marTop w:val="0"/>
      <w:marBottom w:val="0"/>
      <w:divBdr>
        <w:top w:val="none" w:sz="0" w:space="0" w:color="auto"/>
        <w:left w:val="none" w:sz="0" w:space="0" w:color="auto"/>
        <w:bottom w:val="none" w:sz="0" w:space="0" w:color="auto"/>
        <w:right w:val="none" w:sz="0" w:space="0" w:color="auto"/>
      </w:divBdr>
    </w:div>
    <w:div w:id="478112353">
      <w:bodyDiv w:val="1"/>
      <w:marLeft w:val="0"/>
      <w:marRight w:val="0"/>
      <w:marTop w:val="0"/>
      <w:marBottom w:val="0"/>
      <w:divBdr>
        <w:top w:val="none" w:sz="0" w:space="0" w:color="auto"/>
        <w:left w:val="none" w:sz="0" w:space="0" w:color="auto"/>
        <w:bottom w:val="none" w:sz="0" w:space="0" w:color="auto"/>
        <w:right w:val="none" w:sz="0" w:space="0" w:color="auto"/>
      </w:divBdr>
    </w:div>
    <w:div w:id="478114319">
      <w:bodyDiv w:val="1"/>
      <w:marLeft w:val="0"/>
      <w:marRight w:val="0"/>
      <w:marTop w:val="0"/>
      <w:marBottom w:val="0"/>
      <w:divBdr>
        <w:top w:val="none" w:sz="0" w:space="0" w:color="auto"/>
        <w:left w:val="none" w:sz="0" w:space="0" w:color="auto"/>
        <w:bottom w:val="none" w:sz="0" w:space="0" w:color="auto"/>
        <w:right w:val="none" w:sz="0" w:space="0" w:color="auto"/>
      </w:divBdr>
    </w:div>
    <w:div w:id="478303466">
      <w:bodyDiv w:val="1"/>
      <w:marLeft w:val="0"/>
      <w:marRight w:val="0"/>
      <w:marTop w:val="0"/>
      <w:marBottom w:val="0"/>
      <w:divBdr>
        <w:top w:val="none" w:sz="0" w:space="0" w:color="auto"/>
        <w:left w:val="none" w:sz="0" w:space="0" w:color="auto"/>
        <w:bottom w:val="none" w:sz="0" w:space="0" w:color="auto"/>
        <w:right w:val="none" w:sz="0" w:space="0" w:color="auto"/>
      </w:divBdr>
    </w:div>
    <w:div w:id="478689933">
      <w:bodyDiv w:val="1"/>
      <w:marLeft w:val="0"/>
      <w:marRight w:val="0"/>
      <w:marTop w:val="0"/>
      <w:marBottom w:val="0"/>
      <w:divBdr>
        <w:top w:val="none" w:sz="0" w:space="0" w:color="auto"/>
        <w:left w:val="none" w:sz="0" w:space="0" w:color="auto"/>
        <w:bottom w:val="none" w:sz="0" w:space="0" w:color="auto"/>
        <w:right w:val="none" w:sz="0" w:space="0" w:color="auto"/>
      </w:divBdr>
    </w:div>
    <w:div w:id="479344292">
      <w:bodyDiv w:val="1"/>
      <w:marLeft w:val="0"/>
      <w:marRight w:val="0"/>
      <w:marTop w:val="0"/>
      <w:marBottom w:val="0"/>
      <w:divBdr>
        <w:top w:val="none" w:sz="0" w:space="0" w:color="auto"/>
        <w:left w:val="none" w:sz="0" w:space="0" w:color="auto"/>
        <w:bottom w:val="none" w:sz="0" w:space="0" w:color="auto"/>
        <w:right w:val="none" w:sz="0" w:space="0" w:color="auto"/>
      </w:divBdr>
    </w:div>
    <w:div w:id="479542551">
      <w:bodyDiv w:val="1"/>
      <w:marLeft w:val="0"/>
      <w:marRight w:val="0"/>
      <w:marTop w:val="0"/>
      <w:marBottom w:val="0"/>
      <w:divBdr>
        <w:top w:val="none" w:sz="0" w:space="0" w:color="auto"/>
        <w:left w:val="none" w:sz="0" w:space="0" w:color="auto"/>
        <w:bottom w:val="none" w:sz="0" w:space="0" w:color="auto"/>
        <w:right w:val="none" w:sz="0" w:space="0" w:color="auto"/>
      </w:divBdr>
    </w:div>
    <w:div w:id="479619123">
      <w:bodyDiv w:val="1"/>
      <w:marLeft w:val="0"/>
      <w:marRight w:val="0"/>
      <w:marTop w:val="0"/>
      <w:marBottom w:val="0"/>
      <w:divBdr>
        <w:top w:val="none" w:sz="0" w:space="0" w:color="auto"/>
        <w:left w:val="none" w:sz="0" w:space="0" w:color="auto"/>
        <w:bottom w:val="none" w:sz="0" w:space="0" w:color="auto"/>
        <w:right w:val="none" w:sz="0" w:space="0" w:color="auto"/>
      </w:divBdr>
    </w:div>
    <w:div w:id="480082262">
      <w:bodyDiv w:val="1"/>
      <w:marLeft w:val="0"/>
      <w:marRight w:val="0"/>
      <w:marTop w:val="0"/>
      <w:marBottom w:val="0"/>
      <w:divBdr>
        <w:top w:val="none" w:sz="0" w:space="0" w:color="auto"/>
        <w:left w:val="none" w:sz="0" w:space="0" w:color="auto"/>
        <w:bottom w:val="none" w:sz="0" w:space="0" w:color="auto"/>
        <w:right w:val="none" w:sz="0" w:space="0" w:color="auto"/>
      </w:divBdr>
    </w:div>
    <w:div w:id="480192199">
      <w:bodyDiv w:val="1"/>
      <w:marLeft w:val="0"/>
      <w:marRight w:val="0"/>
      <w:marTop w:val="0"/>
      <w:marBottom w:val="0"/>
      <w:divBdr>
        <w:top w:val="none" w:sz="0" w:space="0" w:color="auto"/>
        <w:left w:val="none" w:sz="0" w:space="0" w:color="auto"/>
        <w:bottom w:val="none" w:sz="0" w:space="0" w:color="auto"/>
        <w:right w:val="none" w:sz="0" w:space="0" w:color="auto"/>
      </w:divBdr>
    </w:div>
    <w:div w:id="480199544">
      <w:bodyDiv w:val="1"/>
      <w:marLeft w:val="0"/>
      <w:marRight w:val="0"/>
      <w:marTop w:val="0"/>
      <w:marBottom w:val="0"/>
      <w:divBdr>
        <w:top w:val="none" w:sz="0" w:space="0" w:color="auto"/>
        <w:left w:val="none" w:sz="0" w:space="0" w:color="auto"/>
        <w:bottom w:val="none" w:sz="0" w:space="0" w:color="auto"/>
        <w:right w:val="none" w:sz="0" w:space="0" w:color="auto"/>
      </w:divBdr>
    </w:div>
    <w:div w:id="486282346">
      <w:bodyDiv w:val="1"/>
      <w:marLeft w:val="0"/>
      <w:marRight w:val="0"/>
      <w:marTop w:val="0"/>
      <w:marBottom w:val="0"/>
      <w:divBdr>
        <w:top w:val="none" w:sz="0" w:space="0" w:color="auto"/>
        <w:left w:val="none" w:sz="0" w:space="0" w:color="auto"/>
        <w:bottom w:val="none" w:sz="0" w:space="0" w:color="auto"/>
        <w:right w:val="none" w:sz="0" w:space="0" w:color="auto"/>
      </w:divBdr>
    </w:div>
    <w:div w:id="486822054">
      <w:bodyDiv w:val="1"/>
      <w:marLeft w:val="0"/>
      <w:marRight w:val="0"/>
      <w:marTop w:val="0"/>
      <w:marBottom w:val="0"/>
      <w:divBdr>
        <w:top w:val="none" w:sz="0" w:space="0" w:color="auto"/>
        <w:left w:val="none" w:sz="0" w:space="0" w:color="auto"/>
        <w:bottom w:val="none" w:sz="0" w:space="0" w:color="auto"/>
        <w:right w:val="none" w:sz="0" w:space="0" w:color="auto"/>
      </w:divBdr>
    </w:div>
    <w:div w:id="488182214">
      <w:bodyDiv w:val="1"/>
      <w:marLeft w:val="0"/>
      <w:marRight w:val="0"/>
      <w:marTop w:val="0"/>
      <w:marBottom w:val="0"/>
      <w:divBdr>
        <w:top w:val="none" w:sz="0" w:space="0" w:color="auto"/>
        <w:left w:val="none" w:sz="0" w:space="0" w:color="auto"/>
        <w:bottom w:val="none" w:sz="0" w:space="0" w:color="auto"/>
        <w:right w:val="none" w:sz="0" w:space="0" w:color="auto"/>
      </w:divBdr>
    </w:div>
    <w:div w:id="488518920">
      <w:bodyDiv w:val="1"/>
      <w:marLeft w:val="0"/>
      <w:marRight w:val="0"/>
      <w:marTop w:val="0"/>
      <w:marBottom w:val="0"/>
      <w:divBdr>
        <w:top w:val="none" w:sz="0" w:space="0" w:color="auto"/>
        <w:left w:val="none" w:sz="0" w:space="0" w:color="auto"/>
        <w:bottom w:val="none" w:sz="0" w:space="0" w:color="auto"/>
        <w:right w:val="none" w:sz="0" w:space="0" w:color="auto"/>
      </w:divBdr>
    </w:div>
    <w:div w:id="488792102">
      <w:bodyDiv w:val="1"/>
      <w:marLeft w:val="0"/>
      <w:marRight w:val="0"/>
      <w:marTop w:val="0"/>
      <w:marBottom w:val="0"/>
      <w:divBdr>
        <w:top w:val="none" w:sz="0" w:space="0" w:color="auto"/>
        <w:left w:val="none" w:sz="0" w:space="0" w:color="auto"/>
        <w:bottom w:val="none" w:sz="0" w:space="0" w:color="auto"/>
        <w:right w:val="none" w:sz="0" w:space="0" w:color="auto"/>
      </w:divBdr>
    </w:div>
    <w:div w:id="489520689">
      <w:bodyDiv w:val="1"/>
      <w:marLeft w:val="0"/>
      <w:marRight w:val="0"/>
      <w:marTop w:val="0"/>
      <w:marBottom w:val="0"/>
      <w:divBdr>
        <w:top w:val="none" w:sz="0" w:space="0" w:color="auto"/>
        <w:left w:val="none" w:sz="0" w:space="0" w:color="auto"/>
        <w:bottom w:val="none" w:sz="0" w:space="0" w:color="auto"/>
        <w:right w:val="none" w:sz="0" w:space="0" w:color="auto"/>
      </w:divBdr>
    </w:div>
    <w:div w:id="489909242">
      <w:bodyDiv w:val="1"/>
      <w:marLeft w:val="0"/>
      <w:marRight w:val="0"/>
      <w:marTop w:val="0"/>
      <w:marBottom w:val="0"/>
      <w:divBdr>
        <w:top w:val="none" w:sz="0" w:space="0" w:color="auto"/>
        <w:left w:val="none" w:sz="0" w:space="0" w:color="auto"/>
        <w:bottom w:val="none" w:sz="0" w:space="0" w:color="auto"/>
        <w:right w:val="none" w:sz="0" w:space="0" w:color="auto"/>
      </w:divBdr>
    </w:div>
    <w:div w:id="490831529">
      <w:bodyDiv w:val="1"/>
      <w:marLeft w:val="0"/>
      <w:marRight w:val="0"/>
      <w:marTop w:val="0"/>
      <w:marBottom w:val="0"/>
      <w:divBdr>
        <w:top w:val="none" w:sz="0" w:space="0" w:color="auto"/>
        <w:left w:val="none" w:sz="0" w:space="0" w:color="auto"/>
        <w:bottom w:val="none" w:sz="0" w:space="0" w:color="auto"/>
        <w:right w:val="none" w:sz="0" w:space="0" w:color="auto"/>
      </w:divBdr>
    </w:div>
    <w:div w:id="491487060">
      <w:bodyDiv w:val="1"/>
      <w:marLeft w:val="0"/>
      <w:marRight w:val="0"/>
      <w:marTop w:val="0"/>
      <w:marBottom w:val="0"/>
      <w:divBdr>
        <w:top w:val="none" w:sz="0" w:space="0" w:color="auto"/>
        <w:left w:val="none" w:sz="0" w:space="0" w:color="auto"/>
        <w:bottom w:val="none" w:sz="0" w:space="0" w:color="auto"/>
        <w:right w:val="none" w:sz="0" w:space="0" w:color="auto"/>
      </w:divBdr>
    </w:div>
    <w:div w:id="492379539">
      <w:bodyDiv w:val="1"/>
      <w:marLeft w:val="0"/>
      <w:marRight w:val="0"/>
      <w:marTop w:val="0"/>
      <w:marBottom w:val="0"/>
      <w:divBdr>
        <w:top w:val="none" w:sz="0" w:space="0" w:color="auto"/>
        <w:left w:val="none" w:sz="0" w:space="0" w:color="auto"/>
        <w:bottom w:val="none" w:sz="0" w:space="0" w:color="auto"/>
        <w:right w:val="none" w:sz="0" w:space="0" w:color="auto"/>
      </w:divBdr>
    </w:div>
    <w:div w:id="492452183">
      <w:bodyDiv w:val="1"/>
      <w:marLeft w:val="0"/>
      <w:marRight w:val="0"/>
      <w:marTop w:val="0"/>
      <w:marBottom w:val="0"/>
      <w:divBdr>
        <w:top w:val="none" w:sz="0" w:space="0" w:color="auto"/>
        <w:left w:val="none" w:sz="0" w:space="0" w:color="auto"/>
        <w:bottom w:val="none" w:sz="0" w:space="0" w:color="auto"/>
        <w:right w:val="none" w:sz="0" w:space="0" w:color="auto"/>
      </w:divBdr>
    </w:div>
    <w:div w:id="492768822">
      <w:bodyDiv w:val="1"/>
      <w:marLeft w:val="0"/>
      <w:marRight w:val="0"/>
      <w:marTop w:val="0"/>
      <w:marBottom w:val="0"/>
      <w:divBdr>
        <w:top w:val="none" w:sz="0" w:space="0" w:color="auto"/>
        <w:left w:val="none" w:sz="0" w:space="0" w:color="auto"/>
        <w:bottom w:val="none" w:sz="0" w:space="0" w:color="auto"/>
        <w:right w:val="none" w:sz="0" w:space="0" w:color="auto"/>
      </w:divBdr>
    </w:div>
    <w:div w:id="493228881">
      <w:bodyDiv w:val="1"/>
      <w:marLeft w:val="0"/>
      <w:marRight w:val="0"/>
      <w:marTop w:val="0"/>
      <w:marBottom w:val="0"/>
      <w:divBdr>
        <w:top w:val="none" w:sz="0" w:space="0" w:color="auto"/>
        <w:left w:val="none" w:sz="0" w:space="0" w:color="auto"/>
        <w:bottom w:val="none" w:sz="0" w:space="0" w:color="auto"/>
        <w:right w:val="none" w:sz="0" w:space="0" w:color="auto"/>
      </w:divBdr>
    </w:div>
    <w:div w:id="493835383">
      <w:bodyDiv w:val="1"/>
      <w:marLeft w:val="0"/>
      <w:marRight w:val="0"/>
      <w:marTop w:val="0"/>
      <w:marBottom w:val="0"/>
      <w:divBdr>
        <w:top w:val="none" w:sz="0" w:space="0" w:color="auto"/>
        <w:left w:val="none" w:sz="0" w:space="0" w:color="auto"/>
        <w:bottom w:val="none" w:sz="0" w:space="0" w:color="auto"/>
        <w:right w:val="none" w:sz="0" w:space="0" w:color="auto"/>
      </w:divBdr>
    </w:div>
    <w:div w:id="494490439">
      <w:bodyDiv w:val="1"/>
      <w:marLeft w:val="0"/>
      <w:marRight w:val="0"/>
      <w:marTop w:val="0"/>
      <w:marBottom w:val="0"/>
      <w:divBdr>
        <w:top w:val="none" w:sz="0" w:space="0" w:color="auto"/>
        <w:left w:val="none" w:sz="0" w:space="0" w:color="auto"/>
        <w:bottom w:val="none" w:sz="0" w:space="0" w:color="auto"/>
        <w:right w:val="none" w:sz="0" w:space="0" w:color="auto"/>
      </w:divBdr>
    </w:div>
    <w:div w:id="494565095">
      <w:bodyDiv w:val="1"/>
      <w:marLeft w:val="0"/>
      <w:marRight w:val="0"/>
      <w:marTop w:val="0"/>
      <w:marBottom w:val="0"/>
      <w:divBdr>
        <w:top w:val="none" w:sz="0" w:space="0" w:color="auto"/>
        <w:left w:val="none" w:sz="0" w:space="0" w:color="auto"/>
        <w:bottom w:val="none" w:sz="0" w:space="0" w:color="auto"/>
        <w:right w:val="none" w:sz="0" w:space="0" w:color="auto"/>
      </w:divBdr>
    </w:div>
    <w:div w:id="495615268">
      <w:bodyDiv w:val="1"/>
      <w:marLeft w:val="0"/>
      <w:marRight w:val="0"/>
      <w:marTop w:val="0"/>
      <w:marBottom w:val="0"/>
      <w:divBdr>
        <w:top w:val="none" w:sz="0" w:space="0" w:color="auto"/>
        <w:left w:val="none" w:sz="0" w:space="0" w:color="auto"/>
        <w:bottom w:val="none" w:sz="0" w:space="0" w:color="auto"/>
        <w:right w:val="none" w:sz="0" w:space="0" w:color="auto"/>
      </w:divBdr>
    </w:div>
    <w:div w:id="495727437">
      <w:bodyDiv w:val="1"/>
      <w:marLeft w:val="0"/>
      <w:marRight w:val="0"/>
      <w:marTop w:val="0"/>
      <w:marBottom w:val="0"/>
      <w:divBdr>
        <w:top w:val="none" w:sz="0" w:space="0" w:color="auto"/>
        <w:left w:val="none" w:sz="0" w:space="0" w:color="auto"/>
        <w:bottom w:val="none" w:sz="0" w:space="0" w:color="auto"/>
        <w:right w:val="none" w:sz="0" w:space="0" w:color="auto"/>
      </w:divBdr>
    </w:div>
    <w:div w:id="497768636">
      <w:bodyDiv w:val="1"/>
      <w:marLeft w:val="0"/>
      <w:marRight w:val="0"/>
      <w:marTop w:val="0"/>
      <w:marBottom w:val="0"/>
      <w:divBdr>
        <w:top w:val="none" w:sz="0" w:space="0" w:color="auto"/>
        <w:left w:val="none" w:sz="0" w:space="0" w:color="auto"/>
        <w:bottom w:val="none" w:sz="0" w:space="0" w:color="auto"/>
        <w:right w:val="none" w:sz="0" w:space="0" w:color="auto"/>
      </w:divBdr>
    </w:div>
    <w:div w:id="498228967">
      <w:bodyDiv w:val="1"/>
      <w:marLeft w:val="0"/>
      <w:marRight w:val="0"/>
      <w:marTop w:val="0"/>
      <w:marBottom w:val="0"/>
      <w:divBdr>
        <w:top w:val="none" w:sz="0" w:space="0" w:color="auto"/>
        <w:left w:val="none" w:sz="0" w:space="0" w:color="auto"/>
        <w:bottom w:val="none" w:sz="0" w:space="0" w:color="auto"/>
        <w:right w:val="none" w:sz="0" w:space="0" w:color="auto"/>
      </w:divBdr>
    </w:div>
    <w:div w:id="498230918">
      <w:bodyDiv w:val="1"/>
      <w:marLeft w:val="0"/>
      <w:marRight w:val="0"/>
      <w:marTop w:val="0"/>
      <w:marBottom w:val="0"/>
      <w:divBdr>
        <w:top w:val="none" w:sz="0" w:space="0" w:color="auto"/>
        <w:left w:val="none" w:sz="0" w:space="0" w:color="auto"/>
        <w:bottom w:val="none" w:sz="0" w:space="0" w:color="auto"/>
        <w:right w:val="none" w:sz="0" w:space="0" w:color="auto"/>
      </w:divBdr>
    </w:div>
    <w:div w:id="499345351">
      <w:bodyDiv w:val="1"/>
      <w:marLeft w:val="0"/>
      <w:marRight w:val="0"/>
      <w:marTop w:val="0"/>
      <w:marBottom w:val="0"/>
      <w:divBdr>
        <w:top w:val="none" w:sz="0" w:space="0" w:color="auto"/>
        <w:left w:val="none" w:sz="0" w:space="0" w:color="auto"/>
        <w:bottom w:val="none" w:sz="0" w:space="0" w:color="auto"/>
        <w:right w:val="none" w:sz="0" w:space="0" w:color="auto"/>
      </w:divBdr>
    </w:div>
    <w:div w:id="499470789">
      <w:bodyDiv w:val="1"/>
      <w:marLeft w:val="0"/>
      <w:marRight w:val="0"/>
      <w:marTop w:val="0"/>
      <w:marBottom w:val="0"/>
      <w:divBdr>
        <w:top w:val="none" w:sz="0" w:space="0" w:color="auto"/>
        <w:left w:val="none" w:sz="0" w:space="0" w:color="auto"/>
        <w:bottom w:val="none" w:sz="0" w:space="0" w:color="auto"/>
        <w:right w:val="none" w:sz="0" w:space="0" w:color="auto"/>
      </w:divBdr>
    </w:div>
    <w:div w:id="499781332">
      <w:bodyDiv w:val="1"/>
      <w:marLeft w:val="0"/>
      <w:marRight w:val="0"/>
      <w:marTop w:val="0"/>
      <w:marBottom w:val="0"/>
      <w:divBdr>
        <w:top w:val="none" w:sz="0" w:space="0" w:color="auto"/>
        <w:left w:val="none" w:sz="0" w:space="0" w:color="auto"/>
        <w:bottom w:val="none" w:sz="0" w:space="0" w:color="auto"/>
        <w:right w:val="none" w:sz="0" w:space="0" w:color="auto"/>
      </w:divBdr>
    </w:div>
    <w:div w:id="501623084">
      <w:bodyDiv w:val="1"/>
      <w:marLeft w:val="0"/>
      <w:marRight w:val="0"/>
      <w:marTop w:val="0"/>
      <w:marBottom w:val="0"/>
      <w:divBdr>
        <w:top w:val="none" w:sz="0" w:space="0" w:color="auto"/>
        <w:left w:val="none" w:sz="0" w:space="0" w:color="auto"/>
        <w:bottom w:val="none" w:sz="0" w:space="0" w:color="auto"/>
        <w:right w:val="none" w:sz="0" w:space="0" w:color="auto"/>
      </w:divBdr>
    </w:div>
    <w:div w:id="502012448">
      <w:bodyDiv w:val="1"/>
      <w:marLeft w:val="0"/>
      <w:marRight w:val="0"/>
      <w:marTop w:val="0"/>
      <w:marBottom w:val="0"/>
      <w:divBdr>
        <w:top w:val="none" w:sz="0" w:space="0" w:color="auto"/>
        <w:left w:val="none" w:sz="0" w:space="0" w:color="auto"/>
        <w:bottom w:val="none" w:sz="0" w:space="0" w:color="auto"/>
        <w:right w:val="none" w:sz="0" w:space="0" w:color="auto"/>
      </w:divBdr>
    </w:div>
    <w:div w:id="503133118">
      <w:bodyDiv w:val="1"/>
      <w:marLeft w:val="0"/>
      <w:marRight w:val="0"/>
      <w:marTop w:val="0"/>
      <w:marBottom w:val="0"/>
      <w:divBdr>
        <w:top w:val="none" w:sz="0" w:space="0" w:color="auto"/>
        <w:left w:val="none" w:sz="0" w:space="0" w:color="auto"/>
        <w:bottom w:val="none" w:sz="0" w:space="0" w:color="auto"/>
        <w:right w:val="none" w:sz="0" w:space="0" w:color="auto"/>
      </w:divBdr>
    </w:div>
    <w:div w:id="505442064">
      <w:bodyDiv w:val="1"/>
      <w:marLeft w:val="0"/>
      <w:marRight w:val="0"/>
      <w:marTop w:val="0"/>
      <w:marBottom w:val="0"/>
      <w:divBdr>
        <w:top w:val="none" w:sz="0" w:space="0" w:color="auto"/>
        <w:left w:val="none" w:sz="0" w:space="0" w:color="auto"/>
        <w:bottom w:val="none" w:sz="0" w:space="0" w:color="auto"/>
        <w:right w:val="none" w:sz="0" w:space="0" w:color="auto"/>
      </w:divBdr>
    </w:div>
    <w:div w:id="505823810">
      <w:bodyDiv w:val="1"/>
      <w:marLeft w:val="0"/>
      <w:marRight w:val="0"/>
      <w:marTop w:val="0"/>
      <w:marBottom w:val="0"/>
      <w:divBdr>
        <w:top w:val="none" w:sz="0" w:space="0" w:color="auto"/>
        <w:left w:val="none" w:sz="0" w:space="0" w:color="auto"/>
        <w:bottom w:val="none" w:sz="0" w:space="0" w:color="auto"/>
        <w:right w:val="none" w:sz="0" w:space="0" w:color="auto"/>
      </w:divBdr>
    </w:div>
    <w:div w:id="505945917">
      <w:bodyDiv w:val="1"/>
      <w:marLeft w:val="0"/>
      <w:marRight w:val="0"/>
      <w:marTop w:val="0"/>
      <w:marBottom w:val="0"/>
      <w:divBdr>
        <w:top w:val="none" w:sz="0" w:space="0" w:color="auto"/>
        <w:left w:val="none" w:sz="0" w:space="0" w:color="auto"/>
        <w:bottom w:val="none" w:sz="0" w:space="0" w:color="auto"/>
        <w:right w:val="none" w:sz="0" w:space="0" w:color="auto"/>
      </w:divBdr>
    </w:div>
    <w:div w:id="506486280">
      <w:bodyDiv w:val="1"/>
      <w:marLeft w:val="0"/>
      <w:marRight w:val="0"/>
      <w:marTop w:val="0"/>
      <w:marBottom w:val="0"/>
      <w:divBdr>
        <w:top w:val="none" w:sz="0" w:space="0" w:color="auto"/>
        <w:left w:val="none" w:sz="0" w:space="0" w:color="auto"/>
        <w:bottom w:val="none" w:sz="0" w:space="0" w:color="auto"/>
        <w:right w:val="none" w:sz="0" w:space="0" w:color="auto"/>
      </w:divBdr>
    </w:div>
    <w:div w:id="510417224">
      <w:bodyDiv w:val="1"/>
      <w:marLeft w:val="0"/>
      <w:marRight w:val="0"/>
      <w:marTop w:val="0"/>
      <w:marBottom w:val="0"/>
      <w:divBdr>
        <w:top w:val="none" w:sz="0" w:space="0" w:color="auto"/>
        <w:left w:val="none" w:sz="0" w:space="0" w:color="auto"/>
        <w:bottom w:val="none" w:sz="0" w:space="0" w:color="auto"/>
        <w:right w:val="none" w:sz="0" w:space="0" w:color="auto"/>
      </w:divBdr>
    </w:div>
    <w:div w:id="511455833">
      <w:bodyDiv w:val="1"/>
      <w:marLeft w:val="0"/>
      <w:marRight w:val="0"/>
      <w:marTop w:val="0"/>
      <w:marBottom w:val="0"/>
      <w:divBdr>
        <w:top w:val="none" w:sz="0" w:space="0" w:color="auto"/>
        <w:left w:val="none" w:sz="0" w:space="0" w:color="auto"/>
        <w:bottom w:val="none" w:sz="0" w:space="0" w:color="auto"/>
        <w:right w:val="none" w:sz="0" w:space="0" w:color="auto"/>
      </w:divBdr>
    </w:div>
    <w:div w:id="512572546">
      <w:bodyDiv w:val="1"/>
      <w:marLeft w:val="0"/>
      <w:marRight w:val="0"/>
      <w:marTop w:val="0"/>
      <w:marBottom w:val="0"/>
      <w:divBdr>
        <w:top w:val="none" w:sz="0" w:space="0" w:color="auto"/>
        <w:left w:val="none" w:sz="0" w:space="0" w:color="auto"/>
        <w:bottom w:val="none" w:sz="0" w:space="0" w:color="auto"/>
        <w:right w:val="none" w:sz="0" w:space="0" w:color="auto"/>
      </w:divBdr>
    </w:div>
    <w:div w:id="513032023">
      <w:bodyDiv w:val="1"/>
      <w:marLeft w:val="0"/>
      <w:marRight w:val="0"/>
      <w:marTop w:val="0"/>
      <w:marBottom w:val="0"/>
      <w:divBdr>
        <w:top w:val="none" w:sz="0" w:space="0" w:color="auto"/>
        <w:left w:val="none" w:sz="0" w:space="0" w:color="auto"/>
        <w:bottom w:val="none" w:sz="0" w:space="0" w:color="auto"/>
        <w:right w:val="none" w:sz="0" w:space="0" w:color="auto"/>
      </w:divBdr>
    </w:div>
    <w:div w:id="513035421">
      <w:bodyDiv w:val="1"/>
      <w:marLeft w:val="0"/>
      <w:marRight w:val="0"/>
      <w:marTop w:val="0"/>
      <w:marBottom w:val="0"/>
      <w:divBdr>
        <w:top w:val="none" w:sz="0" w:space="0" w:color="auto"/>
        <w:left w:val="none" w:sz="0" w:space="0" w:color="auto"/>
        <w:bottom w:val="none" w:sz="0" w:space="0" w:color="auto"/>
        <w:right w:val="none" w:sz="0" w:space="0" w:color="auto"/>
      </w:divBdr>
    </w:div>
    <w:div w:id="513499763">
      <w:bodyDiv w:val="1"/>
      <w:marLeft w:val="0"/>
      <w:marRight w:val="0"/>
      <w:marTop w:val="0"/>
      <w:marBottom w:val="0"/>
      <w:divBdr>
        <w:top w:val="none" w:sz="0" w:space="0" w:color="auto"/>
        <w:left w:val="none" w:sz="0" w:space="0" w:color="auto"/>
        <w:bottom w:val="none" w:sz="0" w:space="0" w:color="auto"/>
        <w:right w:val="none" w:sz="0" w:space="0" w:color="auto"/>
      </w:divBdr>
    </w:div>
    <w:div w:id="513811771">
      <w:bodyDiv w:val="1"/>
      <w:marLeft w:val="0"/>
      <w:marRight w:val="0"/>
      <w:marTop w:val="0"/>
      <w:marBottom w:val="0"/>
      <w:divBdr>
        <w:top w:val="none" w:sz="0" w:space="0" w:color="auto"/>
        <w:left w:val="none" w:sz="0" w:space="0" w:color="auto"/>
        <w:bottom w:val="none" w:sz="0" w:space="0" w:color="auto"/>
        <w:right w:val="none" w:sz="0" w:space="0" w:color="auto"/>
      </w:divBdr>
    </w:div>
    <w:div w:id="514268370">
      <w:bodyDiv w:val="1"/>
      <w:marLeft w:val="0"/>
      <w:marRight w:val="0"/>
      <w:marTop w:val="0"/>
      <w:marBottom w:val="0"/>
      <w:divBdr>
        <w:top w:val="none" w:sz="0" w:space="0" w:color="auto"/>
        <w:left w:val="none" w:sz="0" w:space="0" w:color="auto"/>
        <w:bottom w:val="none" w:sz="0" w:space="0" w:color="auto"/>
        <w:right w:val="none" w:sz="0" w:space="0" w:color="auto"/>
      </w:divBdr>
    </w:div>
    <w:div w:id="514272538">
      <w:bodyDiv w:val="1"/>
      <w:marLeft w:val="0"/>
      <w:marRight w:val="0"/>
      <w:marTop w:val="0"/>
      <w:marBottom w:val="0"/>
      <w:divBdr>
        <w:top w:val="none" w:sz="0" w:space="0" w:color="auto"/>
        <w:left w:val="none" w:sz="0" w:space="0" w:color="auto"/>
        <w:bottom w:val="none" w:sz="0" w:space="0" w:color="auto"/>
        <w:right w:val="none" w:sz="0" w:space="0" w:color="auto"/>
      </w:divBdr>
    </w:div>
    <w:div w:id="514929467">
      <w:bodyDiv w:val="1"/>
      <w:marLeft w:val="0"/>
      <w:marRight w:val="0"/>
      <w:marTop w:val="0"/>
      <w:marBottom w:val="0"/>
      <w:divBdr>
        <w:top w:val="none" w:sz="0" w:space="0" w:color="auto"/>
        <w:left w:val="none" w:sz="0" w:space="0" w:color="auto"/>
        <w:bottom w:val="none" w:sz="0" w:space="0" w:color="auto"/>
        <w:right w:val="none" w:sz="0" w:space="0" w:color="auto"/>
      </w:divBdr>
    </w:div>
    <w:div w:id="516508051">
      <w:bodyDiv w:val="1"/>
      <w:marLeft w:val="0"/>
      <w:marRight w:val="0"/>
      <w:marTop w:val="0"/>
      <w:marBottom w:val="0"/>
      <w:divBdr>
        <w:top w:val="none" w:sz="0" w:space="0" w:color="auto"/>
        <w:left w:val="none" w:sz="0" w:space="0" w:color="auto"/>
        <w:bottom w:val="none" w:sz="0" w:space="0" w:color="auto"/>
        <w:right w:val="none" w:sz="0" w:space="0" w:color="auto"/>
      </w:divBdr>
    </w:div>
    <w:div w:id="516626652">
      <w:bodyDiv w:val="1"/>
      <w:marLeft w:val="0"/>
      <w:marRight w:val="0"/>
      <w:marTop w:val="0"/>
      <w:marBottom w:val="0"/>
      <w:divBdr>
        <w:top w:val="none" w:sz="0" w:space="0" w:color="auto"/>
        <w:left w:val="none" w:sz="0" w:space="0" w:color="auto"/>
        <w:bottom w:val="none" w:sz="0" w:space="0" w:color="auto"/>
        <w:right w:val="none" w:sz="0" w:space="0" w:color="auto"/>
      </w:divBdr>
    </w:div>
    <w:div w:id="517235077">
      <w:bodyDiv w:val="1"/>
      <w:marLeft w:val="0"/>
      <w:marRight w:val="0"/>
      <w:marTop w:val="0"/>
      <w:marBottom w:val="0"/>
      <w:divBdr>
        <w:top w:val="none" w:sz="0" w:space="0" w:color="auto"/>
        <w:left w:val="none" w:sz="0" w:space="0" w:color="auto"/>
        <w:bottom w:val="none" w:sz="0" w:space="0" w:color="auto"/>
        <w:right w:val="none" w:sz="0" w:space="0" w:color="auto"/>
      </w:divBdr>
    </w:div>
    <w:div w:id="517430499">
      <w:bodyDiv w:val="1"/>
      <w:marLeft w:val="0"/>
      <w:marRight w:val="0"/>
      <w:marTop w:val="0"/>
      <w:marBottom w:val="0"/>
      <w:divBdr>
        <w:top w:val="none" w:sz="0" w:space="0" w:color="auto"/>
        <w:left w:val="none" w:sz="0" w:space="0" w:color="auto"/>
        <w:bottom w:val="none" w:sz="0" w:space="0" w:color="auto"/>
        <w:right w:val="none" w:sz="0" w:space="0" w:color="auto"/>
      </w:divBdr>
    </w:div>
    <w:div w:id="517737943">
      <w:bodyDiv w:val="1"/>
      <w:marLeft w:val="0"/>
      <w:marRight w:val="0"/>
      <w:marTop w:val="0"/>
      <w:marBottom w:val="0"/>
      <w:divBdr>
        <w:top w:val="none" w:sz="0" w:space="0" w:color="auto"/>
        <w:left w:val="none" w:sz="0" w:space="0" w:color="auto"/>
        <w:bottom w:val="none" w:sz="0" w:space="0" w:color="auto"/>
        <w:right w:val="none" w:sz="0" w:space="0" w:color="auto"/>
      </w:divBdr>
    </w:div>
    <w:div w:id="520819477">
      <w:bodyDiv w:val="1"/>
      <w:marLeft w:val="0"/>
      <w:marRight w:val="0"/>
      <w:marTop w:val="0"/>
      <w:marBottom w:val="0"/>
      <w:divBdr>
        <w:top w:val="none" w:sz="0" w:space="0" w:color="auto"/>
        <w:left w:val="none" w:sz="0" w:space="0" w:color="auto"/>
        <w:bottom w:val="none" w:sz="0" w:space="0" w:color="auto"/>
        <w:right w:val="none" w:sz="0" w:space="0" w:color="auto"/>
      </w:divBdr>
    </w:div>
    <w:div w:id="521482092">
      <w:bodyDiv w:val="1"/>
      <w:marLeft w:val="0"/>
      <w:marRight w:val="0"/>
      <w:marTop w:val="0"/>
      <w:marBottom w:val="0"/>
      <w:divBdr>
        <w:top w:val="none" w:sz="0" w:space="0" w:color="auto"/>
        <w:left w:val="none" w:sz="0" w:space="0" w:color="auto"/>
        <w:bottom w:val="none" w:sz="0" w:space="0" w:color="auto"/>
        <w:right w:val="none" w:sz="0" w:space="0" w:color="auto"/>
      </w:divBdr>
    </w:div>
    <w:div w:id="522792657">
      <w:bodyDiv w:val="1"/>
      <w:marLeft w:val="0"/>
      <w:marRight w:val="0"/>
      <w:marTop w:val="0"/>
      <w:marBottom w:val="0"/>
      <w:divBdr>
        <w:top w:val="none" w:sz="0" w:space="0" w:color="auto"/>
        <w:left w:val="none" w:sz="0" w:space="0" w:color="auto"/>
        <w:bottom w:val="none" w:sz="0" w:space="0" w:color="auto"/>
        <w:right w:val="none" w:sz="0" w:space="0" w:color="auto"/>
      </w:divBdr>
    </w:div>
    <w:div w:id="525026328">
      <w:bodyDiv w:val="1"/>
      <w:marLeft w:val="0"/>
      <w:marRight w:val="0"/>
      <w:marTop w:val="0"/>
      <w:marBottom w:val="0"/>
      <w:divBdr>
        <w:top w:val="none" w:sz="0" w:space="0" w:color="auto"/>
        <w:left w:val="none" w:sz="0" w:space="0" w:color="auto"/>
        <w:bottom w:val="none" w:sz="0" w:space="0" w:color="auto"/>
        <w:right w:val="none" w:sz="0" w:space="0" w:color="auto"/>
      </w:divBdr>
    </w:div>
    <w:div w:id="526866878">
      <w:bodyDiv w:val="1"/>
      <w:marLeft w:val="0"/>
      <w:marRight w:val="0"/>
      <w:marTop w:val="0"/>
      <w:marBottom w:val="0"/>
      <w:divBdr>
        <w:top w:val="none" w:sz="0" w:space="0" w:color="auto"/>
        <w:left w:val="none" w:sz="0" w:space="0" w:color="auto"/>
        <w:bottom w:val="none" w:sz="0" w:space="0" w:color="auto"/>
        <w:right w:val="none" w:sz="0" w:space="0" w:color="auto"/>
      </w:divBdr>
    </w:div>
    <w:div w:id="527984760">
      <w:bodyDiv w:val="1"/>
      <w:marLeft w:val="0"/>
      <w:marRight w:val="0"/>
      <w:marTop w:val="0"/>
      <w:marBottom w:val="0"/>
      <w:divBdr>
        <w:top w:val="none" w:sz="0" w:space="0" w:color="auto"/>
        <w:left w:val="none" w:sz="0" w:space="0" w:color="auto"/>
        <w:bottom w:val="none" w:sz="0" w:space="0" w:color="auto"/>
        <w:right w:val="none" w:sz="0" w:space="0" w:color="auto"/>
      </w:divBdr>
    </w:div>
    <w:div w:id="528373045">
      <w:bodyDiv w:val="1"/>
      <w:marLeft w:val="0"/>
      <w:marRight w:val="0"/>
      <w:marTop w:val="0"/>
      <w:marBottom w:val="0"/>
      <w:divBdr>
        <w:top w:val="none" w:sz="0" w:space="0" w:color="auto"/>
        <w:left w:val="none" w:sz="0" w:space="0" w:color="auto"/>
        <w:bottom w:val="none" w:sz="0" w:space="0" w:color="auto"/>
        <w:right w:val="none" w:sz="0" w:space="0" w:color="auto"/>
      </w:divBdr>
    </w:div>
    <w:div w:id="528566410">
      <w:bodyDiv w:val="1"/>
      <w:marLeft w:val="0"/>
      <w:marRight w:val="0"/>
      <w:marTop w:val="0"/>
      <w:marBottom w:val="0"/>
      <w:divBdr>
        <w:top w:val="none" w:sz="0" w:space="0" w:color="auto"/>
        <w:left w:val="none" w:sz="0" w:space="0" w:color="auto"/>
        <w:bottom w:val="none" w:sz="0" w:space="0" w:color="auto"/>
        <w:right w:val="none" w:sz="0" w:space="0" w:color="auto"/>
      </w:divBdr>
    </w:div>
    <w:div w:id="528833568">
      <w:bodyDiv w:val="1"/>
      <w:marLeft w:val="0"/>
      <w:marRight w:val="0"/>
      <w:marTop w:val="0"/>
      <w:marBottom w:val="0"/>
      <w:divBdr>
        <w:top w:val="none" w:sz="0" w:space="0" w:color="auto"/>
        <w:left w:val="none" w:sz="0" w:space="0" w:color="auto"/>
        <w:bottom w:val="none" w:sz="0" w:space="0" w:color="auto"/>
        <w:right w:val="none" w:sz="0" w:space="0" w:color="auto"/>
      </w:divBdr>
    </w:div>
    <w:div w:id="530727564">
      <w:bodyDiv w:val="1"/>
      <w:marLeft w:val="0"/>
      <w:marRight w:val="0"/>
      <w:marTop w:val="0"/>
      <w:marBottom w:val="0"/>
      <w:divBdr>
        <w:top w:val="none" w:sz="0" w:space="0" w:color="auto"/>
        <w:left w:val="none" w:sz="0" w:space="0" w:color="auto"/>
        <w:bottom w:val="none" w:sz="0" w:space="0" w:color="auto"/>
        <w:right w:val="none" w:sz="0" w:space="0" w:color="auto"/>
      </w:divBdr>
    </w:div>
    <w:div w:id="531187381">
      <w:bodyDiv w:val="1"/>
      <w:marLeft w:val="0"/>
      <w:marRight w:val="0"/>
      <w:marTop w:val="0"/>
      <w:marBottom w:val="0"/>
      <w:divBdr>
        <w:top w:val="none" w:sz="0" w:space="0" w:color="auto"/>
        <w:left w:val="none" w:sz="0" w:space="0" w:color="auto"/>
        <w:bottom w:val="none" w:sz="0" w:space="0" w:color="auto"/>
        <w:right w:val="none" w:sz="0" w:space="0" w:color="auto"/>
      </w:divBdr>
    </w:div>
    <w:div w:id="532424464">
      <w:bodyDiv w:val="1"/>
      <w:marLeft w:val="0"/>
      <w:marRight w:val="0"/>
      <w:marTop w:val="0"/>
      <w:marBottom w:val="0"/>
      <w:divBdr>
        <w:top w:val="none" w:sz="0" w:space="0" w:color="auto"/>
        <w:left w:val="none" w:sz="0" w:space="0" w:color="auto"/>
        <w:bottom w:val="none" w:sz="0" w:space="0" w:color="auto"/>
        <w:right w:val="none" w:sz="0" w:space="0" w:color="auto"/>
      </w:divBdr>
    </w:div>
    <w:div w:id="533153206">
      <w:bodyDiv w:val="1"/>
      <w:marLeft w:val="0"/>
      <w:marRight w:val="0"/>
      <w:marTop w:val="0"/>
      <w:marBottom w:val="0"/>
      <w:divBdr>
        <w:top w:val="none" w:sz="0" w:space="0" w:color="auto"/>
        <w:left w:val="none" w:sz="0" w:space="0" w:color="auto"/>
        <w:bottom w:val="none" w:sz="0" w:space="0" w:color="auto"/>
        <w:right w:val="none" w:sz="0" w:space="0" w:color="auto"/>
      </w:divBdr>
    </w:div>
    <w:div w:id="533543942">
      <w:bodyDiv w:val="1"/>
      <w:marLeft w:val="0"/>
      <w:marRight w:val="0"/>
      <w:marTop w:val="0"/>
      <w:marBottom w:val="0"/>
      <w:divBdr>
        <w:top w:val="none" w:sz="0" w:space="0" w:color="auto"/>
        <w:left w:val="none" w:sz="0" w:space="0" w:color="auto"/>
        <w:bottom w:val="none" w:sz="0" w:space="0" w:color="auto"/>
        <w:right w:val="none" w:sz="0" w:space="0" w:color="auto"/>
      </w:divBdr>
    </w:div>
    <w:div w:id="535046987">
      <w:bodyDiv w:val="1"/>
      <w:marLeft w:val="0"/>
      <w:marRight w:val="0"/>
      <w:marTop w:val="0"/>
      <w:marBottom w:val="0"/>
      <w:divBdr>
        <w:top w:val="none" w:sz="0" w:space="0" w:color="auto"/>
        <w:left w:val="none" w:sz="0" w:space="0" w:color="auto"/>
        <w:bottom w:val="none" w:sz="0" w:space="0" w:color="auto"/>
        <w:right w:val="none" w:sz="0" w:space="0" w:color="auto"/>
      </w:divBdr>
    </w:div>
    <w:div w:id="536508078">
      <w:bodyDiv w:val="1"/>
      <w:marLeft w:val="0"/>
      <w:marRight w:val="0"/>
      <w:marTop w:val="0"/>
      <w:marBottom w:val="0"/>
      <w:divBdr>
        <w:top w:val="none" w:sz="0" w:space="0" w:color="auto"/>
        <w:left w:val="none" w:sz="0" w:space="0" w:color="auto"/>
        <w:bottom w:val="none" w:sz="0" w:space="0" w:color="auto"/>
        <w:right w:val="none" w:sz="0" w:space="0" w:color="auto"/>
      </w:divBdr>
    </w:div>
    <w:div w:id="536702972">
      <w:bodyDiv w:val="1"/>
      <w:marLeft w:val="0"/>
      <w:marRight w:val="0"/>
      <w:marTop w:val="0"/>
      <w:marBottom w:val="0"/>
      <w:divBdr>
        <w:top w:val="none" w:sz="0" w:space="0" w:color="auto"/>
        <w:left w:val="none" w:sz="0" w:space="0" w:color="auto"/>
        <w:bottom w:val="none" w:sz="0" w:space="0" w:color="auto"/>
        <w:right w:val="none" w:sz="0" w:space="0" w:color="auto"/>
      </w:divBdr>
    </w:div>
    <w:div w:id="537477900">
      <w:bodyDiv w:val="1"/>
      <w:marLeft w:val="0"/>
      <w:marRight w:val="0"/>
      <w:marTop w:val="0"/>
      <w:marBottom w:val="0"/>
      <w:divBdr>
        <w:top w:val="none" w:sz="0" w:space="0" w:color="auto"/>
        <w:left w:val="none" w:sz="0" w:space="0" w:color="auto"/>
        <w:bottom w:val="none" w:sz="0" w:space="0" w:color="auto"/>
        <w:right w:val="none" w:sz="0" w:space="0" w:color="auto"/>
      </w:divBdr>
    </w:div>
    <w:div w:id="538054657">
      <w:bodyDiv w:val="1"/>
      <w:marLeft w:val="0"/>
      <w:marRight w:val="0"/>
      <w:marTop w:val="0"/>
      <w:marBottom w:val="0"/>
      <w:divBdr>
        <w:top w:val="none" w:sz="0" w:space="0" w:color="auto"/>
        <w:left w:val="none" w:sz="0" w:space="0" w:color="auto"/>
        <w:bottom w:val="none" w:sz="0" w:space="0" w:color="auto"/>
        <w:right w:val="none" w:sz="0" w:space="0" w:color="auto"/>
      </w:divBdr>
    </w:div>
    <w:div w:id="538856338">
      <w:bodyDiv w:val="1"/>
      <w:marLeft w:val="0"/>
      <w:marRight w:val="0"/>
      <w:marTop w:val="0"/>
      <w:marBottom w:val="0"/>
      <w:divBdr>
        <w:top w:val="none" w:sz="0" w:space="0" w:color="auto"/>
        <w:left w:val="none" w:sz="0" w:space="0" w:color="auto"/>
        <w:bottom w:val="none" w:sz="0" w:space="0" w:color="auto"/>
        <w:right w:val="none" w:sz="0" w:space="0" w:color="auto"/>
      </w:divBdr>
    </w:div>
    <w:div w:id="539055207">
      <w:bodyDiv w:val="1"/>
      <w:marLeft w:val="0"/>
      <w:marRight w:val="0"/>
      <w:marTop w:val="0"/>
      <w:marBottom w:val="0"/>
      <w:divBdr>
        <w:top w:val="none" w:sz="0" w:space="0" w:color="auto"/>
        <w:left w:val="none" w:sz="0" w:space="0" w:color="auto"/>
        <w:bottom w:val="none" w:sz="0" w:space="0" w:color="auto"/>
        <w:right w:val="none" w:sz="0" w:space="0" w:color="auto"/>
      </w:divBdr>
    </w:div>
    <w:div w:id="539319759">
      <w:bodyDiv w:val="1"/>
      <w:marLeft w:val="0"/>
      <w:marRight w:val="0"/>
      <w:marTop w:val="0"/>
      <w:marBottom w:val="0"/>
      <w:divBdr>
        <w:top w:val="none" w:sz="0" w:space="0" w:color="auto"/>
        <w:left w:val="none" w:sz="0" w:space="0" w:color="auto"/>
        <w:bottom w:val="none" w:sz="0" w:space="0" w:color="auto"/>
        <w:right w:val="none" w:sz="0" w:space="0" w:color="auto"/>
      </w:divBdr>
    </w:div>
    <w:div w:id="540481100">
      <w:bodyDiv w:val="1"/>
      <w:marLeft w:val="0"/>
      <w:marRight w:val="0"/>
      <w:marTop w:val="0"/>
      <w:marBottom w:val="0"/>
      <w:divBdr>
        <w:top w:val="none" w:sz="0" w:space="0" w:color="auto"/>
        <w:left w:val="none" w:sz="0" w:space="0" w:color="auto"/>
        <w:bottom w:val="none" w:sz="0" w:space="0" w:color="auto"/>
        <w:right w:val="none" w:sz="0" w:space="0" w:color="auto"/>
      </w:divBdr>
    </w:div>
    <w:div w:id="540633165">
      <w:bodyDiv w:val="1"/>
      <w:marLeft w:val="0"/>
      <w:marRight w:val="0"/>
      <w:marTop w:val="0"/>
      <w:marBottom w:val="0"/>
      <w:divBdr>
        <w:top w:val="none" w:sz="0" w:space="0" w:color="auto"/>
        <w:left w:val="none" w:sz="0" w:space="0" w:color="auto"/>
        <w:bottom w:val="none" w:sz="0" w:space="0" w:color="auto"/>
        <w:right w:val="none" w:sz="0" w:space="0" w:color="auto"/>
      </w:divBdr>
    </w:div>
    <w:div w:id="540675173">
      <w:bodyDiv w:val="1"/>
      <w:marLeft w:val="0"/>
      <w:marRight w:val="0"/>
      <w:marTop w:val="0"/>
      <w:marBottom w:val="0"/>
      <w:divBdr>
        <w:top w:val="none" w:sz="0" w:space="0" w:color="auto"/>
        <w:left w:val="none" w:sz="0" w:space="0" w:color="auto"/>
        <w:bottom w:val="none" w:sz="0" w:space="0" w:color="auto"/>
        <w:right w:val="none" w:sz="0" w:space="0" w:color="auto"/>
      </w:divBdr>
    </w:div>
    <w:div w:id="541096407">
      <w:bodyDiv w:val="1"/>
      <w:marLeft w:val="0"/>
      <w:marRight w:val="0"/>
      <w:marTop w:val="0"/>
      <w:marBottom w:val="0"/>
      <w:divBdr>
        <w:top w:val="none" w:sz="0" w:space="0" w:color="auto"/>
        <w:left w:val="none" w:sz="0" w:space="0" w:color="auto"/>
        <w:bottom w:val="none" w:sz="0" w:space="0" w:color="auto"/>
        <w:right w:val="none" w:sz="0" w:space="0" w:color="auto"/>
      </w:divBdr>
    </w:div>
    <w:div w:id="541209538">
      <w:bodyDiv w:val="1"/>
      <w:marLeft w:val="0"/>
      <w:marRight w:val="0"/>
      <w:marTop w:val="0"/>
      <w:marBottom w:val="0"/>
      <w:divBdr>
        <w:top w:val="none" w:sz="0" w:space="0" w:color="auto"/>
        <w:left w:val="none" w:sz="0" w:space="0" w:color="auto"/>
        <w:bottom w:val="none" w:sz="0" w:space="0" w:color="auto"/>
        <w:right w:val="none" w:sz="0" w:space="0" w:color="auto"/>
      </w:divBdr>
    </w:div>
    <w:div w:id="541211762">
      <w:bodyDiv w:val="1"/>
      <w:marLeft w:val="0"/>
      <w:marRight w:val="0"/>
      <w:marTop w:val="0"/>
      <w:marBottom w:val="0"/>
      <w:divBdr>
        <w:top w:val="none" w:sz="0" w:space="0" w:color="auto"/>
        <w:left w:val="none" w:sz="0" w:space="0" w:color="auto"/>
        <w:bottom w:val="none" w:sz="0" w:space="0" w:color="auto"/>
        <w:right w:val="none" w:sz="0" w:space="0" w:color="auto"/>
      </w:divBdr>
    </w:div>
    <w:div w:id="541476432">
      <w:bodyDiv w:val="1"/>
      <w:marLeft w:val="0"/>
      <w:marRight w:val="0"/>
      <w:marTop w:val="0"/>
      <w:marBottom w:val="0"/>
      <w:divBdr>
        <w:top w:val="none" w:sz="0" w:space="0" w:color="auto"/>
        <w:left w:val="none" w:sz="0" w:space="0" w:color="auto"/>
        <w:bottom w:val="none" w:sz="0" w:space="0" w:color="auto"/>
        <w:right w:val="none" w:sz="0" w:space="0" w:color="auto"/>
      </w:divBdr>
    </w:div>
    <w:div w:id="542719615">
      <w:bodyDiv w:val="1"/>
      <w:marLeft w:val="0"/>
      <w:marRight w:val="0"/>
      <w:marTop w:val="0"/>
      <w:marBottom w:val="0"/>
      <w:divBdr>
        <w:top w:val="none" w:sz="0" w:space="0" w:color="auto"/>
        <w:left w:val="none" w:sz="0" w:space="0" w:color="auto"/>
        <w:bottom w:val="none" w:sz="0" w:space="0" w:color="auto"/>
        <w:right w:val="none" w:sz="0" w:space="0" w:color="auto"/>
      </w:divBdr>
    </w:div>
    <w:div w:id="542911406">
      <w:bodyDiv w:val="1"/>
      <w:marLeft w:val="0"/>
      <w:marRight w:val="0"/>
      <w:marTop w:val="0"/>
      <w:marBottom w:val="0"/>
      <w:divBdr>
        <w:top w:val="none" w:sz="0" w:space="0" w:color="auto"/>
        <w:left w:val="none" w:sz="0" w:space="0" w:color="auto"/>
        <w:bottom w:val="none" w:sz="0" w:space="0" w:color="auto"/>
        <w:right w:val="none" w:sz="0" w:space="0" w:color="auto"/>
      </w:divBdr>
    </w:div>
    <w:div w:id="543370012">
      <w:bodyDiv w:val="1"/>
      <w:marLeft w:val="0"/>
      <w:marRight w:val="0"/>
      <w:marTop w:val="0"/>
      <w:marBottom w:val="0"/>
      <w:divBdr>
        <w:top w:val="none" w:sz="0" w:space="0" w:color="auto"/>
        <w:left w:val="none" w:sz="0" w:space="0" w:color="auto"/>
        <w:bottom w:val="none" w:sz="0" w:space="0" w:color="auto"/>
        <w:right w:val="none" w:sz="0" w:space="0" w:color="auto"/>
      </w:divBdr>
    </w:div>
    <w:div w:id="545142719">
      <w:bodyDiv w:val="1"/>
      <w:marLeft w:val="0"/>
      <w:marRight w:val="0"/>
      <w:marTop w:val="0"/>
      <w:marBottom w:val="0"/>
      <w:divBdr>
        <w:top w:val="none" w:sz="0" w:space="0" w:color="auto"/>
        <w:left w:val="none" w:sz="0" w:space="0" w:color="auto"/>
        <w:bottom w:val="none" w:sz="0" w:space="0" w:color="auto"/>
        <w:right w:val="none" w:sz="0" w:space="0" w:color="auto"/>
      </w:divBdr>
    </w:div>
    <w:div w:id="546337945">
      <w:bodyDiv w:val="1"/>
      <w:marLeft w:val="0"/>
      <w:marRight w:val="0"/>
      <w:marTop w:val="0"/>
      <w:marBottom w:val="0"/>
      <w:divBdr>
        <w:top w:val="none" w:sz="0" w:space="0" w:color="auto"/>
        <w:left w:val="none" w:sz="0" w:space="0" w:color="auto"/>
        <w:bottom w:val="none" w:sz="0" w:space="0" w:color="auto"/>
        <w:right w:val="none" w:sz="0" w:space="0" w:color="auto"/>
      </w:divBdr>
    </w:div>
    <w:div w:id="546575430">
      <w:bodyDiv w:val="1"/>
      <w:marLeft w:val="0"/>
      <w:marRight w:val="0"/>
      <w:marTop w:val="0"/>
      <w:marBottom w:val="0"/>
      <w:divBdr>
        <w:top w:val="none" w:sz="0" w:space="0" w:color="auto"/>
        <w:left w:val="none" w:sz="0" w:space="0" w:color="auto"/>
        <w:bottom w:val="none" w:sz="0" w:space="0" w:color="auto"/>
        <w:right w:val="none" w:sz="0" w:space="0" w:color="auto"/>
      </w:divBdr>
    </w:div>
    <w:div w:id="547647836">
      <w:bodyDiv w:val="1"/>
      <w:marLeft w:val="0"/>
      <w:marRight w:val="0"/>
      <w:marTop w:val="0"/>
      <w:marBottom w:val="0"/>
      <w:divBdr>
        <w:top w:val="none" w:sz="0" w:space="0" w:color="auto"/>
        <w:left w:val="none" w:sz="0" w:space="0" w:color="auto"/>
        <w:bottom w:val="none" w:sz="0" w:space="0" w:color="auto"/>
        <w:right w:val="none" w:sz="0" w:space="0" w:color="auto"/>
      </w:divBdr>
    </w:div>
    <w:div w:id="547692408">
      <w:bodyDiv w:val="1"/>
      <w:marLeft w:val="0"/>
      <w:marRight w:val="0"/>
      <w:marTop w:val="0"/>
      <w:marBottom w:val="0"/>
      <w:divBdr>
        <w:top w:val="none" w:sz="0" w:space="0" w:color="auto"/>
        <w:left w:val="none" w:sz="0" w:space="0" w:color="auto"/>
        <w:bottom w:val="none" w:sz="0" w:space="0" w:color="auto"/>
        <w:right w:val="none" w:sz="0" w:space="0" w:color="auto"/>
      </w:divBdr>
    </w:div>
    <w:div w:id="547761021">
      <w:bodyDiv w:val="1"/>
      <w:marLeft w:val="0"/>
      <w:marRight w:val="0"/>
      <w:marTop w:val="0"/>
      <w:marBottom w:val="0"/>
      <w:divBdr>
        <w:top w:val="none" w:sz="0" w:space="0" w:color="auto"/>
        <w:left w:val="none" w:sz="0" w:space="0" w:color="auto"/>
        <w:bottom w:val="none" w:sz="0" w:space="0" w:color="auto"/>
        <w:right w:val="none" w:sz="0" w:space="0" w:color="auto"/>
      </w:divBdr>
    </w:div>
    <w:div w:id="548883292">
      <w:bodyDiv w:val="1"/>
      <w:marLeft w:val="0"/>
      <w:marRight w:val="0"/>
      <w:marTop w:val="0"/>
      <w:marBottom w:val="0"/>
      <w:divBdr>
        <w:top w:val="none" w:sz="0" w:space="0" w:color="auto"/>
        <w:left w:val="none" w:sz="0" w:space="0" w:color="auto"/>
        <w:bottom w:val="none" w:sz="0" w:space="0" w:color="auto"/>
        <w:right w:val="none" w:sz="0" w:space="0" w:color="auto"/>
      </w:divBdr>
    </w:div>
    <w:div w:id="549340717">
      <w:bodyDiv w:val="1"/>
      <w:marLeft w:val="0"/>
      <w:marRight w:val="0"/>
      <w:marTop w:val="0"/>
      <w:marBottom w:val="0"/>
      <w:divBdr>
        <w:top w:val="none" w:sz="0" w:space="0" w:color="auto"/>
        <w:left w:val="none" w:sz="0" w:space="0" w:color="auto"/>
        <w:bottom w:val="none" w:sz="0" w:space="0" w:color="auto"/>
        <w:right w:val="none" w:sz="0" w:space="0" w:color="auto"/>
      </w:divBdr>
    </w:div>
    <w:div w:id="550115349">
      <w:bodyDiv w:val="1"/>
      <w:marLeft w:val="0"/>
      <w:marRight w:val="0"/>
      <w:marTop w:val="0"/>
      <w:marBottom w:val="0"/>
      <w:divBdr>
        <w:top w:val="none" w:sz="0" w:space="0" w:color="auto"/>
        <w:left w:val="none" w:sz="0" w:space="0" w:color="auto"/>
        <w:bottom w:val="none" w:sz="0" w:space="0" w:color="auto"/>
        <w:right w:val="none" w:sz="0" w:space="0" w:color="auto"/>
      </w:divBdr>
    </w:div>
    <w:div w:id="550726957">
      <w:bodyDiv w:val="1"/>
      <w:marLeft w:val="0"/>
      <w:marRight w:val="0"/>
      <w:marTop w:val="0"/>
      <w:marBottom w:val="0"/>
      <w:divBdr>
        <w:top w:val="none" w:sz="0" w:space="0" w:color="auto"/>
        <w:left w:val="none" w:sz="0" w:space="0" w:color="auto"/>
        <w:bottom w:val="none" w:sz="0" w:space="0" w:color="auto"/>
        <w:right w:val="none" w:sz="0" w:space="0" w:color="auto"/>
      </w:divBdr>
    </w:div>
    <w:div w:id="551624052">
      <w:bodyDiv w:val="1"/>
      <w:marLeft w:val="0"/>
      <w:marRight w:val="0"/>
      <w:marTop w:val="0"/>
      <w:marBottom w:val="0"/>
      <w:divBdr>
        <w:top w:val="none" w:sz="0" w:space="0" w:color="auto"/>
        <w:left w:val="none" w:sz="0" w:space="0" w:color="auto"/>
        <w:bottom w:val="none" w:sz="0" w:space="0" w:color="auto"/>
        <w:right w:val="none" w:sz="0" w:space="0" w:color="auto"/>
      </w:divBdr>
    </w:div>
    <w:div w:id="552162063">
      <w:bodyDiv w:val="1"/>
      <w:marLeft w:val="0"/>
      <w:marRight w:val="0"/>
      <w:marTop w:val="0"/>
      <w:marBottom w:val="0"/>
      <w:divBdr>
        <w:top w:val="none" w:sz="0" w:space="0" w:color="auto"/>
        <w:left w:val="none" w:sz="0" w:space="0" w:color="auto"/>
        <w:bottom w:val="none" w:sz="0" w:space="0" w:color="auto"/>
        <w:right w:val="none" w:sz="0" w:space="0" w:color="auto"/>
      </w:divBdr>
    </w:div>
    <w:div w:id="556820835">
      <w:bodyDiv w:val="1"/>
      <w:marLeft w:val="0"/>
      <w:marRight w:val="0"/>
      <w:marTop w:val="0"/>
      <w:marBottom w:val="0"/>
      <w:divBdr>
        <w:top w:val="none" w:sz="0" w:space="0" w:color="auto"/>
        <w:left w:val="none" w:sz="0" w:space="0" w:color="auto"/>
        <w:bottom w:val="none" w:sz="0" w:space="0" w:color="auto"/>
        <w:right w:val="none" w:sz="0" w:space="0" w:color="auto"/>
      </w:divBdr>
    </w:div>
    <w:div w:id="558984145">
      <w:bodyDiv w:val="1"/>
      <w:marLeft w:val="0"/>
      <w:marRight w:val="0"/>
      <w:marTop w:val="0"/>
      <w:marBottom w:val="0"/>
      <w:divBdr>
        <w:top w:val="none" w:sz="0" w:space="0" w:color="auto"/>
        <w:left w:val="none" w:sz="0" w:space="0" w:color="auto"/>
        <w:bottom w:val="none" w:sz="0" w:space="0" w:color="auto"/>
        <w:right w:val="none" w:sz="0" w:space="0" w:color="auto"/>
      </w:divBdr>
    </w:div>
    <w:div w:id="559829221">
      <w:bodyDiv w:val="1"/>
      <w:marLeft w:val="0"/>
      <w:marRight w:val="0"/>
      <w:marTop w:val="0"/>
      <w:marBottom w:val="0"/>
      <w:divBdr>
        <w:top w:val="none" w:sz="0" w:space="0" w:color="auto"/>
        <w:left w:val="none" w:sz="0" w:space="0" w:color="auto"/>
        <w:bottom w:val="none" w:sz="0" w:space="0" w:color="auto"/>
        <w:right w:val="none" w:sz="0" w:space="0" w:color="auto"/>
      </w:divBdr>
    </w:div>
    <w:div w:id="560092909">
      <w:bodyDiv w:val="1"/>
      <w:marLeft w:val="0"/>
      <w:marRight w:val="0"/>
      <w:marTop w:val="0"/>
      <w:marBottom w:val="0"/>
      <w:divBdr>
        <w:top w:val="none" w:sz="0" w:space="0" w:color="auto"/>
        <w:left w:val="none" w:sz="0" w:space="0" w:color="auto"/>
        <w:bottom w:val="none" w:sz="0" w:space="0" w:color="auto"/>
        <w:right w:val="none" w:sz="0" w:space="0" w:color="auto"/>
      </w:divBdr>
    </w:div>
    <w:div w:id="560212836">
      <w:bodyDiv w:val="1"/>
      <w:marLeft w:val="0"/>
      <w:marRight w:val="0"/>
      <w:marTop w:val="0"/>
      <w:marBottom w:val="0"/>
      <w:divBdr>
        <w:top w:val="none" w:sz="0" w:space="0" w:color="auto"/>
        <w:left w:val="none" w:sz="0" w:space="0" w:color="auto"/>
        <w:bottom w:val="none" w:sz="0" w:space="0" w:color="auto"/>
        <w:right w:val="none" w:sz="0" w:space="0" w:color="auto"/>
      </w:divBdr>
    </w:div>
    <w:div w:id="560360658">
      <w:bodyDiv w:val="1"/>
      <w:marLeft w:val="0"/>
      <w:marRight w:val="0"/>
      <w:marTop w:val="0"/>
      <w:marBottom w:val="0"/>
      <w:divBdr>
        <w:top w:val="none" w:sz="0" w:space="0" w:color="auto"/>
        <w:left w:val="none" w:sz="0" w:space="0" w:color="auto"/>
        <w:bottom w:val="none" w:sz="0" w:space="0" w:color="auto"/>
        <w:right w:val="none" w:sz="0" w:space="0" w:color="auto"/>
      </w:divBdr>
    </w:div>
    <w:div w:id="560601875">
      <w:bodyDiv w:val="1"/>
      <w:marLeft w:val="0"/>
      <w:marRight w:val="0"/>
      <w:marTop w:val="0"/>
      <w:marBottom w:val="0"/>
      <w:divBdr>
        <w:top w:val="none" w:sz="0" w:space="0" w:color="auto"/>
        <w:left w:val="none" w:sz="0" w:space="0" w:color="auto"/>
        <w:bottom w:val="none" w:sz="0" w:space="0" w:color="auto"/>
        <w:right w:val="none" w:sz="0" w:space="0" w:color="auto"/>
      </w:divBdr>
    </w:div>
    <w:div w:id="560793712">
      <w:bodyDiv w:val="1"/>
      <w:marLeft w:val="0"/>
      <w:marRight w:val="0"/>
      <w:marTop w:val="0"/>
      <w:marBottom w:val="0"/>
      <w:divBdr>
        <w:top w:val="none" w:sz="0" w:space="0" w:color="auto"/>
        <w:left w:val="none" w:sz="0" w:space="0" w:color="auto"/>
        <w:bottom w:val="none" w:sz="0" w:space="0" w:color="auto"/>
        <w:right w:val="none" w:sz="0" w:space="0" w:color="auto"/>
      </w:divBdr>
    </w:div>
    <w:div w:id="562528143">
      <w:bodyDiv w:val="1"/>
      <w:marLeft w:val="0"/>
      <w:marRight w:val="0"/>
      <w:marTop w:val="0"/>
      <w:marBottom w:val="0"/>
      <w:divBdr>
        <w:top w:val="none" w:sz="0" w:space="0" w:color="auto"/>
        <w:left w:val="none" w:sz="0" w:space="0" w:color="auto"/>
        <w:bottom w:val="none" w:sz="0" w:space="0" w:color="auto"/>
        <w:right w:val="none" w:sz="0" w:space="0" w:color="auto"/>
      </w:divBdr>
    </w:div>
    <w:div w:id="562562165">
      <w:bodyDiv w:val="1"/>
      <w:marLeft w:val="0"/>
      <w:marRight w:val="0"/>
      <w:marTop w:val="0"/>
      <w:marBottom w:val="0"/>
      <w:divBdr>
        <w:top w:val="none" w:sz="0" w:space="0" w:color="auto"/>
        <w:left w:val="none" w:sz="0" w:space="0" w:color="auto"/>
        <w:bottom w:val="none" w:sz="0" w:space="0" w:color="auto"/>
        <w:right w:val="none" w:sz="0" w:space="0" w:color="auto"/>
      </w:divBdr>
    </w:div>
    <w:div w:id="562637607">
      <w:bodyDiv w:val="1"/>
      <w:marLeft w:val="0"/>
      <w:marRight w:val="0"/>
      <w:marTop w:val="0"/>
      <w:marBottom w:val="0"/>
      <w:divBdr>
        <w:top w:val="none" w:sz="0" w:space="0" w:color="auto"/>
        <w:left w:val="none" w:sz="0" w:space="0" w:color="auto"/>
        <w:bottom w:val="none" w:sz="0" w:space="0" w:color="auto"/>
        <w:right w:val="none" w:sz="0" w:space="0" w:color="auto"/>
      </w:divBdr>
    </w:div>
    <w:div w:id="563413558">
      <w:bodyDiv w:val="1"/>
      <w:marLeft w:val="0"/>
      <w:marRight w:val="0"/>
      <w:marTop w:val="0"/>
      <w:marBottom w:val="0"/>
      <w:divBdr>
        <w:top w:val="none" w:sz="0" w:space="0" w:color="auto"/>
        <w:left w:val="none" w:sz="0" w:space="0" w:color="auto"/>
        <w:bottom w:val="none" w:sz="0" w:space="0" w:color="auto"/>
        <w:right w:val="none" w:sz="0" w:space="0" w:color="auto"/>
      </w:divBdr>
    </w:div>
    <w:div w:id="563417091">
      <w:bodyDiv w:val="1"/>
      <w:marLeft w:val="0"/>
      <w:marRight w:val="0"/>
      <w:marTop w:val="0"/>
      <w:marBottom w:val="0"/>
      <w:divBdr>
        <w:top w:val="none" w:sz="0" w:space="0" w:color="auto"/>
        <w:left w:val="none" w:sz="0" w:space="0" w:color="auto"/>
        <w:bottom w:val="none" w:sz="0" w:space="0" w:color="auto"/>
        <w:right w:val="none" w:sz="0" w:space="0" w:color="auto"/>
      </w:divBdr>
    </w:div>
    <w:div w:id="564073832">
      <w:bodyDiv w:val="1"/>
      <w:marLeft w:val="0"/>
      <w:marRight w:val="0"/>
      <w:marTop w:val="0"/>
      <w:marBottom w:val="0"/>
      <w:divBdr>
        <w:top w:val="none" w:sz="0" w:space="0" w:color="auto"/>
        <w:left w:val="none" w:sz="0" w:space="0" w:color="auto"/>
        <w:bottom w:val="none" w:sz="0" w:space="0" w:color="auto"/>
        <w:right w:val="none" w:sz="0" w:space="0" w:color="auto"/>
      </w:divBdr>
    </w:div>
    <w:div w:id="564147086">
      <w:bodyDiv w:val="1"/>
      <w:marLeft w:val="0"/>
      <w:marRight w:val="0"/>
      <w:marTop w:val="0"/>
      <w:marBottom w:val="0"/>
      <w:divBdr>
        <w:top w:val="none" w:sz="0" w:space="0" w:color="auto"/>
        <w:left w:val="none" w:sz="0" w:space="0" w:color="auto"/>
        <w:bottom w:val="none" w:sz="0" w:space="0" w:color="auto"/>
        <w:right w:val="none" w:sz="0" w:space="0" w:color="auto"/>
      </w:divBdr>
    </w:div>
    <w:div w:id="565259290">
      <w:bodyDiv w:val="1"/>
      <w:marLeft w:val="0"/>
      <w:marRight w:val="0"/>
      <w:marTop w:val="0"/>
      <w:marBottom w:val="0"/>
      <w:divBdr>
        <w:top w:val="none" w:sz="0" w:space="0" w:color="auto"/>
        <w:left w:val="none" w:sz="0" w:space="0" w:color="auto"/>
        <w:bottom w:val="none" w:sz="0" w:space="0" w:color="auto"/>
        <w:right w:val="none" w:sz="0" w:space="0" w:color="auto"/>
      </w:divBdr>
    </w:div>
    <w:div w:id="565535485">
      <w:bodyDiv w:val="1"/>
      <w:marLeft w:val="0"/>
      <w:marRight w:val="0"/>
      <w:marTop w:val="0"/>
      <w:marBottom w:val="0"/>
      <w:divBdr>
        <w:top w:val="none" w:sz="0" w:space="0" w:color="auto"/>
        <w:left w:val="none" w:sz="0" w:space="0" w:color="auto"/>
        <w:bottom w:val="none" w:sz="0" w:space="0" w:color="auto"/>
        <w:right w:val="none" w:sz="0" w:space="0" w:color="auto"/>
      </w:divBdr>
    </w:div>
    <w:div w:id="567302996">
      <w:bodyDiv w:val="1"/>
      <w:marLeft w:val="0"/>
      <w:marRight w:val="0"/>
      <w:marTop w:val="0"/>
      <w:marBottom w:val="0"/>
      <w:divBdr>
        <w:top w:val="none" w:sz="0" w:space="0" w:color="auto"/>
        <w:left w:val="none" w:sz="0" w:space="0" w:color="auto"/>
        <w:bottom w:val="none" w:sz="0" w:space="0" w:color="auto"/>
        <w:right w:val="none" w:sz="0" w:space="0" w:color="auto"/>
      </w:divBdr>
    </w:div>
    <w:div w:id="567376842">
      <w:bodyDiv w:val="1"/>
      <w:marLeft w:val="0"/>
      <w:marRight w:val="0"/>
      <w:marTop w:val="0"/>
      <w:marBottom w:val="0"/>
      <w:divBdr>
        <w:top w:val="none" w:sz="0" w:space="0" w:color="auto"/>
        <w:left w:val="none" w:sz="0" w:space="0" w:color="auto"/>
        <w:bottom w:val="none" w:sz="0" w:space="0" w:color="auto"/>
        <w:right w:val="none" w:sz="0" w:space="0" w:color="auto"/>
      </w:divBdr>
    </w:div>
    <w:div w:id="567617406">
      <w:bodyDiv w:val="1"/>
      <w:marLeft w:val="0"/>
      <w:marRight w:val="0"/>
      <w:marTop w:val="0"/>
      <w:marBottom w:val="0"/>
      <w:divBdr>
        <w:top w:val="none" w:sz="0" w:space="0" w:color="auto"/>
        <w:left w:val="none" w:sz="0" w:space="0" w:color="auto"/>
        <w:bottom w:val="none" w:sz="0" w:space="0" w:color="auto"/>
        <w:right w:val="none" w:sz="0" w:space="0" w:color="auto"/>
      </w:divBdr>
    </w:div>
    <w:div w:id="567765420">
      <w:bodyDiv w:val="1"/>
      <w:marLeft w:val="0"/>
      <w:marRight w:val="0"/>
      <w:marTop w:val="0"/>
      <w:marBottom w:val="0"/>
      <w:divBdr>
        <w:top w:val="none" w:sz="0" w:space="0" w:color="auto"/>
        <w:left w:val="none" w:sz="0" w:space="0" w:color="auto"/>
        <w:bottom w:val="none" w:sz="0" w:space="0" w:color="auto"/>
        <w:right w:val="none" w:sz="0" w:space="0" w:color="auto"/>
      </w:divBdr>
    </w:div>
    <w:div w:id="568150939">
      <w:bodyDiv w:val="1"/>
      <w:marLeft w:val="0"/>
      <w:marRight w:val="0"/>
      <w:marTop w:val="0"/>
      <w:marBottom w:val="0"/>
      <w:divBdr>
        <w:top w:val="none" w:sz="0" w:space="0" w:color="auto"/>
        <w:left w:val="none" w:sz="0" w:space="0" w:color="auto"/>
        <w:bottom w:val="none" w:sz="0" w:space="0" w:color="auto"/>
        <w:right w:val="none" w:sz="0" w:space="0" w:color="auto"/>
      </w:divBdr>
    </w:div>
    <w:div w:id="568806424">
      <w:bodyDiv w:val="1"/>
      <w:marLeft w:val="0"/>
      <w:marRight w:val="0"/>
      <w:marTop w:val="0"/>
      <w:marBottom w:val="0"/>
      <w:divBdr>
        <w:top w:val="none" w:sz="0" w:space="0" w:color="auto"/>
        <w:left w:val="none" w:sz="0" w:space="0" w:color="auto"/>
        <w:bottom w:val="none" w:sz="0" w:space="0" w:color="auto"/>
        <w:right w:val="none" w:sz="0" w:space="0" w:color="auto"/>
      </w:divBdr>
    </w:div>
    <w:div w:id="568810777">
      <w:bodyDiv w:val="1"/>
      <w:marLeft w:val="0"/>
      <w:marRight w:val="0"/>
      <w:marTop w:val="0"/>
      <w:marBottom w:val="0"/>
      <w:divBdr>
        <w:top w:val="none" w:sz="0" w:space="0" w:color="auto"/>
        <w:left w:val="none" w:sz="0" w:space="0" w:color="auto"/>
        <w:bottom w:val="none" w:sz="0" w:space="0" w:color="auto"/>
        <w:right w:val="none" w:sz="0" w:space="0" w:color="auto"/>
      </w:divBdr>
    </w:div>
    <w:div w:id="569657188">
      <w:bodyDiv w:val="1"/>
      <w:marLeft w:val="0"/>
      <w:marRight w:val="0"/>
      <w:marTop w:val="0"/>
      <w:marBottom w:val="0"/>
      <w:divBdr>
        <w:top w:val="none" w:sz="0" w:space="0" w:color="auto"/>
        <w:left w:val="none" w:sz="0" w:space="0" w:color="auto"/>
        <w:bottom w:val="none" w:sz="0" w:space="0" w:color="auto"/>
        <w:right w:val="none" w:sz="0" w:space="0" w:color="auto"/>
      </w:divBdr>
    </w:div>
    <w:div w:id="570195042">
      <w:bodyDiv w:val="1"/>
      <w:marLeft w:val="0"/>
      <w:marRight w:val="0"/>
      <w:marTop w:val="0"/>
      <w:marBottom w:val="0"/>
      <w:divBdr>
        <w:top w:val="none" w:sz="0" w:space="0" w:color="auto"/>
        <w:left w:val="none" w:sz="0" w:space="0" w:color="auto"/>
        <w:bottom w:val="none" w:sz="0" w:space="0" w:color="auto"/>
        <w:right w:val="none" w:sz="0" w:space="0" w:color="auto"/>
      </w:divBdr>
    </w:div>
    <w:div w:id="570510217">
      <w:bodyDiv w:val="1"/>
      <w:marLeft w:val="0"/>
      <w:marRight w:val="0"/>
      <w:marTop w:val="0"/>
      <w:marBottom w:val="0"/>
      <w:divBdr>
        <w:top w:val="none" w:sz="0" w:space="0" w:color="auto"/>
        <w:left w:val="none" w:sz="0" w:space="0" w:color="auto"/>
        <w:bottom w:val="none" w:sz="0" w:space="0" w:color="auto"/>
        <w:right w:val="none" w:sz="0" w:space="0" w:color="auto"/>
      </w:divBdr>
    </w:div>
    <w:div w:id="571698918">
      <w:bodyDiv w:val="1"/>
      <w:marLeft w:val="0"/>
      <w:marRight w:val="0"/>
      <w:marTop w:val="0"/>
      <w:marBottom w:val="0"/>
      <w:divBdr>
        <w:top w:val="none" w:sz="0" w:space="0" w:color="auto"/>
        <w:left w:val="none" w:sz="0" w:space="0" w:color="auto"/>
        <w:bottom w:val="none" w:sz="0" w:space="0" w:color="auto"/>
        <w:right w:val="none" w:sz="0" w:space="0" w:color="auto"/>
      </w:divBdr>
    </w:div>
    <w:div w:id="573050820">
      <w:bodyDiv w:val="1"/>
      <w:marLeft w:val="0"/>
      <w:marRight w:val="0"/>
      <w:marTop w:val="0"/>
      <w:marBottom w:val="0"/>
      <w:divBdr>
        <w:top w:val="none" w:sz="0" w:space="0" w:color="auto"/>
        <w:left w:val="none" w:sz="0" w:space="0" w:color="auto"/>
        <w:bottom w:val="none" w:sz="0" w:space="0" w:color="auto"/>
        <w:right w:val="none" w:sz="0" w:space="0" w:color="auto"/>
      </w:divBdr>
    </w:div>
    <w:div w:id="574555953">
      <w:bodyDiv w:val="1"/>
      <w:marLeft w:val="0"/>
      <w:marRight w:val="0"/>
      <w:marTop w:val="0"/>
      <w:marBottom w:val="0"/>
      <w:divBdr>
        <w:top w:val="none" w:sz="0" w:space="0" w:color="auto"/>
        <w:left w:val="none" w:sz="0" w:space="0" w:color="auto"/>
        <w:bottom w:val="none" w:sz="0" w:space="0" w:color="auto"/>
        <w:right w:val="none" w:sz="0" w:space="0" w:color="auto"/>
      </w:divBdr>
    </w:div>
    <w:div w:id="575165978">
      <w:bodyDiv w:val="1"/>
      <w:marLeft w:val="0"/>
      <w:marRight w:val="0"/>
      <w:marTop w:val="0"/>
      <w:marBottom w:val="0"/>
      <w:divBdr>
        <w:top w:val="none" w:sz="0" w:space="0" w:color="auto"/>
        <w:left w:val="none" w:sz="0" w:space="0" w:color="auto"/>
        <w:bottom w:val="none" w:sz="0" w:space="0" w:color="auto"/>
        <w:right w:val="none" w:sz="0" w:space="0" w:color="auto"/>
      </w:divBdr>
    </w:div>
    <w:div w:id="576669723">
      <w:bodyDiv w:val="1"/>
      <w:marLeft w:val="0"/>
      <w:marRight w:val="0"/>
      <w:marTop w:val="0"/>
      <w:marBottom w:val="0"/>
      <w:divBdr>
        <w:top w:val="none" w:sz="0" w:space="0" w:color="auto"/>
        <w:left w:val="none" w:sz="0" w:space="0" w:color="auto"/>
        <w:bottom w:val="none" w:sz="0" w:space="0" w:color="auto"/>
        <w:right w:val="none" w:sz="0" w:space="0" w:color="auto"/>
      </w:divBdr>
    </w:div>
    <w:div w:id="577446996">
      <w:bodyDiv w:val="1"/>
      <w:marLeft w:val="0"/>
      <w:marRight w:val="0"/>
      <w:marTop w:val="0"/>
      <w:marBottom w:val="0"/>
      <w:divBdr>
        <w:top w:val="none" w:sz="0" w:space="0" w:color="auto"/>
        <w:left w:val="none" w:sz="0" w:space="0" w:color="auto"/>
        <w:bottom w:val="none" w:sz="0" w:space="0" w:color="auto"/>
        <w:right w:val="none" w:sz="0" w:space="0" w:color="auto"/>
      </w:divBdr>
    </w:div>
    <w:div w:id="577790405">
      <w:bodyDiv w:val="1"/>
      <w:marLeft w:val="0"/>
      <w:marRight w:val="0"/>
      <w:marTop w:val="0"/>
      <w:marBottom w:val="0"/>
      <w:divBdr>
        <w:top w:val="none" w:sz="0" w:space="0" w:color="auto"/>
        <w:left w:val="none" w:sz="0" w:space="0" w:color="auto"/>
        <w:bottom w:val="none" w:sz="0" w:space="0" w:color="auto"/>
        <w:right w:val="none" w:sz="0" w:space="0" w:color="auto"/>
      </w:divBdr>
    </w:div>
    <w:div w:id="579410220">
      <w:bodyDiv w:val="1"/>
      <w:marLeft w:val="0"/>
      <w:marRight w:val="0"/>
      <w:marTop w:val="0"/>
      <w:marBottom w:val="0"/>
      <w:divBdr>
        <w:top w:val="none" w:sz="0" w:space="0" w:color="auto"/>
        <w:left w:val="none" w:sz="0" w:space="0" w:color="auto"/>
        <w:bottom w:val="none" w:sz="0" w:space="0" w:color="auto"/>
        <w:right w:val="none" w:sz="0" w:space="0" w:color="auto"/>
      </w:divBdr>
    </w:div>
    <w:div w:id="580911759">
      <w:bodyDiv w:val="1"/>
      <w:marLeft w:val="0"/>
      <w:marRight w:val="0"/>
      <w:marTop w:val="0"/>
      <w:marBottom w:val="0"/>
      <w:divBdr>
        <w:top w:val="none" w:sz="0" w:space="0" w:color="auto"/>
        <w:left w:val="none" w:sz="0" w:space="0" w:color="auto"/>
        <w:bottom w:val="none" w:sz="0" w:space="0" w:color="auto"/>
        <w:right w:val="none" w:sz="0" w:space="0" w:color="auto"/>
      </w:divBdr>
    </w:div>
    <w:div w:id="581523811">
      <w:bodyDiv w:val="1"/>
      <w:marLeft w:val="0"/>
      <w:marRight w:val="0"/>
      <w:marTop w:val="0"/>
      <w:marBottom w:val="0"/>
      <w:divBdr>
        <w:top w:val="none" w:sz="0" w:space="0" w:color="auto"/>
        <w:left w:val="none" w:sz="0" w:space="0" w:color="auto"/>
        <w:bottom w:val="none" w:sz="0" w:space="0" w:color="auto"/>
        <w:right w:val="none" w:sz="0" w:space="0" w:color="auto"/>
      </w:divBdr>
    </w:div>
    <w:div w:id="581765538">
      <w:bodyDiv w:val="1"/>
      <w:marLeft w:val="0"/>
      <w:marRight w:val="0"/>
      <w:marTop w:val="0"/>
      <w:marBottom w:val="0"/>
      <w:divBdr>
        <w:top w:val="none" w:sz="0" w:space="0" w:color="auto"/>
        <w:left w:val="none" w:sz="0" w:space="0" w:color="auto"/>
        <w:bottom w:val="none" w:sz="0" w:space="0" w:color="auto"/>
        <w:right w:val="none" w:sz="0" w:space="0" w:color="auto"/>
      </w:divBdr>
    </w:div>
    <w:div w:id="583030595">
      <w:bodyDiv w:val="1"/>
      <w:marLeft w:val="0"/>
      <w:marRight w:val="0"/>
      <w:marTop w:val="0"/>
      <w:marBottom w:val="0"/>
      <w:divBdr>
        <w:top w:val="none" w:sz="0" w:space="0" w:color="auto"/>
        <w:left w:val="none" w:sz="0" w:space="0" w:color="auto"/>
        <w:bottom w:val="none" w:sz="0" w:space="0" w:color="auto"/>
        <w:right w:val="none" w:sz="0" w:space="0" w:color="auto"/>
      </w:divBdr>
    </w:div>
    <w:div w:id="583808935">
      <w:bodyDiv w:val="1"/>
      <w:marLeft w:val="0"/>
      <w:marRight w:val="0"/>
      <w:marTop w:val="0"/>
      <w:marBottom w:val="0"/>
      <w:divBdr>
        <w:top w:val="none" w:sz="0" w:space="0" w:color="auto"/>
        <w:left w:val="none" w:sz="0" w:space="0" w:color="auto"/>
        <w:bottom w:val="none" w:sz="0" w:space="0" w:color="auto"/>
        <w:right w:val="none" w:sz="0" w:space="0" w:color="auto"/>
      </w:divBdr>
    </w:div>
    <w:div w:id="587466296">
      <w:bodyDiv w:val="1"/>
      <w:marLeft w:val="0"/>
      <w:marRight w:val="0"/>
      <w:marTop w:val="0"/>
      <w:marBottom w:val="0"/>
      <w:divBdr>
        <w:top w:val="none" w:sz="0" w:space="0" w:color="auto"/>
        <w:left w:val="none" w:sz="0" w:space="0" w:color="auto"/>
        <w:bottom w:val="none" w:sz="0" w:space="0" w:color="auto"/>
        <w:right w:val="none" w:sz="0" w:space="0" w:color="auto"/>
      </w:divBdr>
    </w:div>
    <w:div w:id="587615544">
      <w:bodyDiv w:val="1"/>
      <w:marLeft w:val="0"/>
      <w:marRight w:val="0"/>
      <w:marTop w:val="0"/>
      <w:marBottom w:val="0"/>
      <w:divBdr>
        <w:top w:val="none" w:sz="0" w:space="0" w:color="auto"/>
        <w:left w:val="none" w:sz="0" w:space="0" w:color="auto"/>
        <w:bottom w:val="none" w:sz="0" w:space="0" w:color="auto"/>
        <w:right w:val="none" w:sz="0" w:space="0" w:color="auto"/>
      </w:divBdr>
    </w:div>
    <w:div w:id="588541564">
      <w:bodyDiv w:val="1"/>
      <w:marLeft w:val="0"/>
      <w:marRight w:val="0"/>
      <w:marTop w:val="0"/>
      <w:marBottom w:val="0"/>
      <w:divBdr>
        <w:top w:val="none" w:sz="0" w:space="0" w:color="auto"/>
        <w:left w:val="none" w:sz="0" w:space="0" w:color="auto"/>
        <w:bottom w:val="none" w:sz="0" w:space="0" w:color="auto"/>
        <w:right w:val="none" w:sz="0" w:space="0" w:color="auto"/>
      </w:divBdr>
    </w:div>
    <w:div w:id="590286278">
      <w:bodyDiv w:val="1"/>
      <w:marLeft w:val="0"/>
      <w:marRight w:val="0"/>
      <w:marTop w:val="0"/>
      <w:marBottom w:val="0"/>
      <w:divBdr>
        <w:top w:val="none" w:sz="0" w:space="0" w:color="auto"/>
        <w:left w:val="none" w:sz="0" w:space="0" w:color="auto"/>
        <w:bottom w:val="none" w:sz="0" w:space="0" w:color="auto"/>
        <w:right w:val="none" w:sz="0" w:space="0" w:color="auto"/>
      </w:divBdr>
    </w:div>
    <w:div w:id="592669112">
      <w:bodyDiv w:val="1"/>
      <w:marLeft w:val="0"/>
      <w:marRight w:val="0"/>
      <w:marTop w:val="0"/>
      <w:marBottom w:val="0"/>
      <w:divBdr>
        <w:top w:val="none" w:sz="0" w:space="0" w:color="auto"/>
        <w:left w:val="none" w:sz="0" w:space="0" w:color="auto"/>
        <w:bottom w:val="none" w:sz="0" w:space="0" w:color="auto"/>
        <w:right w:val="none" w:sz="0" w:space="0" w:color="auto"/>
      </w:divBdr>
    </w:div>
    <w:div w:id="593437353">
      <w:bodyDiv w:val="1"/>
      <w:marLeft w:val="0"/>
      <w:marRight w:val="0"/>
      <w:marTop w:val="0"/>
      <w:marBottom w:val="0"/>
      <w:divBdr>
        <w:top w:val="none" w:sz="0" w:space="0" w:color="auto"/>
        <w:left w:val="none" w:sz="0" w:space="0" w:color="auto"/>
        <w:bottom w:val="none" w:sz="0" w:space="0" w:color="auto"/>
        <w:right w:val="none" w:sz="0" w:space="0" w:color="auto"/>
      </w:divBdr>
    </w:div>
    <w:div w:id="593786716">
      <w:bodyDiv w:val="1"/>
      <w:marLeft w:val="0"/>
      <w:marRight w:val="0"/>
      <w:marTop w:val="0"/>
      <w:marBottom w:val="0"/>
      <w:divBdr>
        <w:top w:val="none" w:sz="0" w:space="0" w:color="auto"/>
        <w:left w:val="none" w:sz="0" w:space="0" w:color="auto"/>
        <w:bottom w:val="none" w:sz="0" w:space="0" w:color="auto"/>
        <w:right w:val="none" w:sz="0" w:space="0" w:color="auto"/>
      </w:divBdr>
    </w:div>
    <w:div w:id="594292231">
      <w:bodyDiv w:val="1"/>
      <w:marLeft w:val="0"/>
      <w:marRight w:val="0"/>
      <w:marTop w:val="0"/>
      <w:marBottom w:val="0"/>
      <w:divBdr>
        <w:top w:val="none" w:sz="0" w:space="0" w:color="auto"/>
        <w:left w:val="none" w:sz="0" w:space="0" w:color="auto"/>
        <w:bottom w:val="none" w:sz="0" w:space="0" w:color="auto"/>
        <w:right w:val="none" w:sz="0" w:space="0" w:color="auto"/>
      </w:divBdr>
    </w:div>
    <w:div w:id="595330481">
      <w:bodyDiv w:val="1"/>
      <w:marLeft w:val="0"/>
      <w:marRight w:val="0"/>
      <w:marTop w:val="0"/>
      <w:marBottom w:val="0"/>
      <w:divBdr>
        <w:top w:val="none" w:sz="0" w:space="0" w:color="auto"/>
        <w:left w:val="none" w:sz="0" w:space="0" w:color="auto"/>
        <w:bottom w:val="none" w:sz="0" w:space="0" w:color="auto"/>
        <w:right w:val="none" w:sz="0" w:space="0" w:color="auto"/>
      </w:divBdr>
    </w:div>
    <w:div w:id="595751409">
      <w:bodyDiv w:val="1"/>
      <w:marLeft w:val="0"/>
      <w:marRight w:val="0"/>
      <w:marTop w:val="0"/>
      <w:marBottom w:val="0"/>
      <w:divBdr>
        <w:top w:val="none" w:sz="0" w:space="0" w:color="auto"/>
        <w:left w:val="none" w:sz="0" w:space="0" w:color="auto"/>
        <w:bottom w:val="none" w:sz="0" w:space="0" w:color="auto"/>
        <w:right w:val="none" w:sz="0" w:space="0" w:color="auto"/>
      </w:divBdr>
    </w:div>
    <w:div w:id="595870850">
      <w:bodyDiv w:val="1"/>
      <w:marLeft w:val="0"/>
      <w:marRight w:val="0"/>
      <w:marTop w:val="0"/>
      <w:marBottom w:val="0"/>
      <w:divBdr>
        <w:top w:val="none" w:sz="0" w:space="0" w:color="auto"/>
        <w:left w:val="none" w:sz="0" w:space="0" w:color="auto"/>
        <w:bottom w:val="none" w:sz="0" w:space="0" w:color="auto"/>
        <w:right w:val="none" w:sz="0" w:space="0" w:color="auto"/>
      </w:divBdr>
    </w:div>
    <w:div w:id="598638507">
      <w:bodyDiv w:val="1"/>
      <w:marLeft w:val="0"/>
      <w:marRight w:val="0"/>
      <w:marTop w:val="0"/>
      <w:marBottom w:val="0"/>
      <w:divBdr>
        <w:top w:val="none" w:sz="0" w:space="0" w:color="auto"/>
        <w:left w:val="none" w:sz="0" w:space="0" w:color="auto"/>
        <w:bottom w:val="none" w:sz="0" w:space="0" w:color="auto"/>
        <w:right w:val="none" w:sz="0" w:space="0" w:color="auto"/>
      </w:divBdr>
    </w:div>
    <w:div w:id="599072014">
      <w:bodyDiv w:val="1"/>
      <w:marLeft w:val="0"/>
      <w:marRight w:val="0"/>
      <w:marTop w:val="0"/>
      <w:marBottom w:val="0"/>
      <w:divBdr>
        <w:top w:val="none" w:sz="0" w:space="0" w:color="auto"/>
        <w:left w:val="none" w:sz="0" w:space="0" w:color="auto"/>
        <w:bottom w:val="none" w:sz="0" w:space="0" w:color="auto"/>
        <w:right w:val="none" w:sz="0" w:space="0" w:color="auto"/>
      </w:divBdr>
    </w:div>
    <w:div w:id="599724082">
      <w:bodyDiv w:val="1"/>
      <w:marLeft w:val="0"/>
      <w:marRight w:val="0"/>
      <w:marTop w:val="0"/>
      <w:marBottom w:val="0"/>
      <w:divBdr>
        <w:top w:val="none" w:sz="0" w:space="0" w:color="auto"/>
        <w:left w:val="none" w:sz="0" w:space="0" w:color="auto"/>
        <w:bottom w:val="none" w:sz="0" w:space="0" w:color="auto"/>
        <w:right w:val="none" w:sz="0" w:space="0" w:color="auto"/>
      </w:divBdr>
    </w:div>
    <w:div w:id="600333067">
      <w:bodyDiv w:val="1"/>
      <w:marLeft w:val="0"/>
      <w:marRight w:val="0"/>
      <w:marTop w:val="0"/>
      <w:marBottom w:val="0"/>
      <w:divBdr>
        <w:top w:val="none" w:sz="0" w:space="0" w:color="auto"/>
        <w:left w:val="none" w:sz="0" w:space="0" w:color="auto"/>
        <w:bottom w:val="none" w:sz="0" w:space="0" w:color="auto"/>
        <w:right w:val="none" w:sz="0" w:space="0" w:color="auto"/>
      </w:divBdr>
    </w:div>
    <w:div w:id="601494299">
      <w:bodyDiv w:val="1"/>
      <w:marLeft w:val="0"/>
      <w:marRight w:val="0"/>
      <w:marTop w:val="0"/>
      <w:marBottom w:val="0"/>
      <w:divBdr>
        <w:top w:val="none" w:sz="0" w:space="0" w:color="auto"/>
        <w:left w:val="none" w:sz="0" w:space="0" w:color="auto"/>
        <w:bottom w:val="none" w:sz="0" w:space="0" w:color="auto"/>
        <w:right w:val="none" w:sz="0" w:space="0" w:color="auto"/>
      </w:divBdr>
    </w:div>
    <w:div w:id="601690148">
      <w:bodyDiv w:val="1"/>
      <w:marLeft w:val="0"/>
      <w:marRight w:val="0"/>
      <w:marTop w:val="0"/>
      <w:marBottom w:val="0"/>
      <w:divBdr>
        <w:top w:val="none" w:sz="0" w:space="0" w:color="auto"/>
        <w:left w:val="none" w:sz="0" w:space="0" w:color="auto"/>
        <w:bottom w:val="none" w:sz="0" w:space="0" w:color="auto"/>
        <w:right w:val="none" w:sz="0" w:space="0" w:color="auto"/>
      </w:divBdr>
    </w:div>
    <w:div w:id="601839529">
      <w:bodyDiv w:val="1"/>
      <w:marLeft w:val="0"/>
      <w:marRight w:val="0"/>
      <w:marTop w:val="0"/>
      <w:marBottom w:val="0"/>
      <w:divBdr>
        <w:top w:val="none" w:sz="0" w:space="0" w:color="auto"/>
        <w:left w:val="none" w:sz="0" w:space="0" w:color="auto"/>
        <w:bottom w:val="none" w:sz="0" w:space="0" w:color="auto"/>
        <w:right w:val="none" w:sz="0" w:space="0" w:color="auto"/>
      </w:divBdr>
    </w:div>
    <w:div w:id="603264135">
      <w:bodyDiv w:val="1"/>
      <w:marLeft w:val="0"/>
      <w:marRight w:val="0"/>
      <w:marTop w:val="0"/>
      <w:marBottom w:val="0"/>
      <w:divBdr>
        <w:top w:val="none" w:sz="0" w:space="0" w:color="auto"/>
        <w:left w:val="none" w:sz="0" w:space="0" w:color="auto"/>
        <w:bottom w:val="none" w:sz="0" w:space="0" w:color="auto"/>
        <w:right w:val="none" w:sz="0" w:space="0" w:color="auto"/>
      </w:divBdr>
    </w:div>
    <w:div w:id="603999053">
      <w:bodyDiv w:val="1"/>
      <w:marLeft w:val="0"/>
      <w:marRight w:val="0"/>
      <w:marTop w:val="0"/>
      <w:marBottom w:val="0"/>
      <w:divBdr>
        <w:top w:val="none" w:sz="0" w:space="0" w:color="auto"/>
        <w:left w:val="none" w:sz="0" w:space="0" w:color="auto"/>
        <w:bottom w:val="none" w:sz="0" w:space="0" w:color="auto"/>
        <w:right w:val="none" w:sz="0" w:space="0" w:color="auto"/>
      </w:divBdr>
    </w:div>
    <w:div w:id="604121367">
      <w:bodyDiv w:val="1"/>
      <w:marLeft w:val="0"/>
      <w:marRight w:val="0"/>
      <w:marTop w:val="0"/>
      <w:marBottom w:val="0"/>
      <w:divBdr>
        <w:top w:val="none" w:sz="0" w:space="0" w:color="auto"/>
        <w:left w:val="none" w:sz="0" w:space="0" w:color="auto"/>
        <w:bottom w:val="none" w:sz="0" w:space="0" w:color="auto"/>
        <w:right w:val="none" w:sz="0" w:space="0" w:color="auto"/>
      </w:divBdr>
    </w:div>
    <w:div w:id="604460418">
      <w:bodyDiv w:val="1"/>
      <w:marLeft w:val="0"/>
      <w:marRight w:val="0"/>
      <w:marTop w:val="0"/>
      <w:marBottom w:val="0"/>
      <w:divBdr>
        <w:top w:val="none" w:sz="0" w:space="0" w:color="auto"/>
        <w:left w:val="none" w:sz="0" w:space="0" w:color="auto"/>
        <w:bottom w:val="none" w:sz="0" w:space="0" w:color="auto"/>
        <w:right w:val="none" w:sz="0" w:space="0" w:color="auto"/>
      </w:divBdr>
    </w:div>
    <w:div w:id="604532824">
      <w:bodyDiv w:val="1"/>
      <w:marLeft w:val="0"/>
      <w:marRight w:val="0"/>
      <w:marTop w:val="0"/>
      <w:marBottom w:val="0"/>
      <w:divBdr>
        <w:top w:val="none" w:sz="0" w:space="0" w:color="auto"/>
        <w:left w:val="none" w:sz="0" w:space="0" w:color="auto"/>
        <w:bottom w:val="none" w:sz="0" w:space="0" w:color="auto"/>
        <w:right w:val="none" w:sz="0" w:space="0" w:color="auto"/>
      </w:divBdr>
    </w:div>
    <w:div w:id="606085529">
      <w:bodyDiv w:val="1"/>
      <w:marLeft w:val="0"/>
      <w:marRight w:val="0"/>
      <w:marTop w:val="0"/>
      <w:marBottom w:val="0"/>
      <w:divBdr>
        <w:top w:val="none" w:sz="0" w:space="0" w:color="auto"/>
        <w:left w:val="none" w:sz="0" w:space="0" w:color="auto"/>
        <w:bottom w:val="none" w:sz="0" w:space="0" w:color="auto"/>
        <w:right w:val="none" w:sz="0" w:space="0" w:color="auto"/>
      </w:divBdr>
    </w:div>
    <w:div w:id="606892966">
      <w:bodyDiv w:val="1"/>
      <w:marLeft w:val="0"/>
      <w:marRight w:val="0"/>
      <w:marTop w:val="0"/>
      <w:marBottom w:val="0"/>
      <w:divBdr>
        <w:top w:val="none" w:sz="0" w:space="0" w:color="auto"/>
        <w:left w:val="none" w:sz="0" w:space="0" w:color="auto"/>
        <w:bottom w:val="none" w:sz="0" w:space="0" w:color="auto"/>
        <w:right w:val="none" w:sz="0" w:space="0" w:color="auto"/>
      </w:divBdr>
    </w:div>
    <w:div w:id="608243348">
      <w:bodyDiv w:val="1"/>
      <w:marLeft w:val="0"/>
      <w:marRight w:val="0"/>
      <w:marTop w:val="0"/>
      <w:marBottom w:val="0"/>
      <w:divBdr>
        <w:top w:val="none" w:sz="0" w:space="0" w:color="auto"/>
        <w:left w:val="none" w:sz="0" w:space="0" w:color="auto"/>
        <w:bottom w:val="none" w:sz="0" w:space="0" w:color="auto"/>
        <w:right w:val="none" w:sz="0" w:space="0" w:color="auto"/>
      </w:divBdr>
    </w:div>
    <w:div w:id="611598615">
      <w:bodyDiv w:val="1"/>
      <w:marLeft w:val="0"/>
      <w:marRight w:val="0"/>
      <w:marTop w:val="0"/>
      <w:marBottom w:val="0"/>
      <w:divBdr>
        <w:top w:val="none" w:sz="0" w:space="0" w:color="auto"/>
        <w:left w:val="none" w:sz="0" w:space="0" w:color="auto"/>
        <w:bottom w:val="none" w:sz="0" w:space="0" w:color="auto"/>
        <w:right w:val="none" w:sz="0" w:space="0" w:color="auto"/>
      </w:divBdr>
    </w:div>
    <w:div w:id="611716775">
      <w:bodyDiv w:val="1"/>
      <w:marLeft w:val="0"/>
      <w:marRight w:val="0"/>
      <w:marTop w:val="0"/>
      <w:marBottom w:val="0"/>
      <w:divBdr>
        <w:top w:val="none" w:sz="0" w:space="0" w:color="auto"/>
        <w:left w:val="none" w:sz="0" w:space="0" w:color="auto"/>
        <w:bottom w:val="none" w:sz="0" w:space="0" w:color="auto"/>
        <w:right w:val="none" w:sz="0" w:space="0" w:color="auto"/>
      </w:divBdr>
    </w:div>
    <w:div w:id="612832387">
      <w:bodyDiv w:val="1"/>
      <w:marLeft w:val="0"/>
      <w:marRight w:val="0"/>
      <w:marTop w:val="0"/>
      <w:marBottom w:val="0"/>
      <w:divBdr>
        <w:top w:val="none" w:sz="0" w:space="0" w:color="auto"/>
        <w:left w:val="none" w:sz="0" w:space="0" w:color="auto"/>
        <w:bottom w:val="none" w:sz="0" w:space="0" w:color="auto"/>
        <w:right w:val="none" w:sz="0" w:space="0" w:color="auto"/>
      </w:divBdr>
    </w:div>
    <w:div w:id="614142634">
      <w:bodyDiv w:val="1"/>
      <w:marLeft w:val="0"/>
      <w:marRight w:val="0"/>
      <w:marTop w:val="0"/>
      <w:marBottom w:val="0"/>
      <w:divBdr>
        <w:top w:val="none" w:sz="0" w:space="0" w:color="auto"/>
        <w:left w:val="none" w:sz="0" w:space="0" w:color="auto"/>
        <w:bottom w:val="none" w:sz="0" w:space="0" w:color="auto"/>
        <w:right w:val="none" w:sz="0" w:space="0" w:color="auto"/>
      </w:divBdr>
    </w:div>
    <w:div w:id="615526658">
      <w:bodyDiv w:val="1"/>
      <w:marLeft w:val="0"/>
      <w:marRight w:val="0"/>
      <w:marTop w:val="0"/>
      <w:marBottom w:val="0"/>
      <w:divBdr>
        <w:top w:val="none" w:sz="0" w:space="0" w:color="auto"/>
        <w:left w:val="none" w:sz="0" w:space="0" w:color="auto"/>
        <w:bottom w:val="none" w:sz="0" w:space="0" w:color="auto"/>
        <w:right w:val="none" w:sz="0" w:space="0" w:color="auto"/>
      </w:divBdr>
    </w:div>
    <w:div w:id="615604765">
      <w:bodyDiv w:val="1"/>
      <w:marLeft w:val="0"/>
      <w:marRight w:val="0"/>
      <w:marTop w:val="0"/>
      <w:marBottom w:val="0"/>
      <w:divBdr>
        <w:top w:val="none" w:sz="0" w:space="0" w:color="auto"/>
        <w:left w:val="none" w:sz="0" w:space="0" w:color="auto"/>
        <w:bottom w:val="none" w:sz="0" w:space="0" w:color="auto"/>
        <w:right w:val="none" w:sz="0" w:space="0" w:color="auto"/>
      </w:divBdr>
    </w:div>
    <w:div w:id="617033699">
      <w:bodyDiv w:val="1"/>
      <w:marLeft w:val="0"/>
      <w:marRight w:val="0"/>
      <w:marTop w:val="0"/>
      <w:marBottom w:val="0"/>
      <w:divBdr>
        <w:top w:val="none" w:sz="0" w:space="0" w:color="auto"/>
        <w:left w:val="none" w:sz="0" w:space="0" w:color="auto"/>
        <w:bottom w:val="none" w:sz="0" w:space="0" w:color="auto"/>
        <w:right w:val="none" w:sz="0" w:space="0" w:color="auto"/>
      </w:divBdr>
    </w:div>
    <w:div w:id="617100127">
      <w:bodyDiv w:val="1"/>
      <w:marLeft w:val="0"/>
      <w:marRight w:val="0"/>
      <w:marTop w:val="0"/>
      <w:marBottom w:val="0"/>
      <w:divBdr>
        <w:top w:val="none" w:sz="0" w:space="0" w:color="auto"/>
        <w:left w:val="none" w:sz="0" w:space="0" w:color="auto"/>
        <w:bottom w:val="none" w:sz="0" w:space="0" w:color="auto"/>
        <w:right w:val="none" w:sz="0" w:space="0" w:color="auto"/>
      </w:divBdr>
    </w:div>
    <w:div w:id="618024241">
      <w:bodyDiv w:val="1"/>
      <w:marLeft w:val="0"/>
      <w:marRight w:val="0"/>
      <w:marTop w:val="0"/>
      <w:marBottom w:val="0"/>
      <w:divBdr>
        <w:top w:val="none" w:sz="0" w:space="0" w:color="auto"/>
        <w:left w:val="none" w:sz="0" w:space="0" w:color="auto"/>
        <w:bottom w:val="none" w:sz="0" w:space="0" w:color="auto"/>
        <w:right w:val="none" w:sz="0" w:space="0" w:color="auto"/>
      </w:divBdr>
    </w:div>
    <w:div w:id="619454606">
      <w:bodyDiv w:val="1"/>
      <w:marLeft w:val="0"/>
      <w:marRight w:val="0"/>
      <w:marTop w:val="0"/>
      <w:marBottom w:val="0"/>
      <w:divBdr>
        <w:top w:val="none" w:sz="0" w:space="0" w:color="auto"/>
        <w:left w:val="none" w:sz="0" w:space="0" w:color="auto"/>
        <w:bottom w:val="none" w:sz="0" w:space="0" w:color="auto"/>
        <w:right w:val="none" w:sz="0" w:space="0" w:color="auto"/>
      </w:divBdr>
    </w:div>
    <w:div w:id="619993587">
      <w:bodyDiv w:val="1"/>
      <w:marLeft w:val="0"/>
      <w:marRight w:val="0"/>
      <w:marTop w:val="0"/>
      <w:marBottom w:val="0"/>
      <w:divBdr>
        <w:top w:val="none" w:sz="0" w:space="0" w:color="auto"/>
        <w:left w:val="none" w:sz="0" w:space="0" w:color="auto"/>
        <w:bottom w:val="none" w:sz="0" w:space="0" w:color="auto"/>
        <w:right w:val="none" w:sz="0" w:space="0" w:color="auto"/>
      </w:divBdr>
    </w:div>
    <w:div w:id="621422791">
      <w:bodyDiv w:val="1"/>
      <w:marLeft w:val="0"/>
      <w:marRight w:val="0"/>
      <w:marTop w:val="0"/>
      <w:marBottom w:val="0"/>
      <w:divBdr>
        <w:top w:val="none" w:sz="0" w:space="0" w:color="auto"/>
        <w:left w:val="none" w:sz="0" w:space="0" w:color="auto"/>
        <w:bottom w:val="none" w:sz="0" w:space="0" w:color="auto"/>
        <w:right w:val="none" w:sz="0" w:space="0" w:color="auto"/>
      </w:divBdr>
    </w:div>
    <w:div w:id="621500485">
      <w:bodyDiv w:val="1"/>
      <w:marLeft w:val="0"/>
      <w:marRight w:val="0"/>
      <w:marTop w:val="0"/>
      <w:marBottom w:val="0"/>
      <w:divBdr>
        <w:top w:val="none" w:sz="0" w:space="0" w:color="auto"/>
        <w:left w:val="none" w:sz="0" w:space="0" w:color="auto"/>
        <w:bottom w:val="none" w:sz="0" w:space="0" w:color="auto"/>
        <w:right w:val="none" w:sz="0" w:space="0" w:color="auto"/>
      </w:divBdr>
    </w:div>
    <w:div w:id="621617837">
      <w:bodyDiv w:val="1"/>
      <w:marLeft w:val="0"/>
      <w:marRight w:val="0"/>
      <w:marTop w:val="0"/>
      <w:marBottom w:val="0"/>
      <w:divBdr>
        <w:top w:val="none" w:sz="0" w:space="0" w:color="auto"/>
        <w:left w:val="none" w:sz="0" w:space="0" w:color="auto"/>
        <w:bottom w:val="none" w:sz="0" w:space="0" w:color="auto"/>
        <w:right w:val="none" w:sz="0" w:space="0" w:color="auto"/>
      </w:divBdr>
    </w:div>
    <w:div w:id="622924562">
      <w:bodyDiv w:val="1"/>
      <w:marLeft w:val="0"/>
      <w:marRight w:val="0"/>
      <w:marTop w:val="0"/>
      <w:marBottom w:val="0"/>
      <w:divBdr>
        <w:top w:val="none" w:sz="0" w:space="0" w:color="auto"/>
        <w:left w:val="none" w:sz="0" w:space="0" w:color="auto"/>
        <w:bottom w:val="none" w:sz="0" w:space="0" w:color="auto"/>
        <w:right w:val="none" w:sz="0" w:space="0" w:color="auto"/>
      </w:divBdr>
    </w:div>
    <w:div w:id="623078600">
      <w:bodyDiv w:val="1"/>
      <w:marLeft w:val="0"/>
      <w:marRight w:val="0"/>
      <w:marTop w:val="0"/>
      <w:marBottom w:val="0"/>
      <w:divBdr>
        <w:top w:val="none" w:sz="0" w:space="0" w:color="auto"/>
        <w:left w:val="none" w:sz="0" w:space="0" w:color="auto"/>
        <w:bottom w:val="none" w:sz="0" w:space="0" w:color="auto"/>
        <w:right w:val="none" w:sz="0" w:space="0" w:color="auto"/>
      </w:divBdr>
    </w:div>
    <w:div w:id="625476895">
      <w:bodyDiv w:val="1"/>
      <w:marLeft w:val="0"/>
      <w:marRight w:val="0"/>
      <w:marTop w:val="0"/>
      <w:marBottom w:val="0"/>
      <w:divBdr>
        <w:top w:val="none" w:sz="0" w:space="0" w:color="auto"/>
        <w:left w:val="none" w:sz="0" w:space="0" w:color="auto"/>
        <w:bottom w:val="none" w:sz="0" w:space="0" w:color="auto"/>
        <w:right w:val="none" w:sz="0" w:space="0" w:color="auto"/>
      </w:divBdr>
    </w:div>
    <w:div w:id="626475816">
      <w:bodyDiv w:val="1"/>
      <w:marLeft w:val="0"/>
      <w:marRight w:val="0"/>
      <w:marTop w:val="0"/>
      <w:marBottom w:val="0"/>
      <w:divBdr>
        <w:top w:val="none" w:sz="0" w:space="0" w:color="auto"/>
        <w:left w:val="none" w:sz="0" w:space="0" w:color="auto"/>
        <w:bottom w:val="none" w:sz="0" w:space="0" w:color="auto"/>
        <w:right w:val="none" w:sz="0" w:space="0" w:color="auto"/>
      </w:divBdr>
    </w:div>
    <w:div w:id="627126867">
      <w:bodyDiv w:val="1"/>
      <w:marLeft w:val="0"/>
      <w:marRight w:val="0"/>
      <w:marTop w:val="0"/>
      <w:marBottom w:val="0"/>
      <w:divBdr>
        <w:top w:val="none" w:sz="0" w:space="0" w:color="auto"/>
        <w:left w:val="none" w:sz="0" w:space="0" w:color="auto"/>
        <w:bottom w:val="none" w:sz="0" w:space="0" w:color="auto"/>
        <w:right w:val="none" w:sz="0" w:space="0" w:color="auto"/>
      </w:divBdr>
    </w:div>
    <w:div w:id="627277521">
      <w:bodyDiv w:val="1"/>
      <w:marLeft w:val="0"/>
      <w:marRight w:val="0"/>
      <w:marTop w:val="0"/>
      <w:marBottom w:val="0"/>
      <w:divBdr>
        <w:top w:val="none" w:sz="0" w:space="0" w:color="auto"/>
        <w:left w:val="none" w:sz="0" w:space="0" w:color="auto"/>
        <w:bottom w:val="none" w:sz="0" w:space="0" w:color="auto"/>
        <w:right w:val="none" w:sz="0" w:space="0" w:color="auto"/>
      </w:divBdr>
    </w:div>
    <w:div w:id="627321631">
      <w:bodyDiv w:val="1"/>
      <w:marLeft w:val="0"/>
      <w:marRight w:val="0"/>
      <w:marTop w:val="0"/>
      <w:marBottom w:val="0"/>
      <w:divBdr>
        <w:top w:val="none" w:sz="0" w:space="0" w:color="auto"/>
        <w:left w:val="none" w:sz="0" w:space="0" w:color="auto"/>
        <w:bottom w:val="none" w:sz="0" w:space="0" w:color="auto"/>
        <w:right w:val="none" w:sz="0" w:space="0" w:color="auto"/>
      </w:divBdr>
    </w:div>
    <w:div w:id="627514774">
      <w:bodyDiv w:val="1"/>
      <w:marLeft w:val="0"/>
      <w:marRight w:val="0"/>
      <w:marTop w:val="0"/>
      <w:marBottom w:val="0"/>
      <w:divBdr>
        <w:top w:val="none" w:sz="0" w:space="0" w:color="auto"/>
        <w:left w:val="none" w:sz="0" w:space="0" w:color="auto"/>
        <w:bottom w:val="none" w:sz="0" w:space="0" w:color="auto"/>
        <w:right w:val="none" w:sz="0" w:space="0" w:color="auto"/>
      </w:divBdr>
    </w:div>
    <w:div w:id="627735201">
      <w:bodyDiv w:val="1"/>
      <w:marLeft w:val="0"/>
      <w:marRight w:val="0"/>
      <w:marTop w:val="0"/>
      <w:marBottom w:val="0"/>
      <w:divBdr>
        <w:top w:val="none" w:sz="0" w:space="0" w:color="auto"/>
        <w:left w:val="none" w:sz="0" w:space="0" w:color="auto"/>
        <w:bottom w:val="none" w:sz="0" w:space="0" w:color="auto"/>
        <w:right w:val="none" w:sz="0" w:space="0" w:color="auto"/>
      </w:divBdr>
    </w:div>
    <w:div w:id="628122187">
      <w:bodyDiv w:val="1"/>
      <w:marLeft w:val="0"/>
      <w:marRight w:val="0"/>
      <w:marTop w:val="0"/>
      <w:marBottom w:val="0"/>
      <w:divBdr>
        <w:top w:val="none" w:sz="0" w:space="0" w:color="auto"/>
        <w:left w:val="none" w:sz="0" w:space="0" w:color="auto"/>
        <w:bottom w:val="none" w:sz="0" w:space="0" w:color="auto"/>
        <w:right w:val="none" w:sz="0" w:space="0" w:color="auto"/>
      </w:divBdr>
    </w:div>
    <w:div w:id="628627267">
      <w:bodyDiv w:val="1"/>
      <w:marLeft w:val="0"/>
      <w:marRight w:val="0"/>
      <w:marTop w:val="0"/>
      <w:marBottom w:val="0"/>
      <w:divBdr>
        <w:top w:val="none" w:sz="0" w:space="0" w:color="auto"/>
        <w:left w:val="none" w:sz="0" w:space="0" w:color="auto"/>
        <w:bottom w:val="none" w:sz="0" w:space="0" w:color="auto"/>
        <w:right w:val="none" w:sz="0" w:space="0" w:color="auto"/>
      </w:divBdr>
    </w:div>
    <w:div w:id="629750346">
      <w:bodyDiv w:val="1"/>
      <w:marLeft w:val="0"/>
      <w:marRight w:val="0"/>
      <w:marTop w:val="0"/>
      <w:marBottom w:val="0"/>
      <w:divBdr>
        <w:top w:val="none" w:sz="0" w:space="0" w:color="auto"/>
        <w:left w:val="none" w:sz="0" w:space="0" w:color="auto"/>
        <w:bottom w:val="none" w:sz="0" w:space="0" w:color="auto"/>
        <w:right w:val="none" w:sz="0" w:space="0" w:color="auto"/>
      </w:divBdr>
    </w:div>
    <w:div w:id="630088803">
      <w:bodyDiv w:val="1"/>
      <w:marLeft w:val="0"/>
      <w:marRight w:val="0"/>
      <w:marTop w:val="0"/>
      <w:marBottom w:val="0"/>
      <w:divBdr>
        <w:top w:val="none" w:sz="0" w:space="0" w:color="auto"/>
        <w:left w:val="none" w:sz="0" w:space="0" w:color="auto"/>
        <w:bottom w:val="none" w:sz="0" w:space="0" w:color="auto"/>
        <w:right w:val="none" w:sz="0" w:space="0" w:color="auto"/>
      </w:divBdr>
    </w:div>
    <w:div w:id="630597830">
      <w:bodyDiv w:val="1"/>
      <w:marLeft w:val="0"/>
      <w:marRight w:val="0"/>
      <w:marTop w:val="0"/>
      <w:marBottom w:val="0"/>
      <w:divBdr>
        <w:top w:val="none" w:sz="0" w:space="0" w:color="auto"/>
        <w:left w:val="none" w:sz="0" w:space="0" w:color="auto"/>
        <w:bottom w:val="none" w:sz="0" w:space="0" w:color="auto"/>
        <w:right w:val="none" w:sz="0" w:space="0" w:color="auto"/>
      </w:divBdr>
    </w:div>
    <w:div w:id="630866049">
      <w:bodyDiv w:val="1"/>
      <w:marLeft w:val="0"/>
      <w:marRight w:val="0"/>
      <w:marTop w:val="0"/>
      <w:marBottom w:val="0"/>
      <w:divBdr>
        <w:top w:val="none" w:sz="0" w:space="0" w:color="auto"/>
        <w:left w:val="none" w:sz="0" w:space="0" w:color="auto"/>
        <w:bottom w:val="none" w:sz="0" w:space="0" w:color="auto"/>
        <w:right w:val="none" w:sz="0" w:space="0" w:color="auto"/>
      </w:divBdr>
    </w:div>
    <w:div w:id="631636726">
      <w:bodyDiv w:val="1"/>
      <w:marLeft w:val="0"/>
      <w:marRight w:val="0"/>
      <w:marTop w:val="0"/>
      <w:marBottom w:val="0"/>
      <w:divBdr>
        <w:top w:val="none" w:sz="0" w:space="0" w:color="auto"/>
        <w:left w:val="none" w:sz="0" w:space="0" w:color="auto"/>
        <w:bottom w:val="none" w:sz="0" w:space="0" w:color="auto"/>
        <w:right w:val="none" w:sz="0" w:space="0" w:color="auto"/>
      </w:divBdr>
    </w:div>
    <w:div w:id="631709877">
      <w:bodyDiv w:val="1"/>
      <w:marLeft w:val="0"/>
      <w:marRight w:val="0"/>
      <w:marTop w:val="0"/>
      <w:marBottom w:val="0"/>
      <w:divBdr>
        <w:top w:val="none" w:sz="0" w:space="0" w:color="auto"/>
        <w:left w:val="none" w:sz="0" w:space="0" w:color="auto"/>
        <w:bottom w:val="none" w:sz="0" w:space="0" w:color="auto"/>
        <w:right w:val="none" w:sz="0" w:space="0" w:color="auto"/>
      </w:divBdr>
    </w:div>
    <w:div w:id="632685419">
      <w:bodyDiv w:val="1"/>
      <w:marLeft w:val="0"/>
      <w:marRight w:val="0"/>
      <w:marTop w:val="0"/>
      <w:marBottom w:val="0"/>
      <w:divBdr>
        <w:top w:val="none" w:sz="0" w:space="0" w:color="auto"/>
        <w:left w:val="none" w:sz="0" w:space="0" w:color="auto"/>
        <w:bottom w:val="none" w:sz="0" w:space="0" w:color="auto"/>
        <w:right w:val="none" w:sz="0" w:space="0" w:color="auto"/>
      </w:divBdr>
    </w:div>
    <w:div w:id="634913602">
      <w:bodyDiv w:val="1"/>
      <w:marLeft w:val="0"/>
      <w:marRight w:val="0"/>
      <w:marTop w:val="0"/>
      <w:marBottom w:val="0"/>
      <w:divBdr>
        <w:top w:val="none" w:sz="0" w:space="0" w:color="auto"/>
        <w:left w:val="none" w:sz="0" w:space="0" w:color="auto"/>
        <w:bottom w:val="none" w:sz="0" w:space="0" w:color="auto"/>
        <w:right w:val="none" w:sz="0" w:space="0" w:color="auto"/>
      </w:divBdr>
    </w:div>
    <w:div w:id="635642623">
      <w:bodyDiv w:val="1"/>
      <w:marLeft w:val="0"/>
      <w:marRight w:val="0"/>
      <w:marTop w:val="0"/>
      <w:marBottom w:val="0"/>
      <w:divBdr>
        <w:top w:val="none" w:sz="0" w:space="0" w:color="auto"/>
        <w:left w:val="none" w:sz="0" w:space="0" w:color="auto"/>
        <w:bottom w:val="none" w:sz="0" w:space="0" w:color="auto"/>
        <w:right w:val="none" w:sz="0" w:space="0" w:color="auto"/>
      </w:divBdr>
    </w:div>
    <w:div w:id="637296233">
      <w:bodyDiv w:val="1"/>
      <w:marLeft w:val="0"/>
      <w:marRight w:val="0"/>
      <w:marTop w:val="0"/>
      <w:marBottom w:val="0"/>
      <w:divBdr>
        <w:top w:val="none" w:sz="0" w:space="0" w:color="auto"/>
        <w:left w:val="none" w:sz="0" w:space="0" w:color="auto"/>
        <w:bottom w:val="none" w:sz="0" w:space="0" w:color="auto"/>
        <w:right w:val="none" w:sz="0" w:space="0" w:color="auto"/>
      </w:divBdr>
    </w:div>
    <w:div w:id="637610976">
      <w:bodyDiv w:val="1"/>
      <w:marLeft w:val="0"/>
      <w:marRight w:val="0"/>
      <w:marTop w:val="0"/>
      <w:marBottom w:val="0"/>
      <w:divBdr>
        <w:top w:val="none" w:sz="0" w:space="0" w:color="auto"/>
        <w:left w:val="none" w:sz="0" w:space="0" w:color="auto"/>
        <w:bottom w:val="none" w:sz="0" w:space="0" w:color="auto"/>
        <w:right w:val="none" w:sz="0" w:space="0" w:color="auto"/>
      </w:divBdr>
    </w:div>
    <w:div w:id="639192321">
      <w:bodyDiv w:val="1"/>
      <w:marLeft w:val="0"/>
      <w:marRight w:val="0"/>
      <w:marTop w:val="0"/>
      <w:marBottom w:val="0"/>
      <w:divBdr>
        <w:top w:val="none" w:sz="0" w:space="0" w:color="auto"/>
        <w:left w:val="none" w:sz="0" w:space="0" w:color="auto"/>
        <w:bottom w:val="none" w:sz="0" w:space="0" w:color="auto"/>
        <w:right w:val="none" w:sz="0" w:space="0" w:color="auto"/>
      </w:divBdr>
    </w:div>
    <w:div w:id="642083806">
      <w:bodyDiv w:val="1"/>
      <w:marLeft w:val="0"/>
      <w:marRight w:val="0"/>
      <w:marTop w:val="0"/>
      <w:marBottom w:val="0"/>
      <w:divBdr>
        <w:top w:val="none" w:sz="0" w:space="0" w:color="auto"/>
        <w:left w:val="none" w:sz="0" w:space="0" w:color="auto"/>
        <w:bottom w:val="none" w:sz="0" w:space="0" w:color="auto"/>
        <w:right w:val="none" w:sz="0" w:space="0" w:color="auto"/>
      </w:divBdr>
    </w:div>
    <w:div w:id="643043093">
      <w:bodyDiv w:val="1"/>
      <w:marLeft w:val="0"/>
      <w:marRight w:val="0"/>
      <w:marTop w:val="0"/>
      <w:marBottom w:val="0"/>
      <w:divBdr>
        <w:top w:val="none" w:sz="0" w:space="0" w:color="auto"/>
        <w:left w:val="none" w:sz="0" w:space="0" w:color="auto"/>
        <w:bottom w:val="none" w:sz="0" w:space="0" w:color="auto"/>
        <w:right w:val="none" w:sz="0" w:space="0" w:color="auto"/>
      </w:divBdr>
    </w:div>
    <w:div w:id="643660750">
      <w:bodyDiv w:val="1"/>
      <w:marLeft w:val="0"/>
      <w:marRight w:val="0"/>
      <w:marTop w:val="0"/>
      <w:marBottom w:val="0"/>
      <w:divBdr>
        <w:top w:val="none" w:sz="0" w:space="0" w:color="auto"/>
        <w:left w:val="none" w:sz="0" w:space="0" w:color="auto"/>
        <w:bottom w:val="none" w:sz="0" w:space="0" w:color="auto"/>
        <w:right w:val="none" w:sz="0" w:space="0" w:color="auto"/>
      </w:divBdr>
    </w:div>
    <w:div w:id="643700354">
      <w:bodyDiv w:val="1"/>
      <w:marLeft w:val="0"/>
      <w:marRight w:val="0"/>
      <w:marTop w:val="0"/>
      <w:marBottom w:val="0"/>
      <w:divBdr>
        <w:top w:val="none" w:sz="0" w:space="0" w:color="auto"/>
        <w:left w:val="none" w:sz="0" w:space="0" w:color="auto"/>
        <w:bottom w:val="none" w:sz="0" w:space="0" w:color="auto"/>
        <w:right w:val="none" w:sz="0" w:space="0" w:color="auto"/>
      </w:divBdr>
    </w:div>
    <w:div w:id="644510060">
      <w:bodyDiv w:val="1"/>
      <w:marLeft w:val="0"/>
      <w:marRight w:val="0"/>
      <w:marTop w:val="0"/>
      <w:marBottom w:val="0"/>
      <w:divBdr>
        <w:top w:val="none" w:sz="0" w:space="0" w:color="auto"/>
        <w:left w:val="none" w:sz="0" w:space="0" w:color="auto"/>
        <w:bottom w:val="none" w:sz="0" w:space="0" w:color="auto"/>
        <w:right w:val="none" w:sz="0" w:space="0" w:color="auto"/>
      </w:divBdr>
    </w:div>
    <w:div w:id="644940029">
      <w:bodyDiv w:val="1"/>
      <w:marLeft w:val="0"/>
      <w:marRight w:val="0"/>
      <w:marTop w:val="0"/>
      <w:marBottom w:val="0"/>
      <w:divBdr>
        <w:top w:val="none" w:sz="0" w:space="0" w:color="auto"/>
        <w:left w:val="none" w:sz="0" w:space="0" w:color="auto"/>
        <w:bottom w:val="none" w:sz="0" w:space="0" w:color="auto"/>
        <w:right w:val="none" w:sz="0" w:space="0" w:color="auto"/>
      </w:divBdr>
    </w:div>
    <w:div w:id="645015018">
      <w:bodyDiv w:val="1"/>
      <w:marLeft w:val="0"/>
      <w:marRight w:val="0"/>
      <w:marTop w:val="0"/>
      <w:marBottom w:val="0"/>
      <w:divBdr>
        <w:top w:val="none" w:sz="0" w:space="0" w:color="auto"/>
        <w:left w:val="none" w:sz="0" w:space="0" w:color="auto"/>
        <w:bottom w:val="none" w:sz="0" w:space="0" w:color="auto"/>
        <w:right w:val="none" w:sz="0" w:space="0" w:color="auto"/>
      </w:divBdr>
    </w:div>
    <w:div w:id="647133038">
      <w:bodyDiv w:val="1"/>
      <w:marLeft w:val="0"/>
      <w:marRight w:val="0"/>
      <w:marTop w:val="0"/>
      <w:marBottom w:val="0"/>
      <w:divBdr>
        <w:top w:val="none" w:sz="0" w:space="0" w:color="auto"/>
        <w:left w:val="none" w:sz="0" w:space="0" w:color="auto"/>
        <w:bottom w:val="none" w:sz="0" w:space="0" w:color="auto"/>
        <w:right w:val="none" w:sz="0" w:space="0" w:color="auto"/>
      </w:divBdr>
    </w:div>
    <w:div w:id="647710973">
      <w:bodyDiv w:val="1"/>
      <w:marLeft w:val="0"/>
      <w:marRight w:val="0"/>
      <w:marTop w:val="0"/>
      <w:marBottom w:val="0"/>
      <w:divBdr>
        <w:top w:val="none" w:sz="0" w:space="0" w:color="auto"/>
        <w:left w:val="none" w:sz="0" w:space="0" w:color="auto"/>
        <w:bottom w:val="none" w:sz="0" w:space="0" w:color="auto"/>
        <w:right w:val="none" w:sz="0" w:space="0" w:color="auto"/>
      </w:divBdr>
    </w:div>
    <w:div w:id="649405063">
      <w:bodyDiv w:val="1"/>
      <w:marLeft w:val="0"/>
      <w:marRight w:val="0"/>
      <w:marTop w:val="0"/>
      <w:marBottom w:val="0"/>
      <w:divBdr>
        <w:top w:val="none" w:sz="0" w:space="0" w:color="auto"/>
        <w:left w:val="none" w:sz="0" w:space="0" w:color="auto"/>
        <w:bottom w:val="none" w:sz="0" w:space="0" w:color="auto"/>
        <w:right w:val="none" w:sz="0" w:space="0" w:color="auto"/>
      </w:divBdr>
    </w:div>
    <w:div w:id="649406990">
      <w:bodyDiv w:val="1"/>
      <w:marLeft w:val="0"/>
      <w:marRight w:val="0"/>
      <w:marTop w:val="0"/>
      <w:marBottom w:val="0"/>
      <w:divBdr>
        <w:top w:val="none" w:sz="0" w:space="0" w:color="auto"/>
        <w:left w:val="none" w:sz="0" w:space="0" w:color="auto"/>
        <w:bottom w:val="none" w:sz="0" w:space="0" w:color="auto"/>
        <w:right w:val="none" w:sz="0" w:space="0" w:color="auto"/>
      </w:divBdr>
    </w:div>
    <w:div w:id="649597786">
      <w:bodyDiv w:val="1"/>
      <w:marLeft w:val="0"/>
      <w:marRight w:val="0"/>
      <w:marTop w:val="0"/>
      <w:marBottom w:val="0"/>
      <w:divBdr>
        <w:top w:val="none" w:sz="0" w:space="0" w:color="auto"/>
        <w:left w:val="none" w:sz="0" w:space="0" w:color="auto"/>
        <w:bottom w:val="none" w:sz="0" w:space="0" w:color="auto"/>
        <w:right w:val="none" w:sz="0" w:space="0" w:color="auto"/>
      </w:divBdr>
    </w:div>
    <w:div w:id="650139402">
      <w:bodyDiv w:val="1"/>
      <w:marLeft w:val="0"/>
      <w:marRight w:val="0"/>
      <w:marTop w:val="0"/>
      <w:marBottom w:val="0"/>
      <w:divBdr>
        <w:top w:val="none" w:sz="0" w:space="0" w:color="auto"/>
        <w:left w:val="none" w:sz="0" w:space="0" w:color="auto"/>
        <w:bottom w:val="none" w:sz="0" w:space="0" w:color="auto"/>
        <w:right w:val="none" w:sz="0" w:space="0" w:color="auto"/>
      </w:divBdr>
    </w:div>
    <w:div w:id="650523362">
      <w:bodyDiv w:val="1"/>
      <w:marLeft w:val="0"/>
      <w:marRight w:val="0"/>
      <w:marTop w:val="0"/>
      <w:marBottom w:val="0"/>
      <w:divBdr>
        <w:top w:val="none" w:sz="0" w:space="0" w:color="auto"/>
        <w:left w:val="none" w:sz="0" w:space="0" w:color="auto"/>
        <w:bottom w:val="none" w:sz="0" w:space="0" w:color="auto"/>
        <w:right w:val="none" w:sz="0" w:space="0" w:color="auto"/>
      </w:divBdr>
    </w:div>
    <w:div w:id="653148995">
      <w:bodyDiv w:val="1"/>
      <w:marLeft w:val="0"/>
      <w:marRight w:val="0"/>
      <w:marTop w:val="0"/>
      <w:marBottom w:val="0"/>
      <w:divBdr>
        <w:top w:val="none" w:sz="0" w:space="0" w:color="auto"/>
        <w:left w:val="none" w:sz="0" w:space="0" w:color="auto"/>
        <w:bottom w:val="none" w:sz="0" w:space="0" w:color="auto"/>
        <w:right w:val="none" w:sz="0" w:space="0" w:color="auto"/>
      </w:divBdr>
    </w:div>
    <w:div w:id="653877021">
      <w:bodyDiv w:val="1"/>
      <w:marLeft w:val="0"/>
      <w:marRight w:val="0"/>
      <w:marTop w:val="0"/>
      <w:marBottom w:val="0"/>
      <w:divBdr>
        <w:top w:val="none" w:sz="0" w:space="0" w:color="auto"/>
        <w:left w:val="none" w:sz="0" w:space="0" w:color="auto"/>
        <w:bottom w:val="none" w:sz="0" w:space="0" w:color="auto"/>
        <w:right w:val="none" w:sz="0" w:space="0" w:color="auto"/>
      </w:divBdr>
    </w:div>
    <w:div w:id="654258409">
      <w:bodyDiv w:val="1"/>
      <w:marLeft w:val="0"/>
      <w:marRight w:val="0"/>
      <w:marTop w:val="0"/>
      <w:marBottom w:val="0"/>
      <w:divBdr>
        <w:top w:val="none" w:sz="0" w:space="0" w:color="auto"/>
        <w:left w:val="none" w:sz="0" w:space="0" w:color="auto"/>
        <w:bottom w:val="none" w:sz="0" w:space="0" w:color="auto"/>
        <w:right w:val="none" w:sz="0" w:space="0" w:color="auto"/>
      </w:divBdr>
    </w:div>
    <w:div w:id="654455302">
      <w:bodyDiv w:val="1"/>
      <w:marLeft w:val="0"/>
      <w:marRight w:val="0"/>
      <w:marTop w:val="0"/>
      <w:marBottom w:val="0"/>
      <w:divBdr>
        <w:top w:val="none" w:sz="0" w:space="0" w:color="auto"/>
        <w:left w:val="none" w:sz="0" w:space="0" w:color="auto"/>
        <w:bottom w:val="none" w:sz="0" w:space="0" w:color="auto"/>
        <w:right w:val="none" w:sz="0" w:space="0" w:color="auto"/>
      </w:divBdr>
    </w:div>
    <w:div w:id="654728002">
      <w:bodyDiv w:val="1"/>
      <w:marLeft w:val="0"/>
      <w:marRight w:val="0"/>
      <w:marTop w:val="0"/>
      <w:marBottom w:val="0"/>
      <w:divBdr>
        <w:top w:val="none" w:sz="0" w:space="0" w:color="auto"/>
        <w:left w:val="none" w:sz="0" w:space="0" w:color="auto"/>
        <w:bottom w:val="none" w:sz="0" w:space="0" w:color="auto"/>
        <w:right w:val="none" w:sz="0" w:space="0" w:color="auto"/>
      </w:divBdr>
    </w:div>
    <w:div w:id="655036900">
      <w:bodyDiv w:val="1"/>
      <w:marLeft w:val="0"/>
      <w:marRight w:val="0"/>
      <w:marTop w:val="0"/>
      <w:marBottom w:val="0"/>
      <w:divBdr>
        <w:top w:val="none" w:sz="0" w:space="0" w:color="auto"/>
        <w:left w:val="none" w:sz="0" w:space="0" w:color="auto"/>
        <w:bottom w:val="none" w:sz="0" w:space="0" w:color="auto"/>
        <w:right w:val="none" w:sz="0" w:space="0" w:color="auto"/>
      </w:divBdr>
    </w:div>
    <w:div w:id="655376542">
      <w:bodyDiv w:val="1"/>
      <w:marLeft w:val="0"/>
      <w:marRight w:val="0"/>
      <w:marTop w:val="0"/>
      <w:marBottom w:val="0"/>
      <w:divBdr>
        <w:top w:val="none" w:sz="0" w:space="0" w:color="auto"/>
        <w:left w:val="none" w:sz="0" w:space="0" w:color="auto"/>
        <w:bottom w:val="none" w:sz="0" w:space="0" w:color="auto"/>
        <w:right w:val="none" w:sz="0" w:space="0" w:color="auto"/>
      </w:divBdr>
    </w:div>
    <w:div w:id="655570918">
      <w:bodyDiv w:val="1"/>
      <w:marLeft w:val="0"/>
      <w:marRight w:val="0"/>
      <w:marTop w:val="0"/>
      <w:marBottom w:val="0"/>
      <w:divBdr>
        <w:top w:val="none" w:sz="0" w:space="0" w:color="auto"/>
        <w:left w:val="none" w:sz="0" w:space="0" w:color="auto"/>
        <w:bottom w:val="none" w:sz="0" w:space="0" w:color="auto"/>
        <w:right w:val="none" w:sz="0" w:space="0" w:color="auto"/>
      </w:divBdr>
    </w:div>
    <w:div w:id="655916106">
      <w:bodyDiv w:val="1"/>
      <w:marLeft w:val="0"/>
      <w:marRight w:val="0"/>
      <w:marTop w:val="0"/>
      <w:marBottom w:val="0"/>
      <w:divBdr>
        <w:top w:val="none" w:sz="0" w:space="0" w:color="auto"/>
        <w:left w:val="none" w:sz="0" w:space="0" w:color="auto"/>
        <w:bottom w:val="none" w:sz="0" w:space="0" w:color="auto"/>
        <w:right w:val="none" w:sz="0" w:space="0" w:color="auto"/>
      </w:divBdr>
    </w:div>
    <w:div w:id="657005255">
      <w:bodyDiv w:val="1"/>
      <w:marLeft w:val="0"/>
      <w:marRight w:val="0"/>
      <w:marTop w:val="0"/>
      <w:marBottom w:val="0"/>
      <w:divBdr>
        <w:top w:val="none" w:sz="0" w:space="0" w:color="auto"/>
        <w:left w:val="none" w:sz="0" w:space="0" w:color="auto"/>
        <w:bottom w:val="none" w:sz="0" w:space="0" w:color="auto"/>
        <w:right w:val="none" w:sz="0" w:space="0" w:color="auto"/>
      </w:divBdr>
    </w:div>
    <w:div w:id="657733973">
      <w:bodyDiv w:val="1"/>
      <w:marLeft w:val="0"/>
      <w:marRight w:val="0"/>
      <w:marTop w:val="0"/>
      <w:marBottom w:val="0"/>
      <w:divBdr>
        <w:top w:val="none" w:sz="0" w:space="0" w:color="auto"/>
        <w:left w:val="none" w:sz="0" w:space="0" w:color="auto"/>
        <w:bottom w:val="none" w:sz="0" w:space="0" w:color="auto"/>
        <w:right w:val="none" w:sz="0" w:space="0" w:color="auto"/>
      </w:divBdr>
    </w:div>
    <w:div w:id="658076295">
      <w:bodyDiv w:val="1"/>
      <w:marLeft w:val="0"/>
      <w:marRight w:val="0"/>
      <w:marTop w:val="0"/>
      <w:marBottom w:val="0"/>
      <w:divBdr>
        <w:top w:val="none" w:sz="0" w:space="0" w:color="auto"/>
        <w:left w:val="none" w:sz="0" w:space="0" w:color="auto"/>
        <w:bottom w:val="none" w:sz="0" w:space="0" w:color="auto"/>
        <w:right w:val="none" w:sz="0" w:space="0" w:color="auto"/>
      </w:divBdr>
    </w:div>
    <w:div w:id="658656907">
      <w:bodyDiv w:val="1"/>
      <w:marLeft w:val="0"/>
      <w:marRight w:val="0"/>
      <w:marTop w:val="0"/>
      <w:marBottom w:val="0"/>
      <w:divBdr>
        <w:top w:val="none" w:sz="0" w:space="0" w:color="auto"/>
        <w:left w:val="none" w:sz="0" w:space="0" w:color="auto"/>
        <w:bottom w:val="none" w:sz="0" w:space="0" w:color="auto"/>
        <w:right w:val="none" w:sz="0" w:space="0" w:color="auto"/>
      </w:divBdr>
    </w:div>
    <w:div w:id="659773801">
      <w:bodyDiv w:val="1"/>
      <w:marLeft w:val="0"/>
      <w:marRight w:val="0"/>
      <w:marTop w:val="0"/>
      <w:marBottom w:val="0"/>
      <w:divBdr>
        <w:top w:val="none" w:sz="0" w:space="0" w:color="auto"/>
        <w:left w:val="none" w:sz="0" w:space="0" w:color="auto"/>
        <w:bottom w:val="none" w:sz="0" w:space="0" w:color="auto"/>
        <w:right w:val="none" w:sz="0" w:space="0" w:color="auto"/>
      </w:divBdr>
    </w:div>
    <w:div w:id="662389766">
      <w:bodyDiv w:val="1"/>
      <w:marLeft w:val="0"/>
      <w:marRight w:val="0"/>
      <w:marTop w:val="0"/>
      <w:marBottom w:val="0"/>
      <w:divBdr>
        <w:top w:val="none" w:sz="0" w:space="0" w:color="auto"/>
        <w:left w:val="none" w:sz="0" w:space="0" w:color="auto"/>
        <w:bottom w:val="none" w:sz="0" w:space="0" w:color="auto"/>
        <w:right w:val="none" w:sz="0" w:space="0" w:color="auto"/>
      </w:divBdr>
    </w:div>
    <w:div w:id="663052527">
      <w:bodyDiv w:val="1"/>
      <w:marLeft w:val="0"/>
      <w:marRight w:val="0"/>
      <w:marTop w:val="0"/>
      <w:marBottom w:val="0"/>
      <w:divBdr>
        <w:top w:val="none" w:sz="0" w:space="0" w:color="auto"/>
        <w:left w:val="none" w:sz="0" w:space="0" w:color="auto"/>
        <w:bottom w:val="none" w:sz="0" w:space="0" w:color="auto"/>
        <w:right w:val="none" w:sz="0" w:space="0" w:color="auto"/>
      </w:divBdr>
    </w:div>
    <w:div w:id="664742681">
      <w:bodyDiv w:val="1"/>
      <w:marLeft w:val="0"/>
      <w:marRight w:val="0"/>
      <w:marTop w:val="0"/>
      <w:marBottom w:val="0"/>
      <w:divBdr>
        <w:top w:val="none" w:sz="0" w:space="0" w:color="auto"/>
        <w:left w:val="none" w:sz="0" w:space="0" w:color="auto"/>
        <w:bottom w:val="none" w:sz="0" w:space="0" w:color="auto"/>
        <w:right w:val="none" w:sz="0" w:space="0" w:color="auto"/>
      </w:divBdr>
    </w:div>
    <w:div w:id="665286913">
      <w:bodyDiv w:val="1"/>
      <w:marLeft w:val="0"/>
      <w:marRight w:val="0"/>
      <w:marTop w:val="0"/>
      <w:marBottom w:val="0"/>
      <w:divBdr>
        <w:top w:val="none" w:sz="0" w:space="0" w:color="auto"/>
        <w:left w:val="none" w:sz="0" w:space="0" w:color="auto"/>
        <w:bottom w:val="none" w:sz="0" w:space="0" w:color="auto"/>
        <w:right w:val="none" w:sz="0" w:space="0" w:color="auto"/>
      </w:divBdr>
    </w:div>
    <w:div w:id="666784561">
      <w:bodyDiv w:val="1"/>
      <w:marLeft w:val="0"/>
      <w:marRight w:val="0"/>
      <w:marTop w:val="0"/>
      <w:marBottom w:val="0"/>
      <w:divBdr>
        <w:top w:val="none" w:sz="0" w:space="0" w:color="auto"/>
        <w:left w:val="none" w:sz="0" w:space="0" w:color="auto"/>
        <w:bottom w:val="none" w:sz="0" w:space="0" w:color="auto"/>
        <w:right w:val="none" w:sz="0" w:space="0" w:color="auto"/>
      </w:divBdr>
    </w:div>
    <w:div w:id="668483251">
      <w:bodyDiv w:val="1"/>
      <w:marLeft w:val="0"/>
      <w:marRight w:val="0"/>
      <w:marTop w:val="0"/>
      <w:marBottom w:val="0"/>
      <w:divBdr>
        <w:top w:val="none" w:sz="0" w:space="0" w:color="auto"/>
        <w:left w:val="none" w:sz="0" w:space="0" w:color="auto"/>
        <w:bottom w:val="none" w:sz="0" w:space="0" w:color="auto"/>
        <w:right w:val="none" w:sz="0" w:space="0" w:color="auto"/>
      </w:divBdr>
    </w:div>
    <w:div w:id="669217352">
      <w:bodyDiv w:val="1"/>
      <w:marLeft w:val="0"/>
      <w:marRight w:val="0"/>
      <w:marTop w:val="0"/>
      <w:marBottom w:val="0"/>
      <w:divBdr>
        <w:top w:val="none" w:sz="0" w:space="0" w:color="auto"/>
        <w:left w:val="none" w:sz="0" w:space="0" w:color="auto"/>
        <w:bottom w:val="none" w:sz="0" w:space="0" w:color="auto"/>
        <w:right w:val="none" w:sz="0" w:space="0" w:color="auto"/>
      </w:divBdr>
    </w:div>
    <w:div w:id="669407197">
      <w:bodyDiv w:val="1"/>
      <w:marLeft w:val="0"/>
      <w:marRight w:val="0"/>
      <w:marTop w:val="0"/>
      <w:marBottom w:val="0"/>
      <w:divBdr>
        <w:top w:val="none" w:sz="0" w:space="0" w:color="auto"/>
        <w:left w:val="none" w:sz="0" w:space="0" w:color="auto"/>
        <w:bottom w:val="none" w:sz="0" w:space="0" w:color="auto"/>
        <w:right w:val="none" w:sz="0" w:space="0" w:color="auto"/>
      </w:divBdr>
    </w:div>
    <w:div w:id="670108130">
      <w:bodyDiv w:val="1"/>
      <w:marLeft w:val="0"/>
      <w:marRight w:val="0"/>
      <w:marTop w:val="0"/>
      <w:marBottom w:val="0"/>
      <w:divBdr>
        <w:top w:val="none" w:sz="0" w:space="0" w:color="auto"/>
        <w:left w:val="none" w:sz="0" w:space="0" w:color="auto"/>
        <w:bottom w:val="none" w:sz="0" w:space="0" w:color="auto"/>
        <w:right w:val="none" w:sz="0" w:space="0" w:color="auto"/>
      </w:divBdr>
    </w:div>
    <w:div w:id="670303091">
      <w:bodyDiv w:val="1"/>
      <w:marLeft w:val="0"/>
      <w:marRight w:val="0"/>
      <w:marTop w:val="0"/>
      <w:marBottom w:val="0"/>
      <w:divBdr>
        <w:top w:val="none" w:sz="0" w:space="0" w:color="auto"/>
        <w:left w:val="none" w:sz="0" w:space="0" w:color="auto"/>
        <w:bottom w:val="none" w:sz="0" w:space="0" w:color="auto"/>
        <w:right w:val="none" w:sz="0" w:space="0" w:color="auto"/>
      </w:divBdr>
    </w:div>
    <w:div w:id="671682181">
      <w:bodyDiv w:val="1"/>
      <w:marLeft w:val="0"/>
      <w:marRight w:val="0"/>
      <w:marTop w:val="0"/>
      <w:marBottom w:val="0"/>
      <w:divBdr>
        <w:top w:val="none" w:sz="0" w:space="0" w:color="auto"/>
        <w:left w:val="none" w:sz="0" w:space="0" w:color="auto"/>
        <w:bottom w:val="none" w:sz="0" w:space="0" w:color="auto"/>
        <w:right w:val="none" w:sz="0" w:space="0" w:color="auto"/>
      </w:divBdr>
    </w:div>
    <w:div w:id="673722478">
      <w:bodyDiv w:val="1"/>
      <w:marLeft w:val="0"/>
      <w:marRight w:val="0"/>
      <w:marTop w:val="0"/>
      <w:marBottom w:val="0"/>
      <w:divBdr>
        <w:top w:val="none" w:sz="0" w:space="0" w:color="auto"/>
        <w:left w:val="none" w:sz="0" w:space="0" w:color="auto"/>
        <w:bottom w:val="none" w:sz="0" w:space="0" w:color="auto"/>
        <w:right w:val="none" w:sz="0" w:space="0" w:color="auto"/>
      </w:divBdr>
    </w:div>
    <w:div w:id="674302309">
      <w:bodyDiv w:val="1"/>
      <w:marLeft w:val="0"/>
      <w:marRight w:val="0"/>
      <w:marTop w:val="0"/>
      <w:marBottom w:val="0"/>
      <w:divBdr>
        <w:top w:val="none" w:sz="0" w:space="0" w:color="auto"/>
        <w:left w:val="none" w:sz="0" w:space="0" w:color="auto"/>
        <w:bottom w:val="none" w:sz="0" w:space="0" w:color="auto"/>
        <w:right w:val="none" w:sz="0" w:space="0" w:color="auto"/>
      </w:divBdr>
    </w:div>
    <w:div w:id="675229283">
      <w:bodyDiv w:val="1"/>
      <w:marLeft w:val="0"/>
      <w:marRight w:val="0"/>
      <w:marTop w:val="0"/>
      <w:marBottom w:val="0"/>
      <w:divBdr>
        <w:top w:val="none" w:sz="0" w:space="0" w:color="auto"/>
        <w:left w:val="none" w:sz="0" w:space="0" w:color="auto"/>
        <w:bottom w:val="none" w:sz="0" w:space="0" w:color="auto"/>
        <w:right w:val="none" w:sz="0" w:space="0" w:color="auto"/>
      </w:divBdr>
    </w:div>
    <w:div w:id="675497162">
      <w:bodyDiv w:val="1"/>
      <w:marLeft w:val="0"/>
      <w:marRight w:val="0"/>
      <w:marTop w:val="0"/>
      <w:marBottom w:val="0"/>
      <w:divBdr>
        <w:top w:val="none" w:sz="0" w:space="0" w:color="auto"/>
        <w:left w:val="none" w:sz="0" w:space="0" w:color="auto"/>
        <w:bottom w:val="none" w:sz="0" w:space="0" w:color="auto"/>
        <w:right w:val="none" w:sz="0" w:space="0" w:color="auto"/>
      </w:divBdr>
    </w:div>
    <w:div w:id="675809851">
      <w:bodyDiv w:val="1"/>
      <w:marLeft w:val="0"/>
      <w:marRight w:val="0"/>
      <w:marTop w:val="0"/>
      <w:marBottom w:val="0"/>
      <w:divBdr>
        <w:top w:val="none" w:sz="0" w:space="0" w:color="auto"/>
        <w:left w:val="none" w:sz="0" w:space="0" w:color="auto"/>
        <w:bottom w:val="none" w:sz="0" w:space="0" w:color="auto"/>
        <w:right w:val="none" w:sz="0" w:space="0" w:color="auto"/>
      </w:divBdr>
    </w:div>
    <w:div w:id="676465132">
      <w:bodyDiv w:val="1"/>
      <w:marLeft w:val="0"/>
      <w:marRight w:val="0"/>
      <w:marTop w:val="0"/>
      <w:marBottom w:val="0"/>
      <w:divBdr>
        <w:top w:val="none" w:sz="0" w:space="0" w:color="auto"/>
        <w:left w:val="none" w:sz="0" w:space="0" w:color="auto"/>
        <w:bottom w:val="none" w:sz="0" w:space="0" w:color="auto"/>
        <w:right w:val="none" w:sz="0" w:space="0" w:color="auto"/>
      </w:divBdr>
    </w:div>
    <w:div w:id="679282468">
      <w:bodyDiv w:val="1"/>
      <w:marLeft w:val="0"/>
      <w:marRight w:val="0"/>
      <w:marTop w:val="0"/>
      <w:marBottom w:val="0"/>
      <w:divBdr>
        <w:top w:val="none" w:sz="0" w:space="0" w:color="auto"/>
        <w:left w:val="none" w:sz="0" w:space="0" w:color="auto"/>
        <w:bottom w:val="none" w:sz="0" w:space="0" w:color="auto"/>
        <w:right w:val="none" w:sz="0" w:space="0" w:color="auto"/>
      </w:divBdr>
    </w:div>
    <w:div w:id="680426484">
      <w:bodyDiv w:val="1"/>
      <w:marLeft w:val="0"/>
      <w:marRight w:val="0"/>
      <w:marTop w:val="0"/>
      <w:marBottom w:val="0"/>
      <w:divBdr>
        <w:top w:val="none" w:sz="0" w:space="0" w:color="auto"/>
        <w:left w:val="none" w:sz="0" w:space="0" w:color="auto"/>
        <w:bottom w:val="none" w:sz="0" w:space="0" w:color="auto"/>
        <w:right w:val="none" w:sz="0" w:space="0" w:color="auto"/>
      </w:divBdr>
    </w:div>
    <w:div w:id="681050528">
      <w:bodyDiv w:val="1"/>
      <w:marLeft w:val="0"/>
      <w:marRight w:val="0"/>
      <w:marTop w:val="0"/>
      <w:marBottom w:val="0"/>
      <w:divBdr>
        <w:top w:val="none" w:sz="0" w:space="0" w:color="auto"/>
        <w:left w:val="none" w:sz="0" w:space="0" w:color="auto"/>
        <w:bottom w:val="none" w:sz="0" w:space="0" w:color="auto"/>
        <w:right w:val="none" w:sz="0" w:space="0" w:color="auto"/>
      </w:divBdr>
    </w:div>
    <w:div w:id="682241095">
      <w:bodyDiv w:val="1"/>
      <w:marLeft w:val="0"/>
      <w:marRight w:val="0"/>
      <w:marTop w:val="0"/>
      <w:marBottom w:val="0"/>
      <w:divBdr>
        <w:top w:val="none" w:sz="0" w:space="0" w:color="auto"/>
        <w:left w:val="none" w:sz="0" w:space="0" w:color="auto"/>
        <w:bottom w:val="none" w:sz="0" w:space="0" w:color="auto"/>
        <w:right w:val="none" w:sz="0" w:space="0" w:color="auto"/>
      </w:divBdr>
    </w:div>
    <w:div w:id="682634286">
      <w:bodyDiv w:val="1"/>
      <w:marLeft w:val="0"/>
      <w:marRight w:val="0"/>
      <w:marTop w:val="0"/>
      <w:marBottom w:val="0"/>
      <w:divBdr>
        <w:top w:val="none" w:sz="0" w:space="0" w:color="auto"/>
        <w:left w:val="none" w:sz="0" w:space="0" w:color="auto"/>
        <w:bottom w:val="none" w:sz="0" w:space="0" w:color="auto"/>
        <w:right w:val="none" w:sz="0" w:space="0" w:color="auto"/>
      </w:divBdr>
    </w:div>
    <w:div w:id="684406446">
      <w:bodyDiv w:val="1"/>
      <w:marLeft w:val="0"/>
      <w:marRight w:val="0"/>
      <w:marTop w:val="0"/>
      <w:marBottom w:val="0"/>
      <w:divBdr>
        <w:top w:val="none" w:sz="0" w:space="0" w:color="auto"/>
        <w:left w:val="none" w:sz="0" w:space="0" w:color="auto"/>
        <w:bottom w:val="none" w:sz="0" w:space="0" w:color="auto"/>
        <w:right w:val="none" w:sz="0" w:space="0" w:color="auto"/>
      </w:divBdr>
    </w:div>
    <w:div w:id="685182380">
      <w:bodyDiv w:val="1"/>
      <w:marLeft w:val="0"/>
      <w:marRight w:val="0"/>
      <w:marTop w:val="0"/>
      <w:marBottom w:val="0"/>
      <w:divBdr>
        <w:top w:val="none" w:sz="0" w:space="0" w:color="auto"/>
        <w:left w:val="none" w:sz="0" w:space="0" w:color="auto"/>
        <w:bottom w:val="none" w:sz="0" w:space="0" w:color="auto"/>
        <w:right w:val="none" w:sz="0" w:space="0" w:color="auto"/>
      </w:divBdr>
    </w:div>
    <w:div w:id="685332275">
      <w:bodyDiv w:val="1"/>
      <w:marLeft w:val="0"/>
      <w:marRight w:val="0"/>
      <w:marTop w:val="0"/>
      <w:marBottom w:val="0"/>
      <w:divBdr>
        <w:top w:val="none" w:sz="0" w:space="0" w:color="auto"/>
        <w:left w:val="none" w:sz="0" w:space="0" w:color="auto"/>
        <w:bottom w:val="none" w:sz="0" w:space="0" w:color="auto"/>
        <w:right w:val="none" w:sz="0" w:space="0" w:color="auto"/>
      </w:divBdr>
    </w:div>
    <w:div w:id="687409697">
      <w:bodyDiv w:val="1"/>
      <w:marLeft w:val="0"/>
      <w:marRight w:val="0"/>
      <w:marTop w:val="0"/>
      <w:marBottom w:val="0"/>
      <w:divBdr>
        <w:top w:val="none" w:sz="0" w:space="0" w:color="auto"/>
        <w:left w:val="none" w:sz="0" w:space="0" w:color="auto"/>
        <w:bottom w:val="none" w:sz="0" w:space="0" w:color="auto"/>
        <w:right w:val="none" w:sz="0" w:space="0" w:color="auto"/>
      </w:divBdr>
    </w:div>
    <w:div w:id="688607631">
      <w:bodyDiv w:val="1"/>
      <w:marLeft w:val="0"/>
      <w:marRight w:val="0"/>
      <w:marTop w:val="0"/>
      <w:marBottom w:val="0"/>
      <w:divBdr>
        <w:top w:val="none" w:sz="0" w:space="0" w:color="auto"/>
        <w:left w:val="none" w:sz="0" w:space="0" w:color="auto"/>
        <w:bottom w:val="none" w:sz="0" w:space="0" w:color="auto"/>
        <w:right w:val="none" w:sz="0" w:space="0" w:color="auto"/>
      </w:divBdr>
    </w:div>
    <w:div w:id="688675405">
      <w:bodyDiv w:val="1"/>
      <w:marLeft w:val="0"/>
      <w:marRight w:val="0"/>
      <w:marTop w:val="0"/>
      <w:marBottom w:val="0"/>
      <w:divBdr>
        <w:top w:val="none" w:sz="0" w:space="0" w:color="auto"/>
        <w:left w:val="none" w:sz="0" w:space="0" w:color="auto"/>
        <w:bottom w:val="none" w:sz="0" w:space="0" w:color="auto"/>
        <w:right w:val="none" w:sz="0" w:space="0" w:color="auto"/>
      </w:divBdr>
    </w:div>
    <w:div w:id="689140263">
      <w:bodyDiv w:val="1"/>
      <w:marLeft w:val="0"/>
      <w:marRight w:val="0"/>
      <w:marTop w:val="0"/>
      <w:marBottom w:val="0"/>
      <w:divBdr>
        <w:top w:val="none" w:sz="0" w:space="0" w:color="auto"/>
        <w:left w:val="none" w:sz="0" w:space="0" w:color="auto"/>
        <w:bottom w:val="none" w:sz="0" w:space="0" w:color="auto"/>
        <w:right w:val="none" w:sz="0" w:space="0" w:color="auto"/>
      </w:divBdr>
    </w:div>
    <w:div w:id="689571381">
      <w:bodyDiv w:val="1"/>
      <w:marLeft w:val="0"/>
      <w:marRight w:val="0"/>
      <w:marTop w:val="0"/>
      <w:marBottom w:val="0"/>
      <w:divBdr>
        <w:top w:val="none" w:sz="0" w:space="0" w:color="auto"/>
        <w:left w:val="none" w:sz="0" w:space="0" w:color="auto"/>
        <w:bottom w:val="none" w:sz="0" w:space="0" w:color="auto"/>
        <w:right w:val="none" w:sz="0" w:space="0" w:color="auto"/>
      </w:divBdr>
    </w:div>
    <w:div w:id="690447790">
      <w:bodyDiv w:val="1"/>
      <w:marLeft w:val="0"/>
      <w:marRight w:val="0"/>
      <w:marTop w:val="0"/>
      <w:marBottom w:val="0"/>
      <w:divBdr>
        <w:top w:val="none" w:sz="0" w:space="0" w:color="auto"/>
        <w:left w:val="none" w:sz="0" w:space="0" w:color="auto"/>
        <w:bottom w:val="none" w:sz="0" w:space="0" w:color="auto"/>
        <w:right w:val="none" w:sz="0" w:space="0" w:color="auto"/>
      </w:divBdr>
    </w:div>
    <w:div w:id="691222876">
      <w:bodyDiv w:val="1"/>
      <w:marLeft w:val="0"/>
      <w:marRight w:val="0"/>
      <w:marTop w:val="0"/>
      <w:marBottom w:val="0"/>
      <w:divBdr>
        <w:top w:val="none" w:sz="0" w:space="0" w:color="auto"/>
        <w:left w:val="none" w:sz="0" w:space="0" w:color="auto"/>
        <w:bottom w:val="none" w:sz="0" w:space="0" w:color="auto"/>
        <w:right w:val="none" w:sz="0" w:space="0" w:color="auto"/>
      </w:divBdr>
    </w:div>
    <w:div w:id="691422689">
      <w:bodyDiv w:val="1"/>
      <w:marLeft w:val="0"/>
      <w:marRight w:val="0"/>
      <w:marTop w:val="0"/>
      <w:marBottom w:val="0"/>
      <w:divBdr>
        <w:top w:val="none" w:sz="0" w:space="0" w:color="auto"/>
        <w:left w:val="none" w:sz="0" w:space="0" w:color="auto"/>
        <w:bottom w:val="none" w:sz="0" w:space="0" w:color="auto"/>
        <w:right w:val="none" w:sz="0" w:space="0" w:color="auto"/>
      </w:divBdr>
    </w:div>
    <w:div w:id="691538212">
      <w:bodyDiv w:val="1"/>
      <w:marLeft w:val="0"/>
      <w:marRight w:val="0"/>
      <w:marTop w:val="0"/>
      <w:marBottom w:val="0"/>
      <w:divBdr>
        <w:top w:val="none" w:sz="0" w:space="0" w:color="auto"/>
        <w:left w:val="none" w:sz="0" w:space="0" w:color="auto"/>
        <w:bottom w:val="none" w:sz="0" w:space="0" w:color="auto"/>
        <w:right w:val="none" w:sz="0" w:space="0" w:color="auto"/>
      </w:divBdr>
    </w:div>
    <w:div w:id="691764947">
      <w:bodyDiv w:val="1"/>
      <w:marLeft w:val="0"/>
      <w:marRight w:val="0"/>
      <w:marTop w:val="0"/>
      <w:marBottom w:val="0"/>
      <w:divBdr>
        <w:top w:val="none" w:sz="0" w:space="0" w:color="auto"/>
        <w:left w:val="none" w:sz="0" w:space="0" w:color="auto"/>
        <w:bottom w:val="none" w:sz="0" w:space="0" w:color="auto"/>
        <w:right w:val="none" w:sz="0" w:space="0" w:color="auto"/>
      </w:divBdr>
    </w:div>
    <w:div w:id="693775994">
      <w:bodyDiv w:val="1"/>
      <w:marLeft w:val="0"/>
      <w:marRight w:val="0"/>
      <w:marTop w:val="0"/>
      <w:marBottom w:val="0"/>
      <w:divBdr>
        <w:top w:val="none" w:sz="0" w:space="0" w:color="auto"/>
        <w:left w:val="none" w:sz="0" w:space="0" w:color="auto"/>
        <w:bottom w:val="none" w:sz="0" w:space="0" w:color="auto"/>
        <w:right w:val="none" w:sz="0" w:space="0" w:color="auto"/>
      </w:divBdr>
    </w:div>
    <w:div w:id="693966193">
      <w:bodyDiv w:val="1"/>
      <w:marLeft w:val="0"/>
      <w:marRight w:val="0"/>
      <w:marTop w:val="0"/>
      <w:marBottom w:val="0"/>
      <w:divBdr>
        <w:top w:val="none" w:sz="0" w:space="0" w:color="auto"/>
        <w:left w:val="none" w:sz="0" w:space="0" w:color="auto"/>
        <w:bottom w:val="none" w:sz="0" w:space="0" w:color="auto"/>
        <w:right w:val="none" w:sz="0" w:space="0" w:color="auto"/>
      </w:divBdr>
    </w:div>
    <w:div w:id="694116303">
      <w:bodyDiv w:val="1"/>
      <w:marLeft w:val="0"/>
      <w:marRight w:val="0"/>
      <w:marTop w:val="0"/>
      <w:marBottom w:val="0"/>
      <w:divBdr>
        <w:top w:val="none" w:sz="0" w:space="0" w:color="auto"/>
        <w:left w:val="none" w:sz="0" w:space="0" w:color="auto"/>
        <w:bottom w:val="none" w:sz="0" w:space="0" w:color="auto"/>
        <w:right w:val="none" w:sz="0" w:space="0" w:color="auto"/>
      </w:divBdr>
    </w:div>
    <w:div w:id="694580073">
      <w:bodyDiv w:val="1"/>
      <w:marLeft w:val="0"/>
      <w:marRight w:val="0"/>
      <w:marTop w:val="0"/>
      <w:marBottom w:val="0"/>
      <w:divBdr>
        <w:top w:val="none" w:sz="0" w:space="0" w:color="auto"/>
        <w:left w:val="none" w:sz="0" w:space="0" w:color="auto"/>
        <w:bottom w:val="none" w:sz="0" w:space="0" w:color="auto"/>
        <w:right w:val="none" w:sz="0" w:space="0" w:color="auto"/>
      </w:divBdr>
    </w:div>
    <w:div w:id="694695401">
      <w:bodyDiv w:val="1"/>
      <w:marLeft w:val="0"/>
      <w:marRight w:val="0"/>
      <w:marTop w:val="0"/>
      <w:marBottom w:val="0"/>
      <w:divBdr>
        <w:top w:val="none" w:sz="0" w:space="0" w:color="auto"/>
        <w:left w:val="none" w:sz="0" w:space="0" w:color="auto"/>
        <w:bottom w:val="none" w:sz="0" w:space="0" w:color="auto"/>
        <w:right w:val="none" w:sz="0" w:space="0" w:color="auto"/>
      </w:divBdr>
    </w:div>
    <w:div w:id="695430123">
      <w:bodyDiv w:val="1"/>
      <w:marLeft w:val="0"/>
      <w:marRight w:val="0"/>
      <w:marTop w:val="0"/>
      <w:marBottom w:val="0"/>
      <w:divBdr>
        <w:top w:val="none" w:sz="0" w:space="0" w:color="auto"/>
        <w:left w:val="none" w:sz="0" w:space="0" w:color="auto"/>
        <w:bottom w:val="none" w:sz="0" w:space="0" w:color="auto"/>
        <w:right w:val="none" w:sz="0" w:space="0" w:color="auto"/>
      </w:divBdr>
    </w:div>
    <w:div w:id="696467573">
      <w:bodyDiv w:val="1"/>
      <w:marLeft w:val="0"/>
      <w:marRight w:val="0"/>
      <w:marTop w:val="0"/>
      <w:marBottom w:val="0"/>
      <w:divBdr>
        <w:top w:val="none" w:sz="0" w:space="0" w:color="auto"/>
        <w:left w:val="none" w:sz="0" w:space="0" w:color="auto"/>
        <w:bottom w:val="none" w:sz="0" w:space="0" w:color="auto"/>
        <w:right w:val="none" w:sz="0" w:space="0" w:color="auto"/>
      </w:divBdr>
    </w:div>
    <w:div w:id="696468130">
      <w:bodyDiv w:val="1"/>
      <w:marLeft w:val="0"/>
      <w:marRight w:val="0"/>
      <w:marTop w:val="0"/>
      <w:marBottom w:val="0"/>
      <w:divBdr>
        <w:top w:val="none" w:sz="0" w:space="0" w:color="auto"/>
        <w:left w:val="none" w:sz="0" w:space="0" w:color="auto"/>
        <w:bottom w:val="none" w:sz="0" w:space="0" w:color="auto"/>
        <w:right w:val="none" w:sz="0" w:space="0" w:color="auto"/>
      </w:divBdr>
    </w:div>
    <w:div w:id="698045227">
      <w:bodyDiv w:val="1"/>
      <w:marLeft w:val="0"/>
      <w:marRight w:val="0"/>
      <w:marTop w:val="0"/>
      <w:marBottom w:val="0"/>
      <w:divBdr>
        <w:top w:val="none" w:sz="0" w:space="0" w:color="auto"/>
        <w:left w:val="none" w:sz="0" w:space="0" w:color="auto"/>
        <w:bottom w:val="none" w:sz="0" w:space="0" w:color="auto"/>
        <w:right w:val="none" w:sz="0" w:space="0" w:color="auto"/>
      </w:divBdr>
    </w:div>
    <w:div w:id="698317829">
      <w:bodyDiv w:val="1"/>
      <w:marLeft w:val="0"/>
      <w:marRight w:val="0"/>
      <w:marTop w:val="0"/>
      <w:marBottom w:val="0"/>
      <w:divBdr>
        <w:top w:val="none" w:sz="0" w:space="0" w:color="auto"/>
        <w:left w:val="none" w:sz="0" w:space="0" w:color="auto"/>
        <w:bottom w:val="none" w:sz="0" w:space="0" w:color="auto"/>
        <w:right w:val="none" w:sz="0" w:space="0" w:color="auto"/>
      </w:divBdr>
    </w:div>
    <w:div w:id="699211573">
      <w:bodyDiv w:val="1"/>
      <w:marLeft w:val="0"/>
      <w:marRight w:val="0"/>
      <w:marTop w:val="0"/>
      <w:marBottom w:val="0"/>
      <w:divBdr>
        <w:top w:val="none" w:sz="0" w:space="0" w:color="auto"/>
        <w:left w:val="none" w:sz="0" w:space="0" w:color="auto"/>
        <w:bottom w:val="none" w:sz="0" w:space="0" w:color="auto"/>
        <w:right w:val="none" w:sz="0" w:space="0" w:color="auto"/>
      </w:divBdr>
    </w:div>
    <w:div w:id="699432063">
      <w:bodyDiv w:val="1"/>
      <w:marLeft w:val="0"/>
      <w:marRight w:val="0"/>
      <w:marTop w:val="0"/>
      <w:marBottom w:val="0"/>
      <w:divBdr>
        <w:top w:val="none" w:sz="0" w:space="0" w:color="auto"/>
        <w:left w:val="none" w:sz="0" w:space="0" w:color="auto"/>
        <w:bottom w:val="none" w:sz="0" w:space="0" w:color="auto"/>
        <w:right w:val="none" w:sz="0" w:space="0" w:color="auto"/>
      </w:divBdr>
    </w:div>
    <w:div w:id="701177208">
      <w:bodyDiv w:val="1"/>
      <w:marLeft w:val="0"/>
      <w:marRight w:val="0"/>
      <w:marTop w:val="0"/>
      <w:marBottom w:val="0"/>
      <w:divBdr>
        <w:top w:val="none" w:sz="0" w:space="0" w:color="auto"/>
        <w:left w:val="none" w:sz="0" w:space="0" w:color="auto"/>
        <w:bottom w:val="none" w:sz="0" w:space="0" w:color="auto"/>
        <w:right w:val="none" w:sz="0" w:space="0" w:color="auto"/>
      </w:divBdr>
    </w:div>
    <w:div w:id="702049082">
      <w:bodyDiv w:val="1"/>
      <w:marLeft w:val="0"/>
      <w:marRight w:val="0"/>
      <w:marTop w:val="0"/>
      <w:marBottom w:val="0"/>
      <w:divBdr>
        <w:top w:val="none" w:sz="0" w:space="0" w:color="auto"/>
        <w:left w:val="none" w:sz="0" w:space="0" w:color="auto"/>
        <w:bottom w:val="none" w:sz="0" w:space="0" w:color="auto"/>
        <w:right w:val="none" w:sz="0" w:space="0" w:color="auto"/>
      </w:divBdr>
    </w:div>
    <w:div w:id="702292294">
      <w:bodyDiv w:val="1"/>
      <w:marLeft w:val="0"/>
      <w:marRight w:val="0"/>
      <w:marTop w:val="0"/>
      <w:marBottom w:val="0"/>
      <w:divBdr>
        <w:top w:val="none" w:sz="0" w:space="0" w:color="auto"/>
        <w:left w:val="none" w:sz="0" w:space="0" w:color="auto"/>
        <w:bottom w:val="none" w:sz="0" w:space="0" w:color="auto"/>
        <w:right w:val="none" w:sz="0" w:space="0" w:color="auto"/>
      </w:divBdr>
    </w:div>
    <w:div w:id="703168424">
      <w:bodyDiv w:val="1"/>
      <w:marLeft w:val="0"/>
      <w:marRight w:val="0"/>
      <w:marTop w:val="0"/>
      <w:marBottom w:val="0"/>
      <w:divBdr>
        <w:top w:val="none" w:sz="0" w:space="0" w:color="auto"/>
        <w:left w:val="none" w:sz="0" w:space="0" w:color="auto"/>
        <w:bottom w:val="none" w:sz="0" w:space="0" w:color="auto"/>
        <w:right w:val="none" w:sz="0" w:space="0" w:color="auto"/>
      </w:divBdr>
    </w:div>
    <w:div w:id="704058438">
      <w:bodyDiv w:val="1"/>
      <w:marLeft w:val="0"/>
      <w:marRight w:val="0"/>
      <w:marTop w:val="0"/>
      <w:marBottom w:val="0"/>
      <w:divBdr>
        <w:top w:val="none" w:sz="0" w:space="0" w:color="auto"/>
        <w:left w:val="none" w:sz="0" w:space="0" w:color="auto"/>
        <w:bottom w:val="none" w:sz="0" w:space="0" w:color="auto"/>
        <w:right w:val="none" w:sz="0" w:space="0" w:color="auto"/>
      </w:divBdr>
    </w:div>
    <w:div w:id="704450196">
      <w:bodyDiv w:val="1"/>
      <w:marLeft w:val="0"/>
      <w:marRight w:val="0"/>
      <w:marTop w:val="0"/>
      <w:marBottom w:val="0"/>
      <w:divBdr>
        <w:top w:val="none" w:sz="0" w:space="0" w:color="auto"/>
        <w:left w:val="none" w:sz="0" w:space="0" w:color="auto"/>
        <w:bottom w:val="none" w:sz="0" w:space="0" w:color="auto"/>
        <w:right w:val="none" w:sz="0" w:space="0" w:color="auto"/>
      </w:divBdr>
    </w:div>
    <w:div w:id="704451153">
      <w:bodyDiv w:val="1"/>
      <w:marLeft w:val="0"/>
      <w:marRight w:val="0"/>
      <w:marTop w:val="0"/>
      <w:marBottom w:val="0"/>
      <w:divBdr>
        <w:top w:val="none" w:sz="0" w:space="0" w:color="auto"/>
        <w:left w:val="none" w:sz="0" w:space="0" w:color="auto"/>
        <w:bottom w:val="none" w:sz="0" w:space="0" w:color="auto"/>
        <w:right w:val="none" w:sz="0" w:space="0" w:color="auto"/>
      </w:divBdr>
    </w:div>
    <w:div w:id="705329496">
      <w:bodyDiv w:val="1"/>
      <w:marLeft w:val="0"/>
      <w:marRight w:val="0"/>
      <w:marTop w:val="0"/>
      <w:marBottom w:val="0"/>
      <w:divBdr>
        <w:top w:val="none" w:sz="0" w:space="0" w:color="auto"/>
        <w:left w:val="none" w:sz="0" w:space="0" w:color="auto"/>
        <w:bottom w:val="none" w:sz="0" w:space="0" w:color="auto"/>
        <w:right w:val="none" w:sz="0" w:space="0" w:color="auto"/>
      </w:divBdr>
    </w:div>
    <w:div w:id="705368385">
      <w:bodyDiv w:val="1"/>
      <w:marLeft w:val="0"/>
      <w:marRight w:val="0"/>
      <w:marTop w:val="0"/>
      <w:marBottom w:val="0"/>
      <w:divBdr>
        <w:top w:val="none" w:sz="0" w:space="0" w:color="auto"/>
        <w:left w:val="none" w:sz="0" w:space="0" w:color="auto"/>
        <w:bottom w:val="none" w:sz="0" w:space="0" w:color="auto"/>
        <w:right w:val="none" w:sz="0" w:space="0" w:color="auto"/>
      </w:divBdr>
    </w:div>
    <w:div w:id="705561594">
      <w:bodyDiv w:val="1"/>
      <w:marLeft w:val="0"/>
      <w:marRight w:val="0"/>
      <w:marTop w:val="0"/>
      <w:marBottom w:val="0"/>
      <w:divBdr>
        <w:top w:val="none" w:sz="0" w:space="0" w:color="auto"/>
        <w:left w:val="none" w:sz="0" w:space="0" w:color="auto"/>
        <w:bottom w:val="none" w:sz="0" w:space="0" w:color="auto"/>
        <w:right w:val="none" w:sz="0" w:space="0" w:color="auto"/>
      </w:divBdr>
    </w:div>
    <w:div w:id="706560842">
      <w:bodyDiv w:val="1"/>
      <w:marLeft w:val="0"/>
      <w:marRight w:val="0"/>
      <w:marTop w:val="0"/>
      <w:marBottom w:val="0"/>
      <w:divBdr>
        <w:top w:val="none" w:sz="0" w:space="0" w:color="auto"/>
        <w:left w:val="none" w:sz="0" w:space="0" w:color="auto"/>
        <w:bottom w:val="none" w:sz="0" w:space="0" w:color="auto"/>
        <w:right w:val="none" w:sz="0" w:space="0" w:color="auto"/>
      </w:divBdr>
    </w:div>
    <w:div w:id="707414135">
      <w:bodyDiv w:val="1"/>
      <w:marLeft w:val="0"/>
      <w:marRight w:val="0"/>
      <w:marTop w:val="0"/>
      <w:marBottom w:val="0"/>
      <w:divBdr>
        <w:top w:val="none" w:sz="0" w:space="0" w:color="auto"/>
        <w:left w:val="none" w:sz="0" w:space="0" w:color="auto"/>
        <w:bottom w:val="none" w:sz="0" w:space="0" w:color="auto"/>
        <w:right w:val="none" w:sz="0" w:space="0" w:color="auto"/>
      </w:divBdr>
    </w:div>
    <w:div w:id="708649582">
      <w:bodyDiv w:val="1"/>
      <w:marLeft w:val="0"/>
      <w:marRight w:val="0"/>
      <w:marTop w:val="0"/>
      <w:marBottom w:val="0"/>
      <w:divBdr>
        <w:top w:val="none" w:sz="0" w:space="0" w:color="auto"/>
        <w:left w:val="none" w:sz="0" w:space="0" w:color="auto"/>
        <w:bottom w:val="none" w:sz="0" w:space="0" w:color="auto"/>
        <w:right w:val="none" w:sz="0" w:space="0" w:color="auto"/>
      </w:divBdr>
    </w:div>
    <w:div w:id="709064920">
      <w:bodyDiv w:val="1"/>
      <w:marLeft w:val="0"/>
      <w:marRight w:val="0"/>
      <w:marTop w:val="0"/>
      <w:marBottom w:val="0"/>
      <w:divBdr>
        <w:top w:val="none" w:sz="0" w:space="0" w:color="auto"/>
        <w:left w:val="none" w:sz="0" w:space="0" w:color="auto"/>
        <w:bottom w:val="none" w:sz="0" w:space="0" w:color="auto"/>
        <w:right w:val="none" w:sz="0" w:space="0" w:color="auto"/>
      </w:divBdr>
    </w:div>
    <w:div w:id="709455554">
      <w:bodyDiv w:val="1"/>
      <w:marLeft w:val="0"/>
      <w:marRight w:val="0"/>
      <w:marTop w:val="0"/>
      <w:marBottom w:val="0"/>
      <w:divBdr>
        <w:top w:val="none" w:sz="0" w:space="0" w:color="auto"/>
        <w:left w:val="none" w:sz="0" w:space="0" w:color="auto"/>
        <w:bottom w:val="none" w:sz="0" w:space="0" w:color="auto"/>
        <w:right w:val="none" w:sz="0" w:space="0" w:color="auto"/>
      </w:divBdr>
    </w:div>
    <w:div w:id="709457756">
      <w:bodyDiv w:val="1"/>
      <w:marLeft w:val="0"/>
      <w:marRight w:val="0"/>
      <w:marTop w:val="0"/>
      <w:marBottom w:val="0"/>
      <w:divBdr>
        <w:top w:val="none" w:sz="0" w:space="0" w:color="auto"/>
        <w:left w:val="none" w:sz="0" w:space="0" w:color="auto"/>
        <w:bottom w:val="none" w:sz="0" w:space="0" w:color="auto"/>
        <w:right w:val="none" w:sz="0" w:space="0" w:color="auto"/>
      </w:divBdr>
    </w:div>
    <w:div w:id="710571960">
      <w:bodyDiv w:val="1"/>
      <w:marLeft w:val="0"/>
      <w:marRight w:val="0"/>
      <w:marTop w:val="0"/>
      <w:marBottom w:val="0"/>
      <w:divBdr>
        <w:top w:val="none" w:sz="0" w:space="0" w:color="auto"/>
        <w:left w:val="none" w:sz="0" w:space="0" w:color="auto"/>
        <w:bottom w:val="none" w:sz="0" w:space="0" w:color="auto"/>
        <w:right w:val="none" w:sz="0" w:space="0" w:color="auto"/>
      </w:divBdr>
    </w:div>
    <w:div w:id="710686688">
      <w:bodyDiv w:val="1"/>
      <w:marLeft w:val="0"/>
      <w:marRight w:val="0"/>
      <w:marTop w:val="0"/>
      <w:marBottom w:val="0"/>
      <w:divBdr>
        <w:top w:val="none" w:sz="0" w:space="0" w:color="auto"/>
        <w:left w:val="none" w:sz="0" w:space="0" w:color="auto"/>
        <w:bottom w:val="none" w:sz="0" w:space="0" w:color="auto"/>
        <w:right w:val="none" w:sz="0" w:space="0" w:color="auto"/>
      </w:divBdr>
    </w:div>
    <w:div w:id="710879296">
      <w:bodyDiv w:val="1"/>
      <w:marLeft w:val="0"/>
      <w:marRight w:val="0"/>
      <w:marTop w:val="0"/>
      <w:marBottom w:val="0"/>
      <w:divBdr>
        <w:top w:val="none" w:sz="0" w:space="0" w:color="auto"/>
        <w:left w:val="none" w:sz="0" w:space="0" w:color="auto"/>
        <w:bottom w:val="none" w:sz="0" w:space="0" w:color="auto"/>
        <w:right w:val="none" w:sz="0" w:space="0" w:color="auto"/>
      </w:divBdr>
    </w:div>
    <w:div w:id="711996947">
      <w:bodyDiv w:val="1"/>
      <w:marLeft w:val="0"/>
      <w:marRight w:val="0"/>
      <w:marTop w:val="0"/>
      <w:marBottom w:val="0"/>
      <w:divBdr>
        <w:top w:val="none" w:sz="0" w:space="0" w:color="auto"/>
        <w:left w:val="none" w:sz="0" w:space="0" w:color="auto"/>
        <w:bottom w:val="none" w:sz="0" w:space="0" w:color="auto"/>
        <w:right w:val="none" w:sz="0" w:space="0" w:color="auto"/>
      </w:divBdr>
    </w:div>
    <w:div w:id="712967340">
      <w:bodyDiv w:val="1"/>
      <w:marLeft w:val="0"/>
      <w:marRight w:val="0"/>
      <w:marTop w:val="0"/>
      <w:marBottom w:val="0"/>
      <w:divBdr>
        <w:top w:val="none" w:sz="0" w:space="0" w:color="auto"/>
        <w:left w:val="none" w:sz="0" w:space="0" w:color="auto"/>
        <w:bottom w:val="none" w:sz="0" w:space="0" w:color="auto"/>
        <w:right w:val="none" w:sz="0" w:space="0" w:color="auto"/>
      </w:divBdr>
    </w:div>
    <w:div w:id="713391452">
      <w:bodyDiv w:val="1"/>
      <w:marLeft w:val="0"/>
      <w:marRight w:val="0"/>
      <w:marTop w:val="0"/>
      <w:marBottom w:val="0"/>
      <w:divBdr>
        <w:top w:val="none" w:sz="0" w:space="0" w:color="auto"/>
        <w:left w:val="none" w:sz="0" w:space="0" w:color="auto"/>
        <w:bottom w:val="none" w:sz="0" w:space="0" w:color="auto"/>
        <w:right w:val="none" w:sz="0" w:space="0" w:color="auto"/>
      </w:divBdr>
    </w:div>
    <w:div w:id="714082942">
      <w:bodyDiv w:val="1"/>
      <w:marLeft w:val="0"/>
      <w:marRight w:val="0"/>
      <w:marTop w:val="0"/>
      <w:marBottom w:val="0"/>
      <w:divBdr>
        <w:top w:val="none" w:sz="0" w:space="0" w:color="auto"/>
        <w:left w:val="none" w:sz="0" w:space="0" w:color="auto"/>
        <w:bottom w:val="none" w:sz="0" w:space="0" w:color="auto"/>
        <w:right w:val="none" w:sz="0" w:space="0" w:color="auto"/>
      </w:divBdr>
    </w:div>
    <w:div w:id="714475823">
      <w:bodyDiv w:val="1"/>
      <w:marLeft w:val="0"/>
      <w:marRight w:val="0"/>
      <w:marTop w:val="0"/>
      <w:marBottom w:val="0"/>
      <w:divBdr>
        <w:top w:val="none" w:sz="0" w:space="0" w:color="auto"/>
        <w:left w:val="none" w:sz="0" w:space="0" w:color="auto"/>
        <w:bottom w:val="none" w:sz="0" w:space="0" w:color="auto"/>
        <w:right w:val="none" w:sz="0" w:space="0" w:color="auto"/>
      </w:divBdr>
    </w:div>
    <w:div w:id="714818616">
      <w:bodyDiv w:val="1"/>
      <w:marLeft w:val="0"/>
      <w:marRight w:val="0"/>
      <w:marTop w:val="0"/>
      <w:marBottom w:val="0"/>
      <w:divBdr>
        <w:top w:val="none" w:sz="0" w:space="0" w:color="auto"/>
        <w:left w:val="none" w:sz="0" w:space="0" w:color="auto"/>
        <w:bottom w:val="none" w:sz="0" w:space="0" w:color="auto"/>
        <w:right w:val="none" w:sz="0" w:space="0" w:color="auto"/>
      </w:divBdr>
    </w:div>
    <w:div w:id="716856887">
      <w:bodyDiv w:val="1"/>
      <w:marLeft w:val="0"/>
      <w:marRight w:val="0"/>
      <w:marTop w:val="0"/>
      <w:marBottom w:val="0"/>
      <w:divBdr>
        <w:top w:val="none" w:sz="0" w:space="0" w:color="auto"/>
        <w:left w:val="none" w:sz="0" w:space="0" w:color="auto"/>
        <w:bottom w:val="none" w:sz="0" w:space="0" w:color="auto"/>
        <w:right w:val="none" w:sz="0" w:space="0" w:color="auto"/>
      </w:divBdr>
    </w:div>
    <w:div w:id="717166631">
      <w:bodyDiv w:val="1"/>
      <w:marLeft w:val="0"/>
      <w:marRight w:val="0"/>
      <w:marTop w:val="0"/>
      <w:marBottom w:val="0"/>
      <w:divBdr>
        <w:top w:val="none" w:sz="0" w:space="0" w:color="auto"/>
        <w:left w:val="none" w:sz="0" w:space="0" w:color="auto"/>
        <w:bottom w:val="none" w:sz="0" w:space="0" w:color="auto"/>
        <w:right w:val="none" w:sz="0" w:space="0" w:color="auto"/>
      </w:divBdr>
    </w:div>
    <w:div w:id="719675589">
      <w:bodyDiv w:val="1"/>
      <w:marLeft w:val="0"/>
      <w:marRight w:val="0"/>
      <w:marTop w:val="0"/>
      <w:marBottom w:val="0"/>
      <w:divBdr>
        <w:top w:val="none" w:sz="0" w:space="0" w:color="auto"/>
        <w:left w:val="none" w:sz="0" w:space="0" w:color="auto"/>
        <w:bottom w:val="none" w:sz="0" w:space="0" w:color="auto"/>
        <w:right w:val="none" w:sz="0" w:space="0" w:color="auto"/>
      </w:divBdr>
    </w:div>
    <w:div w:id="719786959">
      <w:bodyDiv w:val="1"/>
      <w:marLeft w:val="0"/>
      <w:marRight w:val="0"/>
      <w:marTop w:val="0"/>
      <w:marBottom w:val="0"/>
      <w:divBdr>
        <w:top w:val="none" w:sz="0" w:space="0" w:color="auto"/>
        <w:left w:val="none" w:sz="0" w:space="0" w:color="auto"/>
        <w:bottom w:val="none" w:sz="0" w:space="0" w:color="auto"/>
        <w:right w:val="none" w:sz="0" w:space="0" w:color="auto"/>
      </w:divBdr>
    </w:div>
    <w:div w:id="722171993">
      <w:bodyDiv w:val="1"/>
      <w:marLeft w:val="0"/>
      <w:marRight w:val="0"/>
      <w:marTop w:val="0"/>
      <w:marBottom w:val="0"/>
      <w:divBdr>
        <w:top w:val="none" w:sz="0" w:space="0" w:color="auto"/>
        <w:left w:val="none" w:sz="0" w:space="0" w:color="auto"/>
        <w:bottom w:val="none" w:sz="0" w:space="0" w:color="auto"/>
        <w:right w:val="none" w:sz="0" w:space="0" w:color="auto"/>
      </w:divBdr>
    </w:div>
    <w:div w:id="723020473">
      <w:bodyDiv w:val="1"/>
      <w:marLeft w:val="0"/>
      <w:marRight w:val="0"/>
      <w:marTop w:val="0"/>
      <w:marBottom w:val="0"/>
      <w:divBdr>
        <w:top w:val="none" w:sz="0" w:space="0" w:color="auto"/>
        <w:left w:val="none" w:sz="0" w:space="0" w:color="auto"/>
        <w:bottom w:val="none" w:sz="0" w:space="0" w:color="auto"/>
        <w:right w:val="none" w:sz="0" w:space="0" w:color="auto"/>
      </w:divBdr>
    </w:div>
    <w:div w:id="723261250">
      <w:bodyDiv w:val="1"/>
      <w:marLeft w:val="0"/>
      <w:marRight w:val="0"/>
      <w:marTop w:val="0"/>
      <w:marBottom w:val="0"/>
      <w:divBdr>
        <w:top w:val="none" w:sz="0" w:space="0" w:color="auto"/>
        <w:left w:val="none" w:sz="0" w:space="0" w:color="auto"/>
        <w:bottom w:val="none" w:sz="0" w:space="0" w:color="auto"/>
        <w:right w:val="none" w:sz="0" w:space="0" w:color="auto"/>
      </w:divBdr>
    </w:div>
    <w:div w:id="723261761">
      <w:bodyDiv w:val="1"/>
      <w:marLeft w:val="0"/>
      <w:marRight w:val="0"/>
      <w:marTop w:val="0"/>
      <w:marBottom w:val="0"/>
      <w:divBdr>
        <w:top w:val="none" w:sz="0" w:space="0" w:color="auto"/>
        <w:left w:val="none" w:sz="0" w:space="0" w:color="auto"/>
        <w:bottom w:val="none" w:sz="0" w:space="0" w:color="auto"/>
        <w:right w:val="none" w:sz="0" w:space="0" w:color="auto"/>
      </w:divBdr>
    </w:div>
    <w:div w:id="723987269">
      <w:bodyDiv w:val="1"/>
      <w:marLeft w:val="0"/>
      <w:marRight w:val="0"/>
      <w:marTop w:val="0"/>
      <w:marBottom w:val="0"/>
      <w:divBdr>
        <w:top w:val="none" w:sz="0" w:space="0" w:color="auto"/>
        <w:left w:val="none" w:sz="0" w:space="0" w:color="auto"/>
        <w:bottom w:val="none" w:sz="0" w:space="0" w:color="auto"/>
        <w:right w:val="none" w:sz="0" w:space="0" w:color="auto"/>
      </w:divBdr>
    </w:div>
    <w:div w:id="725108566">
      <w:bodyDiv w:val="1"/>
      <w:marLeft w:val="0"/>
      <w:marRight w:val="0"/>
      <w:marTop w:val="0"/>
      <w:marBottom w:val="0"/>
      <w:divBdr>
        <w:top w:val="none" w:sz="0" w:space="0" w:color="auto"/>
        <w:left w:val="none" w:sz="0" w:space="0" w:color="auto"/>
        <w:bottom w:val="none" w:sz="0" w:space="0" w:color="auto"/>
        <w:right w:val="none" w:sz="0" w:space="0" w:color="auto"/>
      </w:divBdr>
    </w:div>
    <w:div w:id="725687254">
      <w:bodyDiv w:val="1"/>
      <w:marLeft w:val="0"/>
      <w:marRight w:val="0"/>
      <w:marTop w:val="0"/>
      <w:marBottom w:val="0"/>
      <w:divBdr>
        <w:top w:val="none" w:sz="0" w:space="0" w:color="auto"/>
        <w:left w:val="none" w:sz="0" w:space="0" w:color="auto"/>
        <w:bottom w:val="none" w:sz="0" w:space="0" w:color="auto"/>
        <w:right w:val="none" w:sz="0" w:space="0" w:color="auto"/>
      </w:divBdr>
    </w:div>
    <w:div w:id="725839010">
      <w:bodyDiv w:val="1"/>
      <w:marLeft w:val="0"/>
      <w:marRight w:val="0"/>
      <w:marTop w:val="0"/>
      <w:marBottom w:val="0"/>
      <w:divBdr>
        <w:top w:val="none" w:sz="0" w:space="0" w:color="auto"/>
        <w:left w:val="none" w:sz="0" w:space="0" w:color="auto"/>
        <w:bottom w:val="none" w:sz="0" w:space="0" w:color="auto"/>
        <w:right w:val="none" w:sz="0" w:space="0" w:color="auto"/>
      </w:divBdr>
    </w:div>
    <w:div w:id="725958241">
      <w:bodyDiv w:val="1"/>
      <w:marLeft w:val="0"/>
      <w:marRight w:val="0"/>
      <w:marTop w:val="0"/>
      <w:marBottom w:val="0"/>
      <w:divBdr>
        <w:top w:val="none" w:sz="0" w:space="0" w:color="auto"/>
        <w:left w:val="none" w:sz="0" w:space="0" w:color="auto"/>
        <w:bottom w:val="none" w:sz="0" w:space="0" w:color="auto"/>
        <w:right w:val="none" w:sz="0" w:space="0" w:color="auto"/>
      </w:divBdr>
    </w:div>
    <w:div w:id="726345004">
      <w:bodyDiv w:val="1"/>
      <w:marLeft w:val="0"/>
      <w:marRight w:val="0"/>
      <w:marTop w:val="0"/>
      <w:marBottom w:val="0"/>
      <w:divBdr>
        <w:top w:val="none" w:sz="0" w:space="0" w:color="auto"/>
        <w:left w:val="none" w:sz="0" w:space="0" w:color="auto"/>
        <w:bottom w:val="none" w:sz="0" w:space="0" w:color="auto"/>
        <w:right w:val="none" w:sz="0" w:space="0" w:color="auto"/>
      </w:divBdr>
    </w:div>
    <w:div w:id="726491382">
      <w:bodyDiv w:val="1"/>
      <w:marLeft w:val="0"/>
      <w:marRight w:val="0"/>
      <w:marTop w:val="0"/>
      <w:marBottom w:val="0"/>
      <w:divBdr>
        <w:top w:val="none" w:sz="0" w:space="0" w:color="auto"/>
        <w:left w:val="none" w:sz="0" w:space="0" w:color="auto"/>
        <w:bottom w:val="none" w:sz="0" w:space="0" w:color="auto"/>
        <w:right w:val="none" w:sz="0" w:space="0" w:color="auto"/>
      </w:divBdr>
    </w:div>
    <w:div w:id="726563464">
      <w:bodyDiv w:val="1"/>
      <w:marLeft w:val="0"/>
      <w:marRight w:val="0"/>
      <w:marTop w:val="0"/>
      <w:marBottom w:val="0"/>
      <w:divBdr>
        <w:top w:val="none" w:sz="0" w:space="0" w:color="auto"/>
        <w:left w:val="none" w:sz="0" w:space="0" w:color="auto"/>
        <w:bottom w:val="none" w:sz="0" w:space="0" w:color="auto"/>
        <w:right w:val="none" w:sz="0" w:space="0" w:color="auto"/>
      </w:divBdr>
    </w:div>
    <w:div w:id="728377770">
      <w:bodyDiv w:val="1"/>
      <w:marLeft w:val="0"/>
      <w:marRight w:val="0"/>
      <w:marTop w:val="0"/>
      <w:marBottom w:val="0"/>
      <w:divBdr>
        <w:top w:val="none" w:sz="0" w:space="0" w:color="auto"/>
        <w:left w:val="none" w:sz="0" w:space="0" w:color="auto"/>
        <w:bottom w:val="none" w:sz="0" w:space="0" w:color="auto"/>
        <w:right w:val="none" w:sz="0" w:space="0" w:color="auto"/>
      </w:divBdr>
    </w:div>
    <w:div w:id="729768068">
      <w:bodyDiv w:val="1"/>
      <w:marLeft w:val="0"/>
      <w:marRight w:val="0"/>
      <w:marTop w:val="0"/>
      <w:marBottom w:val="0"/>
      <w:divBdr>
        <w:top w:val="none" w:sz="0" w:space="0" w:color="auto"/>
        <w:left w:val="none" w:sz="0" w:space="0" w:color="auto"/>
        <w:bottom w:val="none" w:sz="0" w:space="0" w:color="auto"/>
        <w:right w:val="none" w:sz="0" w:space="0" w:color="auto"/>
      </w:divBdr>
    </w:div>
    <w:div w:id="732847321">
      <w:bodyDiv w:val="1"/>
      <w:marLeft w:val="0"/>
      <w:marRight w:val="0"/>
      <w:marTop w:val="0"/>
      <w:marBottom w:val="0"/>
      <w:divBdr>
        <w:top w:val="none" w:sz="0" w:space="0" w:color="auto"/>
        <w:left w:val="none" w:sz="0" w:space="0" w:color="auto"/>
        <w:bottom w:val="none" w:sz="0" w:space="0" w:color="auto"/>
        <w:right w:val="none" w:sz="0" w:space="0" w:color="auto"/>
      </w:divBdr>
    </w:div>
    <w:div w:id="733773152">
      <w:bodyDiv w:val="1"/>
      <w:marLeft w:val="0"/>
      <w:marRight w:val="0"/>
      <w:marTop w:val="0"/>
      <w:marBottom w:val="0"/>
      <w:divBdr>
        <w:top w:val="none" w:sz="0" w:space="0" w:color="auto"/>
        <w:left w:val="none" w:sz="0" w:space="0" w:color="auto"/>
        <w:bottom w:val="none" w:sz="0" w:space="0" w:color="auto"/>
        <w:right w:val="none" w:sz="0" w:space="0" w:color="auto"/>
      </w:divBdr>
    </w:div>
    <w:div w:id="733817277">
      <w:bodyDiv w:val="1"/>
      <w:marLeft w:val="0"/>
      <w:marRight w:val="0"/>
      <w:marTop w:val="0"/>
      <w:marBottom w:val="0"/>
      <w:divBdr>
        <w:top w:val="none" w:sz="0" w:space="0" w:color="auto"/>
        <w:left w:val="none" w:sz="0" w:space="0" w:color="auto"/>
        <w:bottom w:val="none" w:sz="0" w:space="0" w:color="auto"/>
        <w:right w:val="none" w:sz="0" w:space="0" w:color="auto"/>
      </w:divBdr>
    </w:div>
    <w:div w:id="734813593">
      <w:bodyDiv w:val="1"/>
      <w:marLeft w:val="0"/>
      <w:marRight w:val="0"/>
      <w:marTop w:val="0"/>
      <w:marBottom w:val="0"/>
      <w:divBdr>
        <w:top w:val="none" w:sz="0" w:space="0" w:color="auto"/>
        <w:left w:val="none" w:sz="0" w:space="0" w:color="auto"/>
        <w:bottom w:val="none" w:sz="0" w:space="0" w:color="auto"/>
        <w:right w:val="none" w:sz="0" w:space="0" w:color="auto"/>
      </w:divBdr>
    </w:div>
    <w:div w:id="735275633">
      <w:bodyDiv w:val="1"/>
      <w:marLeft w:val="0"/>
      <w:marRight w:val="0"/>
      <w:marTop w:val="0"/>
      <w:marBottom w:val="0"/>
      <w:divBdr>
        <w:top w:val="none" w:sz="0" w:space="0" w:color="auto"/>
        <w:left w:val="none" w:sz="0" w:space="0" w:color="auto"/>
        <w:bottom w:val="none" w:sz="0" w:space="0" w:color="auto"/>
        <w:right w:val="none" w:sz="0" w:space="0" w:color="auto"/>
      </w:divBdr>
    </w:div>
    <w:div w:id="738475855">
      <w:bodyDiv w:val="1"/>
      <w:marLeft w:val="0"/>
      <w:marRight w:val="0"/>
      <w:marTop w:val="0"/>
      <w:marBottom w:val="0"/>
      <w:divBdr>
        <w:top w:val="none" w:sz="0" w:space="0" w:color="auto"/>
        <w:left w:val="none" w:sz="0" w:space="0" w:color="auto"/>
        <w:bottom w:val="none" w:sz="0" w:space="0" w:color="auto"/>
        <w:right w:val="none" w:sz="0" w:space="0" w:color="auto"/>
      </w:divBdr>
    </w:div>
    <w:div w:id="739254250">
      <w:bodyDiv w:val="1"/>
      <w:marLeft w:val="0"/>
      <w:marRight w:val="0"/>
      <w:marTop w:val="0"/>
      <w:marBottom w:val="0"/>
      <w:divBdr>
        <w:top w:val="none" w:sz="0" w:space="0" w:color="auto"/>
        <w:left w:val="none" w:sz="0" w:space="0" w:color="auto"/>
        <w:bottom w:val="none" w:sz="0" w:space="0" w:color="auto"/>
        <w:right w:val="none" w:sz="0" w:space="0" w:color="auto"/>
      </w:divBdr>
    </w:div>
    <w:div w:id="741488023">
      <w:bodyDiv w:val="1"/>
      <w:marLeft w:val="0"/>
      <w:marRight w:val="0"/>
      <w:marTop w:val="0"/>
      <w:marBottom w:val="0"/>
      <w:divBdr>
        <w:top w:val="none" w:sz="0" w:space="0" w:color="auto"/>
        <w:left w:val="none" w:sz="0" w:space="0" w:color="auto"/>
        <w:bottom w:val="none" w:sz="0" w:space="0" w:color="auto"/>
        <w:right w:val="none" w:sz="0" w:space="0" w:color="auto"/>
      </w:divBdr>
    </w:div>
    <w:div w:id="742027884">
      <w:bodyDiv w:val="1"/>
      <w:marLeft w:val="0"/>
      <w:marRight w:val="0"/>
      <w:marTop w:val="0"/>
      <w:marBottom w:val="0"/>
      <w:divBdr>
        <w:top w:val="none" w:sz="0" w:space="0" w:color="auto"/>
        <w:left w:val="none" w:sz="0" w:space="0" w:color="auto"/>
        <w:bottom w:val="none" w:sz="0" w:space="0" w:color="auto"/>
        <w:right w:val="none" w:sz="0" w:space="0" w:color="auto"/>
      </w:divBdr>
    </w:div>
    <w:div w:id="743725756">
      <w:bodyDiv w:val="1"/>
      <w:marLeft w:val="0"/>
      <w:marRight w:val="0"/>
      <w:marTop w:val="0"/>
      <w:marBottom w:val="0"/>
      <w:divBdr>
        <w:top w:val="none" w:sz="0" w:space="0" w:color="auto"/>
        <w:left w:val="none" w:sz="0" w:space="0" w:color="auto"/>
        <w:bottom w:val="none" w:sz="0" w:space="0" w:color="auto"/>
        <w:right w:val="none" w:sz="0" w:space="0" w:color="auto"/>
      </w:divBdr>
    </w:div>
    <w:div w:id="744953382">
      <w:bodyDiv w:val="1"/>
      <w:marLeft w:val="0"/>
      <w:marRight w:val="0"/>
      <w:marTop w:val="0"/>
      <w:marBottom w:val="0"/>
      <w:divBdr>
        <w:top w:val="none" w:sz="0" w:space="0" w:color="auto"/>
        <w:left w:val="none" w:sz="0" w:space="0" w:color="auto"/>
        <w:bottom w:val="none" w:sz="0" w:space="0" w:color="auto"/>
        <w:right w:val="none" w:sz="0" w:space="0" w:color="auto"/>
      </w:divBdr>
    </w:div>
    <w:div w:id="745692247">
      <w:bodyDiv w:val="1"/>
      <w:marLeft w:val="0"/>
      <w:marRight w:val="0"/>
      <w:marTop w:val="0"/>
      <w:marBottom w:val="0"/>
      <w:divBdr>
        <w:top w:val="none" w:sz="0" w:space="0" w:color="auto"/>
        <w:left w:val="none" w:sz="0" w:space="0" w:color="auto"/>
        <w:bottom w:val="none" w:sz="0" w:space="0" w:color="auto"/>
        <w:right w:val="none" w:sz="0" w:space="0" w:color="auto"/>
      </w:divBdr>
    </w:div>
    <w:div w:id="746466041">
      <w:bodyDiv w:val="1"/>
      <w:marLeft w:val="0"/>
      <w:marRight w:val="0"/>
      <w:marTop w:val="0"/>
      <w:marBottom w:val="0"/>
      <w:divBdr>
        <w:top w:val="none" w:sz="0" w:space="0" w:color="auto"/>
        <w:left w:val="none" w:sz="0" w:space="0" w:color="auto"/>
        <w:bottom w:val="none" w:sz="0" w:space="0" w:color="auto"/>
        <w:right w:val="none" w:sz="0" w:space="0" w:color="auto"/>
      </w:divBdr>
    </w:div>
    <w:div w:id="747576310">
      <w:bodyDiv w:val="1"/>
      <w:marLeft w:val="0"/>
      <w:marRight w:val="0"/>
      <w:marTop w:val="0"/>
      <w:marBottom w:val="0"/>
      <w:divBdr>
        <w:top w:val="none" w:sz="0" w:space="0" w:color="auto"/>
        <w:left w:val="none" w:sz="0" w:space="0" w:color="auto"/>
        <w:bottom w:val="none" w:sz="0" w:space="0" w:color="auto"/>
        <w:right w:val="none" w:sz="0" w:space="0" w:color="auto"/>
      </w:divBdr>
    </w:div>
    <w:div w:id="749041508">
      <w:bodyDiv w:val="1"/>
      <w:marLeft w:val="0"/>
      <w:marRight w:val="0"/>
      <w:marTop w:val="0"/>
      <w:marBottom w:val="0"/>
      <w:divBdr>
        <w:top w:val="none" w:sz="0" w:space="0" w:color="auto"/>
        <w:left w:val="none" w:sz="0" w:space="0" w:color="auto"/>
        <w:bottom w:val="none" w:sz="0" w:space="0" w:color="auto"/>
        <w:right w:val="none" w:sz="0" w:space="0" w:color="auto"/>
      </w:divBdr>
    </w:div>
    <w:div w:id="749350074">
      <w:bodyDiv w:val="1"/>
      <w:marLeft w:val="0"/>
      <w:marRight w:val="0"/>
      <w:marTop w:val="0"/>
      <w:marBottom w:val="0"/>
      <w:divBdr>
        <w:top w:val="none" w:sz="0" w:space="0" w:color="auto"/>
        <w:left w:val="none" w:sz="0" w:space="0" w:color="auto"/>
        <w:bottom w:val="none" w:sz="0" w:space="0" w:color="auto"/>
        <w:right w:val="none" w:sz="0" w:space="0" w:color="auto"/>
      </w:divBdr>
    </w:div>
    <w:div w:id="749540202">
      <w:bodyDiv w:val="1"/>
      <w:marLeft w:val="0"/>
      <w:marRight w:val="0"/>
      <w:marTop w:val="0"/>
      <w:marBottom w:val="0"/>
      <w:divBdr>
        <w:top w:val="none" w:sz="0" w:space="0" w:color="auto"/>
        <w:left w:val="none" w:sz="0" w:space="0" w:color="auto"/>
        <w:bottom w:val="none" w:sz="0" w:space="0" w:color="auto"/>
        <w:right w:val="none" w:sz="0" w:space="0" w:color="auto"/>
      </w:divBdr>
    </w:div>
    <w:div w:id="749885397">
      <w:bodyDiv w:val="1"/>
      <w:marLeft w:val="0"/>
      <w:marRight w:val="0"/>
      <w:marTop w:val="0"/>
      <w:marBottom w:val="0"/>
      <w:divBdr>
        <w:top w:val="none" w:sz="0" w:space="0" w:color="auto"/>
        <w:left w:val="none" w:sz="0" w:space="0" w:color="auto"/>
        <w:bottom w:val="none" w:sz="0" w:space="0" w:color="auto"/>
        <w:right w:val="none" w:sz="0" w:space="0" w:color="auto"/>
      </w:divBdr>
    </w:div>
    <w:div w:id="751702884">
      <w:bodyDiv w:val="1"/>
      <w:marLeft w:val="0"/>
      <w:marRight w:val="0"/>
      <w:marTop w:val="0"/>
      <w:marBottom w:val="0"/>
      <w:divBdr>
        <w:top w:val="none" w:sz="0" w:space="0" w:color="auto"/>
        <w:left w:val="none" w:sz="0" w:space="0" w:color="auto"/>
        <w:bottom w:val="none" w:sz="0" w:space="0" w:color="auto"/>
        <w:right w:val="none" w:sz="0" w:space="0" w:color="auto"/>
      </w:divBdr>
    </w:div>
    <w:div w:id="752775089">
      <w:bodyDiv w:val="1"/>
      <w:marLeft w:val="0"/>
      <w:marRight w:val="0"/>
      <w:marTop w:val="0"/>
      <w:marBottom w:val="0"/>
      <w:divBdr>
        <w:top w:val="none" w:sz="0" w:space="0" w:color="auto"/>
        <w:left w:val="none" w:sz="0" w:space="0" w:color="auto"/>
        <w:bottom w:val="none" w:sz="0" w:space="0" w:color="auto"/>
        <w:right w:val="none" w:sz="0" w:space="0" w:color="auto"/>
      </w:divBdr>
    </w:div>
    <w:div w:id="752817452">
      <w:bodyDiv w:val="1"/>
      <w:marLeft w:val="0"/>
      <w:marRight w:val="0"/>
      <w:marTop w:val="0"/>
      <w:marBottom w:val="0"/>
      <w:divBdr>
        <w:top w:val="none" w:sz="0" w:space="0" w:color="auto"/>
        <w:left w:val="none" w:sz="0" w:space="0" w:color="auto"/>
        <w:bottom w:val="none" w:sz="0" w:space="0" w:color="auto"/>
        <w:right w:val="none" w:sz="0" w:space="0" w:color="auto"/>
      </w:divBdr>
    </w:div>
    <w:div w:id="754404257">
      <w:bodyDiv w:val="1"/>
      <w:marLeft w:val="0"/>
      <w:marRight w:val="0"/>
      <w:marTop w:val="0"/>
      <w:marBottom w:val="0"/>
      <w:divBdr>
        <w:top w:val="none" w:sz="0" w:space="0" w:color="auto"/>
        <w:left w:val="none" w:sz="0" w:space="0" w:color="auto"/>
        <w:bottom w:val="none" w:sz="0" w:space="0" w:color="auto"/>
        <w:right w:val="none" w:sz="0" w:space="0" w:color="auto"/>
      </w:divBdr>
    </w:div>
    <w:div w:id="754404278">
      <w:bodyDiv w:val="1"/>
      <w:marLeft w:val="0"/>
      <w:marRight w:val="0"/>
      <w:marTop w:val="0"/>
      <w:marBottom w:val="0"/>
      <w:divBdr>
        <w:top w:val="none" w:sz="0" w:space="0" w:color="auto"/>
        <w:left w:val="none" w:sz="0" w:space="0" w:color="auto"/>
        <w:bottom w:val="none" w:sz="0" w:space="0" w:color="auto"/>
        <w:right w:val="none" w:sz="0" w:space="0" w:color="auto"/>
      </w:divBdr>
    </w:div>
    <w:div w:id="754591895">
      <w:bodyDiv w:val="1"/>
      <w:marLeft w:val="0"/>
      <w:marRight w:val="0"/>
      <w:marTop w:val="0"/>
      <w:marBottom w:val="0"/>
      <w:divBdr>
        <w:top w:val="none" w:sz="0" w:space="0" w:color="auto"/>
        <w:left w:val="none" w:sz="0" w:space="0" w:color="auto"/>
        <w:bottom w:val="none" w:sz="0" w:space="0" w:color="auto"/>
        <w:right w:val="none" w:sz="0" w:space="0" w:color="auto"/>
      </w:divBdr>
    </w:div>
    <w:div w:id="754978041">
      <w:bodyDiv w:val="1"/>
      <w:marLeft w:val="0"/>
      <w:marRight w:val="0"/>
      <w:marTop w:val="0"/>
      <w:marBottom w:val="0"/>
      <w:divBdr>
        <w:top w:val="none" w:sz="0" w:space="0" w:color="auto"/>
        <w:left w:val="none" w:sz="0" w:space="0" w:color="auto"/>
        <w:bottom w:val="none" w:sz="0" w:space="0" w:color="auto"/>
        <w:right w:val="none" w:sz="0" w:space="0" w:color="auto"/>
      </w:divBdr>
    </w:div>
    <w:div w:id="754984426">
      <w:bodyDiv w:val="1"/>
      <w:marLeft w:val="0"/>
      <w:marRight w:val="0"/>
      <w:marTop w:val="0"/>
      <w:marBottom w:val="0"/>
      <w:divBdr>
        <w:top w:val="none" w:sz="0" w:space="0" w:color="auto"/>
        <w:left w:val="none" w:sz="0" w:space="0" w:color="auto"/>
        <w:bottom w:val="none" w:sz="0" w:space="0" w:color="auto"/>
        <w:right w:val="none" w:sz="0" w:space="0" w:color="auto"/>
      </w:divBdr>
    </w:div>
    <w:div w:id="755057916">
      <w:bodyDiv w:val="1"/>
      <w:marLeft w:val="0"/>
      <w:marRight w:val="0"/>
      <w:marTop w:val="0"/>
      <w:marBottom w:val="0"/>
      <w:divBdr>
        <w:top w:val="none" w:sz="0" w:space="0" w:color="auto"/>
        <w:left w:val="none" w:sz="0" w:space="0" w:color="auto"/>
        <w:bottom w:val="none" w:sz="0" w:space="0" w:color="auto"/>
        <w:right w:val="none" w:sz="0" w:space="0" w:color="auto"/>
      </w:divBdr>
    </w:div>
    <w:div w:id="755320211">
      <w:bodyDiv w:val="1"/>
      <w:marLeft w:val="0"/>
      <w:marRight w:val="0"/>
      <w:marTop w:val="0"/>
      <w:marBottom w:val="0"/>
      <w:divBdr>
        <w:top w:val="none" w:sz="0" w:space="0" w:color="auto"/>
        <w:left w:val="none" w:sz="0" w:space="0" w:color="auto"/>
        <w:bottom w:val="none" w:sz="0" w:space="0" w:color="auto"/>
        <w:right w:val="none" w:sz="0" w:space="0" w:color="auto"/>
      </w:divBdr>
    </w:div>
    <w:div w:id="755831908">
      <w:bodyDiv w:val="1"/>
      <w:marLeft w:val="0"/>
      <w:marRight w:val="0"/>
      <w:marTop w:val="0"/>
      <w:marBottom w:val="0"/>
      <w:divBdr>
        <w:top w:val="none" w:sz="0" w:space="0" w:color="auto"/>
        <w:left w:val="none" w:sz="0" w:space="0" w:color="auto"/>
        <w:bottom w:val="none" w:sz="0" w:space="0" w:color="auto"/>
        <w:right w:val="none" w:sz="0" w:space="0" w:color="auto"/>
      </w:divBdr>
    </w:div>
    <w:div w:id="756554892">
      <w:bodyDiv w:val="1"/>
      <w:marLeft w:val="0"/>
      <w:marRight w:val="0"/>
      <w:marTop w:val="0"/>
      <w:marBottom w:val="0"/>
      <w:divBdr>
        <w:top w:val="none" w:sz="0" w:space="0" w:color="auto"/>
        <w:left w:val="none" w:sz="0" w:space="0" w:color="auto"/>
        <w:bottom w:val="none" w:sz="0" w:space="0" w:color="auto"/>
        <w:right w:val="none" w:sz="0" w:space="0" w:color="auto"/>
      </w:divBdr>
    </w:div>
    <w:div w:id="757137876">
      <w:bodyDiv w:val="1"/>
      <w:marLeft w:val="0"/>
      <w:marRight w:val="0"/>
      <w:marTop w:val="0"/>
      <w:marBottom w:val="0"/>
      <w:divBdr>
        <w:top w:val="none" w:sz="0" w:space="0" w:color="auto"/>
        <w:left w:val="none" w:sz="0" w:space="0" w:color="auto"/>
        <w:bottom w:val="none" w:sz="0" w:space="0" w:color="auto"/>
        <w:right w:val="none" w:sz="0" w:space="0" w:color="auto"/>
      </w:divBdr>
    </w:div>
    <w:div w:id="758908037">
      <w:bodyDiv w:val="1"/>
      <w:marLeft w:val="0"/>
      <w:marRight w:val="0"/>
      <w:marTop w:val="0"/>
      <w:marBottom w:val="0"/>
      <w:divBdr>
        <w:top w:val="none" w:sz="0" w:space="0" w:color="auto"/>
        <w:left w:val="none" w:sz="0" w:space="0" w:color="auto"/>
        <w:bottom w:val="none" w:sz="0" w:space="0" w:color="auto"/>
        <w:right w:val="none" w:sz="0" w:space="0" w:color="auto"/>
      </w:divBdr>
    </w:div>
    <w:div w:id="758989148">
      <w:bodyDiv w:val="1"/>
      <w:marLeft w:val="0"/>
      <w:marRight w:val="0"/>
      <w:marTop w:val="0"/>
      <w:marBottom w:val="0"/>
      <w:divBdr>
        <w:top w:val="none" w:sz="0" w:space="0" w:color="auto"/>
        <w:left w:val="none" w:sz="0" w:space="0" w:color="auto"/>
        <w:bottom w:val="none" w:sz="0" w:space="0" w:color="auto"/>
        <w:right w:val="none" w:sz="0" w:space="0" w:color="auto"/>
      </w:divBdr>
    </w:div>
    <w:div w:id="760024004">
      <w:bodyDiv w:val="1"/>
      <w:marLeft w:val="0"/>
      <w:marRight w:val="0"/>
      <w:marTop w:val="0"/>
      <w:marBottom w:val="0"/>
      <w:divBdr>
        <w:top w:val="none" w:sz="0" w:space="0" w:color="auto"/>
        <w:left w:val="none" w:sz="0" w:space="0" w:color="auto"/>
        <w:bottom w:val="none" w:sz="0" w:space="0" w:color="auto"/>
        <w:right w:val="none" w:sz="0" w:space="0" w:color="auto"/>
      </w:divBdr>
    </w:div>
    <w:div w:id="760487336">
      <w:bodyDiv w:val="1"/>
      <w:marLeft w:val="0"/>
      <w:marRight w:val="0"/>
      <w:marTop w:val="0"/>
      <w:marBottom w:val="0"/>
      <w:divBdr>
        <w:top w:val="none" w:sz="0" w:space="0" w:color="auto"/>
        <w:left w:val="none" w:sz="0" w:space="0" w:color="auto"/>
        <w:bottom w:val="none" w:sz="0" w:space="0" w:color="auto"/>
        <w:right w:val="none" w:sz="0" w:space="0" w:color="auto"/>
      </w:divBdr>
    </w:div>
    <w:div w:id="761032553">
      <w:bodyDiv w:val="1"/>
      <w:marLeft w:val="0"/>
      <w:marRight w:val="0"/>
      <w:marTop w:val="0"/>
      <w:marBottom w:val="0"/>
      <w:divBdr>
        <w:top w:val="none" w:sz="0" w:space="0" w:color="auto"/>
        <w:left w:val="none" w:sz="0" w:space="0" w:color="auto"/>
        <w:bottom w:val="none" w:sz="0" w:space="0" w:color="auto"/>
        <w:right w:val="none" w:sz="0" w:space="0" w:color="auto"/>
      </w:divBdr>
    </w:div>
    <w:div w:id="762259307">
      <w:bodyDiv w:val="1"/>
      <w:marLeft w:val="0"/>
      <w:marRight w:val="0"/>
      <w:marTop w:val="0"/>
      <w:marBottom w:val="0"/>
      <w:divBdr>
        <w:top w:val="none" w:sz="0" w:space="0" w:color="auto"/>
        <w:left w:val="none" w:sz="0" w:space="0" w:color="auto"/>
        <w:bottom w:val="none" w:sz="0" w:space="0" w:color="auto"/>
        <w:right w:val="none" w:sz="0" w:space="0" w:color="auto"/>
      </w:divBdr>
    </w:div>
    <w:div w:id="762533213">
      <w:bodyDiv w:val="1"/>
      <w:marLeft w:val="0"/>
      <w:marRight w:val="0"/>
      <w:marTop w:val="0"/>
      <w:marBottom w:val="0"/>
      <w:divBdr>
        <w:top w:val="none" w:sz="0" w:space="0" w:color="auto"/>
        <w:left w:val="none" w:sz="0" w:space="0" w:color="auto"/>
        <w:bottom w:val="none" w:sz="0" w:space="0" w:color="auto"/>
        <w:right w:val="none" w:sz="0" w:space="0" w:color="auto"/>
      </w:divBdr>
    </w:div>
    <w:div w:id="762846045">
      <w:bodyDiv w:val="1"/>
      <w:marLeft w:val="0"/>
      <w:marRight w:val="0"/>
      <w:marTop w:val="0"/>
      <w:marBottom w:val="0"/>
      <w:divBdr>
        <w:top w:val="none" w:sz="0" w:space="0" w:color="auto"/>
        <w:left w:val="none" w:sz="0" w:space="0" w:color="auto"/>
        <w:bottom w:val="none" w:sz="0" w:space="0" w:color="auto"/>
        <w:right w:val="none" w:sz="0" w:space="0" w:color="auto"/>
      </w:divBdr>
    </w:div>
    <w:div w:id="762995423">
      <w:bodyDiv w:val="1"/>
      <w:marLeft w:val="0"/>
      <w:marRight w:val="0"/>
      <w:marTop w:val="0"/>
      <w:marBottom w:val="0"/>
      <w:divBdr>
        <w:top w:val="none" w:sz="0" w:space="0" w:color="auto"/>
        <w:left w:val="none" w:sz="0" w:space="0" w:color="auto"/>
        <w:bottom w:val="none" w:sz="0" w:space="0" w:color="auto"/>
        <w:right w:val="none" w:sz="0" w:space="0" w:color="auto"/>
      </w:divBdr>
    </w:div>
    <w:div w:id="764571309">
      <w:bodyDiv w:val="1"/>
      <w:marLeft w:val="0"/>
      <w:marRight w:val="0"/>
      <w:marTop w:val="0"/>
      <w:marBottom w:val="0"/>
      <w:divBdr>
        <w:top w:val="none" w:sz="0" w:space="0" w:color="auto"/>
        <w:left w:val="none" w:sz="0" w:space="0" w:color="auto"/>
        <w:bottom w:val="none" w:sz="0" w:space="0" w:color="auto"/>
        <w:right w:val="none" w:sz="0" w:space="0" w:color="auto"/>
      </w:divBdr>
    </w:div>
    <w:div w:id="764694412">
      <w:bodyDiv w:val="1"/>
      <w:marLeft w:val="0"/>
      <w:marRight w:val="0"/>
      <w:marTop w:val="0"/>
      <w:marBottom w:val="0"/>
      <w:divBdr>
        <w:top w:val="none" w:sz="0" w:space="0" w:color="auto"/>
        <w:left w:val="none" w:sz="0" w:space="0" w:color="auto"/>
        <w:bottom w:val="none" w:sz="0" w:space="0" w:color="auto"/>
        <w:right w:val="none" w:sz="0" w:space="0" w:color="auto"/>
      </w:divBdr>
    </w:div>
    <w:div w:id="764695342">
      <w:bodyDiv w:val="1"/>
      <w:marLeft w:val="0"/>
      <w:marRight w:val="0"/>
      <w:marTop w:val="0"/>
      <w:marBottom w:val="0"/>
      <w:divBdr>
        <w:top w:val="none" w:sz="0" w:space="0" w:color="auto"/>
        <w:left w:val="none" w:sz="0" w:space="0" w:color="auto"/>
        <w:bottom w:val="none" w:sz="0" w:space="0" w:color="auto"/>
        <w:right w:val="none" w:sz="0" w:space="0" w:color="auto"/>
      </w:divBdr>
    </w:div>
    <w:div w:id="764888632">
      <w:bodyDiv w:val="1"/>
      <w:marLeft w:val="0"/>
      <w:marRight w:val="0"/>
      <w:marTop w:val="0"/>
      <w:marBottom w:val="0"/>
      <w:divBdr>
        <w:top w:val="none" w:sz="0" w:space="0" w:color="auto"/>
        <w:left w:val="none" w:sz="0" w:space="0" w:color="auto"/>
        <w:bottom w:val="none" w:sz="0" w:space="0" w:color="auto"/>
        <w:right w:val="none" w:sz="0" w:space="0" w:color="auto"/>
      </w:divBdr>
    </w:div>
    <w:div w:id="764961920">
      <w:bodyDiv w:val="1"/>
      <w:marLeft w:val="0"/>
      <w:marRight w:val="0"/>
      <w:marTop w:val="0"/>
      <w:marBottom w:val="0"/>
      <w:divBdr>
        <w:top w:val="none" w:sz="0" w:space="0" w:color="auto"/>
        <w:left w:val="none" w:sz="0" w:space="0" w:color="auto"/>
        <w:bottom w:val="none" w:sz="0" w:space="0" w:color="auto"/>
        <w:right w:val="none" w:sz="0" w:space="0" w:color="auto"/>
      </w:divBdr>
    </w:div>
    <w:div w:id="767114285">
      <w:bodyDiv w:val="1"/>
      <w:marLeft w:val="0"/>
      <w:marRight w:val="0"/>
      <w:marTop w:val="0"/>
      <w:marBottom w:val="0"/>
      <w:divBdr>
        <w:top w:val="none" w:sz="0" w:space="0" w:color="auto"/>
        <w:left w:val="none" w:sz="0" w:space="0" w:color="auto"/>
        <w:bottom w:val="none" w:sz="0" w:space="0" w:color="auto"/>
        <w:right w:val="none" w:sz="0" w:space="0" w:color="auto"/>
      </w:divBdr>
    </w:div>
    <w:div w:id="767890146">
      <w:bodyDiv w:val="1"/>
      <w:marLeft w:val="0"/>
      <w:marRight w:val="0"/>
      <w:marTop w:val="0"/>
      <w:marBottom w:val="0"/>
      <w:divBdr>
        <w:top w:val="none" w:sz="0" w:space="0" w:color="auto"/>
        <w:left w:val="none" w:sz="0" w:space="0" w:color="auto"/>
        <w:bottom w:val="none" w:sz="0" w:space="0" w:color="auto"/>
        <w:right w:val="none" w:sz="0" w:space="0" w:color="auto"/>
      </w:divBdr>
    </w:div>
    <w:div w:id="768114174">
      <w:bodyDiv w:val="1"/>
      <w:marLeft w:val="0"/>
      <w:marRight w:val="0"/>
      <w:marTop w:val="0"/>
      <w:marBottom w:val="0"/>
      <w:divBdr>
        <w:top w:val="none" w:sz="0" w:space="0" w:color="auto"/>
        <w:left w:val="none" w:sz="0" w:space="0" w:color="auto"/>
        <w:bottom w:val="none" w:sz="0" w:space="0" w:color="auto"/>
        <w:right w:val="none" w:sz="0" w:space="0" w:color="auto"/>
      </w:divBdr>
    </w:div>
    <w:div w:id="768427108">
      <w:bodyDiv w:val="1"/>
      <w:marLeft w:val="0"/>
      <w:marRight w:val="0"/>
      <w:marTop w:val="0"/>
      <w:marBottom w:val="0"/>
      <w:divBdr>
        <w:top w:val="none" w:sz="0" w:space="0" w:color="auto"/>
        <w:left w:val="none" w:sz="0" w:space="0" w:color="auto"/>
        <w:bottom w:val="none" w:sz="0" w:space="0" w:color="auto"/>
        <w:right w:val="none" w:sz="0" w:space="0" w:color="auto"/>
      </w:divBdr>
    </w:div>
    <w:div w:id="769590149">
      <w:bodyDiv w:val="1"/>
      <w:marLeft w:val="0"/>
      <w:marRight w:val="0"/>
      <w:marTop w:val="0"/>
      <w:marBottom w:val="0"/>
      <w:divBdr>
        <w:top w:val="none" w:sz="0" w:space="0" w:color="auto"/>
        <w:left w:val="none" w:sz="0" w:space="0" w:color="auto"/>
        <w:bottom w:val="none" w:sz="0" w:space="0" w:color="auto"/>
        <w:right w:val="none" w:sz="0" w:space="0" w:color="auto"/>
      </w:divBdr>
    </w:div>
    <w:div w:id="769621399">
      <w:bodyDiv w:val="1"/>
      <w:marLeft w:val="0"/>
      <w:marRight w:val="0"/>
      <w:marTop w:val="0"/>
      <w:marBottom w:val="0"/>
      <w:divBdr>
        <w:top w:val="none" w:sz="0" w:space="0" w:color="auto"/>
        <w:left w:val="none" w:sz="0" w:space="0" w:color="auto"/>
        <w:bottom w:val="none" w:sz="0" w:space="0" w:color="auto"/>
        <w:right w:val="none" w:sz="0" w:space="0" w:color="auto"/>
      </w:divBdr>
    </w:div>
    <w:div w:id="769812158">
      <w:bodyDiv w:val="1"/>
      <w:marLeft w:val="0"/>
      <w:marRight w:val="0"/>
      <w:marTop w:val="0"/>
      <w:marBottom w:val="0"/>
      <w:divBdr>
        <w:top w:val="none" w:sz="0" w:space="0" w:color="auto"/>
        <w:left w:val="none" w:sz="0" w:space="0" w:color="auto"/>
        <w:bottom w:val="none" w:sz="0" w:space="0" w:color="auto"/>
        <w:right w:val="none" w:sz="0" w:space="0" w:color="auto"/>
      </w:divBdr>
    </w:div>
    <w:div w:id="770122155">
      <w:bodyDiv w:val="1"/>
      <w:marLeft w:val="0"/>
      <w:marRight w:val="0"/>
      <w:marTop w:val="0"/>
      <w:marBottom w:val="0"/>
      <w:divBdr>
        <w:top w:val="none" w:sz="0" w:space="0" w:color="auto"/>
        <w:left w:val="none" w:sz="0" w:space="0" w:color="auto"/>
        <w:bottom w:val="none" w:sz="0" w:space="0" w:color="auto"/>
        <w:right w:val="none" w:sz="0" w:space="0" w:color="auto"/>
      </w:divBdr>
    </w:div>
    <w:div w:id="772357462">
      <w:bodyDiv w:val="1"/>
      <w:marLeft w:val="0"/>
      <w:marRight w:val="0"/>
      <w:marTop w:val="0"/>
      <w:marBottom w:val="0"/>
      <w:divBdr>
        <w:top w:val="none" w:sz="0" w:space="0" w:color="auto"/>
        <w:left w:val="none" w:sz="0" w:space="0" w:color="auto"/>
        <w:bottom w:val="none" w:sz="0" w:space="0" w:color="auto"/>
        <w:right w:val="none" w:sz="0" w:space="0" w:color="auto"/>
      </w:divBdr>
    </w:div>
    <w:div w:id="772747426">
      <w:bodyDiv w:val="1"/>
      <w:marLeft w:val="0"/>
      <w:marRight w:val="0"/>
      <w:marTop w:val="0"/>
      <w:marBottom w:val="0"/>
      <w:divBdr>
        <w:top w:val="none" w:sz="0" w:space="0" w:color="auto"/>
        <w:left w:val="none" w:sz="0" w:space="0" w:color="auto"/>
        <w:bottom w:val="none" w:sz="0" w:space="0" w:color="auto"/>
        <w:right w:val="none" w:sz="0" w:space="0" w:color="auto"/>
      </w:divBdr>
    </w:div>
    <w:div w:id="772749736">
      <w:bodyDiv w:val="1"/>
      <w:marLeft w:val="0"/>
      <w:marRight w:val="0"/>
      <w:marTop w:val="0"/>
      <w:marBottom w:val="0"/>
      <w:divBdr>
        <w:top w:val="none" w:sz="0" w:space="0" w:color="auto"/>
        <w:left w:val="none" w:sz="0" w:space="0" w:color="auto"/>
        <w:bottom w:val="none" w:sz="0" w:space="0" w:color="auto"/>
        <w:right w:val="none" w:sz="0" w:space="0" w:color="auto"/>
      </w:divBdr>
    </w:div>
    <w:div w:id="774599822">
      <w:bodyDiv w:val="1"/>
      <w:marLeft w:val="0"/>
      <w:marRight w:val="0"/>
      <w:marTop w:val="0"/>
      <w:marBottom w:val="0"/>
      <w:divBdr>
        <w:top w:val="none" w:sz="0" w:space="0" w:color="auto"/>
        <w:left w:val="none" w:sz="0" w:space="0" w:color="auto"/>
        <w:bottom w:val="none" w:sz="0" w:space="0" w:color="auto"/>
        <w:right w:val="none" w:sz="0" w:space="0" w:color="auto"/>
      </w:divBdr>
    </w:div>
    <w:div w:id="775713078">
      <w:bodyDiv w:val="1"/>
      <w:marLeft w:val="0"/>
      <w:marRight w:val="0"/>
      <w:marTop w:val="0"/>
      <w:marBottom w:val="0"/>
      <w:divBdr>
        <w:top w:val="none" w:sz="0" w:space="0" w:color="auto"/>
        <w:left w:val="none" w:sz="0" w:space="0" w:color="auto"/>
        <w:bottom w:val="none" w:sz="0" w:space="0" w:color="auto"/>
        <w:right w:val="none" w:sz="0" w:space="0" w:color="auto"/>
      </w:divBdr>
    </w:div>
    <w:div w:id="775754137">
      <w:bodyDiv w:val="1"/>
      <w:marLeft w:val="0"/>
      <w:marRight w:val="0"/>
      <w:marTop w:val="0"/>
      <w:marBottom w:val="0"/>
      <w:divBdr>
        <w:top w:val="none" w:sz="0" w:space="0" w:color="auto"/>
        <w:left w:val="none" w:sz="0" w:space="0" w:color="auto"/>
        <w:bottom w:val="none" w:sz="0" w:space="0" w:color="auto"/>
        <w:right w:val="none" w:sz="0" w:space="0" w:color="auto"/>
      </w:divBdr>
    </w:div>
    <w:div w:id="775952644">
      <w:bodyDiv w:val="1"/>
      <w:marLeft w:val="0"/>
      <w:marRight w:val="0"/>
      <w:marTop w:val="0"/>
      <w:marBottom w:val="0"/>
      <w:divBdr>
        <w:top w:val="none" w:sz="0" w:space="0" w:color="auto"/>
        <w:left w:val="none" w:sz="0" w:space="0" w:color="auto"/>
        <w:bottom w:val="none" w:sz="0" w:space="0" w:color="auto"/>
        <w:right w:val="none" w:sz="0" w:space="0" w:color="auto"/>
      </w:divBdr>
    </w:div>
    <w:div w:id="776413540">
      <w:bodyDiv w:val="1"/>
      <w:marLeft w:val="0"/>
      <w:marRight w:val="0"/>
      <w:marTop w:val="0"/>
      <w:marBottom w:val="0"/>
      <w:divBdr>
        <w:top w:val="none" w:sz="0" w:space="0" w:color="auto"/>
        <w:left w:val="none" w:sz="0" w:space="0" w:color="auto"/>
        <w:bottom w:val="none" w:sz="0" w:space="0" w:color="auto"/>
        <w:right w:val="none" w:sz="0" w:space="0" w:color="auto"/>
      </w:divBdr>
    </w:div>
    <w:div w:id="776483244">
      <w:bodyDiv w:val="1"/>
      <w:marLeft w:val="0"/>
      <w:marRight w:val="0"/>
      <w:marTop w:val="0"/>
      <w:marBottom w:val="0"/>
      <w:divBdr>
        <w:top w:val="none" w:sz="0" w:space="0" w:color="auto"/>
        <w:left w:val="none" w:sz="0" w:space="0" w:color="auto"/>
        <w:bottom w:val="none" w:sz="0" w:space="0" w:color="auto"/>
        <w:right w:val="none" w:sz="0" w:space="0" w:color="auto"/>
      </w:divBdr>
    </w:div>
    <w:div w:id="776484836">
      <w:bodyDiv w:val="1"/>
      <w:marLeft w:val="0"/>
      <w:marRight w:val="0"/>
      <w:marTop w:val="0"/>
      <w:marBottom w:val="0"/>
      <w:divBdr>
        <w:top w:val="none" w:sz="0" w:space="0" w:color="auto"/>
        <w:left w:val="none" w:sz="0" w:space="0" w:color="auto"/>
        <w:bottom w:val="none" w:sz="0" w:space="0" w:color="auto"/>
        <w:right w:val="none" w:sz="0" w:space="0" w:color="auto"/>
      </w:divBdr>
    </w:div>
    <w:div w:id="777020224">
      <w:bodyDiv w:val="1"/>
      <w:marLeft w:val="0"/>
      <w:marRight w:val="0"/>
      <w:marTop w:val="0"/>
      <w:marBottom w:val="0"/>
      <w:divBdr>
        <w:top w:val="none" w:sz="0" w:space="0" w:color="auto"/>
        <w:left w:val="none" w:sz="0" w:space="0" w:color="auto"/>
        <w:bottom w:val="none" w:sz="0" w:space="0" w:color="auto"/>
        <w:right w:val="none" w:sz="0" w:space="0" w:color="auto"/>
      </w:divBdr>
    </w:div>
    <w:div w:id="777725817">
      <w:bodyDiv w:val="1"/>
      <w:marLeft w:val="0"/>
      <w:marRight w:val="0"/>
      <w:marTop w:val="0"/>
      <w:marBottom w:val="0"/>
      <w:divBdr>
        <w:top w:val="none" w:sz="0" w:space="0" w:color="auto"/>
        <w:left w:val="none" w:sz="0" w:space="0" w:color="auto"/>
        <w:bottom w:val="none" w:sz="0" w:space="0" w:color="auto"/>
        <w:right w:val="none" w:sz="0" w:space="0" w:color="auto"/>
      </w:divBdr>
    </w:div>
    <w:div w:id="779833012">
      <w:bodyDiv w:val="1"/>
      <w:marLeft w:val="0"/>
      <w:marRight w:val="0"/>
      <w:marTop w:val="0"/>
      <w:marBottom w:val="0"/>
      <w:divBdr>
        <w:top w:val="none" w:sz="0" w:space="0" w:color="auto"/>
        <w:left w:val="none" w:sz="0" w:space="0" w:color="auto"/>
        <w:bottom w:val="none" w:sz="0" w:space="0" w:color="auto"/>
        <w:right w:val="none" w:sz="0" w:space="0" w:color="auto"/>
      </w:divBdr>
    </w:div>
    <w:div w:id="780300547">
      <w:bodyDiv w:val="1"/>
      <w:marLeft w:val="0"/>
      <w:marRight w:val="0"/>
      <w:marTop w:val="0"/>
      <w:marBottom w:val="0"/>
      <w:divBdr>
        <w:top w:val="none" w:sz="0" w:space="0" w:color="auto"/>
        <w:left w:val="none" w:sz="0" w:space="0" w:color="auto"/>
        <w:bottom w:val="none" w:sz="0" w:space="0" w:color="auto"/>
        <w:right w:val="none" w:sz="0" w:space="0" w:color="auto"/>
      </w:divBdr>
    </w:div>
    <w:div w:id="780496894">
      <w:bodyDiv w:val="1"/>
      <w:marLeft w:val="0"/>
      <w:marRight w:val="0"/>
      <w:marTop w:val="0"/>
      <w:marBottom w:val="0"/>
      <w:divBdr>
        <w:top w:val="none" w:sz="0" w:space="0" w:color="auto"/>
        <w:left w:val="none" w:sz="0" w:space="0" w:color="auto"/>
        <w:bottom w:val="none" w:sz="0" w:space="0" w:color="auto"/>
        <w:right w:val="none" w:sz="0" w:space="0" w:color="auto"/>
      </w:divBdr>
    </w:div>
    <w:div w:id="780535196">
      <w:bodyDiv w:val="1"/>
      <w:marLeft w:val="0"/>
      <w:marRight w:val="0"/>
      <w:marTop w:val="0"/>
      <w:marBottom w:val="0"/>
      <w:divBdr>
        <w:top w:val="none" w:sz="0" w:space="0" w:color="auto"/>
        <w:left w:val="none" w:sz="0" w:space="0" w:color="auto"/>
        <w:bottom w:val="none" w:sz="0" w:space="0" w:color="auto"/>
        <w:right w:val="none" w:sz="0" w:space="0" w:color="auto"/>
      </w:divBdr>
    </w:div>
    <w:div w:id="782770014">
      <w:bodyDiv w:val="1"/>
      <w:marLeft w:val="0"/>
      <w:marRight w:val="0"/>
      <w:marTop w:val="0"/>
      <w:marBottom w:val="0"/>
      <w:divBdr>
        <w:top w:val="none" w:sz="0" w:space="0" w:color="auto"/>
        <w:left w:val="none" w:sz="0" w:space="0" w:color="auto"/>
        <w:bottom w:val="none" w:sz="0" w:space="0" w:color="auto"/>
        <w:right w:val="none" w:sz="0" w:space="0" w:color="auto"/>
      </w:divBdr>
    </w:div>
    <w:div w:id="782962864">
      <w:bodyDiv w:val="1"/>
      <w:marLeft w:val="0"/>
      <w:marRight w:val="0"/>
      <w:marTop w:val="0"/>
      <w:marBottom w:val="0"/>
      <w:divBdr>
        <w:top w:val="none" w:sz="0" w:space="0" w:color="auto"/>
        <w:left w:val="none" w:sz="0" w:space="0" w:color="auto"/>
        <w:bottom w:val="none" w:sz="0" w:space="0" w:color="auto"/>
        <w:right w:val="none" w:sz="0" w:space="0" w:color="auto"/>
      </w:divBdr>
    </w:div>
    <w:div w:id="783158743">
      <w:bodyDiv w:val="1"/>
      <w:marLeft w:val="0"/>
      <w:marRight w:val="0"/>
      <w:marTop w:val="0"/>
      <w:marBottom w:val="0"/>
      <w:divBdr>
        <w:top w:val="none" w:sz="0" w:space="0" w:color="auto"/>
        <w:left w:val="none" w:sz="0" w:space="0" w:color="auto"/>
        <w:bottom w:val="none" w:sz="0" w:space="0" w:color="auto"/>
        <w:right w:val="none" w:sz="0" w:space="0" w:color="auto"/>
      </w:divBdr>
    </w:div>
    <w:div w:id="783312115">
      <w:bodyDiv w:val="1"/>
      <w:marLeft w:val="0"/>
      <w:marRight w:val="0"/>
      <w:marTop w:val="0"/>
      <w:marBottom w:val="0"/>
      <w:divBdr>
        <w:top w:val="none" w:sz="0" w:space="0" w:color="auto"/>
        <w:left w:val="none" w:sz="0" w:space="0" w:color="auto"/>
        <w:bottom w:val="none" w:sz="0" w:space="0" w:color="auto"/>
        <w:right w:val="none" w:sz="0" w:space="0" w:color="auto"/>
      </w:divBdr>
    </w:div>
    <w:div w:id="784156804">
      <w:bodyDiv w:val="1"/>
      <w:marLeft w:val="0"/>
      <w:marRight w:val="0"/>
      <w:marTop w:val="0"/>
      <w:marBottom w:val="0"/>
      <w:divBdr>
        <w:top w:val="none" w:sz="0" w:space="0" w:color="auto"/>
        <w:left w:val="none" w:sz="0" w:space="0" w:color="auto"/>
        <w:bottom w:val="none" w:sz="0" w:space="0" w:color="auto"/>
        <w:right w:val="none" w:sz="0" w:space="0" w:color="auto"/>
      </w:divBdr>
    </w:div>
    <w:div w:id="784344671">
      <w:bodyDiv w:val="1"/>
      <w:marLeft w:val="0"/>
      <w:marRight w:val="0"/>
      <w:marTop w:val="0"/>
      <w:marBottom w:val="0"/>
      <w:divBdr>
        <w:top w:val="none" w:sz="0" w:space="0" w:color="auto"/>
        <w:left w:val="none" w:sz="0" w:space="0" w:color="auto"/>
        <w:bottom w:val="none" w:sz="0" w:space="0" w:color="auto"/>
        <w:right w:val="none" w:sz="0" w:space="0" w:color="auto"/>
      </w:divBdr>
    </w:div>
    <w:div w:id="784420052">
      <w:bodyDiv w:val="1"/>
      <w:marLeft w:val="0"/>
      <w:marRight w:val="0"/>
      <w:marTop w:val="0"/>
      <w:marBottom w:val="0"/>
      <w:divBdr>
        <w:top w:val="none" w:sz="0" w:space="0" w:color="auto"/>
        <w:left w:val="none" w:sz="0" w:space="0" w:color="auto"/>
        <w:bottom w:val="none" w:sz="0" w:space="0" w:color="auto"/>
        <w:right w:val="none" w:sz="0" w:space="0" w:color="auto"/>
      </w:divBdr>
    </w:div>
    <w:div w:id="785537821">
      <w:bodyDiv w:val="1"/>
      <w:marLeft w:val="0"/>
      <w:marRight w:val="0"/>
      <w:marTop w:val="0"/>
      <w:marBottom w:val="0"/>
      <w:divBdr>
        <w:top w:val="none" w:sz="0" w:space="0" w:color="auto"/>
        <w:left w:val="none" w:sz="0" w:space="0" w:color="auto"/>
        <w:bottom w:val="none" w:sz="0" w:space="0" w:color="auto"/>
        <w:right w:val="none" w:sz="0" w:space="0" w:color="auto"/>
      </w:divBdr>
    </w:div>
    <w:div w:id="785544525">
      <w:bodyDiv w:val="1"/>
      <w:marLeft w:val="0"/>
      <w:marRight w:val="0"/>
      <w:marTop w:val="0"/>
      <w:marBottom w:val="0"/>
      <w:divBdr>
        <w:top w:val="none" w:sz="0" w:space="0" w:color="auto"/>
        <w:left w:val="none" w:sz="0" w:space="0" w:color="auto"/>
        <w:bottom w:val="none" w:sz="0" w:space="0" w:color="auto"/>
        <w:right w:val="none" w:sz="0" w:space="0" w:color="auto"/>
      </w:divBdr>
    </w:div>
    <w:div w:id="785926674">
      <w:bodyDiv w:val="1"/>
      <w:marLeft w:val="0"/>
      <w:marRight w:val="0"/>
      <w:marTop w:val="0"/>
      <w:marBottom w:val="0"/>
      <w:divBdr>
        <w:top w:val="none" w:sz="0" w:space="0" w:color="auto"/>
        <w:left w:val="none" w:sz="0" w:space="0" w:color="auto"/>
        <w:bottom w:val="none" w:sz="0" w:space="0" w:color="auto"/>
        <w:right w:val="none" w:sz="0" w:space="0" w:color="auto"/>
      </w:divBdr>
    </w:div>
    <w:div w:id="786630191">
      <w:bodyDiv w:val="1"/>
      <w:marLeft w:val="0"/>
      <w:marRight w:val="0"/>
      <w:marTop w:val="0"/>
      <w:marBottom w:val="0"/>
      <w:divBdr>
        <w:top w:val="none" w:sz="0" w:space="0" w:color="auto"/>
        <w:left w:val="none" w:sz="0" w:space="0" w:color="auto"/>
        <w:bottom w:val="none" w:sz="0" w:space="0" w:color="auto"/>
        <w:right w:val="none" w:sz="0" w:space="0" w:color="auto"/>
      </w:divBdr>
    </w:div>
    <w:div w:id="786774616">
      <w:bodyDiv w:val="1"/>
      <w:marLeft w:val="0"/>
      <w:marRight w:val="0"/>
      <w:marTop w:val="0"/>
      <w:marBottom w:val="0"/>
      <w:divBdr>
        <w:top w:val="none" w:sz="0" w:space="0" w:color="auto"/>
        <w:left w:val="none" w:sz="0" w:space="0" w:color="auto"/>
        <w:bottom w:val="none" w:sz="0" w:space="0" w:color="auto"/>
        <w:right w:val="none" w:sz="0" w:space="0" w:color="auto"/>
      </w:divBdr>
    </w:div>
    <w:div w:id="786854192">
      <w:bodyDiv w:val="1"/>
      <w:marLeft w:val="0"/>
      <w:marRight w:val="0"/>
      <w:marTop w:val="0"/>
      <w:marBottom w:val="0"/>
      <w:divBdr>
        <w:top w:val="none" w:sz="0" w:space="0" w:color="auto"/>
        <w:left w:val="none" w:sz="0" w:space="0" w:color="auto"/>
        <w:bottom w:val="none" w:sz="0" w:space="0" w:color="auto"/>
        <w:right w:val="none" w:sz="0" w:space="0" w:color="auto"/>
      </w:divBdr>
    </w:div>
    <w:div w:id="787509452">
      <w:bodyDiv w:val="1"/>
      <w:marLeft w:val="0"/>
      <w:marRight w:val="0"/>
      <w:marTop w:val="0"/>
      <w:marBottom w:val="0"/>
      <w:divBdr>
        <w:top w:val="none" w:sz="0" w:space="0" w:color="auto"/>
        <w:left w:val="none" w:sz="0" w:space="0" w:color="auto"/>
        <w:bottom w:val="none" w:sz="0" w:space="0" w:color="auto"/>
        <w:right w:val="none" w:sz="0" w:space="0" w:color="auto"/>
      </w:divBdr>
    </w:div>
    <w:div w:id="788009044">
      <w:bodyDiv w:val="1"/>
      <w:marLeft w:val="0"/>
      <w:marRight w:val="0"/>
      <w:marTop w:val="0"/>
      <w:marBottom w:val="0"/>
      <w:divBdr>
        <w:top w:val="none" w:sz="0" w:space="0" w:color="auto"/>
        <w:left w:val="none" w:sz="0" w:space="0" w:color="auto"/>
        <w:bottom w:val="none" w:sz="0" w:space="0" w:color="auto"/>
        <w:right w:val="none" w:sz="0" w:space="0" w:color="auto"/>
      </w:divBdr>
    </w:div>
    <w:div w:id="788084931">
      <w:bodyDiv w:val="1"/>
      <w:marLeft w:val="0"/>
      <w:marRight w:val="0"/>
      <w:marTop w:val="0"/>
      <w:marBottom w:val="0"/>
      <w:divBdr>
        <w:top w:val="none" w:sz="0" w:space="0" w:color="auto"/>
        <w:left w:val="none" w:sz="0" w:space="0" w:color="auto"/>
        <w:bottom w:val="none" w:sz="0" w:space="0" w:color="auto"/>
        <w:right w:val="none" w:sz="0" w:space="0" w:color="auto"/>
      </w:divBdr>
    </w:div>
    <w:div w:id="788620021">
      <w:bodyDiv w:val="1"/>
      <w:marLeft w:val="0"/>
      <w:marRight w:val="0"/>
      <w:marTop w:val="0"/>
      <w:marBottom w:val="0"/>
      <w:divBdr>
        <w:top w:val="none" w:sz="0" w:space="0" w:color="auto"/>
        <w:left w:val="none" w:sz="0" w:space="0" w:color="auto"/>
        <w:bottom w:val="none" w:sz="0" w:space="0" w:color="auto"/>
        <w:right w:val="none" w:sz="0" w:space="0" w:color="auto"/>
      </w:divBdr>
    </w:div>
    <w:div w:id="788626854">
      <w:bodyDiv w:val="1"/>
      <w:marLeft w:val="0"/>
      <w:marRight w:val="0"/>
      <w:marTop w:val="0"/>
      <w:marBottom w:val="0"/>
      <w:divBdr>
        <w:top w:val="none" w:sz="0" w:space="0" w:color="auto"/>
        <w:left w:val="none" w:sz="0" w:space="0" w:color="auto"/>
        <w:bottom w:val="none" w:sz="0" w:space="0" w:color="auto"/>
        <w:right w:val="none" w:sz="0" w:space="0" w:color="auto"/>
      </w:divBdr>
    </w:div>
    <w:div w:id="788863076">
      <w:bodyDiv w:val="1"/>
      <w:marLeft w:val="0"/>
      <w:marRight w:val="0"/>
      <w:marTop w:val="0"/>
      <w:marBottom w:val="0"/>
      <w:divBdr>
        <w:top w:val="none" w:sz="0" w:space="0" w:color="auto"/>
        <w:left w:val="none" w:sz="0" w:space="0" w:color="auto"/>
        <w:bottom w:val="none" w:sz="0" w:space="0" w:color="auto"/>
        <w:right w:val="none" w:sz="0" w:space="0" w:color="auto"/>
      </w:divBdr>
    </w:div>
    <w:div w:id="789709150">
      <w:bodyDiv w:val="1"/>
      <w:marLeft w:val="0"/>
      <w:marRight w:val="0"/>
      <w:marTop w:val="0"/>
      <w:marBottom w:val="0"/>
      <w:divBdr>
        <w:top w:val="none" w:sz="0" w:space="0" w:color="auto"/>
        <w:left w:val="none" w:sz="0" w:space="0" w:color="auto"/>
        <w:bottom w:val="none" w:sz="0" w:space="0" w:color="auto"/>
        <w:right w:val="none" w:sz="0" w:space="0" w:color="auto"/>
      </w:divBdr>
    </w:div>
    <w:div w:id="790636388">
      <w:bodyDiv w:val="1"/>
      <w:marLeft w:val="0"/>
      <w:marRight w:val="0"/>
      <w:marTop w:val="0"/>
      <w:marBottom w:val="0"/>
      <w:divBdr>
        <w:top w:val="none" w:sz="0" w:space="0" w:color="auto"/>
        <w:left w:val="none" w:sz="0" w:space="0" w:color="auto"/>
        <w:bottom w:val="none" w:sz="0" w:space="0" w:color="auto"/>
        <w:right w:val="none" w:sz="0" w:space="0" w:color="auto"/>
      </w:divBdr>
    </w:div>
    <w:div w:id="791558588">
      <w:bodyDiv w:val="1"/>
      <w:marLeft w:val="0"/>
      <w:marRight w:val="0"/>
      <w:marTop w:val="0"/>
      <w:marBottom w:val="0"/>
      <w:divBdr>
        <w:top w:val="none" w:sz="0" w:space="0" w:color="auto"/>
        <w:left w:val="none" w:sz="0" w:space="0" w:color="auto"/>
        <w:bottom w:val="none" w:sz="0" w:space="0" w:color="auto"/>
        <w:right w:val="none" w:sz="0" w:space="0" w:color="auto"/>
      </w:divBdr>
    </w:div>
    <w:div w:id="792939201">
      <w:bodyDiv w:val="1"/>
      <w:marLeft w:val="0"/>
      <w:marRight w:val="0"/>
      <w:marTop w:val="0"/>
      <w:marBottom w:val="0"/>
      <w:divBdr>
        <w:top w:val="none" w:sz="0" w:space="0" w:color="auto"/>
        <w:left w:val="none" w:sz="0" w:space="0" w:color="auto"/>
        <w:bottom w:val="none" w:sz="0" w:space="0" w:color="auto"/>
        <w:right w:val="none" w:sz="0" w:space="0" w:color="auto"/>
      </w:divBdr>
    </w:div>
    <w:div w:id="795374638">
      <w:bodyDiv w:val="1"/>
      <w:marLeft w:val="0"/>
      <w:marRight w:val="0"/>
      <w:marTop w:val="0"/>
      <w:marBottom w:val="0"/>
      <w:divBdr>
        <w:top w:val="none" w:sz="0" w:space="0" w:color="auto"/>
        <w:left w:val="none" w:sz="0" w:space="0" w:color="auto"/>
        <w:bottom w:val="none" w:sz="0" w:space="0" w:color="auto"/>
        <w:right w:val="none" w:sz="0" w:space="0" w:color="auto"/>
      </w:divBdr>
    </w:div>
    <w:div w:id="796606378">
      <w:bodyDiv w:val="1"/>
      <w:marLeft w:val="0"/>
      <w:marRight w:val="0"/>
      <w:marTop w:val="0"/>
      <w:marBottom w:val="0"/>
      <w:divBdr>
        <w:top w:val="none" w:sz="0" w:space="0" w:color="auto"/>
        <w:left w:val="none" w:sz="0" w:space="0" w:color="auto"/>
        <w:bottom w:val="none" w:sz="0" w:space="0" w:color="auto"/>
        <w:right w:val="none" w:sz="0" w:space="0" w:color="auto"/>
      </w:divBdr>
    </w:div>
    <w:div w:id="796945481">
      <w:bodyDiv w:val="1"/>
      <w:marLeft w:val="0"/>
      <w:marRight w:val="0"/>
      <w:marTop w:val="0"/>
      <w:marBottom w:val="0"/>
      <w:divBdr>
        <w:top w:val="none" w:sz="0" w:space="0" w:color="auto"/>
        <w:left w:val="none" w:sz="0" w:space="0" w:color="auto"/>
        <w:bottom w:val="none" w:sz="0" w:space="0" w:color="auto"/>
        <w:right w:val="none" w:sz="0" w:space="0" w:color="auto"/>
      </w:divBdr>
    </w:div>
    <w:div w:id="797063960">
      <w:bodyDiv w:val="1"/>
      <w:marLeft w:val="0"/>
      <w:marRight w:val="0"/>
      <w:marTop w:val="0"/>
      <w:marBottom w:val="0"/>
      <w:divBdr>
        <w:top w:val="none" w:sz="0" w:space="0" w:color="auto"/>
        <w:left w:val="none" w:sz="0" w:space="0" w:color="auto"/>
        <w:bottom w:val="none" w:sz="0" w:space="0" w:color="auto"/>
        <w:right w:val="none" w:sz="0" w:space="0" w:color="auto"/>
      </w:divBdr>
    </w:div>
    <w:div w:id="798836995">
      <w:bodyDiv w:val="1"/>
      <w:marLeft w:val="0"/>
      <w:marRight w:val="0"/>
      <w:marTop w:val="0"/>
      <w:marBottom w:val="0"/>
      <w:divBdr>
        <w:top w:val="none" w:sz="0" w:space="0" w:color="auto"/>
        <w:left w:val="none" w:sz="0" w:space="0" w:color="auto"/>
        <w:bottom w:val="none" w:sz="0" w:space="0" w:color="auto"/>
        <w:right w:val="none" w:sz="0" w:space="0" w:color="auto"/>
      </w:divBdr>
    </w:div>
    <w:div w:id="798953773">
      <w:bodyDiv w:val="1"/>
      <w:marLeft w:val="0"/>
      <w:marRight w:val="0"/>
      <w:marTop w:val="0"/>
      <w:marBottom w:val="0"/>
      <w:divBdr>
        <w:top w:val="none" w:sz="0" w:space="0" w:color="auto"/>
        <w:left w:val="none" w:sz="0" w:space="0" w:color="auto"/>
        <w:bottom w:val="none" w:sz="0" w:space="0" w:color="auto"/>
        <w:right w:val="none" w:sz="0" w:space="0" w:color="auto"/>
      </w:divBdr>
    </w:div>
    <w:div w:id="799032475">
      <w:bodyDiv w:val="1"/>
      <w:marLeft w:val="0"/>
      <w:marRight w:val="0"/>
      <w:marTop w:val="0"/>
      <w:marBottom w:val="0"/>
      <w:divBdr>
        <w:top w:val="none" w:sz="0" w:space="0" w:color="auto"/>
        <w:left w:val="none" w:sz="0" w:space="0" w:color="auto"/>
        <w:bottom w:val="none" w:sz="0" w:space="0" w:color="auto"/>
        <w:right w:val="none" w:sz="0" w:space="0" w:color="auto"/>
      </w:divBdr>
    </w:div>
    <w:div w:id="799037967">
      <w:bodyDiv w:val="1"/>
      <w:marLeft w:val="0"/>
      <w:marRight w:val="0"/>
      <w:marTop w:val="0"/>
      <w:marBottom w:val="0"/>
      <w:divBdr>
        <w:top w:val="none" w:sz="0" w:space="0" w:color="auto"/>
        <w:left w:val="none" w:sz="0" w:space="0" w:color="auto"/>
        <w:bottom w:val="none" w:sz="0" w:space="0" w:color="auto"/>
        <w:right w:val="none" w:sz="0" w:space="0" w:color="auto"/>
      </w:divBdr>
    </w:div>
    <w:div w:id="799305276">
      <w:bodyDiv w:val="1"/>
      <w:marLeft w:val="0"/>
      <w:marRight w:val="0"/>
      <w:marTop w:val="0"/>
      <w:marBottom w:val="0"/>
      <w:divBdr>
        <w:top w:val="none" w:sz="0" w:space="0" w:color="auto"/>
        <w:left w:val="none" w:sz="0" w:space="0" w:color="auto"/>
        <w:bottom w:val="none" w:sz="0" w:space="0" w:color="auto"/>
        <w:right w:val="none" w:sz="0" w:space="0" w:color="auto"/>
      </w:divBdr>
    </w:div>
    <w:div w:id="799954822">
      <w:bodyDiv w:val="1"/>
      <w:marLeft w:val="0"/>
      <w:marRight w:val="0"/>
      <w:marTop w:val="0"/>
      <w:marBottom w:val="0"/>
      <w:divBdr>
        <w:top w:val="none" w:sz="0" w:space="0" w:color="auto"/>
        <w:left w:val="none" w:sz="0" w:space="0" w:color="auto"/>
        <w:bottom w:val="none" w:sz="0" w:space="0" w:color="auto"/>
        <w:right w:val="none" w:sz="0" w:space="0" w:color="auto"/>
      </w:divBdr>
    </w:div>
    <w:div w:id="800271104">
      <w:bodyDiv w:val="1"/>
      <w:marLeft w:val="0"/>
      <w:marRight w:val="0"/>
      <w:marTop w:val="0"/>
      <w:marBottom w:val="0"/>
      <w:divBdr>
        <w:top w:val="none" w:sz="0" w:space="0" w:color="auto"/>
        <w:left w:val="none" w:sz="0" w:space="0" w:color="auto"/>
        <w:bottom w:val="none" w:sz="0" w:space="0" w:color="auto"/>
        <w:right w:val="none" w:sz="0" w:space="0" w:color="auto"/>
      </w:divBdr>
    </w:div>
    <w:div w:id="800810575">
      <w:bodyDiv w:val="1"/>
      <w:marLeft w:val="0"/>
      <w:marRight w:val="0"/>
      <w:marTop w:val="0"/>
      <w:marBottom w:val="0"/>
      <w:divBdr>
        <w:top w:val="none" w:sz="0" w:space="0" w:color="auto"/>
        <w:left w:val="none" w:sz="0" w:space="0" w:color="auto"/>
        <w:bottom w:val="none" w:sz="0" w:space="0" w:color="auto"/>
        <w:right w:val="none" w:sz="0" w:space="0" w:color="auto"/>
      </w:divBdr>
    </w:div>
    <w:div w:id="800878740">
      <w:bodyDiv w:val="1"/>
      <w:marLeft w:val="0"/>
      <w:marRight w:val="0"/>
      <w:marTop w:val="0"/>
      <w:marBottom w:val="0"/>
      <w:divBdr>
        <w:top w:val="none" w:sz="0" w:space="0" w:color="auto"/>
        <w:left w:val="none" w:sz="0" w:space="0" w:color="auto"/>
        <w:bottom w:val="none" w:sz="0" w:space="0" w:color="auto"/>
        <w:right w:val="none" w:sz="0" w:space="0" w:color="auto"/>
      </w:divBdr>
    </w:div>
    <w:div w:id="801384759">
      <w:bodyDiv w:val="1"/>
      <w:marLeft w:val="0"/>
      <w:marRight w:val="0"/>
      <w:marTop w:val="0"/>
      <w:marBottom w:val="0"/>
      <w:divBdr>
        <w:top w:val="none" w:sz="0" w:space="0" w:color="auto"/>
        <w:left w:val="none" w:sz="0" w:space="0" w:color="auto"/>
        <w:bottom w:val="none" w:sz="0" w:space="0" w:color="auto"/>
        <w:right w:val="none" w:sz="0" w:space="0" w:color="auto"/>
      </w:divBdr>
    </w:div>
    <w:div w:id="801654863">
      <w:bodyDiv w:val="1"/>
      <w:marLeft w:val="0"/>
      <w:marRight w:val="0"/>
      <w:marTop w:val="0"/>
      <w:marBottom w:val="0"/>
      <w:divBdr>
        <w:top w:val="none" w:sz="0" w:space="0" w:color="auto"/>
        <w:left w:val="none" w:sz="0" w:space="0" w:color="auto"/>
        <w:bottom w:val="none" w:sz="0" w:space="0" w:color="auto"/>
        <w:right w:val="none" w:sz="0" w:space="0" w:color="auto"/>
      </w:divBdr>
    </w:div>
    <w:div w:id="804353274">
      <w:bodyDiv w:val="1"/>
      <w:marLeft w:val="0"/>
      <w:marRight w:val="0"/>
      <w:marTop w:val="0"/>
      <w:marBottom w:val="0"/>
      <w:divBdr>
        <w:top w:val="none" w:sz="0" w:space="0" w:color="auto"/>
        <w:left w:val="none" w:sz="0" w:space="0" w:color="auto"/>
        <w:bottom w:val="none" w:sz="0" w:space="0" w:color="auto"/>
        <w:right w:val="none" w:sz="0" w:space="0" w:color="auto"/>
      </w:divBdr>
    </w:div>
    <w:div w:id="805590917">
      <w:bodyDiv w:val="1"/>
      <w:marLeft w:val="0"/>
      <w:marRight w:val="0"/>
      <w:marTop w:val="0"/>
      <w:marBottom w:val="0"/>
      <w:divBdr>
        <w:top w:val="none" w:sz="0" w:space="0" w:color="auto"/>
        <w:left w:val="none" w:sz="0" w:space="0" w:color="auto"/>
        <w:bottom w:val="none" w:sz="0" w:space="0" w:color="auto"/>
        <w:right w:val="none" w:sz="0" w:space="0" w:color="auto"/>
      </w:divBdr>
    </w:div>
    <w:div w:id="806166188">
      <w:bodyDiv w:val="1"/>
      <w:marLeft w:val="0"/>
      <w:marRight w:val="0"/>
      <w:marTop w:val="0"/>
      <w:marBottom w:val="0"/>
      <w:divBdr>
        <w:top w:val="none" w:sz="0" w:space="0" w:color="auto"/>
        <w:left w:val="none" w:sz="0" w:space="0" w:color="auto"/>
        <w:bottom w:val="none" w:sz="0" w:space="0" w:color="auto"/>
        <w:right w:val="none" w:sz="0" w:space="0" w:color="auto"/>
      </w:divBdr>
    </w:div>
    <w:div w:id="806431563">
      <w:bodyDiv w:val="1"/>
      <w:marLeft w:val="0"/>
      <w:marRight w:val="0"/>
      <w:marTop w:val="0"/>
      <w:marBottom w:val="0"/>
      <w:divBdr>
        <w:top w:val="none" w:sz="0" w:space="0" w:color="auto"/>
        <w:left w:val="none" w:sz="0" w:space="0" w:color="auto"/>
        <w:bottom w:val="none" w:sz="0" w:space="0" w:color="auto"/>
        <w:right w:val="none" w:sz="0" w:space="0" w:color="auto"/>
      </w:divBdr>
    </w:div>
    <w:div w:id="808327463">
      <w:bodyDiv w:val="1"/>
      <w:marLeft w:val="0"/>
      <w:marRight w:val="0"/>
      <w:marTop w:val="0"/>
      <w:marBottom w:val="0"/>
      <w:divBdr>
        <w:top w:val="none" w:sz="0" w:space="0" w:color="auto"/>
        <w:left w:val="none" w:sz="0" w:space="0" w:color="auto"/>
        <w:bottom w:val="none" w:sz="0" w:space="0" w:color="auto"/>
        <w:right w:val="none" w:sz="0" w:space="0" w:color="auto"/>
      </w:divBdr>
    </w:div>
    <w:div w:id="808518992">
      <w:bodyDiv w:val="1"/>
      <w:marLeft w:val="0"/>
      <w:marRight w:val="0"/>
      <w:marTop w:val="0"/>
      <w:marBottom w:val="0"/>
      <w:divBdr>
        <w:top w:val="none" w:sz="0" w:space="0" w:color="auto"/>
        <w:left w:val="none" w:sz="0" w:space="0" w:color="auto"/>
        <w:bottom w:val="none" w:sz="0" w:space="0" w:color="auto"/>
        <w:right w:val="none" w:sz="0" w:space="0" w:color="auto"/>
      </w:divBdr>
    </w:div>
    <w:div w:id="809324995">
      <w:bodyDiv w:val="1"/>
      <w:marLeft w:val="0"/>
      <w:marRight w:val="0"/>
      <w:marTop w:val="0"/>
      <w:marBottom w:val="0"/>
      <w:divBdr>
        <w:top w:val="none" w:sz="0" w:space="0" w:color="auto"/>
        <w:left w:val="none" w:sz="0" w:space="0" w:color="auto"/>
        <w:bottom w:val="none" w:sz="0" w:space="0" w:color="auto"/>
        <w:right w:val="none" w:sz="0" w:space="0" w:color="auto"/>
      </w:divBdr>
    </w:div>
    <w:div w:id="809594722">
      <w:bodyDiv w:val="1"/>
      <w:marLeft w:val="0"/>
      <w:marRight w:val="0"/>
      <w:marTop w:val="0"/>
      <w:marBottom w:val="0"/>
      <w:divBdr>
        <w:top w:val="none" w:sz="0" w:space="0" w:color="auto"/>
        <w:left w:val="none" w:sz="0" w:space="0" w:color="auto"/>
        <w:bottom w:val="none" w:sz="0" w:space="0" w:color="auto"/>
        <w:right w:val="none" w:sz="0" w:space="0" w:color="auto"/>
      </w:divBdr>
    </w:div>
    <w:div w:id="810289040">
      <w:bodyDiv w:val="1"/>
      <w:marLeft w:val="0"/>
      <w:marRight w:val="0"/>
      <w:marTop w:val="0"/>
      <w:marBottom w:val="0"/>
      <w:divBdr>
        <w:top w:val="none" w:sz="0" w:space="0" w:color="auto"/>
        <w:left w:val="none" w:sz="0" w:space="0" w:color="auto"/>
        <w:bottom w:val="none" w:sz="0" w:space="0" w:color="auto"/>
        <w:right w:val="none" w:sz="0" w:space="0" w:color="auto"/>
      </w:divBdr>
    </w:div>
    <w:div w:id="810295259">
      <w:bodyDiv w:val="1"/>
      <w:marLeft w:val="0"/>
      <w:marRight w:val="0"/>
      <w:marTop w:val="0"/>
      <w:marBottom w:val="0"/>
      <w:divBdr>
        <w:top w:val="none" w:sz="0" w:space="0" w:color="auto"/>
        <w:left w:val="none" w:sz="0" w:space="0" w:color="auto"/>
        <w:bottom w:val="none" w:sz="0" w:space="0" w:color="auto"/>
        <w:right w:val="none" w:sz="0" w:space="0" w:color="auto"/>
      </w:divBdr>
    </w:div>
    <w:div w:id="811362448">
      <w:bodyDiv w:val="1"/>
      <w:marLeft w:val="0"/>
      <w:marRight w:val="0"/>
      <w:marTop w:val="0"/>
      <w:marBottom w:val="0"/>
      <w:divBdr>
        <w:top w:val="none" w:sz="0" w:space="0" w:color="auto"/>
        <w:left w:val="none" w:sz="0" w:space="0" w:color="auto"/>
        <w:bottom w:val="none" w:sz="0" w:space="0" w:color="auto"/>
        <w:right w:val="none" w:sz="0" w:space="0" w:color="auto"/>
      </w:divBdr>
    </w:div>
    <w:div w:id="811599514">
      <w:bodyDiv w:val="1"/>
      <w:marLeft w:val="0"/>
      <w:marRight w:val="0"/>
      <w:marTop w:val="0"/>
      <w:marBottom w:val="0"/>
      <w:divBdr>
        <w:top w:val="none" w:sz="0" w:space="0" w:color="auto"/>
        <w:left w:val="none" w:sz="0" w:space="0" w:color="auto"/>
        <w:bottom w:val="none" w:sz="0" w:space="0" w:color="auto"/>
        <w:right w:val="none" w:sz="0" w:space="0" w:color="auto"/>
      </w:divBdr>
    </w:div>
    <w:div w:id="812215106">
      <w:bodyDiv w:val="1"/>
      <w:marLeft w:val="0"/>
      <w:marRight w:val="0"/>
      <w:marTop w:val="0"/>
      <w:marBottom w:val="0"/>
      <w:divBdr>
        <w:top w:val="none" w:sz="0" w:space="0" w:color="auto"/>
        <w:left w:val="none" w:sz="0" w:space="0" w:color="auto"/>
        <w:bottom w:val="none" w:sz="0" w:space="0" w:color="auto"/>
        <w:right w:val="none" w:sz="0" w:space="0" w:color="auto"/>
      </w:divBdr>
    </w:div>
    <w:div w:id="815495030">
      <w:bodyDiv w:val="1"/>
      <w:marLeft w:val="0"/>
      <w:marRight w:val="0"/>
      <w:marTop w:val="0"/>
      <w:marBottom w:val="0"/>
      <w:divBdr>
        <w:top w:val="none" w:sz="0" w:space="0" w:color="auto"/>
        <w:left w:val="none" w:sz="0" w:space="0" w:color="auto"/>
        <w:bottom w:val="none" w:sz="0" w:space="0" w:color="auto"/>
        <w:right w:val="none" w:sz="0" w:space="0" w:color="auto"/>
      </w:divBdr>
    </w:div>
    <w:div w:id="815683400">
      <w:bodyDiv w:val="1"/>
      <w:marLeft w:val="0"/>
      <w:marRight w:val="0"/>
      <w:marTop w:val="0"/>
      <w:marBottom w:val="0"/>
      <w:divBdr>
        <w:top w:val="none" w:sz="0" w:space="0" w:color="auto"/>
        <w:left w:val="none" w:sz="0" w:space="0" w:color="auto"/>
        <w:bottom w:val="none" w:sz="0" w:space="0" w:color="auto"/>
        <w:right w:val="none" w:sz="0" w:space="0" w:color="auto"/>
      </w:divBdr>
    </w:div>
    <w:div w:id="816847418">
      <w:bodyDiv w:val="1"/>
      <w:marLeft w:val="0"/>
      <w:marRight w:val="0"/>
      <w:marTop w:val="0"/>
      <w:marBottom w:val="0"/>
      <w:divBdr>
        <w:top w:val="none" w:sz="0" w:space="0" w:color="auto"/>
        <w:left w:val="none" w:sz="0" w:space="0" w:color="auto"/>
        <w:bottom w:val="none" w:sz="0" w:space="0" w:color="auto"/>
        <w:right w:val="none" w:sz="0" w:space="0" w:color="auto"/>
      </w:divBdr>
    </w:div>
    <w:div w:id="818571236">
      <w:bodyDiv w:val="1"/>
      <w:marLeft w:val="0"/>
      <w:marRight w:val="0"/>
      <w:marTop w:val="0"/>
      <w:marBottom w:val="0"/>
      <w:divBdr>
        <w:top w:val="none" w:sz="0" w:space="0" w:color="auto"/>
        <w:left w:val="none" w:sz="0" w:space="0" w:color="auto"/>
        <w:bottom w:val="none" w:sz="0" w:space="0" w:color="auto"/>
        <w:right w:val="none" w:sz="0" w:space="0" w:color="auto"/>
      </w:divBdr>
    </w:div>
    <w:div w:id="820122002">
      <w:bodyDiv w:val="1"/>
      <w:marLeft w:val="0"/>
      <w:marRight w:val="0"/>
      <w:marTop w:val="0"/>
      <w:marBottom w:val="0"/>
      <w:divBdr>
        <w:top w:val="none" w:sz="0" w:space="0" w:color="auto"/>
        <w:left w:val="none" w:sz="0" w:space="0" w:color="auto"/>
        <w:bottom w:val="none" w:sz="0" w:space="0" w:color="auto"/>
        <w:right w:val="none" w:sz="0" w:space="0" w:color="auto"/>
      </w:divBdr>
    </w:div>
    <w:div w:id="820654387">
      <w:bodyDiv w:val="1"/>
      <w:marLeft w:val="0"/>
      <w:marRight w:val="0"/>
      <w:marTop w:val="0"/>
      <w:marBottom w:val="0"/>
      <w:divBdr>
        <w:top w:val="none" w:sz="0" w:space="0" w:color="auto"/>
        <w:left w:val="none" w:sz="0" w:space="0" w:color="auto"/>
        <w:bottom w:val="none" w:sz="0" w:space="0" w:color="auto"/>
        <w:right w:val="none" w:sz="0" w:space="0" w:color="auto"/>
      </w:divBdr>
    </w:div>
    <w:div w:id="820805193">
      <w:bodyDiv w:val="1"/>
      <w:marLeft w:val="0"/>
      <w:marRight w:val="0"/>
      <w:marTop w:val="0"/>
      <w:marBottom w:val="0"/>
      <w:divBdr>
        <w:top w:val="none" w:sz="0" w:space="0" w:color="auto"/>
        <w:left w:val="none" w:sz="0" w:space="0" w:color="auto"/>
        <w:bottom w:val="none" w:sz="0" w:space="0" w:color="auto"/>
        <w:right w:val="none" w:sz="0" w:space="0" w:color="auto"/>
      </w:divBdr>
    </w:div>
    <w:div w:id="821237371">
      <w:bodyDiv w:val="1"/>
      <w:marLeft w:val="0"/>
      <w:marRight w:val="0"/>
      <w:marTop w:val="0"/>
      <w:marBottom w:val="0"/>
      <w:divBdr>
        <w:top w:val="none" w:sz="0" w:space="0" w:color="auto"/>
        <w:left w:val="none" w:sz="0" w:space="0" w:color="auto"/>
        <w:bottom w:val="none" w:sz="0" w:space="0" w:color="auto"/>
        <w:right w:val="none" w:sz="0" w:space="0" w:color="auto"/>
      </w:divBdr>
    </w:div>
    <w:div w:id="824009710">
      <w:bodyDiv w:val="1"/>
      <w:marLeft w:val="0"/>
      <w:marRight w:val="0"/>
      <w:marTop w:val="0"/>
      <w:marBottom w:val="0"/>
      <w:divBdr>
        <w:top w:val="none" w:sz="0" w:space="0" w:color="auto"/>
        <w:left w:val="none" w:sz="0" w:space="0" w:color="auto"/>
        <w:bottom w:val="none" w:sz="0" w:space="0" w:color="auto"/>
        <w:right w:val="none" w:sz="0" w:space="0" w:color="auto"/>
      </w:divBdr>
    </w:div>
    <w:div w:id="824054046">
      <w:bodyDiv w:val="1"/>
      <w:marLeft w:val="0"/>
      <w:marRight w:val="0"/>
      <w:marTop w:val="0"/>
      <w:marBottom w:val="0"/>
      <w:divBdr>
        <w:top w:val="none" w:sz="0" w:space="0" w:color="auto"/>
        <w:left w:val="none" w:sz="0" w:space="0" w:color="auto"/>
        <w:bottom w:val="none" w:sz="0" w:space="0" w:color="auto"/>
        <w:right w:val="none" w:sz="0" w:space="0" w:color="auto"/>
      </w:divBdr>
    </w:div>
    <w:div w:id="824471635">
      <w:bodyDiv w:val="1"/>
      <w:marLeft w:val="0"/>
      <w:marRight w:val="0"/>
      <w:marTop w:val="0"/>
      <w:marBottom w:val="0"/>
      <w:divBdr>
        <w:top w:val="none" w:sz="0" w:space="0" w:color="auto"/>
        <w:left w:val="none" w:sz="0" w:space="0" w:color="auto"/>
        <w:bottom w:val="none" w:sz="0" w:space="0" w:color="auto"/>
        <w:right w:val="none" w:sz="0" w:space="0" w:color="auto"/>
      </w:divBdr>
    </w:div>
    <w:div w:id="824661661">
      <w:bodyDiv w:val="1"/>
      <w:marLeft w:val="0"/>
      <w:marRight w:val="0"/>
      <w:marTop w:val="0"/>
      <w:marBottom w:val="0"/>
      <w:divBdr>
        <w:top w:val="none" w:sz="0" w:space="0" w:color="auto"/>
        <w:left w:val="none" w:sz="0" w:space="0" w:color="auto"/>
        <w:bottom w:val="none" w:sz="0" w:space="0" w:color="auto"/>
        <w:right w:val="none" w:sz="0" w:space="0" w:color="auto"/>
      </w:divBdr>
    </w:div>
    <w:div w:id="825635844">
      <w:bodyDiv w:val="1"/>
      <w:marLeft w:val="0"/>
      <w:marRight w:val="0"/>
      <w:marTop w:val="0"/>
      <w:marBottom w:val="0"/>
      <w:divBdr>
        <w:top w:val="none" w:sz="0" w:space="0" w:color="auto"/>
        <w:left w:val="none" w:sz="0" w:space="0" w:color="auto"/>
        <w:bottom w:val="none" w:sz="0" w:space="0" w:color="auto"/>
        <w:right w:val="none" w:sz="0" w:space="0" w:color="auto"/>
      </w:divBdr>
    </w:div>
    <w:div w:id="827668653">
      <w:bodyDiv w:val="1"/>
      <w:marLeft w:val="0"/>
      <w:marRight w:val="0"/>
      <w:marTop w:val="0"/>
      <w:marBottom w:val="0"/>
      <w:divBdr>
        <w:top w:val="none" w:sz="0" w:space="0" w:color="auto"/>
        <w:left w:val="none" w:sz="0" w:space="0" w:color="auto"/>
        <w:bottom w:val="none" w:sz="0" w:space="0" w:color="auto"/>
        <w:right w:val="none" w:sz="0" w:space="0" w:color="auto"/>
      </w:divBdr>
    </w:div>
    <w:div w:id="827865411">
      <w:bodyDiv w:val="1"/>
      <w:marLeft w:val="0"/>
      <w:marRight w:val="0"/>
      <w:marTop w:val="0"/>
      <w:marBottom w:val="0"/>
      <w:divBdr>
        <w:top w:val="none" w:sz="0" w:space="0" w:color="auto"/>
        <w:left w:val="none" w:sz="0" w:space="0" w:color="auto"/>
        <w:bottom w:val="none" w:sz="0" w:space="0" w:color="auto"/>
        <w:right w:val="none" w:sz="0" w:space="0" w:color="auto"/>
      </w:divBdr>
    </w:div>
    <w:div w:id="829102730">
      <w:bodyDiv w:val="1"/>
      <w:marLeft w:val="0"/>
      <w:marRight w:val="0"/>
      <w:marTop w:val="0"/>
      <w:marBottom w:val="0"/>
      <w:divBdr>
        <w:top w:val="none" w:sz="0" w:space="0" w:color="auto"/>
        <w:left w:val="none" w:sz="0" w:space="0" w:color="auto"/>
        <w:bottom w:val="none" w:sz="0" w:space="0" w:color="auto"/>
        <w:right w:val="none" w:sz="0" w:space="0" w:color="auto"/>
      </w:divBdr>
    </w:div>
    <w:div w:id="830604228">
      <w:bodyDiv w:val="1"/>
      <w:marLeft w:val="0"/>
      <w:marRight w:val="0"/>
      <w:marTop w:val="0"/>
      <w:marBottom w:val="0"/>
      <w:divBdr>
        <w:top w:val="none" w:sz="0" w:space="0" w:color="auto"/>
        <w:left w:val="none" w:sz="0" w:space="0" w:color="auto"/>
        <w:bottom w:val="none" w:sz="0" w:space="0" w:color="auto"/>
        <w:right w:val="none" w:sz="0" w:space="0" w:color="auto"/>
      </w:divBdr>
    </w:div>
    <w:div w:id="832989331">
      <w:bodyDiv w:val="1"/>
      <w:marLeft w:val="0"/>
      <w:marRight w:val="0"/>
      <w:marTop w:val="0"/>
      <w:marBottom w:val="0"/>
      <w:divBdr>
        <w:top w:val="none" w:sz="0" w:space="0" w:color="auto"/>
        <w:left w:val="none" w:sz="0" w:space="0" w:color="auto"/>
        <w:bottom w:val="none" w:sz="0" w:space="0" w:color="auto"/>
        <w:right w:val="none" w:sz="0" w:space="0" w:color="auto"/>
      </w:divBdr>
    </w:div>
    <w:div w:id="834417441">
      <w:bodyDiv w:val="1"/>
      <w:marLeft w:val="0"/>
      <w:marRight w:val="0"/>
      <w:marTop w:val="0"/>
      <w:marBottom w:val="0"/>
      <w:divBdr>
        <w:top w:val="none" w:sz="0" w:space="0" w:color="auto"/>
        <w:left w:val="none" w:sz="0" w:space="0" w:color="auto"/>
        <w:bottom w:val="none" w:sz="0" w:space="0" w:color="auto"/>
        <w:right w:val="none" w:sz="0" w:space="0" w:color="auto"/>
      </w:divBdr>
    </w:div>
    <w:div w:id="835338367">
      <w:bodyDiv w:val="1"/>
      <w:marLeft w:val="0"/>
      <w:marRight w:val="0"/>
      <w:marTop w:val="0"/>
      <w:marBottom w:val="0"/>
      <w:divBdr>
        <w:top w:val="none" w:sz="0" w:space="0" w:color="auto"/>
        <w:left w:val="none" w:sz="0" w:space="0" w:color="auto"/>
        <w:bottom w:val="none" w:sz="0" w:space="0" w:color="auto"/>
        <w:right w:val="none" w:sz="0" w:space="0" w:color="auto"/>
      </w:divBdr>
    </w:div>
    <w:div w:id="835461946">
      <w:bodyDiv w:val="1"/>
      <w:marLeft w:val="0"/>
      <w:marRight w:val="0"/>
      <w:marTop w:val="0"/>
      <w:marBottom w:val="0"/>
      <w:divBdr>
        <w:top w:val="none" w:sz="0" w:space="0" w:color="auto"/>
        <w:left w:val="none" w:sz="0" w:space="0" w:color="auto"/>
        <w:bottom w:val="none" w:sz="0" w:space="0" w:color="auto"/>
        <w:right w:val="none" w:sz="0" w:space="0" w:color="auto"/>
      </w:divBdr>
    </w:div>
    <w:div w:id="836457683">
      <w:bodyDiv w:val="1"/>
      <w:marLeft w:val="0"/>
      <w:marRight w:val="0"/>
      <w:marTop w:val="0"/>
      <w:marBottom w:val="0"/>
      <w:divBdr>
        <w:top w:val="none" w:sz="0" w:space="0" w:color="auto"/>
        <w:left w:val="none" w:sz="0" w:space="0" w:color="auto"/>
        <w:bottom w:val="none" w:sz="0" w:space="0" w:color="auto"/>
        <w:right w:val="none" w:sz="0" w:space="0" w:color="auto"/>
      </w:divBdr>
    </w:div>
    <w:div w:id="839395609">
      <w:bodyDiv w:val="1"/>
      <w:marLeft w:val="0"/>
      <w:marRight w:val="0"/>
      <w:marTop w:val="0"/>
      <w:marBottom w:val="0"/>
      <w:divBdr>
        <w:top w:val="none" w:sz="0" w:space="0" w:color="auto"/>
        <w:left w:val="none" w:sz="0" w:space="0" w:color="auto"/>
        <w:bottom w:val="none" w:sz="0" w:space="0" w:color="auto"/>
        <w:right w:val="none" w:sz="0" w:space="0" w:color="auto"/>
      </w:divBdr>
    </w:div>
    <w:div w:id="839850597">
      <w:bodyDiv w:val="1"/>
      <w:marLeft w:val="0"/>
      <w:marRight w:val="0"/>
      <w:marTop w:val="0"/>
      <w:marBottom w:val="0"/>
      <w:divBdr>
        <w:top w:val="none" w:sz="0" w:space="0" w:color="auto"/>
        <w:left w:val="none" w:sz="0" w:space="0" w:color="auto"/>
        <w:bottom w:val="none" w:sz="0" w:space="0" w:color="auto"/>
        <w:right w:val="none" w:sz="0" w:space="0" w:color="auto"/>
      </w:divBdr>
    </w:div>
    <w:div w:id="839851516">
      <w:bodyDiv w:val="1"/>
      <w:marLeft w:val="0"/>
      <w:marRight w:val="0"/>
      <w:marTop w:val="0"/>
      <w:marBottom w:val="0"/>
      <w:divBdr>
        <w:top w:val="none" w:sz="0" w:space="0" w:color="auto"/>
        <w:left w:val="none" w:sz="0" w:space="0" w:color="auto"/>
        <w:bottom w:val="none" w:sz="0" w:space="0" w:color="auto"/>
        <w:right w:val="none" w:sz="0" w:space="0" w:color="auto"/>
      </w:divBdr>
    </w:div>
    <w:div w:id="840657926">
      <w:bodyDiv w:val="1"/>
      <w:marLeft w:val="0"/>
      <w:marRight w:val="0"/>
      <w:marTop w:val="0"/>
      <w:marBottom w:val="0"/>
      <w:divBdr>
        <w:top w:val="none" w:sz="0" w:space="0" w:color="auto"/>
        <w:left w:val="none" w:sz="0" w:space="0" w:color="auto"/>
        <w:bottom w:val="none" w:sz="0" w:space="0" w:color="auto"/>
        <w:right w:val="none" w:sz="0" w:space="0" w:color="auto"/>
      </w:divBdr>
    </w:div>
    <w:div w:id="842814073">
      <w:bodyDiv w:val="1"/>
      <w:marLeft w:val="0"/>
      <w:marRight w:val="0"/>
      <w:marTop w:val="0"/>
      <w:marBottom w:val="0"/>
      <w:divBdr>
        <w:top w:val="none" w:sz="0" w:space="0" w:color="auto"/>
        <w:left w:val="none" w:sz="0" w:space="0" w:color="auto"/>
        <w:bottom w:val="none" w:sz="0" w:space="0" w:color="auto"/>
        <w:right w:val="none" w:sz="0" w:space="0" w:color="auto"/>
      </w:divBdr>
    </w:div>
    <w:div w:id="843125834">
      <w:bodyDiv w:val="1"/>
      <w:marLeft w:val="0"/>
      <w:marRight w:val="0"/>
      <w:marTop w:val="0"/>
      <w:marBottom w:val="0"/>
      <w:divBdr>
        <w:top w:val="none" w:sz="0" w:space="0" w:color="auto"/>
        <w:left w:val="none" w:sz="0" w:space="0" w:color="auto"/>
        <w:bottom w:val="none" w:sz="0" w:space="0" w:color="auto"/>
        <w:right w:val="none" w:sz="0" w:space="0" w:color="auto"/>
      </w:divBdr>
    </w:div>
    <w:div w:id="843982798">
      <w:bodyDiv w:val="1"/>
      <w:marLeft w:val="0"/>
      <w:marRight w:val="0"/>
      <w:marTop w:val="0"/>
      <w:marBottom w:val="0"/>
      <w:divBdr>
        <w:top w:val="none" w:sz="0" w:space="0" w:color="auto"/>
        <w:left w:val="none" w:sz="0" w:space="0" w:color="auto"/>
        <w:bottom w:val="none" w:sz="0" w:space="0" w:color="auto"/>
        <w:right w:val="none" w:sz="0" w:space="0" w:color="auto"/>
      </w:divBdr>
    </w:div>
    <w:div w:id="845024621">
      <w:bodyDiv w:val="1"/>
      <w:marLeft w:val="0"/>
      <w:marRight w:val="0"/>
      <w:marTop w:val="0"/>
      <w:marBottom w:val="0"/>
      <w:divBdr>
        <w:top w:val="none" w:sz="0" w:space="0" w:color="auto"/>
        <w:left w:val="none" w:sz="0" w:space="0" w:color="auto"/>
        <w:bottom w:val="none" w:sz="0" w:space="0" w:color="auto"/>
        <w:right w:val="none" w:sz="0" w:space="0" w:color="auto"/>
      </w:divBdr>
    </w:div>
    <w:div w:id="847255083">
      <w:bodyDiv w:val="1"/>
      <w:marLeft w:val="0"/>
      <w:marRight w:val="0"/>
      <w:marTop w:val="0"/>
      <w:marBottom w:val="0"/>
      <w:divBdr>
        <w:top w:val="none" w:sz="0" w:space="0" w:color="auto"/>
        <w:left w:val="none" w:sz="0" w:space="0" w:color="auto"/>
        <w:bottom w:val="none" w:sz="0" w:space="0" w:color="auto"/>
        <w:right w:val="none" w:sz="0" w:space="0" w:color="auto"/>
      </w:divBdr>
    </w:div>
    <w:div w:id="848714283">
      <w:bodyDiv w:val="1"/>
      <w:marLeft w:val="0"/>
      <w:marRight w:val="0"/>
      <w:marTop w:val="0"/>
      <w:marBottom w:val="0"/>
      <w:divBdr>
        <w:top w:val="none" w:sz="0" w:space="0" w:color="auto"/>
        <w:left w:val="none" w:sz="0" w:space="0" w:color="auto"/>
        <w:bottom w:val="none" w:sz="0" w:space="0" w:color="auto"/>
        <w:right w:val="none" w:sz="0" w:space="0" w:color="auto"/>
      </w:divBdr>
    </w:div>
    <w:div w:id="849760352">
      <w:bodyDiv w:val="1"/>
      <w:marLeft w:val="0"/>
      <w:marRight w:val="0"/>
      <w:marTop w:val="0"/>
      <w:marBottom w:val="0"/>
      <w:divBdr>
        <w:top w:val="none" w:sz="0" w:space="0" w:color="auto"/>
        <w:left w:val="none" w:sz="0" w:space="0" w:color="auto"/>
        <w:bottom w:val="none" w:sz="0" w:space="0" w:color="auto"/>
        <w:right w:val="none" w:sz="0" w:space="0" w:color="auto"/>
      </w:divBdr>
    </w:div>
    <w:div w:id="850340551">
      <w:bodyDiv w:val="1"/>
      <w:marLeft w:val="0"/>
      <w:marRight w:val="0"/>
      <w:marTop w:val="0"/>
      <w:marBottom w:val="0"/>
      <w:divBdr>
        <w:top w:val="none" w:sz="0" w:space="0" w:color="auto"/>
        <w:left w:val="none" w:sz="0" w:space="0" w:color="auto"/>
        <w:bottom w:val="none" w:sz="0" w:space="0" w:color="auto"/>
        <w:right w:val="none" w:sz="0" w:space="0" w:color="auto"/>
      </w:divBdr>
    </w:div>
    <w:div w:id="850993220">
      <w:bodyDiv w:val="1"/>
      <w:marLeft w:val="0"/>
      <w:marRight w:val="0"/>
      <w:marTop w:val="0"/>
      <w:marBottom w:val="0"/>
      <w:divBdr>
        <w:top w:val="none" w:sz="0" w:space="0" w:color="auto"/>
        <w:left w:val="none" w:sz="0" w:space="0" w:color="auto"/>
        <w:bottom w:val="none" w:sz="0" w:space="0" w:color="auto"/>
        <w:right w:val="none" w:sz="0" w:space="0" w:color="auto"/>
      </w:divBdr>
    </w:div>
    <w:div w:id="851606956">
      <w:bodyDiv w:val="1"/>
      <w:marLeft w:val="0"/>
      <w:marRight w:val="0"/>
      <w:marTop w:val="0"/>
      <w:marBottom w:val="0"/>
      <w:divBdr>
        <w:top w:val="none" w:sz="0" w:space="0" w:color="auto"/>
        <w:left w:val="none" w:sz="0" w:space="0" w:color="auto"/>
        <w:bottom w:val="none" w:sz="0" w:space="0" w:color="auto"/>
        <w:right w:val="none" w:sz="0" w:space="0" w:color="auto"/>
      </w:divBdr>
    </w:div>
    <w:div w:id="851988819">
      <w:bodyDiv w:val="1"/>
      <w:marLeft w:val="0"/>
      <w:marRight w:val="0"/>
      <w:marTop w:val="0"/>
      <w:marBottom w:val="0"/>
      <w:divBdr>
        <w:top w:val="none" w:sz="0" w:space="0" w:color="auto"/>
        <w:left w:val="none" w:sz="0" w:space="0" w:color="auto"/>
        <w:bottom w:val="none" w:sz="0" w:space="0" w:color="auto"/>
        <w:right w:val="none" w:sz="0" w:space="0" w:color="auto"/>
      </w:divBdr>
    </w:div>
    <w:div w:id="852064238">
      <w:bodyDiv w:val="1"/>
      <w:marLeft w:val="0"/>
      <w:marRight w:val="0"/>
      <w:marTop w:val="0"/>
      <w:marBottom w:val="0"/>
      <w:divBdr>
        <w:top w:val="none" w:sz="0" w:space="0" w:color="auto"/>
        <w:left w:val="none" w:sz="0" w:space="0" w:color="auto"/>
        <w:bottom w:val="none" w:sz="0" w:space="0" w:color="auto"/>
        <w:right w:val="none" w:sz="0" w:space="0" w:color="auto"/>
      </w:divBdr>
    </w:div>
    <w:div w:id="852064861">
      <w:bodyDiv w:val="1"/>
      <w:marLeft w:val="0"/>
      <w:marRight w:val="0"/>
      <w:marTop w:val="0"/>
      <w:marBottom w:val="0"/>
      <w:divBdr>
        <w:top w:val="none" w:sz="0" w:space="0" w:color="auto"/>
        <w:left w:val="none" w:sz="0" w:space="0" w:color="auto"/>
        <w:bottom w:val="none" w:sz="0" w:space="0" w:color="auto"/>
        <w:right w:val="none" w:sz="0" w:space="0" w:color="auto"/>
      </w:divBdr>
    </w:div>
    <w:div w:id="852568323">
      <w:bodyDiv w:val="1"/>
      <w:marLeft w:val="0"/>
      <w:marRight w:val="0"/>
      <w:marTop w:val="0"/>
      <w:marBottom w:val="0"/>
      <w:divBdr>
        <w:top w:val="none" w:sz="0" w:space="0" w:color="auto"/>
        <w:left w:val="none" w:sz="0" w:space="0" w:color="auto"/>
        <w:bottom w:val="none" w:sz="0" w:space="0" w:color="auto"/>
        <w:right w:val="none" w:sz="0" w:space="0" w:color="auto"/>
      </w:divBdr>
    </w:div>
    <w:div w:id="853306842">
      <w:bodyDiv w:val="1"/>
      <w:marLeft w:val="0"/>
      <w:marRight w:val="0"/>
      <w:marTop w:val="0"/>
      <w:marBottom w:val="0"/>
      <w:divBdr>
        <w:top w:val="none" w:sz="0" w:space="0" w:color="auto"/>
        <w:left w:val="none" w:sz="0" w:space="0" w:color="auto"/>
        <w:bottom w:val="none" w:sz="0" w:space="0" w:color="auto"/>
        <w:right w:val="none" w:sz="0" w:space="0" w:color="auto"/>
      </w:divBdr>
    </w:div>
    <w:div w:id="854340295">
      <w:bodyDiv w:val="1"/>
      <w:marLeft w:val="0"/>
      <w:marRight w:val="0"/>
      <w:marTop w:val="0"/>
      <w:marBottom w:val="0"/>
      <w:divBdr>
        <w:top w:val="none" w:sz="0" w:space="0" w:color="auto"/>
        <w:left w:val="none" w:sz="0" w:space="0" w:color="auto"/>
        <w:bottom w:val="none" w:sz="0" w:space="0" w:color="auto"/>
        <w:right w:val="none" w:sz="0" w:space="0" w:color="auto"/>
      </w:divBdr>
    </w:div>
    <w:div w:id="854422602">
      <w:bodyDiv w:val="1"/>
      <w:marLeft w:val="0"/>
      <w:marRight w:val="0"/>
      <w:marTop w:val="0"/>
      <w:marBottom w:val="0"/>
      <w:divBdr>
        <w:top w:val="none" w:sz="0" w:space="0" w:color="auto"/>
        <w:left w:val="none" w:sz="0" w:space="0" w:color="auto"/>
        <w:bottom w:val="none" w:sz="0" w:space="0" w:color="auto"/>
        <w:right w:val="none" w:sz="0" w:space="0" w:color="auto"/>
      </w:divBdr>
    </w:div>
    <w:div w:id="854612582">
      <w:bodyDiv w:val="1"/>
      <w:marLeft w:val="0"/>
      <w:marRight w:val="0"/>
      <w:marTop w:val="0"/>
      <w:marBottom w:val="0"/>
      <w:divBdr>
        <w:top w:val="none" w:sz="0" w:space="0" w:color="auto"/>
        <w:left w:val="none" w:sz="0" w:space="0" w:color="auto"/>
        <w:bottom w:val="none" w:sz="0" w:space="0" w:color="auto"/>
        <w:right w:val="none" w:sz="0" w:space="0" w:color="auto"/>
      </w:divBdr>
    </w:div>
    <w:div w:id="854657568">
      <w:bodyDiv w:val="1"/>
      <w:marLeft w:val="0"/>
      <w:marRight w:val="0"/>
      <w:marTop w:val="0"/>
      <w:marBottom w:val="0"/>
      <w:divBdr>
        <w:top w:val="none" w:sz="0" w:space="0" w:color="auto"/>
        <w:left w:val="none" w:sz="0" w:space="0" w:color="auto"/>
        <w:bottom w:val="none" w:sz="0" w:space="0" w:color="auto"/>
        <w:right w:val="none" w:sz="0" w:space="0" w:color="auto"/>
      </w:divBdr>
    </w:div>
    <w:div w:id="854805635">
      <w:bodyDiv w:val="1"/>
      <w:marLeft w:val="0"/>
      <w:marRight w:val="0"/>
      <w:marTop w:val="0"/>
      <w:marBottom w:val="0"/>
      <w:divBdr>
        <w:top w:val="none" w:sz="0" w:space="0" w:color="auto"/>
        <w:left w:val="none" w:sz="0" w:space="0" w:color="auto"/>
        <w:bottom w:val="none" w:sz="0" w:space="0" w:color="auto"/>
        <w:right w:val="none" w:sz="0" w:space="0" w:color="auto"/>
      </w:divBdr>
    </w:div>
    <w:div w:id="855000376">
      <w:bodyDiv w:val="1"/>
      <w:marLeft w:val="0"/>
      <w:marRight w:val="0"/>
      <w:marTop w:val="0"/>
      <w:marBottom w:val="0"/>
      <w:divBdr>
        <w:top w:val="none" w:sz="0" w:space="0" w:color="auto"/>
        <w:left w:val="none" w:sz="0" w:space="0" w:color="auto"/>
        <w:bottom w:val="none" w:sz="0" w:space="0" w:color="auto"/>
        <w:right w:val="none" w:sz="0" w:space="0" w:color="auto"/>
      </w:divBdr>
    </w:div>
    <w:div w:id="855730075">
      <w:bodyDiv w:val="1"/>
      <w:marLeft w:val="0"/>
      <w:marRight w:val="0"/>
      <w:marTop w:val="0"/>
      <w:marBottom w:val="0"/>
      <w:divBdr>
        <w:top w:val="none" w:sz="0" w:space="0" w:color="auto"/>
        <w:left w:val="none" w:sz="0" w:space="0" w:color="auto"/>
        <w:bottom w:val="none" w:sz="0" w:space="0" w:color="auto"/>
        <w:right w:val="none" w:sz="0" w:space="0" w:color="auto"/>
      </w:divBdr>
    </w:div>
    <w:div w:id="859778179">
      <w:bodyDiv w:val="1"/>
      <w:marLeft w:val="0"/>
      <w:marRight w:val="0"/>
      <w:marTop w:val="0"/>
      <w:marBottom w:val="0"/>
      <w:divBdr>
        <w:top w:val="none" w:sz="0" w:space="0" w:color="auto"/>
        <w:left w:val="none" w:sz="0" w:space="0" w:color="auto"/>
        <w:bottom w:val="none" w:sz="0" w:space="0" w:color="auto"/>
        <w:right w:val="none" w:sz="0" w:space="0" w:color="auto"/>
      </w:divBdr>
    </w:div>
    <w:div w:id="859929350">
      <w:bodyDiv w:val="1"/>
      <w:marLeft w:val="0"/>
      <w:marRight w:val="0"/>
      <w:marTop w:val="0"/>
      <w:marBottom w:val="0"/>
      <w:divBdr>
        <w:top w:val="none" w:sz="0" w:space="0" w:color="auto"/>
        <w:left w:val="none" w:sz="0" w:space="0" w:color="auto"/>
        <w:bottom w:val="none" w:sz="0" w:space="0" w:color="auto"/>
        <w:right w:val="none" w:sz="0" w:space="0" w:color="auto"/>
      </w:divBdr>
    </w:div>
    <w:div w:id="860167297">
      <w:bodyDiv w:val="1"/>
      <w:marLeft w:val="0"/>
      <w:marRight w:val="0"/>
      <w:marTop w:val="0"/>
      <w:marBottom w:val="0"/>
      <w:divBdr>
        <w:top w:val="none" w:sz="0" w:space="0" w:color="auto"/>
        <w:left w:val="none" w:sz="0" w:space="0" w:color="auto"/>
        <w:bottom w:val="none" w:sz="0" w:space="0" w:color="auto"/>
        <w:right w:val="none" w:sz="0" w:space="0" w:color="auto"/>
      </w:divBdr>
    </w:div>
    <w:div w:id="860704281">
      <w:bodyDiv w:val="1"/>
      <w:marLeft w:val="0"/>
      <w:marRight w:val="0"/>
      <w:marTop w:val="0"/>
      <w:marBottom w:val="0"/>
      <w:divBdr>
        <w:top w:val="none" w:sz="0" w:space="0" w:color="auto"/>
        <w:left w:val="none" w:sz="0" w:space="0" w:color="auto"/>
        <w:bottom w:val="none" w:sz="0" w:space="0" w:color="auto"/>
        <w:right w:val="none" w:sz="0" w:space="0" w:color="auto"/>
      </w:divBdr>
    </w:div>
    <w:div w:id="860901177">
      <w:bodyDiv w:val="1"/>
      <w:marLeft w:val="0"/>
      <w:marRight w:val="0"/>
      <w:marTop w:val="0"/>
      <w:marBottom w:val="0"/>
      <w:divBdr>
        <w:top w:val="none" w:sz="0" w:space="0" w:color="auto"/>
        <w:left w:val="none" w:sz="0" w:space="0" w:color="auto"/>
        <w:bottom w:val="none" w:sz="0" w:space="0" w:color="auto"/>
        <w:right w:val="none" w:sz="0" w:space="0" w:color="auto"/>
      </w:divBdr>
    </w:div>
    <w:div w:id="861625406">
      <w:bodyDiv w:val="1"/>
      <w:marLeft w:val="0"/>
      <w:marRight w:val="0"/>
      <w:marTop w:val="0"/>
      <w:marBottom w:val="0"/>
      <w:divBdr>
        <w:top w:val="none" w:sz="0" w:space="0" w:color="auto"/>
        <w:left w:val="none" w:sz="0" w:space="0" w:color="auto"/>
        <w:bottom w:val="none" w:sz="0" w:space="0" w:color="auto"/>
        <w:right w:val="none" w:sz="0" w:space="0" w:color="auto"/>
      </w:divBdr>
    </w:div>
    <w:div w:id="863397314">
      <w:bodyDiv w:val="1"/>
      <w:marLeft w:val="0"/>
      <w:marRight w:val="0"/>
      <w:marTop w:val="0"/>
      <w:marBottom w:val="0"/>
      <w:divBdr>
        <w:top w:val="none" w:sz="0" w:space="0" w:color="auto"/>
        <w:left w:val="none" w:sz="0" w:space="0" w:color="auto"/>
        <w:bottom w:val="none" w:sz="0" w:space="0" w:color="auto"/>
        <w:right w:val="none" w:sz="0" w:space="0" w:color="auto"/>
      </w:divBdr>
    </w:div>
    <w:div w:id="865411170">
      <w:bodyDiv w:val="1"/>
      <w:marLeft w:val="0"/>
      <w:marRight w:val="0"/>
      <w:marTop w:val="0"/>
      <w:marBottom w:val="0"/>
      <w:divBdr>
        <w:top w:val="none" w:sz="0" w:space="0" w:color="auto"/>
        <w:left w:val="none" w:sz="0" w:space="0" w:color="auto"/>
        <w:bottom w:val="none" w:sz="0" w:space="0" w:color="auto"/>
        <w:right w:val="none" w:sz="0" w:space="0" w:color="auto"/>
      </w:divBdr>
    </w:div>
    <w:div w:id="865751985">
      <w:bodyDiv w:val="1"/>
      <w:marLeft w:val="0"/>
      <w:marRight w:val="0"/>
      <w:marTop w:val="0"/>
      <w:marBottom w:val="0"/>
      <w:divBdr>
        <w:top w:val="none" w:sz="0" w:space="0" w:color="auto"/>
        <w:left w:val="none" w:sz="0" w:space="0" w:color="auto"/>
        <w:bottom w:val="none" w:sz="0" w:space="0" w:color="auto"/>
        <w:right w:val="none" w:sz="0" w:space="0" w:color="auto"/>
      </w:divBdr>
    </w:div>
    <w:div w:id="868182311">
      <w:bodyDiv w:val="1"/>
      <w:marLeft w:val="0"/>
      <w:marRight w:val="0"/>
      <w:marTop w:val="0"/>
      <w:marBottom w:val="0"/>
      <w:divBdr>
        <w:top w:val="none" w:sz="0" w:space="0" w:color="auto"/>
        <w:left w:val="none" w:sz="0" w:space="0" w:color="auto"/>
        <w:bottom w:val="none" w:sz="0" w:space="0" w:color="auto"/>
        <w:right w:val="none" w:sz="0" w:space="0" w:color="auto"/>
      </w:divBdr>
    </w:div>
    <w:div w:id="868450009">
      <w:bodyDiv w:val="1"/>
      <w:marLeft w:val="0"/>
      <w:marRight w:val="0"/>
      <w:marTop w:val="0"/>
      <w:marBottom w:val="0"/>
      <w:divBdr>
        <w:top w:val="none" w:sz="0" w:space="0" w:color="auto"/>
        <w:left w:val="none" w:sz="0" w:space="0" w:color="auto"/>
        <w:bottom w:val="none" w:sz="0" w:space="0" w:color="auto"/>
        <w:right w:val="none" w:sz="0" w:space="0" w:color="auto"/>
      </w:divBdr>
    </w:div>
    <w:div w:id="868641359">
      <w:bodyDiv w:val="1"/>
      <w:marLeft w:val="0"/>
      <w:marRight w:val="0"/>
      <w:marTop w:val="0"/>
      <w:marBottom w:val="0"/>
      <w:divBdr>
        <w:top w:val="none" w:sz="0" w:space="0" w:color="auto"/>
        <w:left w:val="none" w:sz="0" w:space="0" w:color="auto"/>
        <w:bottom w:val="none" w:sz="0" w:space="0" w:color="auto"/>
        <w:right w:val="none" w:sz="0" w:space="0" w:color="auto"/>
      </w:divBdr>
    </w:div>
    <w:div w:id="869341478">
      <w:bodyDiv w:val="1"/>
      <w:marLeft w:val="0"/>
      <w:marRight w:val="0"/>
      <w:marTop w:val="0"/>
      <w:marBottom w:val="0"/>
      <w:divBdr>
        <w:top w:val="none" w:sz="0" w:space="0" w:color="auto"/>
        <w:left w:val="none" w:sz="0" w:space="0" w:color="auto"/>
        <w:bottom w:val="none" w:sz="0" w:space="0" w:color="auto"/>
        <w:right w:val="none" w:sz="0" w:space="0" w:color="auto"/>
      </w:divBdr>
    </w:div>
    <w:div w:id="869873531">
      <w:bodyDiv w:val="1"/>
      <w:marLeft w:val="0"/>
      <w:marRight w:val="0"/>
      <w:marTop w:val="0"/>
      <w:marBottom w:val="0"/>
      <w:divBdr>
        <w:top w:val="none" w:sz="0" w:space="0" w:color="auto"/>
        <w:left w:val="none" w:sz="0" w:space="0" w:color="auto"/>
        <w:bottom w:val="none" w:sz="0" w:space="0" w:color="auto"/>
        <w:right w:val="none" w:sz="0" w:space="0" w:color="auto"/>
      </w:divBdr>
    </w:div>
    <w:div w:id="870268013">
      <w:bodyDiv w:val="1"/>
      <w:marLeft w:val="0"/>
      <w:marRight w:val="0"/>
      <w:marTop w:val="0"/>
      <w:marBottom w:val="0"/>
      <w:divBdr>
        <w:top w:val="none" w:sz="0" w:space="0" w:color="auto"/>
        <w:left w:val="none" w:sz="0" w:space="0" w:color="auto"/>
        <w:bottom w:val="none" w:sz="0" w:space="0" w:color="auto"/>
        <w:right w:val="none" w:sz="0" w:space="0" w:color="auto"/>
      </w:divBdr>
    </w:div>
    <w:div w:id="872815249">
      <w:bodyDiv w:val="1"/>
      <w:marLeft w:val="0"/>
      <w:marRight w:val="0"/>
      <w:marTop w:val="0"/>
      <w:marBottom w:val="0"/>
      <w:divBdr>
        <w:top w:val="none" w:sz="0" w:space="0" w:color="auto"/>
        <w:left w:val="none" w:sz="0" w:space="0" w:color="auto"/>
        <w:bottom w:val="none" w:sz="0" w:space="0" w:color="auto"/>
        <w:right w:val="none" w:sz="0" w:space="0" w:color="auto"/>
      </w:divBdr>
    </w:div>
    <w:div w:id="872888729">
      <w:bodyDiv w:val="1"/>
      <w:marLeft w:val="0"/>
      <w:marRight w:val="0"/>
      <w:marTop w:val="0"/>
      <w:marBottom w:val="0"/>
      <w:divBdr>
        <w:top w:val="none" w:sz="0" w:space="0" w:color="auto"/>
        <w:left w:val="none" w:sz="0" w:space="0" w:color="auto"/>
        <w:bottom w:val="none" w:sz="0" w:space="0" w:color="auto"/>
        <w:right w:val="none" w:sz="0" w:space="0" w:color="auto"/>
      </w:divBdr>
    </w:div>
    <w:div w:id="874122855">
      <w:bodyDiv w:val="1"/>
      <w:marLeft w:val="0"/>
      <w:marRight w:val="0"/>
      <w:marTop w:val="0"/>
      <w:marBottom w:val="0"/>
      <w:divBdr>
        <w:top w:val="none" w:sz="0" w:space="0" w:color="auto"/>
        <w:left w:val="none" w:sz="0" w:space="0" w:color="auto"/>
        <w:bottom w:val="none" w:sz="0" w:space="0" w:color="auto"/>
        <w:right w:val="none" w:sz="0" w:space="0" w:color="auto"/>
      </w:divBdr>
    </w:div>
    <w:div w:id="875393079">
      <w:bodyDiv w:val="1"/>
      <w:marLeft w:val="0"/>
      <w:marRight w:val="0"/>
      <w:marTop w:val="0"/>
      <w:marBottom w:val="0"/>
      <w:divBdr>
        <w:top w:val="none" w:sz="0" w:space="0" w:color="auto"/>
        <w:left w:val="none" w:sz="0" w:space="0" w:color="auto"/>
        <w:bottom w:val="none" w:sz="0" w:space="0" w:color="auto"/>
        <w:right w:val="none" w:sz="0" w:space="0" w:color="auto"/>
      </w:divBdr>
    </w:div>
    <w:div w:id="875704612">
      <w:bodyDiv w:val="1"/>
      <w:marLeft w:val="0"/>
      <w:marRight w:val="0"/>
      <w:marTop w:val="0"/>
      <w:marBottom w:val="0"/>
      <w:divBdr>
        <w:top w:val="none" w:sz="0" w:space="0" w:color="auto"/>
        <w:left w:val="none" w:sz="0" w:space="0" w:color="auto"/>
        <w:bottom w:val="none" w:sz="0" w:space="0" w:color="auto"/>
        <w:right w:val="none" w:sz="0" w:space="0" w:color="auto"/>
      </w:divBdr>
    </w:div>
    <w:div w:id="880240799">
      <w:bodyDiv w:val="1"/>
      <w:marLeft w:val="0"/>
      <w:marRight w:val="0"/>
      <w:marTop w:val="0"/>
      <w:marBottom w:val="0"/>
      <w:divBdr>
        <w:top w:val="none" w:sz="0" w:space="0" w:color="auto"/>
        <w:left w:val="none" w:sz="0" w:space="0" w:color="auto"/>
        <w:bottom w:val="none" w:sz="0" w:space="0" w:color="auto"/>
        <w:right w:val="none" w:sz="0" w:space="0" w:color="auto"/>
      </w:divBdr>
    </w:div>
    <w:div w:id="880901469">
      <w:bodyDiv w:val="1"/>
      <w:marLeft w:val="0"/>
      <w:marRight w:val="0"/>
      <w:marTop w:val="0"/>
      <w:marBottom w:val="0"/>
      <w:divBdr>
        <w:top w:val="none" w:sz="0" w:space="0" w:color="auto"/>
        <w:left w:val="none" w:sz="0" w:space="0" w:color="auto"/>
        <w:bottom w:val="none" w:sz="0" w:space="0" w:color="auto"/>
        <w:right w:val="none" w:sz="0" w:space="0" w:color="auto"/>
      </w:divBdr>
    </w:div>
    <w:div w:id="881022529">
      <w:bodyDiv w:val="1"/>
      <w:marLeft w:val="0"/>
      <w:marRight w:val="0"/>
      <w:marTop w:val="0"/>
      <w:marBottom w:val="0"/>
      <w:divBdr>
        <w:top w:val="none" w:sz="0" w:space="0" w:color="auto"/>
        <w:left w:val="none" w:sz="0" w:space="0" w:color="auto"/>
        <w:bottom w:val="none" w:sz="0" w:space="0" w:color="auto"/>
        <w:right w:val="none" w:sz="0" w:space="0" w:color="auto"/>
      </w:divBdr>
    </w:div>
    <w:div w:id="882866413">
      <w:bodyDiv w:val="1"/>
      <w:marLeft w:val="0"/>
      <w:marRight w:val="0"/>
      <w:marTop w:val="0"/>
      <w:marBottom w:val="0"/>
      <w:divBdr>
        <w:top w:val="none" w:sz="0" w:space="0" w:color="auto"/>
        <w:left w:val="none" w:sz="0" w:space="0" w:color="auto"/>
        <w:bottom w:val="none" w:sz="0" w:space="0" w:color="auto"/>
        <w:right w:val="none" w:sz="0" w:space="0" w:color="auto"/>
      </w:divBdr>
    </w:div>
    <w:div w:id="883518510">
      <w:bodyDiv w:val="1"/>
      <w:marLeft w:val="0"/>
      <w:marRight w:val="0"/>
      <w:marTop w:val="0"/>
      <w:marBottom w:val="0"/>
      <w:divBdr>
        <w:top w:val="none" w:sz="0" w:space="0" w:color="auto"/>
        <w:left w:val="none" w:sz="0" w:space="0" w:color="auto"/>
        <w:bottom w:val="none" w:sz="0" w:space="0" w:color="auto"/>
        <w:right w:val="none" w:sz="0" w:space="0" w:color="auto"/>
      </w:divBdr>
    </w:div>
    <w:div w:id="884491162">
      <w:bodyDiv w:val="1"/>
      <w:marLeft w:val="0"/>
      <w:marRight w:val="0"/>
      <w:marTop w:val="0"/>
      <w:marBottom w:val="0"/>
      <w:divBdr>
        <w:top w:val="none" w:sz="0" w:space="0" w:color="auto"/>
        <w:left w:val="none" w:sz="0" w:space="0" w:color="auto"/>
        <w:bottom w:val="none" w:sz="0" w:space="0" w:color="auto"/>
        <w:right w:val="none" w:sz="0" w:space="0" w:color="auto"/>
      </w:divBdr>
    </w:div>
    <w:div w:id="884635703">
      <w:bodyDiv w:val="1"/>
      <w:marLeft w:val="0"/>
      <w:marRight w:val="0"/>
      <w:marTop w:val="0"/>
      <w:marBottom w:val="0"/>
      <w:divBdr>
        <w:top w:val="none" w:sz="0" w:space="0" w:color="auto"/>
        <w:left w:val="none" w:sz="0" w:space="0" w:color="auto"/>
        <w:bottom w:val="none" w:sz="0" w:space="0" w:color="auto"/>
        <w:right w:val="none" w:sz="0" w:space="0" w:color="auto"/>
      </w:divBdr>
    </w:div>
    <w:div w:id="884877849">
      <w:bodyDiv w:val="1"/>
      <w:marLeft w:val="0"/>
      <w:marRight w:val="0"/>
      <w:marTop w:val="0"/>
      <w:marBottom w:val="0"/>
      <w:divBdr>
        <w:top w:val="none" w:sz="0" w:space="0" w:color="auto"/>
        <w:left w:val="none" w:sz="0" w:space="0" w:color="auto"/>
        <w:bottom w:val="none" w:sz="0" w:space="0" w:color="auto"/>
        <w:right w:val="none" w:sz="0" w:space="0" w:color="auto"/>
      </w:divBdr>
    </w:div>
    <w:div w:id="885722110">
      <w:bodyDiv w:val="1"/>
      <w:marLeft w:val="0"/>
      <w:marRight w:val="0"/>
      <w:marTop w:val="0"/>
      <w:marBottom w:val="0"/>
      <w:divBdr>
        <w:top w:val="none" w:sz="0" w:space="0" w:color="auto"/>
        <w:left w:val="none" w:sz="0" w:space="0" w:color="auto"/>
        <w:bottom w:val="none" w:sz="0" w:space="0" w:color="auto"/>
        <w:right w:val="none" w:sz="0" w:space="0" w:color="auto"/>
      </w:divBdr>
    </w:div>
    <w:div w:id="887764115">
      <w:bodyDiv w:val="1"/>
      <w:marLeft w:val="0"/>
      <w:marRight w:val="0"/>
      <w:marTop w:val="0"/>
      <w:marBottom w:val="0"/>
      <w:divBdr>
        <w:top w:val="none" w:sz="0" w:space="0" w:color="auto"/>
        <w:left w:val="none" w:sz="0" w:space="0" w:color="auto"/>
        <w:bottom w:val="none" w:sz="0" w:space="0" w:color="auto"/>
        <w:right w:val="none" w:sz="0" w:space="0" w:color="auto"/>
      </w:divBdr>
    </w:div>
    <w:div w:id="887957042">
      <w:bodyDiv w:val="1"/>
      <w:marLeft w:val="0"/>
      <w:marRight w:val="0"/>
      <w:marTop w:val="0"/>
      <w:marBottom w:val="0"/>
      <w:divBdr>
        <w:top w:val="none" w:sz="0" w:space="0" w:color="auto"/>
        <w:left w:val="none" w:sz="0" w:space="0" w:color="auto"/>
        <w:bottom w:val="none" w:sz="0" w:space="0" w:color="auto"/>
        <w:right w:val="none" w:sz="0" w:space="0" w:color="auto"/>
      </w:divBdr>
    </w:div>
    <w:div w:id="888341475">
      <w:bodyDiv w:val="1"/>
      <w:marLeft w:val="0"/>
      <w:marRight w:val="0"/>
      <w:marTop w:val="0"/>
      <w:marBottom w:val="0"/>
      <w:divBdr>
        <w:top w:val="none" w:sz="0" w:space="0" w:color="auto"/>
        <w:left w:val="none" w:sz="0" w:space="0" w:color="auto"/>
        <w:bottom w:val="none" w:sz="0" w:space="0" w:color="auto"/>
        <w:right w:val="none" w:sz="0" w:space="0" w:color="auto"/>
      </w:divBdr>
    </w:div>
    <w:div w:id="888877979">
      <w:bodyDiv w:val="1"/>
      <w:marLeft w:val="0"/>
      <w:marRight w:val="0"/>
      <w:marTop w:val="0"/>
      <w:marBottom w:val="0"/>
      <w:divBdr>
        <w:top w:val="none" w:sz="0" w:space="0" w:color="auto"/>
        <w:left w:val="none" w:sz="0" w:space="0" w:color="auto"/>
        <w:bottom w:val="none" w:sz="0" w:space="0" w:color="auto"/>
        <w:right w:val="none" w:sz="0" w:space="0" w:color="auto"/>
      </w:divBdr>
    </w:div>
    <w:div w:id="889264191">
      <w:bodyDiv w:val="1"/>
      <w:marLeft w:val="0"/>
      <w:marRight w:val="0"/>
      <w:marTop w:val="0"/>
      <w:marBottom w:val="0"/>
      <w:divBdr>
        <w:top w:val="none" w:sz="0" w:space="0" w:color="auto"/>
        <w:left w:val="none" w:sz="0" w:space="0" w:color="auto"/>
        <w:bottom w:val="none" w:sz="0" w:space="0" w:color="auto"/>
        <w:right w:val="none" w:sz="0" w:space="0" w:color="auto"/>
      </w:divBdr>
    </w:div>
    <w:div w:id="890925966">
      <w:bodyDiv w:val="1"/>
      <w:marLeft w:val="0"/>
      <w:marRight w:val="0"/>
      <w:marTop w:val="0"/>
      <w:marBottom w:val="0"/>
      <w:divBdr>
        <w:top w:val="none" w:sz="0" w:space="0" w:color="auto"/>
        <w:left w:val="none" w:sz="0" w:space="0" w:color="auto"/>
        <w:bottom w:val="none" w:sz="0" w:space="0" w:color="auto"/>
        <w:right w:val="none" w:sz="0" w:space="0" w:color="auto"/>
      </w:divBdr>
    </w:div>
    <w:div w:id="891038156">
      <w:bodyDiv w:val="1"/>
      <w:marLeft w:val="0"/>
      <w:marRight w:val="0"/>
      <w:marTop w:val="0"/>
      <w:marBottom w:val="0"/>
      <w:divBdr>
        <w:top w:val="none" w:sz="0" w:space="0" w:color="auto"/>
        <w:left w:val="none" w:sz="0" w:space="0" w:color="auto"/>
        <w:bottom w:val="none" w:sz="0" w:space="0" w:color="auto"/>
        <w:right w:val="none" w:sz="0" w:space="0" w:color="auto"/>
      </w:divBdr>
    </w:div>
    <w:div w:id="891814182">
      <w:bodyDiv w:val="1"/>
      <w:marLeft w:val="0"/>
      <w:marRight w:val="0"/>
      <w:marTop w:val="0"/>
      <w:marBottom w:val="0"/>
      <w:divBdr>
        <w:top w:val="none" w:sz="0" w:space="0" w:color="auto"/>
        <w:left w:val="none" w:sz="0" w:space="0" w:color="auto"/>
        <w:bottom w:val="none" w:sz="0" w:space="0" w:color="auto"/>
        <w:right w:val="none" w:sz="0" w:space="0" w:color="auto"/>
      </w:divBdr>
    </w:div>
    <w:div w:id="891968377">
      <w:bodyDiv w:val="1"/>
      <w:marLeft w:val="0"/>
      <w:marRight w:val="0"/>
      <w:marTop w:val="0"/>
      <w:marBottom w:val="0"/>
      <w:divBdr>
        <w:top w:val="none" w:sz="0" w:space="0" w:color="auto"/>
        <w:left w:val="none" w:sz="0" w:space="0" w:color="auto"/>
        <w:bottom w:val="none" w:sz="0" w:space="0" w:color="auto"/>
        <w:right w:val="none" w:sz="0" w:space="0" w:color="auto"/>
      </w:divBdr>
    </w:div>
    <w:div w:id="892153976">
      <w:bodyDiv w:val="1"/>
      <w:marLeft w:val="0"/>
      <w:marRight w:val="0"/>
      <w:marTop w:val="0"/>
      <w:marBottom w:val="0"/>
      <w:divBdr>
        <w:top w:val="none" w:sz="0" w:space="0" w:color="auto"/>
        <w:left w:val="none" w:sz="0" w:space="0" w:color="auto"/>
        <w:bottom w:val="none" w:sz="0" w:space="0" w:color="auto"/>
        <w:right w:val="none" w:sz="0" w:space="0" w:color="auto"/>
      </w:divBdr>
    </w:div>
    <w:div w:id="894269958">
      <w:bodyDiv w:val="1"/>
      <w:marLeft w:val="0"/>
      <w:marRight w:val="0"/>
      <w:marTop w:val="0"/>
      <w:marBottom w:val="0"/>
      <w:divBdr>
        <w:top w:val="none" w:sz="0" w:space="0" w:color="auto"/>
        <w:left w:val="none" w:sz="0" w:space="0" w:color="auto"/>
        <w:bottom w:val="none" w:sz="0" w:space="0" w:color="auto"/>
        <w:right w:val="none" w:sz="0" w:space="0" w:color="auto"/>
      </w:divBdr>
    </w:div>
    <w:div w:id="894389481">
      <w:bodyDiv w:val="1"/>
      <w:marLeft w:val="0"/>
      <w:marRight w:val="0"/>
      <w:marTop w:val="0"/>
      <w:marBottom w:val="0"/>
      <w:divBdr>
        <w:top w:val="none" w:sz="0" w:space="0" w:color="auto"/>
        <w:left w:val="none" w:sz="0" w:space="0" w:color="auto"/>
        <w:bottom w:val="none" w:sz="0" w:space="0" w:color="auto"/>
        <w:right w:val="none" w:sz="0" w:space="0" w:color="auto"/>
      </w:divBdr>
    </w:div>
    <w:div w:id="895505154">
      <w:bodyDiv w:val="1"/>
      <w:marLeft w:val="0"/>
      <w:marRight w:val="0"/>
      <w:marTop w:val="0"/>
      <w:marBottom w:val="0"/>
      <w:divBdr>
        <w:top w:val="none" w:sz="0" w:space="0" w:color="auto"/>
        <w:left w:val="none" w:sz="0" w:space="0" w:color="auto"/>
        <w:bottom w:val="none" w:sz="0" w:space="0" w:color="auto"/>
        <w:right w:val="none" w:sz="0" w:space="0" w:color="auto"/>
      </w:divBdr>
    </w:div>
    <w:div w:id="895512683">
      <w:bodyDiv w:val="1"/>
      <w:marLeft w:val="0"/>
      <w:marRight w:val="0"/>
      <w:marTop w:val="0"/>
      <w:marBottom w:val="0"/>
      <w:divBdr>
        <w:top w:val="none" w:sz="0" w:space="0" w:color="auto"/>
        <w:left w:val="none" w:sz="0" w:space="0" w:color="auto"/>
        <w:bottom w:val="none" w:sz="0" w:space="0" w:color="auto"/>
        <w:right w:val="none" w:sz="0" w:space="0" w:color="auto"/>
      </w:divBdr>
    </w:div>
    <w:div w:id="895701866">
      <w:bodyDiv w:val="1"/>
      <w:marLeft w:val="0"/>
      <w:marRight w:val="0"/>
      <w:marTop w:val="0"/>
      <w:marBottom w:val="0"/>
      <w:divBdr>
        <w:top w:val="none" w:sz="0" w:space="0" w:color="auto"/>
        <w:left w:val="none" w:sz="0" w:space="0" w:color="auto"/>
        <w:bottom w:val="none" w:sz="0" w:space="0" w:color="auto"/>
        <w:right w:val="none" w:sz="0" w:space="0" w:color="auto"/>
      </w:divBdr>
    </w:div>
    <w:div w:id="895821517">
      <w:bodyDiv w:val="1"/>
      <w:marLeft w:val="0"/>
      <w:marRight w:val="0"/>
      <w:marTop w:val="0"/>
      <w:marBottom w:val="0"/>
      <w:divBdr>
        <w:top w:val="none" w:sz="0" w:space="0" w:color="auto"/>
        <w:left w:val="none" w:sz="0" w:space="0" w:color="auto"/>
        <w:bottom w:val="none" w:sz="0" w:space="0" w:color="auto"/>
        <w:right w:val="none" w:sz="0" w:space="0" w:color="auto"/>
      </w:divBdr>
    </w:div>
    <w:div w:id="898247530">
      <w:bodyDiv w:val="1"/>
      <w:marLeft w:val="0"/>
      <w:marRight w:val="0"/>
      <w:marTop w:val="0"/>
      <w:marBottom w:val="0"/>
      <w:divBdr>
        <w:top w:val="none" w:sz="0" w:space="0" w:color="auto"/>
        <w:left w:val="none" w:sz="0" w:space="0" w:color="auto"/>
        <w:bottom w:val="none" w:sz="0" w:space="0" w:color="auto"/>
        <w:right w:val="none" w:sz="0" w:space="0" w:color="auto"/>
      </w:divBdr>
    </w:div>
    <w:div w:id="899243835">
      <w:bodyDiv w:val="1"/>
      <w:marLeft w:val="0"/>
      <w:marRight w:val="0"/>
      <w:marTop w:val="0"/>
      <w:marBottom w:val="0"/>
      <w:divBdr>
        <w:top w:val="none" w:sz="0" w:space="0" w:color="auto"/>
        <w:left w:val="none" w:sz="0" w:space="0" w:color="auto"/>
        <w:bottom w:val="none" w:sz="0" w:space="0" w:color="auto"/>
        <w:right w:val="none" w:sz="0" w:space="0" w:color="auto"/>
      </w:divBdr>
    </w:div>
    <w:div w:id="901256157">
      <w:bodyDiv w:val="1"/>
      <w:marLeft w:val="0"/>
      <w:marRight w:val="0"/>
      <w:marTop w:val="0"/>
      <w:marBottom w:val="0"/>
      <w:divBdr>
        <w:top w:val="none" w:sz="0" w:space="0" w:color="auto"/>
        <w:left w:val="none" w:sz="0" w:space="0" w:color="auto"/>
        <w:bottom w:val="none" w:sz="0" w:space="0" w:color="auto"/>
        <w:right w:val="none" w:sz="0" w:space="0" w:color="auto"/>
      </w:divBdr>
    </w:div>
    <w:div w:id="902183503">
      <w:bodyDiv w:val="1"/>
      <w:marLeft w:val="0"/>
      <w:marRight w:val="0"/>
      <w:marTop w:val="0"/>
      <w:marBottom w:val="0"/>
      <w:divBdr>
        <w:top w:val="none" w:sz="0" w:space="0" w:color="auto"/>
        <w:left w:val="none" w:sz="0" w:space="0" w:color="auto"/>
        <w:bottom w:val="none" w:sz="0" w:space="0" w:color="auto"/>
        <w:right w:val="none" w:sz="0" w:space="0" w:color="auto"/>
      </w:divBdr>
    </w:div>
    <w:div w:id="902566349">
      <w:bodyDiv w:val="1"/>
      <w:marLeft w:val="0"/>
      <w:marRight w:val="0"/>
      <w:marTop w:val="0"/>
      <w:marBottom w:val="0"/>
      <w:divBdr>
        <w:top w:val="none" w:sz="0" w:space="0" w:color="auto"/>
        <w:left w:val="none" w:sz="0" w:space="0" w:color="auto"/>
        <w:bottom w:val="none" w:sz="0" w:space="0" w:color="auto"/>
        <w:right w:val="none" w:sz="0" w:space="0" w:color="auto"/>
      </w:divBdr>
    </w:div>
    <w:div w:id="902982740">
      <w:bodyDiv w:val="1"/>
      <w:marLeft w:val="0"/>
      <w:marRight w:val="0"/>
      <w:marTop w:val="0"/>
      <w:marBottom w:val="0"/>
      <w:divBdr>
        <w:top w:val="none" w:sz="0" w:space="0" w:color="auto"/>
        <w:left w:val="none" w:sz="0" w:space="0" w:color="auto"/>
        <w:bottom w:val="none" w:sz="0" w:space="0" w:color="auto"/>
        <w:right w:val="none" w:sz="0" w:space="0" w:color="auto"/>
      </w:divBdr>
    </w:div>
    <w:div w:id="903102560">
      <w:bodyDiv w:val="1"/>
      <w:marLeft w:val="0"/>
      <w:marRight w:val="0"/>
      <w:marTop w:val="0"/>
      <w:marBottom w:val="0"/>
      <w:divBdr>
        <w:top w:val="none" w:sz="0" w:space="0" w:color="auto"/>
        <w:left w:val="none" w:sz="0" w:space="0" w:color="auto"/>
        <w:bottom w:val="none" w:sz="0" w:space="0" w:color="auto"/>
        <w:right w:val="none" w:sz="0" w:space="0" w:color="auto"/>
      </w:divBdr>
    </w:div>
    <w:div w:id="903103378">
      <w:bodyDiv w:val="1"/>
      <w:marLeft w:val="0"/>
      <w:marRight w:val="0"/>
      <w:marTop w:val="0"/>
      <w:marBottom w:val="0"/>
      <w:divBdr>
        <w:top w:val="none" w:sz="0" w:space="0" w:color="auto"/>
        <w:left w:val="none" w:sz="0" w:space="0" w:color="auto"/>
        <w:bottom w:val="none" w:sz="0" w:space="0" w:color="auto"/>
        <w:right w:val="none" w:sz="0" w:space="0" w:color="auto"/>
      </w:divBdr>
    </w:div>
    <w:div w:id="905847337">
      <w:bodyDiv w:val="1"/>
      <w:marLeft w:val="0"/>
      <w:marRight w:val="0"/>
      <w:marTop w:val="0"/>
      <w:marBottom w:val="0"/>
      <w:divBdr>
        <w:top w:val="none" w:sz="0" w:space="0" w:color="auto"/>
        <w:left w:val="none" w:sz="0" w:space="0" w:color="auto"/>
        <w:bottom w:val="none" w:sz="0" w:space="0" w:color="auto"/>
        <w:right w:val="none" w:sz="0" w:space="0" w:color="auto"/>
      </w:divBdr>
    </w:div>
    <w:div w:id="906110146">
      <w:bodyDiv w:val="1"/>
      <w:marLeft w:val="0"/>
      <w:marRight w:val="0"/>
      <w:marTop w:val="0"/>
      <w:marBottom w:val="0"/>
      <w:divBdr>
        <w:top w:val="none" w:sz="0" w:space="0" w:color="auto"/>
        <w:left w:val="none" w:sz="0" w:space="0" w:color="auto"/>
        <w:bottom w:val="none" w:sz="0" w:space="0" w:color="auto"/>
        <w:right w:val="none" w:sz="0" w:space="0" w:color="auto"/>
      </w:divBdr>
    </w:div>
    <w:div w:id="906375744">
      <w:bodyDiv w:val="1"/>
      <w:marLeft w:val="0"/>
      <w:marRight w:val="0"/>
      <w:marTop w:val="0"/>
      <w:marBottom w:val="0"/>
      <w:divBdr>
        <w:top w:val="none" w:sz="0" w:space="0" w:color="auto"/>
        <w:left w:val="none" w:sz="0" w:space="0" w:color="auto"/>
        <w:bottom w:val="none" w:sz="0" w:space="0" w:color="auto"/>
        <w:right w:val="none" w:sz="0" w:space="0" w:color="auto"/>
      </w:divBdr>
    </w:div>
    <w:div w:id="908923511">
      <w:bodyDiv w:val="1"/>
      <w:marLeft w:val="0"/>
      <w:marRight w:val="0"/>
      <w:marTop w:val="0"/>
      <w:marBottom w:val="0"/>
      <w:divBdr>
        <w:top w:val="none" w:sz="0" w:space="0" w:color="auto"/>
        <w:left w:val="none" w:sz="0" w:space="0" w:color="auto"/>
        <w:bottom w:val="none" w:sz="0" w:space="0" w:color="auto"/>
        <w:right w:val="none" w:sz="0" w:space="0" w:color="auto"/>
      </w:divBdr>
    </w:div>
    <w:div w:id="909077814">
      <w:bodyDiv w:val="1"/>
      <w:marLeft w:val="0"/>
      <w:marRight w:val="0"/>
      <w:marTop w:val="0"/>
      <w:marBottom w:val="0"/>
      <w:divBdr>
        <w:top w:val="none" w:sz="0" w:space="0" w:color="auto"/>
        <w:left w:val="none" w:sz="0" w:space="0" w:color="auto"/>
        <w:bottom w:val="none" w:sz="0" w:space="0" w:color="auto"/>
        <w:right w:val="none" w:sz="0" w:space="0" w:color="auto"/>
      </w:divBdr>
    </w:div>
    <w:div w:id="909735650">
      <w:bodyDiv w:val="1"/>
      <w:marLeft w:val="0"/>
      <w:marRight w:val="0"/>
      <w:marTop w:val="0"/>
      <w:marBottom w:val="0"/>
      <w:divBdr>
        <w:top w:val="none" w:sz="0" w:space="0" w:color="auto"/>
        <w:left w:val="none" w:sz="0" w:space="0" w:color="auto"/>
        <w:bottom w:val="none" w:sz="0" w:space="0" w:color="auto"/>
        <w:right w:val="none" w:sz="0" w:space="0" w:color="auto"/>
      </w:divBdr>
    </w:div>
    <w:div w:id="911888944">
      <w:bodyDiv w:val="1"/>
      <w:marLeft w:val="0"/>
      <w:marRight w:val="0"/>
      <w:marTop w:val="0"/>
      <w:marBottom w:val="0"/>
      <w:divBdr>
        <w:top w:val="none" w:sz="0" w:space="0" w:color="auto"/>
        <w:left w:val="none" w:sz="0" w:space="0" w:color="auto"/>
        <w:bottom w:val="none" w:sz="0" w:space="0" w:color="auto"/>
        <w:right w:val="none" w:sz="0" w:space="0" w:color="auto"/>
      </w:divBdr>
    </w:div>
    <w:div w:id="913516080">
      <w:bodyDiv w:val="1"/>
      <w:marLeft w:val="0"/>
      <w:marRight w:val="0"/>
      <w:marTop w:val="0"/>
      <w:marBottom w:val="0"/>
      <w:divBdr>
        <w:top w:val="none" w:sz="0" w:space="0" w:color="auto"/>
        <w:left w:val="none" w:sz="0" w:space="0" w:color="auto"/>
        <w:bottom w:val="none" w:sz="0" w:space="0" w:color="auto"/>
        <w:right w:val="none" w:sz="0" w:space="0" w:color="auto"/>
      </w:divBdr>
    </w:div>
    <w:div w:id="914440496">
      <w:bodyDiv w:val="1"/>
      <w:marLeft w:val="0"/>
      <w:marRight w:val="0"/>
      <w:marTop w:val="0"/>
      <w:marBottom w:val="0"/>
      <w:divBdr>
        <w:top w:val="none" w:sz="0" w:space="0" w:color="auto"/>
        <w:left w:val="none" w:sz="0" w:space="0" w:color="auto"/>
        <w:bottom w:val="none" w:sz="0" w:space="0" w:color="auto"/>
        <w:right w:val="none" w:sz="0" w:space="0" w:color="auto"/>
      </w:divBdr>
    </w:div>
    <w:div w:id="914824367">
      <w:bodyDiv w:val="1"/>
      <w:marLeft w:val="0"/>
      <w:marRight w:val="0"/>
      <w:marTop w:val="0"/>
      <w:marBottom w:val="0"/>
      <w:divBdr>
        <w:top w:val="none" w:sz="0" w:space="0" w:color="auto"/>
        <w:left w:val="none" w:sz="0" w:space="0" w:color="auto"/>
        <w:bottom w:val="none" w:sz="0" w:space="0" w:color="auto"/>
        <w:right w:val="none" w:sz="0" w:space="0" w:color="auto"/>
      </w:divBdr>
    </w:div>
    <w:div w:id="917134230">
      <w:bodyDiv w:val="1"/>
      <w:marLeft w:val="0"/>
      <w:marRight w:val="0"/>
      <w:marTop w:val="0"/>
      <w:marBottom w:val="0"/>
      <w:divBdr>
        <w:top w:val="none" w:sz="0" w:space="0" w:color="auto"/>
        <w:left w:val="none" w:sz="0" w:space="0" w:color="auto"/>
        <w:bottom w:val="none" w:sz="0" w:space="0" w:color="auto"/>
        <w:right w:val="none" w:sz="0" w:space="0" w:color="auto"/>
      </w:divBdr>
    </w:div>
    <w:div w:id="917979724">
      <w:bodyDiv w:val="1"/>
      <w:marLeft w:val="0"/>
      <w:marRight w:val="0"/>
      <w:marTop w:val="0"/>
      <w:marBottom w:val="0"/>
      <w:divBdr>
        <w:top w:val="none" w:sz="0" w:space="0" w:color="auto"/>
        <w:left w:val="none" w:sz="0" w:space="0" w:color="auto"/>
        <w:bottom w:val="none" w:sz="0" w:space="0" w:color="auto"/>
        <w:right w:val="none" w:sz="0" w:space="0" w:color="auto"/>
      </w:divBdr>
    </w:div>
    <w:div w:id="922878157">
      <w:bodyDiv w:val="1"/>
      <w:marLeft w:val="0"/>
      <w:marRight w:val="0"/>
      <w:marTop w:val="0"/>
      <w:marBottom w:val="0"/>
      <w:divBdr>
        <w:top w:val="none" w:sz="0" w:space="0" w:color="auto"/>
        <w:left w:val="none" w:sz="0" w:space="0" w:color="auto"/>
        <w:bottom w:val="none" w:sz="0" w:space="0" w:color="auto"/>
        <w:right w:val="none" w:sz="0" w:space="0" w:color="auto"/>
      </w:divBdr>
    </w:div>
    <w:div w:id="923805984">
      <w:bodyDiv w:val="1"/>
      <w:marLeft w:val="0"/>
      <w:marRight w:val="0"/>
      <w:marTop w:val="0"/>
      <w:marBottom w:val="0"/>
      <w:divBdr>
        <w:top w:val="none" w:sz="0" w:space="0" w:color="auto"/>
        <w:left w:val="none" w:sz="0" w:space="0" w:color="auto"/>
        <w:bottom w:val="none" w:sz="0" w:space="0" w:color="auto"/>
        <w:right w:val="none" w:sz="0" w:space="0" w:color="auto"/>
      </w:divBdr>
    </w:div>
    <w:div w:id="923878486">
      <w:bodyDiv w:val="1"/>
      <w:marLeft w:val="0"/>
      <w:marRight w:val="0"/>
      <w:marTop w:val="0"/>
      <w:marBottom w:val="0"/>
      <w:divBdr>
        <w:top w:val="none" w:sz="0" w:space="0" w:color="auto"/>
        <w:left w:val="none" w:sz="0" w:space="0" w:color="auto"/>
        <w:bottom w:val="none" w:sz="0" w:space="0" w:color="auto"/>
        <w:right w:val="none" w:sz="0" w:space="0" w:color="auto"/>
      </w:divBdr>
    </w:div>
    <w:div w:id="924192236">
      <w:bodyDiv w:val="1"/>
      <w:marLeft w:val="0"/>
      <w:marRight w:val="0"/>
      <w:marTop w:val="0"/>
      <w:marBottom w:val="0"/>
      <w:divBdr>
        <w:top w:val="none" w:sz="0" w:space="0" w:color="auto"/>
        <w:left w:val="none" w:sz="0" w:space="0" w:color="auto"/>
        <w:bottom w:val="none" w:sz="0" w:space="0" w:color="auto"/>
        <w:right w:val="none" w:sz="0" w:space="0" w:color="auto"/>
      </w:divBdr>
    </w:div>
    <w:div w:id="924388062">
      <w:bodyDiv w:val="1"/>
      <w:marLeft w:val="0"/>
      <w:marRight w:val="0"/>
      <w:marTop w:val="0"/>
      <w:marBottom w:val="0"/>
      <w:divBdr>
        <w:top w:val="none" w:sz="0" w:space="0" w:color="auto"/>
        <w:left w:val="none" w:sz="0" w:space="0" w:color="auto"/>
        <w:bottom w:val="none" w:sz="0" w:space="0" w:color="auto"/>
        <w:right w:val="none" w:sz="0" w:space="0" w:color="auto"/>
      </w:divBdr>
    </w:div>
    <w:div w:id="924456909">
      <w:bodyDiv w:val="1"/>
      <w:marLeft w:val="0"/>
      <w:marRight w:val="0"/>
      <w:marTop w:val="0"/>
      <w:marBottom w:val="0"/>
      <w:divBdr>
        <w:top w:val="none" w:sz="0" w:space="0" w:color="auto"/>
        <w:left w:val="none" w:sz="0" w:space="0" w:color="auto"/>
        <w:bottom w:val="none" w:sz="0" w:space="0" w:color="auto"/>
        <w:right w:val="none" w:sz="0" w:space="0" w:color="auto"/>
      </w:divBdr>
    </w:div>
    <w:div w:id="925459799">
      <w:bodyDiv w:val="1"/>
      <w:marLeft w:val="0"/>
      <w:marRight w:val="0"/>
      <w:marTop w:val="0"/>
      <w:marBottom w:val="0"/>
      <w:divBdr>
        <w:top w:val="none" w:sz="0" w:space="0" w:color="auto"/>
        <w:left w:val="none" w:sz="0" w:space="0" w:color="auto"/>
        <w:bottom w:val="none" w:sz="0" w:space="0" w:color="auto"/>
        <w:right w:val="none" w:sz="0" w:space="0" w:color="auto"/>
      </w:divBdr>
    </w:div>
    <w:div w:id="925764539">
      <w:bodyDiv w:val="1"/>
      <w:marLeft w:val="0"/>
      <w:marRight w:val="0"/>
      <w:marTop w:val="0"/>
      <w:marBottom w:val="0"/>
      <w:divBdr>
        <w:top w:val="none" w:sz="0" w:space="0" w:color="auto"/>
        <w:left w:val="none" w:sz="0" w:space="0" w:color="auto"/>
        <w:bottom w:val="none" w:sz="0" w:space="0" w:color="auto"/>
        <w:right w:val="none" w:sz="0" w:space="0" w:color="auto"/>
      </w:divBdr>
    </w:div>
    <w:div w:id="926303289">
      <w:bodyDiv w:val="1"/>
      <w:marLeft w:val="0"/>
      <w:marRight w:val="0"/>
      <w:marTop w:val="0"/>
      <w:marBottom w:val="0"/>
      <w:divBdr>
        <w:top w:val="none" w:sz="0" w:space="0" w:color="auto"/>
        <w:left w:val="none" w:sz="0" w:space="0" w:color="auto"/>
        <w:bottom w:val="none" w:sz="0" w:space="0" w:color="auto"/>
        <w:right w:val="none" w:sz="0" w:space="0" w:color="auto"/>
      </w:divBdr>
    </w:div>
    <w:div w:id="930774390">
      <w:bodyDiv w:val="1"/>
      <w:marLeft w:val="0"/>
      <w:marRight w:val="0"/>
      <w:marTop w:val="0"/>
      <w:marBottom w:val="0"/>
      <w:divBdr>
        <w:top w:val="none" w:sz="0" w:space="0" w:color="auto"/>
        <w:left w:val="none" w:sz="0" w:space="0" w:color="auto"/>
        <w:bottom w:val="none" w:sz="0" w:space="0" w:color="auto"/>
        <w:right w:val="none" w:sz="0" w:space="0" w:color="auto"/>
      </w:divBdr>
    </w:div>
    <w:div w:id="930891370">
      <w:bodyDiv w:val="1"/>
      <w:marLeft w:val="0"/>
      <w:marRight w:val="0"/>
      <w:marTop w:val="0"/>
      <w:marBottom w:val="0"/>
      <w:divBdr>
        <w:top w:val="none" w:sz="0" w:space="0" w:color="auto"/>
        <w:left w:val="none" w:sz="0" w:space="0" w:color="auto"/>
        <w:bottom w:val="none" w:sz="0" w:space="0" w:color="auto"/>
        <w:right w:val="none" w:sz="0" w:space="0" w:color="auto"/>
      </w:divBdr>
    </w:div>
    <w:div w:id="931085415">
      <w:bodyDiv w:val="1"/>
      <w:marLeft w:val="0"/>
      <w:marRight w:val="0"/>
      <w:marTop w:val="0"/>
      <w:marBottom w:val="0"/>
      <w:divBdr>
        <w:top w:val="none" w:sz="0" w:space="0" w:color="auto"/>
        <w:left w:val="none" w:sz="0" w:space="0" w:color="auto"/>
        <w:bottom w:val="none" w:sz="0" w:space="0" w:color="auto"/>
        <w:right w:val="none" w:sz="0" w:space="0" w:color="auto"/>
      </w:divBdr>
    </w:div>
    <w:div w:id="932787086">
      <w:bodyDiv w:val="1"/>
      <w:marLeft w:val="0"/>
      <w:marRight w:val="0"/>
      <w:marTop w:val="0"/>
      <w:marBottom w:val="0"/>
      <w:divBdr>
        <w:top w:val="none" w:sz="0" w:space="0" w:color="auto"/>
        <w:left w:val="none" w:sz="0" w:space="0" w:color="auto"/>
        <w:bottom w:val="none" w:sz="0" w:space="0" w:color="auto"/>
        <w:right w:val="none" w:sz="0" w:space="0" w:color="auto"/>
      </w:divBdr>
    </w:div>
    <w:div w:id="932978749">
      <w:bodyDiv w:val="1"/>
      <w:marLeft w:val="0"/>
      <w:marRight w:val="0"/>
      <w:marTop w:val="0"/>
      <w:marBottom w:val="0"/>
      <w:divBdr>
        <w:top w:val="none" w:sz="0" w:space="0" w:color="auto"/>
        <w:left w:val="none" w:sz="0" w:space="0" w:color="auto"/>
        <w:bottom w:val="none" w:sz="0" w:space="0" w:color="auto"/>
        <w:right w:val="none" w:sz="0" w:space="0" w:color="auto"/>
      </w:divBdr>
    </w:div>
    <w:div w:id="934824601">
      <w:bodyDiv w:val="1"/>
      <w:marLeft w:val="0"/>
      <w:marRight w:val="0"/>
      <w:marTop w:val="0"/>
      <w:marBottom w:val="0"/>
      <w:divBdr>
        <w:top w:val="none" w:sz="0" w:space="0" w:color="auto"/>
        <w:left w:val="none" w:sz="0" w:space="0" w:color="auto"/>
        <w:bottom w:val="none" w:sz="0" w:space="0" w:color="auto"/>
        <w:right w:val="none" w:sz="0" w:space="0" w:color="auto"/>
      </w:divBdr>
    </w:div>
    <w:div w:id="936135517">
      <w:bodyDiv w:val="1"/>
      <w:marLeft w:val="0"/>
      <w:marRight w:val="0"/>
      <w:marTop w:val="0"/>
      <w:marBottom w:val="0"/>
      <w:divBdr>
        <w:top w:val="none" w:sz="0" w:space="0" w:color="auto"/>
        <w:left w:val="none" w:sz="0" w:space="0" w:color="auto"/>
        <w:bottom w:val="none" w:sz="0" w:space="0" w:color="auto"/>
        <w:right w:val="none" w:sz="0" w:space="0" w:color="auto"/>
      </w:divBdr>
    </w:div>
    <w:div w:id="937173994">
      <w:bodyDiv w:val="1"/>
      <w:marLeft w:val="0"/>
      <w:marRight w:val="0"/>
      <w:marTop w:val="0"/>
      <w:marBottom w:val="0"/>
      <w:divBdr>
        <w:top w:val="none" w:sz="0" w:space="0" w:color="auto"/>
        <w:left w:val="none" w:sz="0" w:space="0" w:color="auto"/>
        <w:bottom w:val="none" w:sz="0" w:space="0" w:color="auto"/>
        <w:right w:val="none" w:sz="0" w:space="0" w:color="auto"/>
      </w:divBdr>
    </w:div>
    <w:div w:id="937371104">
      <w:bodyDiv w:val="1"/>
      <w:marLeft w:val="0"/>
      <w:marRight w:val="0"/>
      <w:marTop w:val="0"/>
      <w:marBottom w:val="0"/>
      <w:divBdr>
        <w:top w:val="none" w:sz="0" w:space="0" w:color="auto"/>
        <w:left w:val="none" w:sz="0" w:space="0" w:color="auto"/>
        <w:bottom w:val="none" w:sz="0" w:space="0" w:color="auto"/>
        <w:right w:val="none" w:sz="0" w:space="0" w:color="auto"/>
      </w:divBdr>
    </w:div>
    <w:div w:id="939919256">
      <w:bodyDiv w:val="1"/>
      <w:marLeft w:val="0"/>
      <w:marRight w:val="0"/>
      <w:marTop w:val="0"/>
      <w:marBottom w:val="0"/>
      <w:divBdr>
        <w:top w:val="none" w:sz="0" w:space="0" w:color="auto"/>
        <w:left w:val="none" w:sz="0" w:space="0" w:color="auto"/>
        <w:bottom w:val="none" w:sz="0" w:space="0" w:color="auto"/>
        <w:right w:val="none" w:sz="0" w:space="0" w:color="auto"/>
      </w:divBdr>
    </w:div>
    <w:div w:id="942542431">
      <w:bodyDiv w:val="1"/>
      <w:marLeft w:val="0"/>
      <w:marRight w:val="0"/>
      <w:marTop w:val="0"/>
      <w:marBottom w:val="0"/>
      <w:divBdr>
        <w:top w:val="none" w:sz="0" w:space="0" w:color="auto"/>
        <w:left w:val="none" w:sz="0" w:space="0" w:color="auto"/>
        <w:bottom w:val="none" w:sz="0" w:space="0" w:color="auto"/>
        <w:right w:val="none" w:sz="0" w:space="0" w:color="auto"/>
      </w:divBdr>
    </w:div>
    <w:div w:id="942609760">
      <w:bodyDiv w:val="1"/>
      <w:marLeft w:val="0"/>
      <w:marRight w:val="0"/>
      <w:marTop w:val="0"/>
      <w:marBottom w:val="0"/>
      <w:divBdr>
        <w:top w:val="none" w:sz="0" w:space="0" w:color="auto"/>
        <w:left w:val="none" w:sz="0" w:space="0" w:color="auto"/>
        <w:bottom w:val="none" w:sz="0" w:space="0" w:color="auto"/>
        <w:right w:val="none" w:sz="0" w:space="0" w:color="auto"/>
      </w:divBdr>
    </w:div>
    <w:div w:id="943803893">
      <w:bodyDiv w:val="1"/>
      <w:marLeft w:val="0"/>
      <w:marRight w:val="0"/>
      <w:marTop w:val="0"/>
      <w:marBottom w:val="0"/>
      <w:divBdr>
        <w:top w:val="none" w:sz="0" w:space="0" w:color="auto"/>
        <w:left w:val="none" w:sz="0" w:space="0" w:color="auto"/>
        <w:bottom w:val="none" w:sz="0" w:space="0" w:color="auto"/>
        <w:right w:val="none" w:sz="0" w:space="0" w:color="auto"/>
      </w:divBdr>
    </w:div>
    <w:div w:id="944195182">
      <w:bodyDiv w:val="1"/>
      <w:marLeft w:val="0"/>
      <w:marRight w:val="0"/>
      <w:marTop w:val="0"/>
      <w:marBottom w:val="0"/>
      <w:divBdr>
        <w:top w:val="none" w:sz="0" w:space="0" w:color="auto"/>
        <w:left w:val="none" w:sz="0" w:space="0" w:color="auto"/>
        <w:bottom w:val="none" w:sz="0" w:space="0" w:color="auto"/>
        <w:right w:val="none" w:sz="0" w:space="0" w:color="auto"/>
      </w:divBdr>
    </w:div>
    <w:div w:id="945847599">
      <w:bodyDiv w:val="1"/>
      <w:marLeft w:val="0"/>
      <w:marRight w:val="0"/>
      <w:marTop w:val="0"/>
      <w:marBottom w:val="0"/>
      <w:divBdr>
        <w:top w:val="none" w:sz="0" w:space="0" w:color="auto"/>
        <w:left w:val="none" w:sz="0" w:space="0" w:color="auto"/>
        <w:bottom w:val="none" w:sz="0" w:space="0" w:color="auto"/>
        <w:right w:val="none" w:sz="0" w:space="0" w:color="auto"/>
      </w:divBdr>
    </w:div>
    <w:div w:id="948387912">
      <w:bodyDiv w:val="1"/>
      <w:marLeft w:val="0"/>
      <w:marRight w:val="0"/>
      <w:marTop w:val="0"/>
      <w:marBottom w:val="0"/>
      <w:divBdr>
        <w:top w:val="none" w:sz="0" w:space="0" w:color="auto"/>
        <w:left w:val="none" w:sz="0" w:space="0" w:color="auto"/>
        <w:bottom w:val="none" w:sz="0" w:space="0" w:color="auto"/>
        <w:right w:val="none" w:sz="0" w:space="0" w:color="auto"/>
      </w:divBdr>
    </w:div>
    <w:div w:id="948437367">
      <w:bodyDiv w:val="1"/>
      <w:marLeft w:val="0"/>
      <w:marRight w:val="0"/>
      <w:marTop w:val="0"/>
      <w:marBottom w:val="0"/>
      <w:divBdr>
        <w:top w:val="none" w:sz="0" w:space="0" w:color="auto"/>
        <w:left w:val="none" w:sz="0" w:space="0" w:color="auto"/>
        <w:bottom w:val="none" w:sz="0" w:space="0" w:color="auto"/>
        <w:right w:val="none" w:sz="0" w:space="0" w:color="auto"/>
      </w:divBdr>
    </w:div>
    <w:div w:id="948702633">
      <w:bodyDiv w:val="1"/>
      <w:marLeft w:val="0"/>
      <w:marRight w:val="0"/>
      <w:marTop w:val="0"/>
      <w:marBottom w:val="0"/>
      <w:divBdr>
        <w:top w:val="none" w:sz="0" w:space="0" w:color="auto"/>
        <w:left w:val="none" w:sz="0" w:space="0" w:color="auto"/>
        <w:bottom w:val="none" w:sz="0" w:space="0" w:color="auto"/>
        <w:right w:val="none" w:sz="0" w:space="0" w:color="auto"/>
      </w:divBdr>
    </w:div>
    <w:div w:id="948852203">
      <w:bodyDiv w:val="1"/>
      <w:marLeft w:val="0"/>
      <w:marRight w:val="0"/>
      <w:marTop w:val="0"/>
      <w:marBottom w:val="0"/>
      <w:divBdr>
        <w:top w:val="none" w:sz="0" w:space="0" w:color="auto"/>
        <w:left w:val="none" w:sz="0" w:space="0" w:color="auto"/>
        <w:bottom w:val="none" w:sz="0" w:space="0" w:color="auto"/>
        <w:right w:val="none" w:sz="0" w:space="0" w:color="auto"/>
      </w:divBdr>
    </w:div>
    <w:div w:id="949822388">
      <w:bodyDiv w:val="1"/>
      <w:marLeft w:val="0"/>
      <w:marRight w:val="0"/>
      <w:marTop w:val="0"/>
      <w:marBottom w:val="0"/>
      <w:divBdr>
        <w:top w:val="none" w:sz="0" w:space="0" w:color="auto"/>
        <w:left w:val="none" w:sz="0" w:space="0" w:color="auto"/>
        <w:bottom w:val="none" w:sz="0" w:space="0" w:color="auto"/>
        <w:right w:val="none" w:sz="0" w:space="0" w:color="auto"/>
      </w:divBdr>
    </w:div>
    <w:div w:id="952709734">
      <w:bodyDiv w:val="1"/>
      <w:marLeft w:val="0"/>
      <w:marRight w:val="0"/>
      <w:marTop w:val="0"/>
      <w:marBottom w:val="0"/>
      <w:divBdr>
        <w:top w:val="none" w:sz="0" w:space="0" w:color="auto"/>
        <w:left w:val="none" w:sz="0" w:space="0" w:color="auto"/>
        <w:bottom w:val="none" w:sz="0" w:space="0" w:color="auto"/>
        <w:right w:val="none" w:sz="0" w:space="0" w:color="auto"/>
      </w:divBdr>
    </w:div>
    <w:div w:id="953488745">
      <w:bodyDiv w:val="1"/>
      <w:marLeft w:val="0"/>
      <w:marRight w:val="0"/>
      <w:marTop w:val="0"/>
      <w:marBottom w:val="0"/>
      <w:divBdr>
        <w:top w:val="none" w:sz="0" w:space="0" w:color="auto"/>
        <w:left w:val="none" w:sz="0" w:space="0" w:color="auto"/>
        <w:bottom w:val="none" w:sz="0" w:space="0" w:color="auto"/>
        <w:right w:val="none" w:sz="0" w:space="0" w:color="auto"/>
      </w:divBdr>
    </w:div>
    <w:div w:id="953755411">
      <w:bodyDiv w:val="1"/>
      <w:marLeft w:val="0"/>
      <w:marRight w:val="0"/>
      <w:marTop w:val="0"/>
      <w:marBottom w:val="0"/>
      <w:divBdr>
        <w:top w:val="none" w:sz="0" w:space="0" w:color="auto"/>
        <w:left w:val="none" w:sz="0" w:space="0" w:color="auto"/>
        <w:bottom w:val="none" w:sz="0" w:space="0" w:color="auto"/>
        <w:right w:val="none" w:sz="0" w:space="0" w:color="auto"/>
      </w:divBdr>
    </w:div>
    <w:div w:id="953907900">
      <w:bodyDiv w:val="1"/>
      <w:marLeft w:val="0"/>
      <w:marRight w:val="0"/>
      <w:marTop w:val="0"/>
      <w:marBottom w:val="0"/>
      <w:divBdr>
        <w:top w:val="none" w:sz="0" w:space="0" w:color="auto"/>
        <w:left w:val="none" w:sz="0" w:space="0" w:color="auto"/>
        <w:bottom w:val="none" w:sz="0" w:space="0" w:color="auto"/>
        <w:right w:val="none" w:sz="0" w:space="0" w:color="auto"/>
      </w:divBdr>
    </w:div>
    <w:div w:id="954098043">
      <w:bodyDiv w:val="1"/>
      <w:marLeft w:val="0"/>
      <w:marRight w:val="0"/>
      <w:marTop w:val="0"/>
      <w:marBottom w:val="0"/>
      <w:divBdr>
        <w:top w:val="none" w:sz="0" w:space="0" w:color="auto"/>
        <w:left w:val="none" w:sz="0" w:space="0" w:color="auto"/>
        <w:bottom w:val="none" w:sz="0" w:space="0" w:color="auto"/>
        <w:right w:val="none" w:sz="0" w:space="0" w:color="auto"/>
      </w:divBdr>
    </w:div>
    <w:div w:id="955215695">
      <w:bodyDiv w:val="1"/>
      <w:marLeft w:val="0"/>
      <w:marRight w:val="0"/>
      <w:marTop w:val="0"/>
      <w:marBottom w:val="0"/>
      <w:divBdr>
        <w:top w:val="none" w:sz="0" w:space="0" w:color="auto"/>
        <w:left w:val="none" w:sz="0" w:space="0" w:color="auto"/>
        <w:bottom w:val="none" w:sz="0" w:space="0" w:color="auto"/>
        <w:right w:val="none" w:sz="0" w:space="0" w:color="auto"/>
      </w:divBdr>
    </w:div>
    <w:div w:id="955790000">
      <w:bodyDiv w:val="1"/>
      <w:marLeft w:val="0"/>
      <w:marRight w:val="0"/>
      <w:marTop w:val="0"/>
      <w:marBottom w:val="0"/>
      <w:divBdr>
        <w:top w:val="none" w:sz="0" w:space="0" w:color="auto"/>
        <w:left w:val="none" w:sz="0" w:space="0" w:color="auto"/>
        <w:bottom w:val="none" w:sz="0" w:space="0" w:color="auto"/>
        <w:right w:val="none" w:sz="0" w:space="0" w:color="auto"/>
      </w:divBdr>
    </w:div>
    <w:div w:id="956526154">
      <w:bodyDiv w:val="1"/>
      <w:marLeft w:val="0"/>
      <w:marRight w:val="0"/>
      <w:marTop w:val="0"/>
      <w:marBottom w:val="0"/>
      <w:divBdr>
        <w:top w:val="none" w:sz="0" w:space="0" w:color="auto"/>
        <w:left w:val="none" w:sz="0" w:space="0" w:color="auto"/>
        <w:bottom w:val="none" w:sz="0" w:space="0" w:color="auto"/>
        <w:right w:val="none" w:sz="0" w:space="0" w:color="auto"/>
      </w:divBdr>
    </w:div>
    <w:div w:id="956644891">
      <w:bodyDiv w:val="1"/>
      <w:marLeft w:val="0"/>
      <w:marRight w:val="0"/>
      <w:marTop w:val="0"/>
      <w:marBottom w:val="0"/>
      <w:divBdr>
        <w:top w:val="none" w:sz="0" w:space="0" w:color="auto"/>
        <w:left w:val="none" w:sz="0" w:space="0" w:color="auto"/>
        <w:bottom w:val="none" w:sz="0" w:space="0" w:color="auto"/>
        <w:right w:val="none" w:sz="0" w:space="0" w:color="auto"/>
      </w:divBdr>
    </w:div>
    <w:div w:id="958146620">
      <w:bodyDiv w:val="1"/>
      <w:marLeft w:val="0"/>
      <w:marRight w:val="0"/>
      <w:marTop w:val="0"/>
      <w:marBottom w:val="0"/>
      <w:divBdr>
        <w:top w:val="none" w:sz="0" w:space="0" w:color="auto"/>
        <w:left w:val="none" w:sz="0" w:space="0" w:color="auto"/>
        <w:bottom w:val="none" w:sz="0" w:space="0" w:color="auto"/>
        <w:right w:val="none" w:sz="0" w:space="0" w:color="auto"/>
      </w:divBdr>
    </w:div>
    <w:div w:id="958680551">
      <w:bodyDiv w:val="1"/>
      <w:marLeft w:val="0"/>
      <w:marRight w:val="0"/>
      <w:marTop w:val="0"/>
      <w:marBottom w:val="0"/>
      <w:divBdr>
        <w:top w:val="none" w:sz="0" w:space="0" w:color="auto"/>
        <w:left w:val="none" w:sz="0" w:space="0" w:color="auto"/>
        <w:bottom w:val="none" w:sz="0" w:space="0" w:color="auto"/>
        <w:right w:val="none" w:sz="0" w:space="0" w:color="auto"/>
      </w:divBdr>
    </w:div>
    <w:div w:id="960038234">
      <w:bodyDiv w:val="1"/>
      <w:marLeft w:val="0"/>
      <w:marRight w:val="0"/>
      <w:marTop w:val="0"/>
      <w:marBottom w:val="0"/>
      <w:divBdr>
        <w:top w:val="none" w:sz="0" w:space="0" w:color="auto"/>
        <w:left w:val="none" w:sz="0" w:space="0" w:color="auto"/>
        <w:bottom w:val="none" w:sz="0" w:space="0" w:color="auto"/>
        <w:right w:val="none" w:sz="0" w:space="0" w:color="auto"/>
      </w:divBdr>
    </w:div>
    <w:div w:id="960258853">
      <w:bodyDiv w:val="1"/>
      <w:marLeft w:val="0"/>
      <w:marRight w:val="0"/>
      <w:marTop w:val="0"/>
      <w:marBottom w:val="0"/>
      <w:divBdr>
        <w:top w:val="none" w:sz="0" w:space="0" w:color="auto"/>
        <w:left w:val="none" w:sz="0" w:space="0" w:color="auto"/>
        <w:bottom w:val="none" w:sz="0" w:space="0" w:color="auto"/>
        <w:right w:val="none" w:sz="0" w:space="0" w:color="auto"/>
      </w:divBdr>
    </w:div>
    <w:div w:id="960842191">
      <w:bodyDiv w:val="1"/>
      <w:marLeft w:val="0"/>
      <w:marRight w:val="0"/>
      <w:marTop w:val="0"/>
      <w:marBottom w:val="0"/>
      <w:divBdr>
        <w:top w:val="none" w:sz="0" w:space="0" w:color="auto"/>
        <w:left w:val="none" w:sz="0" w:space="0" w:color="auto"/>
        <w:bottom w:val="none" w:sz="0" w:space="0" w:color="auto"/>
        <w:right w:val="none" w:sz="0" w:space="0" w:color="auto"/>
      </w:divBdr>
    </w:div>
    <w:div w:id="961157079">
      <w:bodyDiv w:val="1"/>
      <w:marLeft w:val="0"/>
      <w:marRight w:val="0"/>
      <w:marTop w:val="0"/>
      <w:marBottom w:val="0"/>
      <w:divBdr>
        <w:top w:val="none" w:sz="0" w:space="0" w:color="auto"/>
        <w:left w:val="none" w:sz="0" w:space="0" w:color="auto"/>
        <w:bottom w:val="none" w:sz="0" w:space="0" w:color="auto"/>
        <w:right w:val="none" w:sz="0" w:space="0" w:color="auto"/>
      </w:divBdr>
    </w:div>
    <w:div w:id="963121772">
      <w:bodyDiv w:val="1"/>
      <w:marLeft w:val="0"/>
      <w:marRight w:val="0"/>
      <w:marTop w:val="0"/>
      <w:marBottom w:val="0"/>
      <w:divBdr>
        <w:top w:val="none" w:sz="0" w:space="0" w:color="auto"/>
        <w:left w:val="none" w:sz="0" w:space="0" w:color="auto"/>
        <w:bottom w:val="none" w:sz="0" w:space="0" w:color="auto"/>
        <w:right w:val="none" w:sz="0" w:space="0" w:color="auto"/>
      </w:divBdr>
    </w:div>
    <w:div w:id="963735646">
      <w:bodyDiv w:val="1"/>
      <w:marLeft w:val="0"/>
      <w:marRight w:val="0"/>
      <w:marTop w:val="0"/>
      <w:marBottom w:val="0"/>
      <w:divBdr>
        <w:top w:val="none" w:sz="0" w:space="0" w:color="auto"/>
        <w:left w:val="none" w:sz="0" w:space="0" w:color="auto"/>
        <w:bottom w:val="none" w:sz="0" w:space="0" w:color="auto"/>
        <w:right w:val="none" w:sz="0" w:space="0" w:color="auto"/>
      </w:divBdr>
    </w:div>
    <w:div w:id="964191453">
      <w:bodyDiv w:val="1"/>
      <w:marLeft w:val="0"/>
      <w:marRight w:val="0"/>
      <w:marTop w:val="0"/>
      <w:marBottom w:val="0"/>
      <w:divBdr>
        <w:top w:val="none" w:sz="0" w:space="0" w:color="auto"/>
        <w:left w:val="none" w:sz="0" w:space="0" w:color="auto"/>
        <w:bottom w:val="none" w:sz="0" w:space="0" w:color="auto"/>
        <w:right w:val="none" w:sz="0" w:space="0" w:color="auto"/>
      </w:divBdr>
    </w:div>
    <w:div w:id="964850441">
      <w:bodyDiv w:val="1"/>
      <w:marLeft w:val="0"/>
      <w:marRight w:val="0"/>
      <w:marTop w:val="0"/>
      <w:marBottom w:val="0"/>
      <w:divBdr>
        <w:top w:val="none" w:sz="0" w:space="0" w:color="auto"/>
        <w:left w:val="none" w:sz="0" w:space="0" w:color="auto"/>
        <w:bottom w:val="none" w:sz="0" w:space="0" w:color="auto"/>
        <w:right w:val="none" w:sz="0" w:space="0" w:color="auto"/>
      </w:divBdr>
    </w:div>
    <w:div w:id="965507257">
      <w:bodyDiv w:val="1"/>
      <w:marLeft w:val="0"/>
      <w:marRight w:val="0"/>
      <w:marTop w:val="0"/>
      <w:marBottom w:val="0"/>
      <w:divBdr>
        <w:top w:val="none" w:sz="0" w:space="0" w:color="auto"/>
        <w:left w:val="none" w:sz="0" w:space="0" w:color="auto"/>
        <w:bottom w:val="none" w:sz="0" w:space="0" w:color="auto"/>
        <w:right w:val="none" w:sz="0" w:space="0" w:color="auto"/>
      </w:divBdr>
    </w:div>
    <w:div w:id="966162089">
      <w:bodyDiv w:val="1"/>
      <w:marLeft w:val="0"/>
      <w:marRight w:val="0"/>
      <w:marTop w:val="0"/>
      <w:marBottom w:val="0"/>
      <w:divBdr>
        <w:top w:val="none" w:sz="0" w:space="0" w:color="auto"/>
        <w:left w:val="none" w:sz="0" w:space="0" w:color="auto"/>
        <w:bottom w:val="none" w:sz="0" w:space="0" w:color="auto"/>
        <w:right w:val="none" w:sz="0" w:space="0" w:color="auto"/>
      </w:divBdr>
    </w:div>
    <w:div w:id="967321821">
      <w:bodyDiv w:val="1"/>
      <w:marLeft w:val="0"/>
      <w:marRight w:val="0"/>
      <w:marTop w:val="0"/>
      <w:marBottom w:val="0"/>
      <w:divBdr>
        <w:top w:val="none" w:sz="0" w:space="0" w:color="auto"/>
        <w:left w:val="none" w:sz="0" w:space="0" w:color="auto"/>
        <w:bottom w:val="none" w:sz="0" w:space="0" w:color="auto"/>
        <w:right w:val="none" w:sz="0" w:space="0" w:color="auto"/>
      </w:divBdr>
    </w:div>
    <w:div w:id="967978643">
      <w:bodyDiv w:val="1"/>
      <w:marLeft w:val="0"/>
      <w:marRight w:val="0"/>
      <w:marTop w:val="0"/>
      <w:marBottom w:val="0"/>
      <w:divBdr>
        <w:top w:val="none" w:sz="0" w:space="0" w:color="auto"/>
        <w:left w:val="none" w:sz="0" w:space="0" w:color="auto"/>
        <w:bottom w:val="none" w:sz="0" w:space="0" w:color="auto"/>
        <w:right w:val="none" w:sz="0" w:space="0" w:color="auto"/>
      </w:divBdr>
    </w:div>
    <w:div w:id="970550556">
      <w:bodyDiv w:val="1"/>
      <w:marLeft w:val="0"/>
      <w:marRight w:val="0"/>
      <w:marTop w:val="0"/>
      <w:marBottom w:val="0"/>
      <w:divBdr>
        <w:top w:val="none" w:sz="0" w:space="0" w:color="auto"/>
        <w:left w:val="none" w:sz="0" w:space="0" w:color="auto"/>
        <w:bottom w:val="none" w:sz="0" w:space="0" w:color="auto"/>
        <w:right w:val="none" w:sz="0" w:space="0" w:color="auto"/>
      </w:divBdr>
    </w:div>
    <w:div w:id="971331342">
      <w:bodyDiv w:val="1"/>
      <w:marLeft w:val="0"/>
      <w:marRight w:val="0"/>
      <w:marTop w:val="0"/>
      <w:marBottom w:val="0"/>
      <w:divBdr>
        <w:top w:val="none" w:sz="0" w:space="0" w:color="auto"/>
        <w:left w:val="none" w:sz="0" w:space="0" w:color="auto"/>
        <w:bottom w:val="none" w:sz="0" w:space="0" w:color="auto"/>
        <w:right w:val="none" w:sz="0" w:space="0" w:color="auto"/>
      </w:divBdr>
    </w:div>
    <w:div w:id="971598781">
      <w:bodyDiv w:val="1"/>
      <w:marLeft w:val="0"/>
      <w:marRight w:val="0"/>
      <w:marTop w:val="0"/>
      <w:marBottom w:val="0"/>
      <w:divBdr>
        <w:top w:val="none" w:sz="0" w:space="0" w:color="auto"/>
        <w:left w:val="none" w:sz="0" w:space="0" w:color="auto"/>
        <w:bottom w:val="none" w:sz="0" w:space="0" w:color="auto"/>
        <w:right w:val="none" w:sz="0" w:space="0" w:color="auto"/>
      </w:divBdr>
    </w:div>
    <w:div w:id="973556814">
      <w:bodyDiv w:val="1"/>
      <w:marLeft w:val="0"/>
      <w:marRight w:val="0"/>
      <w:marTop w:val="0"/>
      <w:marBottom w:val="0"/>
      <w:divBdr>
        <w:top w:val="none" w:sz="0" w:space="0" w:color="auto"/>
        <w:left w:val="none" w:sz="0" w:space="0" w:color="auto"/>
        <w:bottom w:val="none" w:sz="0" w:space="0" w:color="auto"/>
        <w:right w:val="none" w:sz="0" w:space="0" w:color="auto"/>
      </w:divBdr>
    </w:div>
    <w:div w:id="974258279">
      <w:bodyDiv w:val="1"/>
      <w:marLeft w:val="0"/>
      <w:marRight w:val="0"/>
      <w:marTop w:val="0"/>
      <w:marBottom w:val="0"/>
      <w:divBdr>
        <w:top w:val="none" w:sz="0" w:space="0" w:color="auto"/>
        <w:left w:val="none" w:sz="0" w:space="0" w:color="auto"/>
        <w:bottom w:val="none" w:sz="0" w:space="0" w:color="auto"/>
        <w:right w:val="none" w:sz="0" w:space="0" w:color="auto"/>
      </w:divBdr>
    </w:div>
    <w:div w:id="974288603">
      <w:bodyDiv w:val="1"/>
      <w:marLeft w:val="0"/>
      <w:marRight w:val="0"/>
      <w:marTop w:val="0"/>
      <w:marBottom w:val="0"/>
      <w:divBdr>
        <w:top w:val="none" w:sz="0" w:space="0" w:color="auto"/>
        <w:left w:val="none" w:sz="0" w:space="0" w:color="auto"/>
        <w:bottom w:val="none" w:sz="0" w:space="0" w:color="auto"/>
        <w:right w:val="none" w:sz="0" w:space="0" w:color="auto"/>
      </w:divBdr>
    </w:div>
    <w:div w:id="975378247">
      <w:bodyDiv w:val="1"/>
      <w:marLeft w:val="0"/>
      <w:marRight w:val="0"/>
      <w:marTop w:val="0"/>
      <w:marBottom w:val="0"/>
      <w:divBdr>
        <w:top w:val="none" w:sz="0" w:space="0" w:color="auto"/>
        <w:left w:val="none" w:sz="0" w:space="0" w:color="auto"/>
        <w:bottom w:val="none" w:sz="0" w:space="0" w:color="auto"/>
        <w:right w:val="none" w:sz="0" w:space="0" w:color="auto"/>
      </w:divBdr>
    </w:div>
    <w:div w:id="977539813">
      <w:bodyDiv w:val="1"/>
      <w:marLeft w:val="0"/>
      <w:marRight w:val="0"/>
      <w:marTop w:val="0"/>
      <w:marBottom w:val="0"/>
      <w:divBdr>
        <w:top w:val="none" w:sz="0" w:space="0" w:color="auto"/>
        <w:left w:val="none" w:sz="0" w:space="0" w:color="auto"/>
        <w:bottom w:val="none" w:sz="0" w:space="0" w:color="auto"/>
        <w:right w:val="none" w:sz="0" w:space="0" w:color="auto"/>
      </w:divBdr>
    </w:div>
    <w:div w:id="978606741">
      <w:bodyDiv w:val="1"/>
      <w:marLeft w:val="0"/>
      <w:marRight w:val="0"/>
      <w:marTop w:val="0"/>
      <w:marBottom w:val="0"/>
      <w:divBdr>
        <w:top w:val="none" w:sz="0" w:space="0" w:color="auto"/>
        <w:left w:val="none" w:sz="0" w:space="0" w:color="auto"/>
        <w:bottom w:val="none" w:sz="0" w:space="0" w:color="auto"/>
        <w:right w:val="none" w:sz="0" w:space="0" w:color="auto"/>
      </w:divBdr>
    </w:div>
    <w:div w:id="979848063">
      <w:bodyDiv w:val="1"/>
      <w:marLeft w:val="0"/>
      <w:marRight w:val="0"/>
      <w:marTop w:val="0"/>
      <w:marBottom w:val="0"/>
      <w:divBdr>
        <w:top w:val="none" w:sz="0" w:space="0" w:color="auto"/>
        <w:left w:val="none" w:sz="0" w:space="0" w:color="auto"/>
        <w:bottom w:val="none" w:sz="0" w:space="0" w:color="auto"/>
        <w:right w:val="none" w:sz="0" w:space="0" w:color="auto"/>
      </w:divBdr>
    </w:div>
    <w:div w:id="979966427">
      <w:bodyDiv w:val="1"/>
      <w:marLeft w:val="0"/>
      <w:marRight w:val="0"/>
      <w:marTop w:val="0"/>
      <w:marBottom w:val="0"/>
      <w:divBdr>
        <w:top w:val="none" w:sz="0" w:space="0" w:color="auto"/>
        <w:left w:val="none" w:sz="0" w:space="0" w:color="auto"/>
        <w:bottom w:val="none" w:sz="0" w:space="0" w:color="auto"/>
        <w:right w:val="none" w:sz="0" w:space="0" w:color="auto"/>
      </w:divBdr>
    </w:div>
    <w:div w:id="981620806">
      <w:bodyDiv w:val="1"/>
      <w:marLeft w:val="0"/>
      <w:marRight w:val="0"/>
      <w:marTop w:val="0"/>
      <w:marBottom w:val="0"/>
      <w:divBdr>
        <w:top w:val="none" w:sz="0" w:space="0" w:color="auto"/>
        <w:left w:val="none" w:sz="0" w:space="0" w:color="auto"/>
        <w:bottom w:val="none" w:sz="0" w:space="0" w:color="auto"/>
        <w:right w:val="none" w:sz="0" w:space="0" w:color="auto"/>
      </w:divBdr>
    </w:div>
    <w:div w:id="982193656">
      <w:bodyDiv w:val="1"/>
      <w:marLeft w:val="0"/>
      <w:marRight w:val="0"/>
      <w:marTop w:val="0"/>
      <w:marBottom w:val="0"/>
      <w:divBdr>
        <w:top w:val="none" w:sz="0" w:space="0" w:color="auto"/>
        <w:left w:val="none" w:sz="0" w:space="0" w:color="auto"/>
        <w:bottom w:val="none" w:sz="0" w:space="0" w:color="auto"/>
        <w:right w:val="none" w:sz="0" w:space="0" w:color="auto"/>
      </w:divBdr>
    </w:div>
    <w:div w:id="983393330">
      <w:bodyDiv w:val="1"/>
      <w:marLeft w:val="0"/>
      <w:marRight w:val="0"/>
      <w:marTop w:val="0"/>
      <w:marBottom w:val="0"/>
      <w:divBdr>
        <w:top w:val="none" w:sz="0" w:space="0" w:color="auto"/>
        <w:left w:val="none" w:sz="0" w:space="0" w:color="auto"/>
        <w:bottom w:val="none" w:sz="0" w:space="0" w:color="auto"/>
        <w:right w:val="none" w:sz="0" w:space="0" w:color="auto"/>
      </w:divBdr>
    </w:div>
    <w:div w:id="984159518">
      <w:bodyDiv w:val="1"/>
      <w:marLeft w:val="0"/>
      <w:marRight w:val="0"/>
      <w:marTop w:val="0"/>
      <w:marBottom w:val="0"/>
      <w:divBdr>
        <w:top w:val="none" w:sz="0" w:space="0" w:color="auto"/>
        <w:left w:val="none" w:sz="0" w:space="0" w:color="auto"/>
        <w:bottom w:val="none" w:sz="0" w:space="0" w:color="auto"/>
        <w:right w:val="none" w:sz="0" w:space="0" w:color="auto"/>
      </w:divBdr>
    </w:div>
    <w:div w:id="984309556">
      <w:bodyDiv w:val="1"/>
      <w:marLeft w:val="0"/>
      <w:marRight w:val="0"/>
      <w:marTop w:val="0"/>
      <w:marBottom w:val="0"/>
      <w:divBdr>
        <w:top w:val="none" w:sz="0" w:space="0" w:color="auto"/>
        <w:left w:val="none" w:sz="0" w:space="0" w:color="auto"/>
        <w:bottom w:val="none" w:sz="0" w:space="0" w:color="auto"/>
        <w:right w:val="none" w:sz="0" w:space="0" w:color="auto"/>
      </w:divBdr>
    </w:div>
    <w:div w:id="985473140">
      <w:bodyDiv w:val="1"/>
      <w:marLeft w:val="0"/>
      <w:marRight w:val="0"/>
      <w:marTop w:val="0"/>
      <w:marBottom w:val="0"/>
      <w:divBdr>
        <w:top w:val="none" w:sz="0" w:space="0" w:color="auto"/>
        <w:left w:val="none" w:sz="0" w:space="0" w:color="auto"/>
        <w:bottom w:val="none" w:sz="0" w:space="0" w:color="auto"/>
        <w:right w:val="none" w:sz="0" w:space="0" w:color="auto"/>
      </w:divBdr>
    </w:div>
    <w:div w:id="986056119">
      <w:bodyDiv w:val="1"/>
      <w:marLeft w:val="0"/>
      <w:marRight w:val="0"/>
      <w:marTop w:val="0"/>
      <w:marBottom w:val="0"/>
      <w:divBdr>
        <w:top w:val="none" w:sz="0" w:space="0" w:color="auto"/>
        <w:left w:val="none" w:sz="0" w:space="0" w:color="auto"/>
        <w:bottom w:val="none" w:sz="0" w:space="0" w:color="auto"/>
        <w:right w:val="none" w:sz="0" w:space="0" w:color="auto"/>
      </w:divBdr>
    </w:div>
    <w:div w:id="986084850">
      <w:bodyDiv w:val="1"/>
      <w:marLeft w:val="0"/>
      <w:marRight w:val="0"/>
      <w:marTop w:val="0"/>
      <w:marBottom w:val="0"/>
      <w:divBdr>
        <w:top w:val="none" w:sz="0" w:space="0" w:color="auto"/>
        <w:left w:val="none" w:sz="0" w:space="0" w:color="auto"/>
        <w:bottom w:val="none" w:sz="0" w:space="0" w:color="auto"/>
        <w:right w:val="none" w:sz="0" w:space="0" w:color="auto"/>
      </w:divBdr>
    </w:div>
    <w:div w:id="988050802">
      <w:bodyDiv w:val="1"/>
      <w:marLeft w:val="0"/>
      <w:marRight w:val="0"/>
      <w:marTop w:val="0"/>
      <w:marBottom w:val="0"/>
      <w:divBdr>
        <w:top w:val="none" w:sz="0" w:space="0" w:color="auto"/>
        <w:left w:val="none" w:sz="0" w:space="0" w:color="auto"/>
        <w:bottom w:val="none" w:sz="0" w:space="0" w:color="auto"/>
        <w:right w:val="none" w:sz="0" w:space="0" w:color="auto"/>
      </w:divBdr>
    </w:div>
    <w:div w:id="988677516">
      <w:bodyDiv w:val="1"/>
      <w:marLeft w:val="0"/>
      <w:marRight w:val="0"/>
      <w:marTop w:val="0"/>
      <w:marBottom w:val="0"/>
      <w:divBdr>
        <w:top w:val="none" w:sz="0" w:space="0" w:color="auto"/>
        <w:left w:val="none" w:sz="0" w:space="0" w:color="auto"/>
        <w:bottom w:val="none" w:sz="0" w:space="0" w:color="auto"/>
        <w:right w:val="none" w:sz="0" w:space="0" w:color="auto"/>
      </w:divBdr>
    </w:div>
    <w:div w:id="989560464">
      <w:bodyDiv w:val="1"/>
      <w:marLeft w:val="0"/>
      <w:marRight w:val="0"/>
      <w:marTop w:val="0"/>
      <w:marBottom w:val="0"/>
      <w:divBdr>
        <w:top w:val="none" w:sz="0" w:space="0" w:color="auto"/>
        <w:left w:val="none" w:sz="0" w:space="0" w:color="auto"/>
        <w:bottom w:val="none" w:sz="0" w:space="0" w:color="auto"/>
        <w:right w:val="none" w:sz="0" w:space="0" w:color="auto"/>
      </w:divBdr>
    </w:div>
    <w:div w:id="989947536">
      <w:bodyDiv w:val="1"/>
      <w:marLeft w:val="0"/>
      <w:marRight w:val="0"/>
      <w:marTop w:val="0"/>
      <w:marBottom w:val="0"/>
      <w:divBdr>
        <w:top w:val="none" w:sz="0" w:space="0" w:color="auto"/>
        <w:left w:val="none" w:sz="0" w:space="0" w:color="auto"/>
        <w:bottom w:val="none" w:sz="0" w:space="0" w:color="auto"/>
        <w:right w:val="none" w:sz="0" w:space="0" w:color="auto"/>
      </w:divBdr>
    </w:div>
    <w:div w:id="990404566">
      <w:bodyDiv w:val="1"/>
      <w:marLeft w:val="0"/>
      <w:marRight w:val="0"/>
      <w:marTop w:val="0"/>
      <w:marBottom w:val="0"/>
      <w:divBdr>
        <w:top w:val="none" w:sz="0" w:space="0" w:color="auto"/>
        <w:left w:val="none" w:sz="0" w:space="0" w:color="auto"/>
        <w:bottom w:val="none" w:sz="0" w:space="0" w:color="auto"/>
        <w:right w:val="none" w:sz="0" w:space="0" w:color="auto"/>
      </w:divBdr>
    </w:div>
    <w:div w:id="990452216">
      <w:bodyDiv w:val="1"/>
      <w:marLeft w:val="0"/>
      <w:marRight w:val="0"/>
      <w:marTop w:val="0"/>
      <w:marBottom w:val="0"/>
      <w:divBdr>
        <w:top w:val="none" w:sz="0" w:space="0" w:color="auto"/>
        <w:left w:val="none" w:sz="0" w:space="0" w:color="auto"/>
        <w:bottom w:val="none" w:sz="0" w:space="0" w:color="auto"/>
        <w:right w:val="none" w:sz="0" w:space="0" w:color="auto"/>
      </w:divBdr>
    </w:div>
    <w:div w:id="990522043">
      <w:bodyDiv w:val="1"/>
      <w:marLeft w:val="0"/>
      <w:marRight w:val="0"/>
      <w:marTop w:val="0"/>
      <w:marBottom w:val="0"/>
      <w:divBdr>
        <w:top w:val="none" w:sz="0" w:space="0" w:color="auto"/>
        <w:left w:val="none" w:sz="0" w:space="0" w:color="auto"/>
        <w:bottom w:val="none" w:sz="0" w:space="0" w:color="auto"/>
        <w:right w:val="none" w:sz="0" w:space="0" w:color="auto"/>
      </w:divBdr>
    </w:div>
    <w:div w:id="990909898">
      <w:bodyDiv w:val="1"/>
      <w:marLeft w:val="0"/>
      <w:marRight w:val="0"/>
      <w:marTop w:val="0"/>
      <w:marBottom w:val="0"/>
      <w:divBdr>
        <w:top w:val="none" w:sz="0" w:space="0" w:color="auto"/>
        <w:left w:val="none" w:sz="0" w:space="0" w:color="auto"/>
        <w:bottom w:val="none" w:sz="0" w:space="0" w:color="auto"/>
        <w:right w:val="none" w:sz="0" w:space="0" w:color="auto"/>
      </w:divBdr>
    </w:div>
    <w:div w:id="994065694">
      <w:bodyDiv w:val="1"/>
      <w:marLeft w:val="0"/>
      <w:marRight w:val="0"/>
      <w:marTop w:val="0"/>
      <w:marBottom w:val="0"/>
      <w:divBdr>
        <w:top w:val="none" w:sz="0" w:space="0" w:color="auto"/>
        <w:left w:val="none" w:sz="0" w:space="0" w:color="auto"/>
        <w:bottom w:val="none" w:sz="0" w:space="0" w:color="auto"/>
        <w:right w:val="none" w:sz="0" w:space="0" w:color="auto"/>
      </w:divBdr>
    </w:div>
    <w:div w:id="995109624">
      <w:bodyDiv w:val="1"/>
      <w:marLeft w:val="0"/>
      <w:marRight w:val="0"/>
      <w:marTop w:val="0"/>
      <w:marBottom w:val="0"/>
      <w:divBdr>
        <w:top w:val="none" w:sz="0" w:space="0" w:color="auto"/>
        <w:left w:val="none" w:sz="0" w:space="0" w:color="auto"/>
        <w:bottom w:val="none" w:sz="0" w:space="0" w:color="auto"/>
        <w:right w:val="none" w:sz="0" w:space="0" w:color="auto"/>
      </w:divBdr>
    </w:div>
    <w:div w:id="996151862">
      <w:bodyDiv w:val="1"/>
      <w:marLeft w:val="0"/>
      <w:marRight w:val="0"/>
      <w:marTop w:val="0"/>
      <w:marBottom w:val="0"/>
      <w:divBdr>
        <w:top w:val="none" w:sz="0" w:space="0" w:color="auto"/>
        <w:left w:val="none" w:sz="0" w:space="0" w:color="auto"/>
        <w:bottom w:val="none" w:sz="0" w:space="0" w:color="auto"/>
        <w:right w:val="none" w:sz="0" w:space="0" w:color="auto"/>
      </w:divBdr>
    </w:div>
    <w:div w:id="996499401">
      <w:bodyDiv w:val="1"/>
      <w:marLeft w:val="0"/>
      <w:marRight w:val="0"/>
      <w:marTop w:val="0"/>
      <w:marBottom w:val="0"/>
      <w:divBdr>
        <w:top w:val="none" w:sz="0" w:space="0" w:color="auto"/>
        <w:left w:val="none" w:sz="0" w:space="0" w:color="auto"/>
        <w:bottom w:val="none" w:sz="0" w:space="0" w:color="auto"/>
        <w:right w:val="none" w:sz="0" w:space="0" w:color="auto"/>
      </w:divBdr>
    </w:div>
    <w:div w:id="997465692">
      <w:bodyDiv w:val="1"/>
      <w:marLeft w:val="0"/>
      <w:marRight w:val="0"/>
      <w:marTop w:val="0"/>
      <w:marBottom w:val="0"/>
      <w:divBdr>
        <w:top w:val="none" w:sz="0" w:space="0" w:color="auto"/>
        <w:left w:val="none" w:sz="0" w:space="0" w:color="auto"/>
        <w:bottom w:val="none" w:sz="0" w:space="0" w:color="auto"/>
        <w:right w:val="none" w:sz="0" w:space="0" w:color="auto"/>
      </w:divBdr>
    </w:div>
    <w:div w:id="997730172">
      <w:bodyDiv w:val="1"/>
      <w:marLeft w:val="0"/>
      <w:marRight w:val="0"/>
      <w:marTop w:val="0"/>
      <w:marBottom w:val="0"/>
      <w:divBdr>
        <w:top w:val="none" w:sz="0" w:space="0" w:color="auto"/>
        <w:left w:val="none" w:sz="0" w:space="0" w:color="auto"/>
        <w:bottom w:val="none" w:sz="0" w:space="0" w:color="auto"/>
        <w:right w:val="none" w:sz="0" w:space="0" w:color="auto"/>
      </w:divBdr>
    </w:div>
    <w:div w:id="998002140">
      <w:bodyDiv w:val="1"/>
      <w:marLeft w:val="0"/>
      <w:marRight w:val="0"/>
      <w:marTop w:val="0"/>
      <w:marBottom w:val="0"/>
      <w:divBdr>
        <w:top w:val="none" w:sz="0" w:space="0" w:color="auto"/>
        <w:left w:val="none" w:sz="0" w:space="0" w:color="auto"/>
        <w:bottom w:val="none" w:sz="0" w:space="0" w:color="auto"/>
        <w:right w:val="none" w:sz="0" w:space="0" w:color="auto"/>
      </w:divBdr>
    </w:div>
    <w:div w:id="998844797">
      <w:bodyDiv w:val="1"/>
      <w:marLeft w:val="0"/>
      <w:marRight w:val="0"/>
      <w:marTop w:val="0"/>
      <w:marBottom w:val="0"/>
      <w:divBdr>
        <w:top w:val="none" w:sz="0" w:space="0" w:color="auto"/>
        <w:left w:val="none" w:sz="0" w:space="0" w:color="auto"/>
        <w:bottom w:val="none" w:sz="0" w:space="0" w:color="auto"/>
        <w:right w:val="none" w:sz="0" w:space="0" w:color="auto"/>
      </w:divBdr>
    </w:div>
    <w:div w:id="999308714">
      <w:bodyDiv w:val="1"/>
      <w:marLeft w:val="0"/>
      <w:marRight w:val="0"/>
      <w:marTop w:val="0"/>
      <w:marBottom w:val="0"/>
      <w:divBdr>
        <w:top w:val="none" w:sz="0" w:space="0" w:color="auto"/>
        <w:left w:val="none" w:sz="0" w:space="0" w:color="auto"/>
        <w:bottom w:val="none" w:sz="0" w:space="0" w:color="auto"/>
        <w:right w:val="none" w:sz="0" w:space="0" w:color="auto"/>
      </w:divBdr>
    </w:div>
    <w:div w:id="1000692299">
      <w:bodyDiv w:val="1"/>
      <w:marLeft w:val="0"/>
      <w:marRight w:val="0"/>
      <w:marTop w:val="0"/>
      <w:marBottom w:val="0"/>
      <w:divBdr>
        <w:top w:val="none" w:sz="0" w:space="0" w:color="auto"/>
        <w:left w:val="none" w:sz="0" w:space="0" w:color="auto"/>
        <w:bottom w:val="none" w:sz="0" w:space="0" w:color="auto"/>
        <w:right w:val="none" w:sz="0" w:space="0" w:color="auto"/>
      </w:divBdr>
    </w:div>
    <w:div w:id="1000936357">
      <w:bodyDiv w:val="1"/>
      <w:marLeft w:val="0"/>
      <w:marRight w:val="0"/>
      <w:marTop w:val="0"/>
      <w:marBottom w:val="0"/>
      <w:divBdr>
        <w:top w:val="none" w:sz="0" w:space="0" w:color="auto"/>
        <w:left w:val="none" w:sz="0" w:space="0" w:color="auto"/>
        <w:bottom w:val="none" w:sz="0" w:space="0" w:color="auto"/>
        <w:right w:val="none" w:sz="0" w:space="0" w:color="auto"/>
      </w:divBdr>
    </w:div>
    <w:div w:id="1001086172">
      <w:bodyDiv w:val="1"/>
      <w:marLeft w:val="0"/>
      <w:marRight w:val="0"/>
      <w:marTop w:val="0"/>
      <w:marBottom w:val="0"/>
      <w:divBdr>
        <w:top w:val="none" w:sz="0" w:space="0" w:color="auto"/>
        <w:left w:val="none" w:sz="0" w:space="0" w:color="auto"/>
        <w:bottom w:val="none" w:sz="0" w:space="0" w:color="auto"/>
        <w:right w:val="none" w:sz="0" w:space="0" w:color="auto"/>
      </w:divBdr>
    </w:div>
    <w:div w:id="1001158595">
      <w:bodyDiv w:val="1"/>
      <w:marLeft w:val="0"/>
      <w:marRight w:val="0"/>
      <w:marTop w:val="0"/>
      <w:marBottom w:val="0"/>
      <w:divBdr>
        <w:top w:val="none" w:sz="0" w:space="0" w:color="auto"/>
        <w:left w:val="none" w:sz="0" w:space="0" w:color="auto"/>
        <w:bottom w:val="none" w:sz="0" w:space="0" w:color="auto"/>
        <w:right w:val="none" w:sz="0" w:space="0" w:color="auto"/>
      </w:divBdr>
    </w:div>
    <w:div w:id="1001393284">
      <w:bodyDiv w:val="1"/>
      <w:marLeft w:val="0"/>
      <w:marRight w:val="0"/>
      <w:marTop w:val="0"/>
      <w:marBottom w:val="0"/>
      <w:divBdr>
        <w:top w:val="none" w:sz="0" w:space="0" w:color="auto"/>
        <w:left w:val="none" w:sz="0" w:space="0" w:color="auto"/>
        <w:bottom w:val="none" w:sz="0" w:space="0" w:color="auto"/>
        <w:right w:val="none" w:sz="0" w:space="0" w:color="auto"/>
      </w:divBdr>
    </w:div>
    <w:div w:id="1001395260">
      <w:bodyDiv w:val="1"/>
      <w:marLeft w:val="0"/>
      <w:marRight w:val="0"/>
      <w:marTop w:val="0"/>
      <w:marBottom w:val="0"/>
      <w:divBdr>
        <w:top w:val="none" w:sz="0" w:space="0" w:color="auto"/>
        <w:left w:val="none" w:sz="0" w:space="0" w:color="auto"/>
        <w:bottom w:val="none" w:sz="0" w:space="0" w:color="auto"/>
        <w:right w:val="none" w:sz="0" w:space="0" w:color="auto"/>
      </w:divBdr>
    </w:div>
    <w:div w:id="1001545842">
      <w:bodyDiv w:val="1"/>
      <w:marLeft w:val="0"/>
      <w:marRight w:val="0"/>
      <w:marTop w:val="0"/>
      <w:marBottom w:val="0"/>
      <w:divBdr>
        <w:top w:val="none" w:sz="0" w:space="0" w:color="auto"/>
        <w:left w:val="none" w:sz="0" w:space="0" w:color="auto"/>
        <w:bottom w:val="none" w:sz="0" w:space="0" w:color="auto"/>
        <w:right w:val="none" w:sz="0" w:space="0" w:color="auto"/>
      </w:divBdr>
    </w:div>
    <w:div w:id="1002511417">
      <w:bodyDiv w:val="1"/>
      <w:marLeft w:val="0"/>
      <w:marRight w:val="0"/>
      <w:marTop w:val="0"/>
      <w:marBottom w:val="0"/>
      <w:divBdr>
        <w:top w:val="none" w:sz="0" w:space="0" w:color="auto"/>
        <w:left w:val="none" w:sz="0" w:space="0" w:color="auto"/>
        <w:bottom w:val="none" w:sz="0" w:space="0" w:color="auto"/>
        <w:right w:val="none" w:sz="0" w:space="0" w:color="auto"/>
      </w:divBdr>
    </w:div>
    <w:div w:id="1003512623">
      <w:bodyDiv w:val="1"/>
      <w:marLeft w:val="0"/>
      <w:marRight w:val="0"/>
      <w:marTop w:val="0"/>
      <w:marBottom w:val="0"/>
      <w:divBdr>
        <w:top w:val="none" w:sz="0" w:space="0" w:color="auto"/>
        <w:left w:val="none" w:sz="0" w:space="0" w:color="auto"/>
        <w:bottom w:val="none" w:sz="0" w:space="0" w:color="auto"/>
        <w:right w:val="none" w:sz="0" w:space="0" w:color="auto"/>
      </w:divBdr>
    </w:div>
    <w:div w:id="1005206876">
      <w:bodyDiv w:val="1"/>
      <w:marLeft w:val="0"/>
      <w:marRight w:val="0"/>
      <w:marTop w:val="0"/>
      <w:marBottom w:val="0"/>
      <w:divBdr>
        <w:top w:val="none" w:sz="0" w:space="0" w:color="auto"/>
        <w:left w:val="none" w:sz="0" w:space="0" w:color="auto"/>
        <w:bottom w:val="none" w:sz="0" w:space="0" w:color="auto"/>
        <w:right w:val="none" w:sz="0" w:space="0" w:color="auto"/>
      </w:divBdr>
    </w:div>
    <w:div w:id="1007051449">
      <w:bodyDiv w:val="1"/>
      <w:marLeft w:val="0"/>
      <w:marRight w:val="0"/>
      <w:marTop w:val="0"/>
      <w:marBottom w:val="0"/>
      <w:divBdr>
        <w:top w:val="none" w:sz="0" w:space="0" w:color="auto"/>
        <w:left w:val="none" w:sz="0" w:space="0" w:color="auto"/>
        <w:bottom w:val="none" w:sz="0" w:space="0" w:color="auto"/>
        <w:right w:val="none" w:sz="0" w:space="0" w:color="auto"/>
      </w:divBdr>
    </w:div>
    <w:div w:id="1007438624">
      <w:bodyDiv w:val="1"/>
      <w:marLeft w:val="0"/>
      <w:marRight w:val="0"/>
      <w:marTop w:val="0"/>
      <w:marBottom w:val="0"/>
      <w:divBdr>
        <w:top w:val="none" w:sz="0" w:space="0" w:color="auto"/>
        <w:left w:val="none" w:sz="0" w:space="0" w:color="auto"/>
        <w:bottom w:val="none" w:sz="0" w:space="0" w:color="auto"/>
        <w:right w:val="none" w:sz="0" w:space="0" w:color="auto"/>
      </w:divBdr>
    </w:div>
    <w:div w:id="1007444386">
      <w:bodyDiv w:val="1"/>
      <w:marLeft w:val="0"/>
      <w:marRight w:val="0"/>
      <w:marTop w:val="0"/>
      <w:marBottom w:val="0"/>
      <w:divBdr>
        <w:top w:val="none" w:sz="0" w:space="0" w:color="auto"/>
        <w:left w:val="none" w:sz="0" w:space="0" w:color="auto"/>
        <w:bottom w:val="none" w:sz="0" w:space="0" w:color="auto"/>
        <w:right w:val="none" w:sz="0" w:space="0" w:color="auto"/>
      </w:divBdr>
    </w:div>
    <w:div w:id="1008295421">
      <w:bodyDiv w:val="1"/>
      <w:marLeft w:val="0"/>
      <w:marRight w:val="0"/>
      <w:marTop w:val="0"/>
      <w:marBottom w:val="0"/>
      <w:divBdr>
        <w:top w:val="none" w:sz="0" w:space="0" w:color="auto"/>
        <w:left w:val="none" w:sz="0" w:space="0" w:color="auto"/>
        <w:bottom w:val="none" w:sz="0" w:space="0" w:color="auto"/>
        <w:right w:val="none" w:sz="0" w:space="0" w:color="auto"/>
      </w:divBdr>
    </w:div>
    <w:div w:id="1008405764">
      <w:bodyDiv w:val="1"/>
      <w:marLeft w:val="0"/>
      <w:marRight w:val="0"/>
      <w:marTop w:val="0"/>
      <w:marBottom w:val="0"/>
      <w:divBdr>
        <w:top w:val="none" w:sz="0" w:space="0" w:color="auto"/>
        <w:left w:val="none" w:sz="0" w:space="0" w:color="auto"/>
        <w:bottom w:val="none" w:sz="0" w:space="0" w:color="auto"/>
        <w:right w:val="none" w:sz="0" w:space="0" w:color="auto"/>
      </w:divBdr>
    </w:div>
    <w:div w:id="1008480233">
      <w:bodyDiv w:val="1"/>
      <w:marLeft w:val="0"/>
      <w:marRight w:val="0"/>
      <w:marTop w:val="0"/>
      <w:marBottom w:val="0"/>
      <w:divBdr>
        <w:top w:val="none" w:sz="0" w:space="0" w:color="auto"/>
        <w:left w:val="none" w:sz="0" w:space="0" w:color="auto"/>
        <w:bottom w:val="none" w:sz="0" w:space="0" w:color="auto"/>
        <w:right w:val="none" w:sz="0" w:space="0" w:color="auto"/>
      </w:divBdr>
    </w:div>
    <w:div w:id="1008868513">
      <w:bodyDiv w:val="1"/>
      <w:marLeft w:val="0"/>
      <w:marRight w:val="0"/>
      <w:marTop w:val="0"/>
      <w:marBottom w:val="0"/>
      <w:divBdr>
        <w:top w:val="none" w:sz="0" w:space="0" w:color="auto"/>
        <w:left w:val="none" w:sz="0" w:space="0" w:color="auto"/>
        <w:bottom w:val="none" w:sz="0" w:space="0" w:color="auto"/>
        <w:right w:val="none" w:sz="0" w:space="0" w:color="auto"/>
      </w:divBdr>
    </w:div>
    <w:div w:id="1010182199">
      <w:bodyDiv w:val="1"/>
      <w:marLeft w:val="0"/>
      <w:marRight w:val="0"/>
      <w:marTop w:val="0"/>
      <w:marBottom w:val="0"/>
      <w:divBdr>
        <w:top w:val="none" w:sz="0" w:space="0" w:color="auto"/>
        <w:left w:val="none" w:sz="0" w:space="0" w:color="auto"/>
        <w:bottom w:val="none" w:sz="0" w:space="0" w:color="auto"/>
        <w:right w:val="none" w:sz="0" w:space="0" w:color="auto"/>
      </w:divBdr>
    </w:div>
    <w:div w:id="1010987745">
      <w:bodyDiv w:val="1"/>
      <w:marLeft w:val="0"/>
      <w:marRight w:val="0"/>
      <w:marTop w:val="0"/>
      <w:marBottom w:val="0"/>
      <w:divBdr>
        <w:top w:val="none" w:sz="0" w:space="0" w:color="auto"/>
        <w:left w:val="none" w:sz="0" w:space="0" w:color="auto"/>
        <w:bottom w:val="none" w:sz="0" w:space="0" w:color="auto"/>
        <w:right w:val="none" w:sz="0" w:space="0" w:color="auto"/>
      </w:divBdr>
    </w:div>
    <w:div w:id="1011877226">
      <w:bodyDiv w:val="1"/>
      <w:marLeft w:val="0"/>
      <w:marRight w:val="0"/>
      <w:marTop w:val="0"/>
      <w:marBottom w:val="0"/>
      <w:divBdr>
        <w:top w:val="none" w:sz="0" w:space="0" w:color="auto"/>
        <w:left w:val="none" w:sz="0" w:space="0" w:color="auto"/>
        <w:bottom w:val="none" w:sz="0" w:space="0" w:color="auto"/>
        <w:right w:val="none" w:sz="0" w:space="0" w:color="auto"/>
      </w:divBdr>
    </w:div>
    <w:div w:id="1012688143">
      <w:bodyDiv w:val="1"/>
      <w:marLeft w:val="0"/>
      <w:marRight w:val="0"/>
      <w:marTop w:val="0"/>
      <w:marBottom w:val="0"/>
      <w:divBdr>
        <w:top w:val="none" w:sz="0" w:space="0" w:color="auto"/>
        <w:left w:val="none" w:sz="0" w:space="0" w:color="auto"/>
        <w:bottom w:val="none" w:sz="0" w:space="0" w:color="auto"/>
        <w:right w:val="none" w:sz="0" w:space="0" w:color="auto"/>
      </w:divBdr>
    </w:div>
    <w:div w:id="1014499693">
      <w:bodyDiv w:val="1"/>
      <w:marLeft w:val="0"/>
      <w:marRight w:val="0"/>
      <w:marTop w:val="0"/>
      <w:marBottom w:val="0"/>
      <w:divBdr>
        <w:top w:val="none" w:sz="0" w:space="0" w:color="auto"/>
        <w:left w:val="none" w:sz="0" w:space="0" w:color="auto"/>
        <w:bottom w:val="none" w:sz="0" w:space="0" w:color="auto"/>
        <w:right w:val="none" w:sz="0" w:space="0" w:color="auto"/>
      </w:divBdr>
    </w:div>
    <w:div w:id="1017120296">
      <w:bodyDiv w:val="1"/>
      <w:marLeft w:val="0"/>
      <w:marRight w:val="0"/>
      <w:marTop w:val="0"/>
      <w:marBottom w:val="0"/>
      <w:divBdr>
        <w:top w:val="none" w:sz="0" w:space="0" w:color="auto"/>
        <w:left w:val="none" w:sz="0" w:space="0" w:color="auto"/>
        <w:bottom w:val="none" w:sz="0" w:space="0" w:color="auto"/>
        <w:right w:val="none" w:sz="0" w:space="0" w:color="auto"/>
      </w:divBdr>
    </w:div>
    <w:div w:id="1018190369">
      <w:bodyDiv w:val="1"/>
      <w:marLeft w:val="0"/>
      <w:marRight w:val="0"/>
      <w:marTop w:val="0"/>
      <w:marBottom w:val="0"/>
      <w:divBdr>
        <w:top w:val="none" w:sz="0" w:space="0" w:color="auto"/>
        <w:left w:val="none" w:sz="0" w:space="0" w:color="auto"/>
        <w:bottom w:val="none" w:sz="0" w:space="0" w:color="auto"/>
        <w:right w:val="none" w:sz="0" w:space="0" w:color="auto"/>
      </w:divBdr>
    </w:div>
    <w:div w:id="1019428646">
      <w:bodyDiv w:val="1"/>
      <w:marLeft w:val="0"/>
      <w:marRight w:val="0"/>
      <w:marTop w:val="0"/>
      <w:marBottom w:val="0"/>
      <w:divBdr>
        <w:top w:val="none" w:sz="0" w:space="0" w:color="auto"/>
        <w:left w:val="none" w:sz="0" w:space="0" w:color="auto"/>
        <w:bottom w:val="none" w:sz="0" w:space="0" w:color="auto"/>
        <w:right w:val="none" w:sz="0" w:space="0" w:color="auto"/>
      </w:divBdr>
    </w:div>
    <w:div w:id="1019820941">
      <w:bodyDiv w:val="1"/>
      <w:marLeft w:val="0"/>
      <w:marRight w:val="0"/>
      <w:marTop w:val="0"/>
      <w:marBottom w:val="0"/>
      <w:divBdr>
        <w:top w:val="none" w:sz="0" w:space="0" w:color="auto"/>
        <w:left w:val="none" w:sz="0" w:space="0" w:color="auto"/>
        <w:bottom w:val="none" w:sz="0" w:space="0" w:color="auto"/>
        <w:right w:val="none" w:sz="0" w:space="0" w:color="auto"/>
      </w:divBdr>
    </w:div>
    <w:div w:id="1020352264">
      <w:bodyDiv w:val="1"/>
      <w:marLeft w:val="0"/>
      <w:marRight w:val="0"/>
      <w:marTop w:val="0"/>
      <w:marBottom w:val="0"/>
      <w:divBdr>
        <w:top w:val="none" w:sz="0" w:space="0" w:color="auto"/>
        <w:left w:val="none" w:sz="0" w:space="0" w:color="auto"/>
        <w:bottom w:val="none" w:sz="0" w:space="0" w:color="auto"/>
        <w:right w:val="none" w:sz="0" w:space="0" w:color="auto"/>
      </w:divBdr>
    </w:div>
    <w:div w:id="1021080730">
      <w:bodyDiv w:val="1"/>
      <w:marLeft w:val="0"/>
      <w:marRight w:val="0"/>
      <w:marTop w:val="0"/>
      <w:marBottom w:val="0"/>
      <w:divBdr>
        <w:top w:val="none" w:sz="0" w:space="0" w:color="auto"/>
        <w:left w:val="none" w:sz="0" w:space="0" w:color="auto"/>
        <w:bottom w:val="none" w:sz="0" w:space="0" w:color="auto"/>
        <w:right w:val="none" w:sz="0" w:space="0" w:color="auto"/>
      </w:divBdr>
    </w:div>
    <w:div w:id="1021391970">
      <w:bodyDiv w:val="1"/>
      <w:marLeft w:val="0"/>
      <w:marRight w:val="0"/>
      <w:marTop w:val="0"/>
      <w:marBottom w:val="0"/>
      <w:divBdr>
        <w:top w:val="none" w:sz="0" w:space="0" w:color="auto"/>
        <w:left w:val="none" w:sz="0" w:space="0" w:color="auto"/>
        <w:bottom w:val="none" w:sz="0" w:space="0" w:color="auto"/>
        <w:right w:val="none" w:sz="0" w:space="0" w:color="auto"/>
      </w:divBdr>
    </w:div>
    <w:div w:id="1022317322">
      <w:bodyDiv w:val="1"/>
      <w:marLeft w:val="0"/>
      <w:marRight w:val="0"/>
      <w:marTop w:val="0"/>
      <w:marBottom w:val="0"/>
      <w:divBdr>
        <w:top w:val="none" w:sz="0" w:space="0" w:color="auto"/>
        <w:left w:val="none" w:sz="0" w:space="0" w:color="auto"/>
        <w:bottom w:val="none" w:sz="0" w:space="0" w:color="auto"/>
        <w:right w:val="none" w:sz="0" w:space="0" w:color="auto"/>
      </w:divBdr>
    </w:div>
    <w:div w:id="1022365191">
      <w:bodyDiv w:val="1"/>
      <w:marLeft w:val="0"/>
      <w:marRight w:val="0"/>
      <w:marTop w:val="0"/>
      <w:marBottom w:val="0"/>
      <w:divBdr>
        <w:top w:val="none" w:sz="0" w:space="0" w:color="auto"/>
        <w:left w:val="none" w:sz="0" w:space="0" w:color="auto"/>
        <w:bottom w:val="none" w:sz="0" w:space="0" w:color="auto"/>
        <w:right w:val="none" w:sz="0" w:space="0" w:color="auto"/>
      </w:divBdr>
    </w:div>
    <w:div w:id="1022394307">
      <w:bodyDiv w:val="1"/>
      <w:marLeft w:val="0"/>
      <w:marRight w:val="0"/>
      <w:marTop w:val="0"/>
      <w:marBottom w:val="0"/>
      <w:divBdr>
        <w:top w:val="none" w:sz="0" w:space="0" w:color="auto"/>
        <w:left w:val="none" w:sz="0" w:space="0" w:color="auto"/>
        <w:bottom w:val="none" w:sz="0" w:space="0" w:color="auto"/>
        <w:right w:val="none" w:sz="0" w:space="0" w:color="auto"/>
      </w:divBdr>
    </w:div>
    <w:div w:id="1022586761">
      <w:bodyDiv w:val="1"/>
      <w:marLeft w:val="0"/>
      <w:marRight w:val="0"/>
      <w:marTop w:val="0"/>
      <w:marBottom w:val="0"/>
      <w:divBdr>
        <w:top w:val="none" w:sz="0" w:space="0" w:color="auto"/>
        <w:left w:val="none" w:sz="0" w:space="0" w:color="auto"/>
        <w:bottom w:val="none" w:sz="0" w:space="0" w:color="auto"/>
        <w:right w:val="none" w:sz="0" w:space="0" w:color="auto"/>
      </w:divBdr>
    </w:div>
    <w:div w:id="1022902665">
      <w:bodyDiv w:val="1"/>
      <w:marLeft w:val="0"/>
      <w:marRight w:val="0"/>
      <w:marTop w:val="0"/>
      <w:marBottom w:val="0"/>
      <w:divBdr>
        <w:top w:val="none" w:sz="0" w:space="0" w:color="auto"/>
        <w:left w:val="none" w:sz="0" w:space="0" w:color="auto"/>
        <w:bottom w:val="none" w:sz="0" w:space="0" w:color="auto"/>
        <w:right w:val="none" w:sz="0" w:space="0" w:color="auto"/>
      </w:divBdr>
    </w:div>
    <w:div w:id="1022977803">
      <w:bodyDiv w:val="1"/>
      <w:marLeft w:val="0"/>
      <w:marRight w:val="0"/>
      <w:marTop w:val="0"/>
      <w:marBottom w:val="0"/>
      <w:divBdr>
        <w:top w:val="none" w:sz="0" w:space="0" w:color="auto"/>
        <w:left w:val="none" w:sz="0" w:space="0" w:color="auto"/>
        <w:bottom w:val="none" w:sz="0" w:space="0" w:color="auto"/>
        <w:right w:val="none" w:sz="0" w:space="0" w:color="auto"/>
      </w:divBdr>
    </w:div>
    <w:div w:id="1023096978">
      <w:bodyDiv w:val="1"/>
      <w:marLeft w:val="0"/>
      <w:marRight w:val="0"/>
      <w:marTop w:val="0"/>
      <w:marBottom w:val="0"/>
      <w:divBdr>
        <w:top w:val="none" w:sz="0" w:space="0" w:color="auto"/>
        <w:left w:val="none" w:sz="0" w:space="0" w:color="auto"/>
        <w:bottom w:val="none" w:sz="0" w:space="0" w:color="auto"/>
        <w:right w:val="none" w:sz="0" w:space="0" w:color="auto"/>
      </w:divBdr>
    </w:div>
    <w:div w:id="1023628875">
      <w:bodyDiv w:val="1"/>
      <w:marLeft w:val="0"/>
      <w:marRight w:val="0"/>
      <w:marTop w:val="0"/>
      <w:marBottom w:val="0"/>
      <w:divBdr>
        <w:top w:val="none" w:sz="0" w:space="0" w:color="auto"/>
        <w:left w:val="none" w:sz="0" w:space="0" w:color="auto"/>
        <w:bottom w:val="none" w:sz="0" w:space="0" w:color="auto"/>
        <w:right w:val="none" w:sz="0" w:space="0" w:color="auto"/>
      </w:divBdr>
    </w:div>
    <w:div w:id="1024550224">
      <w:bodyDiv w:val="1"/>
      <w:marLeft w:val="0"/>
      <w:marRight w:val="0"/>
      <w:marTop w:val="0"/>
      <w:marBottom w:val="0"/>
      <w:divBdr>
        <w:top w:val="none" w:sz="0" w:space="0" w:color="auto"/>
        <w:left w:val="none" w:sz="0" w:space="0" w:color="auto"/>
        <w:bottom w:val="none" w:sz="0" w:space="0" w:color="auto"/>
        <w:right w:val="none" w:sz="0" w:space="0" w:color="auto"/>
      </w:divBdr>
    </w:div>
    <w:div w:id="1025593166">
      <w:bodyDiv w:val="1"/>
      <w:marLeft w:val="0"/>
      <w:marRight w:val="0"/>
      <w:marTop w:val="0"/>
      <w:marBottom w:val="0"/>
      <w:divBdr>
        <w:top w:val="none" w:sz="0" w:space="0" w:color="auto"/>
        <w:left w:val="none" w:sz="0" w:space="0" w:color="auto"/>
        <w:bottom w:val="none" w:sz="0" w:space="0" w:color="auto"/>
        <w:right w:val="none" w:sz="0" w:space="0" w:color="auto"/>
      </w:divBdr>
    </w:div>
    <w:div w:id="1025712525">
      <w:bodyDiv w:val="1"/>
      <w:marLeft w:val="0"/>
      <w:marRight w:val="0"/>
      <w:marTop w:val="0"/>
      <w:marBottom w:val="0"/>
      <w:divBdr>
        <w:top w:val="none" w:sz="0" w:space="0" w:color="auto"/>
        <w:left w:val="none" w:sz="0" w:space="0" w:color="auto"/>
        <w:bottom w:val="none" w:sz="0" w:space="0" w:color="auto"/>
        <w:right w:val="none" w:sz="0" w:space="0" w:color="auto"/>
      </w:divBdr>
    </w:div>
    <w:div w:id="1025716786">
      <w:bodyDiv w:val="1"/>
      <w:marLeft w:val="0"/>
      <w:marRight w:val="0"/>
      <w:marTop w:val="0"/>
      <w:marBottom w:val="0"/>
      <w:divBdr>
        <w:top w:val="none" w:sz="0" w:space="0" w:color="auto"/>
        <w:left w:val="none" w:sz="0" w:space="0" w:color="auto"/>
        <w:bottom w:val="none" w:sz="0" w:space="0" w:color="auto"/>
        <w:right w:val="none" w:sz="0" w:space="0" w:color="auto"/>
      </w:divBdr>
    </w:div>
    <w:div w:id="1027022506">
      <w:bodyDiv w:val="1"/>
      <w:marLeft w:val="0"/>
      <w:marRight w:val="0"/>
      <w:marTop w:val="0"/>
      <w:marBottom w:val="0"/>
      <w:divBdr>
        <w:top w:val="none" w:sz="0" w:space="0" w:color="auto"/>
        <w:left w:val="none" w:sz="0" w:space="0" w:color="auto"/>
        <w:bottom w:val="none" w:sz="0" w:space="0" w:color="auto"/>
        <w:right w:val="none" w:sz="0" w:space="0" w:color="auto"/>
      </w:divBdr>
    </w:div>
    <w:div w:id="1027290924">
      <w:bodyDiv w:val="1"/>
      <w:marLeft w:val="0"/>
      <w:marRight w:val="0"/>
      <w:marTop w:val="0"/>
      <w:marBottom w:val="0"/>
      <w:divBdr>
        <w:top w:val="none" w:sz="0" w:space="0" w:color="auto"/>
        <w:left w:val="none" w:sz="0" w:space="0" w:color="auto"/>
        <w:bottom w:val="none" w:sz="0" w:space="0" w:color="auto"/>
        <w:right w:val="none" w:sz="0" w:space="0" w:color="auto"/>
      </w:divBdr>
    </w:div>
    <w:div w:id="1028526020">
      <w:bodyDiv w:val="1"/>
      <w:marLeft w:val="0"/>
      <w:marRight w:val="0"/>
      <w:marTop w:val="0"/>
      <w:marBottom w:val="0"/>
      <w:divBdr>
        <w:top w:val="none" w:sz="0" w:space="0" w:color="auto"/>
        <w:left w:val="none" w:sz="0" w:space="0" w:color="auto"/>
        <w:bottom w:val="none" w:sz="0" w:space="0" w:color="auto"/>
        <w:right w:val="none" w:sz="0" w:space="0" w:color="auto"/>
      </w:divBdr>
    </w:div>
    <w:div w:id="1029574063">
      <w:bodyDiv w:val="1"/>
      <w:marLeft w:val="0"/>
      <w:marRight w:val="0"/>
      <w:marTop w:val="0"/>
      <w:marBottom w:val="0"/>
      <w:divBdr>
        <w:top w:val="none" w:sz="0" w:space="0" w:color="auto"/>
        <w:left w:val="none" w:sz="0" w:space="0" w:color="auto"/>
        <w:bottom w:val="none" w:sz="0" w:space="0" w:color="auto"/>
        <w:right w:val="none" w:sz="0" w:space="0" w:color="auto"/>
      </w:divBdr>
    </w:div>
    <w:div w:id="1031078959">
      <w:bodyDiv w:val="1"/>
      <w:marLeft w:val="0"/>
      <w:marRight w:val="0"/>
      <w:marTop w:val="0"/>
      <w:marBottom w:val="0"/>
      <w:divBdr>
        <w:top w:val="none" w:sz="0" w:space="0" w:color="auto"/>
        <w:left w:val="none" w:sz="0" w:space="0" w:color="auto"/>
        <w:bottom w:val="none" w:sz="0" w:space="0" w:color="auto"/>
        <w:right w:val="none" w:sz="0" w:space="0" w:color="auto"/>
      </w:divBdr>
    </w:div>
    <w:div w:id="1037505760">
      <w:bodyDiv w:val="1"/>
      <w:marLeft w:val="0"/>
      <w:marRight w:val="0"/>
      <w:marTop w:val="0"/>
      <w:marBottom w:val="0"/>
      <w:divBdr>
        <w:top w:val="none" w:sz="0" w:space="0" w:color="auto"/>
        <w:left w:val="none" w:sz="0" w:space="0" w:color="auto"/>
        <w:bottom w:val="none" w:sz="0" w:space="0" w:color="auto"/>
        <w:right w:val="none" w:sz="0" w:space="0" w:color="auto"/>
      </w:divBdr>
    </w:div>
    <w:div w:id="1040478637">
      <w:bodyDiv w:val="1"/>
      <w:marLeft w:val="0"/>
      <w:marRight w:val="0"/>
      <w:marTop w:val="0"/>
      <w:marBottom w:val="0"/>
      <w:divBdr>
        <w:top w:val="none" w:sz="0" w:space="0" w:color="auto"/>
        <w:left w:val="none" w:sz="0" w:space="0" w:color="auto"/>
        <w:bottom w:val="none" w:sz="0" w:space="0" w:color="auto"/>
        <w:right w:val="none" w:sz="0" w:space="0" w:color="auto"/>
      </w:divBdr>
    </w:div>
    <w:div w:id="1040744438">
      <w:bodyDiv w:val="1"/>
      <w:marLeft w:val="0"/>
      <w:marRight w:val="0"/>
      <w:marTop w:val="0"/>
      <w:marBottom w:val="0"/>
      <w:divBdr>
        <w:top w:val="none" w:sz="0" w:space="0" w:color="auto"/>
        <w:left w:val="none" w:sz="0" w:space="0" w:color="auto"/>
        <w:bottom w:val="none" w:sz="0" w:space="0" w:color="auto"/>
        <w:right w:val="none" w:sz="0" w:space="0" w:color="auto"/>
      </w:divBdr>
    </w:div>
    <w:div w:id="1042175460">
      <w:bodyDiv w:val="1"/>
      <w:marLeft w:val="0"/>
      <w:marRight w:val="0"/>
      <w:marTop w:val="0"/>
      <w:marBottom w:val="0"/>
      <w:divBdr>
        <w:top w:val="none" w:sz="0" w:space="0" w:color="auto"/>
        <w:left w:val="none" w:sz="0" w:space="0" w:color="auto"/>
        <w:bottom w:val="none" w:sz="0" w:space="0" w:color="auto"/>
        <w:right w:val="none" w:sz="0" w:space="0" w:color="auto"/>
      </w:divBdr>
    </w:div>
    <w:div w:id="1042359955">
      <w:bodyDiv w:val="1"/>
      <w:marLeft w:val="0"/>
      <w:marRight w:val="0"/>
      <w:marTop w:val="0"/>
      <w:marBottom w:val="0"/>
      <w:divBdr>
        <w:top w:val="none" w:sz="0" w:space="0" w:color="auto"/>
        <w:left w:val="none" w:sz="0" w:space="0" w:color="auto"/>
        <w:bottom w:val="none" w:sz="0" w:space="0" w:color="auto"/>
        <w:right w:val="none" w:sz="0" w:space="0" w:color="auto"/>
      </w:divBdr>
    </w:div>
    <w:div w:id="1042485719">
      <w:bodyDiv w:val="1"/>
      <w:marLeft w:val="0"/>
      <w:marRight w:val="0"/>
      <w:marTop w:val="0"/>
      <w:marBottom w:val="0"/>
      <w:divBdr>
        <w:top w:val="none" w:sz="0" w:space="0" w:color="auto"/>
        <w:left w:val="none" w:sz="0" w:space="0" w:color="auto"/>
        <w:bottom w:val="none" w:sz="0" w:space="0" w:color="auto"/>
        <w:right w:val="none" w:sz="0" w:space="0" w:color="auto"/>
      </w:divBdr>
    </w:div>
    <w:div w:id="1043168083">
      <w:bodyDiv w:val="1"/>
      <w:marLeft w:val="0"/>
      <w:marRight w:val="0"/>
      <w:marTop w:val="0"/>
      <w:marBottom w:val="0"/>
      <w:divBdr>
        <w:top w:val="none" w:sz="0" w:space="0" w:color="auto"/>
        <w:left w:val="none" w:sz="0" w:space="0" w:color="auto"/>
        <w:bottom w:val="none" w:sz="0" w:space="0" w:color="auto"/>
        <w:right w:val="none" w:sz="0" w:space="0" w:color="auto"/>
      </w:divBdr>
    </w:div>
    <w:div w:id="1043486032">
      <w:bodyDiv w:val="1"/>
      <w:marLeft w:val="0"/>
      <w:marRight w:val="0"/>
      <w:marTop w:val="0"/>
      <w:marBottom w:val="0"/>
      <w:divBdr>
        <w:top w:val="none" w:sz="0" w:space="0" w:color="auto"/>
        <w:left w:val="none" w:sz="0" w:space="0" w:color="auto"/>
        <w:bottom w:val="none" w:sz="0" w:space="0" w:color="auto"/>
        <w:right w:val="none" w:sz="0" w:space="0" w:color="auto"/>
      </w:divBdr>
    </w:div>
    <w:div w:id="1044017088">
      <w:bodyDiv w:val="1"/>
      <w:marLeft w:val="0"/>
      <w:marRight w:val="0"/>
      <w:marTop w:val="0"/>
      <w:marBottom w:val="0"/>
      <w:divBdr>
        <w:top w:val="none" w:sz="0" w:space="0" w:color="auto"/>
        <w:left w:val="none" w:sz="0" w:space="0" w:color="auto"/>
        <w:bottom w:val="none" w:sz="0" w:space="0" w:color="auto"/>
        <w:right w:val="none" w:sz="0" w:space="0" w:color="auto"/>
      </w:divBdr>
    </w:div>
    <w:div w:id="1044333841">
      <w:bodyDiv w:val="1"/>
      <w:marLeft w:val="0"/>
      <w:marRight w:val="0"/>
      <w:marTop w:val="0"/>
      <w:marBottom w:val="0"/>
      <w:divBdr>
        <w:top w:val="none" w:sz="0" w:space="0" w:color="auto"/>
        <w:left w:val="none" w:sz="0" w:space="0" w:color="auto"/>
        <w:bottom w:val="none" w:sz="0" w:space="0" w:color="auto"/>
        <w:right w:val="none" w:sz="0" w:space="0" w:color="auto"/>
      </w:divBdr>
    </w:div>
    <w:div w:id="1044334260">
      <w:bodyDiv w:val="1"/>
      <w:marLeft w:val="0"/>
      <w:marRight w:val="0"/>
      <w:marTop w:val="0"/>
      <w:marBottom w:val="0"/>
      <w:divBdr>
        <w:top w:val="none" w:sz="0" w:space="0" w:color="auto"/>
        <w:left w:val="none" w:sz="0" w:space="0" w:color="auto"/>
        <w:bottom w:val="none" w:sz="0" w:space="0" w:color="auto"/>
        <w:right w:val="none" w:sz="0" w:space="0" w:color="auto"/>
      </w:divBdr>
    </w:div>
    <w:div w:id="1046106902">
      <w:bodyDiv w:val="1"/>
      <w:marLeft w:val="0"/>
      <w:marRight w:val="0"/>
      <w:marTop w:val="0"/>
      <w:marBottom w:val="0"/>
      <w:divBdr>
        <w:top w:val="none" w:sz="0" w:space="0" w:color="auto"/>
        <w:left w:val="none" w:sz="0" w:space="0" w:color="auto"/>
        <w:bottom w:val="none" w:sz="0" w:space="0" w:color="auto"/>
        <w:right w:val="none" w:sz="0" w:space="0" w:color="auto"/>
      </w:divBdr>
    </w:div>
    <w:div w:id="1046485608">
      <w:bodyDiv w:val="1"/>
      <w:marLeft w:val="0"/>
      <w:marRight w:val="0"/>
      <w:marTop w:val="0"/>
      <w:marBottom w:val="0"/>
      <w:divBdr>
        <w:top w:val="none" w:sz="0" w:space="0" w:color="auto"/>
        <w:left w:val="none" w:sz="0" w:space="0" w:color="auto"/>
        <w:bottom w:val="none" w:sz="0" w:space="0" w:color="auto"/>
        <w:right w:val="none" w:sz="0" w:space="0" w:color="auto"/>
      </w:divBdr>
    </w:div>
    <w:div w:id="1046639514">
      <w:bodyDiv w:val="1"/>
      <w:marLeft w:val="0"/>
      <w:marRight w:val="0"/>
      <w:marTop w:val="0"/>
      <w:marBottom w:val="0"/>
      <w:divBdr>
        <w:top w:val="none" w:sz="0" w:space="0" w:color="auto"/>
        <w:left w:val="none" w:sz="0" w:space="0" w:color="auto"/>
        <w:bottom w:val="none" w:sz="0" w:space="0" w:color="auto"/>
        <w:right w:val="none" w:sz="0" w:space="0" w:color="auto"/>
      </w:divBdr>
    </w:div>
    <w:div w:id="1048452098">
      <w:bodyDiv w:val="1"/>
      <w:marLeft w:val="0"/>
      <w:marRight w:val="0"/>
      <w:marTop w:val="0"/>
      <w:marBottom w:val="0"/>
      <w:divBdr>
        <w:top w:val="none" w:sz="0" w:space="0" w:color="auto"/>
        <w:left w:val="none" w:sz="0" w:space="0" w:color="auto"/>
        <w:bottom w:val="none" w:sz="0" w:space="0" w:color="auto"/>
        <w:right w:val="none" w:sz="0" w:space="0" w:color="auto"/>
      </w:divBdr>
    </w:div>
    <w:div w:id="1049769363">
      <w:bodyDiv w:val="1"/>
      <w:marLeft w:val="0"/>
      <w:marRight w:val="0"/>
      <w:marTop w:val="0"/>
      <w:marBottom w:val="0"/>
      <w:divBdr>
        <w:top w:val="none" w:sz="0" w:space="0" w:color="auto"/>
        <w:left w:val="none" w:sz="0" w:space="0" w:color="auto"/>
        <w:bottom w:val="none" w:sz="0" w:space="0" w:color="auto"/>
        <w:right w:val="none" w:sz="0" w:space="0" w:color="auto"/>
      </w:divBdr>
    </w:div>
    <w:div w:id="1049962567">
      <w:bodyDiv w:val="1"/>
      <w:marLeft w:val="0"/>
      <w:marRight w:val="0"/>
      <w:marTop w:val="0"/>
      <w:marBottom w:val="0"/>
      <w:divBdr>
        <w:top w:val="none" w:sz="0" w:space="0" w:color="auto"/>
        <w:left w:val="none" w:sz="0" w:space="0" w:color="auto"/>
        <w:bottom w:val="none" w:sz="0" w:space="0" w:color="auto"/>
        <w:right w:val="none" w:sz="0" w:space="0" w:color="auto"/>
      </w:divBdr>
    </w:div>
    <w:div w:id="1051805183">
      <w:bodyDiv w:val="1"/>
      <w:marLeft w:val="0"/>
      <w:marRight w:val="0"/>
      <w:marTop w:val="0"/>
      <w:marBottom w:val="0"/>
      <w:divBdr>
        <w:top w:val="none" w:sz="0" w:space="0" w:color="auto"/>
        <w:left w:val="none" w:sz="0" w:space="0" w:color="auto"/>
        <w:bottom w:val="none" w:sz="0" w:space="0" w:color="auto"/>
        <w:right w:val="none" w:sz="0" w:space="0" w:color="auto"/>
      </w:divBdr>
    </w:div>
    <w:div w:id="1052579222">
      <w:bodyDiv w:val="1"/>
      <w:marLeft w:val="0"/>
      <w:marRight w:val="0"/>
      <w:marTop w:val="0"/>
      <w:marBottom w:val="0"/>
      <w:divBdr>
        <w:top w:val="none" w:sz="0" w:space="0" w:color="auto"/>
        <w:left w:val="none" w:sz="0" w:space="0" w:color="auto"/>
        <w:bottom w:val="none" w:sz="0" w:space="0" w:color="auto"/>
        <w:right w:val="none" w:sz="0" w:space="0" w:color="auto"/>
      </w:divBdr>
    </w:div>
    <w:div w:id="1052584625">
      <w:bodyDiv w:val="1"/>
      <w:marLeft w:val="0"/>
      <w:marRight w:val="0"/>
      <w:marTop w:val="0"/>
      <w:marBottom w:val="0"/>
      <w:divBdr>
        <w:top w:val="none" w:sz="0" w:space="0" w:color="auto"/>
        <w:left w:val="none" w:sz="0" w:space="0" w:color="auto"/>
        <w:bottom w:val="none" w:sz="0" w:space="0" w:color="auto"/>
        <w:right w:val="none" w:sz="0" w:space="0" w:color="auto"/>
      </w:divBdr>
    </w:div>
    <w:div w:id="1053653326">
      <w:bodyDiv w:val="1"/>
      <w:marLeft w:val="0"/>
      <w:marRight w:val="0"/>
      <w:marTop w:val="0"/>
      <w:marBottom w:val="0"/>
      <w:divBdr>
        <w:top w:val="none" w:sz="0" w:space="0" w:color="auto"/>
        <w:left w:val="none" w:sz="0" w:space="0" w:color="auto"/>
        <w:bottom w:val="none" w:sz="0" w:space="0" w:color="auto"/>
        <w:right w:val="none" w:sz="0" w:space="0" w:color="auto"/>
      </w:divBdr>
    </w:div>
    <w:div w:id="1054815316">
      <w:bodyDiv w:val="1"/>
      <w:marLeft w:val="0"/>
      <w:marRight w:val="0"/>
      <w:marTop w:val="0"/>
      <w:marBottom w:val="0"/>
      <w:divBdr>
        <w:top w:val="none" w:sz="0" w:space="0" w:color="auto"/>
        <w:left w:val="none" w:sz="0" w:space="0" w:color="auto"/>
        <w:bottom w:val="none" w:sz="0" w:space="0" w:color="auto"/>
        <w:right w:val="none" w:sz="0" w:space="0" w:color="auto"/>
      </w:divBdr>
    </w:div>
    <w:div w:id="1055200151">
      <w:bodyDiv w:val="1"/>
      <w:marLeft w:val="0"/>
      <w:marRight w:val="0"/>
      <w:marTop w:val="0"/>
      <w:marBottom w:val="0"/>
      <w:divBdr>
        <w:top w:val="none" w:sz="0" w:space="0" w:color="auto"/>
        <w:left w:val="none" w:sz="0" w:space="0" w:color="auto"/>
        <w:bottom w:val="none" w:sz="0" w:space="0" w:color="auto"/>
        <w:right w:val="none" w:sz="0" w:space="0" w:color="auto"/>
      </w:divBdr>
    </w:div>
    <w:div w:id="1055396356">
      <w:bodyDiv w:val="1"/>
      <w:marLeft w:val="0"/>
      <w:marRight w:val="0"/>
      <w:marTop w:val="0"/>
      <w:marBottom w:val="0"/>
      <w:divBdr>
        <w:top w:val="none" w:sz="0" w:space="0" w:color="auto"/>
        <w:left w:val="none" w:sz="0" w:space="0" w:color="auto"/>
        <w:bottom w:val="none" w:sz="0" w:space="0" w:color="auto"/>
        <w:right w:val="none" w:sz="0" w:space="0" w:color="auto"/>
      </w:divBdr>
    </w:div>
    <w:div w:id="1056198916">
      <w:bodyDiv w:val="1"/>
      <w:marLeft w:val="0"/>
      <w:marRight w:val="0"/>
      <w:marTop w:val="0"/>
      <w:marBottom w:val="0"/>
      <w:divBdr>
        <w:top w:val="none" w:sz="0" w:space="0" w:color="auto"/>
        <w:left w:val="none" w:sz="0" w:space="0" w:color="auto"/>
        <w:bottom w:val="none" w:sz="0" w:space="0" w:color="auto"/>
        <w:right w:val="none" w:sz="0" w:space="0" w:color="auto"/>
      </w:divBdr>
    </w:div>
    <w:div w:id="1056396195">
      <w:bodyDiv w:val="1"/>
      <w:marLeft w:val="0"/>
      <w:marRight w:val="0"/>
      <w:marTop w:val="0"/>
      <w:marBottom w:val="0"/>
      <w:divBdr>
        <w:top w:val="none" w:sz="0" w:space="0" w:color="auto"/>
        <w:left w:val="none" w:sz="0" w:space="0" w:color="auto"/>
        <w:bottom w:val="none" w:sz="0" w:space="0" w:color="auto"/>
        <w:right w:val="none" w:sz="0" w:space="0" w:color="auto"/>
      </w:divBdr>
    </w:div>
    <w:div w:id="1056854929">
      <w:bodyDiv w:val="1"/>
      <w:marLeft w:val="0"/>
      <w:marRight w:val="0"/>
      <w:marTop w:val="0"/>
      <w:marBottom w:val="0"/>
      <w:divBdr>
        <w:top w:val="none" w:sz="0" w:space="0" w:color="auto"/>
        <w:left w:val="none" w:sz="0" w:space="0" w:color="auto"/>
        <w:bottom w:val="none" w:sz="0" w:space="0" w:color="auto"/>
        <w:right w:val="none" w:sz="0" w:space="0" w:color="auto"/>
      </w:divBdr>
    </w:div>
    <w:div w:id="1057168126">
      <w:bodyDiv w:val="1"/>
      <w:marLeft w:val="0"/>
      <w:marRight w:val="0"/>
      <w:marTop w:val="0"/>
      <w:marBottom w:val="0"/>
      <w:divBdr>
        <w:top w:val="none" w:sz="0" w:space="0" w:color="auto"/>
        <w:left w:val="none" w:sz="0" w:space="0" w:color="auto"/>
        <w:bottom w:val="none" w:sz="0" w:space="0" w:color="auto"/>
        <w:right w:val="none" w:sz="0" w:space="0" w:color="auto"/>
      </w:divBdr>
    </w:div>
    <w:div w:id="1057558461">
      <w:bodyDiv w:val="1"/>
      <w:marLeft w:val="0"/>
      <w:marRight w:val="0"/>
      <w:marTop w:val="0"/>
      <w:marBottom w:val="0"/>
      <w:divBdr>
        <w:top w:val="none" w:sz="0" w:space="0" w:color="auto"/>
        <w:left w:val="none" w:sz="0" w:space="0" w:color="auto"/>
        <w:bottom w:val="none" w:sz="0" w:space="0" w:color="auto"/>
        <w:right w:val="none" w:sz="0" w:space="0" w:color="auto"/>
      </w:divBdr>
    </w:div>
    <w:div w:id="1057895708">
      <w:bodyDiv w:val="1"/>
      <w:marLeft w:val="0"/>
      <w:marRight w:val="0"/>
      <w:marTop w:val="0"/>
      <w:marBottom w:val="0"/>
      <w:divBdr>
        <w:top w:val="none" w:sz="0" w:space="0" w:color="auto"/>
        <w:left w:val="none" w:sz="0" w:space="0" w:color="auto"/>
        <w:bottom w:val="none" w:sz="0" w:space="0" w:color="auto"/>
        <w:right w:val="none" w:sz="0" w:space="0" w:color="auto"/>
      </w:divBdr>
    </w:div>
    <w:div w:id="1058091606">
      <w:bodyDiv w:val="1"/>
      <w:marLeft w:val="0"/>
      <w:marRight w:val="0"/>
      <w:marTop w:val="0"/>
      <w:marBottom w:val="0"/>
      <w:divBdr>
        <w:top w:val="none" w:sz="0" w:space="0" w:color="auto"/>
        <w:left w:val="none" w:sz="0" w:space="0" w:color="auto"/>
        <w:bottom w:val="none" w:sz="0" w:space="0" w:color="auto"/>
        <w:right w:val="none" w:sz="0" w:space="0" w:color="auto"/>
      </w:divBdr>
    </w:div>
    <w:div w:id="1058281877">
      <w:bodyDiv w:val="1"/>
      <w:marLeft w:val="0"/>
      <w:marRight w:val="0"/>
      <w:marTop w:val="0"/>
      <w:marBottom w:val="0"/>
      <w:divBdr>
        <w:top w:val="none" w:sz="0" w:space="0" w:color="auto"/>
        <w:left w:val="none" w:sz="0" w:space="0" w:color="auto"/>
        <w:bottom w:val="none" w:sz="0" w:space="0" w:color="auto"/>
        <w:right w:val="none" w:sz="0" w:space="0" w:color="auto"/>
      </w:divBdr>
    </w:div>
    <w:div w:id="1060715007">
      <w:bodyDiv w:val="1"/>
      <w:marLeft w:val="0"/>
      <w:marRight w:val="0"/>
      <w:marTop w:val="0"/>
      <w:marBottom w:val="0"/>
      <w:divBdr>
        <w:top w:val="none" w:sz="0" w:space="0" w:color="auto"/>
        <w:left w:val="none" w:sz="0" w:space="0" w:color="auto"/>
        <w:bottom w:val="none" w:sz="0" w:space="0" w:color="auto"/>
        <w:right w:val="none" w:sz="0" w:space="0" w:color="auto"/>
      </w:divBdr>
    </w:div>
    <w:div w:id="1060983249">
      <w:bodyDiv w:val="1"/>
      <w:marLeft w:val="0"/>
      <w:marRight w:val="0"/>
      <w:marTop w:val="0"/>
      <w:marBottom w:val="0"/>
      <w:divBdr>
        <w:top w:val="none" w:sz="0" w:space="0" w:color="auto"/>
        <w:left w:val="none" w:sz="0" w:space="0" w:color="auto"/>
        <w:bottom w:val="none" w:sz="0" w:space="0" w:color="auto"/>
        <w:right w:val="none" w:sz="0" w:space="0" w:color="auto"/>
      </w:divBdr>
    </w:div>
    <w:div w:id="1063527560">
      <w:bodyDiv w:val="1"/>
      <w:marLeft w:val="0"/>
      <w:marRight w:val="0"/>
      <w:marTop w:val="0"/>
      <w:marBottom w:val="0"/>
      <w:divBdr>
        <w:top w:val="none" w:sz="0" w:space="0" w:color="auto"/>
        <w:left w:val="none" w:sz="0" w:space="0" w:color="auto"/>
        <w:bottom w:val="none" w:sz="0" w:space="0" w:color="auto"/>
        <w:right w:val="none" w:sz="0" w:space="0" w:color="auto"/>
      </w:divBdr>
    </w:div>
    <w:div w:id="1064832472">
      <w:bodyDiv w:val="1"/>
      <w:marLeft w:val="0"/>
      <w:marRight w:val="0"/>
      <w:marTop w:val="0"/>
      <w:marBottom w:val="0"/>
      <w:divBdr>
        <w:top w:val="none" w:sz="0" w:space="0" w:color="auto"/>
        <w:left w:val="none" w:sz="0" w:space="0" w:color="auto"/>
        <w:bottom w:val="none" w:sz="0" w:space="0" w:color="auto"/>
        <w:right w:val="none" w:sz="0" w:space="0" w:color="auto"/>
      </w:divBdr>
    </w:div>
    <w:div w:id="1066489765">
      <w:bodyDiv w:val="1"/>
      <w:marLeft w:val="0"/>
      <w:marRight w:val="0"/>
      <w:marTop w:val="0"/>
      <w:marBottom w:val="0"/>
      <w:divBdr>
        <w:top w:val="none" w:sz="0" w:space="0" w:color="auto"/>
        <w:left w:val="none" w:sz="0" w:space="0" w:color="auto"/>
        <w:bottom w:val="none" w:sz="0" w:space="0" w:color="auto"/>
        <w:right w:val="none" w:sz="0" w:space="0" w:color="auto"/>
      </w:divBdr>
    </w:div>
    <w:div w:id="1067724462">
      <w:bodyDiv w:val="1"/>
      <w:marLeft w:val="0"/>
      <w:marRight w:val="0"/>
      <w:marTop w:val="0"/>
      <w:marBottom w:val="0"/>
      <w:divBdr>
        <w:top w:val="none" w:sz="0" w:space="0" w:color="auto"/>
        <w:left w:val="none" w:sz="0" w:space="0" w:color="auto"/>
        <w:bottom w:val="none" w:sz="0" w:space="0" w:color="auto"/>
        <w:right w:val="none" w:sz="0" w:space="0" w:color="auto"/>
      </w:divBdr>
    </w:div>
    <w:div w:id="1075709263">
      <w:bodyDiv w:val="1"/>
      <w:marLeft w:val="0"/>
      <w:marRight w:val="0"/>
      <w:marTop w:val="0"/>
      <w:marBottom w:val="0"/>
      <w:divBdr>
        <w:top w:val="none" w:sz="0" w:space="0" w:color="auto"/>
        <w:left w:val="none" w:sz="0" w:space="0" w:color="auto"/>
        <w:bottom w:val="none" w:sz="0" w:space="0" w:color="auto"/>
        <w:right w:val="none" w:sz="0" w:space="0" w:color="auto"/>
      </w:divBdr>
    </w:div>
    <w:div w:id="1077168666">
      <w:bodyDiv w:val="1"/>
      <w:marLeft w:val="0"/>
      <w:marRight w:val="0"/>
      <w:marTop w:val="0"/>
      <w:marBottom w:val="0"/>
      <w:divBdr>
        <w:top w:val="none" w:sz="0" w:space="0" w:color="auto"/>
        <w:left w:val="none" w:sz="0" w:space="0" w:color="auto"/>
        <w:bottom w:val="none" w:sz="0" w:space="0" w:color="auto"/>
        <w:right w:val="none" w:sz="0" w:space="0" w:color="auto"/>
      </w:divBdr>
    </w:div>
    <w:div w:id="1079253267">
      <w:bodyDiv w:val="1"/>
      <w:marLeft w:val="0"/>
      <w:marRight w:val="0"/>
      <w:marTop w:val="0"/>
      <w:marBottom w:val="0"/>
      <w:divBdr>
        <w:top w:val="none" w:sz="0" w:space="0" w:color="auto"/>
        <w:left w:val="none" w:sz="0" w:space="0" w:color="auto"/>
        <w:bottom w:val="none" w:sz="0" w:space="0" w:color="auto"/>
        <w:right w:val="none" w:sz="0" w:space="0" w:color="auto"/>
      </w:divBdr>
    </w:div>
    <w:div w:id="1079907309">
      <w:bodyDiv w:val="1"/>
      <w:marLeft w:val="0"/>
      <w:marRight w:val="0"/>
      <w:marTop w:val="0"/>
      <w:marBottom w:val="0"/>
      <w:divBdr>
        <w:top w:val="none" w:sz="0" w:space="0" w:color="auto"/>
        <w:left w:val="none" w:sz="0" w:space="0" w:color="auto"/>
        <w:bottom w:val="none" w:sz="0" w:space="0" w:color="auto"/>
        <w:right w:val="none" w:sz="0" w:space="0" w:color="auto"/>
      </w:divBdr>
    </w:div>
    <w:div w:id="1080060513">
      <w:bodyDiv w:val="1"/>
      <w:marLeft w:val="0"/>
      <w:marRight w:val="0"/>
      <w:marTop w:val="0"/>
      <w:marBottom w:val="0"/>
      <w:divBdr>
        <w:top w:val="none" w:sz="0" w:space="0" w:color="auto"/>
        <w:left w:val="none" w:sz="0" w:space="0" w:color="auto"/>
        <w:bottom w:val="none" w:sz="0" w:space="0" w:color="auto"/>
        <w:right w:val="none" w:sz="0" w:space="0" w:color="auto"/>
      </w:divBdr>
    </w:div>
    <w:div w:id="1080713543">
      <w:bodyDiv w:val="1"/>
      <w:marLeft w:val="0"/>
      <w:marRight w:val="0"/>
      <w:marTop w:val="0"/>
      <w:marBottom w:val="0"/>
      <w:divBdr>
        <w:top w:val="none" w:sz="0" w:space="0" w:color="auto"/>
        <w:left w:val="none" w:sz="0" w:space="0" w:color="auto"/>
        <w:bottom w:val="none" w:sz="0" w:space="0" w:color="auto"/>
        <w:right w:val="none" w:sz="0" w:space="0" w:color="auto"/>
      </w:divBdr>
    </w:div>
    <w:div w:id="1080827346">
      <w:bodyDiv w:val="1"/>
      <w:marLeft w:val="0"/>
      <w:marRight w:val="0"/>
      <w:marTop w:val="0"/>
      <w:marBottom w:val="0"/>
      <w:divBdr>
        <w:top w:val="none" w:sz="0" w:space="0" w:color="auto"/>
        <w:left w:val="none" w:sz="0" w:space="0" w:color="auto"/>
        <w:bottom w:val="none" w:sz="0" w:space="0" w:color="auto"/>
        <w:right w:val="none" w:sz="0" w:space="0" w:color="auto"/>
      </w:divBdr>
    </w:div>
    <w:div w:id="1081021826">
      <w:bodyDiv w:val="1"/>
      <w:marLeft w:val="0"/>
      <w:marRight w:val="0"/>
      <w:marTop w:val="0"/>
      <w:marBottom w:val="0"/>
      <w:divBdr>
        <w:top w:val="none" w:sz="0" w:space="0" w:color="auto"/>
        <w:left w:val="none" w:sz="0" w:space="0" w:color="auto"/>
        <w:bottom w:val="none" w:sz="0" w:space="0" w:color="auto"/>
        <w:right w:val="none" w:sz="0" w:space="0" w:color="auto"/>
      </w:divBdr>
    </w:div>
    <w:div w:id="1081482786">
      <w:bodyDiv w:val="1"/>
      <w:marLeft w:val="0"/>
      <w:marRight w:val="0"/>
      <w:marTop w:val="0"/>
      <w:marBottom w:val="0"/>
      <w:divBdr>
        <w:top w:val="none" w:sz="0" w:space="0" w:color="auto"/>
        <w:left w:val="none" w:sz="0" w:space="0" w:color="auto"/>
        <w:bottom w:val="none" w:sz="0" w:space="0" w:color="auto"/>
        <w:right w:val="none" w:sz="0" w:space="0" w:color="auto"/>
      </w:divBdr>
    </w:div>
    <w:div w:id="1082798120">
      <w:bodyDiv w:val="1"/>
      <w:marLeft w:val="0"/>
      <w:marRight w:val="0"/>
      <w:marTop w:val="0"/>
      <w:marBottom w:val="0"/>
      <w:divBdr>
        <w:top w:val="none" w:sz="0" w:space="0" w:color="auto"/>
        <w:left w:val="none" w:sz="0" w:space="0" w:color="auto"/>
        <w:bottom w:val="none" w:sz="0" w:space="0" w:color="auto"/>
        <w:right w:val="none" w:sz="0" w:space="0" w:color="auto"/>
      </w:divBdr>
    </w:div>
    <w:div w:id="1083573452">
      <w:bodyDiv w:val="1"/>
      <w:marLeft w:val="0"/>
      <w:marRight w:val="0"/>
      <w:marTop w:val="0"/>
      <w:marBottom w:val="0"/>
      <w:divBdr>
        <w:top w:val="none" w:sz="0" w:space="0" w:color="auto"/>
        <w:left w:val="none" w:sz="0" w:space="0" w:color="auto"/>
        <w:bottom w:val="none" w:sz="0" w:space="0" w:color="auto"/>
        <w:right w:val="none" w:sz="0" w:space="0" w:color="auto"/>
      </w:divBdr>
    </w:div>
    <w:div w:id="1083835709">
      <w:bodyDiv w:val="1"/>
      <w:marLeft w:val="0"/>
      <w:marRight w:val="0"/>
      <w:marTop w:val="0"/>
      <w:marBottom w:val="0"/>
      <w:divBdr>
        <w:top w:val="none" w:sz="0" w:space="0" w:color="auto"/>
        <w:left w:val="none" w:sz="0" w:space="0" w:color="auto"/>
        <w:bottom w:val="none" w:sz="0" w:space="0" w:color="auto"/>
        <w:right w:val="none" w:sz="0" w:space="0" w:color="auto"/>
      </w:divBdr>
    </w:div>
    <w:div w:id="1084843690">
      <w:bodyDiv w:val="1"/>
      <w:marLeft w:val="0"/>
      <w:marRight w:val="0"/>
      <w:marTop w:val="0"/>
      <w:marBottom w:val="0"/>
      <w:divBdr>
        <w:top w:val="none" w:sz="0" w:space="0" w:color="auto"/>
        <w:left w:val="none" w:sz="0" w:space="0" w:color="auto"/>
        <w:bottom w:val="none" w:sz="0" w:space="0" w:color="auto"/>
        <w:right w:val="none" w:sz="0" w:space="0" w:color="auto"/>
      </w:divBdr>
    </w:div>
    <w:div w:id="1085802774">
      <w:bodyDiv w:val="1"/>
      <w:marLeft w:val="0"/>
      <w:marRight w:val="0"/>
      <w:marTop w:val="0"/>
      <w:marBottom w:val="0"/>
      <w:divBdr>
        <w:top w:val="none" w:sz="0" w:space="0" w:color="auto"/>
        <w:left w:val="none" w:sz="0" w:space="0" w:color="auto"/>
        <w:bottom w:val="none" w:sz="0" w:space="0" w:color="auto"/>
        <w:right w:val="none" w:sz="0" w:space="0" w:color="auto"/>
      </w:divBdr>
    </w:div>
    <w:div w:id="1086148215">
      <w:bodyDiv w:val="1"/>
      <w:marLeft w:val="0"/>
      <w:marRight w:val="0"/>
      <w:marTop w:val="0"/>
      <w:marBottom w:val="0"/>
      <w:divBdr>
        <w:top w:val="none" w:sz="0" w:space="0" w:color="auto"/>
        <w:left w:val="none" w:sz="0" w:space="0" w:color="auto"/>
        <w:bottom w:val="none" w:sz="0" w:space="0" w:color="auto"/>
        <w:right w:val="none" w:sz="0" w:space="0" w:color="auto"/>
      </w:divBdr>
    </w:div>
    <w:div w:id="1086196482">
      <w:bodyDiv w:val="1"/>
      <w:marLeft w:val="0"/>
      <w:marRight w:val="0"/>
      <w:marTop w:val="0"/>
      <w:marBottom w:val="0"/>
      <w:divBdr>
        <w:top w:val="none" w:sz="0" w:space="0" w:color="auto"/>
        <w:left w:val="none" w:sz="0" w:space="0" w:color="auto"/>
        <w:bottom w:val="none" w:sz="0" w:space="0" w:color="auto"/>
        <w:right w:val="none" w:sz="0" w:space="0" w:color="auto"/>
      </w:divBdr>
    </w:div>
    <w:div w:id="1086459130">
      <w:bodyDiv w:val="1"/>
      <w:marLeft w:val="0"/>
      <w:marRight w:val="0"/>
      <w:marTop w:val="0"/>
      <w:marBottom w:val="0"/>
      <w:divBdr>
        <w:top w:val="none" w:sz="0" w:space="0" w:color="auto"/>
        <w:left w:val="none" w:sz="0" w:space="0" w:color="auto"/>
        <w:bottom w:val="none" w:sz="0" w:space="0" w:color="auto"/>
        <w:right w:val="none" w:sz="0" w:space="0" w:color="auto"/>
      </w:divBdr>
    </w:div>
    <w:div w:id="1088187258">
      <w:bodyDiv w:val="1"/>
      <w:marLeft w:val="0"/>
      <w:marRight w:val="0"/>
      <w:marTop w:val="0"/>
      <w:marBottom w:val="0"/>
      <w:divBdr>
        <w:top w:val="none" w:sz="0" w:space="0" w:color="auto"/>
        <w:left w:val="none" w:sz="0" w:space="0" w:color="auto"/>
        <w:bottom w:val="none" w:sz="0" w:space="0" w:color="auto"/>
        <w:right w:val="none" w:sz="0" w:space="0" w:color="auto"/>
      </w:divBdr>
    </w:div>
    <w:div w:id="1090347136">
      <w:bodyDiv w:val="1"/>
      <w:marLeft w:val="0"/>
      <w:marRight w:val="0"/>
      <w:marTop w:val="0"/>
      <w:marBottom w:val="0"/>
      <w:divBdr>
        <w:top w:val="none" w:sz="0" w:space="0" w:color="auto"/>
        <w:left w:val="none" w:sz="0" w:space="0" w:color="auto"/>
        <w:bottom w:val="none" w:sz="0" w:space="0" w:color="auto"/>
        <w:right w:val="none" w:sz="0" w:space="0" w:color="auto"/>
      </w:divBdr>
    </w:div>
    <w:div w:id="1091968237">
      <w:bodyDiv w:val="1"/>
      <w:marLeft w:val="0"/>
      <w:marRight w:val="0"/>
      <w:marTop w:val="0"/>
      <w:marBottom w:val="0"/>
      <w:divBdr>
        <w:top w:val="none" w:sz="0" w:space="0" w:color="auto"/>
        <w:left w:val="none" w:sz="0" w:space="0" w:color="auto"/>
        <w:bottom w:val="none" w:sz="0" w:space="0" w:color="auto"/>
        <w:right w:val="none" w:sz="0" w:space="0" w:color="auto"/>
      </w:divBdr>
    </w:div>
    <w:div w:id="1094936798">
      <w:bodyDiv w:val="1"/>
      <w:marLeft w:val="0"/>
      <w:marRight w:val="0"/>
      <w:marTop w:val="0"/>
      <w:marBottom w:val="0"/>
      <w:divBdr>
        <w:top w:val="none" w:sz="0" w:space="0" w:color="auto"/>
        <w:left w:val="none" w:sz="0" w:space="0" w:color="auto"/>
        <w:bottom w:val="none" w:sz="0" w:space="0" w:color="auto"/>
        <w:right w:val="none" w:sz="0" w:space="0" w:color="auto"/>
      </w:divBdr>
    </w:div>
    <w:div w:id="1097287882">
      <w:bodyDiv w:val="1"/>
      <w:marLeft w:val="0"/>
      <w:marRight w:val="0"/>
      <w:marTop w:val="0"/>
      <w:marBottom w:val="0"/>
      <w:divBdr>
        <w:top w:val="none" w:sz="0" w:space="0" w:color="auto"/>
        <w:left w:val="none" w:sz="0" w:space="0" w:color="auto"/>
        <w:bottom w:val="none" w:sz="0" w:space="0" w:color="auto"/>
        <w:right w:val="none" w:sz="0" w:space="0" w:color="auto"/>
      </w:divBdr>
    </w:div>
    <w:div w:id="1097601637">
      <w:bodyDiv w:val="1"/>
      <w:marLeft w:val="0"/>
      <w:marRight w:val="0"/>
      <w:marTop w:val="0"/>
      <w:marBottom w:val="0"/>
      <w:divBdr>
        <w:top w:val="none" w:sz="0" w:space="0" w:color="auto"/>
        <w:left w:val="none" w:sz="0" w:space="0" w:color="auto"/>
        <w:bottom w:val="none" w:sz="0" w:space="0" w:color="auto"/>
        <w:right w:val="none" w:sz="0" w:space="0" w:color="auto"/>
      </w:divBdr>
    </w:div>
    <w:div w:id="1098062346">
      <w:bodyDiv w:val="1"/>
      <w:marLeft w:val="0"/>
      <w:marRight w:val="0"/>
      <w:marTop w:val="0"/>
      <w:marBottom w:val="0"/>
      <w:divBdr>
        <w:top w:val="none" w:sz="0" w:space="0" w:color="auto"/>
        <w:left w:val="none" w:sz="0" w:space="0" w:color="auto"/>
        <w:bottom w:val="none" w:sz="0" w:space="0" w:color="auto"/>
        <w:right w:val="none" w:sz="0" w:space="0" w:color="auto"/>
      </w:divBdr>
    </w:div>
    <w:div w:id="1098596519">
      <w:bodyDiv w:val="1"/>
      <w:marLeft w:val="0"/>
      <w:marRight w:val="0"/>
      <w:marTop w:val="0"/>
      <w:marBottom w:val="0"/>
      <w:divBdr>
        <w:top w:val="none" w:sz="0" w:space="0" w:color="auto"/>
        <w:left w:val="none" w:sz="0" w:space="0" w:color="auto"/>
        <w:bottom w:val="none" w:sz="0" w:space="0" w:color="auto"/>
        <w:right w:val="none" w:sz="0" w:space="0" w:color="auto"/>
      </w:divBdr>
    </w:div>
    <w:div w:id="1100103015">
      <w:bodyDiv w:val="1"/>
      <w:marLeft w:val="0"/>
      <w:marRight w:val="0"/>
      <w:marTop w:val="0"/>
      <w:marBottom w:val="0"/>
      <w:divBdr>
        <w:top w:val="none" w:sz="0" w:space="0" w:color="auto"/>
        <w:left w:val="none" w:sz="0" w:space="0" w:color="auto"/>
        <w:bottom w:val="none" w:sz="0" w:space="0" w:color="auto"/>
        <w:right w:val="none" w:sz="0" w:space="0" w:color="auto"/>
      </w:divBdr>
    </w:div>
    <w:div w:id="1101533103">
      <w:bodyDiv w:val="1"/>
      <w:marLeft w:val="0"/>
      <w:marRight w:val="0"/>
      <w:marTop w:val="0"/>
      <w:marBottom w:val="0"/>
      <w:divBdr>
        <w:top w:val="none" w:sz="0" w:space="0" w:color="auto"/>
        <w:left w:val="none" w:sz="0" w:space="0" w:color="auto"/>
        <w:bottom w:val="none" w:sz="0" w:space="0" w:color="auto"/>
        <w:right w:val="none" w:sz="0" w:space="0" w:color="auto"/>
      </w:divBdr>
    </w:div>
    <w:div w:id="1101805609">
      <w:bodyDiv w:val="1"/>
      <w:marLeft w:val="0"/>
      <w:marRight w:val="0"/>
      <w:marTop w:val="0"/>
      <w:marBottom w:val="0"/>
      <w:divBdr>
        <w:top w:val="none" w:sz="0" w:space="0" w:color="auto"/>
        <w:left w:val="none" w:sz="0" w:space="0" w:color="auto"/>
        <w:bottom w:val="none" w:sz="0" w:space="0" w:color="auto"/>
        <w:right w:val="none" w:sz="0" w:space="0" w:color="auto"/>
      </w:divBdr>
    </w:div>
    <w:div w:id="1101995658">
      <w:bodyDiv w:val="1"/>
      <w:marLeft w:val="0"/>
      <w:marRight w:val="0"/>
      <w:marTop w:val="0"/>
      <w:marBottom w:val="0"/>
      <w:divBdr>
        <w:top w:val="none" w:sz="0" w:space="0" w:color="auto"/>
        <w:left w:val="none" w:sz="0" w:space="0" w:color="auto"/>
        <w:bottom w:val="none" w:sz="0" w:space="0" w:color="auto"/>
        <w:right w:val="none" w:sz="0" w:space="0" w:color="auto"/>
      </w:divBdr>
    </w:div>
    <w:div w:id="1102728376">
      <w:bodyDiv w:val="1"/>
      <w:marLeft w:val="0"/>
      <w:marRight w:val="0"/>
      <w:marTop w:val="0"/>
      <w:marBottom w:val="0"/>
      <w:divBdr>
        <w:top w:val="none" w:sz="0" w:space="0" w:color="auto"/>
        <w:left w:val="none" w:sz="0" w:space="0" w:color="auto"/>
        <w:bottom w:val="none" w:sz="0" w:space="0" w:color="auto"/>
        <w:right w:val="none" w:sz="0" w:space="0" w:color="auto"/>
      </w:divBdr>
    </w:div>
    <w:div w:id="1104347238">
      <w:bodyDiv w:val="1"/>
      <w:marLeft w:val="0"/>
      <w:marRight w:val="0"/>
      <w:marTop w:val="0"/>
      <w:marBottom w:val="0"/>
      <w:divBdr>
        <w:top w:val="none" w:sz="0" w:space="0" w:color="auto"/>
        <w:left w:val="none" w:sz="0" w:space="0" w:color="auto"/>
        <w:bottom w:val="none" w:sz="0" w:space="0" w:color="auto"/>
        <w:right w:val="none" w:sz="0" w:space="0" w:color="auto"/>
      </w:divBdr>
    </w:div>
    <w:div w:id="1105535025">
      <w:bodyDiv w:val="1"/>
      <w:marLeft w:val="0"/>
      <w:marRight w:val="0"/>
      <w:marTop w:val="0"/>
      <w:marBottom w:val="0"/>
      <w:divBdr>
        <w:top w:val="none" w:sz="0" w:space="0" w:color="auto"/>
        <w:left w:val="none" w:sz="0" w:space="0" w:color="auto"/>
        <w:bottom w:val="none" w:sz="0" w:space="0" w:color="auto"/>
        <w:right w:val="none" w:sz="0" w:space="0" w:color="auto"/>
      </w:divBdr>
    </w:div>
    <w:div w:id="1106194013">
      <w:bodyDiv w:val="1"/>
      <w:marLeft w:val="0"/>
      <w:marRight w:val="0"/>
      <w:marTop w:val="0"/>
      <w:marBottom w:val="0"/>
      <w:divBdr>
        <w:top w:val="none" w:sz="0" w:space="0" w:color="auto"/>
        <w:left w:val="none" w:sz="0" w:space="0" w:color="auto"/>
        <w:bottom w:val="none" w:sz="0" w:space="0" w:color="auto"/>
        <w:right w:val="none" w:sz="0" w:space="0" w:color="auto"/>
      </w:divBdr>
    </w:div>
    <w:div w:id="1106852826">
      <w:bodyDiv w:val="1"/>
      <w:marLeft w:val="0"/>
      <w:marRight w:val="0"/>
      <w:marTop w:val="0"/>
      <w:marBottom w:val="0"/>
      <w:divBdr>
        <w:top w:val="none" w:sz="0" w:space="0" w:color="auto"/>
        <w:left w:val="none" w:sz="0" w:space="0" w:color="auto"/>
        <w:bottom w:val="none" w:sz="0" w:space="0" w:color="auto"/>
        <w:right w:val="none" w:sz="0" w:space="0" w:color="auto"/>
      </w:divBdr>
    </w:div>
    <w:div w:id="1108890206">
      <w:bodyDiv w:val="1"/>
      <w:marLeft w:val="0"/>
      <w:marRight w:val="0"/>
      <w:marTop w:val="0"/>
      <w:marBottom w:val="0"/>
      <w:divBdr>
        <w:top w:val="none" w:sz="0" w:space="0" w:color="auto"/>
        <w:left w:val="none" w:sz="0" w:space="0" w:color="auto"/>
        <w:bottom w:val="none" w:sz="0" w:space="0" w:color="auto"/>
        <w:right w:val="none" w:sz="0" w:space="0" w:color="auto"/>
      </w:divBdr>
    </w:div>
    <w:div w:id="1109927922">
      <w:bodyDiv w:val="1"/>
      <w:marLeft w:val="0"/>
      <w:marRight w:val="0"/>
      <w:marTop w:val="0"/>
      <w:marBottom w:val="0"/>
      <w:divBdr>
        <w:top w:val="none" w:sz="0" w:space="0" w:color="auto"/>
        <w:left w:val="none" w:sz="0" w:space="0" w:color="auto"/>
        <w:bottom w:val="none" w:sz="0" w:space="0" w:color="auto"/>
        <w:right w:val="none" w:sz="0" w:space="0" w:color="auto"/>
      </w:divBdr>
    </w:div>
    <w:div w:id="1110466637">
      <w:bodyDiv w:val="1"/>
      <w:marLeft w:val="0"/>
      <w:marRight w:val="0"/>
      <w:marTop w:val="0"/>
      <w:marBottom w:val="0"/>
      <w:divBdr>
        <w:top w:val="none" w:sz="0" w:space="0" w:color="auto"/>
        <w:left w:val="none" w:sz="0" w:space="0" w:color="auto"/>
        <w:bottom w:val="none" w:sz="0" w:space="0" w:color="auto"/>
        <w:right w:val="none" w:sz="0" w:space="0" w:color="auto"/>
      </w:divBdr>
    </w:div>
    <w:div w:id="1113137644">
      <w:bodyDiv w:val="1"/>
      <w:marLeft w:val="0"/>
      <w:marRight w:val="0"/>
      <w:marTop w:val="0"/>
      <w:marBottom w:val="0"/>
      <w:divBdr>
        <w:top w:val="none" w:sz="0" w:space="0" w:color="auto"/>
        <w:left w:val="none" w:sz="0" w:space="0" w:color="auto"/>
        <w:bottom w:val="none" w:sz="0" w:space="0" w:color="auto"/>
        <w:right w:val="none" w:sz="0" w:space="0" w:color="auto"/>
      </w:divBdr>
    </w:div>
    <w:div w:id="1114783921">
      <w:bodyDiv w:val="1"/>
      <w:marLeft w:val="0"/>
      <w:marRight w:val="0"/>
      <w:marTop w:val="0"/>
      <w:marBottom w:val="0"/>
      <w:divBdr>
        <w:top w:val="none" w:sz="0" w:space="0" w:color="auto"/>
        <w:left w:val="none" w:sz="0" w:space="0" w:color="auto"/>
        <w:bottom w:val="none" w:sz="0" w:space="0" w:color="auto"/>
        <w:right w:val="none" w:sz="0" w:space="0" w:color="auto"/>
      </w:divBdr>
    </w:div>
    <w:div w:id="1115372897">
      <w:bodyDiv w:val="1"/>
      <w:marLeft w:val="0"/>
      <w:marRight w:val="0"/>
      <w:marTop w:val="0"/>
      <w:marBottom w:val="0"/>
      <w:divBdr>
        <w:top w:val="none" w:sz="0" w:space="0" w:color="auto"/>
        <w:left w:val="none" w:sz="0" w:space="0" w:color="auto"/>
        <w:bottom w:val="none" w:sz="0" w:space="0" w:color="auto"/>
        <w:right w:val="none" w:sz="0" w:space="0" w:color="auto"/>
      </w:divBdr>
    </w:div>
    <w:div w:id="1117529077">
      <w:bodyDiv w:val="1"/>
      <w:marLeft w:val="0"/>
      <w:marRight w:val="0"/>
      <w:marTop w:val="0"/>
      <w:marBottom w:val="0"/>
      <w:divBdr>
        <w:top w:val="none" w:sz="0" w:space="0" w:color="auto"/>
        <w:left w:val="none" w:sz="0" w:space="0" w:color="auto"/>
        <w:bottom w:val="none" w:sz="0" w:space="0" w:color="auto"/>
        <w:right w:val="none" w:sz="0" w:space="0" w:color="auto"/>
      </w:divBdr>
    </w:div>
    <w:div w:id="1118140157">
      <w:bodyDiv w:val="1"/>
      <w:marLeft w:val="0"/>
      <w:marRight w:val="0"/>
      <w:marTop w:val="0"/>
      <w:marBottom w:val="0"/>
      <w:divBdr>
        <w:top w:val="none" w:sz="0" w:space="0" w:color="auto"/>
        <w:left w:val="none" w:sz="0" w:space="0" w:color="auto"/>
        <w:bottom w:val="none" w:sz="0" w:space="0" w:color="auto"/>
        <w:right w:val="none" w:sz="0" w:space="0" w:color="auto"/>
      </w:divBdr>
    </w:div>
    <w:div w:id="1118141095">
      <w:bodyDiv w:val="1"/>
      <w:marLeft w:val="0"/>
      <w:marRight w:val="0"/>
      <w:marTop w:val="0"/>
      <w:marBottom w:val="0"/>
      <w:divBdr>
        <w:top w:val="none" w:sz="0" w:space="0" w:color="auto"/>
        <w:left w:val="none" w:sz="0" w:space="0" w:color="auto"/>
        <w:bottom w:val="none" w:sz="0" w:space="0" w:color="auto"/>
        <w:right w:val="none" w:sz="0" w:space="0" w:color="auto"/>
      </w:divBdr>
    </w:div>
    <w:div w:id="1119224727">
      <w:bodyDiv w:val="1"/>
      <w:marLeft w:val="0"/>
      <w:marRight w:val="0"/>
      <w:marTop w:val="0"/>
      <w:marBottom w:val="0"/>
      <w:divBdr>
        <w:top w:val="none" w:sz="0" w:space="0" w:color="auto"/>
        <w:left w:val="none" w:sz="0" w:space="0" w:color="auto"/>
        <w:bottom w:val="none" w:sz="0" w:space="0" w:color="auto"/>
        <w:right w:val="none" w:sz="0" w:space="0" w:color="auto"/>
      </w:divBdr>
    </w:div>
    <w:div w:id="1119228270">
      <w:bodyDiv w:val="1"/>
      <w:marLeft w:val="0"/>
      <w:marRight w:val="0"/>
      <w:marTop w:val="0"/>
      <w:marBottom w:val="0"/>
      <w:divBdr>
        <w:top w:val="none" w:sz="0" w:space="0" w:color="auto"/>
        <w:left w:val="none" w:sz="0" w:space="0" w:color="auto"/>
        <w:bottom w:val="none" w:sz="0" w:space="0" w:color="auto"/>
        <w:right w:val="none" w:sz="0" w:space="0" w:color="auto"/>
      </w:divBdr>
    </w:div>
    <w:div w:id="1119373805">
      <w:bodyDiv w:val="1"/>
      <w:marLeft w:val="0"/>
      <w:marRight w:val="0"/>
      <w:marTop w:val="0"/>
      <w:marBottom w:val="0"/>
      <w:divBdr>
        <w:top w:val="none" w:sz="0" w:space="0" w:color="auto"/>
        <w:left w:val="none" w:sz="0" w:space="0" w:color="auto"/>
        <w:bottom w:val="none" w:sz="0" w:space="0" w:color="auto"/>
        <w:right w:val="none" w:sz="0" w:space="0" w:color="auto"/>
      </w:divBdr>
    </w:div>
    <w:div w:id="1119376089">
      <w:bodyDiv w:val="1"/>
      <w:marLeft w:val="0"/>
      <w:marRight w:val="0"/>
      <w:marTop w:val="0"/>
      <w:marBottom w:val="0"/>
      <w:divBdr>
        <w:top w:val="none" w:sz="0" w:space="0" w:color="auto"/>
        <w:left w:val="none" w:sz="0" w:space="0" w:color="auto"/>
        <w:bottom w:val="none" w:sz="0" w:space="0" w:color="auto"/>
        <w:right w:val="none" w:sz="0" w:space="0" w:color="auto"/>
      </w:divBdr>
    </w:div>
    <w:div w:id="1120340374">
      <w:bodyDiv w:val="1"/>
      <w:marLeft w:val="0"/>
      <w:marRight w:val="0"/>
      <w:marTop w:val="0"/>
      <w:marBottom w:val="0"/>
      <w:divBdr>
        <w:top w:val="none" w:sz="0" w:space="0" w:color="auto"/>
        <w:left w:val="none" w:sz="0" w:space="0" w:color="auto"/>
        <w:bottom w:val="none" w:sz="0" w:space="0" w:color="auto"/>
        <w:right w:val="none" w:sz="0" w:space="0" w:color="auto"/>
      </w:divBdr>
    </w:div>
    <w:div w:id="1120420489">
      <w:bodyDiv w:val="1"/>
      <w:marLeft w:val="0"/>
      <w:marRight w:val="0"/>
      <w:marTop w:val="0"/>
      <w:marBottom w:val="0"/>
      <w:divBdr>
        <w:top w:val="none" w:sz="0" w:space="0" w:color="auto"/>
        <w:left w:val="none" w:sz="0" w:space="0" w:color="auto"/>
        <w:bottom w:val="none" w:sz="0" w:space="0" w:color="auto"/>
        <w:right w:val="none" w:sz="0" w:space="0" w:color="auto"/>
      </w:divBdr>
    </w:div>
    <w:div w:id="1121143692">
      <w:bodyDiv w:val="1"/>
      <w:marLeft w:val="0"/>
      <w:marRight w:val="0"/>
      <w:marTop w:val="0"/>
      <w:marBottom w:val="0"/>
      <w:divBdr>
        <w:top w:val="none" w:sz="0" w:space="0" w:color="auto"/>
        <w:left w:val="none" w:sz="0" w:space="0" w:color="auto"/>
        <w:bottom w:val="none" w:sz="0" w:space="0" w:color="auto"/>
        <w:right w:val="none" w:sz="0" w:space="0" w:color="auto"/>
      </w:divBdr>
    </w:div>
    <w:div w:id="1121194364">
      <w:bodyDiv w:val="1"/>
      <w:marLeft w:val="0"/>
      <w:marRight w:val="0"/>
      <w:marTop w:val="0"/>
      <w:marBottom w:val="0"/>
      <w:divBdr>
        <w:top w:val="none" w:sz="0" w:space="0" w:color="auto"/>
        <w:left w:val="none" w:sz="0" w:space="0" w:color="auto"/>
        <w:bottom w:val="none" w:sz="0" w:space="0" w:color="auto"/>
        <w:right w:val="none" w:sz="0" w:space="0" w:color="auto"/>
      </w:divBdr>
    </w:div>
    <w:div w:id="1121799991">
      <w:bodyDiv w:val="1"/>
      <w:marLeft w:val="0"/>
      <w:marRight w:val="0"/>
      <w:marTop w:val="0"/>
      <w:marBottom w:val="0"/>
      <w:divBdr>
        <w:top w:val="none" w:sz="0" w:space="0" w:color="auto"/>
        <w:left w:val="none" w:sz="0" w:space="0" w:color="auto"/>
        <w:bottom w:val="none" w:sz="0" w:space="0" w:color="auto"/>
        <w:right w:val="none" w:sz="0" w:space="0" w:color="auto"/>
      </w:divBdr>
    </w:div>
    <w:div w:id="1123618540">
      <w:bodyDiv w:val="1"/>
      <w:marLeft w:val="0"/>
      <w:marRight w:val="0"/>
      <w:marTop w:val="0"/>
      <w:marBottom w:val="0"/>
      <w:divBdr>
        <w:top w:val="none" w:sz="0" w:space="0" w:color="auto"/>
        <w:left w:val="none" w:sz="0" w:space="0" w:color="auto"/>
        <w:bottom w:val="none" w:sz="0" w:space="0" w:color="auto"/>
        <w:right w:val="none" w:sz="0" w:space="0" w:color="auto"/>
      </w:divBdr>
    </w:div>
    <w:div w:id="1123772526">
      <w:bodyDiv w:val="1"/>
      <w:marLeft w:val="0"/>
      <w:marRight w:val="0"/>
      <w:marTop w:val="0"/>
      <w:marBottom w:val="0"/>
      <w:divBdr>
        <w:top w:val="none" w:sz="0" w:space="0" w:color="auto"/>
        <w:left w:val="none" w:sz="0" w:space="0" w:color="auto"/>
        <w:bottom w:val="none" w:sz="0" w:space="0" w:color="auto"/>
        <w:right w:val="none" w:sz="0" w:space="0" w:color="auto"/>
      </w:divBdr>
    </w:div>
    <w:div w:id="1124159087">
      <w:bodyDiv w:val="1"/>
      <w:marLeft w:val="0"/>
      <w:marRight w:val="0"/>
      <w:marTop w:val="0"/>
      <w:marBottom w:val="0"/>
      <w:divBdr>
        <w:top w:val="none" w:sz="0" w:space="0" w:color="auto"/>
        <w:left w:val="none" w:sz="0" w:space="0" w:color="auto"/>
        <w:bottom w:val="none" w:sz="0" w:space="0" w:color="auto"/>
        <w:right w:val="none" w:sz="0" w:space="0" w:color="auto"/>
      </w:divBdr>
    </w:div>
    <w:div w:id="1124227116">
      <w:bodyDiv w:val="1"/>
      <w:marLeft w:val="0"/>
      <w:marRight w:val="0"/>
      <w:marTop w:val="0"/>
      <w:marBottom w:val="0"/>
      <w:divBdr>
        <w:top w:val="none" w:sz="0" w:space="0" w:color="auto"/>
        <w:left w:val="none" w:sz="0" w:space="0" w:color="auto"/>
        <w:bottom w:val="none" w:sz="0" w:space="0" w:color="auto"/>
        <w:right w:val="none" w:sz="0" w:space="0" w:color="auto"/>
      </w:divBdr>
    </w:div>
    <w:div w:id="1124232523">
      <w:bodyDiv w:val="1"/>
      <w:marLeft w:val="0"/>
      <w:marRight w:val="0"/>
      <w:marTop w:val="0"/>
      <w:marBottom w:val="0"/>
      <w:divBdr>
        <w:top w:val="none" w:sz="0" w:space="0" w:color="auto"/>
        <w:left w:val="none" w:sz="0" w:space="0" w:color="auto"/>
        <w:bottom w:val="none" w:sz="0" w:space="0" w:color="auto"/>
        <w:right w:val="none" w:sz="0" w:space="0" w:color="auto"/>
      </w:divBdr>
    </w:div>
    <w:div w:id="1126200306">
      <w:bodyDiv w:val="1"/>
      <w:marLeft w:val="0"/>
      <w:marRight w:val="0"/>
      <w:marTop w:val="0"/>
      <w:marBottom w:val="0"/>
      <w:divBdr>
        <w:top w:val="none" w:sz="0" w:space="0" w:color="auto"/>
        <w:left w:val="none" w:sz="0" w:space="0" w:color="auto"/>
        <w:bottom w:val="none" w:sz="0" w:space="0" w:color="auto"/>
        <w:right w:val="none" w:sz="0" w:space="0" w:color="auto"/>
      </w:divBdr>
    </w:div>
    <w:div w:id="1127045751">
      <w:bodyDiv w:val="1"/>
      <w:marLeft w:val="0"/>
      <w:marRight w:val="0"/>
      <w:marTop w:val="0"/>
      <w:marBottom w:val="0"/>
      <w:divBdr>
        <w:top w:val="none" w:sz="0" w:space="0" w:color="auto"/>
        <w:left w:val="none" w:sz="0" w:space="0" w:color="auto"/>
        <w:bottom w:val="none" w:sz="0" w:space="0" w:color="auto"/>
        <w:right w:val="none" w:sz="0" w:space="0" w:color="auto"/>
      </w:divBdr>
    </w:div>
    <w:div w:id="1129275328">
      <w:bodyDiv w:val="1"/>
      <w:marLeft w:val="0"/>
      <w:marRight w:val="0"/>
      <w:marTop w:val="0"/>
      <w:marBottom w:val="0"/>
      <w:divBdr>
        <w:top w:val="none" w:sz="0" w:space="0" w:color="auto"/>
        <w:left w:val="none" w:sz="0" w:space="0" w:color="auto"/>
        <w:bottom w:val="none" w:sz="0" w:space="0" w:color="auto"/>
        <w:right w:val="none" w:sz="0" w:space="0" w:color="auto"/>
      </w:divBdr>
    </w:div>
    <w:div w:id="1131440207">
      <w:bodyDiv w:val="1"/>
      <w:marLeft w:val="0"/>
      <w:marRight w:val="0"/>
      <w:marTop w:val="0"/>
      <w:marBottom w:val="0"/>
      <w:divBdr>
        <w:top w:val="none" w:sz="0" w:space="0" w:color="auto"/>
        <w:left w:val="none" w:sz="0" w:space="0" w:color="auto"/>
        <w:bottom w:val="none" w:sz="0" w:space="0" w:color="auto"/>
        <w:right w:val="none" w:sz="0" w:space="0" w:color="auto"/>
      </w:divBdr>
    </w:div>
    <w:div w:id="1131443159">
      <w:bodyDiv w:val="1"/>
      <w:marLeft w:val="0"/>
      <w:marRight w:val="0"/>
      <w:marTop w:val="0"/>
      <w:marBottom w:val="0"/>
      <w:divBdr>
        <w:top w:val="none" w:sz="0" w:space="0" w:color="auto"/>
        <w:left w:val="none" w:sz="0" w:space="0" w:color="auto"/>
        <w:bottom w:val="none" w:sz="0" w:space="0" w:color="auto"/>
        <w:right w:val="none" w:sz="0" w:space="0" w:color="auto"/>
      </w:divBdr>
    </w:div>
    <w:div w:id="1133014262">
      <w:bodyDiv w:val="1"/>
      <w:marLeft w:val="0"/>
      <w:marRight w:val="0"/>
      <w:marTop w:val="0"/>
      <w:marBottom w:val="0"/>
      <w:divBdr>
        <w:top w:val="none" w:sz="0" w:space="0" w:color="auto"/>
        <w:left w:val="none" w:sz="0" w:space="0" w:color="auto"/>
        <w:bottom w:val="none" w:sz="0" w:space="0" w:color="auto"/>
        <w:right w:val="none" w:sz="0" w:space="0" w:color="auto"/>
      </w:divBdr>
    </w:div>
    <w:div w:id="1133249198">
      <w:bodyDiv w:val="1"/>
      <w:marLeft w:val="0"/>
      <w:marRight w:val="0"/>
      <w:marTop w:val="0"/>
      <w:marBottom w:val="0"/>
      <w:divBdr>
        <w:top w:val="none" w:sz="0" w:space="0" w:color="auto"/>
        <w:left w:val="none" w:sz="0" w:space="0" w:color="auto"/>
        <w:bottom w:val="none" w:sz="0" w:space="0" w:color="auto"/>
        <w:right w:val="none" w:sz="0" w:space="0" w:color="auto"/>
      </w:divBdr>
    </w:div>
    <w:div w:id="1133525039">
      <w:bodyDiv w:val="1"/>
      <w:marLeft w:val="0"/>
      <w:marRight w:val="0"/>
      <w:marTop w:val="0"/>
      <w:marBottom w:val="0"/>
      <w:divBdr>
        <w:top w:val="none" w:sz="0" w:space="0" w:color="auto"/>
        <w:left w:val="none" w:sz="0" w:space="0" w:color="auto"/>
        <w:bottom w:val="none" w:sz="0" w:space="0" w:color="auto"/>
        <w:right w:val="none" w:sz="0" w:space="0" w:color="auto"/>
      </w:divBdr>
    </w:div>
    <w:div w:id="1134450231">
      <w:bodyDiv w:val="1"/>
      <w:marLeft w:val="0"/>
      <w:marRight w:val="0"/>
      <w:marTop w:val="0"/>
      <w:marBottom w:val="0"/>
      <w:divBdr>
        <w:top w:val="none" w:sz="0" w:space="0" w:color="auto"/>
        <w:left w:val="none" w:sz="0" w:space="0" w:color="auto"/>
        <w:bottom w:val="none" w:sz="0" w:space="0" w:color="auto"/>
        <w:right w:val="none" w:sz="0" w:space="0" w:color="auto"/>
      </w:divBdr>
    </w:div>
    <w:div w:id="1135369286">
      <w:bodyDiv w:val="1"/>
      <w:marLeft w:val="0"/>
      <w:marRight w:val="0"/>
      <w:marTop w:val="0"/>
      <w:marBottom w:val="0"/>
      <w:divBdr>
        <w:top w:val="none" w:sz="0" w:space="0" w:color="auto"/>
        <w:left w:val="none" w:sz="0" w:space="0" w:color="auto"/>
        <w:bottom w:val="none" w:sz="0" w:space="0" w:color="auto"/>
        <w:right w:val="none" w:sz="0" w:space="0" w:color="auto"/>
      </w:divBdr>
    </w:div>
    <w:div w:id="1137719055">
      <w:bodyDiv w:val="1"/>
      <w:marLeft w:val="0"/>
      <w:marRight w:val="0"/>
      <w:marTop w:val="0"/>
      <w:marBottom w:val="0"/>
      <w:divBdr>
        <w:top w:val="none" w:sz="0" w:space="0" w:color="auto"/>
        <w:left w:val="none" w:sz="0" w:space="0" w:color="auto"/>
        <w:bottom w:val="none" w:sz="0" w:space="0" w:color="auto"/>
        <w:right w:val="none" w:sz="0" w:space="0" w:color="auto"/>
      </w:divBdr>
    </w:div>
    <w:div w:id="1137915729">
      <w:bodyDiv w:val="1"/>
      <w:marLeft w:val="0"/>
      <w:marRight w:val="0"/>
      <w:marTop w:val="0"/>
      <w:marBottom w:val="0"/>
      <w:divBdr>
        <w:top w:val="none" w:sz="0" w:space="0" w:color="auto"/>
        <w:left w:val="none" w:sz="0" w:space="0" w:color="auto"/>
        <w:bottom w:val="none" w:sz="0" w:space="0" w:color="auto"/>
        <w:right w:val="none" w:sz="0" w:space="0" w:color="auto"/>
      </w:divBdr>
    </w:div>
    <w:div w:id="1138760598">
      <w:bodyDiv w:val="1"/>
      <w:marLeft w:val="0"/>
      <w:marRight w:val="0"/>
      <w:marTop w:val="0"/>
      <w:marBottom w:val="0"/>
      <w:divBdr>
        <w:top w:val="none" w:sz="0" w:space="0" w:color="auto"/>
        <w:left w:val="none" w:sz="0" w:space="0" w:color="auto"/>
        <w:bottom w:val="none" w:sz="0" w:space="0" w:color="auto"/>
        <w:right w:val="none" w:sz="0" w:space="0" w:color="auto"/>
      </w:divBdr>
    </w:div>
    <w:div w:id="1139348432">
      <w:bodyDiv w:val="1"/>
      <w:marLeft w:val="0"/>
      <w:marRight w:val="0"/>
      <w:marTop w:val="0"/>
      <w:marBottom w:val="0"/>
      <w:divBdr>
        <w:top w:val="none" w:sz="0" w:space="0" w:color="auto"/>
        <w:left w:val="none" w:sz="0" w:space="0" w:color="auto"/>
        <w:bottom w:val="none" w:sz="0" w:space="0" w:color="auto"/>
        <w:right w:val="none" w:sz="0" w:space="0" w:color="auto"/>
      </w:divBdr>
    </w:div>
    <w:div w:id="1139418194">
      <w:bodyDiv w:val="1"/>
      <w:marLeft w:val="0"/>
      <w:marRight w:val="0"/>
      <w:marTop w:val="0"/>
      <w:marBottom w:val="0"/>
      <w:divBdr>
        <w:top w:val="none" w:sz="0" w:space="0" w:color="auto"/>
        <w:left w:val="none" w:sz="0" w:space="0" w:color="auto"/>
        <w:bottom w:val="none" w:sz="0" w:space="0" w:color="auto"/>
        <w:right w:val="none" w:sz="0" w:space="0" w:color="auto"/>
      </w:divBdr>
    </w:div>
    <w:div w:id="1140800807">
      <w:bodyDiv w:val="1"/>
      <w:marLeft w:val="0"/>
      <w:marRight w:val="0"/>
      <w:marTop w:val="0"/>
      <w:marBottom w:val="0"/>
      <w:divBdr>
        <w:top w:val="none" w:sz="0" w:space="0" w:color="auto"/>
        <w:left w:val="none" w:sz="0" w:space="0" w:color="auto"/>
        <w:bottom w:val="none" w:sz="0" w:space="0" w:color="auto"/>
        <w:right w:val="none" w:sz="0" w:space="0" w:color="auto"/>
      </w:divBdr>
    </w:div>
    <w:div w:id="1142036731">
      <w:bodyDiv w:val="1"/>
      <w:marLeft w:val="0"/>
      <w:marRight w:val="0"/>
      <w:marTop w:val="0"/>
      <w:marBottom w:val="0"/>
      <w:divBdr>
        <w:top w:val="none" w:sz="0" w:space="0" w:color="auto"/>
        <w:left w:val="none" w:sz="0" w:space="0" w:color="auto"/>
        <w:bottom w:val="none" w:sz="0" w:space="0" w:color="auto"/>
        <w:right w:val="none" w:sz="0" w:space="0" w:color="auto"/>
      </w:divBdr>
    </w:div>
    <w:div w:id="1144204617">
      <w:bodyDiv w:val="1"/>
      <w:marLeft w:val="0"/>
      <w:marRight w:val="0"/>
      <w:marTop w:val="0"/>
      <w:marBottom w:val="0"/>
      <w:divBdr>
        <w:top w:val="none" w:sz="0" w:space="0" w:color="auto"/>
        <w:left w:val="none" w:sz="0" w:space="0" w:color="auto"/>
        <w:bottom w:val="none" w:sz="0" w:space="0" w:color="auto"/>
        <w:right w:val="none" w:sz="0" w:space="0" w:color="auto"/>
      </w:divBdr>
    </w:div>
    <w:div w:id="1145702111">
      <w:bodyDiv w:val="1"/>
      <w:marLeft w:val="0"/>
      <w:marRight w:val="0"/>
      <w:marTop w:val="0"/>
      <w:marBottom w:val="0"/>
      <w:divBdr>
        <w:top w:val="none" w:sz="0" w:space="0" w:color="auto"/>
        <w:left w:val="none" w:sz="0" w:space="0" w:color="auto"/>
        <w:bottom w:val="none" w:sz="0" w:space="0" w:color="auto"/>
        <w:right w:val="none" w:sz="0" w:space="0" w:color="auto"/>
      </w:divBdr>
    </w:div>
    <w:div w:id="1146434894">
      <w:bodyDiv w:val="1"/>
      <w:marLeft w:val="0"/>
      <w:marRight w:val="0"/>
      <w:marTop w:val="0"/>
      <w:marBottom w:val="0"/>
      <w:divBdr>
        <w:top w:val="none" w:sz="0" w:space="0" w:color="auto"/>
        <w:left w:val="none" w:sz="0" w:space="0" w:color="auto"/>
        <w:bottom w:val="none" w:sz="0" w:space="0" w:color="auto"/>
        <w:right w:val="none" w:sz="0" w:space="0" w:color="auto"/>
      </w:divBdr>
    </w:div>
    <w:div w:id="1147818345">
      <w:bodyDiv w:val="1"/>
      <w:marLeft w:val="0"/>
      <w:marRight w:val="0"/>
      <w:marTop w:val="0"/>
      <w:marBottom w:val="0"/>
      <w:divBdr>
        <w:top w:val="none" w:sz="0" w:space="0" w:color="auto"/>
        <w:left w:val="none" w:sz="0" w:space="0" w:color="auto"/>
        <w:bottom w:val="none" w:sz="0" w:space="0" w:color="auto"/>
        <w:right w:val="none" w:sz="0" w:space="0" w:color="auto"/>
      </w:divBdr>
    </w:div>
    <w:div w:id="1150367494">
      <w:bodyDiv w:val="1"/>
      <w:marLeft w:val="0"/>
      <w:marRight w:val="0"/>
      <w:marTop w:val="0"/>
      <w:marBottom w:val="0"/>
      <w:divBdr>
        <w:top w:val="none" w:sz="0" w:space="0" w:color="auto"/>
        <w:left w:val="none" w:sz="0" w:space="0" w:color="auto"/>
        <w:bottom w:val="none" w:sz="0" w:space="0" w:color="auto"/>
        <w:right w:val="none" w:sz="0" w:space="0" w:color="auto"/>
      </w:divBdr>
    </w:div>
    <w:div w:id="1151017725">
      <w:bodyDiv w:val="1"/>
      <w:marLeft w:val="0"/>
      <w:marRight w:val="0"/>
      <w:marTop w:val="0"/>
      <w:marBottom w:val="0"/>
      <w:divBdr>
        <w:top w:val="none" w:sz="0" w:space="0" w:color="auto"/>
        <w:left w:val="none" w:sz="0" w:space="0" w:color="auto"/>
        <w:bottom w:val="none" w:sz="0" w:space="0" w:color="auto"/>
        <w:right w:val="none" w:sz="0" w:space="0" w:color="auto"/>
      </w:divBdr>
    </w:div>
    <w:div w:id="1151873548">
      <w:bodyDiv w:val="1"/>
      <w:marLeft w:val="0"/>
      <w:marRight w:val="0"/>
      <w:marTop w:val="0"/>
      <w:marBottom w:val="0"/>
      <w:divBdr>
        <w:top w:val="none" w:sz="0" w:space="0" w:color="auto"/>
        <w:left w:val="none" w:sz="0" w:space="0" w:color="auto"/>
        <w:bottom w:val="none" w:sz="0" w:space="0" w:color="auto"/>
        <w:right w:val="none" w:sz="0" w:space="0" w:color="auto"/>
      </w:divBdr>
    </w:div>
    <w:div w:id="1152335240">
      <w:bodyDiv w:val="1"/>
      <w:marLeft w:val="0"/>
      <w:marRight w:val="0"/>
      <w:marTop w:val="0"/>
      <w:marBottom w:val="0"/>
      <w:divBdr>
        <w:top w:val="none" w:sz="0" w:space="0" w:color="auto"/>
        <w:left w:val="none" w:sz="0" w:space="0" w:color="auto"/>
        <w:bottom w:val="none" w:sz="0" w:space="0" w:color="auto"/>
        <w:right w:val="none" w:sz="0" w:space="0" w:color="auto"/>
      </w:divBdr>
    </w:div>
    <w:div w:id="1152483018">
      <w:bodyDiv w:val="1"/>
      <w:marLeft w:val="0"/>
      <w:marRight w:val="0"/>
      <w:marTop w:val="0"/>
      <w:marBottom w:val="0"/>
      <w:divBdr>
        <w:top w:val="none" w:sz="0" w:space="0" w:color="auto"/>
        <w:left w:val="none" w:sz="0" w:space="0" w:color="auto"/>
        <w:bottom w:val="none" w:sz="0" w:space="0" w:color="auto"/>
        <w:right w:val="none" w:sz="0" w:space="0" w:color="auto"/>
      </w:divBdr>
    </w:div>
    <w:div w:id="1153137036">
      <w:bodyDiv w:val="1"/>
      <w:marLeft w:val="0"/>
      <w:marRight w:val="0"/>
      <w:marTop w:val="0"/>
      <w:marBottom w:val="0"/>
      <w:divBdr>
        <w:top w:val="none" w:sz="0" w:space="0" w:color="auto"/>
        <w:left w:val="none" w:sz="0" w:space="0" w:color="auto"/>
        <w:bottom w:val="none" w:sz="0" w:space="0" w:color="auto"/>
        <w:right w:val="none" w:sz="0" w:space="0" w:color="auto"/>
      </w:divBdr>
    </w:div>
    <w:div w:id="1153370804">
      <w:bodyDiv w:val="1"/>
      <w:marLeft w:val="0"/>
      <w:marRight w:val="0"/>
      <w:marTop w:val="0"/>
      <w:marBottom w:val="0"/>
      <w:divBdr>
        <w:top w:val="none" w:sz="0" w:space="0" w:color="auto"/>
        <w:left w:val="none" w:sz="0" w:space="0" w:color="auto"/>
        <w:bottom w:val="none" w:sz="0" w:space="0" w:color="auto"/>
        <w:right w:val="none" w:sz="0" w:space="0" w:color="auto"/>
      </w:divBdr>
    </w:div>
    <w:div w:id="1154761505">
      <w:bodyDiv w:val="1"/>
      <w:marLeft w:val="0"/>
      <w:marRight w:val="0"/>
      <w:marTop w:val="0"/>
      <w:marBottom w:val="0"/>
      <w:divBdr>
        <w:top w:val="none" w:sz="0" w:space="0" w:color="auto"/>
        <w:left w:val="none" w:sz="0" w:space="0" w:color="auto"/>
        <w:bottom w:val="none" w:sz="0" w:space="0" w:color="auto"/>
        <w:right w:val="none" w:sz="0" w:space="0" w:color="auto"/>
      </w:divBdr>
    </w:div>
    <w:div w:id="1154906351">
      <w:bodyDiv w:val="1"/>
      <w:marLeft w:val="0"/>
      <w:marRight w:val="0"/>
      <w:marTop w:val="0"/>
      <w:marBottom w:val="0"/>
      <w:divBdr>
        <w:top w:val="none" w:sz="0" w:space="0" w:color="auto"/>
        <w:left w:val="none" w:sz="0" w:space="0" w:color="auto"/>
        <w:bottom w:val="none" w:sz="0" w:space="0" w:color="auto"/>
        <w:right w:val="none" w:sz="0" w:space="0" w:color="auto"/>
      </w:divBdr>
    </w:div>
    <w:div w:id="1155026573">
      <w:bodyDiv w:val="1"/>
      <w:marLeft w:val="0"/>
      <w:marRight w:val="0"/>
      <w:marTop w:val="0"/>
      <w:marBottom w:val="0"/>
      <w:divBdr>
        <w:top w:val="none" w:sz="0" w:space="0" w:color="auto"/>
        <w:left w:val="none" w:sz="0" w:space="0" w:color="auto"/>
        <w:bottom w:val="none" w:sz="0" w:space="0" w:color="auto"/>
        <w:right w:val="none" w:sz="0" w:space="0" w:color="auto"/>
      </w:divBdr>
    </w:div>
    <w:div w:id="1156073158">
      <w:bodyDiv w:val="1"/>
      <w:marLeft w:val="0"/>
      <w:marRight w:val="0"/>
      <w:marTop w:val="0"/>
      <w:marBottom w:val="0"/>
      <w:divBdr>
        <w:top w:val="none" w:sz="0" w:space="0" w:color="auto"/>
        <w:left w:val="none" w:sz="0" w:space="0" w:color="auto"/>
        <w:bottom w:val="none" w:sz="0" w:space="0" w:color="auto"/>
        <w:right w:val="none" w:sz="0" w:space="0" w:color="auto"/>
      </w:divBdr>
    </w:div>
    <w:div w:id="1160656494">
      <w:bodyDiv w:val="1"/>
      <w:marLeft w:val="0"/>
      <w:marRight w:val="0"/>
      <w:marTop w:val="0"/>
      <w:marBottom w:val="0"/>
      <w:divBdr>
        <w:top w:val="none" w:sz="0" w:space="0" w:color="auto"/>
        <w:left w:val="none" w:sz="0" w:space="0" w:color="auto"/>
        <w:bottom w:val="none" w:sz="0" w:space="0" w:color="auto"/>
        <w:right w:val="none" w:sz="0" w:space="0" w:color="auto"/>
      </w:divBdr>
    </w:div>
    <w:div w:id="1161387850">
      <w:bodyDiv w:val="1"/>
      <w:marLeft w:val="0"/>
      <w:marRight w:val="0"/>
      <w:marTop w:val="0"/>
      <w:marBottom w:val="0"/>
      <w:divBdr>
        <w:top w:val="none" w:sz="0" w:space="0" w:color="auto"/>
        <w:left w:val="none" w:sz="0" w:space="0" w:color="auto"/>
        <w:bottom w:val="none" w:sz="0" w:space="0" w:color="auto"/>
        <w:right w:val="none" w:sz="0" w:space="0" w:color="auto"/>
      </w:divBdr>
    </w:div>
    <w:div w:id="1163549594">
      <w:bodyDiv w:val="1"/>
      <w:marLeft w:val="0"/>
      <w:marRight w:val="0"/>
      <w:marTop w:val="0"/>
      <w:marBottom w:val="0"/>
      <w:divBdr>
        <w:top w:val="none" w:sz="0" w:space="0" w:color="auto"/>
        <w:left w:val="none" w:sz="0" w:space="0" w:color="auto"/>
        <w:bottom w:val="none" w:sz="0" w:space="0" w:color="auto"/>
        <w:right w:val="none" w:sz="0" w:space="0" w:color="auto"/>
      </w:divBdr>
    </w:div>
    <w:div w:id="1163743920">
      <w:bodyDiv w:val="1"/>
      <w:marLeft w:val="0"/>
      <w:marRight w:val="0"/>
      <w:marTop w:val="0"/>
      <w:marBottom w:val="0"/>
      <w:divBdr>
        <w:top w:val="none" w:sz="0" w:space="0" w:color="auto"/>
        <w:left w:val="none" w:sz="0" w:space="0" w:color="auto"/>
        <w:bottom w:val="none" w:sz="0" w:space="0" w:color="auto"/>
        <w:right w:val="none" w:sz="0" w:space="0" w:color="auto"/>
      </w:divBdr>
    </w:div>
    <w:div w:id="1165125699">
      <w:bodyDiv w:val="1"/>
      <w:marLeft w:val="0"/>
      <w:marRight w:val="0"/>
      <w:marTop w:val="0"/>
      <w:marBottom w:val="0"/>
      <w:divBdr>
        <w:top w:val="none" w:sz="0" w:space="0" w:color="auto"/>
        <w:left w:val="none" w:sz="0" w:space="0" w:color="auto"/>
        <w:bottom w:val="none" w:sz="0" w:space="0" w:color="auto"/>
        <w:right w:val="none" w:sz="0" w:space="0" w:color="auto"/>
      </w:divBdr>
    </w:div>
    <w:div w:id="1165507926">
      <w:bodyDiv w:val="1"/>
      <w:marLeft w:val="0"/>
      <w:marRight w:val="0"/>
      <w:marTop w:val="0"/>
      <w:marBottom w:val="0"/>
      <w:divBdr>
        <w:top w:val="none" w:sz="0" w:space="0" w:color="auto"/>
        <w:left w:val="none" w:sz="0" w:space="0" w:color="auto"/>
        <w:bottom w:val="none" w:sz="0" w:space="0" w:color="auto"/>
        <w:right w:val="none" w:sz="0" w:space="0" w:color="auto"/>
      </w:divBdr>
    </w:div>
    <w:div w:id="1166435381">
      <w:bodyDiv w:val="1"/>
      <w:marLeft w:val="0"/>
      <w:marRight w:val="0"/>
      <w:marTop w:val="0"/>
      <w:marBottom w:val="0"/>
      <w:divBdr>
        <w:top w:val="none" w:sz="0" w:space="0" w:color="auto"/>
        <w:left w:val="none" w:sz="0" w:space="0" w:color="auto"/>
        <w:bottom w:val="none" w:sz="0" w:space="0" w:color="auto"/>
        <w:right w:val="none" w:sz="0" w:space="0" w:color="auto"/>
      </w:divBdr>
    </w:div>
    <w:div w:id="1166747698">
      <w:bodyDiv w:val="1"/>
      <w:marLeft w:val="0"/>
      <w:marRight w:val="0"/>
      <w:marTop w:val="0"/>
      <w:marBottom w:val="0"/>
      <w:divBdr>
        <w:top w:val="none" w:sz="0" w:space="0" w:color="auto"/>
        <w:left w:val="none" w:sz="0" w:space="0" w:color="auto"/>
        <w:bottom w:val="none" w:sz="0" w:space="0" w:color="auto"/>
        <w:right w:val="none" w:sz="0" w:space="0" w:color="auto"/>
      </w:divBdr>
    </w:div>
    <w:div w:id="1166747865">
      <w:bodyDiv w:val="1"/>
      <w:marLeft w:val="0"/>
      <w:marRight w:val="0"/>
      <w:marTop w:val="0"/>
      <w:marBottom w:val="0"/>
      <w:divBdr>
        <w:top w:val="none" w:sz="0" w:space="0" w:color="auto"/>
        <w:left w:val="none" w:sz="0" w:space="0" w:color="auto"/>
        <w:bottom w:val="none" w:sz="0" w:space="0" w:color="auto"/>
        <w:right w:val="none" w:sz="0" w:space="0" w:color="auto"/>
      </w:divBdr>
    </w:div>
    <w:div w:id="1166938111">
      <w:bodyDiv w:val="1"/>
      <w:marLeft w:val="0"/>
      <w:marRight w:val="0"/>
      <w:marTop w:val="0"/>
      <w:marBottom w:val="0"/>
      <w:divBdr>
        <w:top w:val="none" w:sz="0" w:space="0" w:color="auto"/>
        <w:left w:val="none" w:sz="0" w:space="0" w:color="auto"/>
        <w:bottom w:val="none" w:sz="0" w:space="0" w:color="auto"/>
        <w:right w:val="none" w:sz="0" w:space="0" w:color="auto"/>
      </w:divBdr>
    </w:div>
    <w:div w:id="1166943567">
      <w:bodyDiv w:val="1"/>
      <w:marLeft w:val="0"/>
      <w:marRight w:val="0"/>
      <w:marTop w:val="0"/>
      <w:marBottom w:val="0"/>
      <w:divBdr>
        <w:top w:val="none" w:sz="0" w:space="0" w:color="auto"/>
        <w:left w:val="none" w:sz="0" w:space="0" w:color="auto"/>
        <w:bottom w:val="none" w:sz="0" w:space="0" w:color="auto"/>
        <w:right w:val="none" w:sz="0" w:space="0" w:color="auto"/>
      </w:divBdr>
    </w:div>
    <w:div w:id="1167282164">
      <w:bodyDiv w:val="1"/>
      <w:marLeft w:val="0"/>
      <w:marRight w:val="0"/>
      <w:marTop w:val="0"/>
      <w:marBottom w:val="0"/>
      <w:divBdr>
        <w:top w:val="none" w:sz="0" w:space="0" w:color="auto"/>
        <w:left w:val="none" w:sz="0" w:space="0" w:color="auto"/>
        <w:bottom w:val="none" w:sz="0" w:space="0" w:color="auto"/>
        <w:right w:val="none" w:sz="0" w:space="0" w:color="auto"/>
      </w:divBdr>
    </w:div>
    <w:div w:id="1167405491">
      <w:bodyDiv w:val="1"/>
      <w:marLeft w:val="0"/>
      <w:marRight w:val="0"/>
      <w:marTop w:val="0"/>
      <w:marBottom w:val="0"/>
      <w:divBdr>
        <w:top w:val="none" w:sz="0" w:space="0" w:color="auto"/>
        <w:left w:val="none" w:sz="0" w:space="0" w:color="auto"/>
        <w:bottom w:val="none" w:sz="0" w:space="0" w:color="auto"/>
        <w:right w:val="none" w:sz="0" w:space="0" w:color="auto"/>
      </w:divBdr>
    </w:div>
    <w:div w:id="1169712033">
      <w:bodyDiv w:val="1"/>
      <w:marLeft w:val="0"/>
      <w:marRight w:val="0"/>
      <w:marTop w:val="0"/>
      <w:marBottom w:val="0"/>
      <w:divBdr>
        <w:top w:val="none" w:sz="0" w:space="0" w:color="auto"/>
        <w:left w:val="none" w:sz="0" w:space="0" w:color="auto"/>
        <w:bottom w:val="none" w:sz="0" w:space="0" w:color="auto"/>
        <w:right w:val="none" w:sz="0" w:space="0" w:color="auto"/>
      </w:divBdr>
    </w:div>
    <w:div w:id="1171216041">
      <w:bodyDiv w:val="1"/>
      <w:marLeft w:val="0"/>
      <w:marRight w:val="0"/>
      <w:marTop w:val="0"/>
      <w:marBottom w:val="0"/>
      <w:divBdr>
        <w:top w:val="none" w:sz="0" w:space="0" w:color="auto"/>
        <w:left w:val="none" w:sz="0" w:space="0" w:color="auto"/>
        <w:bottom w:val="none" w:sz="0" w:space="0" w:color="auto"/>
        <w:right w:val="none" w:sz="0" w:space="0" w:color="auto"/>
      </w:divBdr>
    </w:div>
    <w:div w:id="1172716859">
      <w:bodyDiv w:val="1"/>
      <w:marLeft w:val="0"/>
      <w:marRight w:val="0"/>
      <w:marTop w:val="0"/>
      <w:marBottom w:val="0"/>
      <w:divBdr>
        <w:top w:val="none" w:sz="0" w:space="0" w:color="auto"/>
        <w:left w:val="none" w:sz="0" w:space="0" w:color="auto"/>
        <w:bottom w:val="none" w:sz="0" w:space="0" w:color="auto"/>
        <w:right w:val="none" w:sz="0" w:space="0" w:color="auto"/>
      </w:divBdr>
    </w:div>
    <w:div w:id="1172992404">
      <w:bodyDiv w:val="1"/>
      <w:marLeft w:val="0"/>
      <w:marRight w:val="0"/>
      <w:marTop w:val="0"/>
      <w:marBottom w:val="0"/>
      <w:divBdr>
        <w:top w:val="none" w:sz="0" w:space="0" w:color="auto"/>
        <w:left w:val="none" w:sz="0" w:space="0" w:color="auto"/>
        <w:bottom w:val="none" w:sz="0" w:space="0" w:color="auto"/>
        <w:right w:val="none" w:sz="0" w:space="0" w:color="auto"/>
      </w:divBdr>
    </w:div>
    <w:div w:id="1174493077">
      <w:bodyDiv w:val="1"/>
      <w:marLeft w:val="0"/>
      <w:marRight w:val="0"/>
      <w:marTop w:val="0"/>
      <w:marBottom w:val="0"/>
      <w:divBdr>
        <w:top w:val="none" w:sz="0" w:space="0" w:color="auto"/>
        <w:left w:val="none" w:sz="0" w:space="0" w:color="auto"/>
        <w:bottom w:val="none" w:sz="0" w:space="0" w:color="auto"/>
        <w:right w:val="none" w:sz="0" w:space="0" w:color="auto"/>
      </w:divBdr>
    </w:div>
    <w:div w:id="1174607747">
      <w:bodyDiv w:val="1"/>
      <w:marLeft w:val="0"/>
      <w:marRight w:val="0"/>
      <w:marTop w:val="0"/>
      <w:marBottom w:val="0"/>
      <w:divBdr>
        <w:top w:val="none" w:sz="0" w:space="0" w:color="auto"/>
        <w:left w:val="none" w:sz="0" w:space="0" w:color="auto"/>
        <w:bottom w:val="none" w:sz="0" w:space="0" w:color="auto"/>
        <w:right w:val="none" w:sz="0" w:space="0" w:color="auto"/>
      </w:divBdr>
    </w:div>
    <w:div w:id="1174609000">
      <w:bodyDiv w:val="1"/>
      <w:marLeft w:val="0"/>
      <w:marRight w:val="0"/>
      <w:marTop w:val="0"/>
      <w:marBottom w:val="0"/>
      <w:divBdr>
        <w:top w:val="none" w:sz="0" w:space="0" w:color="auto"/>
        <w:left w:val="none" w:sz="0" w:space="0" w:color="auto"/>
        <w:bottom w:val="none" w:sz="0" w:space="0" w:color="auto"/>
        <w:right w:val="none" w:sz="0" w:space="0" w:color="auto"/>
      </w:divBdr>
    </w:div>
    <w:div w:id="1179084538">
      <w:bodyDiv w:val="1"/>
      <w:marLeft w:val="0"/>
      <w:marRight w:val="0"/>
      <w:marTop w:val="0"/>
      <w:marBottom w:val="0"/>
      <w:divBdr>
        <w:top w:val="none" w:sz="0" w:space="0" w:color="auto"/>
        <w:left w:val="none" w:sz="0" w:space="0" w:color="auto"/>
        <w:bottom w:val="none" w:sz="0" w:space="0" w:color="auto"/>
        <w:right w:val="none" w:sz="0" w:space="0" w:color="auto"/>
      </w:divBdr>
    </w:div>
    <w:div w:id="1180049759">
      <w:bodyDiv w:val="1"/>
      <w:marLeft w:val="0"/>
      <w:marRight w:val="0"/>
      <w:marTop w:val="0"/>
      <w:marBottom w:val="0"/>
      <w:divBdr>
        <w:top w:val="none" w:sz="0" w:space="0" w:color="auto"/>
        <w:left w:val="none" w:sz="0" w:space="0" w:color="auto"/>
        <w:bottom w:val="none" w:sz="0" w:space="0" w:color="auto"/>
        <w:right w:val="none" w:sz="0" w:space="0" w:color="auto"/>
      </w:divBdr>
    </w:div>
    <w:div w:id="1180700005">
      <w:bodyDiv w:val="1"/>
      <w:marLeft w:val="0"/>
      <w:marRight w:val="0"/>
      <w:marTop w:val="0"/>
      <w:marBottom w:val="0"/>
      <w:divBdr>
        <w:top w:val="none" w:sz="0" w:space="0" w:color="auto"/>
        <w:left w:val="none" w:sz="0" w:space="0" w:color="auto"/>
        <w:bottom w:val="none" w:sz="0" w:space="0" w:color="auto"/>
        <w:right w:val="none" w:sz="0" w:space="0" w:color="auto"/>
      </w:divBdr>
    </w:div>
    <w:div w:id="1181433959">
      <w:bodyDiv w:val="1"/>
      <w:marLeft w:val="0"/>
      <w:marRight w:val="0"/>
      <w:marTop w:val="0"/>
      <w:marBottom w:val="0"/>
      <w:divBdr>
        <w:top w:val="none" w:sz="0" w:space="0" w:color="auto"/>
        <w:left w:val="none" w:sz="0" w:space="0" w:color="auto"/>
        <w:bottom w:val="none" w:sz="0" w:space="0" w:color="auto"/>
        <w:right w:val="none" w:sz="0" w:space="0" w:color="auto"/>
      </w:divBdr>
    </w:div>
    <w:div w:id="1181701389">
      <w:bodyDiv w:val="1"/>
      <w:marLeft w:val="0"/>
      <w:marRight w:val="0"/>
      <w:marTop w:val="0"/>
      <w:marBottom w:val="0"/>
      <w:divBdr>
        <w:top w:val="none" w:sz="0" w:space="0" w:color="auto"/>
        <w:left w:val="none" w:sz="0" w:space="0" w:color="auto"/>
        <w:bottom w:val="none" w:sz="0" w:space="0" w:color="auto"/>
        <w:right w:val="none" w:sz="0" w:space="0" w:color="auto"/>
      </w:divBdr>
    </w:div>
    <w:div w:id="1181968047">
      <w:bodyDiv w:val="1"/>
      <w:marLeft w:val="0"/>
      <w:marRight w:val="0"/>
      <w:marTop w:val="0"/>
      <w:marBottom w:val="0"/>
      <w:divBdr>
        <w:top w:val="none" w:sz="0" w:space="0" w:color="auto"/>
        <w:left w:val="none" w:sz="0" w:space="0" w:color="auto"/>
        <w:bottom w:val="none" w:sz="0" w:space="0" w:color="auto"/>
        <w:right w:val="none" w:sz="0" w:space="0" w:color="auto"/>
      </w:divBdr>
    </w:div>
    <w:div w:id="1182205779">
      <w:bodyDiv w:val="1"/>
      <w:marLeft w:val="0"/>
      <w:marRight w:val="0"/>
      <w:marTop w:val="0"/>
      <w:marBottom w:val="0"/>
      <w:divBdr>
        <w:top w:val="none" w:sz="0" w:space="0" w:color="auto"/>
        <w:left w:val="none" w:sz="0" w:space="0" w:color="auto"/>
        <w:bottom w:val="none" w:sz="0" w:space="0" w:color="auto"/>
        <w:right w:val="none" w:sz="0" w:space="0" w:color="auto"/>
      </w:divBdr>
    </w:div>
    <w:div w:id="1182668728">
      <w:bodyDiv w:val="1"/>
      <w:marLeft w:val="0"/>
      <w:marRight w:val="0"/>
      <w:marTop w:val="0"/>
      <w:marBottom w:val="0"/>
      <w:divBdr>
        <w:top w:val="none" w:sz="0" w:space="0" w:color="auto"/>
        <w:left w:val="none" w:sz="0" w:space="0" w:color="auto"/>
        <w:bottom w:val="none" w:sz="0" w:space="0" w:color="auto"/>
        <w:right w:val="none" w:sz="0" w:space="0" w:color="auto"/>
      </w:divBdr>
    </w:div>
    <w:div w:id="1182821375">
      <w:bodyDiv w:val="1"/>
      <w:marLeft w:val="0"/>
      <w:marRight w:val="0"/>
      <w:marTop w:val="0"/>
      <w:marBottom w:val="0"/>
      <w:divBdr>
        <w:top w:val="none" w:sz="0" w:space="0" w:color="auto"/>
        <w:left w:val="none" w:sz="0" w:space="0" w:color="auto"/>
        <w:bottom w:val="none" w:sz="0" w:space="0" w:color="auto"/>
        <w:right w:val="none" w:sz="0" w:space="0" w:color="auto"/>
      </w:divBdr>
    </w:div>
    <w:div w:id="1183281505">
      <w:bodyDiv w:val="1"/>
      <w:marLeft w:val="0"/>
      <w:marRight w:val="0"/>
      <w:marTop w:val="0"/>
      <w:marBottom w:val="0"/>
      <w:divBdr>
        <w:top w:val="none" w:sz="0" w:space="0" w:color="auto"/>
        <w:left w:val="none" w:sz="0" w:space="0" w:color="auto"/>
        <w:bottom w:val="none" w:sz="0" w:space="0" w:color="auto"/>
        <w:right w:val="none" w:sz="0" w:space="0" w:color="auto"/>
      </w:divBdr>
    </w:div>
    <w:div w:id="1183860485">
      <w:bodyDiv w:val="1"/>
      <w:marLeft w:val="0"/>
      <w:marRight w:val="0"/>
      <w:marTop w:val="0"/>
      <w:marBottom w:val="0"/>
      <w:divBdr>
        <w:top w:val="none" w:sz="0" w:space="0" w:color="auto"/>
        <w:left w:val="none" w:sz="0" w:space="0" w:color="auto"/>
        <w:bottom w:val="none" w:sz="0" w:space="0" w:color="auto"/>
        <w:right w:val="none" w:sz="0" w:space="0" w:color="auto"/>
      </w:divBdr>
    </w:div>
    <w:div w:id="1184829373">
      <w:bodyDiv w:val="1"/>
      <w:marLeft w:val="0"/>
      <w:marRight w:val="0"/>
      <w:marTop w:val="0"/>
      <w:marBottom w:val="0"/>
      <w:divBdr>
        <w:top w:val="none" w:sz="0" w:space="0" w:color="auto"/>
        <w:left w:val="none" w:sz="0" w:space="0" w:color="auto"/>
        <w:bottom w:val="none" w:sz="0" w:space="0" w:color="auto"/>
        <w:right w:val="none" w:sz="0" w:space="0" w:color="auto"/>
      </w:divBdr>
    </w:div>
    <w:div w:id="1185024410">
      <w:bodyDiv w:val="1"/>
      <w:marLeft w:val="0"/>
      <w:marRight w:val="0"/>
      <w:marTop w:val="0"/>
      <w:marBottom w:val="0"/>
      <w:divBdr>
        <w:top w:val="none" w:sz="0" w:space="0" w:color="auto"/>
        <w:left w:val="none" w:sz="0" w:space="0" w:color="auto"/>
        <w:bottom w:val="none" w:sz="0" w:space="0" w:color="auto"/>
        <w:right w:val="none" w:sz="0" w:space="0" w:color="auto"/>
      </w:divBdr>
    </w:div>
    <w:div w:id="1185631049">
      <w:bodyDiv w:val="1"/>
      <w:marLeft w:val="0"/>
      <w:marRight w:val="0"/>
      <w:marTop w:val="0"/>
      <w:marBottom w:val="0"/>
      <w:divBdr>
        <w:top w:val="none" w:sz="0" w:space="0" w:color="auto"/>
        <w:left w:val="none" w:sz="0" w:space="0" w:color="auto"/>
        <w:bottom w:val="none" w:sz="0" w:space="0" w:color="auto"/>
        <w:right w:val="none" w:sz="0" w:space="0" w:color="auto"/>
      </w:divBdr>
    </w:div>
    <w:div w:id="1186361206">
      <w:bodyDiv w:val="1"/>
      <w:marLeft w:val="0"/>
      <w:marRight w:val="0"/>
      <w:marTop w:val="0"/>
      <w:marBottom w:val="0"/>
      <w:divBdr>
        <w:top w:val="none" w:sz="0" w:space="0" w:color="auto"/>
        <w:left w:val="none" w:sz="0" w:space="0" w:color="auto"/>
        <w:bottom w:val="none" w:sz="0" w:space="0" w:color="auto"/>
        <w:right w:val="none" w:sz="0" w:space="0" w:color="auto"/>
      </w:divBdr>
    </w:div>
    <w:div w:id="1187253534">
      <w:bodyDiv w:val="1"/>
      <w:marLeft w:val="0"/>
      <w:marRight w:val="0"/>
      <w:marTop w:val="0"/>
      <w:marBottom w:val="0"/>
      <w:divBdr>
        <w:top w:val="none" w:sz="0" w:space="0" w:color="auto"/>
        <w:left w:val="none" w:sz="0" w:space="0" w:color="auto"/>
        <w:bottom w:val="none" w:sz="0" w:space="0" w:color="auto"/>
        <w:right w:val="none" w:sz="0" w:space="0" w:color="auto"/>
      </w:divBdr>
    </w:div>
    <w:div w:id="1188517669">
      <w:bodyDiv w:val="1"/>
      <w:marLeft w:val="0"/>
      <w:marRight w:val="0"/>
      <w:marTop w:val="0"/>
      <w:marBottom w:val="0"/>
      <w:divBdr>
        <w:top w:val="none" w:sz="0" w:space="0" w:color="auto"/>
        <w:left w:val="none" w:sz="0" w:space="0" w:color="auto"/>
        <w:bottom w:val="none" w:sz="0" w:space="0" w:color="auto"/>
        <w:right w:val="none" w:sz="0" w:space="0" w:color="auto"/>
      </w:divBdr>
    </w:div>
    <w:div w:id="1188758047">
      <w:bodyDiv w:val="1"/>
      <w:marLeft w:val="0"/>
      <w:marRight w:val="0"/>
      <w:marTop w:val="0"/>
      <w:marBottom w:val="0"/>
      <w:divBdr>
        <w:top w:val="none" w:sz="0" w:space="0" w:color="auto"/>
        <w:left w:val="none" w:sz="0" w:space="0" w:color="auto"/>
        <w:bottom w:val="none" w:sz="0" w:space="0" w:color="auto"/>
        <w:right w:val="none" w:sz="0" w:space="0" w:color="auto"/>
      </w:divBdr>
    </w:div>
    <w:div w:id="1191068029">
      <w:bodyDiv w:val="1"/>
      <w:marLeft w:val="0"/>
      <w:marRight w:val="0"/>
      <w:marTop w:val="0"/>
      <w:marBottom w:val="0"/>
      <w:divBdr>
        <w:top w:val="none" w:sz="0" w:space="0" w:color="auto"/>
        <w:left w:val="none" w:sz="0" w:space="0" w:color="auto"/>
        <w:bottom w:val="none" w:sz="0" w:space="0" w:color="auto"/>
        <w:right w:val="none" w:sz="0" w:space="0" w:color="auto"/>
      </w:divBdr>
    </w:div>
    <w:div w:id="1192108721">
      <w:bodyDiv w:val="1"/>
      <w:marLeft w:val="0"/>
      <w:marRight w:val="0"/>
      <w:marTop w:val="0"/>
      <w:marBottom w:val="0"/>
      <w:divBdr>
        <w:top w:val="none" w:sz="0" w:space="0" w:color="auto"/>
        <w:left w:val="none" w:sz="0" w:space="0" w:color="auto"/>
        <w:bottom w:val="none" w:sz="0" w:space="0" w:color="auto"/>
        <w:right w:val="none" w:sz="0" w:space="0" w:color="auto"/>
      </w:divBdr>
    </w:div>
    <w:div w:id="1192383110">
      <w:bodyDiv w:val="1"/>
      <w:marLeft w:val="0"/>
      <w:marRight w:val="0"/>
      <w:marTop w:val="0"/>
      <w:marBottom w:val="0"/>
      <w:divBdr>
        <w:top w:val="none" w:sz="0" w:space="0" w:color="auto"/>
        <w:left w:val="none" w:sz="0" w:space="0" w:color="auto"/>
        <w:bottom w:val="none" w:sz="0" w:space="0" w:color="auto"/>
        <w:right w:val="none" w:sz="0" w:space="0" w:color="auto"/>
      </w:divBdr>
    </w:div>
    <w:div w:id="1193498481">
      <w:bodyDiv w:val="1"/>
      <w:marLeft w:val="0"/>
      <w:marRight w:val="0"/>
      <w:marTop w:val="0"/>
      <w:marBottom w:val="0"/>
      <w:divBdr>
        <w:top w:val="none" w:sz="0" w:space="0" w:color="auto"/>
        <w:left w:val="none" w:sz="0" w:space="0" w:color="auto"/>
        <w:bottom w:val="none" w:sz="0" w:space="0" w:color="auto"/>
        <w:right w:val="none" w:sz="0" w:space="0" w:color="auto"/>
      </w:divBdr>
    </w:div>
    <w:div w:id="1193498836">
      <w:bodyDiv w:val="1"/>
      <w:marLeft w:val="0"/>
      <w:marRight w:val="0"/>
      <w:marTop w:val="0"/>
      <w:marBottom w:val="0"/>
      <w:divBdr>
        <w:top w:val="none" w:sz="0" w:space="0" w:color="auto"/>
        <w:left w:val="none" w:sz="0" w:space="0" w:color="auto"/>
        <w:bottom w:val="none" w:sz="0" w:space="0" w:color="auto"/>
        <w:right w:val="none" w:sz="0" w:space="0" w:color="auto"/>
      </w:divBdr>
    </w:div>
    <w:div w:id="1193610075">
      <w:bodyDiv w:val="1"/>
      <w:marLeft w:val="0"/>
      <w:marRight w:val="0"/>
      <w:marTop w:val="0"/>
      <w:marBottom w:val="0"/>
      <w:divBdr>
        <w:top w:val="none" w:sz="0" w:space="0" w:color="auto"/>
        <w:left w:val="none" w:sz="0" w:space="0" w:color="auto"/>
        <w:bottom w:val="none" w:sz="0" w:space="0" w:color="auto"/>
        <w:right w:val="none" w:sz="0" w:space="0" w:color="auto"/>
      </w:divBdr>
    </w:div>
    <w:div w:id="1194806982">
      <w:bodyDiv w:val="1"/>
      <w:marLeft w:val="0"/>
      <w:marRight w:val="0"/>
      <w:marTop w:val="0"/>
      <w:marBottom w:val="0"/>
      <w:divBdr>
        <w:top w:val="none" w:sz="0" w:space="0" w:color="auto"/>
        <w:left w:val="none" w:sz="0" w:space="0" w:color="auto"/>
        <w:bottom w:val="none" w:sz="0" w:space="0" w:color="auto"/>
        <w:right w:val="none" w:sz="0" w:space="0" w:color="auto"/>
      </w:divBdr>
    </w:div>
    <w:div w:id="1195843411">
      <w:bodyDiv w:val="1"/>
      <w:marLeft w:val="0"/>
      <w:marRight w:val="0"/>
      <w:marTop w:val="0"/>
      <w:marBottom w:val="0"/>
      <w:divBdr>
        <w:top w:val="none" w:sz="0" w:space="0" w:color="auto"/>
        <w:left w:val="none" w:sz="0" w:space="0" w:color="auto"/>
        <w:bottom w:val="none" w:sz="0" w:space="0" w:color="auto"/>
        <w:right w:val="none" w:sz="0" w:space="0" w:color="auto"/>
      </w:divBdr>
    </w:div>
    <w:div w:id="1197934283">
      <w:bodyDiv w:val="1"/>
      <w:marLeft w:val="0"/>
      <w:marRight w:val="0"/>
      <w:marTop w:val="0"/>
      <w:marBottom w:val="0"/>
      <w:divBdr>
        <w:top w:val="none" w:sz="0" w:space="0" w:color="auto"/>
        <w:left w:val="none" w:sz="0" w:space="0" w:color="auto"/>
        <w:bottom w:val="none" w:sz="0" w:space="0" w:color="auto"/>
        <w:right w:val="none" w:sz="0" w:space="0" w:color="auto"/>
      </w:divBdr>
    </w:div>
    <w:div w:id="1198347584">
      <w:bodyDiv w:val="1"/>
      <w:marLeft w:val="0"/>
      <w:marRight w:val="0"/>
      <w:marTop w:val="0"/>
      <w:marBottom w:val="0"/>
      <w:divBdr>
        <w:top w:val="none" w:sz="0" w:space="0" w:color="auto"/>
        <w:left w:val="none" w:sz="0" w:space="0" w:color="auto"/>
        <w:bottom w:val="none" w:sz="0" w:space="0" w:color="auto"/>
        <w:right w:val="none" w:sz="0" w:space="0" w:color="auto"/>
      </w:divBdr>
    </w:div>
    <w:div w:id="1199204895">
      <w:bodyDiv w:val="1"/>
      <w:marLeft w:val="0"/>
      <w:marRight w:val="0"/>
      <w:marTop w:val="0"/>
      <w:marBottom w:val="0"/>
      <w:divBdr>
        <w:top w:val="none" w:sz="0" w:space="0" w:color="auto"/>
        <w:left w:val="none" w:sz="0" w:space="0" w:color="auto"/>
        <w:bottom w:val="none" w:sz="0" w:space="0" w:color="auto"/>
        <w:right w:val="none" w:sz="0" w:space="0" w:color="auto"/>
      </w:divBdr>
    </w:div>
    <w:div w:id="1199322815">
      <w:bodyDiv w:val="1"/>
      <w:marLeft w:val="0"/>
      <w:marRight w:val="0"/>
      <w:marTop w:val="0"/>
      <w:marBottom w:val="0"/>
      <w:divBdr>
        <w:top w:val="none" w:sz="0" w:space="0" w:color="auto"/>
        <w:left w:val="none" w:sz="0" w:space="0" w:color="auto"/>
        <w:bottom w:val="none" w:sz="0" w:space="0" w:color="auto"/>
        <w:right w:val="none" w:sz="0" w:space="0" w:color="auto"/>
      </w:divBdr>
    </w:div>
    <w:div w:id="1200823601">
      <w:bodyDiv w:val="1"/>
      <w:marLeft w:val="0"/>
      <w:marRight w:val="0"/>
      <w:marTop w:val="0"/>
      <w:marBottom w:val="0"/>
      <w:divBdr>
        <w:top w:val="none" w:sz="0" w:space="0" w:color="auto"/>
        <w:left w:val="none" w:sz="0" w:space="0" w:color="auto"/>
        <w:bottom w:val="none" w:sz="0" w:space="0" w:color="auto"/>
        <w:right w:val="none" w:sz="0" w:space="0" w:color="auto"/>
      </w:divBdr>
    </w:div>
    <w:div w:id="1201700384">
      <w:bodyDiv w:val="1"/>
      <w:marLeft w:val="0"/>
      <w:marRight w:val="0"/>
      <w:marTop w:val="0"/>
      <w:marBottom w:val="0"/>
      <w:divBdr>
        <w:top w:val="none" w:sz="0" w:space="0" w:color="auto"/>
        <w:left w:val="none" w:sz="0" w:space="0" w:color="auto"/>
        <w:bottom w:val="none" w:sz="0" w:space="0" w:color="auto"/>
        <w:right w:val="none" w:sz="0" w:space="0" w:color="auto"/>
      </w:divBdr>
    </w:div>
    <w:div w:id="1202665625">
      <w:bodyDiv w:val="1"/>
      <w:marLeft w:val="0"/>
      <w:marRight w:val="0"/>
      <w:marTop w:val="0"/>
      <w:marBottom w:val="0"/>
      <w:divBdr>
        <w:top w:val="none" w:sz="0" w:space="0" w:color="auto"/>
        <w:left w:val="none" w:sz="0" w:space="0" w:color="auto"/>
        <w:bottom w:val="none" w:sz="0" w:space="0" w:color="auto"/>
        <w:right w:val="none" w:sz="0" w:space="0" w:color="auto"/>
      </w:divBdr>
    </w:div>
    <w:div w:id="1202859715">
      <w:bodyDiv w:val="1"/>
      <w:marLeft w:val="0"/>
      <w:marRight w:val="0"/>
      <w:marTop w:val="0"/>
      <w:marBottom w:val="0"/>
      <w:divBdr>
        <w:top w:val="none" w:sz="0" w:space="0" w:color="auto"/>
        <w:left w:val="none" w:sz="0" w:space="0" w:color="auto"/>
        <w:bottom w:val="none" w:sz="0" w:space="0" w:color="auto"/>
        <w:right w:val="none" w:sz="0" w:space="0" w:color="auto"/>
      </w:divBdr>
    </w:div>
    <w:div w:id="1203976039">
      <w:bodyDiv w:val="1"/>
      <w:marLeft w:val="0"/>
      <w:marRight w:val="0"/>
      <w:marTop w:val="0"/>
      <w:marBottom w:val="0"/>
      <w:divBdr>
        <w:top w:val="none" w:sz="0" w:space="0" w:color="auto"/>
        <w:left w:val="none" w:sz="0" w:space="0" w:color="auto"/>
        <w:bottom w:val="none" w:sz="0" w:space="0" w:color="auto"/>
        <w:right w:val="none" w:sz="0" w:space="0" w:color="auto"/>
      </w:divBdr>
    </w:div>
    <w:div w:id="1204059182">
      <w:bodyDiv w:val="1"/>
      <w:marLeft w:val="0"/>
      <w:marRight w:val="0"/>
      <w:marTop w:val="0"/>
      <w:marBottom w:val="0"/>
      <w:divBdr>
        <w:top w:val="none" w:sz="0" w:space="0" w:color="auto"/>
        <w:left w:val="none" w:sz="0" w:space="0" w:color="auto"/>
        <w:bottom w:val="none" w:sz="0" w:space="0" w:color="auto"/>
        <w:right w:val="none" w:sz="0" w:space="0" w:color="auto"/>
      </w:divBdr>
    </w:div>
    <w:div w:id="1204253136">
      <w:bodyDiv w:val="1"/>
      <w:marLeft w:val="0"/>
      <w:marRight w:val="0"/>
      <w:marTop w:val="0"/>
      <w:marBottom w:val="0"/>
      <w:divBdr>
        <w:top w:val="none" w:sz="0" w:space="0" w:color="auto"/>
        <w:left w:val="none" w:sz="0" w:space="0" w:color="auto"/>
        <w:bottom w:val="none" w:sz="0" w:space="0" w:color="auto"/>
        <w:right w:val="none" w:sz="0" w:space="0" w:color="auto"/>
      </w:divBdr>
    </w:div>
    <w:div w:id="1205681227">
      <w:bodyDiv w:val="1"/>
      <w:marLeft w:val="0"/>
      <w:marRight w:val="0"/>
      <w:marTop w:val="0"/>
      <w:marBottom w:val="0"/>
      <w:divBdr>
        <w:top w:val="none" w:sz="0" w:space="0" w:color="auto"/>
        <w:left w:val="none" w:sz="0" w:space="0" w:color="auto"/>
        <w:bottom w:val="none" w:sz="0" w:space="0" w:color="auto"/>
        <w:right w:val="none" w:sz="0" w:space="0" w:color="auto"/>
      </w:divBdr>
    </w:div>
    <w:div w:id="1206717399">
      <w:bodyDiv w:val="1"/>
      <w:marLeft w:val="0"/>
      <w:marRight w:val="0"/>
      <w:marTop w:val="0"/>
      <w:marBottom w:val="0"/>
      <w:divBdr>
        <w:top w:val="none" w:sz="0" w:space="0" w:color="auto"/>
        <w:left w:val="none" w:sz="0" w:space="0" w:color="auto"/>
        <w:bottom w:val="none" w:sz="0" w:space="0" w:color="auto"/>
        <w:right w:val="none" w:sz="0" w:space="0" w:color="auto"/>
      </w:divBdr>
    </w:div>
    <w:div w:id="1210264025">
      <w:bodyDiv w:val="1"/>
      <w:marLeft w:val="0"/>
      <w:marRight w:val="0"/>
      <w:marTop w:val="0"/>
      <w:marBottom w:val="0"/>
      <w:divBdr>
        <w:top w:val="none" w:sz="0" w:space="0" w:color="auto"/>
        <w:left w:val="none" w:sz="0" w:space="0" w:color="auto"/>
        <w:bottom w:val="none" w:sz="0" w:space="0" w:color="auto"/>
        <w:right w:val="none" w:sz="0" w:space="0" w:color="auto"/>
      </w:divBdr>
    </w:div>
    <w:div w:id="1210339411">
      <w:bodyDiv w:val="1"/>
      <w:marLeft w:val="0"/>
      <w:marRight w:val="0"/>
      <w:marTop w:val="0"/>
      <w:marBottom w:val="0"/>
      <w:divBdr>
        <w:top w:val="none" w:sz="0" w:space="0" w:color="auto"/>
        <w:left w:val="none" w:sz="0" w:space="0" w:color="auto"/>
        <w:bottom w:val="none" w:sz="0" w:space="0" w:color="auto"/>
        <w:right w:val="none" w:sz="0" w:space="0" w:color="auto"/>
      </w:divBdr>
    </w:div>
    <w:div w:id="1210610385">
      <w:bodyDiv w:val="1"/>
      <w:marLeft w:val="0"/>
      <w:marRight w:val="0"/>
      <w:marTop w:val="0"/>
      <w:marBottom w:val="0"/>
      <w:divBdr>
        <w:top w:val="none" w:sz="0" w:space="0" w:color="auto"/>
        <w:left w:val="none" w:sz="0" w:space="0" w:color="auto"/>
        <w:bottom w:val="none" w:sz="0" w:space="0" w:color="auto"/>
        <w:right w:val="none" w:sz="0" w:space="0" w:color="auto"/>
      </w:divBdr>
    </w:div>
    <w:div w:id="1210654965">
      <w:bodyDiv w:val="1"/>
      <w:marLeft w:val="0"/>
      <w:marRight w:val="0"/>
      <w:marTop w:val="0"/>
      <w:marBottom w:val="0"/>
      <w:divBdr>
        <w:top w:val="none" w:sz="0" w:space="0" w:color="auto"/>
        <w:left w:val="none" w:sz="0" w:space="0" w:color="auto"/>
        <w:bottom w:val="none" w:sz="0" w:space="0" w:color="auto"/>
        <w:right w:val="none" w:sz="0" w:space="0" w:color="auto"/>
      </w:divBdr>
    </w:div>
    <w:div w:id="1212109849">
      <w:bodyDiv w:val="1"/>
      <w:marLeft w:val="0"/>
      <w:marRight w:val="0"/>
      <w:marTop w:val="0"/>
      <w:marBottom w:val="0"/>
      <w:divBdr>
        <w:top w:val="none" w:sz="0" w:space="0" w:color="auto"/>
        <w:left w:val="none" w:sz="0" w:space="0" w:color="auto"/>
        <w:bottom w:val="none" w:sz="0" w:space="0" w:color="auto"/>
        <w:right w:val="none" w:sz="0" w:space="0" w:color="auto"/>
      </w:divBdr>
    </w:div>
    <w:div w:id="1212307825">
      <w:bodyDiv w:val="1"/>
      <w:marLeft w:val="0"/>
      <w:marRight w:val="0"/>
      <w:marTop w:val="0"/>
      <w:marBottom w:val="0"/>
      <w:divBdr>
        <w:top w:val="none" w:sz="0" w:space="0" w:color="auto"/>
        <w:left w:val="none" w:sz="0" w:space="0" w:color="auto"/>
        <w:bottom w:val="none" w:sz="0" w:space="0" w:color="auto"/>
        <w:right w:val="none" w:sz="0" w:space="0" w:color="auto"/>
      </w:divBdr>
    </w:div>
    <w:div w:id="1212377799">
      <w:bodyDiv w:val="1"/>
      <w:marLeft w:val="0"/>
      <w:marRight w:val="0"/>
      <w:marTop w:val="0"/>
      <w:marBottom w:val="0"/>
      <w:divBdr>
        <w:top w:val="none" w:sz="0" w:space="0" w:color="auto"/>
        <w:left w:val="none" w:sz="0" w:space="0" w:color="auto"/>
        <w:bottom w:val="none" w:sz="0" w:space="0" w:color="auto"/>
        <w:right w:val="none" w:sz="0" w:space="0" w:color="auto"/>
      </w:divBdr>
    </w:div>
    <w:div w:id="1213036023">
      <w:bodyDiv w:val="1"/>
      <w:marLeft w:val="0"/>
      <w:marRight w:val="0"/>
      <w:marTop w:val="0"/>
      <w:marBottom w:val="0"/>
      <w:divBdr>
        <w:top w:val="none" w:sz="0" w:space="0" w:color="auto"/>
        <w:left w:val="none" w:sz="0" w:space="0" w:color="auto"/>
        <w:bottom w:val="none" w:sz="0" w:space="0" w:color="auto"/>
        <w:right w:val="none" w:sz="0" w:space="0" w:color="auto"/>
      </w:divBdr>
    </w:div>
    <w:div w:id="1213926173">
      <w:bodyDiv w:val="1"/>
      <w:marLeft w:val="0"/>
      <w:marRight w:val="0"/>
      <w:marTop w:val="0"/>
      <w:marBottom w:val="0"/>
      <w:divBdr>
        <w:top w:val="none" w:sz="0" w:space="0" w:color="auto"/>
        <w:left w:val="none" w:sz="0" w:space="0" w:color="auto"/>
        <w:bottom w:val="none" w:sz="0" w:space="0" w:color="auto"/>
        <w:right w:val="none" w:sz="0" w:space="0" w:color="auto"/>
      </w:divBdr>
    </w:div>
    <w:div w:id="1217161418">
      <w:bodyDiv w:val="1"/>
      <w:marLeft w:val="0"/>
      <w:marRight w:val="0"/>
      <w:marTop w:val="0"/>
      <w:marBottom w:val="0"/>
      <w:divBdr>
        <w:top w:val="none" w:sz="0" w:space="0" w:color="auto"/>
        <w:left w:val="none" w:sz="0" w:space="0" w:color="auto"/>
        <w:bottom w:val="none" w:sz="0" w:space="0" w:color="auto"/>
        <w:right w:val="none" w:sz="0" w:space="0" w:color="auto"/>
      </w:divBdr>
    </w:div>
    <w:div w:id="1218469523">
      <w:bodyDiv w:val="1"/>
      <w:marLeft w:val="0"/>
      <w:marRight w:val="0"/>
      <w:marTop w:val="0"/>
      <w:marBottom w:val="0"/>
      <w:divBdr>
        <w:top w:val="none" w:sz="0" w:space="0" w:color="auto"/>
        <w:left w:val="none" w:sz="0" w:space="0" w:color="auto"/>
        <w:bottom w:val="none" w:sz="0" w:space="0" w:color="auto"/>
        <w:right w:val="none" w:sz="0" w:space="0" w:color="auto"/>
      </w:divBdr>
    </w:div>
    <w:div w:id="1220048564">
      <w:bodyDiv w:val="1"/>
      <w:marLeft w:val="0"/>
      <w:marRight w:val="0"/>
      <w:marTop w:val="0"/>
      <w:marBottom w:val="0"/>
      <w:divBdr>
        <w:top w:val="none" w:sz="0" w:space="0" w:color="auto"/>
        <w:left w:val="none" w:sz="0" w:space="0" w:color="auto"/>
        <w:bottom w:val="none" w:sz="0" w:space="0" w:color="auto"/>
        <w:right w:val="none" w:sz="0" w:space="0" w:color="auto"/>
      </w:divBdr>
    </w:div>
    <w:div w:id="1220827634">
      <w:bodyDiv w:val="1"/>
      <w:marLeft w:val="0"/>
      <w:marRight w:val="0"/>
      <w:marTop w:val="0"/>
      <w:marBottom w:val="0"/>
      <w:divBdr>
        <w:top w:val="none" w:sz="0" w:space="0" w:color="auto"/>
        <w:left w:val="none" w:sz="0" w:space="0" w:color="auto"/>
        <w:bottom w:val="none" w:sz="0" w:space="0" w:color="auto"/>
        <w:right w:val="none" w:sz="0" w:space="0" w:color="auto"/>
      </w:divBdr>
    </w:div>
    <w:div w:id="1221282421">
      <w:bodyDiv w:val="1"/>
      <w:marLeft w:val="0"/>
      <w:marRight w:val="0"/>
      <w:marTop w:val="0"/>
      <w:marBottom w:val="0"/>
      <w:divBdr>
        <w:top w:val="none" w:sz="0" w:space="0" w:color="auto"/>
        <w:left w:val="none" w:sz="0" w:space="0" w:color="auto"/>
        <w:bottom w:val="none" w:sz="0" w:space="0" w:color="auto"/>
        <w:right w:val="none" w:sz="0" w:space="0" w:color="auto"/>
      </w:divBdr>
    </w:div>
    <w:div w:id="1221987563">
      <w:bodyDiv w:val="1"/>
      <w:marLeft w:val="0"/>
      <w:marRight w:val="0"/>
      <w:marTop w:val="0"/>
      <w:marBottom w:val="0"/>
      <w:divBdr>
        <w:top w:val="none" w:sz="0" w:space="0" w:color="auto"/>
        <w:left w:val="none" w:sz="0" w:space="0" w:color="auto"/>
        <w:bottom w:val="none" w:sz="0" w:space="0" w:color="auto"/>
        <w:right w:val="none" w:sz="0" w:space="0" w:color="auto"/>
      </w:divBdr>
    </w:div>
    <w:div w:id="1222213178">
      <w:bodyDiv w:val="1"/>
      <w:marLeft w:val="0"/>
      <w:marRight w:val="0"/>
      <w:marTop w:val="0"/>
      <w:marBottom w:val="0"/>
      <w:divBdr>
        <w:top w:val="none" w:sz="0" w:space="0" w:color="auto"/>
        <w:left w:val="none" w:sz="0" w:space="0" w:color="auto"/>
        <w:bottom w:val="none" w:sz="0" w:space="0" w:color="auto"/>
        <w:right w:val="none" w:sz="0" w:space="0" w:color="auto"/>
      </w:divBdr>
    </w:div>
    <w:div w:id="1222402099">
      <w:bodyDiv w:val="1"/>
      <w:marLeft w:val="0"/>
      <w:marRight w:val="0"/>
      <w:marTop w:val="0"/>
      <w:marBottom w:val="0"/>
      <w:divBdr>
        <w:top w:val="none" w:sz="0" w:space="0" w:color="auto"/>
        <w:left w:val="none" w:sz="0" w:space="0" w:color="auto"/>
        <w:bottom w:val="none" w:sz="0" w:space="0" w:color="auto"/>
        <w:right w:val="none" w:sz="0" w:space="0" w:color="auto"/>
      </w:divBdr>
    </w:div>
    <w:div w:id="1222862319">
      <w:bodyDiv w:val="1"/>
      <w:marLeft w:val="0"/>
      <w:marRight w:val="0"/>
      <w:marTop w:val="0"/>
      <w:marBottom w:val="0"/>
      <w:divBdr>
        <w:top w:val="none" w:sz="0" w:space="0" w:color="auto"/>
        <w:left w:val="none" w:sz="0" w:space="0" w:color="auto"/>
        <w:bottom w:val="none" w:sz="0" w:space="0" w:color="auto"/>
        <w:right w:val="none" w:sz="0" w:space="0" w:color="auto"/>
      </w:divBdr>
    </w:div>
    <w:div w:id="1224294400">
      <w:bodyDiv w:val="1"/>
      <w:marLeft w:val="0"/>
      <w:marRight w:val="0"/>
      <w:marTop w:val="0"/>
      <w:marBottom w:val="0"/>
      <w:divBdr>
        <w:top w:val="none" w:sz="0" w:space="0" w:color="auto"/>
        <w:left w:val="none" w:sz="0" w:space="0" w:color="auto"/>
        <w:bottom w:val="none" w:sz="0" w:space="0" w:color="auto"/>
        <w:right w:val="none" w:sz="0" w:space="0" w:color="auto"/>
      </w:divBdr>
    </w:div>
    <w:div w:id="1224366574">
      <w:bodyDiv w:val="1"/>
      <w:marLeft w:val="0"/>
      <w:marRight w:val="0"/>
      <w:marTop w:val="0"/>
      <w:marBottom w:val="0"/>
      <w:divBdr>
        <w:top w:val="none" w:sz="0" w:space="0" w:color="auto"/>
        <w:left w:val="none" w:sz="0" w:space="0" w:color="auto"/>
        <w:bottom w:val="none" w:sz="0" w:space="0" w:color="auto"/>
        <w:right w:val="none" w:sz="0" w:space="0" w:color="auto"/>
      </w:divBdr>
    </w:div>
    <w:div w:id="1224681147">
      <w:bodyDiv w:val="1"/>
      <w:marLeft w:val="0"/>
      <w:marRight w:val="0"/>
      <w:marTop w:val="0"/>
      <w:marBottom w:val="0"/>
      <w:divBdr>
        <w:top w:val="none" w:sz="0" w:space="0" w:color="auto"/>
        <w:left w:val="none" w:sz="0" w:space="0" w:color="auto"/>
        <w:bottom w:val="none" w:sz="0" w:space="0" w:color="auto"/>
        <w:right w:val="none" w:sz="0" w:space="0" w:color="auto"/>
      </w:divBdr>
    </w:div>
    <w:div w:id="1224953183">
      <w:bodyDiv w:val="1"/>
      <w:marLeft w:val="0"/>
      <w:marRight w:val="0"/>
      <w:marTop w:val="0"/>
      <w:marBottom w:val="0"/>
      <w:divBdr>
        <w:top w:val="none" w:sz="0" w:space="0" w:color="auto"/>
        <w:left w:val="none" w:sz="0" w:space="0" w:color="auto"/>
        <w:bottom w:val="none" w:sz="0" w:space="0" w:color="auto"/>
        <w:right w:val="none" w:sz="0" w:space="0" w:color="auto"/>
      </w:divBdr>
    </w:div>
    <w:div w:id="1226381452">
      <w:bodyDiv w:val="1"/>
      <w:marLeft w:val="0"/>
      <w:marRight w:val="0"/>
      <w:marTop w:val="0"/>
      <w:marBottom w:val="0"/>
      <w:divBdr>
        <w:top w:val="none" w:sz="0" w:space="0" w:color="auto"/>
        <w:left w:val="none" w:sz="0" w:space="0" w:color="auto"/>
        <w:bottom w:val="none" w:sz="0" w:space="0" w:color="auto"/>
        <w:right w:val="none" w:sz="0" w:space="0" w:color="auto"/>
      </w:divBdr>
    </w:div>
    <w:div w:id="1226407052">
      <w:bodyDiv w:val="1"/>
      <w:marLeft w:val="0"/>
      <w:marRight w:val="0"/>
      <w:marTop w:val="0"/>
      <w:marBottom w:val="0"/>
      <w:divBdr>
        <w:top w:val="none" w:sz="0" w:space="0" w:color="auto"/>
        <w:left w:val="none" w:sz="0" w:space="0" w:color="auto"/>
        <w:bottom w:val="none" w:sz="0" w:space="0" w:color="auto"/>
        <w:right w:val="none" w:sz="0" w:space="0" w:color="auto"/>
      </w:divBdr>
    </w:div>
    <w:div w:id="1226453343">
      <w:bodyDiv w:val="1"/>
      <w:marLeft w:val="0"/>
      <w:marRight w:val="0"/>
      <w:marTop w:val="0"/>
      <w:marBottom w:val="0"/>
      <w:divBdr>
        <w:top w:val="none" w:sz="0" w:space="0" w:color="auto"/>
        <w:left w:val="none" w:sz="0" w:space="0" w:color="auto"/>
        <w:bottom w:val="none" w:sz="0" w:space="0" w:color="auto"/>
        <w:right w:val="none" w:sz="0" w:space="0" w:color="auto"/>
      </w:divBdr>
    </w:div>
    <w:div w:id="1226641619">
      <w:bodyDiv w:val="1"/>
      <w:marLeft w:val="0"/>
      <w:marRight w:val="0"/>
      <w:marTop w:val="0"/>
      <w:marBottom w:val="0"/>
      <w:divBdr>
        <w:top w:val="none" w:sz="0" w:space="0" w:color="auto"/>
        <w:left w:val="none" w:sz="0" w:space="0" w:color="auto"/>
        <w:bottom w:val="none" w:sz="0" w:space="0" w:color="auto"/>
        <w:right w:val="none" w:sz="0" w:space="0" w:color="auto"/>
      </w:divBdr>
    </w:div>
    <w:div w:id="1228765170">
      <w:bodyDiv w:val="1"/>
      <w:marLeft w:val="0"/>
      <w:marRight w:val="0"/>
      <w:marTop w:val="0"/>
      <w:marBottom w:val="0"/>
      <w:divBdr>
        <w:top w:val="none" w:sz="0" w:space="0" w:color="auto"/>
        <w:left w:val="none" w:sz="0" w:space="0" w:color="auto"/>
        <w:bottom w:val="none" w:sz="0" w:space="0" w:color="auto"/>
        <w:right w:val="none" w:sz="0" w:space="0" w:color="auto"/>
      </w:divBdr>
    </w:div>
    <w:div w:id="1229612333">
      <w:bodyDiv w:val="1"/>
      <w:marLeft w:val="0"/>
      <w:marRight w:val="0"/>
      <w:marTop w:val="0"/>
      <w:marBottom w:val="0"/>
      <w:divBdr>
        <w:top w:val="none" w:sz="0" w:space="0" w:color="auto"/>
        <w:left w:val="none" w:sz="0" w:space="0" w:color="auto"/>
        <w:bottom w:val="none" w:sz="0" w:space="0" w:color="auto"/>
        <w:right w:val="none" w:sz="0" w:space="0" w:color="auto"/>
      </w:divBdr>
    </w:div>
    <w:div w:id="1230995020">
      <w:bodyDiv w:val="1"/>
      <w:marLeft w:val="0"/>
      <w:marRight w:val="0"/>
      <w:marTop w:val="0"/>
      <w:marBottom w:val="0"/>
      <w:divBdr>
        <w:top w:val="none" w:sz="0" w:space="0" w:color="auto"/>
        <w:left w:val="none" w:sz="0" w:space="0" w:color="auto"/>
        <w:bottom w:val="none" w:sz="0" w:space="0" w:color="auto"/>
        <w:right w:val="none" w:sz="0" w:space="0" w:color="auto"/>
      </w:divBdr>
    </w:div>
    <w:div w:id="1231038343">
      <w:bodyDiv w:val="1"/>
      <w:marLeft w:val="0"/>
      <w:marRight w:val="0"/>
      <w:marTop w:val="0"/>
      <w:marBottom w:val="0"/>
      <w:divBdr>
        <w:top w:val="none" w:sz="0" w:space="0" w:color="auto"/>
        <w:left w:val="none" w:sz="0" w:space="0" w:color="auto"/>
        <w:bottom w:val="none" w:sz="0" w:space="0" w:color="auto"/>
        <w:right w:val="none" w:sz="0" w:space="0" w:color="auto"/>
      </w:divBdr>
    </w:div>
    <w:div w:id="1231187522">
      <w:bodyDiv w:val="1"/>
      <w:marLeft w:val="0"/>
      <w:marRight w:val="0"/>
      <w:marTop w:val="0"/>
      <w:marBottom w:val="0"/>
      <w:divBdr>
        <w:top w:val="none" w:sz="0" w:space="0" w:color="auto"/>
        <w:left w:val="none" w:sz="0" w:space="0" w:color="auto"/>
        <w:bottom w:val="none" w:sz="0" w:space="0" w:color="auto"/>
        <w:right w:val="none" w:sz="0" w:space="0" w:color="auto"/>
      </w:divBdr>
    </w:div>
    <w:div w:id="1231428348">
      <w:bodyDiv w:val="1"/>
      <w:marLeft w:val="0"/>
      <w:marRight w:val="0"/>
      <w:marTop w:val="0"/>
      <w:marBottom w:val="0"/>
      <w:divBdr>
        <w:top w:val="none" w:sz="0" w:space="0" w:color="auto"/>
        <w:left w:val="none" w:sz="0" w:space="0" w:color="auto"/>
        <w:bottom w:val="none" w:sz="0" w:space="0" w:color="auto"/>
        <w:right w:val="none" w:sz="0" w:space="0" w:color="auto"/>
      </w:divBdr>
    </w:div>
    <w:div w:id="1231505232">
      <w:bodyDiv w:val="1"/>
      <w:marLeft w:val="0"/>
      <w:marRight w:val="0"/>
      <w:marTop w:val="0"/>
      <w:marBottom w:val="0"/>
      <w:divBdr>
        <w:top w:val="none" w:sz="0" w:space="0" w:color="auto"/>
        <w:left w:val="none" w:sz="0" w:space="0" w:color="auto"/>
        <w:bottom w:val="none" w:sz="0" w:space="0" w:color="auto"/>
        <w:right w:val="none" w:sz="0" w:space="0" w:color="auto"/>
      </w:divBdr>
    </w:div>
    <w:div w:id="1232430163">
      <w:bodyDiv w:val="1"/>
      <w:marLeft w:val="0"/>
      <w:marRight w:val="0"/>
      <w:marTop w:val="0"/>
      <w:marBottom w:val="0"/>
      <w:divBdr>
        <w:top w:val="none" w:sz="0" w:space="0" w:color="auto"/>
        <w:left w:val="none" w:sz="0" w:space="0" w:color="auto"/>
        <w:bottom w:val="none" w:sz="0" w:space="0" w:color="auto"/>
        <w:right w:val="none" w:sz="0" w:space="0" w:color="auto"/>
      </w:divBdr>
    </w:div>
    <w:div w:id="1232887055">
      <w:bodyDiv w:val="1"/>
      <w:marLeft w:val="0"/>
      <w:marRight w:val="0"/>
      <w:marTop w:val="0"/>
      <w:marBottom w:val="0"/>
      <w:divBdr>
        <w:top w:val="none" w:sz="0" w:space="0" w:color="auto"/>
        <w:left w:val="none" w:sz="0" w:space="0" w:color="auto"/>
        <w:bottom w:val="none" w:sz="0" w:space="0" w:color="auto"/>
        <w:right w:val="none" w:sz="0" w:space="0" w:color="auto"/>
      </w:divBdr>
    </w:div>
    <w:div w:id="1233077262">
      <w:bodyDiv w:val="1"/>
      <w:marLeft w:val="0"/>
      <w:marRight w:val="0"/>
      <w:marTop w:val="0"/>
      <w:marBottom w:val="0"/>
      <w:divBdr>
        <w:top w:val="none" w:sz="0" w:space="0" w:color="auto"/>
        <w:left w:val="none" w:sz="0" w:space="0" w:color="auto"/>
        <w:bottom w:val="none" w:sz="0" w:space="0" w:color="auto"/>
        <w:right w:val="none" w:sz="0" w:space="0" w:color="auto"/>
      </w:divBdr>
    </w:div>
    <w:div w:id="1233195874">
      <w:bodyDiv w:val="1"/>
      <w:marLeft w:val="0"/>
      <w:marRight w:val="0"/>
      <w:marTop w:val="0"/>
      <w:marBottom w:val="0"/>
      <w:divBdr>
        <w:top w:val="none" w:sz="0" w:space="0" w:color="auto"/>
        <w:left w:val="none" w:sz="0" w:space="0" w:color="auto"/>
        <w:bottom w:val="none" w:sz="0" w:space="0" w:color="auto"/>
        <w:right w:val="none" w:sz="0" w:space="0" w:color="auto"/>
      </w:divBdr>
    </w:div>
    <w:div w:id="1233275454">
      <w:bodyDiv w:val="1"/>
      <w:marLeft w:val="0"/>
      <w:marRight w:val="0"/>
      <w:marTop w:val="0"/>
      <w:marBottom w:val="0"/>
      <w:divBdr>
        <w:top w:val="none" w:sz="0" w:space="0" w:color="auto"/>
        <w:left w:val="none" w:sz="0" w:space="0" w:color="auto"/>
        <w:bottom w:val="none" w:sz="0" w:space="0" w:color="auto"/>
        <w:right w:val="none" w:sz="0" w:space="0" w:color="auto"/>
      </w:divBdr>
    </w:div>
    <w:div w:id="1233853536">
      <w:bodyDiv w:val="1"/>
      <w:marLeft w:val="0"/>
      <w:marRight w:val="0"/>
      <w:marTop w:val="0"/>
      <w:marBottom w:val="0"/>
      <w:divBdr>
        <w:top w:val="none" w:sz="0" w:space="0" w:color="auto"/>
        <w:left w:val="none" w:sz="0" w:space="0" w:color="auto"/>
        <w:bottom w:val="none" w:sz="0" w:space="0" w:color="auto"/>
        <w:right w:val="none" w:sz="0" w:space="0" w:color="auto"/>
      </w:divBdr>
    </w:div>
    <w:div w:id="1234587521">
      <w:bodyDiv w:val="1"/>
      <w:marLeft w:val="0"/>
      <w:marRight w:val="0"/>
      <w:marTop w:val="0"/>
      <w:marBottom w:val="0"/>
      <w:divBdr>
        <w:top w:val="none" w:sz="0" w:space="0" w:color="auto"/>
        <w:left w:val="none" w:sz="0" w:space="0" w:color="auto"/>
        <w:bottom w:val="none" w:sz="0" w:space="0" w:color="auto"/>
        <w:right w:val="none" w:sz="0" w:space="0" w:color="auto"/>
      </w:divBdr>
    </w:div>
    <w:div w:id="1235048101">
      <w:bodyDiv w:val="1"/>
      <w:marLeft w:val="0"/>
      <w:marRight w:val="0"/>
      <w:marTop w:val="0"/>
      <w:marBottom w:val="0"/>
      <w:divBdr>
        <w:top w:val="none" w:sz="0" w:space="0" w:color="auto"/>
        <w:left w:val="none" w:sz="0" w:space="0" w:color="auto"/>
        <w:bottom w:val="none" w:sz="0" w:space="0" w:color="auto"/>
        <w:right w:val="none" w:sz="0" w:space="0" w:color="auto"/>
      </w:divBdr>
    </w:div>
    <w:div w:id="1235580079">
      <w:bodyDiv w:val="1"/>
      <w:marLeft w:val="0"/>
      <w:marRight w:val="0"/>
      <w:marTop w:val="0"/>
      <w:marBottom w:val="0"/>
      <w:divBdr>
        <w:top w:val="none" w:sz="0" w:space="0" w:color="auto"/>
        <w:left w:val="none" w:sz="0" w:space="0" w:color="auto"/>
        <w:bottom w:val="none" w:sz="0" w:space="0" w:color="auto"/>
        <w:right w:val="none" w:sz="0" w:space="0" w:color="auto"/>
      </w:divBdr>
    </w:div>
    <w:div w:id="1235701807">
      <w:bodyDiv w:val="1"/>
      <w:marLeft w:val="0"/>
      <w:marRight w:val="0"/>
      <w:marTop w:val="0"/>
      <w:marBottom w:val="0"/>
      <w:divBdr>
        <w:top w:val="none" w:sz="0" w:space="0" w:color="auto"/>
        <w:left w:val="none" w:sz="0" w:space="0" w:color="auto"/>
        <w:bottom w:val="none" w:sz="0" w:space="0" w:color="auto"/>
        <w:right w:val="none" w:sz="0" w:space="0" w:color="auto"/>
      </w:divBdr>
    </w:div>
    <w:div w:id="1238174908">
      <w:bodyDiv w:val="1"/>
      <w:marLeft w:val="0"/>
      <w:marRight w:val="0"/>
      <w:marTop w:val="0"/>
      <w:marBottom w:val="0"/>
      <w:divBdr>
        <w:top w:val="none" w:sz="0" w:space="0" w:color="auto"/>
        <w:left w:val="none" w:sz="0" w:space="0" w:color="auto"/>
        <w:bottom w:val="none" w:sz="0" w:space="0" w:color="auto"/>
        <w:right w:val="none" w:sz="0" w:space="0" w:color="auto"/>
      </w:divBdr>
    </w:div>
    <w:div w:id="1240402066">
      <w:bodyDiv w:val="1"/>
      <w:marLeft w:val="0"/>
      <w:marRight w:val="0"/>
      <w:marTop w:val="0"/>
      <w:marBottom w:val="0"/>
      <w:divBdr>
        <w:top w:val="none" w:sz="0" w:space="0" w:color="auto"/>
        <w:left w:val="none" w:sz="0" w:space="0" w:color="auto"/>
        <w:bottom w:val="none" w:sz="0" w:space="0" w:color="auto"/>
        <w:right w:val="none" w:sz="0" w:space="0" w:color="auto"/>
      </w:divBdr>
    </w:div>
    <w:div w:id="1240479495">
      <w:bodyDiv w:val="1"/>
      <w:marLeft w:val="0"/>
      <w:marRight w:val="0"/>
      <w:marTop w:val="0"/>
      <w:marBottom w:val="0"/>
      <w:divBdr>
        <w:top w:val="none" w:sz="0" w:space="0" w:color="auto"/>
        <w:left w:val="none" w:sz="0" w:space="0" w:color="auto"/>
        <w:bottom w:val="none" w:sz="0" w:space="0" w:color="auto"/>
        <w:right w:val="none" w:sz="0" w:space="0" w:color="auto"/>
      </w:divBdr>
    </w:div>
    <w:div w:id="1241216251">
      <w:bodyDiv w:val="1"/>
      <w:marLeft w:val="0"/>
      <w:marRight w:val="0"/>
      <w:marTop w:val="0"/>
      <w:marBottom w:val="0"/>
      <w:divBdr>
        <w:top w:val="none" w:sz="0" w:space="0" w:color="auto"/>
        <w:left w:val="none" w:sz="0" w:space="0" w:color="auto"/>
        <w:bottom w:val="none" w:sz="0" w:space="0" w:color="auto"/>
        <w:right w:val="none" w:sz="0" w:space="0" w:color="auto"/>
      </w:divBdr>
    </w:div>
    <w:div w:id="1242062497">
      <w:bodyDiv w:val="1"/>
      <w:marLeft w:val="0"/>
      <w:marRight w:val="0"/>
      <w:marTop w:val="0"/>
      <w:marBottom w:val="0"/>
      <w:divBdr>
        <w:top w:val="none" w:sz="0" w:space="0" w:color="auto"/>
        <w:left w:val="none" w:sz="0" w:space="0" w:color="auto"/>
        <w:bottom w:val="none" w:sz="0" w:space="0" w:color="auto"/>
        <w:right w:val="none" w:sz="0" w:space="0" w:color="auto"/>
      </w:divBdr>
    </w:div>
    <w:div w:id="1242251886">
      <w:bodyDiv w:val="1"/>
      <w:marLeft w:val="0"/>
      <w:marRight w:val="0"/>
      <w:marTop w:val="0"/>
      <w:marBottom w:val="0"/>
      <w:divBdr>
        <w:top w:val="none" w:sz="0" w:space="0" w:color="auto"/>
        <w:left w:val="none" w:sz="0" w:space="0" w:color="auto"/>
        <w:bottom w:val="none" w:sz="0" w:space="0" w:color="auto"/>
        <w:right w:val="none" w:sz="0" w:space="0" w:color="auto"/>
      </w:divBdr>
    </w:div>
    <w:div w:id="1243371469">
      <w:bodyDiv w:val="1"/>
      <w:marLeft w:val="0"/>
      <w:marRight w:val="0"/>
      <w:marTop w:val="0"/>
      <w:marBottom w:val="0"/>
      <w:divBdr>
        <w:top w:val="none" w:sz="0" w:space="0" w:color="auto"/>
        <w:left w:val="none" w:sz="0" w:space="0" w:color="auto"/>
        <w:bottom w:val="none" w:sz="0" w:space="0" w:color="auto"/>
        <w:right w:val="none" w:sz="0" w:space="0" w:color="auto"/>
      </w:divBdr>
    </w:div>
    <w:div w:id="1243837163">
      <w:bodyDiv w:val="1"/>
      <w:marLeft w:val="0"/>
      <w:marRight w:val="0"/>
      <w:marTop w:val="0"/>
      <w:marBottom w:val="0"/>
      <w:divBdr>
        <w:top w:val="none" w:sz="0" w:space="0" w:color="auto"/>
        <w:left w:val="none" w:sz="0" w:space="0" w:color="auto"/>
        <w:bottom w:val="none" w:sz="0" w:space="0" w:color="auto"/>
        <w:right w:val="none" w:sz="0" w:space="0" w:color="auto"/>
      </w:divBdr>
    </w:div>
    <w:div w:id="1245578039">
      <w:bodyDiv w:val="1"/>
      <w:marLeft w:val="0"/>
      <w:marRight w:val="0"/>
      <w:marTop w:val="0"/>
      <w:marBottom w:val="0"/>
      <w:divBdr>
        <w:top w:val="none" w:sz="0" w:space="0" w:color="auto"/>
        <w:left w:val="none" w:sz="0" w:space="0" w:color="auto"/>
        <w:bottom w:val="none" w:sz="0" w:space="0" w:color="auto"/>
        <w:right w:val="none" w:sz="0" w:space="0" w:color="auto"/>
      </w:divBdr>
    </w:div>
    <w:div w:id="1245720023">
      <w:bodyDiv w:val="1"/>
      <w:marLeft w:val="0"/>
      <w:marRight w:val="0"/>
      <w:marTop w:val="0"/>
      <w:marBottom w:val="0"/>
      <w:divBdr>
        <w:top w:val="none" w:sz="0" w:space="0" w:color="auto"/>
        <w:left w:val="none" w:sz="0" w:space="0" w:color="auto"/>
        <w:bottom w:val="none" w:sz="0" w:space="0" w:color="auto"/>
        <w:right w:val="none" w:sz="0" w:space="0" w:color="auto"/>
      </w:divBdr>
    </w:div>
    <w:div w:id="1246569542">
      <w:bodyDiv w:val="1"/>
      <w:marLeft w:val="0"/>
      <w:marRight w:val="0"/>
      <w:marTop w:val="0"/>
      <w:marBottom w:val="0"/>
      <w:divBdr>
        <w:top w:val="none" w:sz="0" w:space="0" w:color="auto"/>
        <w:left w:val="none" w:sz="0" w:space="0" w:color="auto"/>
        <w:bottom w:val="none" w:sz="0" w:space="0" w:color="auto"/>
        <w:right w:val="none" w:sz="0" w:space="0" w:color="auto"/>
      </w:divBdr>
    </w:div>
    <w:div w:id="1247306385">
      <w:bodyDiv w:val="1"/>
      <w:marLeft w:val="0"/>
      <w:marRight w:val="0"/>
      <w:marTop w:val="0"/>
      <w:marBottom w:val="0"/>
      <w:divBdr>
        <w:top w:val="none" w:sz="0" w:space="0" w:color="auto"/>
        <w:left w:val="none" w:sz="0" w:space="0" w:color="auto"/>
        <w:bottom w:val="none" w:sz="0" w:space="0" w:color="auto"/>
        <w:right w:val="none" w:sz="0" w:space="0" w:color="auto"/>
      </w:divBdr>
    </w:div>
    <w:div w:id="1247760546">
      <w:bodyDiv w:val="1"/>
      <w:marLeft w:val="0"/>
      <w:marRight w:val="0"/>
      <w:marTop w:val="0"/>
      <w:marBottom w:val="0"/>
      <w:divBdr>
        <w:top w:val="none" w:sz="0" w:space="0" w:color="auto"/>
        <w:left w:val="none" w:sz="0" w:space="0" w:color="auto"/>
        <w:bottom w:val="none" w:sz="0" w:space="0" w:color="auto"/>
        <w:right w:val="none" w:sz="0" w:space="0" w:color="auto"/>
      </w:divBdr>
    </w:div>
    <w:div w:id="1248660268">
      <w:bodyDiv w:val="1"/>
      <w:marLeft w:val="0"/>
      <w:marRight w:val="0"/>
      <w:marTop w:val="0"/>
      <w:marBottom w:val="0"/>
      <w:divBdr>
        <w:top w:val="none" w:sz="0" w:space="0" w:color="auto"/>
        <w:left w:val="none" w:sz="0" w:space="0" w:color="auto"/>
        <w:bottom w:val="none" w:sz="0" w:space="0" w:color="auto"/>
        <w:right w:val="none" w:sz="0" w:space="0" w:color="auto"/>
      </w:divBdr>
    </w:div>
    <w:div w:id="1249345391">
      <w:bodyDiv w:val="1"/>
      <w:marLeft w:val="0"/>
      <w:marRight w:val="0"/>
      <w:marTop w:val="0"/>
      <w:marBottom w:val="0"/>
      <w:divBdr>
        <w:top w:val="none" w:sz="0" w:space="0" w:color="auto"/>
        <w:left w:val="none" w:sz="0" w:space="0" w:color="auto"/>
        <w:bottom w:val="none" w:sz="0" w:space="0" w:color="auto"/>
        <w:right w:val="none" w:sz="0" w:space="0" w:color="auto"/>
      </w:divBdr>
    </w:div>
    <w:div w:id="1251041428">
      <w:bodyDiv w:val="1"/>
      <w:marLeft w:val="0"/>
      <w:marRight w:val="0"/>
      <w:marTop w:val="0"/>
      <w:marBottom w:val="0"/>
      <w:divBdr>
        <w:top w:val="none" w:sz="0" w:space="0" w:color="auto"/>
        <w:left w:val="none" w:sz="0" w:space="0" w:color="auto"/>
        <w:bottom w:val="none" w:sz="0" w:space="0" w:color="auto"/>
        <w:right w:val="none" w:sz="0" w:space="0" w:color="auto"/>
      </w:divBdr>
    </w:div>
    <w:div w:id="1252281522">
      <w:bodyDiv w:val="1"/>
      <w:marLeft w:val="0"/>
      <w:marRight w:val="0"/>
      <w:marTop w:val="0"/>
      <w:marBottom w:val="0"/>
      <w:divBdr>
        <w:top w:val="none" w:sz="0" w:space="0" w:color="auto"/>
        <w:left w:val="none" w:sz="0" w:space="0" w:color="auto"/>
        <w:bottom w:val="none" w:sz="0" w:space="0" w:color="auto"/>
        <w:right w:val="none" w:sz="0" w:space="0" w:color="auto"/>
      </w:divBdr>
    </w:div>
    <w:div w:id="1252860048">
      <w:bodyDiv w:val="1"/>
      <w:marLeft w:val="0"/>
      <w:marRight w:val="0"/>
      <w:marTop w:val="0"/>
      <w:marBottom w:val="0"/>
      <w:divBdr>
        <w:top w:val="none" w:sz="0" w:space="0" w:color="auto"/>
        <w:left w:val="none" w:sz="0" w:space="0" w:color="auto"/>
        <w:bottom w:val="none" w:sz="0" w:space="0" w:color="auto"/>
        <w:right w:val="none" w:sz="0" w:space="0" w:color="auto"/>
      </w:divBdr>
    </w:div>
    <w:div w:id="1253198960">
      <w:bodyDiv w:val="1"/>
      <w:marLeft w:val="0"/>
      <w:marRight w:val="0"/>
      <w:marTop w:val="0"/>
      <w:marBottom w:val="0"/>
      <w:divBdr>
        <w:top w:val="none" w:sz="0" w:space="0" w:color="auto"/>
        <w:left w:val="none" w:sz="0" w:space="0" w:color="auto"/>
        <w:bottom w:val="none" w:sz="0" w:space="0" w:color="auto"/>
        <w:right w:val="none" w:sz="0" w:space="0" w:color="auto"/>
      </w:divBdr>
    </w:div>
    <w:div w:id="1253707653">
      <w:bodyDiv w:val="1"/>
      <w:marLeft w:val="0"/>
      <w:marRight w:val="0"/>
      <w:marTop w:val="0"/>
      <w:marBottom w:val="0"/>
      <w:divBdr>
        <w:top w:val="none" w:sz="0" w:space="0" w:color="auto"/>
        <w:left w:val="none" w:sz="0" w:space="0" w:color="auto"/>
        <w:bottom w:val="none" w:sz="0" w:space="0" w:color="auto"/>
        <w:right w:val="none" w:sz="0" w:space="0" w:color="auto"/>
      </w:divBdr>
    </w:div>
    <w:div w:id="1254164108">
      <w:bodyDiv w:val="1"/>
      <w:marLeft w:val="0"/>
      <w:marRight w:val="0"/>
      <w:marTop w:val="0"/>
      <w:marBottom w:val="0"/>
      <w:divBdr>
        <w:top w:val="none" w:sz="0" w:space="0" w:color="auto"/>
        <w:left w:val="none" w:sz="0" w:space="0" w:color="auto"/>
        <w:bottom w:val="none" w:sz="0" w:space="0" w:color="auto"/>
        <w:right w:val="none" w:sz="0" w:space="0" w:color="auto"/>
      </w:divBdr>
    </w:div>
    <w:div w:id="1254240173">
      <w:bodyDiv w:val="1"/>
      <w:marLeft w:val="0"/>
      <w:marRight w:val="0"/>
      <w:marTop w:val="0"/>
      <w:marBottom w:val="0"/>
      <w:divBdr>
        <w:top w:val="none" w:sz="0" w:space="0" w:color="auto"/>
        <w:left w:val="none" w:sz="0" w:space="0" w:color="auto"/>
        <w:bottom w:val="none" w:sz="0" w:space="0" w:color="auto"/>
        <w:right w:val="none" w:sz="0" w:space="0" w:color="auto"/>
      </w:divBdr>
    </w:div>
    <w:div w:id="1254972794">
      <w:bodyDiv w:val="1"/>
      <w:marLeft w:val="0"/>
      <w:marRight w:val="0"/>
      <w:marTop w:val="0"/>
      <w:marBottom w:val="0"/>
      <w:divBdr>
        <w:top w:val="none" w:sz="0" w:space="0" w:color="auto"/>
        <w:left w:val="none" w:sz="0" w:space="0" w:color="auto"/>
        <w:bottom w:val="none" w:sz="0" w:space="0" w:color="auto"/>
        <w:right w:val="none" w:sz="0" w:space="0" w:color="auto"/>
      </w:divBdr>
    </w:div>
    <w:div w:id="1256404913">
      <w:bodyDiv w:val="1"/>
      <w:marLeft w:val="0"/>
      <w:marRight w:val="0"/>
      <w:marTop w:val="0"/>
      <w:marBottom w:val="0"/>
      <w:divBdr>
        <w:top w:val="none" w:sz="0" w:space="0" w:color="auto"/>
        <w:left w:val="none" w:sz="0" w:space="0" w:color="auto"/>
        <w:bottom w:val="none" w:sz="0" w:space="0" w:color="auto"/>
        <w:right w:val="none" w:sz="0" w:space="0" w:color="auto"/>
      </w:divBdr>
    </w:div>
    <w:div w:id="1257405859">
      <w:bodyDiv w:val="1"/>
      <w:marLeft w:val="0"/>
      <w:marRight w:val="0"/>
      <w:marTop w:val="0"/>
      <w:marBottom w:val="0"/>
      <w:divBdr>
        <w:top w:val="none" w:sz="0" w:space="0" w:color="auto"/>
        <w:left w:val="none" w:sz="0" w:space="0" w:color="auto"/>
        <w:bottom w:val="none" w:sz="0" w:space="0" w:color="auto"/>
        <w:right w:val="none" w:sz="0" w:space="0" w:color="auto"/>
      </w:divBdr>
    </w:div>
    <w:div w:id="1257595939">
      <w:bodyDiv w:val="1"/>
      <w:marLeft w:val="0"/>
      <w:marRight w:val="0"/>
      <w:marTop w:val="0"/>
      <w:marBottom w:val="0"/>
      <w:divBdr>
        <w:top w:val="none" w:sz="0" w:space="0" w:color="auto"/>
        <w:left w:val="none" w:sz="0" w:space="0" w:color="auto"/>
        <w:bottom w:val="none" w:sz="0" w:space="0" w:color="auto"/>
        <w:right w:val="none" w:sz="0" w:space="0" w:color="auto"/>
      </w:divBdr>
    </w:div>
    <w:div w:id="1257976061">
      <w:bodyDiv w:val="1"/>
      <w:marLeft w:val="0"/>
      <w:marRight w:val="0"/>
      <w:marTop w:val="0"/>
      <w:marBottom w:val="0"/>
      <w:divBdr>
        <w:top w:val="none" w:sz="0" w:space="0" w:color="auto"/>
        <w:left w:val="none" w:sz="0" w:space="0" w:color="auto"/>
        <w:bottom w:val="none" w:sz="0" w:space="0" w:color="auto"/>
        <w:right w:val="none" w:sz="0" w:space="0" w:color="auto"/>
      </w:divBdr>
    </w:div>
    <w:div w:id="1259095518">
      <w:bodyDiv w:val="1"/>
      <w:marLeft w:val="0"/>
      <w:marRight w:val="0"/>
      <w:marTop w:val="0"/>
      <w:marBottom w:val="0"/>
      <w:divBdr>
        <w:top w:val="none" w:sz="0" w:space="0" w:color="auto"/>
        <w:left w:val="none" w:sz="0" w:space="0" w:color="auto"/>
        <w:bottom w:val="none" w:sz="0" w:space="0" w:color="auto"/>
        <w:right w:val="none" w:sz="0" w:space="0" w:color="auto"/>
      </w:divBdr>
    </w:div>
    <w:div w:id="1261446334">
      <w:bodyDiv w:val="1"/>
      <w:marLeft w:val="0"/>
      <w:marRight w:val="0"/>
      <w:marTop w:val="0"/>
      <w:marBottom w:val="0"/>
      <w:divBdr>
        <w:top w:val="none" w:sz="0" w:space="0" w:color="auto"/>
        <w:left w:val="none" w:sz="0" w:space="0" w:color="auto"/>
        <w:bottom w:val="none" w:sz="0" w:space="0" w:color="auto"/>
        <w:right w:val="none" w:sz="0" w:space="0" w:color="auto"/>
      </w:divBdr>
    </w:div>
    <w:div w:id="1261640423">
      <w:bodyDiv w:val="1"/>
      <w:marLeft w:val="0"/>
      <w:marRight w:val="0"/>
      <w:marTop w:val="0"/>
      <w:marBottom w:val="0"/>
      <w:divBdr>
        <w:top w:val="none" w:sz="0" w:space="0" w:color="auto"/>
        <w:left w:val="none" w:sz="0" w:space="0" w:color="auto"/>
        <w:bottom w:val="none" w:sz="0" w:space="0" w:color="auto"/>
        <w:right w:val="none" w:sz="0" w:space="0" w:color="auto"/>
      </w:divBdr>
    </w:div>
    <w:div w:id="1262105740">
      <w:bodyDiv w:val="1"/>
      <w:marLeft w:val="0"/>
      <w:marRight w:val="0"/>
      <w:marTop w:val="0"/>
      <w:marBottom w:val="0"/>
      <w:divBdr>
        <w:top w:val="none" w:sz="0" w:space="0" w:color="auto"/>
        <w:left w:val="none" w:sz="0" w:space="0" w:color="auto"/>
        <w:bottom w:val="none" w:sz="0" w:space="0" w:color="auto"/>
        <w:right w:val="none" w:sz="0" w:space="0" w:color="auto"/>
      </w:divBdr>
    </w:div>
    <w:div w:id="1263105238">
      <w:bodyDiv w:val="1"/>
      <w:marLeft w:val="0"/>
      <w:marRight w:val="0"/>
      <w:marTop w:val="0"/>
      <w:marBottom w:val="0"/>
      <w:divBdr>
        <w:top w:val="none" w:sz="0" w:space="0" w:color="auto"/>
        <w:left w:val="none" w:sz="0" w:space="0" w:color="auto"/>
        <w:bottom w:val="none" w:sz="0" w:space="0" w:color="auto"/>
        <w:right w:val="none" w:sz="0" w:space="0" w:color="auto"/>
      </w:divBdr>
    </w:div>
    <w:div w:id="1263301287">
      <w:bodyDiv w:val="1"/>
      <w:marLeft w:val="0"/>
      <w:marRight w:val="0"/>
      <w:marTop w:val="0"/>
      <w:marBottom w:val="0"/>
      <w:divBdr>
        <w:top w:val="none" w:sz="0" w:space="0" w:color="auto"/>
        <w:left w:val="none" w:sz="0" w:space="0" w:color="auto"/>
        <w:bottom w:val="none" w:sz="0" w:space="0" w:color="auto"/>
        <w:right w:val="none" w:sz="0" w:space="0" w:color="auto"/>
      </w:divBdr>
    </w:div>
    <w:div w:id="1264531111">
      <w:bodyDiv w:val="1"/>
      <w:marLeft w:val="0"/>
      <w:marRight w:val="0"/>
      <w:marTop w:val="0"/>
      <w:marBottom w:val="0"/>
      <w:divBdr>
        <w:top w:val="none" w:sz="0" w:space="0" w:color="auto"/>
        <w:left w:val="none" w:sz="0" w:space="0" w:color="auto"/>
        <w:bottom w:val="none" w:sz="0" w:space="0" w:color="auto"/>
        <w:right w:val="none" w:sz="0" w:space="0" w:color="auto"/>
      </w:divBdr>
    </w:div>
    <w:div w:id="1264923515">
      <w:bodyDiv w:val="1"/>
      <w:marLeft w:val="0"/>
      <w:marRight w:val="0"/>
      <w:marTop w:val="0"/>
      <w:marBottom w:val="0"/>
      <w:divBdr>
        <w:top w:val="none" w:sz="0" w:space="0" w:color="auto"/>
        <w:left w:val="none" w:sz="0" w:space="0" w:color="auto"/>
        <w:bottom w:val="none" w:sz="0" w:space="0" w:color="auto"/>
        <w:right w:val="none" w:sz="0" w:space="0" w:color="auto"/>
      </w:divBdr>
    </w:div>
    <w:div w:id="1265068932">
      <w:bodyDiv w:val="1"/>
      <w:marLeft w:val="0"/>
      <w:marRight w:val="0"/>
      <w:marTop w:val="0"/>
      <w:marBottom w:val="0"/>
      <w:divBdr>
        <w:top w:val="none" w:sz="0" w:space="0" w:color="auto"/>
        <w:left w:val="none" w:sz="0" w:space="0" w:color="auto"/>
        <w:bottom w:val="none" w:sz="0" w:space="0" w:color="auto"/>
        <w:right w:val="none" w:sz="0" w:space="0" w:color="auto"/>
      </w:divBdr>
    </w:div>
    <w:div w:id="1265265979">
      <w:bodyDiv w:val="1"/>
      <w:marLeft w:val="0"/>
      <w:marRight w:val="0"/>
      <w:marTop w:val="0"/>
      <w:marBottom w:val="0"/>
      <w:divBdr>
        <w:top w:val="none" w:sz="0" w:space="0" w:color="auto"/>
        <w:left w:val="none" w:sz="0" w:space="0" w:color="auto"/>
        <w:bottom w:val="none" w:sz="0" w:space="0" w:color="auto"/>
        <w:right w:val="none" w:sz="0" w:space="0" w:color="auto"/>
      </w:divBdr>
    </w:div>
    <w:div w:id="1266033090">
      <w:bodyDiv w:val="1"/>
      <w:marLeft w:val="0"/>
      <w:marRight w:val="0"/>
      <w:marTop w:val="0"/>
      <w:marBottom w:val="0"/>
      <w:divBdr>
        <w:top w:val="none" w:sz="0" w:space="0" w:color="auto"/>
        <w:left w:val="none" w:sz="0" w:space="0" w:color="auto"/>
        <w:bottom w:val="none" w:sz="0" w:space="0" w:color="auto"/>
        <w:right w:val="none" w:sz="0" w:space="0" w:color="auto"/>
      </w:divBdr>
    </w:div>
    <w:div w:id="1266379314">
      <w:bodyDiv w:val="1"/>
      <w:marLeft w:val="0"/>
      <w:marRight w:val="0"/>
      <w:marTop w:val="0"/>
      <w:marBottom w:val="0"/>
      <w:divBdr>
        <w:top w:val="none" w:sz="0" w:space="0" w:color="auto"/>
        <w:left w:val="none" w:sz="0" w:space="0" w:color="auto"/>
        <w:bottom w:val="none" w:sz="0" w:space="0" w:color="auto"/>
        <w:right w:val="none" w:sz="0" w:space="0" w:color="auto"/>
      </w:divBdr>
    </w:div>
    <w:div w:id="1266570736">
      <w:bodyDiv w:val="1"/>
      <w:marLeft w:val="0"/>
      <w:marRight w:val="0"/>
      <w:marTop w:val="0"/>
      <w:marBottom w:val="0"/>
      <w:divBdr>
        <w:top w:val="none" w:sz="0" w:space="0" w:color="auto"/>
        <w:left w:val="none" w:sz="0" w:space="0" w:color="auto"/>
        <w:bottom w:val="none" w:sz="0" w:space="0" w:color="auto"/>
        <w:right w:val="none" w:sz="0" w:space="0" w:color="auto"/>
      </w:divBdr>
    </w:div>
    <w:div w:id="1266695738">
      <w:bodyDiv w:val="1"/>
      <w:marLeft w:val="0"/>
      <w:marRight w:val="0"/>
      <w:marTop w:val="0"/>
      <w:marBottom w:val="0"/>
      <w:divBdr>
        <w:top w:val="none" w:sz="0" w:space="0" w:color="auto"/>
        <w:left w:val="none" w:sz="0" w:space="0" w:color="auto"/>
        <w:bottom w:val="none" w:sz="0" w:space="0" w:color="auto"/>
        <w:right w:val="none" w:sz="0" w:space="0" w:color="auto"/>
      </w:divBdr>
    </w:div>
    <w:div w:id="1266885567">
      <w:bodyDiv w:val="1"/>
      <w:marLeft w:val="0"/>
      <w:marRight w:val="0"/>
      <w:marTop w:val="0"/>
      <w:marBottom w:val="0"/>
      <w:divBdr>
        <w:top w:val="none" w:sz="0" w:space="0" w:color="auto"/>
        <w:left w:val="none" w:sz="0" w:space="0" w:color="auto"/>
        <w:bottom w:val="none" w:sz="0" w:space="0" w:color="auto"/>
        <w:right w:val="none" w:sz="0" w:space="0" w:color="auto"/>
      </w:divBdr>
    </w:div>
    <w:div w:id="1268930398">
      <w:bodyDiv w:val="1"/>
      <w:marLeft w:val="0"/>
      <w:marRight w:val="0"/>
      <w:marTop w:val="0"/>
      <w:marBottom w:val="0"/>
      <w:divBdr>
        <w:top w:val="none" w:sz="0" w:space="0" w:color="auto"/>
        <w:left w:val="none" w:sz="0" w:space="0" w:color="auto"/>
        <w:bottom w:val="none" w:sz="0" w:space="0" w:color="auto"/>
        <w:right w:val="none" w:sz="0" w:space="0" w:color="auto"/>
      </w:divBdr>
    </w:div>
    <w:div w:id="1269239785">
      <w:bodyDiv w:val="1"/>
      <w:marLeft w:val="0"/>
      <w:marRight w:val="0"/>
      <w:marTop w:val="0"/>
      <w:marBottom w:val="0"/>
      <w:divBdr>
        <w:top w:val="none" w:sz="0" w:space="0" w:color="auto"/>
        <w:left w:val="none" w:sz="0" w:space="0" w:color="auto"/>
        <w:bottom w:val="none" w:sz="0" w:space="0" w:color="auto"/>
        <w:right w:val="none" w:sz="0" w:space="0" w:color="auto"/>
      </w:divBdr>
    </w:div>
    <w:div w:id="1269855504">
      <w:bodyDiv w:val="1"/>
      <w:marLeft w:val="0"/>
      <w:marRight w:val="0"/>
      <w:marTop w:val="0"/>
      <w:marBottom w:val="0"/>
      <w:divBdr>
        <w:top w:val="none" w:sz="0" w:space="0" w:color="auto"/>
        <w:left w:val="none" w:sz="0" w:space="0" w:color="auto"/>
        <w:bottom w:val="none" w:sz="0" w:space="0" w:color="auto"/>
        <w:right w:val="none" w:sz="0" w:space="0" w:color="auto"/>
      </w:divBdr>
    </w:div>
    <w:div w:id="1271358479">
      <w:bodyDiv w:val="1"/>
      <w:marLeft w:val="0"/>
      <w:marRight w:val="0"/>
      <w:marTop w:val="0"/>
      <w:marBottom w:val="0"/>
      <w:divBdr>
        <w:top w:val="none" w:sz="0" w:space="0" w:color="auto"/>
        <w:left w:val="none" w:sz="0" w:space="0" w:color="auto"/>
        <w:bottom w:val="none" w:sz="0" w:space="0" w:color="auto"/>
        <w:right w:val="none" w:sz="0" w:space="0" w:color="auto"/>
      </w:divBdr>
    </w:div>
    <w:div w:id="1271473294">
      <w:bodyDiv w:val="1"/>
      <w:marLeft w:val="0"/>
      <w:marRight w:val="0"/>
      <w:marTop w:val="0"/>
      <w:marBottom w:val="0"/>
      <w:divBdr>
        <w:top w:val="none" w:sz="0" w:space="0" w:color="auto"/>
        <w:left w:val="none" w:sz="0" w:space="0" w:color="auto"/>
        <w:bottom w:val="none" w:sz="0" w:space="0" w:color="auto"/>
        <w:right w:val="none" w:sz="0" w:space="0" w:color="auto"/>
      </w:divBdr>
    </w:div>
    <w:div w:id="1273366024">
      <w:bodyDiv w:val="1"/>
      <w:marLeft w:val="0"/>
      <w:marRight w:val="0"/>
      <w:marTop w:val="0"/>
      <w:marBottom w:val="0"/>
      <w:divBdr>
        <w:top w:val="none" w:sz="0" w:space="0" w:color="auto"/>
        <w:left w:val="none" w:sz="0" w:space="0" w:color="auto"/>
        <w:bottom w:val="none" w:sz="0" w:space="0" w:color="auto"/>
        <w:right w:val="none" w:sz="0" w:space="0" w:color="auto"/>
      </w:divBdr>
    </w:div>
    <w:div w:id="1274242418">
      <w:bodyDiv w:val="1"/>
      <w:marLeft w:val="0"/>
      <w:marRight w:val="0"/>
      <w:marTop w:val="0"/>
      <w:marBottom w:val="0"/>
      <w:divBdr>
        <w:top w:val="none" w:sz="0" w:space="0" w:color="auto"/>
        <w:left w:val="none" w:sz="0" w:space="0" w:color="auto"/>
        <w:bottom w:val="none" w:sz="0" w:space="0" w:color="auto"/>
        <w:right w:val="none" w:sz="0" w:space="0" w:color="auto"/>
      </w:divBdr>
    </w:div>
    <w:div w:id="1274285591">
      <w:bodyDiv w:val="1"/>
      <w:marLeft w:val="0"/>
      <w:marRight w:val="0"/>
      <w:marTop w:val="0"/>
      <w:marBottom w:val="0"/>
      <w:divBdr>
        <w:top w:val="none" w:sz="0" w:space="0" w:color="auto"/>
        <w:left w:val="none" w:sz="0" w:space="0" w:color="auto"/>
        <w:bottom w:val="none" w:sz="0" w:space="0" w:color="auto"/>
        <w:right w:val="none" w:sz="0" w:space="0" w:color="auto"/>
      </w:divBdr>
    </w:div>
    <w:div w:id="1274748303">
      <w:bodyDiv w:val="1"/>
      <w:marLeft w:val="0"/>
      <w:marRight w:val="0"/>
      <w:marTop w:val="0"/>
      <w:marBottom w:val="0"/>
      <w:divBdr>
        <w:top w:val="none" w:sz="0" w:space="0" w:color="auto"/>
        <w:left w:val="none" w:sz="0" w:space="0" w:color="auto"/>
        <w:bottom w:val="none" w:sz="0" w:space="0" w:color="auto"/>
        <w:right w:val="none" w:sz="0" w:space="0" w:color="auto"/>
      </w:divBdr>
    </w:div>
    <w:div w:id="1276257580">
      <w:bodyDiv w:val="1"/>
      <w:marLeft w:val="0"/>
      <w:marRight w:val="0"/>
      <w:marTop w:val="0"/>
      <w:marBottom w:val="0"/>
      <w:divBdr>
        <w:top w:val="none" w:sz="0" w:space="0" w:color="auto"/>
        <w:left w:val="none" w:sz="0" w:space="0" w:color="auto"/>
        <w:bottom w:val="none" w:sz="0" w:space="0" w:color="auto"/>
        <w:right w:val="none" w:sz="0" w:space="0" w:color="auto"/>
      </w:divBdr>
    </w:div>
    <w:div w:id="1276329758">
      <w:bodyDiv w:val="1"/>
      <w:marLeft w:val="0"/>
      <w:marRight w:val="0"/>
      <w:marTop w:val="0"/>
      <w:marBottom w:val="0"/>
      <w:divBdr>
        <w:top w:val="none" w:sz="0" w:space="0" w:color="auto"/>
        <w:left w:val="none" w:sz="0" w:space="0" w:color="auto"/>
        <w:bottom w:val="none" w:sz="0" w:space="0" w:color="auto"/>
        <w:right w:val="none" w:sz="0" w:space="0" w:color="auto"/>
      </w:divBdr>
    </w:div>
    <w:div w:id="1277560086">
      <w:bodyDiv w:val="1"/>
      <w:marLeft w:val="0"/>
      <w:marRight w:val="0"/>
      <w:marTop w:val="0"/>
      <w:marBottom w:val="0"/>
      <w:divBdr>
        <w:top w:val="none" w:sz="0" w:space="0" w:color="auto"/>
        <w:left w:val="none" w:sz="0" w:space="0" w:color="auto"/>
        <w:bottom w:val="none" w:sz="0" w:space="0" w:color="auto"/>
        <w:right w:val="none" w:sz="0" w:space="0" w:color="auto"/>
      </w:divBdr>
    </w:div>
    <w:div w:id="1277759575">
      <w:bodyDiv w:val="1"/>
      <w:marLeft w:val="0"/>
      <w:marRight w:val="0"/>
      <w:marTop w:val="0"/>
      <w:marBottom w:val="0"/>
      <w:divBdr>
        <w:top w:val="none" w:sz="0" w:space="0" w:color="auto"/>
        <w:left w:val="none" w:sz="0" w:space="0" w:color="auto"/>
        <w:bottom w:val="none" w:sz="0" w:space="0" w:color="auto"/>
        <w:right w:val="none" w:sz="0" w:space="0" w:color="auto"/>
      </w:divBdr>
    </w:div>
    <w:div w:id="1277904948">
      <w:bodyDiv w:val="1"/>
      <w:marLeft w:val="0"/>
      <w:marRight w:val="0"/>
      <w:marTop w:val="0"/>
      <w:marBottom w:val="0"/>
      <w:divBdr>
        <w:top w:val="none" w:sz="0" w:space="0" w:color="auto"/>
        <w:left w:val="none" w:sz="0" w:space="0" w:color="auto"/>
        <w:bottom w:val="none" w:sz="0" w:space="0" w:color="auto"/>
        <w:right w:val="none" w:sz="0" w:space="0" w:color="auto"/>
      </w:divBdr>
    </w:div>
    <w:div w:id="1280451401">
      <w:bodyDiv w:val="1"/>
      <w:marLeft w:val="0"/>
      <w:marRight w:val="0"/>
      <w:marTop w:val="0"/>
      <w:marBottom w:val="0"/>
      <w:divBdr>
        <w:top w:val="none" w:sz="0" w:space="0" w:color="auto"/>
        <w:left w:val="none" w:sz="0" w:space="0" w:color="auto"/>
        <w:bottom w:val="none" w:sz="0" w:space="0" w:color="auto"/>
        <w:right w:val="none" w:sz="0" w:space="0" w:color="auto"/>
      </w:divBdr>
    </w:div>
    <w:div w:id="1282418486">
      <w:bodyDiv w:val="1"/>
      <w:marLeft w:val="0"/>
      <w:marRight w:val="0"/>
      <w:marTop w:val="0"/>
      <w:marBottom w:val="0"/>
      <w:divBdr>
        <w:top w:val="none" w:sz="0" w:space="0" w:color="auto"/>
        <w:left w:val="none" w:sz="0" w:space="0" w:color="auto"/>
        <w:bottom w:val="none" w:sz="0" w:space="0" w:color="auto"/>
        <w:right w:val="none" w:sz="0" w:space="0" w:color="auto"/>
      </w:divBdr>
    </w:div>
    <w:div w:id="1283148257">
      <w:bodyDiv w:val="1"/>
      <w:marLeft w:val="0"/>
      <w:marRight w:val="0"/>
      <w:marTop w:val="0"/>
      <w:marBottom w:val="0"/>
      <w:divBdr>
        <w:top w:val="none" w:sz="0" w:space="0" w:color="auto"/>
        <w:left w:val="none" w:sz="0" w:space="0" w:color="auto"/>
        <w:bottom w:val="none" w:sz="0" w:space="0" w:color="auto"/>
        <w:right w:val="none" w:sz="0" w:space="0" w:color="auto"/>
      </w:divBdr>
    </w:div>
    <w:div w:id="1283459185">
      <w:bodyDiv w:val="1"/>
      <w:marLeft w:val="0"/>
      <w:marRight w:val="0"/>
      <w:marTop w:val="0"/>
      <w:marBottom w:val="0"/>
      <w:divBdr>
        <w:top w:val="none" w:sz="0" w:space="0" w:color="auto"/>
        <w:left w:val="none" w:sz="0" w:space="0" w:color="auto"/>
        <w:bottom w:val="none" w:sz="0" w:space="0" w:color="auto"/>
        <w:right w:val="none" w:sz="0" w:space="0" w:color="auto"/>
      </w:divBdr>
    </w:div>
    <w:div w:id="1285697776">
      <w:bodyDiv w:val="1"/>
      <w:marLeft w:val="0"/>
      <w:marRight w:val="0"/>
      <w:marTop w:val="0"/>
      <w:marBottom w:val="0"/>
      <w:divBdr>
        <w:top w:val="none" w:sz="0" w:space="0" w:color="auto"/>
        <w:left w:val="none" w:sz="0" w:space="0" w:color="auto"/>
        <w:bottom w:val="none" w:sz="0" w:space="0" w:color="auto"/>
        <w:right w:val="none" w:sz="0" w:space="0" w:color="auto"/>
      </w:divBdr>
    </w:div>
    <w:div w:id="1285962702">
      <w:bodyDiv w:val="1"/>
      <w:marLeft w:val="0"/>
      <w:marRight w:val="0"/>
      <w:marTop w:val="0"/>
      <w:marBottom w:val="0"/>
      <w:divBdr>
        <w:top w:val="none" w:sz="0" w:space="0" w:color="auto"/>
        <w:left w:val="none" w:sz="0" w:space="0" w:color="auto"/>
        <w:bottom w:val="none" w:sz="0" w:space="0" w:color="auto"/>
        <w:right w:val="none" w:sz="0" w:space="0" w:color="auto"/>
      </w:divBdr>
    </w:div>
    <w:div w:id="1286808553">
      <w:bodyDiv w:val="1"/>
      <w:marLeft w:val="0"/>
      <w:marRight w:val="0"/>
      <w:marTop w:val="0"/>
      <w:marBottom w:val="0"/>
      <w:divBdr>
        <w:top w:val="none" w:sz="0" w:space="0" w:color="auto"/>
        <w:left w:val="none" w:sz="0" w:space="0" w:color="auto"/>
        <w:bottom w:val="none" w:sz="0" w:space="0" w:color="auto"/>
        <w:right w:val="none" w:sz="0" w:space="0" w:color="auto"/>
      </w:divBdr>
    </w:div>
    <w:div w:id="1289552657">
      <w:bodyDiv w:val="1"/>
      <w:marLeft w:val="0"/>
      <w:marRight w:val="0"/>
      <w:marTop w:val="0"/>
      <w:marBottom w:val="0"/>
      <w:divBdr>
        <w:top w:val="none" w:sz="0" w:space="0" w:color="auto"/>
        <w:left w:val="none" w:sz="0" w:space="0" w:color="auto"/>
        <w:bottom w:val="none" w:sz="0" w:space="0" w:color="auto"/>
        <w:right w:val="none" w:sz="0" w:space="0" w:color="auto"/>
      </w:divBdr>
    </w:div>
    <w:div w:id="1290162998">
      <w:bodyDiv w:val="1"/>
      <w:marLeft w:val="0"/>
      <w:marRight w:val="0"/>
      <w:marTop w:val="0"/>
      <w:marBottom w:val="0"/>
      <w:divBdr>
        <w:top w:val="none" w:sz="0" w:space="0" w:color="auto"/>
        <w:left w:val="none" w:sz="0" w:space="0" w:color="auto"/>
        <w:bottom w:val="none" w:sz="0" w:space="0" w:color="auto"/>
        <w:right w:val="none" w:sz="0" w:space="0" w:color="auto"/>
      </w:divBdr>
    </w:div>
    <w:div w:id="1291595416">
      <w:bodyDiv w:val="1"/>
      <w:marLeft w:val="0"/>
      <w:marRight w:val="0"/>
      <w:marTop w:val="0"/>
      <w:marBottom w:val="0"/>
      <w:divBdr>
        <w:top w:val="none" w:sz="0" w:space="0" w:color="auto"/>
        <w:left w:val="none" w:sz="0" w:space="0" w:color="auto"/>
        <w:bottom w:val="none" w:sz="0" w:space="0" w:color="auto"/>
        <w:right w:val="none" w:sz="0" w:space="0" w:color="auto"/>
      </w:divBdr>
    </w:div>
    <w:div w:id="1291977767">
      <w:bodyDiv w:val="1"/>
      <w:marLeft w:val="0"/>
      <w:marRight w:val="0"/>
      <w:marTop w:val="0"/>
      <w:marBottom w:val="0"/>
      <w:divBdr>
        <w:top w:val="none" w:sz="0" w:space="0" w:color="auto"/>
        <w:left w:val="none" w:sz="0" w:space="0" w:color="auto"/>
        <w:bottom w:val="none" w:sz="0" w:space="0" w:color="auto"/>
        <w:right w:val="none" w:sz="0" w:space="0" w:color="auto"/>
      </w:divBdr>
    </w:div>
    <w:div w:id="1292860462">
      <w:bodyDiv w:val="1"/>
      <w:marLeft w:val="0"/>
      <w:marRight w:val="0"/>
      <w:marTop w:val="0"/>
      <w:marBottom w:val="0"/>
      <w:divBdr>
        <w:top w:val="none" w:sz="0" w:space="0" w:color="auto"/>
        <w:left w:val="none" w:sz="0" w:space="0" w:color="auto"/>
        <w:bottom w:val="none" w:sz="0" w:space="0" w:color="auto"/>
        <w:right w:val="none" w:sz="0" w:space="0" w:color="auto"/>
      </w:divBdr>
    </w:div>
    <w:div w:id="1293361786">
      <w:bodyDiv w:val="1"/>
      <w:marLeft w:val="0"/>
      <w:marRight w:val="0"/>
      <w:marTop w:val="0"/>
      <w:marBottom w:val="0"/>
      <w:divBdr>
        <w:top w:val="none" w:sz="0" w:space="0" w:color="auto"/>
        <w:left w:val="none" w:sz="0" w:space="0" w:color="auto"/>
        <w:bottom w:val="none" w:sz="0" w:space="0" w:color="auto"/>
        <w:right w:val="none" w:sz="0" w:space="0" w:color="auto"/>
      </w:divBdr>
    </w:div>
    <w:div w:id="1294407070">
      <w:bodyDiv w:val="1"/>
      <w:marLeft w:val="0"/>
      <w:marRight w:val="0"/>
      <w:marTop w:val="0"/>
      <w:marBottom w:val="0"/>
      <w:divBdr>
        <w:top w:val="none" w:sz="0" w:space="0" w:color="auto"/>
        <w:left w:val="none" w:sz="0" w:space="0" w:color="auto"/>
        <w:bottom w:val="none" w:sz="0" w:space="0" w:color="auto"/>
        <w:right w:val="none" w:sz="0" w:space="0" w:color="auto"/>
      </w:divBdr>
    </w:div>
    <w:div w:id="1294604987">
      <w:bodyDiv w:val="1"/>
      <w:marLeft w:val="0"/>
      <w:marRight w:val="0"/>
      <w:marTop w:val="0"/>
      <w:marBottom w:val="0"/>
      <w:divBdr>
        <w:top w:val="none" w:sz="0" w:space="0" w:color="auto"/>
        <w:left w:val="none" w:sz="0" w:space="0" w:color="auto"/>
        <w:bottom w:val="none" w:sz="0" w:space="0" w:color="auto"/>
        <w:right w:val="none" w:sz="0" w:space="0" w:color="auto"/>
      </w:divBdr>
    </w:div>
    <w:div w:id="1295410739">
      <w:bodyDiv w:val="1"/>
      <w:marLeft w:val="0"/>
      <w:marRight w:val="0"/>
      <w:marTop w:val="0"/>
      <w:marBottom w:val="0"/>
      <w:divBdr>
        <w:top w:val="none" w:sz="0" w:space="0" w:color="auto"/>
        <w:left w:val="none" w:sz="0" w:space="0" w:color="auto"/>
        <w:bottom w:val="none" w:sz="0" w:space="0" w:color="auto"/>
        <w:right w:val="none" w:sz="0" w:space="0" w:color="auto"/>
      </w:divBdr>
    </w:div>
    <w:div w:id="1296644143">
      <w:bodyDiv w:val="1"/>
      <w:marLeft w:val="0"/>
      <w:marRight w:val="0"/>
      <w:marTop w:val="0"/>
      <w:marBottom w:val="0"/>
      <w:divBdr>
        <w:top w:val="none" w:sz="0" w:space="0" w:color="auto"/>
        <w:left w:val="none" w:sz="0" w:space="0" w:color="auto"/>
        <w:bottom w:val="none" w:sz="0" w:space="0" w:color="auto"/>
        <w:right w:val="none" w:sz="0" w:space="0" w:color="auto"/>
      </w:divBdr>
    </w:div>
    <w:div w:id="1301957401">
      <w:bodyDiv w:val="1"/>
      <w:marLeft w:val="0"/>
      <w:marRight w:val="0"/>
      <w:marTop w:val="0"/>
      <w:marBottom w:val="0"/>
      <w:divBdr>
        <w:top w:val="none" w:sz="0" w:space="0" w:color="auto"/>
        <w:left w:val="none" w:sz="0" w:space="0" w:color="auto"/>
        <w:bottom w:val="none" w:sz="0" w:space="0" w:color="auto"/>
        <w:right w:val="none" w:sz="0" w:space="0" w:color="auto"/>
      </w:divBdr>
    </w:div>
    <w:div w:id="1302078229">
      <w:bodyDiv w:val="1"/>
      <w:marLeft w:val="0"/>
      <w:marRight w:val="0"/>
      <w:marTop w:val="0"/>
      <w:marBottom w:val="0"/>
      <w:divBdr>
        <w:top w:val="none" w:sz="0" w:space="0" w:color="auto"/>
        <w:left w:val="none" w:sz="0" w:space="0" w:color="auto"/>
        <w:bottom w:val="none" w:sz="0" w:space="0" w:color="auto"/>
        <w:right w:val="none" w:sz="0" w:space="0" w:color="auto"/>
      </w:divBdr>
    </w:div>
    <w:div w:id="1303805399">
      <w:bodyDiv w:val="1"/>
      <w:marLeft w:val="0"/>
      <w:marRight w:val="0"/>
      <w:marTop w:val="0"/>
      <w:marBottom w:val="0"/>
      <w:divBdr>
        <w:top w:val="none" w:sz="0" w:space="0" w:color="auto"/>
        <w:left w:val="none" w:sz="0" w:space="0" w:color="auto"/>
        <w:bottom w:val="none" w:sz="0" w:space="0" w:color="auto"/>
        <w:right w:val="none" w:sz="0" w:space="0" w:color="auto"/>
      </w:divBdr>
    </w:div>
    <w:div w:id="1304890946">
      <w:bodyDiv w:val="1"/>
      <w:marLeft w:val="0"/>
      <w:marRight w:val="0"/>
      <w:marTop w:val="0"/>
      <w:marBottom w:val="0"/>
      <w:divBdr>
        <w:top w:val="none" w:sz="0" w:space="0" w:color="auto"/>
        <w:left w:val="none" w:sz="0" w:space="0" w:color="auto"/>
        <w:bottom w:val="none" w:sz="0" w:space="0" w:color="auto"/>
        <w:right w:val="none" w:sz="0" w:space="0" w:color="auto"/>
      </w:divBdr>
    </w:div>
    <w:div w:id="1305037950">
      <w:bodyDiv w:val="1"/>
      <w:marLeft w:val="0"/>
      <w:marRight w:val="0"/>
      <w:marTop w:val="0"/>
      <w:marBottom w:val="0"/>
      <w:divBdr>
        <w:top w:val="none" w:sz="0" w:space="0" w:color="auto"/>
        <w:left w:val="none" w:sz="0" w:space="0" w:color="auto"/>
        <w:bottom w:val="none" w:sz="0" w:space="0" w:color="auto"/>
        <w:right w:val="none" w:sz="0" w:space="0" w:color="auto"/>
      </w:divBdr>
    </w:div>
    <w:div w:id="1305089236">
      <w:bodyDiv w:val="1"/>
      <w:marLeft w:val="0"/>
      <w:marRight w:val="0"/>
      <w:marTop w:val="0"/>
      <w:marBottom w:val="0"/>
      <w:divBdr>
        <w:top w:val="none" w:sz="0" w:space="0" w:color="auto"/>
        <w:left w:val="none" w:sz="0" w:space="0" w:color="auto"/>
        <w:bottom w:val="none" w:sz="0" w:space="0" w:color="auto"/>
        <w:right w:val="none" w:sz="0" w:space="0" w:color="auto"/>
      </w:divBdr>
    </w:div>
    <w:div w:id="1305354738">
      <w:bodyDiv w:val="1"/>
      <w:marLeft w:val="0"/>
      <w:marRight w:val="0"/>
      <w:marTop w:val="0"/>
      <w:marBottom w:val="0"/>
      <w:divBdr>
        <w:top w:val="none" w:sz="0" w:space="0" w:color="auto"/>
        <w:left w:val="none" w:sz="0" w:space="0" w:color="auto"/>
        <w:bottom w:val="none" w:sz="0" w:space="0" w:color="auto"/>
        <w:right w:val="none" w:sz="0" w:space="0" w:color="auto"/>
      </w:divBdr>
    </w:div>
    <w:div w:id="1305814849">
      <w:bodyDiv w:val="1"/>
      <w:marLeft w:val="0"/>
      <w:marRight w:val="0"/>
      <w:marTop w:val="0"/>
      <w:marBottom w:val="0"/>
      <w:divBdr>
        <w:top w:val="none" w:sz="0" w:space="0" w:color="auto"/>
        <w:left w:val="none" w:sz="0" w:space="0" w:color="auto"/>
        <w:bottom w:val="none" w:sz="0" w:space="0" w:color="auto"/>
        <w:right w:val="none" w:sz="0" w:space="0" w:color="auto"/>
      </w:divBdr>
    </w:div>
    <w:div w:id="1306279767">
      <w:bodyDiv w:val="1"/>
      <w:marLeft w:val="0"/>
      <w:marRight w:val="0"/>
      <w:marTop w:val="0"/>
      <w:marBottom w:val="0"/>
      <w:divBdr>
        <w:top w:val="none" w:sz="0" w:space="0" w:color="auto"/>
        <w:left w:val="none" w:sz="0" w:space="0" w:color="auto"/>
        <w:bottom w:val="none" w:sz="0" w:space="0" w:color="auto"/>
        <w:right w:val="none" w:sz="0" w:space="0" w:color="auto"/>
      </w:divBdr>
    </w:div>
    <w:div w:id="1306357180">
      <w:bodyDiv w:val="1"/>
      <w:marLeft w:val="0"/>
      <w:marRight w:val="0"/>
      <w:marTop w:val="0"/>
      <w:marBottom w:val="0"/>
      <w:divBdr>
        <w:top w:val="none" w:sz="0" w:space="0" w:color="auto"/>
        <w:left w:val="none" w:sz="0" w:space="0" w:color="auto"/>
        <w:bottom w:val="none" w:sz="0" w:space="0" w:color="auto"/>
        <w:right w:val="none" w:sz="0" w:space="0" w:color="auto"/>
      </w:divBdr>
    </w:div>
    <w:div w:id="1306423599">
      <w:bodyDiv w:val="1"/>
      <w:marLeft w:val="0"/>
      <w:marRight w:val="0"/>
      <w:marTop w:val="0"/>
      <w:marBottom w:val="0"/>
      <w:divBdr>
        <w:top w:val="none" w:sz="0" w:space="0" w:color="auto"/>
        <w:left w:val="none" w:sz="0" w:space="0" w:color="auto"/>
        <w:bottom w:val="none" w:sz="0" w:space="0" w:color="auto"/>
        <w:right w:val="none" w:sz="0" w:space="0" w:color="auto"/>
      </w:divBdr>
    </w:div>
    <w:div w:id="1306425423">
      <w:bodyDiv w:val="1"/>
      <w:marLeft w:val="0"/>
      <w:marRight w:val="0"/>
      <w:marTop w:val="0"/>
      <w:marBottom w:val="0"/>
      <w:divBdr>
        <w:top w:val="none" w:sz="0" w:space="0" w:color="auto"/>
        <w:left w:val="none" w:sz="0" w:space="0" w:color="auto"/>
        <w:bottom w:val="none" w:sz="0" w:space="0" w:color="auto"/>
        <w:right w:val="none" w:sz="0" w:space="0" w:color="auto"/>
      </w:divBdr>
    </w:div>
    <w:div w:id="1307782003">
      <w:bodyDiv w:val="1"/>
      <w:marLeft w:val="0"/>
      <w:marRight w:val="0"/>
      <w:marTop w:val="0"/>
      <w:marBottom w:val="0"/>
      <w:divBdr>
        <w:top w:val="none" w:sz="0" w:space="0" w:color="auto"/>
        <w:left w:val="none" w:sz="0" w:space="0" w:color="auto"/>
        <w:bottom w:val="none" w:sz="0" w:space="0" w:color="auto"/>
        <w:right w:val="none" w:sz="0" w:space="0" w:color="auto"/>
      </w:divBdr>
    </w:div>
    <w:div w:id="1311325482">
      <w:bodyDiv w:val="1"/>
      <w:marLeft w:val="0"/>
      <w:marRight w:val="0"/>
      <w:marTop w:val="0"/>
      <w:marBottom w:val="0"/>
      <w:divBdr>
        <w:top w:val="none" w:sz="0" w:space="0" w:color="auto"/>
        <w:left w:val="none" w:sz="0" w:space="0" w:color="auto"/>
        <w:bottom w:val="none" w:sz="0" w:space="0" w:color="auto"/>
        <w:right w:val="none" w:sz="0" w:space="0" w:color="auto"/>
      </w:divBdr>
    </w:div>
    <w:div w:id="1312757761">
      <w:bodyDiv w:val="1"/>
      <w:marLeft w:val="0"/>
      <w:marRight w:val="0"/>
      <w:marTop w:val="0"/>
      <w:marBottom w:val="0"/>
      <w:divBdr>
        <w:top w:val="none" w:sz="0" w:space="0" w:color="auto"/>
        <w:left w:val="none" w:sz="0" w:space="0" w:color="auto"/>
        <w:bottom w:val="none" w:sz="0" w:space="0" w:color="auto"/>
        <w:right w:val="none" w:sz="0" w:space="0" w:color="auto"/>
      </w:divBdr>
    </w:div>
    <w:div w:id="1313024602">
      <w:bodyDiv w:val="1"/>
      <w:marLeft w:val="0"/>
      <w:marRight w:val="0"/>
      <w:marTop w:val="0"/>
      <w:marBottom w:val="0"/>
      <w:divBdr>
        <w:top w:val="none" w:sz="0" w:space="0" w:color="auto"/>
        <w:left w:val="none" w:sz="0" w:space="0" w:color="auto"/>
        <w:bottom w:val="none" w:sz="0" w:space="0" w:color="auto"/>
        <w:right w:val="none" w:sz="0" w:space="0" w:color="auto"/>
      </w:divBdr>
    </w:div>
    <w:div w:id="1313175125">
      <w:bodyDiv w:val="1"/>
      <w:marLeft w:val="0"/>
      <w:marRight w:val="0"/>
      <w:marTop w:val="0"/>
      <w:marBottom w:val="0"/>
      <w:divBdr>
        <w:top w:val="none" w:sz="0" w:space="0" w:color="auto"/>
        <w:left w:val="none" w:sz="0" w:space="0" w:color="auto"/>
        <w:bottom w:val="none" w:sz="0" w:space="0" w:color="auto"/>
        <w:right w:val="none" w:sz="0" w:space="0" w:color="auto"/>
      </w:divBdr>
    </w:div>
    <w:div w:id="1313294175">
      <w:bodyDiv w:val="1"/>
      <w:marLeft w:val="0"/>
      <w:marRight w:val="0"/>
      <w:marTop w:val="0"/>
      <w:marBottom w:val="0"/>
      <w:divBdr>
        <w:top w:val="none" w:sz="0" w:space="0" w:color="auto"/>
        <w:left w:val="none" w:sz="0" w:space="0" w:color="auto"/>
        <w:bottom w:val="none" w:sz="0" w:space="0" w:color="auto"/>
        <w:right w:val="none" w:sz="0" w:space="0" w:color="auto"/>
      </w:divBdr>
    </w:div>
    <w:div w:id="1314750165">
      <w:bodyDiv w:val="1"/>
      <w:marLeft w:val="0"/>
      <w:marRight w:val="0"/>
      <w:marTop w:val="0"/>
      <w:marBottom w:val="0"/>
      <w:divBdr>
        <w:top w:val="none" w:sz="0" w:space="0" w:color="auto"/>
        <w:left w:val="none" w:sz="0" w:space="0" w:color="auto"/>
        <w:bottom w:val="none" w:sz="0" w:space="0" w:color="auto"/>
        <w:right w:val="none" w:sz="0" w:space="0" w:color="auto"/>
      </w:divBdr>
    </w:div>
    <w:div w:id="1314946695">
      <w:bodyDiv w:val="1"/>
      <w:marLeft w:val="0"/>
      <w:marRight w:val="0"/>
      <w:marTop w:val="0"/>
      <w:marBottom w:val="0"/>
      <w:divBdr>
        <w:top w:val="none" w:sz="0" w:space="0" w:color="auto"/>
        <w:left w:val="none" w:sz="0" w:space="0" w:color="auto"/>
        <w:bottom w:val="none" w:sz="0" w:space="0" w:color="auto"/>
        <w:right w:val="none" w:sz="0" w:space="0" w:color="auto"/>
      </w:divBdr>
    </w:div>
    <w:div w:id="1316228906">
      <w:bodyDiv w:val="1"/>
      <w:marLeft w:val="0"/>
      <w:marRight w:val="0"/>
      <w:marTop w:val="0"/>
      <w:marBottom w:val="0"/>
      <w:divBdr>
        <w:top w:val="none" w:sz="0" w:space="0" w:color="auto"/>
        <w:left w:val="none" w:sz="0" w:space="0" w:color="auto"/>
        <w:bottom w:val="none" w:sz="0" w:space="0" w:color="auto"/>
        <w:right w:val="none" w:sz="0" w:space="0" w:color="auto"/>
      </w:divBdr>
    </w:div>
    <w:div w:id="1316570151">
      <w:bodyDiv w:val="1"/>
      <w:marLeft w:val="0"/>
      <w:marRight w:val="0"/>
      <w:marTop w:val="0"/>
      <w:marBottom w:val="0"/>
      <w:divBdr>
        <w:top w:val="none" w:sz="0" w:space="0" w:color="auto"/>
        <w:left w:val="none" w:sz="0" w:space="0" w:color="auto"/>
        <w:bottom w:val="none" w:sz="0" w:space="0" w:color="auto"/>
        <w:right w:val="none" w:sz="0" w:space="0" w:color="auto"/>
      </w:divBdr>
    </w:div>
    <w:div w:id="1316841138">
      <w:bodyDiv w:val="1"/>
      <w:marLeft w:val="0"/>
      <w:marRight w:val="0"/>
      <w:marTop w:val="0"/>
      <w:marBottom w:val="0"/>
      <w:divBdr>
        <w:top w:val="none" w:sz="0" w:space="0" w:color="auto"/>
        <w:left w:val="none" w:sz="0" w:space="0" w:color="auto"/>
        <w:bottom w:val="none" w:sz="0" w:space="0" w:color="auto"/>
        <w:right w:val="none" w:sz="0" w:space="0" w:color="auto"/>
      </w:divBdr>
    </w:div>
    <w:div w:id="1316958577">
      <w:bodyDiv w:val="1"/>
      <w:marLeft w:val="0"/>
      <w:marRight w:val="0"/>
      <w:marTop w:val="0"/>
      <w:marBottom w:val="0"/>
      <w:divBdr>
        <w:top w:val="none" w:sz="0" w:space="0" w:color="auto"/>
        <w:left w:val="none" w:sz="0" w:space="0" w:color="auto"/>
        <w:bottom w:val="none" w:sz="0" w:space="0" w:color="auto"/>
        <w:right w:val="none" w:sz="0" w:space="0" w:color="auto"/>
      </w:divBdr>
    </w:div>
    <w:div w:id="1317999278">
      <w:bodyDiv w:val="1"/>
      <w:marLeft w:val="0"/>
      <w:marRight w:val="0"/>
      <w:marTop w:val="0"/>
      <w:marBottom w:val="0"/>
      <w:divBdr>
        <w:top w:val="none" w:sz="0" w:space="0" w:color="auto"/>
        <w:left w:val="none" w:sz="0" w:space="0" w:color="auto"/>
        <w:bottom w:val="none" w:sz="0" w:space="0" w:color="auto"/>
        <w:right w:val="none" w:sz="0" w:space="0" w:color="auto"/>
      </w:divBdr>
    </w:div>
    <w:div w:id="1318263166">
      <w:bodyDiv w:val="1"/>
      <w:marLeft w:val="0"/>
      <w:marRight w:val="0"/>
      <w:marTop w:val="0"/>
      <w:marBottom w:val="0"/>
      <w:divBdr>
        <w:top w:val="none" w:sz="0" w:space="0" w:color="auto"/>
        <w:left w:val="none" w:sz="0" w:space="0" w:color="auto"/>
        <w:bottom w:val="none" w:sz="0" w:space="0" w:color="auto"/>
        <w:right w:val="none" w:sz="0" w:space="0" w:color="auto"/>
      </w:divBdr>
    </w:div>
    <w:div w:id="1319961316">
      <w:bodyDiv w:val="1"/>
      <w:marLeft w:val="0"/>
      <w:marRight w:val="0"/>
      <w:marTop w:val="0"/>
      <w:marBottom w:val="0"/>
      <w:divBdr>
        <w:top w:val="none" w:sz="0" w:space="0" w:color="auto"/>
        <w:left w:val="none" w:sz="0" w:space="0" w:color="auto"/>
        <w:bottom w:val="none" w:sz="0" w:space="0" w:color="auto"/>
        <w:right w:val="none" w:sz="0" w:space="0" w:color="auto"/>
      </w:divBdr>
    </w:div>
    <w:div w:id="1320883076">
      <w:bodyDiv w:val="1"/>
      <w:marLeft w:val="0"/>
      <w:marRight w:val="0"/>
      <w:marTop w:val="0"/>
      <w:marBottom w:val="0"/>
      <w:divBdr>
        <w:top w:val="none" w:sz="0" w:space="0" w:color="auto"/>
        <w:left w:val="none" w:sz="0" w:space="0" w:color="auto"/>
        <w:bottom w:val="none" w:sz="0" w:space="0" w:color="auto"/>
        <w:right w:val="none" w:sz="0" w:space="0" w:color="auto"/>
      </w:divBdr>
    </w:div>
    <w:div w:id="1321344905">
      <w:bodyDiv w:val="1"/>
      <w:marLeft w:val="0"/>
      <w:marRight w:val="0"/>
      <w:marTop w:val="0"/>
      <w:marBottom w:val="0"/>
      <w:divBdr>
        <w:top w:val="none" w:sz="0" w:space="0" w:color="auto"/>
        <w:left w:val="none" w:sz="0" w:space="0" w:color="auto"/>
        <w:bottom w:val="none" w:sz="0" w:space="0" w:color="auto"/>
        <w:right w:val="none" w:sz="0" w:space="0" w:color="auto"/>
      </w:divBdr>
    </w:div>
    <w:div w:id="1321495035">
      <w:bodyDiv w:val="1"/>
      <w:marLeft w:val="0"/>
      <w:marRight w:val="0"/>
      <w:marTop w:val="0"/>
      <w:marBottom w:val="0"/>
      <w:divBdr>
        <w:top w:val="none" w:sz="0" w:space="0" w:color="auto"/>
        <w:left w:val="none" w:sz="0" w:space="0" w:color="auto"/>
        <w:bottom w:val="none" w:sz="0" w:space="0" w:color="auto"/>
        <w:right w:val="none" w:sz="0" w:space="0" w:color="auto"/>
      </w:divBdr>
    </w:div>
    <w:div w:id="1322463674">
      <w:bodyDiv w:val="1"/>
      <w:marLeft w:val="0"/>
      <w:marRight w:val="0"/>
      <w:marTop w:val="0"/>
      <w:marBottom w:val="0"/>
      <w:divBdr>
        <w:top w:val="none" w:sz="0" w:space="0" w:color="auto"/>
        <w:left w:val="none" w:sz="0" w:space="0" w:color="auto"/>
        <w:bottom w:val="none" w:sz="0" w:space="0" w:color="auto"/>
        <w:right w:val="none" w:sz="0" w:space="0" w:color="auto"/>
      </w:divBdr>
    </w:div>
    <w:div w:id="1323238692">
      <w:bodyDiv w:val="1"/>
      <w:marLeft w:val="0"/>
      <w:marRight w:val="0"/>
      <w:marTop w:val="0"/>
      <w:marBottom w:val="0"/>
      <w:divBdr>
        <w:top w:val="none" w:sz="0" w:space="0" w:color="auto"/>
        <w:left w:val="none" w:sz="0" w:space="0" w:color="auto"/>
        <w:bottom w:val="none" w:sz="0" w:space="0" w:color="auto"/>
        <w:right w:val="none" w:sz="0" w:space="0" w:color="auto"/>
      </w:divBdr>
    </w:div>
    <w:div w:id="1323315652">
      <w:bodyDiv w:val="1"/>
      <w:marLeft w:val="0"/>
      <w:marRight w:val="0"/>
      <w:marTop w:val="0"/>
      <w:marBottom w:val="0"/>
      <w:divBdr>
        <w:top w:val="none" w:sz="0" w:space="0" w:color="auto"/>
        <w:left w:val="none" w:sz="0" w:space="0" w:color="auto"/>
        <w:bottom w:val="none" w:sz="0" w:space="0" w:color="auto"/>
        <w:right w:val="none" w:sz="0" w:space="0" w:color="auto"/>
      </w:divBdr>
    </w:div>
    <w:div w:id="1324622872">
      <w:bodyDiv w:val="1"/>
      <w:marLeft w:val="0"/>
      <w:marRight w:val="0"/>
      <w:marTop w:val="0"/>
      <w:marBottom w:val="0"/>
      <w:divBdr>
        <w:top w:val="none" w:sz="0" w:space="0" w:color="auto"/>
        <w:left w:val="none" w:sz="0" w:space="0" w:color="auto"/>
        <w:bottom w:val="none" w:sz="0" w:space="0" w:color="auto"/>
        <w:right w:val="none" w:sz="0" w:space="0" w:color="auto"/>
      </w:divBdr>
    </w:div>
    <w:div w:id="1327511451">
      <w:bodyDiv w:val="1"/>
      <w:marLeft w:val="0"/>
      <w:marRight w:val="0"/>
      <w:marTop w:val="0"/>
      <w:marBottom w:val="0"/>
      <w:divBdr>
        <w:top w:val="none" w:sz="0" w:space="0" w:color="auto"/>
        <w:left w:val="none" w:sz="0" w:space="0" w:color="auto"/>
        <w:bottom w:val="none" w:sz="0" w:space="0" w:color="auto"/>
        <w:right w:val="none" w:sz="0" w:space="0" w:color="auto"/>
      </w:divBdr>
    </w:div>
    <w:div w:id="1330015237">
      <w:bodyDiv w:val="1"/>
      <w:marLeft w:val="0"/>
      <w:marRight w:val="0"/>
      <w:marTop w:val="0"/>
      <w:marBottom w:val="0"/>
      <w:divBdr>
        <w:top w:val="none" w:sz="0" w:space="0" w:color="auto"/>
        <w:left w:val="none" w:sz="0" w:space="0" w:color="auto"/>
        <w:bottom w:val="none" w:sz="0" w:space="0" w:color="auto"/>
        <w:right w:val="none" w:sz="0" w:space="0" w:color="auto"/>
      </w:divBdr>
    </w:div>
    <w:div w:id="1331255931">
      <w:bodyDiv w:val="1"/>
      <w:marLeft w:val="0"/>
      <w:marRight w:val="0"/>
      <w:marTop w:val="0"/>
      <w:marBottom w:val="0"/>
      <w:divBdr>
        <w:top w:val="none" w:sz="0" w:space="0" w:color="auto"/>
        <w:left w:val="none" w:sz="0" w:space="0" w:color="auto"/>
        <w:bottom w:val="none" w:sz="0" w:space="0" w:color="auto"/>
        <w:right w:val="none" w:sz="0" w:space="0" w:color="auto"/>
      </w:divBdr>
    </w:div>
    <w:div w:id="1331375416">
      <w:bodyDiv w:val="1"/>
      <w:marLeft w:val="0"/>
      <w:marRight w:val="0"/>
      <w:marTop w:val="0"/>
      <w:marBottom w:val="0"/>
      <w:divBdr>
        <w:top w:val="none" w:sz="0" w:space="0" w:color="auto"/>
        <w:left w:val="none" w:sz="0" w:space="0" w:color="auto"/>
        <w:bottom w:val="none" w:sz="0" w:space="0" w:color="auto"/>
        <w:right w:val="none" w:sz="0" w:space="0" w:color="auto"/>
      </w:divBdr>
    </w:div>
    <w:div w:id="1332218797">
      <w:bodyDiv w:val="1"/>
      <w:marLeft w:val="0"/>
      <w:marRight w:val="0"/>
      <w:marTop w:val="0"/>
      <w:marBottom w:val="0"/>
      <w:divBdr>
        <w:top w:val="none" w:sz="0" w:space="0" w:color="auto"/>
        <w:left w:val="none" w:sz="0" w:space="0" w:color="auto"/>
        <w:bottom w:val="none" w:sz="0" w:space="0" w:color="auto"/>
        <w:right w:val="none" w:sz="0" w:space="0" w:color="auto"/>
      </w:divBdr>
    </w:div>
    <w:div w:id="1333071195">
      <w:bodyDiv w:val="1"/>
      <w:marLeft w:val="0"/>
      <w:marRight w:val="0"/>
      <w:marTop w:val="0"/>
      <w:marBottom w:val="0"/>
      <w:divBdr>
        <w:top w:val="none" w:sz="0" w:space="0" w:color="auto"/>
        <w:left w:val="none" w:sz="0" w:space="0" w:color="auto"/>
        <w:bottom w:val="none" w:sz="0" w:space="0" w:color="auto"/>
        <w:right w:val="none" w:sz="0" w:space="0" w:color="auto"/>
      </w:divBdr>
    </w:div>
    <w:div w:id="1333334989">
      <w:bodyDiv w:val="1"/>
      <w:marLeft w:val="0"/>
      <w:marRight w:val="0"/>
      <w:marTop w:val="0"/>
      <w:marBottom w:val="0"/>
      <w:divBdr>
        <w:top w:val="none" w:sz="0" w:space="0" w:color="auto"/>
        <w:left w:val="none" w:sz="0" w:space="0" w:color="auto"/>
        <w:bottom w:val="none" w:sz="0" w:space="0" w:color="auto"/>
        <w:right w:val="none" w:sz="0" w:space="0" w:color="auto"/>
      </w:divBdr>
    </w:div>
    <w:div w:id="1334533132">
      <w:bodyDiv w:val="1"/>
      <w:marLeft w:val="0"/>
      <w:marRight w:val="0"/>
      <w:marTop w:val="0"/>
      <w:marBottom w:val="0"/>
      <w:divBdr>
        <w:top w:val="none" w:sz="0" w:space="0" w:color="auto"/>
        <w:left w:val="none" w:sz="0" w:space="0" w:color="auto"/>
        <w:bottom w:val="none" w:sz="0" w:space="0" w:color="auto"/>
        <w:right w:val="none" w:sz="0" w:space="0" w:color="auto"/>
      </w:divBdr>
    </w:div>
    <w:div w:id="1335181379">
      <w:bodyDiv w:val="1"/>
      <w:marLeft w:val="0"/>
      <w:marRight w:val="0"/>
      <w:marTop w:val="0"/>
      <w:marBottom w:val="0"/>
      <w:divBdr>
        <w:top w:val="none" w:sz="0" w:space="0" w:color="auto"/>
        <w:left w:val="none" w:sz="0" w:space="0" w:color="auto"/>
        <w:bottom w:val="none" w:sz="0" w:space="0" w:color="auto"/>
        <w:right w:val="none" w:sz="0" w:space="0" w:color="auto"/>
      </w:divBdr>
    </w:div>
    <w:div w:id="1335692728">
      <w:bodyDiv w:val="1"/>
      <w:marLeft w:val="0"/>
      <w:marRight w:val="0"/>
      <w:marTop w:val="0"/>
      <w:marBottom w:val="0"/>
      <w:divBdr>
        <w:top w:val="none" w:sz="0" w:space="0" w:color="auto"/>
        <w:left w:val="none" w:sz="0" w:space="0" w:color="auto"/>
        <w:bottom w:val="none" w:sz="0" w:space="0" w:color="auto"/>
        <w:right w:val="none" w:sz="0" w:space="0" w:color="auto"/>
      </w:divBdr>
    </w:div>
    <w:div w:id="1336834562">
      <w:bodyDiv w:val="1"/>
      <w:marLeft w:val="0"/>
      <w:marRight w:val="0"/>
      <w:marTop w:val="0"/>
      <w:marBottom w:val="0"/>
      <w:divBdr>
        <w:top w:val="none" w:sz="0" w:space="0" w:color="auto"/>
        <w:left w:val="none" w:sz="0" w:space="0" w:color="auto"/>
        <w:bottom w:val="none" w:sz="0" w:space="0" w:color="auto"/>
        <w:right w:val="none" w:sz="0" w:space="0" w:color="auto"/>
      </w:divBdr>
    </w:div>
    <w:div w:id="1336954772">
      <w:bodyDiv w:val="1"/>
      <w:marLeft w:val="0"/>
      <w:marRight w:val="0"/>
      <w:marTop w:val="0"/>
      <w:marBottom w:val="0"/>
      <w:divBdr>
        <w:top w:val="none" w:sz="0" w:space="0" w:color="auto"/>
        <w:left w:val="none" w:sz="0" w:space="0" w:color="auto"/>
        <w:bottom w:val="none" w:sz="0" w:space="0" w:color="auto"/>
        <w:right w:val="none" w:sz="0" w:space="0" w:color="auto"/>
      </w:divBdr>
    </w:div>
    <w:div w:id="1340041637">
      <w:bodyDiv w:val="1"/>
      <w:marLeft w:val="0"/>
      <w:marRight w:val="0"/>
      <w:marTop w:val="0"/>
      <w:marBottom w:val="0"/>
      <w:divBdr>
        <w:top w:val="none" w:sz="0" w:space="0" w:color="auto"/>
        <w:left w:val="none" w:sz="0" w:space="0" w:color="auto"/>
        <w:bottom w:val="none" w:sz="0" w:space="0" w:color="auto"/>
        <w:right w:val="none" w:sz="0" w:space="0" w:color="auto"/>
      </w:divBdr>
    </w:div>
    <w:div w:id="1340424403">
      <w:bodyDiv w:val="1"/>
      <w:marLeft w:val="0"/>
      <w:marRight w:val="0"/>
      <w:marTop w:val="0"/>
      <w:marBottom w:val="0"/>
      <w:divBdr>
        <w:top w:val="none" w:sz="0" w:space="0" w:color="auto"/>
        <w:left w:val="none" w:sz="0" w:space="0" w:color="auto"/>
        <w:bottom w:val="none" w:sz="0" w:space="0" w:color="auto"/>
        <w:right w:val="none" w:sz="0" w:space="0" w:color="auto"/>
      </w:divBdr>
    </w:div>
    <w:div w:id="1340427039">
      <w:bodyDiv w:val="1"/>
      <w:marLeft w:val="0"/>
      <w:marRight w:val="0"/>
      <w:marTop w:val="0"/>
      <w:marBottom w:val="0"/>
      <w:divBdr>
        <w:top w:val="none" w:sz="0" w:space="0" w:color="auto"/>
        <w:left w:val="none" w:sz="0" w:space="0" w:color="auto"/>
        <w:bottom w:val="none" w:sz="0" w:space="0" w:color="auto"/>
        <w:right w:val="none" w:sz="0" w:space="0" w:color="auto"/>
      </w:divBdr>
    </w:div>
    <w:div w:id="1340504821">
      <w:bodyDiv w:val="1"/>
      <w:marLeft w:val="0"/>
      <w:marRight w:val="0"/>
      <w:marTop w:val="0"/>
      <w:marBottom w:val="0"/>
      <w:divBdr>
        <w:top w:val="none" w:sz="0" w:space="0" w:color="auto"/>
        <w:left w:val="none" w:sz="0" w:space="0" w:color="auto"/>
        <w:bottom w:val="none" w:sz="0" w:space="0" w:color="auto"/>
        <w:right w:val="none" w:sz="0" w:space="0" w:color="auto"/>
      </w:divBdr>
    </w:div>
    <w:div w:id="1340767392">
      <w:bodyDiv w:val="1"/>
      <w:marLeft w:val="0"/>
      <w:marRight w:val="0"/>
      <w:marTop w:val="0"/>
      <w:marBottom w:val="0"/>
      <w:divBdr>
        <w:top w:val="none" w:sz="0" w:space="0" w:color="auto"/>
        <w:left w:val="none" w:sz="0" w:space="0" w:color="auto"/>
        <w:bottom w:val="none" w:sz="0" w:space="0" w:color="auto"/>
        <w:right w:val="none" w:sz="0" w:space="0" w:color="auto"/>
      </w:divBdr>
    </w:div>
    <w:div w:id="1340892120">
      <w:bodyDiv w:val="1"/>
      <w:marLeft w:val="0"/>
      <w:marRight w:val="0"/>
      <w:marTop w:val="0"/>
      <w:marBottom w:val="0"/>
      <w:divBdr>
        <w:top w:val="none" w:sz="0" w:space="0" w:color="auto"/>
        <w:left w:val="none" w:sz="0" w:space="0" w:color="auto"/>
        <w:bottom w:val="none" w:sz="0" w:space="0" w:color="auto"/>
        <w:right w:val="none" w:sz="0" w:space="0" w:color="auto"/>
      </w:divBdr>
    </w:div>
    <w:div w:id="1341197416">
      <w:bodyDiv w:val="1"/>
      <w:marLeft w:val="0"/>
      <w:marRight w:val="0"/>
      <w:marTop w:val="0"/>
      <w:marBottom w:val="0"/>
      <w:divBdr>
        <w:top w:val="none" w:sz="0" w:space="0" w:color="auto"/>
        <w:left w:val="none" w:sz="0" w:space="0" w:color="auto"/>
        <w:bottom w:val="none" w:sz="0" w:space="0" w:color="auto"/>
        <w:right w:val="none" w:sz="0" w:space="0" w:color="auto"/>
      </w:divBdr>
    </w:div>
    <w:div w:id="1343973292">
      <w:bodyDiv w:val="1"/>
      <w:marLeft w:val="0"/>
      <w:marRight w:val="0"/>
      <w:marTop w:val="0"/>
      <w:marBottom w:val="0"/>
      <w:divBdr>
        <w:top w:val="none" w:sz="0" w:space="0" w:color="auto"/>
        <w:left w:val="none" w:sz="0" w:space="0" w:color="auto"/>
        <w:bottom w:val="none" w:sz="0" w:space="0" w:color="auto"/>
        <w:right w:val="none" w:sz="0" w:space="0" w:color="auto"/>
      </w:divBdr>
    </w:div>
    <w:div w:id="1344435828">
      <w:bodyDiv w:val="1"/>
      <w:marLeft w:val="0"/>
      <w:marRight w:val="0"/>
      <w:marTop w:val="0"/>
      <w:marBottom w:val="0"/>
      <w:divBdr>
        <w:top w:val="none" w:sz="0" w:space="0" w:color="auto"/>
        <w:left w:val="none" w:sz="0" w:space="0" w:color="auto"/>
        <w:bottom w:val="none" w:sz="0" w:space="0" w:color="auto"/>
        <w:right w:val="none" w:sz="0" w:space="0" w:color="auto"/>
      </w:divBdr>
    </w:div>
    <w:div w:id="1345092329">
      <w:bodyDiv w:val="1"/>
      <w:marLeft w:val="0"/>
      <w:marRight w:val="0"/>
      <w:marTop w:val="0"/>
      <w:marBottom w:val="0"/>
      <w:divBdr>
        <w:top w:val="none" w:sz="0" w:space="0" w:color="auto"/>
        <w:left w:val="none" w:sz="0" w:space="0" w:color="auto"/>
        <w:bottom w:val="none" w:sz="0" w:space="0" w:color="auto"/>
        <w:right w:val="none" w:sz="0" w:space="0" w:color="auto"/>
      </w:divBdr>
    </w:div>
    <w:div w:id="1345129008">
      <w:bodyDiv w:val="1"/>
      <w:marLeft w:val="0"/>
      <w:marRight w:val="0"/>
      <w:marTop w:val="0"/>
      <w:marBottom w:val="0"/>
      <w:divBdr>
        <w:top w:val="none" w:sz="0" w:space="0" w:color="auto"/>
        <w:left w:val="none" w:sz="0" w:space="0" w:color="auto"/>
        <w:bottom w:val="none" w:sz="0" w:space="0" w:color="auto"/>
        <w:right w:val="none" w:sz="0" w:space="0" w:color="auto"/>
      </w:divBdr>
    </w:div>
    <w:div w:id="1345205664">
      <w:bodyDiv w:val="1"/>
      <w:marLeft w:val="0"/>
      <w:marRight w:val="0"/>
      <w:marTop w:val="0"/>
      <w:marBottom w:val="0"/>
      <w:divBdr>
        <w:top w:val="none" w:sz="0" w:space="0" w:color="auto"/>
        <w:left w:val="none" w:sz="0" w:space="0" w:color="auto"/>
        <w:bottom w:val="none" w:sz="0" w:space="0" w:color="auto"/>
        <w:right w:val="none" w:sz="0" w:space="0" w:color="auto"/>
      </w:divBdr>
    </w:div>
    <w:div w:id="1345548269">
      <w:bodyDiv w:val="1"/>
      <w:marLeft w:val="0"/>
      <w:marRight w:val="0"/>
      <w:marTop w:val="0"/>
      <w:marBottom w:val="0"/>
      <w:divBdr>
        <w:top w:val="none" w:sz="0" w:space="0" w:color="auto"/>
        <w:left w:val="none" w:sz="0" w:space="0" w:color="auto"/>
        <w:bottom w:val="none" w:sz="0" w:space="0" w:color="auto"/>
        <w:right w:val="none" w:sz="0" w:space="0" w:color="auto"/>
      </w:divBdr>
    </w:div>
    <w:div w:id="1346444782">
      <w:bodyDiv w:val="1"/>
      <w:marLeft w:val="0"/>
      <w:marRight w:val="0"/>
      <w:marTop w:val="0"/>
      <w:marBottom w:val="0"/>
      <w:divBdr>
        <w:top w:val="none" w:sz="0" w:space="0" w:color="auto"/>
        <w:left w:val="none" w:sz="0" w:space="0" w:color="auto"/>
        <w:bottom w:val="none" w:sz="0" w:space="0" w:color="auto"/>
        <w:right w:val="none" w:sz="0" w:space="0" w:color="auto"/>
      </w:divBdr>
    </w:div>
    <w:div w:id="1347362722">
      <w:bodyDiv w:val="1"/>
      <w:marLeft w:val="0"/>
      <w:marRight w:val="0"/>
      <w:marTop w:val="0"/>
      <w:marBottom w:val="0"/>
      <w:divBdr>
        <w:top w:val="none" w:sz="0" w:space="0" w:color="auto"/>
        <w:left w:val="none" w:sz="0" w:space="0" w:color="auto"/>
        <w:bottom w:val="none" w:sz="0" w:space="0" w:color="auto"/>
        <w:right w:val="none" w:sz="0" w:space="0" w:color="auto"/>
      </w:divBdr>
    </w:div>
    <w:div w:id="1347563942">
      <w:bodyDiv w:val="1"/>
      <w:marLeft w:val="0"/>
      <w:marRight w:val="0"/>
      <w:marTop w:val="0"/>
      <w:marBottom w:val="0"/>
      <w:divBdr>
        <w:top w:val="none" w:sz="0" w:space="0" w:color="auto"/>
        <w:left w:val="none" w:sz="0" w:space="0" w:color="auto"/>
        <w:bottom w:val="none" w:sz="0" w:space="0" w:color="auto"/>
        <w:right w:val="none" w:sz="0" w:space="0" w:color="auto"/>
      </w:divBdr>
    </w:div>
    <w:div w:id="1349403477">
      <w:bodyDiv w:val="1"/>
      <w:marLeft w:val="0"/>
      <w:marRight w:val="0"/>
      <w:marTop w:val="0"/>
      <w:marBottom w:val="0"/>
      <w:divBdr>
        <w:top w:val="none" w:sz="0" w:space="0" w:color="auto"/>
        <w:left w:val="none" w:sz="0" w:space="0" w:color="auto"/>
        <w:bottom w:val="none" w:sz="0" w:space="0" w:color="auto"/>
        <w:right w:val="none" w:sz="0" w:space="0" w:color="auto"/>
      </w:divBdr>
    </w:div>
    <w:div w:id="1349673484">
      <w:bodyDiv w:val="1"/>
      <w:marLeft w:val="0"/>
      <w:marRight w:val="0"/>
      <w:marTop w:val="0"/>
      <w:marBottom w:val="0"/>
      <w:divBdr>
        <w:top w:val="none" w:sz="0" w:space="0" w:color="auto"/>
        <w:left w:val="none" w:sz="0" w:space="0" w:color="auto"/>
        <w:bottom w:val="none" w:sz="0" w:space="0" w:color="auto"/>
        <w:right w:val="none" w:sz="0" w:space="0" w:color="auto"/>
      </w:divBdr>
    </w:div>
    <w:div w:id="1351447593">
      <w:bodyDiv w:val="1"/>
      <w:marLeft w:val="0"/>
      <w:marRight w:val="0"/>
      <w:marTop w:val="0"/>
      <w:marBottom w:val="0"/>
      <w:divBdr>
        <w:top w:val="none" w:sz="0" w:space="0" w:color="auto"/>
        <w:left w:val="none" w:sz="0" w:space="0" w:color="auto"/>
        <w:bottom w:val="none" w:sz="0" w:space="0" w:color="auto"/>
        <w:right w:val="none" w:sz="0" w:space="0" w:color="auto"/>
      </w:divBdr>
    </w:div>
    <w:div w:id="1352605260">
      <w:bodyDiv w:val="1"/>
      <w:marLeft w:val="0"/>
      <w:marRight w:val="0"/>
      <w:marTop w:val="0"/>
      <w:marBottom w:val="0"/>
      <w:divBdr>
        <w:top w:val="none" w:sz="0" w:space="0" w:color="auto"/>
        <w:left w:val="none" w:sz="0" w:space="0" w:color="auto"/>
        <w:bottom w:val="none" w:sz="0" w:space="0" w:color="auto"/>
        <w:right w:val="none" w:sz="0" w:space="0" w:color="auto"/>
      </w:divBdr>
    </w:div>
    <w:div w:id="1353142204">
      <w:bodyDiv w:val="1"/>
      <w:marLeft w:val="0"/>
      <w:marRight w:val="0"/>
      <w:marTop w:val="0"/>
      <w:marBottom w:val="0"/>
      <w:divBdr>
        <w:top w:val="none" w:sz="0" w:space="0" w:color="auto"/>
        <w:left w:val="none" w:sz="0" w:space="0" w:color="auto"/>
        <w:bottom w:val="none" w:sz="0" w:space="0" w:color="auto"/>
        <w:right w:val="none" w:sz="0" w:space="0" w:color="auto"/>
      </w:divBdr>
    </w:div>
    <w:div w:id="1353729310">
      <w:bodyDiv w:val="1"/>
      <w:marLeft w:val="0"/>
      <w:marRight w:val="0"/>
      <w:marTop w:val="0"/>
      <w:marBottom w:val="0"/>
      <w:divBdr>
        <w:top w:val="none" w:sz="0" w:space="0" w:color="auto"/>
        <w:left w:val="none" w:sz="0" w:space="0" w:color="auto"/>
        <w:bottom w:val="none" w:sz="0" w:space="0" w:color="auto"/>
        <w:right w:val="none" w:sz="0" w:space="0" w:color="auto"/>
      </w:divBdr>
    </w:div>
    <w:div w:id="1354501382">
      <w:bodyDiv w:val="1"/>
      <w:marLeft w:val="0"/>
      <w:marRight w:val="0"/>
      <w:marTop w:val="0"/>
      <w:marBottom w:val="0"/>
      <w:divBdr>
        <w:top w:val="none" w:sz="0" w:space="0" w:color="auto"/>
        <w:left w:val="none" w:sz="0" w:space="0" w:color="auto"/>
        <w:bottom w:val="none" w:sz="0" w:space="0" w:color="auto"/>
        <w:right w:val="none" w:sz="0" w:space="0" w:color="auto"/>
      </w:divBdr>
    </w:div>
    <w:div w:id="1355156064">
      <w:bodyDiv w:val="1"/>
      <w:marLeft w:val="0"/>
      <w:marRight w:val="0"/>
      <w:marTop w:val="0"/>
      <w:marBottom w:val="0"/>
      <w:divBdr>
        <w:top w:val="none" w:sz="0" w:space="0" w:color="auto"/>
        <w:left w:val="none" w:sz="0" w:space="0" w:color="auto"/>
        <w:bottom w:val="none" w:sz="0" w:space="0" w:color="auto"/>
        <w:right w:val="none" w:sz="0" w:space="0" w:color="auto"/>
      </w:divBdr>
    </w:div>
    <w:div w:id="1357465829">
      <w:bodyDiv w:val="1"/>
      <w:marLeft w:val="0"/>
      <w:marRight w:val="0"/>
      <w:marTop w:val="0"/>
      <w:marBottom w:val="0"/>
      <w:divBdr>
        <w:top w:val="none" w:sz="0" w:space="0" w:color="auto"/>
        <w:left w:val="none" w:sz="0" w:space="0" w:color="auto"/>
        <w:bottom w:val="none" w:sz="0" w:space="0" w:color="auto"/>
        <w:right w:val="none" w:sz="0" w:space="0" w:color="auto"/>
      </w:divBdr>
    </w:div>
    <w:div w:id="1357972528">
      <w:bodyDiv w:val="1"/>
      <w:marLeft w:val="0"/>
      <w:marRight w:val="0"/>
      <w:marTop w:val="0"/>
      <w:marBottom w:val="0"/>
      <w:divBdr>
        <w:top w:val="none" w:sz="0" w:space="0" w:color="auto"/>
        <w:left w:val="none" w:sz="0" w:space="0" w:color="auto"/>
        <w:bottom w:val="none" w:sz="0" w:space="0" w:color="auto"/>
        <w:right w:val="none" w:sz="0" w:space="0" w:color="auto"/>
      </w:divBdr>
    </w:div>
    <w:div w:id="1358120281">
      <w:bodyDiv w:val="1"/>
      <w:marLeft w:val="0"/>
      <w:marRight w:val="0"/>
      <w:marTop w:val="0"/>
      <w:marBottom w:val="0"/>
      <w:divBdr>
        <w:top w:val="none" w:sz="0" w:space="0" w:color="auto"/>
        <w:left w:val="none" w:sz="0" w:space="0" w:color="auto"/>
        <w:bottom w:val="none" w:sz="0" w:space="0" w:color="auto"/>
        <w:right w:val="none" w:sz="0" w:space="0" w:color="auto"/>
      </w:divBdr>
    </w:div>
    <w:div w:id="1359312724">
      <w:bodyDiv w:val="1"/>
      <w:marLeft w:val="0"/>
      <w:marRight w:val="0"/>
      <w:marTop w:val="0"/>
      <w:marBottom w:val="0"/>
      <w:divBdr>
        <w:top w:val="none" w:sz="0" w:space="0" w:color="auto"/>
        <w:left w:val="none" w:sz="0" w:space="0" w:color="auto"/>
        <w:bottom w:val="none" w:sz="0" w:space="0" w:color="auto"/>
        <w:right w:val="none" w:sz="0" w:space="0" w:color="auto"/>
      </w:divBdr>
    </w:div>
    <w:div w:id="1359771423">
      <w:bodyDiv w:val="1"/>
      <w:marLeft w:val="0"/>
      <w:marRight w:val="0"/>
      <w:marTop w:val="0"/>
      <w:marBottom w:val="0"/>
      <w:divBdr>
        <w:top w:val="none" w:sz="0" w:space="0" w:color="auto"/>
        <w:left w:val="none" w:sz="0" w:space="0" w:color="auto"/>
        <w:bottom w:val="none" w:sz="0" w:space="0" w:color="auto"/>
        <w:right w:val="none" w:sz="0" w:space="0" w:color="auto"/>
      </w:divBdr>
    </w:div>
    <w:div w:id="1360549614">
      <w:bodyDiv w:val="1"/>
      <w:marLeft w:val="0"/>
      <w:marRight w:val="0"/>
      <w:marTop w:val="0"/>
      <w:marBottom w:val="0"/>
      <w:divBdr>
        <w:top w:val="none" w:sz="0" w:space="0" w:color="auto"/>
        <w:left w:val="none" w:sz="0" w:space="0" w:color="auto"/>
        <w:bottom w:val="none" w:sz="0" w:space="0" w:color="auto"/>
        <w:right w:val="none" w:sz="0" w:space="0" w:color="auto"/>
      </w:divBdr>
    </w:div>
    <w:div w:id="1362168069">
      <w:bodyDiv w:val="1"/>
      <w:marLeft w:val="0"/>
      <w:marRight w:val="0"/>
      <w:marTop w:val="0"/>
      <w:marBottom w:val="0"/>
      <w:divBdr>
        <w:top w:val="none" w:sz="0" w:space="0" w:color="auto"/>
        <w:left w:val="none" w:sz="0" w:space="0" w:color="auto"/>
        <w:bottom w:val="none" w:sz="0" w:space="0" w:color="auto"/>
        <w:right w:val="none" w:sz="0" w:space="0" w:color="auto"/>
      </w:divBdr>
    </w:div>
    <w:div w:id="1364819312">
      <w:bodyDiv w:val="1"/>
      <w:marLeft w:val="0"/>
      <w:marRight w:val="0"/>
      <w:marTop w:val="0"/>
      <w:marBottom w:val="0"/>
      <w:divBdr>
        <w:top w:val="none" w:sz="0" w:space="0" w:color="auto"/>
        <w:left w:val="none" w:sz="0" w:space="0" w:color="auto"/>
        <w:bottom w:val="none" w:sz="0" w:space="0" w:color="auto"/>
        <w:right w:val="none" w:sz="0" w:space="0" w:color="auto"/>
      </w:divBdr>
    </w:div>
    <w:div w:id="1367221071">
      <w:bodyDiv w:val="1"/>
      <w:marLeft w:val="0"/>
      <w:marRight w:val="0"/>
      <w:marTop w:val="0"/>
      <w:marBottom w:val="0"/>
      <w:divBdr>
        <w:top w:val="none" w:sz="0" w:space="0" w:color="auto"/>
        <w:left w:val="none" w:sz="0" w:space="0" w:color="auto"/>
        <w:bottom w:val="none" w:sz="0" w:space="0" w:color="auto"/>
        <w:right w:val="none" w:sz="0" w:space="0" w:color="auto"/>
      </w:divBdr>
    </w:div>
    <w:div w:id="1368095996">
      <w:bodyDiv w:val="1"/>
      <w:marLeft w:val="0"/>
      <w:marRight w:val="0"/>
      <w:marTop w:val="0"/>
      <w:marBottom w:val="0"/>
      <w:divBdr>
        <w:top w:val="none" w:sz="0" w:space="0" w:color="auto"/>
        <w:left w:val="none" w:sz="0" w:space="0" w:color="auto"/>
        <w:bottom w:val="none" w:sz="0" w:space="0" w:color="auto"/>
        <w:right w:val="none" w:sz="0" w:space="0" w:color="auto"/>
      </w:divBdr>
    </w:div>
    <w:div w:id="1369792089">
      <w:bodyDiv w:val="1"/>
      <w:marLeft w:val="0"/>
      <w:marRight w:val="0"/>
      <w:marTop w:val="0"/>
      <w:marBottom w:val="0"/>
      <w:divBdr>
        <w:top w:val="none" w:sz="0" w:space="0" w:color="auto"/>
        <w:left w:val="none" w:sz="0" w:space="0" w:color="auto"/>
        <w:bottom w:val="none" w:sz="0" w:space="0" w:color="auto"/>
        <w:right w:val="none" w:sz="0" w:space="0" w:color="auto"/>
      </w:divBdr>
    </w:div>
    <w:div w:id="1369796149">
      <w:bodyDiv w:val="1"/>
      <w:marLeft w:val="0"/>
      <w:marRight w:val="0"/>
      <w:marTop w:val="0"/>
      <w:marBottom w:val="0"/>
      <w:divBdr>
        <w:top w:val="none" w:sz="0" w:space="0" w:color="auto"/>
        <w:left w:val="none" w:sz="0" w:space="0" w:color="auto"/>
        <w:bottom w:val="none" w:sz="0" w:space="0" w:color="auto"/>
        <w:right w:val="none" w:sz="0" w:space="0" w:color="auto"/>
      </w:divBdr>
    </w:div>
    <w:div w:id="1370295782">
      <w:bodyDiv w:val="1"/>
      <w:marLeft w:val="0"/>
      <w:marRight w:val="0"/>
      <w:marTop w:val="0"/>
      <w:marBottom w:val="0"/>
      <w:divBdr>
        <w:top w:val="none" w:sz="0" w:space="0" w:color="auto"/>
        <w:left w:val="none" w:sz="0" w:space="0" w:color="auto"/>
        <w:bottom w:val="none" w:sz="0" w:space="0" w:color="auto"/>
        <w:right w:val="none" w:sz="0" w:space="0" w:color="auto"/>
      </w:divBdr>
    </w:div>
    <w:div w:id="1373917246">
      <w:bodyDiv w:val="1"/>
      <w:marLeft w:val="0"/>
      <w:marRight w:val="0"/>
      <w:marTop w:val="0"/>
      <w:marBottom w:val="0"/>
      <w:divBdr>
        <w:top w:val="none" w:sz="0" w:space="0" w:color="auto"/>
        <w:left w:val="none" w:sz="0" w:space="0" w:color="auto"/>
        <w:bottom w:val="none" w:sz="0" w:space="0" w:color="auto"/>
        <w:right w:val="none" w:sz="0" w:space="0" w:color="auto"/>
      </w:divBdr>
    </w:div>
    <w:div w:id="1373991854">
      <w:bodyDiv w:val="1"/>
      <w:marLeft w:val="0"/>
      <w:marRight w:val="0"/>
      <w:marTop w:val="0"/>
      <w:marBottom w:val="0"/>
      <w:divBdr>
        <w:top w:val="none" w:sz="0" w:space="0" w:color="auto"/>
        <w:left w:val="none" w:sz="0" w:space="0" w:color="auto"/>
        <w:bottom w:val="none" w:sz="0" w:space="0" w:color="auto"/>
        <w:right w:val="none" w:sz="0" w:space="0" w:color="auto"/>
      </w:divBdr>
    </w:div>
    <w:div w:id="1377198047">
      <w:bodyDiv w:val="1"/>
      <w:marLeft w:val="0"/>
      <w:marRight w:val="0"/>
      <w:marTop w:val="0"/>
      <w:marBottom w:val="0"/>
      <w:divBdr>
        <w:top w:val="none" w:sz="0" w:space="0" w:color="auto"/>
        <w:left w:val="none" w:sz="0" w:space="0" w:color="auto"/>
        <w:bottom w:val="none" w:sz="0" w:space="0" w:color="auto"/>
        <w:right w:val="none" w:sz="0" w:space="0" w:color="auto"/>
      </w:divBdr>
    </w:div>
    <w:div w:id="1380011852">
      <w:bodyDiv w:val="1"/>
      <w:marLeft w:val="0"/>
      <w:marRight w:val="0"/>
      <w:marTop w:val="0"/>
      <w:marBottom w:val="0"/>
      <w:divBdr>
        <w:top w:val="none" w:sz="0" w:space="0" w:color="auto"/>
        <w:left w:val="none" w:sz="0" w:space="0" w:color="auto"/>
        <w:bottom w:val="none" w:sz="0" w:space="0" w:color="auto"/>
        <w:right w:val="none" w:sz="0" w:space="0" w:color="auto"/>
      </w:divBdr>
    </w:div>
    <w:div w:id="1380932989">
      <w:bodyDiv w:val="1"/>
      <w:marLeft w:val="0"/>
      <w:marRight w:val="0"/>
      <w:marTop w:val="0"/>
      <w:marBottom w:val="0"/>
      <w:divBdr>
        <w:top w:val="none" w:sz="0" w:space="0" w:color="auto"/>
        <w:left w:val="none" w:sz="0" w:space="0" w:color="auto"/>
        <w:bottom w:val="none" w:sz="0" w:space="0" w:color="auto"/>
        <w:right w:val="none" w:sz="0" w:space="0" w:color="auto"/>
      </w:divBdr>
    </w:div>
    <w:div w:id="1381704572">
      <w:bodyDiv w:val="1"/>
      <w:marLeft w:val="0"/>
      <w:marRight w:val="0"/>
      <w:marTop w:val="0"/>
      <w:marBottom w:val="0"/>
      <w:divBdr>
        <w:top w:val="none" w:sz="0" w:space="0" w:color="auto"/>
        <w:left w:val="none" w:sz="0" w:space="0" w:color="auto"/>
        <w:bottom w:val="none" w:sz="0" w:space="0" w:color="auto"/>
        <w:right w:val="none" w:sz="0" w:space="0" w:color="auto"/>
      </w:divBdr>
    </w:div>
    <w:div w:id="1382440349">
      <w:bodyDiv w:val="1"/>
      <w:marLeft w:val="0"/>
      <w:marRight w:val="0"/>
      <w:marTop w:val="0"/>
      <w:marBottom w:val="0"/>
      <w:divBdr>
        <w:top w:val="none" w:sz="0" w:space="0" w:color="auto"/>
        <w:left w:val="none" w:sz="0" w:space="0" w:color="auto"/>
        <w:bottom w:val="none" w:sz="0" w:space="0" w:color="auto"/>
        <w:right w:val="none" w:sz="0" w:space="0" w:color="auto"/>
      </w:divBdr>
    </w:div>
    <w:div w:id="1382484853">
      <w:bodyDiv w:val="1"/>
      <w:marLeft w:val="0"/>
      <w:marRight w:val="0"/>
      <w:marTop w:val="0"/>
      <w:marBottom w:val="0"/>
      <w:divBdr>
        <w:top w:val="none" w:sz="0" w:space="0" w:color="auto"/>
        <w:left w:val="none" w:sz="0" w:space="0" w:color="auto"/>
        <w:bottom w:val="none" w:sz="0" w:space="0" w:color="auto"/>
        <w:right w:val="none" w:sz="0" w:space="0" w:color="auto"/>
      </w:divBdr>
    </w:div>
    <w:div w:id="1383559492">
      <w:bodyDiv w:val="1"/>
      <w:marLeft w:val="0"/>
      <w:marRight w:val="0"/>
      <w:marTop w:val="0"/>
      <w:marBottom w:val="0"/>
      <w:divBdr>
        <w:top w:val="none" w:sz="0" w:space="0" w:color="auto"/>
        <w:left w:val="none" w:sz="0" w:space="0" w:color="auto"/>
        <w:bottom w:val="none" w:sz="0" w:space="0" w:color="auto"/>
        <w:right w:val="none" w:sz="0" w:space="0" w:color="auto"/>
      </w:divBdr>
    </w:div>
    <w:div w:id="1385331560">
      <w:bodyDiv w:val="1"/>
      <w:marLeft w:val="0"/>
      <w:marRight w:val="0"/>
      <w:marTop w:val="0"/>
      <w:marBottom w:val="0"/>
      <w:divBdr>
        <w:top w:val="none" w:sz="0" w:space="0" w:color="auto"/>
        <w:left w:val="none" w:sz="0" w:space="0" w:color="auto"/>
        <w:bottom w:val="none" w:sz="0" w:space="0" w:color="auto"/>
        <w:right w:val="none" w:sz="0" w:space="0" w:color="auto"/>
      </w:divBdr>
    </w:div>
    <w:div w:id="1385444919">
      <w:bodyDiv w:val="1"/>
      <w:marLeft w:val="0"/>
      <w:marRight w:val="0"/>
      <w:marTop w:val="0"/>
      <w:marBottom w:val="0"/>
      <w:divBdr>
        <w:top w:val="none" w:sz="0" w:space="0" w:color="auto"/>
        <w:left w:val="none" w:sz="0" w:space="0" w:color="auto"/>
        <w:bottom w:val="none" w:sz="0" w:space="0" w:color="auto"/>
        <w:right w:val="none" w:sz="0" w:space="0" w:color="auto"/>
      </w:divBdr>
    </w:div>
    <w:div w:id="1385908780">
      <w:bodyDiv w:val="1"/>
      <w:marLeft w:val="0"/>
      <w:marRight w:val="0"/>
      <w:marTop w:val="0"/>
      <w:marBottom w:val="0"/>
      <w:divBdr>
        <w:top w:val="none" w:sz="0" w:space="0" w:color="auto"/>
        <w:left w:val="none" w:sz="0" w:space="0" w:color="auto"/>
        <w:bottom w:val="none" w:sz="0" w:space="0" w:color="auto"/>
        <w:right w:val="none" w:sz="0" w:space="0" w:color="auto"/>
      </w:divBdr>
    </w:div>
    <w:div w:id="1386368446">
      <w:bodyDiv w:val="1"/>
      <w:marLeft w:val="0"/>
      <w:marRight w:val="0"/>
      <w:marTop w:val="0"/>
      <w:marBottom w:val="0"/>
      <w:divBdr>
        <w:top w:val="none" w:sz="0" w:space="0" w:color="auto"/>
        <w:left w:val="none" w:sz="0" w:space="0" w:color="auto"/>
        <w:bottom w:val="none" w:sz="0" w:space="0" w:color="auto"/>
        <w:right w:val="none" w:sz="0" w:space="0" w:color="auto"/>
      </w:divBdr>
    </w:div>
    <w:div w:id="1387336606">
      <w:bodyDiv w:val="1"/>
      <w:marLeft w:val="0"/>
      <w:marRight w:val="0"/>
      <w:marTop w:val="0"/>
      <w:marBottom w:val="0"/>
      <w:divBdr>
        <w:top w:val="none" w:sz="0" w:space="0" w:color="auto"/>
        <w:left w:val="none" w:sz="0" w:space="0" w:color="auto"/>
        <w:bottom w:val="none" w:sz="0" w:space="0" w:color="auto"/>
        <w:right w:val="none" w:sz="0" w:space="0" w:color="auto"/>
      </w:divBdr>
    </w:div>
    <w:div w:id="1388606690">
      <w:bodyDiv w:val="1"/>
      <w:marLeft w:val="0"/>
      <w:marRight w:val="0"/>
      <w:marTop w:val="0"/>
      <w:marBottom w:val="0"/>
      <w:divBdr>
        <w:top w:val="none" w:sz="0" w:space="0" w:color="auto"/>
        <w:left w:val="none" w:sz="0" w:space="0" w:color="auto"/>
        <w:bottom w:val="none" w:sz="0" w:space="0" w:color="auto"/>
        <w:right w:val="none" w:sz="0" w:space="0" w:color="auto"/>
      </w:divBdr>
    </w:div>
    <w:div w:id="1389960259">
      <w:bodyDiv w:val="1"/>
      <w:marLeft w:val="0"/>
      <w:marRight w:val="0"/>
      <w:marTop w:val="0"/>
      <w:marBottom w:val="0"/>
      <w:divBdr>
        <w:top w:val="none" w:sz="0" w:space="0" w:color="auto"/>
        <w:left w:val="none" w:sz="0" w:space="0" w:color="auto"/>
        <w:bottom w:val="none" w:sz="0" w:space="0" w:color="auto"/>
        <w:right w:val="none" w:sz="0" w:space="0" w:color="auto"/>
      </w:divBdr>
    </w:div>
    <w:div w:id="1391225175">
      <w:bodyDiv w:val="1"/>
      <w:marLeft w:val="0"/>
      <w:marRight w:val="0"/>
      <w:marTop w:val="0"/>
      <w:marBottom w:val="0"/>
      <w:divBdr>
        <w:top w:val="none" w:sz="0" w:space="0" w:color="auto"/>
        <w:left w:val="none" w:sz="0" w:space="0" w:color="auto"/>
        <w:bottom w:val="none" w:sz="0" w:space="0" w:color="auto"/>
        <w:right w:val="none" w:sz="0" w:space="0" w:color="auto"/>
      </w:divBdr>
    </w:div>
    <w:div w:id="1391346776">
      <w:bodyDiv w:val="1"/>
      <w:marLeft w:val="0"/>
      <w:marRight w:val="0"/>
      <w:marTop w:val="0"/>
      <w:marBottom w:val="0"/>
      <w:divBdr>
        <w:top w:val="none" w:sz="0" w:space="0" w:color="auto"/>
        <w:left w:val="none" w:sz="0" w:space="0" w:color="auto"/>
        <w:bottom w:val="none" w:sz="0" w:space="0" w:color="auto"/>
        <w:right w:val="none" w:sz="0" w:space="0" w:color="auto"/>
      </w:divBdr>
    </w:div>
    <w:div w:id="1391996024">
      <w:bodyDiv w:val="1"/>
      <w:marLeft w:val="0"/>
      <w:marRight w:val="0"/>
      <w:marTop w:val="0"/>
      <w:marBottom w:val="0"/>
      <w:divBdr>
        <w:top w:val="none" w:sz="0" w:space="0" w:color="auto"/>
        <w:left w:val="none" w:sz="0" w:space="0" w:color="auto"/>
        <w:bottom w:val="none" w:sz="0" w:space="0" w:color="auto"/>
        <w:right w:val="none" w:sz="0" w:space="0" w:color="auto"/>
      </w:divBdr>
    </w:div>
    <w:div w:id="1392459528">
      <w:bodyDiv w:val="1"/>
      <w:marLeft w:val="0"/>
      <w:marRight w:val="0"/>
      <w:marTop w:val="0"/>
      <w:marBottom w:val="0"/>
      <w:divBdr>
        <w:top w:val="none" w:sz="0" w:space="0" w:color="auto"/>
        <w:left w:val="none" w:sz="0" w:space="0" w:color="auto"/>
        <w:bottom w:val="none" w:sz="0" w:space="0" w:color="auto"/>
        <w:right w:val="none" w:sz="0" w:space="0" w:color="auto"/>
      </w:divBdr>
    </w:div>
    <w:div w:id="1392729330">
      <w:bodyDiv w:val="1"/>
      <w:marLeft w:val="0"/>
      <w:marRight w:val="0"/>
      <w:marTop w:val="0"/>
      <w:marBottom w:val="0"/>
      <w:divBdr>
        <w:top w:val="none" w:sz="0" w:space="0" w:color="auto"/>
        <w:left w:val="none" w:sz="0" w:space="0" w:color="auto"/>
        <w:bottom w:val="none" w:sz="0" w:space="0" w:color="auto"/>
        <w:right w:val="none" w:sz="0" w:space="0" w:color="auto"/>
      </w:divBdr>
    </w:div>
    <w:div w:id="1394234966">
      <w:bodyDiv w:val="1"/>
      <w:marLeft w:val="0"/>
      <w:marRight w:val="0"/>
      <w:marTop w:val="0"/>
      <w:marBottom w:val="0"/>
      <w:divBdr>
        <w:top w:val="none" w:sz="0" w:space="0" w:color="auto"/>
        <w:left w:val="none" w:sz="0" w:space="0" w:color="auto"/>
        <w:bottom w:val="none" w:sz="0" w:space="0" w:color="auto"/>
        <w:right w:val="none" w:sz="0" w:space="0" w:color="auto"/>
      </w:divBdr>
    </w:div>
    <w:div w:id="1395734269">
      <w:bodyDiv w:val="1"/>
      <w:marLeft w:val="0"/>
      <w:marRight w:val="0"/>
      <w:marTop w:val="0"/>
      <w:marBottom w:val="0"/>
      <w:divBdr>
        <w:top w:val="none" w:sz="0" w:space="0" w:color="auto"/>
        <w:left w:val="none" w:sz="0" w:space="0" w:color="auto"/>
        <w:bottom w:val="none" w:sz="0" w:space="0" w:color="auto"/>
        <w:right w:val="none" w:sz="0" w:space="0" w:color="auto"/>
      </w:divBdr>
    </w:div>
    <w:div w:id="1396467623">
      <w:bodyDiv w:val="1"/>
      <w:marLeft w:val="0"/>
      <w:marRight w:val="0"/>
      <w:marTop w:val="0"/>
      <w:marBottom w:val="0"/>
      <w:divBdr>
        <w:top w:val="none" w:sz="0" w:space="0" w:color="auto"/>
        <w:left w:val="none" w:sz="0" w:space="0" w:color="auto"/>
        <w:bottom w:val="none" w:sz="0" w:space="0" w:color="auto"/>
        <w:right w:val="none" w:sz="0" w:space="0" w:color="auto"/>
      </w:divBdr>
    </w:div>
    <w:div w:id="1396516209">
      <w:bodyDiv w:val="1"/>
      <w:marLeft w:val="0"/>
      <w:marRight w:val="0"/>
      <w:marTop w:val="0"/>
      <w:marBottom w:val="0"/>
      <w:divBdr>
        <w:top w:val="none" w:sz="0" w:space="0" w:color="auto"/>
        <w:left w:val="none" w:sz="0" w:space="0" w:color="auto"/>
        <w:bottom w:val="none" w:sz="0" w:space="0" w:color="auto"/>
        <w:right w:val="none" w:sz="0" w:space="0" w:color="auto"/>
      </w:divBdr>
    </w:div>
    <w:div w:id="1396976083">
      <w:bodyDiv w:val="1"/>
      <w:marLeft w:val="0"/>
      <w:marRight w:val="0"/>
      <w:marTop w:val="0"/>
      <w:marBottom w:val="0"/>
      <w:divBdr>
        <w:top w:val="none" w:sz="0" w:space="0" w:color="auto"/>
        <w:left w:val="none" w:sz="0" w:space="0" w:color="auto"/>
        <w:bottom w:val="none" w:sz="0" w:space="0" w:color="auto"/>
        <w:right w:val="none" w:sz="0" w:space="0" w:color="auto"/>
      </w:divBdr>
    </w:div>
    <w:div w:id="1397049274">
      <w:bodyDiv w:val="1"/>
      <w:marLeft w:val="0"/>
      <w:marRight w:val="0"/>
      <w:marTop w:val="0"/>
      <w:marBottom w:val="0"/>
      <w:divBdr>
        <w:top w:val="none" w:sz="0" w:space="0" w:color="auto"/>
        <w:left w:val="none" w:sz="0" w:space="0" w:color="auto"/>
        <w:bottom w:val="none" w:sz="0" w:space="0" w:color="auto"/>
        <w:right w:val="none" w:sz="0" w:space="0" w:color="auto"/>
      </w:divBdr>
    </w:div>
    <w:div w:id="1397242444">
      <w:bodyDiv w:val="1"/>
      <w:marLeft w:val="0"/>
      <w:marRight w:val="0"/>
      <w:marTop w:val="0"/>
      <w:marBottom w:val="0"/>
      <w:divBdr>
        <w:top w:val="none" w:sz="0" w:space="0" w:color="auto"/>
        <w:left w:val="none" w:sz="0" w:space="0" w:color="auto"/>
        <w:bottom w:val="none" w:sz="0" w:space="0" w:color="auto"/>
        <w:right w:val="none" w:sz="0" w:space="0" w:color="auto"/>
      </w:divBdr>
    </w:div>
    <w:div w:id="1398357359">
      <w:bodyDiv w:val="1"/>
      <w:marLeft w:val="0"/>
      <w:marRight w:val="0"/>
      <w:marTop w:val="0"/>
      <w:marBottom w:val="0"/>
      <w:divBdr>
        <w:top w:val="none" w:sz="0" w:space="0" w:color="auto"/>
        <w:left w:val="none" w:sz="0" w:space="0" w:color="auto"/>
        <w:bottom w:val="none" w:sz="0" w:space="0" w:color="auto"/>
        <w:right w:val="none" w:sz="0" w:space="0" w:color="auto"/>
      </w:divBdr>
    </w:div>
    <w:div w:id="1398938008">
      <w:bodyDiv w:val="1"/>
      <w:marLeft w:val="0"/>
      <w:marRight w:val="0"/>
      <w:marTop w:val="0"/>
      <w:marBottom w:val="0"/>
      <w:divBdr>
        <w:top w:val="none" w:sz="0" w:space="0" w:color="auto"/>
        <w:left w:val="none" w:sz="0" w:space="0" w:color="auto"/>
        <w:bottom w:val="none" w:sz="0" w:space="0" w:color="auto"/>
        <w:right w:val="none" w:sz="0" w:space="0" w:color="auto"/>
      </w:divBdr>
    </w:div>
    <w:div w:id="1399087959">
      <w:bodyDiv w:val="1"/>
      <w:marLeft w:val="0"/>
      <w:marRight w:val="0"/>
      <w:marTop w:val="0"/>
      <w:marBottom w:val="0"/>
      <w:divBdr>
        <w:top w:val="none" w:sz="0" w:space="0" w:color="auto"/>
        <w:left w:val="none" w:sz="0" w:space="0" w:color="auto"/>
        <w:bottom w:val="none" w:sz="0" w:space="0" w:color="auto"/>
        <w:right w:val="none" w:sz="0" w:space="0" w:color="auto"/>
      </w:divBdr>
    </w:div>
    <w:div w:id="1399132720">
      <w:bodyDiv w:val="1"/>
      <w:marLeft w:val="0"/>
      <w:marRight w:val="0"/>
      <w:marTop w:val="0"/>
      <w:marBottom w:val="0"/>
      <w:divBdr>
        <w:top w:val="none" w:sz="0" w:space="0" w:color="auto"/>
        <w:left w:val="none" w:sz="0" w:space="0" w:color="auto"/>
        <w:bottom w:val="none" w:sz="0" w:space="0" w:color="auto"/>
        <w:right w:val="none" w:sz="0" w:space="0" w:color="auto"/>
      </w:divBdr>
    </w:div>
    <w:div w:id="1400057474">
      <w:bodyDiv w:val="1"/>
      <w:marLeft w:val="0"/>
      <w:marRight w:val="0"/>
      <w:marTop w:val="0"/>
      <w:marBottom w:val="0"/>
      <w:divBdr>
        <w:top w:val="none" w:sz="0" w:space="0" w:color="auto"/>
        <w:left w:val="none" w:sz="0" w:space="0" w:color="auto"/>
        <w:bottom w:val="none" w:sz="0" w:space="0" w:color="auto"/>
        <w:right w:val="none" w:sz="0" w:space="0" w:color="auto"/>
      </w:divBdr>
    </w:div>
    <w:div w:id="1400446528">
      <w:bodyDiv w:val="1"/>
      <w:marLeft w:val="0"/>
      <w:marRight w:val="0"/>
      <w:marTop w:val="0"/>
      <w:marBottom w:val="0"/>
      <w:divBdr>
        <w:top w:val="none" w:sz="0" w:space="0" w:color="auto"/>
        <w:left w:val="none" w:sz="0" w:space="0" w:color="auto"/>
        <w:bottom w:val="none" w:sz="0" w:space="0" w:color="auto"/>
        <w:right w:val="none" w:sz="0" w:space="0" w:color="auto"/>
      </w:divBdr>
    </w:div>
    <w:div w:id="1401364799">
      <w:bodyDiv w:val="1"/>
      <w:marLeft w:val="0"/>
      <w:marRight w:val="0"/>
      <w:marTop w:val="0"/>
      <w:marBottom w:val="0"/>
      <w:divBdr>
        <w:top w:val="none" w:sz="0" w:space="0" w:color="auto"/>
        <w:left w:val="none" w:sz="0" w:space="0" w:color="auto"/>
        <w:bottom w:val="none" w:sz="0" w:space="0" w:color="auto"/>
        <w:right w:val="none" w:sz="0" w:space="0" w:color="auto"/>
      </w:divBdr>
    </w:div>
    <w:div w:id="1402024185">
      <w:bodyDiv w:val="1"/>
      <w:marLeft w:val="0"/>
      <w:marRight w:val="0"/>
      <w:marTop w:val="0"/>
      <w:marBottom w:val="0"/>
      <w:divBdr>
        <w:top w:val="none" w:sz="0" w:space="0" w:color="auto"/>
        <w:left w:val="none" w:sz="0" w:space="0" w:color="auto"/>
        <w:bottom w:val="none" w:sz="0" w:space="0" w:color="auto"/>
        <w:right w:val="none" w:sz="0" w:space="0" w:color="auto"/>
      </w:divBdr>
    </w:div>
    <w:div w:id="1402680268">
      <w:bodyDiv w:val="1"/>
      <w:marLeft w:val="0"/>
      <w:marRight w:val="0"/>
      <w:marTop w:val="0"/>
      <w:marBottom w:val="0"/>
      <w:divBdr>
        <w:top w:val="none" w:sz="0" w:space="0" w:color="auto"/>
        <w:left w:val="none" w:sz="0" w:space="0" w:color="auto"/>
        <w:bottom w:val="none" w:sz="0" w:space="0" w:color="auto"/>
        <w:right w:val="none" w:sz="0" w:space="0" w:color="auto"/>
      </w:divBdr>
    </w:div>
    <w:div w:id="1403287397">
      <w:bodyDiv w:val="1"/>
      <w:marLeft w:val="0"/>
      <w:marRight w:val="0"/>
      <w:marTop w:val="0"/>
      <w:marBottom w:val="0"/>
      <w:divBdr>
        <w:top w:val="none" w:sz="0" w:space="0" w:color="auto"/>
        <w:left w:val="none" w:sz="0" w:space="0" w:color="auto"/>
        <w:bottom w:val="none" w:sz="0" w:space="0" w:color="auto"/>
        <w:right w:val="none" w:sz="0" w:space="0" w:color="auto"/>
      </w:divBdr>
    </w:div>
    <w:div w:id="1405374728">
      <w:bodyDiv w:val="1"/>
      <w:marLeft w:val="0"/>
      <w:marRight w:val="0"/>
      <w:marTop w:val="0"/>
      <w:marBottom w:val="0"/>
      <w:divBdr>
        <w:top w:val="none" w:sz="0" w:space="0" w:color="auto"/>
        <w:left w:val="none" w:sz="0" w:space="0" w:color="auto"/>
        <w:bottom w:val="none" w:sz="0" w:space="0" w:color="auto"/>
        <w:right w:val="none" w:sz="0" w:space="0" w:color="auto"/>
      </w:divBdr>
    </w:div>
    <w:div w:id="1409422875">
      <w:bodyDiv w:val="1"/>
      <w:marLeft w:val="0"/>
      <w:marRight w:val="0"/>
      <w:marTop w:val="0"/>
      <w:marBottom w:val="0"/>
      <w:divBdr>
        <w:top w:val="none" w:sz="0" w:space="0" w:color="auto"/>
        <w:left w:val="none" w:sz="0" w:space="0" w:color="auto"/>
        <w:bottom w:val="none" w:sz="0" w:space="0" w:color="auto"/>
        <w:right w:val="none" w:sz="0" w:space="0" w:color="auto"/>
      </w:divBdr>
    </w:div>
    <w:div w:id="1411125182">
      <w:bodyDiv w:val="1"/>
      <w:marLeft w:val="0"/>
      <w:marRight w:val="0"/>
      <w:marTop w:val="0"/>
      <w:marBottom w:val="0"/>
      <w:divBdr>
        <w:top w:val="none" w:sz="0" w:space="0" w:color="auto"/>
        <w:left w:val="none" w:sz="0" w:space="0" w:color="auto"/>
        <w:bottom w:val="none" w:sz="0" w:space="0" w:color="auto"/>
        <w:right w:val="none" w:sz="0" w:space="0" w:color="auto"/>
      </w:divBdr>
    </w:div>
    <w:div w:id="1411543991">
      <w:bodyDiv w:val="1"/>
      <w:marLeft w:val="0"/>
      <w:marRight w:val="0"/>
      <w:marTop w:val="0"/>
      <w:marBottom w:val="0"/>
      <w:divBdr>
        <w:top w:val="none" w:sz="0" w:space="0" w:color="auto"/>
        <w:left w:val="none" w:sz="0" w:space="0" w:color="auto"/>
        <w:bottom w:val="none" w:sz="0" w:space="0" w:color="auto"/>
        <w:right w:val="none" w:sz="0" w:space="0" w:color="auto"/>
      </w:divBdr>
    </w:div>
    <w:div w:id="1412047489">
      <w:bodyDiv w:val="1"/>
      <w:marLeft w:val="0"/>
      <w:marRight w:val="0"/>
      <w:marTop w:val="0"/>
      <w:marBottom w:val="0"/>
      <w:divBdr>
        <w:top w:val="none" w:sz="0" w:space="0" w:color="auto"/>
        <w:left w:val="none" w:sz="0" w:space="0" w:color="auto"/>
        <w:bottom w:val="none" w:sz="0" w:space="0" w:color="auto"/>
        <w:right w:val="none" w:sz="0" w:space="0" w:color="auto"/>
      </w:divBdr>
    </w:div>
    <w:div w:id="1413115245">
      <w:bodyDiv w:val="1"/>
      <w:marLeft w:val="0"/>
      <w:marRight w:val="0"/>
      <w:marTop w:val="0"/>
      <w:marBottom w:val="0"/>
      <w:divBdr>
        <w:top w:val="none" w:sz="0" w:space="0" w:color="auto"/>
        <w:left w:val="none" w:sz="0" w:space="0" w:color="auto"/>
        <w:bottom w:val="none" w:sz="0" w:space="0" w:color="auto"/>
        <w:right w:val="none" w:sz="0" w:space="0" w:color="auto"/>
      </w:divBdr>
    </w:div>
    <w:div w:id="1413746331">
      <w:bodyDiv w:val="1"/>
      <w:marLeft w:val="0"/>
      <w:marRight w:val="0"/>
      <w:marTop w:val="0"/>
      <w:marBottom w:val="0"/>
      <w:divBdr>
        <w:top w:val="none" w:sz="0" w:space="0" w:color="auto"/>
        <w:left w:val="none" w:sz="0" w:space="0" w:color="auto"/>
        <w:bottom w:val="none" w:sz="0" w:space="0" w:color="auto"/>
        <w:right w:val="none" w:sz="0" w:space="0" w:color="auto"/>
      </w:divBdr>
    </w:div>
    <w:div w:id="1413969826">
      <w:bodyDiv w:val="1"/>
      <w:marLeft w:val="0"/>
      <w:marRight w:val="0"/>
      <w:marTop w:val="0"/>
      <w:marBottom w:val="0"/>
      <w:divBdr>
        <w:top w:val="none" w:sz="0" w:space="0" w:color="auto"/>
        <w:left w:val="none" w:sz="0" w:space="0" w:color="auto"/>
        <w:bottom w:val="none" w:sz="0" w:space="0" w:color="auto"/>
        <w:right w:val="none" w:sz="0" w:space="0" w:color="auto"/>
      </w:divBdr>
    </w:div>
    <w:div w:id="1415014243">
      <w:bodyDiv w:val="1"/>
      <w:marLeft w:val="0"/>
      <w:marRight w:val="0"/>
      <w:marTop w:val="0"/>
      <w:marBottom w:val="0"/>
      <w:divBdr>
        <w:top w:val="none" w:sz="0" w:space="0" w:color="auto"/>
        <w:left w:val="none" w:sz="0" w:space="0" w:color="auto"/>
        <w:bottom w:val="none" w:sz="0" w:space="0" w:color="auto"/>
        <w:right w:val="none" w:sz="0" w:space="0" w:color="auto"/>
      </w:divBdr>
    </w:div>
    <w:div w:id="1415975308">
      <w:bodyDiv w:val="1"/>
      <w:marLeft w:val="0"/>
      <w:marRight w:val="0"/>
      <w:marTop w:val="0"/>
      <w:marBottom w:val="0"/>
      <w:divBdr>
        <w:top w:val="none" w:sz="0" w:space="0" w:color="auto"/>
        <w:left w:val="none" w:sz="0" w:space="0" w:color="auto"/>
        <w:bottom w:val="none" w:sz="0" w:space="0" w:color="auto"/>
        <w:right w:val="none" w:sz="0" w:space="0" w:color="auto"/>
      </w:divBdr>
    </w:div>
    <w:div w:id="1416633180">
      <w:bodyDiv w:val="1"/>
      <w:marLeft w:val="0"/>
      <w:marRight w:val="0"/>
      <w:marTop w:val="0"/>
      <w:marBottom w:val="0"/>
      <w:divBdr>
        <w:top w:val="none" w:sz="0" w:space="0" w:color="auto"/>
        <w:left w:val="none" w:sz="0" w:space="0" w:color="auto"/>
        <w:bottom w:val="none" w:sz="0" w:space="0" w:color="auto"/>
        <w:right w:val="none" w:sz="0" w:space="0" w:color="auto"/>
      </w:divBdr>
    </w:div>
    <w:div w:id="1419592236">
      <w:bodyDiv w:val="1"/>
      <w:marLeft w:val="0"/>
      <w:marRight w:val="0"/>
      <w:marTop w:val="0"/>
      <w:marBottom w:val="0"/>
      <w:divBdr>
        <w:top w:val="none" w:sz="0" w:space="0" w:color="auto"/>
        <w:left w:val="none" w:sz="0" w:space="0" w:color="auto"/>
        <w:bottom w:val="none" w:sz="0" w:space="0" w:color="auto"/>
        <w:right w:val="none" w:sz="0" w:space="0" w:color="auto"/>
      </w:divBdr>
    </w:div>
    <w:div w:id="1419788595">
      <w:bodyDiv w:val="1"/>
      <w:marLeft w:val="0"/>
      <w:marRight w:val="0"/>
      <w:marTop w:val="0"/>
      <w:marBottom w:val="0"/>
      <w:divBdr>
        <w:top w:val="none" w:sz="0" w:space="0" w:color="auto"/>
        <w:left w:val="none" w:sz="0" w:space="0" w:color="auto"/>
        <w:bottom w:val="none" w:sz="0" w:space="0" w:color="auto"/>
        <w:right w:val="none" w:sz="0" w:space="0" w:color="auto"/>
      </w:divBdr>
    </w:div>
    <w:div w:id="1419908299">
      <w:bodyDiv w:val="1"/>
      <w:marLeft w:val="0"/>
      <w:marRight w:val="0"/>
      <w:marTop w:val="0"/>
      <w:marBottom w:val="0"/>
      <w:divBdr>
        <w:top w:val="none" w:sz="0" w:space="0" w:color="auto"/>
        <w:left w:val="none" w:sz="0" w:space="0" w:color="auto"/>
        <w:bottom w:val="none" w:sz="0" w:space="0" w:color="auto"/>
        <w:right w:val="none" w:sz="0" w:space="0" w:color="auto"/>
      </w:divBdr>
    </w:div>
    <w:div w:id="1420059868">
      <w:bodyDiv w:val="1"/>
      <w:marLeft w:val="0"/>
      <w:marRight w:val="0"/>
      <w:marTop w:val="0"/>
      <w:marBottom w:val="0"/>
      <w:divBdr>
        <w:top w:val="none" w:sz="0" w:space="0" w:color="auto"/>
        <w:left w:val="none" w:sz="0" w:space="0" w:color="auto"/>
        <w:bottom w:val="none" w:sz="0" w:space="0" w:color="auto"/>
        <w:right w:val="none" w:sz="0" w:space="0" w:color="auto"/>
      </w:divBdr>
    </w:div>
    <w:div w:id="1421289685">
      <w:bodyDiv w:val="1"/>
      <w:marLeft w:val="0"/>
      <w:marRight w:val="0"/>
      <w:marTop w:val="0"/>
      <w:marBottom w:val="0"/>
      <w:divBdr>
        <w:top w:val="none" w:sz="0" w:space="0" w:color="auto"/>
        <w:left w:val="none" w:sz="0" w:space="0" w:color="auto"/>
        <w:bottom w:val="none" w:sz="0" w:space="0" w:color="auto"/>
        <w:right w:val="none" w:sz="0" w:space="0" w:color="auto"/>
      </w:divBdr>
    </w:div>
    <w:div w:id="1421901407">
      <w:bodyDiv w:val="1"/>
      <w:marLeft w:val="0"/>
      <w:marRight w:val="0"/>
      <w:marTop w:val="0"/>
      <w:marBottom w:val="0"/>
      <w:divBdr>
        <w:top w:val="none" w:sz="0" w:space="0" w:color="auto"/>
        <w:left w:val="none" w:sz="0" w:space="0" w:color="auto"/>
        <w:bottom w:val="none" w:sz="0" w:space="0" w:color="auto"/>
        <w:right w:val="none" w:sz="0" w:space="0" w:color="auto"/>
      </w:divBdr>
    </w:div>
    <w:div w:id="1423379315">
      <w:bodyDiv w:val="1"/>
      <w:marLeft w:val="0"/>
      <w:marRight w:val="0"/>
      <w:marTop w:val="0"/>
      <w:marBottom w:val="0"/>
      <w:divBdr>
        <w:top w:val="none" w:sz="0" w:space="0" w:color="auto"/>
        <w:left w:val="none" w:sz="0" w:space="0" w:color="auto"/>
        <w:bottom w:val="none" w:sz="0" w:space="0" w:color="auto"/>
        <w:right w:val="none" w:sz="0" w:space="0" w:color="auto"/>
      </w:divBdr>
    </w:div>
    <w:div w:id="1423406641">
      <w:bodyDiv w:val="1"/>
      <w:marLeft w:val="0"/>
      <w:marRight w:val="0"/>
      <w:marTop w:val="0"/>
      <w:marBottom w:val="0"/>
      <w:divBdr>
        <w:top w:val="none" w:sz="0" w:space="0" w:color="auto"/>
        <w:left w:val="none" w:sz="0" w:space="0" w:color="auto"/>
        <w:bottom w:val="none" w:sz="0" w:space="0" w:color="auto"/>
        <w:right w:val="none" w:sz="0" w:space="0" w:color="auto"/>
      </w:divBdr>
    </w:div>
    <w:div w:id="1423919419">
      <w:bodyDiv w:val="1"/>
      <w:marLeft w:val="0"/>
      <w:marRight w:val="0"/>
      <w:marTop w:val="0"/>
      <w:marBottom w:val="0"/>
      <w:divBdr>
        <w:top w:val="none" w:sz="0" w:space="0" w:color="auto"/>
        <w:left w:val="none" w:sz="0" w:space="0" w:color="auto"/>
        <w:bottom w:val="none" w:sz="0" w:space="0" w:color="auto"/>
        <w:right w:val="none" w:sz="0" w:space="0" w:color="auto"/>
      </w:divBdr>
    </w:div>
    <w:div w:id="1424182186">
      <w:bodyDiv w:val="1"/>
      <w:marLeft w:val="0"/>
      <w:marRight w:val="0"/>
      <w:marTop w:val="0"/>
      <w:marBottom w:val="0"/>
      <w:divBdr>
        <w:top w:val="none" w:sz="0" w:space="0" w:color="auto"/>
        <w:left w:val="none" w:sz="0" w:space="0" w:color="auto"/>
        <w:bottom w:val="none" w:sz="0" w:space="0" w:color="auto"/>
        <w:right w:val="none" w:sz="0" w:space="0" w:color="auto"/>
      </w:divBdr>
    </w:div>
    <w:div w:id="1425224461">
      <w:bodyDiv w:val="1"/>
      <w:marLeft w:val="0"/>
      <w:marRight w:val="0"/>
      <w:marTop w:val="0"/>
      <w:marBottom w:val="0"/>
      <w:divBdr>
        <w:top w:val="none" w:sz="0" w:space="0" w:color="auto"/>
        <w:left w:val="none" w:sz="0" w:space="0" w:color="auto"/>
        <w:bottom w:val="none" w:sz="0" w:space="0" w:color="auto"/>
        <w:right w:val="none" w:sz="0" w:space="0" w:color="auto"/>
      </w:divBdr>
    </w:div>
    <w:div w:id="1428230527">
      <w:bodyDiv w:val="1"/>
      <w:marLeft w:val="0"/>
      <w:marRight w:val="0"/>
      <w:marTop w:val="0"/>
      <w:marBottom w:val="0"/>
      <w:divBdr>
        <w:top w:val="none" w:sz="0" w:space="0" w:color="auto"/>
        <w:left w:val="none" w:sz="0" w:space="0" w:color="auto"/>
        <w:bottom w:val="none" w:sz="0" w:space="0" w:color="auto"/>
        <w:right w:val="none" w:sz="0" w:space="0" w:color="auto"/>
      </w:divBdr>
    </w:div>
    <w:div w:id="1429110552">
      <w:bodyDiv w:val="1"/>
      <w:marLeft w:val="0"/>
      <w:marRight w:val="0"/>
      <w:marTop w:val="0"/>
      <w:marBottom w:val="0"/>
      <w:divBdr>
        <w:top w:val="none" w:sz="0" w:space="0" w:color="auto"/>
        <w:left w:val="none" w:sz="0" w:space="0" w:color="auto"/>
        <w:bottom w:val="none" w:sz="0" w:space="0" w:color="auto"/>
        <w:right w:val="none" w:sz="0" w:space="0" w:color="auto"/>
      </w:divBdr>
    </w:div>
    <w:div w:id="1429739082">
      <w:bodyDiv w:val="1"/>
      <w:marLeft w:val="0"/>
      <w:marRight w:val="0"/>
      <w:marTop w:val="0"/>
      <w:marBottom w:val="0"/>
      <w:divBdr>
        <w:top w:val="none" w:sz="0" w:space="0" w:color="auto"/>
        <w:left w:val="none" w:sz="0" w:space="0" w:color="auto"/>
        <w:bottom w:val="none" w:sz="0" w:space="0" w:color="auto"/>
        <w:right w:val="none" w:sz="0" w:space="0" w:color="auto"/>
      </w:divBdr>
    </w:div>
    <w:div w:id="1430538457">
      <w:bodyDiv w:val="1"/>
      <w:marLeft w:val="0"/>
      <w:marRight w:val="0"/>
      <w:marTop w:val="0"/>
      <w:marBottom w:val="0"/>
      <w:divBdr>
        <w:top w:val="none" w:sz="0" w:space="0" w:color="auto"/>
        <w:left w:val="none" w:sz="0" w:space="0" w:color="auto"/>
        <w:bottom w:val="none" w:sz="0" w:space="0" w:color="auto"/>
        <w:right w:val="none" w:sz="0" w:space="0" w:color="auto"/>
      </w:divBdr>
    </w:div>
    <w:div w:id="1430858298">
      <w:bodyDiv w:val="1"/>
      <w:marLeft w:val="0"/>
      <w:marRight w:val="0"/>
      <w:marTop w:val="0"/>
      <w:marBottom w:val="0"/>
      <w:divBdr>
        <w:top w:val="none" w:sz="0" w:space="0" w:color="auto"/>
        <w:left w:val="none" w:sz="0" w:space="0" w:color="auto"/>
        <w:bottom w:val="none" w:sz="0" w:space="0" w:color="auto"/>
        <w:right w:val="none" w:sz="0" w:space="0" w:color="auto"/>
      </w:divBdr>
    </w:div>
    <w:div w:id="1431776570">
      <w:bodyDiv w:val="1"/>
      <w:marLeft w:val="0"/>
      <w:marRight w:val="0"/>
      <w:marTop w:val="0"/>
      <w:marBottom w:val="0"/>
      <w:divBdr>
        <w:top w:val="none" w:sz="0" w:space="0" w:color="auto"/>
        <w:left w:val="none" w:sz="0" w:space="0" w:color="auto"/>
        <w:bottom w:val="none" w:sz="0" w:space="0" w:color="auto"/>
        <w:right w:val="none" w:sz="0" w:space="0" w:color="auto"/>
      </w:divBdr>
    </w:div>
    <w:div w:id="1433283258">
      <w:bodyDiv w:val="1"/>
      <w:marLeft w:val="0"/>
      <w:marRight w:val="0"/>
      <w:marTop w:val="0"/>
      <w:marBottom w:val="0"/>
      <w:divBdr>
        <w:top w:val="none" w:sz="0" w:space="0" w:color="auto"/>
        <w:left w:val="none" w:sz="0" w:space="0" w:color="auto"/>
        <w:bottom w:val="none" w:sz="0" w:space="0" w:color="auto"/>
        <w:right w:val="none" w:sz="0" w:space="0" w:color="auto"/>
      </w:divBdr>
    </w:div>
    <w:div w:id="1435126461">
      <w:bodyDiv w:val="1"/>
      <w:marLeft w:val="0"/>
      <w:marRight w:val="0"/>
      <w:marTop w:val="0"/>
      <w:marBottom w:val="0"/>
      <w:divBdr>
        <w:top w:val="none" w:sz="0" w:space="0" w:color="auto"/>
        <w:left w:val="none" w:sz="0" w:space="0" w:color="auto"/>
        <w:bottom w:val="none" w:sz="0" w:space="0" w:color="auto"/>
        <w:right w:val="none" w:sz="0" w:space="0" w:color="auto"/>
      </w:divBdr>
    </w:div>
    <w:div w:id="1435399544">
      <w:bodyDiv w:val="1"/>
      <w:marLeft w:val="0"/>
      <w:marRight w:val="0"/>
      <w:marTop w:val="0"/>
      <w:marBottom w:val="0"/>
      <w:divBdr>
        <w:top w:val="none" w:sz="0" w:space="0" w:color="auto"/>
        <w:left w:val="none" w:sz="0" w:space="0" w:color="auto"/>
        <w:bottom w:val="none" w:sz="0" w:space="0" w:color="auto"/>
        <w:right w:val="none" w:sz="0" w:space="0" w:color="auto"/>
      </w:divBdr>
    </w:div>
    <w:div w:id="1435589760">
      <w:bodyDiv w:val="1"/>
      <w:marLeft w:val="0"/>
      <w:marRight w:val="0"/>
      <w:marTop w:val="0"/>
      <w:marBottom w:val="0"/>
      <w:divBdr>
        <w:top w:val="none" w:sz="0" w:space="0" w:color="auto"/>
        <w:left w:val="none" w:sz="0" w:space="0" w:color="auto"/>
        <w:bottom w:val="none" w:sz="0" w:space="0" w:color="auto"/>
        <w:right w:val="none" w:sz="0" w:space="0" w:color="auto"/>
      </w:divBdr>
    </w:div>
    <w:div w:id="1435903865">
      <w:bodyDiv w:val="1"/>
      <w:marLeft w:val="0"/>
      <w:marRight w:val="0"/>
      <w:marTop w:val="0"/>
      <w:marBottom w:val="0"/>
      <w:divBdr>
        <w:top w:val="none" w:sz="0" w:space="0" w:color="auto"/>
        <w:left w:val="none" w:sz="0" w:space="0" w:color="auto"/>
        <w:bottom w:val="none" w:sz="0" w:space="0" w:color="auto"/>
        <w:right w:val="none" w:sz="0" w:space="0" w:color="auto"/>
      </w:divBdr>
    </w:div>
    <w:div w:id="1438137258">
      <w:bodyDiv w:val="1"/>
      <w:marLeft w:val="0"/>
      <w:marRight w:val="0"/>
      <w:marTop w:val="0"/>
      <w:marBottom w:val="0"/>
      <w:divBdr>
        <w:top w:val="none" w:sz="0" w:space="0" w:color="auto"/>
        <w:left w:val="none" w:sz="0" w:space="0" w:color="auto"/>
        <w:bottom w:val="none" w:sz="0" w:space="0" w:color="auto"/>
        <w:right w:val="none" w:sz="0" w:space="0" w:color="auto"/>
      </w:divBdr>
    </w:div>
    <w:div w:id="1439105098">
      <w:bodyDiv w:val="1"/>
      <w:marLeft w:val="0"/>
      <w:marRight w:val="0"/>
      <w:marTop w:val="0"/>
      <w:marBottom w:val="0"/>
      <w:divBdr>
        <w:top w:val="none" w:sz="0" w:space="0" w:color="auto"/>
        <w:left w:val="none" w:sz="0" w:space="0" w:color="auto"/>
        <w:bottom w:val="none" w:sz="0" w:space="0" w:color="auto"/>
        <w:right w:val="none" w:sz="0" w:space="0" w:color="auto"/>
      </w:divBdr>
    </w:div>
    <w:div w:id="1439181802">
      <w:bodyDiv w:val="1"/>
      <w:marLeft w:val="0"/>
      <w:marRight w:val="0"/>
      <w:marTop w:val="0"/>
      <w:marBottom w:val="0"/>
      <w:divBdr>
        <w:top w:val="none" w:sz="0" w:space="0" w:color="auto"/>
        <w:left w:val="none" w:sz="0" w:space="0" w:color="auto"/>
        <w:bottom w:val="none" w:sz="0" w:space="0" w:color="auto"/>
        <w:right w:val="none" w:sz="0" w:space="0" w:color="auto"/>
      </w:divBdr>
    </w:div>
    <w:div w:id="1440301244">
      <w:bodyDiv w:val="1"/>
      <w:marLeft w:val="0"/>
      <w:marRight w:val="0"/>
      <w:marTop w:val="0"/>
      <w:marBottom w:val="0"/>
      <w:divBdr>
        <w:top w:val="none" w:sz="0" w:space="0" w:color="auto"/>
        <w:left w:val="none" w:sz="0" w:space="0" w:color="auto"/>
        <w:bottom w:val="none" w:sz="0" w:space="0" w:color="auto"/>
        <w:right w:val="none" w:sz="0" w:space="0" w:color="auto"/>
      </w:divBdr>
    </w:div>
    <w:div w:id="1440756763">
      <w:bodyDiv w:val="1"/>
      <w:marLeft w:val="0"/>
      <w:marRight w:val="0"/>
      <w:marTop w:val="0"/>
      <w:marBottom w:val="0"/>
      <w:divBdr>
        <w:top w:val="none" w:sz="0" w:space="0" w:color="auto"/>
        <w:left w:val="none" w:sz="0" w:space="0" w:color="auto"/>
        <w:bottom w:val="none" w:sz="0" w:space="0" w:color="auto"/>
        <w:right w:val="none" w:sz="0" w:space="0" w:color="auto"/>
      </w:divBdr>
    </w:div>
    <w:div w:id="1440829589">
      <w:bodyDiv w:val="1"/>
      <w:marLeft w:val="0"/>
      <w:marRight w:val="0"/>
      <w:marTop w:val="0"/>
      <w:marBottom w:val="0"/>
      <w:divBdr>
        <w:top w:val="none" w:sz="0" w:space="0" w:color="auto"/>
        <w:left w:val="none" w:sz="0" w:space="0" w:color="auto"/>
        <w:bottom w:val="none" w:sz="0" w:space="0" w:color="auto"/>
        <w:right w:val="none" w:sz="0" w:space="0" w:color="auto"/>
      </w:divBdr>
    </w:div>
    <w:div w:id="1441756449">
      <w:bodyDiv w:val="1"/>
      <w:marLeft w:val="0"/>
      <w:marRight w:val="0"/>
      <w:marTop w:val="0"/>
      <w:marBottom w:val="0"/>
      <w:divBdr>
        <w:top w:val="none" w:sz="0" w:space="0" w:color="auto"/>
        <w:left w:val="none" w:sz="0" w:space="0" w:color="auto"/>
        <w:bottom w:val="none" w:sz="0" w:space="0" w:color="auto"/>
        <w:right w:val="none" w:sz="0" w:space="0" w:color="auto"/>
      </w:divBdr>
    </w:div>
    <w:div w:id="1441795430">
      <w:bodyDiv w:val="1"/>
      <w:marLeft w:val="0"/>
      <w:marRight w:val="0"/>
      <w:marTop w:val="0"/>
      <w:marBottom w:val="0"/>
      <w:divBdr>
        <w:top w:val="none" w:sz="0" w:space="0" w:color="auto"/>
        <w:left w:val="none" w:sz="0" w:space="0" w:color="auto"/>
        <w:bottom w:val="none" w:sz="0" w:space="0" w:color="auto"/>
        <w:right w:val="none" w:sz="0" w:space="0" w:color="auto"/>
      </w:divBdr>
    </w:div>
    <w:div w:id="1442339171">
      <w:bodyDiv w:val="1"/>
      <w:marLeft w:val="0"/>
      <w:marRight w:val="0"/>
      <w:marTop w:val="0"/>
      <w:marBottom w:val="0"/>
      <w:divBdr>
        <w:top w:val="none" w:sz="0" w:space="0" w:color="auto"/>
        <w:left w:val="none" w:sz="0" w:space="0" w:color="auto"/>
        <w:bottom w:val="none" w:sz="0" w:space="0" w:color="auto"/>
        <w:right w:val="none" w:sz="0" w:space="0" w:color="auto"/>
      </w:divBdr>
    </w:div>
    <w:div w:id="1443457115">
      <w:bodyDiv w:val="1"/>
      <w:marLeft w:val="0"/>
      <w:marRight w:val="0"/>
      <w:marTop w:val="0"/>
      <w:marBottom w:val="0"/>
      <w:divBdr>
        <w:top w:val="none" w:sz="0" w:space="0" w:color="auto"/>
        <w:left w:val="none" w:sz="0" w:space="0" w:color="auto"/>
        <w:bottom w:val="none" w:sz="0" w:space="0" w:color="auto"/>
        <w:right w:val="none" w:sz="0" w:space="0" w:color="auto"/>
      </w:divBdr>
    </w:div>
    <w:div w:id="1443499839">
      <w:bodyDiv w:val="1"/>
      <w:marLeft w:val="0"/>
      <w:marRight w:val="0"/>
      <w:marTop w:val="0"/>
      <w:marBottom w:val="0"/>
      <w:divBdr>
        <w:top w:val="none" w:sz="0" w:space="0" w:color="auto"/>
        <w:left w:val="none" w:sz="0" w:space="0" w:color="auto"/>
        <w:bottom w:val="none" w:sz="0" w:space="0" w:color="auto"/>
        <w:right w:val="none" w:sz="0" w:space="0" w:color="auto"/>
      </w:divBdr>
    </w:div>
    <w:div w:id="1443650021">
      <w:bodyDiv w:val="1"/>
      <w:marLeft w:val="0"/>
      <w:marRight w:val="0"/>
      <w:marTop w:val="0"/>
      <w:marBottom w:val="0"/>
      <w:divBdr>
        <w:top w:val="none" w:sz="0" w:space="0" w:color="auto"/>
        <w:left w:val="none" w:sz="0" w:space="0" w:color="auto"/>
        <w:bottom w:val="none" w:sz="0" w:space="0" w:color="auto"/>
        <w:right w:val="none" w:sz="0" w:space="0" w:color="auto"/>
      </w:divBdr>
    </w:div>
    <w:div w:id="1443766230">
      <w:bodyDiv w:val="1"/>
      <w:marLeft w:val="0"/>
      <w:marRight w:val="0"/>
      <w:marTop w:val="0"/>
      <w:marBottom w:val="0"/>
      <w:divBdr>
        <w:top w:val="none" w:sz="0" w:space="0" w:color="auto"/>
        <w:left w:val="none" w:sz="0" w:space="0" w:color="auto"/>
        <w:bottom w:val="none" w:sz="0" w:space="0" w:color="auto"/>
        <w:right w:val="none" w:sz="0" w:space="0" w:color="auto"/>
      </w:divBdr>
    </w:div>
    <w:div w:id="1445465875">
      <w:bodyDiv w:val="1"/>
      <w:marLeft w:val="0"/>
      <w:marRight w:val="0"/>
      <w:marTop w:val="0"/>
      <w:marBottom w:val="0"/>
      <w:divBdr>
        <w:top w:val="none" w:sz="0" w:space="0" w:color="auto"/>
        <w:left w:val="none" w:sz="0" w:space="0" w:color="auto"/>
        <w:bottom w:val="none" w:sz="0" w:space="0" w:color="auto"/>
        <w:right w:val="none" w:sz="0" w:space="0" w:color="auto"/>
      </w:divBdr>
    </w:div>
    <w:div w:id="1445689779">
      <w:bodyDiv w:val="1"/>
      <w:marLeft w:val="0"/>
      <w:marRight w:val="0"/>
      <w:marTop w:val="0"/>
      <w:marBottom w:val="0"/>
      <w:divBdr>
        <w:top w:val="none" w:sz="0" w:space="0" w:color="auto"/>
        <w:left w:val="none" w:sz="0" w:space="0" w:color="auto"/>
        <w:bottom w:val="none" w:sz="0" w:space="0" w:color="auto"/>
        <w:right w:val="none" w:sz="0" w:space="0" w:color="auto"/>
      </w:divBdr>
    </w:div>
    <w:div w:id="1446077104">
      <w:bodyDiv w:val="1"/>
      <w:marLeft w:val="0"/>
      <w:marRight w:val="0"/>
      <w:marTop w:val="0"/>
      <w:marBottom w:val="0"/>
      <w:divBdr>
        <w:top w:val="none" w:sz="0" w:space="0" w:color="auto"/>
        <w:left w:val="none" w:sz="0" w:space="0" w:color="auto"/>
        <w:bottom w:val="none" w:sz="0" w:space="0" w:color="auto"/>
        <w:right w:val="none" w:sz="0" w:space="0" w:color="auto"/>
      </w:divBdr>
    </w:div>
    <w:div w:id="1446540617">
      <w:bodyDiv w:val="1"/>
      <w:marLeft w:val="0"/>
      <w:marRight w:val="0"/>
      <w:marTop w:val="0"/>
      <w:marBottom w:val="0"/>
      <w:divBdr>
        <w:top w:val="none" w:sz="0" w:space="0" w:color="auto"/>
        <w:left w:val="none" w:sz="0" w:space="0" w:color="auto"/>
        <w:bottom w:val="none" w:sz="0" w:space="0" w:color="auto"/>
        <w:right w:val="none" w:sz="0" w:space="0" w:color="auto"/>
      </w:divBdr>
    </w:div>
    <w:div w:id="1448619717">
      <w:bodyDiv w:val="1"/>
      <w:marLeft w:val="0"/>
      <w:marRight w:val="0"/>
      <w:marTop w:val="0"/>
      <w:marBottom w:val="0"/>
      <w:divBdr>
        <w:top w:val="none" w:sz="0" w:space="0" w:color="auto"/>
        <w:left w:val="none" w:sz="0" w:space="0" w:color="auto"/>
        <w:bottom w:val="none" w:sz="0" w:space="0" w:color="auto"/>
        <w:right w:val="none" w:sz="0" w:space="0" w:color="auto"/>
      </w:divBdr>
    </w:div>
    <w:div w:id="1448744289">
      <w:bodyDiv w:val="1"/>
      <w:marLeft w:val="0"/>
      <w:marRight w:val="0"/>
      <w:marTop w:val="0"/>
      <w:marBottom w:val="0"/>
      <w:divBdr>
        <w:top w:val="none" w:sz="0" w:space="0" w:color="auto"/>
        <w:left w:val="none" w:sz="0" w:space="0" w:color="auto"/>
        <w:bottom w:val="none" w:sz="0" w:space="0" w:color="auto"/>
        <w:right w:val="none" w:sz="0" w:space="0" w:color="auto"/>
      </w:divBdr>
    </w:div>
    <w:div w:id="1449662541">
      <w:bodyDiv w:val="1"/>
      <w:marLeft w:val="0"/>
      <w:marRight w:val="0"/>
      <w:marTop w:val="0"/>
      <w:marBottom w:val="0"/>
      <w:divBdr>
        <w:top w:val="none" w:sz="0" w:space="0" w:color="auto"/>
        <w:left w:val="none" w:sz="0" w:space="0" w:color="auto"/>
        <w:bottom w:val="none" w:sz="0" w:space="0" w:color="auto"/>
        <w:right w:val="none" w:sz="0" w:space="0" w:color="auto"/>
      </w:divBdr>
    </w:div>
    <w:div w:id="1449858940">
      <w:bodyDiv w:val="1"/>
      <w:marLeft w:val="0"/>
      <w:marRight w:val="0"/>
      <w:marTop w:val="0"/>
      <w:marBottom w:val="0"/>
      <w:divBdr>
        <w:top w:val="none" w:sz="0" w:space="0" w:color="auto"/>
        <w:left w:val="none" w:sz="0" w:space="0" w:color="auto"/>
        <w:bottom w:val="none" w:sz="0" w:space="0" w:color="auto"/>
        <w:right w:val="none" w:sz="0" w:space="0" w:color="auto"/>
      </w:divBdr>
    </w:div>
    <w:div w:id="1450512766">
      <w:bodyDiv w:val="1"/>
      <w:marLeft w:val="0"/>
      <w:marRight w:val="0"/>
      <w:marTop w:val="0"/>
      <w:marBottom w:val="0"/>
      <w:divBdr>
        <w:top w:val="none" w:sz="0" w:space="0" w:color="auto"/>
        <w:left w:val="none" w:sz="0" w:space="0" w:color="auto"/>
        <w:bottom w:val="none" w:sz="0" w:space="0" w:color="auto"/>
        <w:right w:val="none" w:sz="0" w:space="0" w:color="auto"/>
      </w:divBdr>
    </w:div>
    <w:div w:id="1451166418">
      <w:bodyDiv w:val="1"/>
      <w:marLeft w:val="0"/>
      <w:marRight w:val="0"/>
      <w:marTop w:val="0"/>
      <w:marBottom w:val="0"/>
      <w:divBdr>
        <w:top w:val="none" w:sz="0" w:space="0" w:color="auto"/>
        <w:left w:val="none" w:sz="0" w:space="0" w:color="auto"/>
        <w:bottom w:val="none" w:sz="0" w:space="0" w:color="auto"/>
        <w:right w:val="none" w:sz="0" w:space="0" w:color="auto"/>
      </w:divBdr>
    </w:div>
    <w:div w:id="1451364901">
      <w:bodyDiv w:val="1"/>
      <w:marLeft w:val="0"/>
      <w:marRight w:val="0"/>
      <w:marTop w:val="0"/>
      <w:marBottom w:val="0"/>
      <w:divBdr>
        <w:top w:val="none" w:sz="0" w:space="0" w:color="auto"/>
        <w:left w:val="none" w:sz="0" w:space="0" w:color="auto"/>
        <w:bottom w:val="none" w:sz="0" w:space="0" w:color="auto"/>
        <w:right w:val="none" w:sz="0" w:space="0" w:color="auto"/>
      </w:divBdr>
    </w:div>
    <w:div w:id="1451633363">
      <w:bodyDiv w:val="1"/>
      <w:marLeft w:val="0"/>
      <w:marRight w:val="0"/>
      <w:marTop w:val="0"/>
      <w:marBottom w:val="0"/>
      <w:divBdr>
        <w:top w:val="none" w:sz="0" w:space="0" w:color="auto"/>
        <w:left w:val="none" w:sz="0" w:space="0" w:color="auto"/>
        <w:bottom w:val="none" w:sz="0" w:space="0" w:color="auto"/>
        <w:right w:val="none" w:sz="0" w:space="0" w:color="auto"/>
      </w:divBdr>
    </w:div>
    <w:div w:id="1452166687">
      <w:bodyDiv w:val="1"/>
      <w:marLeft w:val="0"/>
      <w:marRight w:val="0"/>
      <w:marTop w:val="0"/>
      <w:marBottom w:val="0"/>
      <w:divBdr>
        <w:top w:val="none" w:sz="0" w:space="0" w:color="auto"/>
        <w:left w:val="none" w:sz="0" w:space="0" w:color="auto"/>
        <w:bottom w:val="none" w:sz="0" w:space="0" w:color="auto"/>
        <w:right w:val="none" w:sz="0" w:space="0" w:color="auto"/>
      </w:divBdr>
    </w:div>
    <w:div w:id="1454792547">
      <w:bodyDiv w:val="1"/>
      <w:marLeft w:val="0"/>
      <w:marRight w:val="0"/>
      <w:marTop w:val="0"/>
      <w:marBottom w:val="0"/>
      <w:divBdr>
        <w:top w:val="none" w:sz="0" w:space="0" w:color="auto"/>
        <w:left w:val="none" w:sz="0" w:space="0" w:color="auto"/>
        <w:bottom w:val="none" w:sz="0" w:space="0" w:color="auto"/>
        <w:right w:val="none" w:sz="0" w:space="0" w:color="auto"/>
      </w:divBdr>
    </w:div>
    <w:div w:id="1456604053">
      <w:bodyDiv w:val="1"/>
      <w:marLeft w:val="0"/>
      <w:marRight w:val="0"/>
      <w:marTop w:val="0"/>
      <w:marBottom w:val="0"/>
      <w:divBdr>
        <w:top w:val="none" w:sz="0" w:space="0" w:color="auto"/>
        <w:left w:val="none" w:sz="0" w:space="0" w:color="auto"/>
        <w:bottom w:val="none" w:sz="0" w:space="0" w:color="auto"/>
        <w:right w:val="none" w:sz="0" w:space="0" w:color="auto"/>
      </w:divBdr>
    </w:div>
    <w:div w:id="1458522372">
      <w:bodyDiv w:val="1"/>
      <w:marLeft w:val="0"/>
      <w:marRight w:val="0"/>
      <w:marTop w:val="0"/>
      <w:marBottom w:val="0"/>
      <w:divBdr>
        <w:top w:val="none" w:sz="0" w:space="0" w:color="auto"/>
        <w:left w:val="none" w:sz="0" w:space="0" w:color="auto"/>
        <w:bottom w:val="none" w:sz="0" w:space="0" w:color="auto"/>
        <w:right w:val="none" w:sz="0" w:space="0" w:color="auto"/>
      </w:divBdr>
    </w:div>
    <w:div w:id="1459911739">
      <w:bodyDiv w:val="1"/>
      <w:marLeft w:val="0"/>
      <w:marRight w:val="0"/>
      <w:marTop w:val="0"/>
      <w:marBottom w:val="0"/>
      <w:divBdr>
        <w:top w:val="none" w:sz="0" w:space="0" w:color="auto"/>
        <w:left w:val="none" w:sz="0" w:space="0" w:color="auto"/>
        <w:bottom w:val="none" w:sz="0" w:space="0" w:color="auto"/>
        <w:right w:val="none" w:sz="0" w:space="0" w:color="auto"/>
      </w:divBdr>
    </w:div>
    <w:div w:id="1460803033">
      <w:bodyDiv w:val="1"/>
      <w:marLeft w:val="0"/>
      <w:marRight w:val="0"/>
      <w:marTop w:val="0"/>
      <w:marBottom w:val="0"/>
      <w:divBdr>
        <w:top w:val="none" w:sz="0" w:space="0" w:color="auto"/>
        <w:left w:val="none" w:sz="0" w:space="0" w:color="auto"/>
        <w:bottom w:val="none" w:sz="0" w:space="0" w:color="auto"/>
        <w:right w:val="none" w:sz="0" w:space="0" w:color="auto"/>
      </w:divBdr>
    </w:div>
    <w:div w:id="1461142944">
      <w:bodyDiv w:val="1"/>
      <w:marLeft w:val="0"/>
      <w:marRight w:val="0"/>
      <w:marTop w:val="0"/>
      <w:marBottom w:val="0"/>
      <w:divBdr>
        <w:top w:val="none" w:sz="0" w:space="0" w:color="auto"/>
        <w:left w:val="none" w:sz="0" w:space="0" w:color="auto"/>
        <w:bottom w:val="none" w:sz="0" w:space="0" w:color="auto"/>
        <w:right w:val="none" w:sz="0" w:space="0" w:color="auto"/>
      </w:divBdr>
    </w:div>
    <w:div w:id="1463384105">
      <w:bodyDiv w:val="1"/>
      <w:marLeft w:val="0"/>
      <w:marRight w:val="0"/>
      <w:marTop w:val="0"/>
      <w:marBottom w:val="0"/>
      <w:divBdr>
        <w:top w:val="none" w:sz="0" w:space="0" w:color="auto"/>
        <w:left w:val="none" w:sz="0" w:space="0" w:color="auto"/>
        <w:bottom w:val="none" w:sz="0" w:space="0" w:color="auto"/>
        <w:right w:val="none" w:sz="0" w:space="0" w:color="auto"/>
      </w:divBdr>
    </w:div>
    <w:div w:id="1464229216">
      <w:bodyDiv w:val="1"/>
      <w:marLeft w:val="0"/>
      <w:marRight w:val="0"/>
      <w:marTop w:val="0"/>
      <w:marBottom w:val="0"/>
      <w:divBdr>
        <w:top w:val="none" w:sz="0" w:space="0" w:color="auto"/>
        <w:left w:val="none" w:sz="0" w:space="0" w:color="auto"/>
        <w:bottom w:val="none" w:sz="0" w:space="0" w:color="auto"/>
        <w:right w:val="none" w:sz="0" w:space="0" w:color="auto"/>
      </w:divBdr>
    </w:div>
    <w:div w:id="1464232348">
      <w:bodyDiv w:val="1"/>
      <w:marLeft w:val="0"/>
      <w:marRight w:val="0"/>
      <w:marTop w:val="0"/>
      <w:marBottom w:val="0"/>
      <w:divBdr>
        <w:top w:val="none" w:sz="0" w:space="0" w:color="auto"/>
        <w:left w:val="none" w:sz="0" w:space="0" w:color="auto"/>
        <w:bottom w:val="none" w:sz="0" w:space="0" w:color="auto"/>
        <w:right w:val="none" w:sz="0" w:space="0" w:color="auto"/>
      </w:divBdr>
    </w:div>
    <w:div w:id="1464810488">
      <w:bodyDiv w:val="1"/>
      <w:marLeft w:val="0"/>
      <w:marRight w:val="0"/>
      <w:marTop w:val="0"/>
      <w:marBottom w:val="0"/>
      <w:divBdr>
        <w:top w:val="none" w:sz="0" w:space="0" w:color="auto"/>
        <w:left w:val="none" w:sz="0" w:space="0" w:color="auto"/>
        <w:bottom w:val="none" w:sz="0" w:space="0" w:color="auto"/>
        <w:right w:val="none" w:sz="0" w:space="0" w:color="auto"/>
      </w:divBdr>
    </w:div>
    <w:div w:id="1464931566">
      <w:bodyDiv w:val="1"/>
      <w:marLeft w:val="0"/>
      <w:marRight w:val="0"/>
      <w:marTop w:val="0"/>
      <w:marBottom w:val="0"/>
      <w:divBdr>
        <w:top w:val="none" w:sz="0" w:space="0" w:color="auto"/>
        <w:left w:val="none" w:sz="0" w:space="0" w:color="auto"/>
        <w:bottom w:val="none" w:sz="0" w:space="0" w:color="auto"/>
        <w:right w:val="none" w:sz="0" w:space="0" w:color="auto"/>
      </w:divBdr>
    </w:div>
    <w:div w:id="1465545091">
      <w:bodyDiv w:val="1"/>
      <w:marLeft w:val="0"/>
      <w:marRight w:val="0"/>
      <w:marTop w:val="0"/>
      <w:marBottom w:val="0"/>
      <w:divBdr>
        <w:top w:val="none" w:sz="0" w:space="0" w:color="auto"/>
        <w:left w:val="none" w:sz="0" w:space="0" w:color="auto"/>
        <w:bottom w:val="none" w:sz="0" w:space="0" w:color="auto"/>
        <w:right w:val="none" w:sz="0" w:space="0" w:color="auto"/>
      </w:divBdr>
    </w:div>
    <w:div w:id="1466000672">
      <w:bodyDiv w:val="1"/>
      <w:marLeft w:val="0"/>
      <w:marRight w:val="0"/>
      <w:marTop w:val="0"/>
      <w:marBottom w:val="0"/>
      <w:divBdr>
        <w:top w:val="none" w:sz="0" w:space="0" w:color="auto"/>
        <w:left w:val="none" w:sz="0" w:space="0" w:color="auto"/>
        <w:bottom w:val="none" w:sz="0" w:space="0" w:color="auto"/>
        <w:right w:val="none" w:sz="0" w:space="0" w:color="auto"/>
      </w:divBdr>
    </w:div>
    <w:div w:id="1466503600">
      <w:bodyDiv w:val="1"/>
      <w:marLeft w:val="0"/>
      <w:marRight w:val="0"/>
      <w:marTop w:val="0"/>
      <w:marBottom w:val="0"/>
      <w:divBdr>
        <w:top w:val="none" w:sz="0" w:space="0" w:color="auto"/>
        <w:left w:val="none" w:sz="0" w:space="0" w:color="auto"/>
        <w:bottom w:val="none" w:sz="0" w:space="0" w:color="auto"/>
        <w:right w:val="none" w:sz="0" w:space="0" w:color="auto"/>
      </w:divBdr>
    </w:div>
    <w:div w:id="1467549517">
      <w:bodyDiv w:val="1"/>
      <w:marLeft w:val="0"/>
      <w:marRight w:val="0"/>
      <w:marTop w:val="0"/>
      <w:marBottom w:val="0"/>
      <w:divBdr>
        <w:top w:val="none" w:sz="0" w:space="0" w:color="auto"/>
        <w:left w:val="none" w:sz="0" w:space="0" w:color="auto"/>
        <w:bottom w:val="none" w:sz="0" w:space="0" w:color="auto"/>
        <w:right w:val="none" w:sz="0" w:space="0" w:color="auto"/>
      </w:divBdr>
    </w:div>
    <w:div w:id="1467550946">
      <w:bodyDiv w:val="1"/>
      <w:marLeft w:val="0"/>
      <w:marRight w:val="0"/>
      <w:marTop w:val="0"/>
      <w:marBottom w:val="0"/>
      <w:divBdr>
        <w:top w:val="none" w:sz="0" w:space="0" w:color="auto"/>
        <w:left w:val="none" w:sz="0" w:space="0" w:color="auto"/>
        <w:bottom w:val="none" w:sz="0" w:space="0" w:color="auto"/>
        <w:right w:val="none" w:sz="0" w:space="0" w:color="auto"/>
      </w:divBdr>
    </w:div>
    <w:div w:id="1468083026">
      <w:bodyDiv w:val="1"/>
      <w:marLeft w:val="0"/>
      <w:marRight w:val="0"/>
      <w:marTop w:val="0"/>
      <w:marBottom w:val="0"/>
      <w:divBdr>
        <w:top w:val="none" w:sz="0" w:space="0" w:color="auto"/>
        <w:left w:val="none" w:sz="0" w:space="0" w:color="auto"/>
        <w:bottom w:val="none" w:sz="0" w:space="0" w:color="auto"/>
        <w:right w:val="none" w:sz="0" w:space="0" w:color="auto"/>
      </w:divBdr>
    </w:div>
    <w:div w:id="1469857665">
      <w:bodyDiv w:val="1"/>
      <w:marLeft w:val="0"/>
      <w:marRight w:val="0"/>
      <w:marTop w:val="0"/>
      <w:marBottom w:val="0"/>
      <w:divBdr>
        <w:top w:val="none" w:sz="0" w:space="0" w:color="auto"/>
        <w:left w:val="none" w:sz="0" w:space="0" w:color="auto"/>
        <w:bottom w:val="none" w:sz="0" w:space="0" w:color="auto"/>
        <w:right w:val="none" w:sz="0" w:space="0" w:color="auto"/>
      </w:divBdr>
    </w:div>
    <w:div w:id="1471174100">
      <w:bodyDiv w:val="1"/>
      <w:marLeft w:val="0"/>
      <w:marRight w:val="0"/>
      <w:marTop w:val="0"/>
      <w:marBottom w:val="0"/>
      <w:divBdr>
        <w:top w:val="none" w:sz="0" w:space="0" w:color="auto"/>
        <w:left w:val="none" w:sz="0" w:space="0" w:color="auto"/>
        <w:bottom w:val="none" w:sz="0" w:space="0" w:color="auto"/>
        <w:right w:val="none" w:sz="0" w:space="0" w:color="auto"/>
      </w:divBdr>
    </w:div>
    <w:div w:id="1472478211">
      <w:bodyDiv w:val="1"/>
      <w:marLeft w:val="0"/>
      <w:marRight w:val="0"/>
      <w:marTop w:val="0"/>
      <w:marBottom w:val="0"/>
      <w:divBdr>
        <w:top w:val="none" w:sz="0" w:space="0" w:color="auto"/>
        <w:left w:val="none" w:sz="0" w:space="0" w:color="auto"/>
        <w:bottom w:val="none" w:sz="0" w:space="0" w:color="auto"/>
        <w:right w:val="none" w:sz="0" w:space="0" w:color="auto"/>
      </w:divBdr>
    </w:div>
    <w:div w:id="1472596929">
      <w:bodyDiv w:val="1"/>
      <w:marLeft w:val="0"/>
      <w:marRight w:val="0"/>
      <w:marTop w:val="0"/>
      <w:marBottom w:val="0"/>
      <w:divBdr>
        <w:top w:val="none" w:sz="0" w:space="0" w:color="auto"/>
        <w:left w:val="none" w:sz="0" w:space="0" w:color="auto"/>
        <w:bottom w:val="none" w:sz="0" w:space="0" w:color="auto"/>
        <w:right w:val="none" w:sz="0" w:space="0" w:color="auto"/>
      </w:divBdr>
    </w:div>
    <w:div w:id="1473016229">
      <w:bodyDiv w:val="1"/>
      <w:marLeft w:val="0"/>
      <w:marRight w:val="0"/>
      <w:marTop w:val="0"/>
      <w:marBottom w:val="0"/>
      <w:divBdr>
        <w:top w:val="none" w:sz="0" w:space="0" w:color="auto"/>
        <w:left w:val="none" w:sz="0" w:space="0" w:color="auto"/>
        <w:bottom w:val="none" w:sz="0" w:space="0" w:color="auto"/>
        <w:right w:val="none" w:sz="0" w:space="0" w:color="auto"/>
      </w:divBdr>
    </w:div>
    <w:div w:id="1473062136">
      <w:bodyDiv w:val="1"/>
      <w:marLeft w:val="0"/>
      <w:marRight w:val="0"/>
      <w:marTop w:val="0"/>
      <w:marBottom w:val="0"/>
      <w:divBdr>
        <w:top w:val="none" w:sz="0" w:space="0" w:color="auto"/>
        <w:left w:val="none" w:sz="0" w:space="0" w:color="auto"/>
        <w:bottom w:val="none" w:sz="0" w:space="0" w:color="auto"/>
        <w:right w:val="none" w:sz="0" w:space="0" w:color="auto"/>
      </w:divBdr>
    </w:div>
    <w:div w:id="1475024263">
      <w:bodyDiv w:val="1"/>
      <w:marLeft w:val="0"/>
      <w:marRight w:val="0"/>
      <w:marTop w:val="0"/>
      <w:marBottom w:val="0"/>
      <w:divBdr>
        <w:top w:val="none" w:sz="0" w:space="0" w:color="auto"/>
        <w:left w:val="none" w:sz="0" w:space="0" w:color="auto"/>
        <w:bottom w:val="none" w:sz="0" w:space="0" w:color="auto"/>
        <w:right w:val="none" w:sz="0" w:space="0" w:color="auto"/>
      </w:divBdr>
    </w:div>
    <w:div w:id="1475218277">
      <w:bodyDiv w:val="1"/>
      <w:marLeft w:val="0"/>
      <w:marRight w:val="0"/>
      <w:marTop w:val="0"/>
      <w:marBottom w:val="0"/>
      <w:divBdr>
        <w:top w:val="none" w:sz="0" w:space="0" w:color="auto"/>
        <w:left w:val="none" w:sz="0" w:space="0" w:color="auto"/>
        <w:bottom w:val="none" w:sz="0" w:space="0" w:color="auto"/>
        <w:right w:val="none" w:sz="0" w:space="0" w:color="auto"/>
      </w:divBdr>
    </w:div>
    <w:div w:id="1476752530">
      <w:bodyDiv w:val="1"/>
      <w:marLeft w:val="0"/>
      <w:marRight w:val="0"/>
      <w:marTop w:val="0"/>
      <w:marBottom w:val="0"/>
      <w:divBdr>
        <w:top w:val="none" w:sz="0" w:space="0" w:color="auto"/>
        <w:left w:val="none" w:sz="0" w:space="0" w:color="auto"/>
        <w:bottom w:val="none" w:sz="0" w:space="0" w:color="auto"/>
        <w:right w:val="none" w:sz="0" w:space="0" w:color="auto"/>
      </w:divBdr>
    </w:div>
    <w:div w:id="1477069356">
      <w:bodyDiv w:val="1"/>
      <w:marLeft w:val="0"/>
      <w:marRight w:val="0"/>
      <w:marTop w:val="0"/>
      <w:marBottom w:val="0"/>
      <w:divBdr>
        <w:top w:val="none" w:sz="0" w:space="0" w:color="auto"/>
        <w:left w:val="none" w:sz="0" w:space="0" w:color="auto"/>
        <w:bottom w:val="none" w:sz="0" w:space="0" w:color="auto"/>
        <w:right w:val="none" w:sz="0" w:space="0" w:color="auto"/>
      </w:divBdr>
    </w:div>
    <w:div w:id="1477182803">
      <w:bodyDiv w:val="1"/>
      <w:marLeft w:val="0"/>
      <w:marRight w:val="0"/>
      <w:marTop w:val="0"/>
      <w:marBottom w:val="0"/>
      <w:divBdr>
        <w:top w:val="none" w:sz="0" w:space="0" w:color="auto"/>
        <w:left w:val="none" w:sz="0" w:space="0" w:color="auto"/>
        <w:bottom w:val="none" w:sz="0" w:space="0" w:color="auto"/>
        <w:right w:val="none" w:sz="0" w:space="0" w:color="auto"/>
      </w:divBdr>
    </w:div>
    <w:div w:id="1478566702">
      <w:bodyDiv w:val="1"/>
      <w:marLeft w:val="0"/>
      <w:marRight w:val="0"/>
      <w:marTop w:val="0"/>
      <w:marBottom w:val="0"/>
      <w:divBdr>
        <w:top w:val="none" w:sz="0" w:space="0" w:color="auto"/>
        <w:left w:val="none" w:sz="0" w:space="0" w:color="auto"/>
        <w:bottom w:val="none" w:sz="0" w:space="0" w:color="auto"/>
        <w:right w:val="none" w:sz="0" w:space="0" w:color="auto"/>
      </w:divBdr>
    </w:div>
    <w:div w:id="1480345991">
      <w:bodyDiv w:val="1"/>
      <w:marLeft w:val="0"/>
      <w:marRight w:val="0"/>
      <w:marTop w:val="0"/>
      <w:marBottom w:val="0"/>
      <w:divBdr>
        <w:top w:val="none" w:sz="0" w:space="0" w:color="auto"/>
        <w:left w:val="none" w:sz="0" w:space="0" w:color="auto"/>
        <w:bottom w:val="none" w:sz="0" w:space="0" w:color="auto"/>
        <w:right w:val="none" w:sz="0" w:space="0" w:color="auto"/>
      </w:divBdr>
    </w:div>
    <w:div w:id="1481726316">
      <w:bodyDiv w:val="1"/>
      <w:marLeft w:val="0"/>
      <w:marRight w:val="0"/>
      <w:marTop w:val="0"/>
      <w:marBottom w:val="0"/>
      <w:divBdr>
        <w:top w:val="none" w:sz="0" w:space="0" w:color="auto"/>
        <w:left w:val="none" w:sz="0" w:space="0" w:color="auto"/>
        <w:bottom w:val="none" w:sz="0" w:space="0" w:color="auto"/>
        <w:right w:val="none" w:sz="0" w:space="0" w:color="auto"/>
      </w:divBdr>
    </w:div>
    <w:div w:id="1483162005">
      <w:bodyDiv w:val="1"/>
      <w:marLeft w:val="0"/>
      <w:marRight w:val="0"/>
      <w:marTop w:val="0"/>
      <w:marBottom w:val="0"/>
      <w:divBdr>
        <w:top w:val="none" w:sz="0" w:space="0" w:color="auto"/>
        <w:left w:val="none" w:sz="0" w:space="0" w:color="auto"/>
        <w:bottom w:val="none" w:sz="0" w:space="0" w:color="auto"/>
        <w:right w:val="none" w:sz="0" w:space="0" w:color="auto"/>
      </w:divBdr>
    </w:div>
    <w:div w:id="1484354165">
      <w:bodyDiv w:val="1"/>
      <w:marLeft w:val="0"/>
      <w:marRight w:val="0"/>
      <w:marTop w:val="0"/>
      <w:marBottom w:val="0"/>
      <w:divBdr>
        <w:top w:val="none" w:sz="0" w:space="0" w:color="auto"/>
        <w:left w:val="none" w:sz="0" w:space="0" w:color="auto"/>
        <w:bottom w:val="none" w:sz="0" w:space="0" w:color="auto"/>
        <w:right w:val="none" w:sz="0" w:space="0" w:color="auto"/>
      </w:divBdr>
    </w:div>
    <w:div w:id="1484661096">
      <w:bodyDiv w:val="1"/>
      <w:marLeft w:val="0"/>
      <w:marRight w:val="0"/>
      <w:marTop w:val="0"/>
      <w:marBottom w:val="0"/>
      <w:divBdr>
        <w:top w:val="none" w:sz="0" w:space="0" w:color="auto"/>
        <w:left w:val="none" w:sz="0" w:space="0" w:color="auto"/>
        <w:bottom w:val="none" w:sz="0" w:space="0" w:color="auto"/>
        <w:right w:val="none" w:sz="0" w:space="0" w:color="auto"/>
      </w:divBdr>
    </w:div>
    <w:div w:id="1485125161">
      <w:bodyDiv w:val="1"/>
      <w:marLeft w:val="0"/>
      <w:marRight w:val="0"/>
      <w:marTop w:val="0"/>
      <w:marBottom w:val="0"/>
      <w:divBdr>
        <w:top w:val="none" w:sz="0" w:space="0" w:color="auto"/>
        <w:left w:val="none" w:sz="0" w:space="0" w:color="auto"/>
        <w:bottom w:val="none" w:sz="0" w:space="0" w:color="auto"/>
        <w:right w:val="none" w:sz="0" w:space="0" w:color="auto"/>
      </w:divBdr>
    </w:div>
    <w:div w:id="1485507048">
      <w:bodyDiv w:val="1"/>
      <w:marLeft w:val="0"/>
      <w:marRight w:val="0"/>
      <w:marTop w:val="0"/>
      <w:marBottom w:val="0"/>
      <w:divBdr>
        <w:top w:val="none" w:sz="0" w:space="0" w:color="auto"/>
        <w:left w:val="none" w:sz="0" w:space="0" w:color="auto"/>
        <w:bottom w:val="none" w:sz="0" w:space="0" w:color="auto"/>
        <w:right w:val="none" w:sz="0" w:space="0" w:color="auto"/>
      </w:divBdr>
    </w:div>
    <w:div w:id="1486435765">
      <w:bodyDiv w:val="1"/>
      <w:marLeft w:val="0"/>
      <w:marRight w:val="0"/>
      <w:marTop w:val="0"/>
      <w:marBottom w:val="0"/>
      <w:divBdr>
        <w:top w:val="none" w:sz="0" w:space="0" w:color="auto"/>
        <w:left w:val="none" w:sz="0" w:space="0" w:color="auto"/>
        <w:bottom w:val="none" w:sz="0" w:space="0" w:color="auto"/>
        <w:right w:val="none" w:sz="0" w:space="0" w:color="auto"/>
      </w:divBdr>
    </w:div>
    <w:div w:id="1488202205">
      <w:bodyDiv w:val="1"/>
      <w:marLeft w:val="0"/>
      <w:marRight w:val="0"/>
      <w:marTop w:val="0"/>
      <w:marBottom w:val="0"/>
      <w:divBdr>
        <w:top w:val="none" w:sz="0" w:space="0" w:color="auto"/>
        <w:left w:val="none" w:sz="0" w:space="0" w:color="auto"/>
        <w:bottom w:val="none" w:sz="0" w:space="0" w:color="auto"/>
        <w:right w:val="none" w:sz="0" w:space="0" w:color="auto"/>
      </w:divBdr>
    </w:div>
    <w:div w:id="1489394221">
      <w:bodyDiv w:val="1"/>
      <w:marLeft w:val="0"/>
      <w:marRight w:val="0"/>
      <w:marTop w:val="0"/>
      <w:marBottom w:val="0"/>
      <w:divBdr>
        <w:top w:val="none" w:sz="0" w:space="0" w:color="auto"/>
        <w:left w:val="none" w:sz="0" w:space="0" w:color="auto"/>
        <w:bottom w:val="none" w:sz="0" w:space="0" w:color="auto"/>
        <w:right w:val="none" w:sz="0" w:space="0" w:color="auto"/>
      </w:divBdr>
    </w:div>
    <w:div w:id="1490947211">
      <w:bodyDiv w:val="1"/>
      <w:marLeft w:val="0"/>
      <w:marRight w:val="0"/>
      <w:marTop w:val="0"/>
      <w:marBottom w:val="0"/>
      <w:divBdr>
        <w:top w:val="none" w:sz="0" w:space="0" w:color="auto"/>
        <w:left w:val="none" w:sz="0" w:space="0" w:color="auto"/>
        <w:bottom w:val="none" w:sz="0" w:space="0" w:color="auto"/>
        <w:right w:val="none" w:sz="0" w:space="0" w:color="auto"/>
      </w:divBdr>
    </w:div>
    <w:div w:id="1491943166">
      <w:bodyDiv w:val="1"/>
      <w:marLeft w:val="0"/>
      <w:marRight w:val="0"/>
      <w:marTop w:val="0"/>
      <w:marBottom w:val="0"/>
      <w:divBdr>
        <w:top w:val="none" w:sz="0" w:space="0" w:color="auto"/>
        <w:left w:val="none" w:sz="0" w:space="0" w:color="auto"/>
        <w:bottom w:val="none" w:sz="0" w:space="0" w:color="auto"/>
        <w:right w:val="none" w:sz="0" w:space="0" w:color="auto"/>
      </w:divBdr>
    </w:div>
    <w:div w:id="1492256267">
      <w:bodyDiv w:val="1"/>
      <w:marLeft w:val="0"/>
      <w:marRight w:val="0"/>
      <w:marTop w:val="0"/>
      <w:marBottom w:val="0"/>
      <w:divBdr>
        <w:top w:val="none" w:sz="0" w:space="0" w:color="auto"/>
        <w:left w:val="none" w:sz="0" w:space="0" w:color="auto"/>
        <w:bottom w:val="none" w:sz="0" w:space="0" w:color="auto"/>
        <w:right w:val="none" w:sz="0" w:space="0" w:color="auto"/>
      </w:divBdr>
    </w:div>
    <w:div w:id="1492480702">
      <w:bodyDiv w:val="1"/>
      <w:marLeft w:val="0"/>
      <w:marRight w:val="0"/>
      <w:marTop w:val="0"/>
      <w:marBottom w:val="0"/>
      <w:divBdr>
        <w:top w:val="none" w:sz="0" w:space="0" w:color="auto"/>
        <w:left w:val="none" w:sz="0" w:space="0" w:color="auto"/>
        <w:bottom w:val="none" w:sz="0" w:space="0" w:color="auto"/>
        <w:right w:val="none" w:sz="0" w:space="0" w:color="auto"/>
      </w:divBdr>
    </w:div>
    <w:div w:id="1493061150">
      <w:bodyDiv w:val="1"/>
      <w:marLeft w:val="0"/>
      <w:marRight w:val="0"/>
      <w:marTop w:val="0"/>
      <w:marBottom w:val="0"/>
      <w:divBdr>
        <w:top w:val="none" w:sz="0" w:space="0" w:color="auto"/>
        <w:left w:val="none" w:sz="0" w:space="0" w:color="auto"/>
        <w:bottom w:val="none" w:sz="0" w:space="0" w:color="auto"/>
        <w:right w:val="none" w:sz="0" w:space="0" w:color="auto"/>
      </w:divBdr>
    </w:div>
    <w:div w:id="1493597732">
      <w:bodyDiv w:val="1"/>
      <w:marLeft w:val="0"/>
      <w:marRight w:val="0"/>
      <w:marTop w:val="0"/>
      <w:marBottom w:val="0"/>
      <w:divBdr>
        <w:top w:val="none" w:sz="0" w:space="0" w:color="auto"/>
        <w:left w:val="none" w:sz="0" w:space="0" w:color="auto"/>
        <w:bottom w:val="none" w:sz="0" w:space="0" w:color="auto"/>
        <w:right w:val="none" w:sz="0" w:space="0" w:color="auto"/>
      </w:divBdr>
    </w:div>
    <w:div w:id="1494369281">
      <w:bodyDiv w:val="1"/>
      <w:marLeft w:val="0"/>
      <w:marRight w:val="0"/>
      <w:marTop w:val="0"/>
      <w:marBottom w:val="0"/>
      <w:divBdr>
        <w:top w:val="none" w:sz="0" w:space="0" w:color="auto"/>
        <w:left w:val="none" w:sz="0" w:space="0" w:color="auto"/>
        <w:bottom w:val="none" w:sz="0" w:space="0" w:color="auto"/>
        <w:right w:val="none" w:sz="0" w:space="0" w:color="auto"/>
      </w:divBdr>
    </w:div>
    <w:div w:id="1496140833">
      <w:bodyDiv w:val="1"/>
      <w:marLeft w:val="0"/>
      <w:marRight w:val="0"/>
      <w:marTop w:val="0"/>
      <w:marBottom w:val="0"/>
      <w:divBdr>
        <w:top w:val="none" w:sz="0" w:space="0" w:color="auto"/>
        <w:left w:val="none" w:sz="0" w:space="0" w:color="auto"/>
        <w:bottom w:val="none" w:sz="0" w:space="0" w:color="auto"/>
        <w:right w:val="none" w:sz="0" w:space="0" w:color="auto"/>
      </w:divBdr>
    </w:div>
    <w:div w:id="1497838188">
      <w:bodyDiv w:val="1"/>
      <w:marLeft w:val="0"/>
      <w:marRight w:val="0"/>
      <w:marTop w:val="0"/>
      <w:marBottom w:val="0"/>
      <w:divBdr>
        <w:top w:val="none" w:sz="0" w:space="0" w:color="auto"/>
        <w:left w:val="none" w:sz="0" w:space="0" w:color="auto"/>
        <w:bottom w:val="none" w:sz="0" w:space="0" w:color="auto"/>
        <w:right w:val="none" w:sz="0" w:space="0" w:color="auto"/>
      </w:divBdr>
    </w:div>
    <w:div w:id="1498761276">
      <w:bodyDiv w:val="1"/>
      <w:marLeft w:val="0"/>
      <w:marRight w:val="0"/>
      <w:marTop w:val="0"/>
      <w:marBottom w:val="0"/>
      <w:divBdr>
        <w:top w:val="none" w:sz="0" w:space="0" w:color="auto"/>
        <w:left w:val="none" w:sz="0" w:space="0" w:color="auto"/>
        <w:bottom w:val="none" w:sz="0" w:space="0" w:color="auto"/>
        <w:right w:val="none" w:sz="0" w:space="0" w:color="auto"/>
      </w:divBdr>
    </w:div>
    <w:div w:id="1498768828">
      <w:bodyDiv w:val="1"/>
      <w:marLeft w:val="0"/>
      <w:marRight w:val="0"/>
      <w:marTop w:val="0"/>
      <w:marBottom w:val="0"/>
      <w:divBdr>
        <w:top w:val="none" w:sz="0" w:space="0" w:color="auto"/>
        <w:left w:val="none" w:sz="0" w:space="0" w:color="auto"/>
        <w:bottom w:val="none" w:sz="0" w:space="0" w:color="auto"/>
        <w:right w:val="none" w:sz="0" w:space="0" w:color="auto"/>
      </w:divBdr>
    </w:div>
    <w:div w:id="1499425098">
      <w:bodyDiv w:val="1"/>
      <w:marLeft w:val="0"/>
      <w:marRight w:val="0"/>
      <w:marTop w:val="0"/>
      <w:marBottom w:val="0"/>
      <w:divBdr>
        <w:top w:val="none" w:sz="0" w:space="0" w:color="auto"/>
        <w:left w:val="none" w:sz="0" w:space="0" w:color="auto"/>
        <w:bottom w:val="none" w:sz="0" w:space="0" w:color="auto"/>
        <w:right w:val="none" w:sz="0" w:space="0" w:color="auto"/>
      </w:divBdr>
    </w:div>
    <w:div w:id="1499803796">
      <w:bodyDiv w:val="1"/>
      <w:marLeft w:val="0"/>
      <w:marRight w:val="0"/>
      <w:marTop w:val="0"/>
      <w:marBottom w:val="0"/>
      <w:divBdr>
        <w:top w:val="none" w:sz="0" w:space="0" w:color="auto"/>
        <w:left w:val="none" w:sz="0" w:space="0" w:color="auto"/>
        <w:bottom w:val="none" w:sz="0" w:space="0" w:color="auto"/>
        <w:right w:val="none" w:sz="0" w:space="0" w:color="auto"/>
      </w:divBdr>
    </w:div>
    <w:div w:id="1500458896">
      <w:bodyDiv w:val="1"/>
      <w:marLeft w:val="0"/>
      <w:marRight w:val="0"/>
      <w:marTop w:val="0"/>
      <w:marBottom w:val="0"/>
      <w:divBdr>
        <w:top w:val="none" w:sz="0" w:space="0" w:color="auto"/>
        <w:left w:val="none" w:sz="0" w:space="0" w:color="auto"/>
        <w:bottom w:val="none" w:sz="0" w:space="0" w:color="auto"/>
        <w:right w:val="none" w:sz="0" w:space="0" w:color="auto"/>
      </w:divBdr>
    </w:div>
    <w:div w:id="1502234797">
      <w:bodyDiv w:val="1"/>
      <w:marLeft w:val="0"/>
      <w:marRight w:val="0"/>
      <w:marTop w:val="0"/>
      <w:marBottom w:val="0"/>
      <w:divBdr>
        <w:top w:val="none" w:sz="0" w:space="0" w:color="auto"/>
        <w:left w:val="none" w:sz="0" w:space="0" w:color="auto"/>
        <w:bottom w:val="none" w:sz="0" w:space="0" w:color="auto"/>
        <w:right w:val="none" w:sz="0" w:space="0" w:color="auto"/>
      </w:divBdr>
    </w:div>
    <w:div w:id="1503012362">
      <w:bodyDiv w:val="1"/>
      <w:marLeft w:val="0"/>
      <w:marRight w:val="0"/>
      <w:marTop w:val="0"/>
      <w:marBottom w:val="0"/>
      <w:divBdr>
        <w:top w:val="none" w:sz="0" w:space="0" w:color="auto"/>
        <w:left w:val="none" w:sz="0" w:space="0" w:color="auto"/>
        <w:bottom w:val="none" w:sz="0" w:space="0" w:color="auto"/>
        <w:right w:val="none" w:sz="0" w:space="0" w:color="auto"/>
      </w:divBdr>
    </w:div>
    <w:div w:id="1503159090">
      <w:bodyDiv w:val="1"/>
      <w:marLeft w:val="0"/>
      <w:marRight w:val="0"/>
      <w:marTop w:val="0"/>
      <w:marBottom w:val="0"/>
      <w:divBdr>
        <w:top w:val="none" w:sz="0" w:space="0" w:color="auto"/>
        <w:left w:val="none" w:sz="0" w:space="0" w:color="auto"/>
        <w:bottom w:val="none" w:sz="0" w:space="0" w:color="auto"/>
        <w:right w:val="none" w:sz="0" w:space="0" w:color="auto"/>
      </w:divBdr>
    </w:div>
    <w:div w:id="1504203363">
      <w:bodyDiv w:val="1"/>
      <w:marLeft w:val="0"/>
      <w:marRight w:val="0"/>
      <w:marTop w:val="0"/>
      <w:marBottom w:val="0"/>
      <w:divBdr>
        <w:top w:val="none" w:sz="0" w:space="0" w:color="auto"/>
        <w:left w:val="none" w:sz="0" w:space="0" w:color="auto"/>
        <w:bottom w:val="none" w:sz="0" w:space="0" w:color="auto"/>
        <w:right w:val="none" w:sz="0" w:space="0" w:color="auto"/>
      </w:divBdr>
    </w:div>
    <w:div w:id="1505515526">
      <w:bodyDiv w:val="1"/>
      <w:marLeft w:val="0"/>
      <w:marRight w:val="0"/>
      <w:marTop w:val="0"/>
      <w:marBottom w:val="0"/>
      <w:divBdr>
        <w:top w:val="none" w:sz="0" w:space="0" w:color="auto"/>
        <w:left w:val="none" w:sz="0" w:space="0" w:color="auto"/>
        <w:bottom w:val="none" w:sz="0" w:space="0" w:color="auto"/>
        <w:right w:val="none" w:sz="0" w:space="0" w:color="auto"/>
      </w:divBdr>
    </w:div>
    <w:div w:id="1505709101">
      <w:bodyDiv w:val="1"/>
      <w:marLeft w:val="0"/>
      <w:marRight w:val="0"/>
      <w:marTop w:val="0"/>
      <w:marBottom w:val="0"/>
      <w:divBdr>
        <w:top w:val="none" w:sz="0" w:space="0" w:color="auto"/>
        <w:left w:val="none" w:sz="0" w:space="0" w:color="auto"/>
        <w:bottom w:val="none" w:sz="0" w:space="0" w:color="auto"/>
        <w:right w:val="none" w:sz="0" w:space="0" w:color="auto"/>
      </w:divBdr>
    </w:div>
    <w:div w:id="1508669643">
      <w:bodyDiv w:val="1"/>
      <w:marLeft w:val="0"/>
      <w:marRight w:val="0"/>
      <w:marTop w:val="0"/>
      <w:marBottom w:val="0"/>
      <w:divBdr>
        <w:top w:val="none" w:sz="0" w:space="0" w:color="auto"/>
        <w:left w:val="none" w:sz="0" w:space="0" w:color="auto"/>
        <w:bottom w:val="none" w:sz="0" w:space="0" w:color="auto"/>
        <w:right w:val="none" w:sz="0" w:space="0" w:color="auto"/>
      </w:divBdr>
    </w:div>
    <w:div w:id="1508786033">
      <w:bodyDiv w:val="1"/>
      <w:marLeft w:val="0"/>
      <w:marRight w:val="0"/>
      <w:marTop w:val="0"/>
      <w:marBottom w:val="0"/>
      <w:divBdr>
        <w:top w:val="none" w:sz="0" w:space="0" w:color="auto"/>
        <w:left w:val="none" w:sz="0" w:space="0" w:color="auto"/>
        <w:bottom w:val="none" w:sz="0" w:space="0" w:color="auto"/>
        <w:right w:val="none" w:sz="0" w:space="0" w:color="auto"/>
      </w:divBdr>
    </w:div>
    <w:div w:id="1509251775">
      <w:bodyDiv w:val="1"/>
      <w:marLeft w:val="0"/>
      <w:marRight w:val="0"/>
      <w:marTop w:val="0"/>
      <w:marBottom w:val="0"/>
      <w:divBdr>
        <w:top w:val="none" w:sz="0" w:space="0" w:color="auto"/>
        <w:left w:val="none" w:sz="0" w:space="0" w:color="auto"/>
        <w:bottom w:val="none" w:sz="0" w:space="0" w:color="auto"/>
        <w:right w:val="none" w:sz="0" w:space="0" w:color="auto"/>
      </w:divBdr>
    </w:div>
    <w:div w:id="1509639701">
      <w:bodyDiv w:val="1"/>
      <w:marLeft w:val="0"/>
      <w:marRight w:val="0"/>
      <w:marTop w:val="0"/>
      <w:marBottom w:val="0"/>
      <w:divBdr>
        <w:top w:val="none" w:sz="0" w:space="0" w:color="auto"/>
        <w:left w:val="none" w:sz="0" w:space="0" w:color="auto"/>
        <w:bottom w:val="none" w:sz="0" w:space="0" w:color="auto"/>
        <w:right w:val="none" w:sz="0" w:space="0" w:color="auto"/>
      </w:divBdr>
    </w:div>
    <w:div w:id="1509756262">
      <w:bodyDiv w:val="1"/>
      <w:marLeft w:val="0"/>
      <w:marRight w:val="0"/>
      <w:marTop w:val="0"/>
      <w:marBottom w:val="0"/>
      <w:divBdr>
        <w:top w:val="none" w:sz="0" w:space="0" w:color="auto"/>
        <w:left w:val="none" w:sz="0" w:space="0" w:color="auto"/>
        <w:bottom w:val="none" w:sz="0" w:space="0" w:color="auto"/>
        <w:right w:val="none" w:sz="0" w:space="0" w:color="auto"/>
      </w:divBdr>
    </w:div>
    <w:div w:id="1510366814">
      <w:bodyDiv w:val="1"/>
      <w:marLeft w:val="0"/>
      <w:marRight w:val="0"/>
      <w:marTop w:val="0"/>
      <w:marBottom w:val="0"/>
      <w:divBdr>
        <w:top w:val="none" w:sz="0" w:space="0" w:color="auto"/>
        <w:left w:val="none" w:sz="0" w:space="0" w:color="auto"/>
        <w:bottom w:val="none" w:sz="0" w:space="0" w:color="auto"/>
        <w:right w:val="none" w:sz="0" w:space="0" w:color="auto"/>
      </w:divBdr>
    </w:div>
    <w:div w:id="1510631506">
      <w:bodyDiv w:val="1"/>
      <w:marLeft w:val="0"/>
      <w:marRight w:val="0"/>
      <w:marTop w:val="0"/>
      <w:marBottom w:val="0"/>
      <w:divBdr>
        <w:top w:val="none" w:sz="0" w:space="0" w:color="auto"/>
        <w:left w:val="none" w:sz="0" w:space="0" w:color="auto"/>
        <w:bottom w:val="none" w:sz="0" w:space="0" w:color="auto"/>
        <w:right w:val="none" w:sz="0" w:space="0" w:color="auto"/>
      </w:divBdr>
    </w:div>
    <w:div w:id="1510632926">
      <w:bodyDiv w:val="1"/>
      <w:marLeft w:val="0"/>
      <w:marRight w:val="0"/>
      <w:marTop w:val="0"/>
      <w:marBottom w:val="0"/>
      <w:divBdr>
        <w:top w:val="none" w:sz="0" w:space="0" w:color="auto"/>
        <w:left w:val="none" w:sz="0" w:space="0" w:color="auto"/>
        <w:bottom w:val="none" w:sz="0" w:space="0" w:color="auto"/>
        <w:right w:val="none" w:sz="0" w:space="0" w:color="auto"/>
      </w:divBdr>
    </w:div>
    <w:div w:id="1511799340">
      <w:bodyDiv w:val="1"/>
      <w:marLeft w:val="0"/>
      <w:marRight w:val="0"/>
      <w:marTop w:val="0"/>
      <w:marBottom w:val="0"/>
      <w:divBdr>
        <w:top w:val="none" w:sz="0" w:space="0" w:color="auto"/>
        <w:left w:val="none" w:sz="0" w:space="0" w:color="auto"/>
        <w:bottom w:val="none" w:sz="0" w:space="0" w:color="auto"/>
        <w:right w:val="none" w:sz="0" w:space="0" w:color="auto"/>
      </w:divBdr>
    </w:div>
    <w:div w:id="1512254068">
      <w:bodyDiv w:val="1"/>
      <w:marLeft w:val="0"/>
      <w:marRight w:val="0"/>
      <w:marTop w:val="0"/>
      <w:marBottom w:val="0"/>
      <w:divBdr>
        <w:top w:val="none" w:sz="0" w:space="0" w:color="auto"/>
        <w:left w:val="none" w:sz="0" w:space="0" w:color="auto"/>
        <w:bottom w:val="none" w:sz="0" w:space="0" w:color="auto"/>
        <w:right w:val="none" w:sz="0" w:space="0" w:color="auto"/>
      </w:divBdr>
    </w:div>
    <w:div w:id="1512450552">
      <w:bodyDiv w:val="1"/>
      <w:marLeft w:val="0"/>
      <w:marRight w:val="0"/>
      <w:marTop w:val="0"/>
      <w:marBottom w:val="0"/>
      <w:divBdr>
        <w:top w:val="none" w:sz="0" w:space="0" w:color="auto"/>
        <w:left w:val="none" w:sz="0" w:space="0" w:color="auto"/>
        <w:bottom w:val="none" w:sz="0" w:space="0" w:color="auto"/>
        <w:right w:val="none" w:sz="0" w:space="0" w:color="auto"/>
      </w:divBdr>
    </w:div>
    <w:div w:id="1512453925">
      <w:bodyDiv w:val="1"/>
      <w:marLeft w:val="0"/>
      <w:marRight w:val="0"/>
      <w:marTop w:val="0"/>
      <w:marBottom w:val="0"/>
      <w:divBdr>
        <w:top w:val="none" w:sz="0" w:space="0" w:color="auto"/>
        <w:left w:val="none" w:sz="0" w:space="0" w:color="auto"/>
        <w:bottom w:val="none" w:sz="0" w:space="0" w:color="auto"/>
        <w:right w:val="none" w:sz="0" w:space="0" w:color="auto"/>
      </w:divBdr>
    </w:div>
    <w:div w:id="1512598351">
      <w:bodyDiv w:val="1"/>
      <w:marLeft w:val="0"/>
      <w:marRight w:val="0"/>
      <w:marTop w:val="0"/>
      <w:marBottom w:val="0"/>
      <w:divBdr>
        <w:top w:val="none" w:sz="0" w:space="0" w:color="auto"/>
        <w:left w:val="none" w:sz="0" w:space="0" w:color="auto"/>
        <w:bottom w:val="none" w:sz="0" w:space="0" w:color="auto"/>
        <w:right w:val="none" w:sz="0" w:space="0" w:color="auto"/>
      </w:divBdr>
    </w:div>
    <w:div w:id="1514951733">
      <w:bodyDiv w:val="1"/>
      <w:marLeft w:val="0"/>
      <w:marRight w:val="0"/>
      <w:marTop w:val="0"/>
      <w:marBottom w:val="0"/>
      <w:divBdr>
        <w:top w:val="none" w:sz="0" w:space="0" w:color="auto"/>
        <w:left w:val="none" w:sz="0" w:space="0" w:color="auto"/>
        <w:bottom w:val="none" w:sz="0" w:space="0" w:color="auto"/>
        <w:right w:val="none" w:sz="0" w:space="0" w:color="auto"/>
      </w:divBdr>
    </w:div>
    <w:div w:id="1515000548">
      <w:bodyDiv w:val="1"/>
      <w:marLeft w:val="0"/>
      <w:marRight w:val="0"/>
      <w:marTop w:val="0"/>
      <w:marBottom w:val="0"/>
      <w:divBdr>
        <w:top w:val="none" w:sz="0" w:space="0" w:color="auto"/>
        <w:left w:val="none" w:sz="0" w:space="0" w:color="auto"/>
        <w:bottom w:val="none" w:sz="0" w:space="0" w:color="auto"/>
        <w:right w:val="none" w:sz="0" w:space="0" w:color="auto"/>
      </w:divBdr>
    </w:div>
    <w:div w:id="1515338915">
      <w:bodyDiv w:val="1"/>
      <w:marLeft w:val="0"/>
      <w:marRight w:val="0"/>
      <w:marTop w:val="0"/>
      <w:marBottom w:val="0"/>
      <w:divBdr>
        <w:top w:val="none" w:sz="0" w:space="0" w:color="auto"/>
        <w:left w:val="none" w:sz="0" w:space="0" w:color="auto"/>
        <w:bottom w:val="none" w:sz="0" w:space="0" w:color="auto"/>
        <w:right w:val="none" w:sz="0" w:space="0" w:color="auto"/>
      </w:divBdr>
    </w:div>
    <w:div w:id="1515538928">
      <w:bodyDiv w:val="1"/>
      <w:marLeft w:val="0"/>
      <w:marRight w:val="0"/>
      <w:marTop w:val="0"/>
      <w:marBottom w:val="0"/>
      <w:divBdr>
        <w:top w:val="none" w:sz="0" w:space="0" w:color="auto"/>
        <w:left w:val="none" w:sz="0" w:space="0" w:color="auto"/>
        <w:bottom w:val="none" w:sz="0" w:space="0" w:color="auto"/>
        <w:right w:val="none" w:sz="0" w:space="0" w:color="auto"/>
      </w:divBdr>
    </w:div>
    <w:div w:id="1516653160">
      <w:bodyDiv w:val="1"/>
      <w:marLeft w:val="0"/>
      <w:marRight w:val="0"/>
      <w:marTop w:val="0"/>
      <w:marBottom w:val="0"/>
      <w:divBdr>
        <w:top w:val="none" w:sz="0" w:space="0" w:color="auto"/>
        <w:left w:val="none" w:sz="0" w:space="0" w:color="auto"/>
        <w:bottom w:val="none" w:sz="0" w:space="0" w:color="auto"/>
        <w:right w:val="none" w:sz="0" w:space="0" w:color="auto"/>
      </w:divBdr>
    </w:div>
    <w:div w:id="1516966612">
      <w:bodyDiv w:val="1"/>
      <w:marLeft w:val="0"/>
      <w:marRight w:val="0"/>
      <w:marTop w:val="0"/>
      <w:marBottom w:val="0"/>
      <w:divBdr>
        <w:top w:val="none" w:sz="0" w:space="0" w:color="auto"/>
        <w:left w:val="none" w:sz="0" w:space="0" w:color="auto"/>
        <w:bottom w:val="none" w:sz="0" w:space="0" w:color="auto"/>
        <w:right w:val="none" w:sz="0" w:space="0" w:color="auto"/>
      </w:divBdr>
    </w:div>
    <w:div w:id="1517109665">
      <w:bodyDiv w:val="1"/>
      <w:marLeft w:val="0"/>
      <w:marRight w:val="0"/>
      <w:marTop w:val="0"/>
      <w:marBottom w:val="0"/>
      <w:divBdr>
        <w:top w:val="none" w:sz="0" w:space="0" w:color="auto"/>
        <w:left w:val="none" w:sz="0" w:space="0" w:color="auto"/>
        <w:bottom w:val="none" w:sz="0" w:space="0" w:color="auto"/>
        <w:right w:val="none" w:sz="0" w:space="0" w:color="auto"/>
      </w:divBdr>
    </w:div>
    <w:div w:id="1517579933">
      <w:bodyDiv w:val="1"/>
      <w:marLeft w:val="0"/>
      <w:marRight w:val="0"/>
      <w:marTop w:val="0"/>
      <w:marBottom w:val="0"/>
      <w:divBdr>
        <w:top w:val="none" w:sz="0" w:space="0" w:color="auto"/>
        <w:left w:val="none" w:sz="0" w:space="0" w:color="auto"/>
        <w:bottom w:val="none" w:sz="0" w:space="0" w:color="auto"/>
        <w:right w:val="none" w:sz="0" w:space="0" w:color="auto"/>
      </w:divBdr>
    </w:div>
    <w:div w:id="1518620511">
      <w:bodyDiv w:val="1"/>
      <w:marLeft w:val="0"/>
      <w:marRight w:val="0"/>
      <w:marTop w:val="0"/>
      <w:marBottom w:val="0"/>
      <w:divBdr>
        <w:top w:val="none" w:sz="0" w:space="0" w:color="auto"/>
        <w:left w:val="none" w:sz="0" w:space="0" w:color="auto"/>
        <w:bottom w:val="none" w:sz="0" w:space="0" w:color="auto"/>
        <w:right w:val="none" w:sz="0" w:space="0" w:color="auto"/>
      </w:divBdr>
    </w:div>
    <w:div w:id="1519273587">
      <w:bodyDiv w:val="1"/>
      <w:marLeft w:val="0"/>
      <w:marRight w:val="0"/>
      <w:marTop w:val="0"/>
      <w:marBottom w:val="0"/>
      <w:divBdr>
        <w:top w:val="none" w:sz="0" w:space="0" w:color="auto"/>
        <w:left w:val="none" w:sz="0" w:space="0" w:color="auto"/>
        <w:bottom w:val="none" w:sz="0" w:space="0" w:color="auto"/>
        <w:right w:val="none" w:sz="0" w:space="0" w:color="auto"/>
      </w:divBdr>
    </w:div>
    <w:div w:id="1519923334">
      <w:bodyDiv w:val="1"/>
      <w:marLeft w:val="0"/>
      <w:marRight w:val="0"/>
      <w:marTop w:val="0"/>
      <w:marBottom w:val="0"/>
      <w:divBdr>
        <w:top w:val="none" w:sz="0" w:space="0" w:color="auto"/>
        <w:left w:val="none" w:sz="0" w:space="0" w:color="auto"/>
        <w:bottom w:val="none" w:sz="0" w:space="0" w:color="auto"/>
        <w:right w:val="none" w:sz="0" w:space="0" w:color="auto"/>
      </w:divBdr>
    </w:div>
    <w:div w:id="1520656839">
      <w:bodyDiv w:val="1"/>
      <w:marLeft w:val="0"/>
      <w:marRight w:val="0"/>
      <w:marTop w:val="0"/>
      <w:marBottom w:val="0"/>
      <w:divBdr>
        <w:top w:val="none" w:sz="0" w:space="0" w:color="auto"/>
        <w:left w:val="none" w:sz="0" w:space="0" w:color="auto"/>
        <w:bottom w:val="none" w:sz="0" w:space="0" w:color="auto"/>
        <w:right w:val="none" w:sz="0" w:space="0" w:color="auto"/>
      </w:divBdr>
    </w:div>
    <w:div w:id="1521698399">
      <w:bodyDiv w:val="1"/>
      <w:marLeft w:val="0"/>
      <w:marRight w:val="0"/>
      <w:marTop w:val="0"/>
      <w:marBottom w:val="0"/>
      <w:divBdr>
        <w:top w:val="none" w:sz="0" w:space="0" w:color="auto"/>
        <w:left w:val="none" w:sz="0" w:space="0" w:color="auto"/>
        <w:bottom w:val="none" w:sz="0" w:space="0" w:color="auto"/>
        <w:right w:val="none" w:sz="0" w:space="0" w:color="auto"/>
      </w:divBdr>
    </w:div>
    <w:div w:id="1522087663">
      <w:bodyDiv w:val="1"/>
      <w:marLeft w:val="0"/>
      <w:marRight w:val="0"/>
      <w:marTop w:val="0"/>
      <w:marBottom w:val="0"/>
      <w:divBdr>
        <w:top w:val="none" w:sz="0" w:space="0" w:color="auto"/>
        <w:left w:val="none" w:sz="0" w:space="0" w:color="auto"/>
        <w:bottom w:val="none" w:sz="0" w:space="0" w:color="auto"/>
        <w:right w:val="none" w:sz="0" w:space="0" w:color="auto"/>
      </w:divBdr>
    </w:div>
    <w:div w:id="1522090345">
      <w:bodyDiv w:val="1"/>
      <w:marLeft w:val="0"/>
      <w:marRight w:val="0"/>
      <w:marTop w:val="0"/>
      <w:marBottom w:val="0"/>
      <w:divBdr>
        <w:top w:val="none" w:sz="0" w:space="0" w:color="auto"/>
        <w:left w:val="none" w:sz="0" w:space="0" w:color="auto"/>
        <w:bottom w:val="none" w:sz="0" w:space="0" w:color="auto"/>
        <w:right w:val="none" w:sz="0" w:space="0" w:color="auto"/>
      </w:divBdr>
    </w:div>
    <w:div w:id="1522277653">
      <w:bodyDiv w:val="1"/>
      <w:marLeft w:val="0"/>
      <w:marRight w:val="0"/>
      <w:marTop w:val="0"/>
      <w:marBottom w:val="0"/>
      <w:divBdr>
        <w:top w:val="none" w:sz="0" w:space="0" w:color="auto"/>
        <w:left w:val="none" w:sz="0" w:space="0" w:color="auto"/>
        <w:bottom w:val="none" w:sz="0" w:space="0" w:color="auto"/>
        <w:right w:val="none" w:sz="0" w:space="0" w:color="auto"/>
      </w:divBdr>
    </w:div>
    <w:div w:id="1523010364">
      <w:bodyDiv w:val="1"/>
      <w:marLeft w:val="0"/>
      <w:marRight w:val="0"/>
      <w:marTop w:val="0"/>
      <w:marBottom w:val="0"/>
      <w:divBdr>
        <w:top w:val="none" w:sz="0" w:space="0" w:color="auto"/>
        <w:left w:val="none" w:sz="0" w:space="0" w:color="auto"/>
        <w:bottom w:val="none" w:sz="0" w:space="0" w:color="auto"/>
        <w:right w:val="none" w:sz="0" w:space="0" w:color="auto"/>
      </w:divBdr>
    </w:div>
    <w:div w:id="1523859870">
      <w:bodyDiv w:val="1"/>
      <w:marLeft w:val="0"/>
      <w:marRight w:val="0"/>
      <w:marTop w:val="0"/>
      <w:marBottom w:val="0"/>
      <w:divBdr>
        <w:top w:val="none" w:sz="0" w:space="0" w:color="auto"/>
        <w:left w:val="none" w:sz="0" w:space="0" w:color="auto"/>
        <w:bottom w:val="none" w:sz="0" w:space="0" w:color="auto"/>
        <w:right w:val="none" w:sz="0" w:space="0" w:color="auto"/>
      </w:divBdr>
    </w:div>
    <w:div w:id="1525904490">
      <w:bodyDiv w:val="1"/>
      <w:marLeft w:val="0"/>
      <w:marRight w:val="0"/>
      <w:marTop w:val="0"/>
      <w:marBottom w:val="0"/>
      <w:divBdr>
        <w:top w:val="none" w:sz="0" w:space="0" w:color="auto"/>
        <w:left w:val="none" w:sz="0" w:space="0" w:color="auto"/>
        <w:bottom w:val="none" w:sz="0" w:space="0" w:color="auto"/>
        <w:right w:val="none" w:sz="0" w:space="0" w:color="auto"/>
      </w:divBdr>
    </w:div>
    <w:div w:id="1526015148">
      <w:bodyDiv w:val="1"/>
      <w:marLeft w:val="0"/>
      <w:marRight w:val="0"/>
      <w:marTop w:val="0"/>
      <w:marBottom w:val="0"/>
      <w:divBdr>
        <w:top w:val="none" w:sz="0" w:space="0" w:color="auto"/>
        <w:left w:val="none" w:sz="0" w:space="0" w:color="auto"/>
        <w:bottom w:val="none" w:sz="0" w:space="0" w:color="auto"/>
        <w:right w:val="none" w:sz="0" w:space="0" w:color="auto"/>
      </w:divBdr>
    </w:div>
    <w:div w:id="1526555743">
      <w:bodyDiv w:val="1"/>
      <w:marLeft w:val="0"/>
      <w:marRight w:val="0"/>
      <w:marTop w:val="0"/>
      <w:marBottom w:val="0"/>
      <w:divBdr>
        <w:top w:val="none" w:sz="0" w:space="0" w:color="auto"/>
        <w:left w:val="none" w:sz="0" w:space="0" w:color="auto"/>
        <w:bottom w:val="none" w:sz="0" w:space="0" w:color="auto"/>
        <w:right w:val="none" w:sz="0" w:space="0" w:color="auto"/>
      </w:divBdr>
    </w:div>
    <w:div w:id="1527644622">
      <w:bodyDiv w:val="1"/>
      <w:marLeft w:val="0"/>
      <w:marRight w:val="0"/>
      <w:marTop w:val="0"/>
      <w:marBottom w:val="0"/>
      <w:divBdr>
        <w:top w:val="none" w:sz="0" w:space="0" w:color="auto"/>
        <w:left w:val="none" w:sz="0" w:space="0" w:color="auto"/>
        <w:bottom w:val="none" w:sz="0" w:space="0" w:color="auto"/>
        <w:right w:val="none" w:sz="0" w:space="0" w:color="auto"/>
      </w:divBdr>
    </w:div>
    <w:div w:id="1527715612">
      <w:bodyDiv w:val="1"/>
      <w:marLeft w:val="0"/>
      <w:marRight w:val="0"/>
      <w:marTop w:val="0"/>
      <w:marBottom w:val="0"/>
      <w:divBdr>
        <w:top w:val="none" w:sz="0" w:space="0" w:color="auto"/>
        <w:left w:val="none" w:sz="0" w:space="0" w:color="auto"/>
        <w:bottom w:val="none" w:sz="0" w:space="0" w:color="auto"/>
        <w:right w:val="none" w:sz="0" w:space="0" w:color="auto"/>
      </w:divBdr>
    </w:div>
    <w:div w:id="1528130933">
      <w:bodyDiv w:val="1"/>
      <w:marLeft w:val="0"/>
      <w:marRight w:val="0"/>
      <w:marTop w:val="0"/>
      <w:marBottom w:val="0"/>
      <w:divBdr>
        <w:top w:val="none" w:sz="0" w:space="0" w:color="auto"/>
        <w:left w:val="none" w:sz="0" w:space="0" w:color="auto"/>
        <w:bottom w:val="none" w:sz="0" w:space="0" w:color="auto"/>
        <w:right w:val="none" w:sz="0" w:space="0" w:color="auto"/>
      </w:divBdr>
    </w:div>
    <w:div w:id="1529484956">
      <w:bodyDiv w:val="1"/>
      <w:marLeft w:val="0"/>
      <w:marRight w:val="0"/>
      <w:marTop w:val="0"/>
      <w:marBottom w:val="0"/>
      <w:divBdr>
        <w:top w:val="none" w:sz="0" w:space="0" w:color="auto"/>
        <w:left w:val="none" w:sz="0" w:space="0" w:color="auto"/>
        <w:bottom w:val="none" w:sz="0" w:space="0" w:color="auto"/>
        <w:right w:val="none" w:sz="0" w:space="0" w:color="auto"/>
      </w:divBdr>
    </w:div>
    <w:div w:id="1530952700">
      <w:bodyDiv w:val="1"/>
      <w:marLeft w:val="0"/>
      <w:marRight w:val="0"/>
      <w:marTop w:val="0"/>
      <w:marBottom w:val="0"/>
      <w:divBdr>
        <w:top w:val="none" w:sz="0" w:space="0" w:color="auto"/>
        <w:left w:val="none" w:sz="0" w:space="0" w:color="auto"/>
        <w:bottom w:val="none" w:sz="0" w:space="0" w:color="auto"/>
        <w:right w:val="none" w:sz="0" w:space="0" w:color="auto"/>
      </w:divBdr>
    </w:div>
    <w:div w:id="1531062942">
      <w:bodyDiv w:val="1"/>
      <w:marLeft w:val="0"/>
      <w:marRight w:val="0"/>
      <w:marTop w:val="0"/>
      <w:marBottom w:val="0"/>
      <w:divBdr>
        <w:top w:val="none" w:sz="0" w:space="0" w:color="auto"/>
        <w:left w:val="none" w:sz="0" w:space="0" w:color="auto"/>
        <w:bottom w:val="none" w:sz="0" w:space="0" w:color="auto"/>
        <w:right w:val="none" w:sz="0" w:space="0" w:color="auto"/>
      </w:divBdr>
    </w:div>
    <w:div w:id="1531533117">
      <w:bodyDiv w:val="1"/>
      <w:marLeft w:val="0"/>
      <w:marRight w:val="0"/>
      <w:marTop w:val="0"/>
      <w:marBottom w:val="0"/>
      <w:divBdr>
        <w:top w:val="none" w:sz="0" w:space="0" w:color="auto"/>
        <w:left w:val="none" w:sz="0" w:space="0" w:color="auto"/>
        <w:bottom w:val="none" w:sz="0" w:space="0" w:color="auto"/>
        <w:right w:val="none" w:sz="0" w:space="0" w:color="auto"/>
      </w:divBdr>
    </w:div>
    <w:div w:id="1532381937">
      <w:bodyDiv w:val="1"/>
      <w:marLeft w:val="0"/>
      <w:marRight w:val="0"/>
      <w:marTop w:val="0"/>
      <w:marBottom w:val="0"/>
      <w:divBdr>
        <w:top w:val="none" w:sz="0" w:space="0" w:color="auto"/>
        <w:left w:val="none" w:sz="0" w:space="0" w:color="auto"/>
        <w:bottom w:val="none" w:sz="0" w:space="0" w:color="auto"/>
        <w:right w:val="none" w:sz="0" w:space="0" w:color="auto"/>
      </w:divBdr>
    </w:div>
    <w:div w:id="1532644292">
      <w:bodyDiv w:val="1"/>
      <w:marLeft w:val="0"/>
      <w:marRight w:val="0"/>
      <w:marTop w:val="0"/>
      <w:marBottom w:val="0"/>
      <w:divBdr>
        <w:top w:val="none" w:sz="0" w:space="0" w:color="auto"/>
        <w:left w:val="none" w:sz="0" w:space="0" w:color="auto"/>
        <w:bottom w:val="none" w:sz="0" w:space="0" w:color="auto"/>
        <w:right w:val="none" w:sz="0" w:space="0" w:color="auto"/>
      </w:divBdr>
    </w:div>
    <w:div w:id="1532835680">
      <w:bodyDiv w:val="1"/>
      <w:marLeft w:val="0"/>
      <w:marRight w:val="0"/>
      <w:marTop w:val="0"/>
      <w:marBottom w:val="0"/>
      <w:divBdr>
        <w:top w:val="none" w:sz="0" w:space="0" w:color="auto"/>
        <w:left w:val="none" w:sz="0" w:space="0" w:color="auto"/>
        <w:bottom w:val="none" w:sz="0" w:space="0" w:color="auto"/>
        <w:right w:val="none" w:sz="0" w:space="0" w:color="auto"/>
      </w:divBdr>
    </w:div>
    <w:div w:id="1533836609">
      <w:bodyDiv w:val="1"/>
      <w:marLeft w:val="0"/>
      <w:marRight w:val="0"/>
      <w:marTop w:val="0"/>
      <w:marBottom w:val="0"/>
      <w:divBdr>
        <w:top w:val="none" w:sz="0" w:space="0" w:color="auto"/>
        <w:left w:val="none" w:sz="0" w:space="0" w:color="auto"/>
        <w:bottom w:val="none" w:sz="0" w:space="0" w:color="auto"/>
        <w:right w:val="none" w:sz="0" w:space="0" w:color="auto"/>
      </w:divBdr>
    </w:div>
    <w:div w:id="1534030291">
      <w:bodyDiv w:val="1"/>
      <w:marLeft w:val="0"/>
      <w:marRight w:val="0"/>
      <w:marTop w:val="0"/>
      <w:marBottom w:val="0"/>
      <w:divBdr>
        <w:top w:val="none" w:sz="0" w:space="0" w:color="auto"/>
        <w:left w:val="none" w:sz="0" w:space="0" w:color="auto"/>
        <w:bottom w:val="none" w:sz="0" w:space="0" w:color="auto"/>
        <w:right w:val="none" w:sz="0" w:space="0" w:color="auto"/>
      </w:divBdr>
    </w:div>
    <w:div w:id="1535340417">
      <w:bodyDiv w:val="1"/>
      <w:marLeft w:val="0"/>
      <w:marRight w:val="0"/>
      <w:marTop w:val="0"/>
      <w:marBottom w:val="0"/>
      <w:divBdr>
        <w:top w:val="none" w:sz="0" w:space="0" w:color="auto"/>
        <w:left w:val="none" w:sz="0" w:space="0" w:color="auto"/>
        <w:bottom w:val="none" w:sz="0" w:space="0" w:color="auto"/>
        <w:right w:val="none" w:sz="0" w:space="0" w:color="auto"/>
      </w:divBdr>
    </w:div>
    <w:div w:id="1536235390">
      <w:bodyDiv w:val="1"/>
      <w:marLeft w:val="0"/>
      <w:marRight w:val="0"/>
      <w:marTop w:val="0"/>
      <w:marBottom w:val="0"/>
      <w:divBdr>
        <w:top w:val="none" w:sz="0" w:space="0" w:color="auto"/>
        <w:left w:val="none" w:sz="0" w:space="0" w:color="auto"/>
        <w:bottom w:val="none" w:sz="0" w:space="0" w:color="auto"/>
        <w:right w:val="none" w:sz="0" w:space="0" w:color="auto"/>
      </w:divBdr>
    </w:div>
    <w:div w:id="1540900418">
      <w:bodyDiv w:val="1"/>
      <w:marLeft w:val="0"/>
      <w:marRight w:val="0"/>
      <w:marTop w:val="0"/>
      <w:marBottom w:val="0"/>
      <w:divBdr>
        <w:top w:val="none" w:sz="0" w:space="0" w:color="auto"/>
        <w:left w:val="none" w:sz="0" w:space="0" w:color="auto"/>
        <w:bottom w:val="none" w:sz="0" w:space="0" w:color="auto"/>
        <w:right w:val="none" w:sz="0" w:space="0" w:color="auto"/>
      </w:divBdr>
    </w:div>
    <w:div w:id="1542403916">
      <w:bodyDiv w:val="1"/>
      <w:marLeft w:val="0"/>
      <w:marRight w:val="0"/>
      <w:marTop w:val="0"/>
      <w:marBottom w:val="0"/>
      <w:divBdr>
        <w:top w:val="none" w:sz="0" w:space="0" w:color="auto"/>
        <w:left w:val="none" w:sz="0" w:space="0" w:color="auto"/>
        <w:bottom w:val="none" w:sz="0" w:space="0" w:color="auto"/>
        <w:right w:val="none" w:sz="0" w:space="0" w:color="auto"/>
      </w:divBdr>
    </w:div>
    <w:div w:id="1542473799">
      <w:bodyDiv w:val="1"/>
      <w:marLeft w:val="0"/>
      <w:marRight w:val="0"/>
      <w:marTop w:val="0"/>
      <w:marBottom w:val="0"/>
      <w:divBdr>
        <w:top w:val="none" w:sz="0" w:space="0" w:color="auto"/>
        <w:left w:val="none" w:sz="0" w:space="0" w:color="auto"/>
        <w:bottom w:val="none" w:sz="0" w:space="0" w:color="auto"/>
        <w:right w:val="none" w:sz="0" w:space="0" w:color="auto"/>
      </w:divBdr>
    </w:div>
    <w:div w:id="1542596961">
      <w:bodyDiv w:val="1"/>
      <w:marLeft w:val="0"/>
      <w:marRight w:val="0"/>
      <w:marTop w:val="0"/>
      <w:marBottom w:val="0"/>
      <w:divBdr>
        <w:top w:val="none" w:sz="0" w:space="0" w:color="auto"/>
        <w:left w:val="none" w:sz="0" w:space="0" w:color="auto"/>
        <w:bottom w:val="none" w:sz="0" w:space="0" w:color="auto"/>
        <w:right w:val="none" w:sz="0" w:space="0" w:color="auto"/>
      </w:divBdr>
    </w:div>
    <w:div w:id="1543861638">
      <w:bodyDiv w:val="1"/>
      <w:marLeft w:val="0"/>
      <w:marRight w:val="0"/>
      <w:marTop w:val="0"/>
      <w:marBottom w:val="0"/>
      <w:divBdr>
        <w:top w:val="none" w:sz="0" w:space="0" w:color="auto"/>
        <w:left w:val="none" w:sz="0" w:space="0" w:color="auto"/>
        <w:bottom w:val="none" w:sz="0" w:space="0" w:color="auto"/>
        <w:right w:val="none" w:sz="0" w:space="0" w:color="auto"/>
      </w:divBdr>
    </w:div>
    <w:div w:id="1544051124">
      <w:bodyDiv w:val="1"/>
      <w:marLeft w:val="0"/>
      <w:marRight w:val="0"/>
      <w:marTop w:val="0"/>
      <w:marBottom w:val="0"/>
      <w:divBdr>
        <w:top w:val="none" w:sz="0" w:space="0" w:color="auto"/>
        <w:left w:val="none" w:sz="0" w:space="0" w:color="auto"/>
        <w:bottom w:val="none" w:sz="0" w:space="0" w:color="auto"/>
        <w:right w:val="none" w:sz="0" w:space="0" w:color="auto"/>
      </w:divBdr>
    </w:div>
    <w:div w:id="1545674382">
      <w:bodyDiv w:val="1"/>
      <w:marLeft w:val="0"/>
      <w:marRight w:val="0"/>
      <w:marTop w:val="0"/>
      <w:marBottom w:val="0"/>
      <w:divBdr>
        <w:top w:val="none" w:sz="0" w:space="0" w:color="auto"/>
        <w:left w:val="none" w:sz="0" w:space="0" w:color="auto"/>
        <w:bottom w:val="none" w:sz="0" w:space="0" w:color="auto"/>
        <w:right w:val="none" w:sz="0" w:space="0" w:color="auto"/>
      </w:divBdr>
    </w:div>
    <w:div w:id="1546288933">
      <w:bodyDiv w:val="1"/>
      <w:marLeft w:val="0"/>
      <w:marRight w:val="0"/>
      <w:marTop w:val="0"/>
      <w:marBottom w:val="0"/>
      <w:divBdr>
        <w:top w:val="none" w:sz="0" w:space="0" w:color="auto"/>
        <w:left w:val="none" w:sz="0" w:space="0" w:color="auto"/>
        <w:bottom w:val="none" w:sz="0" w:space="0" w:color="auto"/>
        <w:right w:val="none" w:sz="0" w:space="0" w:color="auto"/>
      </w:divBdr>
    </w:div>
    <w:div w:id="1546525909">
      <w:bodyDiv w:val="1"/>
      <w:marLeft w:val="0"/>
      <w:marRight w:val="0"/>
      <w:marTop w:val="0"/>
      <w:marBottom w:val="0"/>
      <w:divBdr>
        <w:top w:val="none" w:sz="0" w:space="0" w:color="auto"/>
        <w:left w:val="none" w:sz="0" w:space="0" w:color="auto"/>
        <w:bottom w:val="none" w:sz="0" w:space="0" w:color="auto"/>
        <w:right w:val="none" w:sz="0" w:space="0" w:color="auto"/>
      </w:divBdr>
    </w:div>
    <w:div w:id="1549343719">
      <w:bodyDiv w:val="1"/>
      <w:marLeft w:val="0"/>
      <w:marRight w:val="0"/>
      <w:marTop w:val="0"/>
      <w:marBottom w:val="0"/>
      <w:divBdr>
        <w:top w:val="none" w:sz="0" w:space="0" w:color="auto"/>
        <w:left w:val="none" w:sz="0" w:space="0" w:color="auto"/>
        <w:bottom w:val="none" w:sz="0" w:space="0" w:color="auto"/>
        <w:right w:val="none" w:sz="0" w:space="0" w:color="auto"/>
      </w:divBdr>
    </w:div>
    <w:div w:id="1549804088">
      <w:bodyDiv w:val="1"/>
      <w:marLeft w:val="0"/>
      <w:marRight w:val="0"/>
      <w:marTop w:val="0"/>
      <w:marBottom w:val="0"/>
      <w:divBdr>
        <w:top w:val="none" w:sz="0" w:space="0" w:color="auto"/>
        <w:left w:val="none" w:sz="0" w:space="0" w:color="auto"/>
        <w:bottom w:val="none" w:sz="0" w:space="0" w:color="auto"/>
        <w:right w:val="none" w:sz="0" w:space="0" w:color="auto"/>
      </w:divBdr>
    </w:div>
    <w:div w:id="1551844261">
      <w:bodyDiv w:val="1"/>
      <w:marLeft w:val="0"/>
      <w:marRight w:val="0"/>
      <w:marTop w:val="0"/>
      <w:marBottom w:val="0"/>
      <w:divBdr>
        <w:top w:val="none" w:sz="0" w:space="0" w:color="auto"/>
        <w:left w:val="none" w:sz="0" w:space="0" w:color="auto"/>
        <w:bottom w:val="none" w:sz="0" w:space="0" w:color="auto"/>
        <w:right w:val="none" w:sz="0" w:space="0" w:color="auto"/>
      </w:divBdr>
    </w:div>
    <w:div w:id="1553148685">
      <w:bodyDiv w:val="1"/>
      <w:marLeft w:val="0"/>
      <w:marRight w:val="0"/>
      <w:marTop w:val="0"/>
      <w:marBottom w:val="0"/>
      <w:divBdr>
        <w:top w:val="none" w:sz="0" w:space="0" w:color="auto"/>
        <w:left w:val="none" w:sz="0" w:space="0" w:color="auto"/>
        <w:bottom w:val="none" w:sz="0" w:space="0" w:color="auto"/>
        <w:right w:val="none" w:sz="0" w:space="0" w:color="auto"/>
      </w:divBdr>
    </w:div>
    <w:div w:id="1553543530">
      <w:bodyDiv w:val="1"/>
      <w:marLeft w:val="0"/>
      <w:marRight w:val="0"/>
      <w:marTop w:val="0"/>
      <w:marBottom w:val="0"/>
      <w:divBdr>
        <w:top w:val="none" w:sz="0" w:space="0" w:color="auto"/>
        <w:left w:val="none" w:sz="0" w:space="0" w:color="auto"/>
        <w:bottom w:val="none" w:sz="0" w:space="0" w:color="auto"/>
        <w:right w:val="none" w:sz="0" w:space="0" w:color="auto"/>
      </w:divBdr>
    </w:div>
    <w:div w:id="1553887986">
      <w:bodyDiv w:val="1"/>
      <w:marLeft w:val="0"/>
      <w:marRight w:val="0"/>
      <w:marTop w:val="0"/>
      <w:marBottom w:val="0"/>
      <w:divBdr>
        <w:top w:val="none" w:sz="0" w:space="0" w:color="auto"/>
        <w:left w:val="none" w:sz="0" w:space="0" w:color="auto"/>
        <w:bottom w:val="none" w:sz="0" w:space="0" w:color="auto"/>
        <w:right w:val="none" w:sz="0" w:space="0" w:color="auto"/>
      </w:divBdr>
    </w:div>
    <w:div w:id="1554388877">
      <w:bodyDiv w:val="1"/>
      <w:marLeft w:val="0"/>
      <w:marRight w:val="0"/>
      <w:marTop w:val="0"/>
      <w:marBottom w:val="0"/>
      <w:divBdr>
        <w:top w:val="none" w:sz="0" w:space="0" w:color="auto"/>
        <w:left w:val="none" w:sz="0" w:space="0" w:color="auto"/>
        <w:bottom w:val="none" w:sz="0" w:space="0" w:color="auto"/>
        <w:right w:val="none" w:sz="0" w:space="0" w:color="auto"/>
      </w:divBdr>
    </w:div>
    <w:div w:id="1554537584">
      <w:bodyDiv w:val="1"/>
      <w:marLeft w:val="0"/>
      <w:marRight w:val="0"/>
      <w:marTop w:val="0"/>
      <w:marBottom w:val="0"/>
      <w:divBdr>
        <w:top w:val="none" w:sz="0" w:space="0" w:color="auto"/>
        <w:left w:val="none" w:sz="0" w:space="0" w:color="auto"/>
        <w:bottom w:val="none" w:sz="0" w:space="0" w:color="auto"/>
        <w:right w:val="none" w:sz="0" w:space="0" w:color="auto"/>
      </w:divBdr>
    </w:div>
    <w:div w:id="1555240728">
      <w:bodyDiv w:val="1"/>
      <w:marLeft w:val="0"/>
      <w:marRight w:val="0"/>
      <w:marTop w:val="0"/>
      <w:marBottom w:val="0"/>
      <w:divBdr>
        <w:top w:val="none" w:sz="0" w:space="0" w:color="auto"/>
        <w:left w:val="none" w:sz="0" w:space="0" w:color="auto"/>
        <w:bottom w:val="none" w:sz="0" w:space="0" w:color="auto"/>
        <w:right w:val="none" w:sz="0" w:space="0" w:color="auto"/>
      </w:divBdr>
    </w:div>
    <w:div w:id="1555578237">
      <w:bodyDiv w:val="1"/>
      <w:marLeft w:val="0"/>
      <w:marRight w:val="0"/>
      <w:marTop w:val="0"/>
      <w:marBottom w:val="0"/>
      <w:divBdr>
        <w:top w:val="none" w:sz="0" w:space="0" w:color="auto"/>
        <w:left w:val="none" w:sz="0" w:space="0" w:color="auto"/>
        <w:bottom w:val="none" w:sz="0" w:space="0" w:color="auto"/>
        <w:right w:val="none" w:sz="0" w:space="0" w:color="auto"/>
      </w:divBdr>
    </w:div>
    <w:div w:id="1556088901">
      <w:bodyDiv w:val="1"/>
      <w:marLeft w:val="0"/>
      <w:marRight w:val="0"/>
      <w:marTop w:val="0"/>
      <w:marBottom w:val="0"/>
      <w:divBdr>
        <w:top w:val="none" w:sz="0" w:space="0" w:color="auto"/>
        <w:left w:val="none" w:sz="0" w:space="0" w:color="auto"/>
        <w:bottom w:val="none" w:sz="0" w:space="0" w:color="auto"/>
        <w:right w:val="none" w:sz="0" w:space="0" w:color="auto"/>
      </w:divBdr>
    </w:div>
    <w:div w:id="1556432168">
      <w:bodyDiv w:val="1"/>
      <w:marLeft w:val="0"/>
      <w:marRight w:val="0"/>
      <w:marTop w:val="0"/>
      <w:marBottom w:val="0"/>
      <w:divBdr>
        <w:top w:val="none" w:sz="0" w:space="0" w:color="auto"/>
        <w:left w:val="none" w:sz="0" w:space="0" w:color="auto"/>
        <w:bottom w:val="none" w:sz="0" w:space="0" w:color="auto"/>
        <w:right w:val="none" w:sz="0" w:space="0" w:color="auto"/>
      </w:divBdr>
    </w:div>
    <w:div w:id="1560940103">
      <w:bodyDiv w:val="1"/>
      <w:marLeft w:val="0"/>
      <w:marRight w:val="0"/>
      <w:marTop w:val="0"/>
      <w:marBottom w:val="0"/>
      <w:divBdr>
        <w:top w:val="none" w:sz="0" w:space="0" w:color="auto"/>
        <w:left w:val="none" w:sz="0" w:space="0" w:color="auto"/>
        <w:bottom w:val="none" w:sz="0" w:space="0" w:color="auto"/>
        <w:right w:val="none" w:sz="0" w:space="0" w:color="auto"/>
      </w:divBdr>
    </w:div>
    <w:div w:id="1561356215">
      <w:bodyDiv w:val="1"/>
      <w:marLeft w:val="0"/>
      <w:marRight w:val="0"/>
      <w:marTop w:val="0"/>
      <w:marBottom w:val="0"/>
      <w:divBdr>
        <w:top w:val="none" w:sz="0" w:space="0" w:color="auto"/>
        <w:left w:val="none" w:sz="0" w:space="0" w:color="auto"/>
        <w:bottom w:val="none" w:sz="0" w:space="0" w:color="auto"/>
        <w:right w:val="none" w:sz="0" w:space="0" w:color="auto"/>
      </w:divBdr>
    </w:div>
    <w:div w:id="1561597200">
      <w:bodyDiv w:val="1"/>
      <w:marLeft w:val="0"/>
      <w:marRight w:val="0"/>
      <w:marTop w:val="0"/>
      <w:marBottom w:val="0"/>
      <w:divBdr>
        <w:top w:val="none" w:sz="0" w:space="0" w:color="auto"/>
        <w:left w:val="none" w:sz="0" w:space="0" w:color="auto"/>
        <w:bottom w:val="none" w:sz="0" w:space="0" w:color="auto"/>
        <w:right w:val="none" w:sz="0" w:space="0" w:color="auto"/>
      </w:divBdr>
    </w:div>
    <w:div w:id="1561791839">
      <w:bodyDiv w:val="1"/>
      <w:marLeft w:val="0"/>
      <w:marRight w:val="0"/>
      <w:marTop w:val="0"/>
      <w:marBottom w:val="0"/>
      <w:divBdr>
        <w:top w:val="none" w:sz="0" w:space="0" w:color="auto"/>
        <w:left w:val="none" w:sz="0" w:space="0" w:color="auto"/>
        <w:bottom w:val="none" w:sz="0" w:space="0" w:color="auto"/>
        <w:right w:val="none" w:sz="0" w:space="0" w:color="auto"/>
      </w:divBdr>
    </w:div>
    <w:div w:id="1561866664">
      <w:bodyDiv w:val="1"/>
      <w:marLeft w:val="0"/>
      <w:marRight w:val="0"/>
      <w:marTop w:val="0"/>
      <w:marBottom w:val="0"/>
      <w:divBdr>
        <w:top w:val="none" w:sz="0" w:space="0" w:color="auto"/>
        <w:left w:val="none" w:sz="0" w:space="0" w:color="auto"/>
        <w:bottom w:val="none" w:sz="0" w:space="0" w:color="auto"/>
        <w:right w:val="none" w:sz="0" w:space="0" w:color="auto"/>
      </w:divBdr>
    </w:div>
    <w:div w:id="1563100302">
      <w:bodyDiv w:val="1"/>
      <w:marLeft w:val="0"/>
      <w:marRight w:val="0"/>
      <w:marTop w:val="0"/>
      <w:marBottom w:val="0"/>
      <w:divBdr>
        <w:top w:val="none" w:sz="0" w:space="0" w:color="auto"/>
        <w:left w:val="none" w:sz="0" w:space="0" w:color="auto"/>
        <w:bottom w:val="none" w:sz="0" w:space="0" w:color="auto"/>
        <w:right w:val="none" w:sz="0" w:space="0" w:color="auto"/>
      </w:divBdr>
    </w:div>
    <w:div w:id="1563177580">
      <w:bodyDiv w:val="1"/>
      <w:marLeft w:val="0"/>
      <w:marRight w:val="0"/>
      <w:marTop w:val="0"/>
      <w:marBottom w:val="0"/>
      <w:divBdr>
        <w:top w:val="none" w:sz="0" w:space="0" w:color="auto"/>
        <w:left w:val="none" w:sz="0" w:space="0" w:color="auto"/>
        <w:bottom w:val="none" w:sz="0" w:space="0" w:color="auto"/>
        <w:right w:val="none" w:sz="0" w:space="0" w:color="auto"/>
      </w:divBdr>
    </w:div>
    <w:div w:id="1566258798">
      <w:bodyDiv w:val="1"/>
      <w:marLeft w:val="0"/>
      <w:marRight w:val="0"/>
      <w:marTop w:val="0"/>
      <w:marBottom w:val="0"/>
      <w:divBdr>
        <w:top w:val="none" w:sz="0" w:space="0" w:color="auto"/>
        <w:left w:val="none" w:sz="0" w:space="0" w:color="auto"/>
        <w:bottom w:val="none" w:sz="0" w:space="0" w:color="auto"/>
        <w:right w:val="none" w:sz="0" w:space="0" w:color="auto"/>
      </w:divBdr>
    </w:div>
    <w:div w:id="1568613234">
      <w:bodyDiv w:val="1"/>
      <w:marLeft w:val="0"/>
      <w:marRight w:val="0"/>
      <w:marTop w:val="0"/>
      <w:marBottom w:val="0"/>
      <w:divBdr>
        <w:top w:val="none" w:sz="0" w:space="0" w:color="auto"/>
        <w:left w:val="none" w:sz="0" w:space="0" w:color="auto"/>
        <w:bottom w:val="none" w:sz="0" w:space="0" w:color="auto"/>
        <w:right w:val="none" w:sz="0" w:space="0" w:color="auto"/>
      </w:divBdr>
    </w:div>
    <w:div w:id="1570768420">
      <w:bodyDiv w:val="1"/>
      <w:marLeft w:val="0"/>
      <w:marRight w:val="0"/>
      <w:marTop w:val="0"/>
      <w:marBottom w:val="0"/>
      <w:divBdr>
        <w:top w:val="none" w:sz="0" w:space="0" w:color="auto"/>
        <w:left w:val="none" w:sz="0" w:space="0" w:color="auto"/>
        <w:bottom w:val="none" w:sz="0" w:space="0" w:color="auto"/>
        <w:right w:val="none" w:sz="0" w:space="0" w:color="auto"/>
      </w:divBdr>
    </w:div>
    <w:div w:id="1570799200">
      <w:bodyDiv w:val="1"/>
      <w:marLeft w:val="0"/>
      <w:marRight w:val="0"/>
      <w:marTop w:val="0"/>
      <w:marBottom w:val="0"/>
      <w:divBdr>
        <w:top w:val="none" w:sz="0" w:space="0" w:color="auto"/>
        <w:left w:val="none" w:sz="0" w:space="0" w:color="auto"/>
        <w:bottom w:val="none" w:sz="0" w:space="0" w:color="auto"/>
        <w:right w:val="none" w:sz="0" w:space="0" w:color="auto"/>
      </w:divBdr>
    </w:div>
    <w:div w:id="1573352617">
      <w:bodyDiv w:val="1"/>
      <w:marLeft w:val="0"/>
      <w:marRight w:val="0"/>
      <w:marTop w:val="0"/>
      <w:marBottom w:val="0"/>
      <w:divBdr>
        <w:top w:val="none" w:sz="0" w:space="0" w:color="auto"/>
        <w:left w:val="none" w:sz="0" w:space="0" w:color="auto"/>
        <w:bottom w:val="none" w:sz="0" w:space="0" w:color="auto"/>
        <w:right w:val="none" w:sz="0" w:space="0" w:color="auto"/>
      </w:divBdr>
    </w:div>
    <w:div w:id="1574201679">
      <w:bodyDiv w:val="1"/>
      <w:marLeft w:val="0"/>
      <w:marRight w:val="0"/>
      <w:marTop w:val="0"/>
      <w:marBottom w:val="0"/>
      <w:divBdr>
        <w:top w:val="none" w:sz="0" w:space="0" w:color="auto"/>
        <w:left w:val="none" w:sz="0" w:space="0" w:color="auto"/>
        <w:bottom w:val="none" w:sz="0" w:space="0" w:color="auto"/>
        <w:right w:val="none" w:sz="0" w:space="0" w:color="auto"/>
      </w:divBdr>
    </w:div>
    <w:div w:id="1575312434">
      <w:bodyDiv w:val="1"/>
      <w:marLeft w:val="0"/>
      <w:marRight w:val="0"/>
      <w:marTop w:val="0"/>
      <w:marBottom w:val="0"/>
      <w:divBdr>
        <w:top w:val="none" w:sz="0" w:space="0" w:color="auto"/>
        <w:left w:val="none" w:sz="0" w:space="0" w:color="auto"/>
        <w:bottom w:val="none" w:sz="0" w:space="0" w:color="auto"/>
        <w:right w:val="none" w:sz="0" w:space="0" w:color="auto"/>
      </w:divBdr>
    </w:div>
    <w:div w:id="1575582029">
      <w:bodyDiv w:val="1"/>
      <w:marLeft w:val="0"/>
      <w:marRight w:val="0"/>
      <w:marTop w:val="0"/>
      <w:marBottom w:val="0"/>
      <w:divBdr>
        <w:top w:val="none" w:sz="0" w:space="0" w:color="auto"/>
        <w:left w:val="none" w:sz="0" w:space="0" w:color="auto"/>
        <w:bottom w:val="none" w:sz="0" w:space="0" w:color="auto"/>
        <w:right w:val="none" w:sz="0" w:space="0" w:color="auto"/>
      </w:divBdr>
    </w:div>
    <w:div w:id="1578369218">
      <w:bodyDiv w:val="1"/>
      <w:marLeft w:val="0"/>
      <w:marRight w:val="0"/>
      <w:marTop w:val="0"/>
      <w:marBottom w:val="0"/>
      <w:divBdr>
        <w:top w:val="none" w:sz="0" w:space="0" w:color="auto"/>
        <w:left w:val="none" w:sz="0" w:space="0" w:color="auto"/>
        <w:bottom w:val="none" w:sz="0" w:space="0" w:color="auto"/>
        <w:right w:val="none" w:sz="0" w:space="0" w:color="auto"/>
      </w:divBdr>
    </w:div>
    <w:div w:id="1579946490">
      <w:bodyDiv w:val="1"/>
      <w:marLeft w:val="0"/>
      <w:marRight w:val="0"/>
      <w:marTop w:val="0"/>
      <w:marBottom w:val="0"/>
      <w:divBdr>
        <w:top w:val="none" w:sz="0" w:space="0" w:color="auto"/>
        <w:left w:val="none" w:sz="0" w:space="0" w:color="auto"/>
        <w:bottom w:val="none" w:sz="0" w:space="0" w:color="auto"/>
        <w:right w:val="none" w:sz="0" w:space="0" w:color="auto"/>
      </w:divBdr>
    </w:div>
    <w:div w:id="1580366433">
      <w:bodyDiv w:val="1"/>
      <w:marLeft w:val="0"/>
      <w:marRight w:val="0"/>
      <w:marTop w:val="0"/>
      <w:marBottom w:val="0"/>
      <w:divBdr>
        <w:top w:val="none" w:sz="0" w:space="0" w:color="auto"/>
        <w:left w:val="none" w:sz="0" w:space="0" w:color="auto"/>
        <w:bottom w:val="none" w:sz="0" w:space="0" w:color="auto"/>
        <w:right w:val="none" w:sz="0" w:space="0" w:color="auto"/>
      </w:divBdr>
    </w:div>
    <w:div w:id="1580599132">
      <w:bodyDiv w:val="1"/>
      <w:marLeft w:val="0"/>
      <w:marRight w:val="0"/>
      <w:marTop w:val="0"/>
      <w:marBottom w:val="0"/>
      <w:divBdr>
        <w:top w:val="none" w:sz="0" w:space="0" w:color="auto"/>
        <w:left w:val="none" w:sz="0" w:space="0" w:color="auto"/>
        <w:bottom w:val="none" w:sz="0" w:space="0" w:color="auto"/>
        <w:right w:val="none" w:sz="0" w:space="0" w:color="auto"/>
      </w:divBdr>
    </w:div>
    <w:div w:id="1580603523">
      <w:bodyDiv w:val="1"/>
      <w:marLeft w:val="0"/>
      <w:marRight w:val="0"/>
      <w:marTop w:val="0"/>
      <w:marBottom w:val="0"/>
      <w:divBdr>
        <w:top w:val="none" w:sz="0" w:space="0" w:color="auto"/>
        <w:left w:val="none" w:sz="0" w:space="0" w:color="auto"/>
        <w:bottom w:val="none" w:sz="0" w:space="0" w:color="auto"/>
        <w:right w:val="none" w:sz="0" w:space="0" w:color="auto"/>
      </w:divBdr>
    </w:div>
    <w:div w:id="1582526188">
      <w:bodyDiv w:val="1"/>
      <w:marLeft w:val="0"/>
      <w:marRight w:val="0"/>
      <w:marTop w:val="0"/>
      <w:marBottom w:val="0"/>
      <w:divBdr>
        <w:top w:val="none" w:sz="0" w:space="0" w:color="auto"/>
        <w:left w:val="none" w:sz="0" w:space="0" w:color="auto"/>
        <w:bottom w:val="none" w:sz="0" w:space="0" w:color="auto"/>
        <w:right w:val="none" w:sz="0" w:space="0" w:color="auto"/>
      </w:divBdr>
    </w:div>
    <w:div w:id="1583172966">
      <w:bodyDiv w:val="1"/>
      <w:marLeft w:val="0"/>
      <w:marRight w:val="0"/>
      <w:marTop w:val="0"/>
      <w:marBottom w:val="0"/>
      <w:divBdr>
        <w:top w:val="none" w:sz="0" w:space="0" w:color="auto"/>
        <w:left w:val="none" w:sz="0" w:space="0" w:color="auto"/>
        <w:bottom w:val="none" w:sz="0" w:space="0" w:color="auto"/>
        <w:right w:val="none" w:sz="0" w:space="0" w:color="auto"/>
      </w:divBdr>
    </w:div>
    <w:div w:id="1583684349">
      <w:bodyDiv w:val="1"/>
      <w:marLeft w:val="0"/>
      <w:marRight w:val="0"/>
      <w:marTop w:val="0"/>
      <w:marBottom w:val="0"/>
      <w:divBdr>
        <w:top w:val="none" w:sz="0" w:space="0" w:color="auto"/>
        <w:left w:val="none" w:sz="0" w:space="0" w:color="auto"/>
        <w:bottom w:val="none" w:sz="0" w:space="0" w:color="auto"/>
        <w:right w:val="none" w:sz="0" w:space="0" w:color="auto"/>
      </w:divBdr>
    </w:div>
    <w:div w:id="1584684615">
      <w:bodyDiv w:val="1"/>
      <w:marLeft w:val="0"/>
      <w:marRight w:val="0"/>
      <w:marTop w:val="0"/>
      <w:marBottom w:val="0"/>
      <w:divBdr>
        <w:top w:val="none" w:sz="0" w:space="0" w:color="auto"/>
        <w:left w:val="none" w:sz="0" w:space="0" w:color="auto"/>
        <w:bottom w:val="none" w:sz="0" w:space="0" w:color="auto"/>
        <w:right w:val="none" w:sz="0" w:space="0" w:color="auto"/>
      </w:divBdr>
    </w:div>
    <w:div w:id="1585450846">
      <w:bodyDiv w:val="1"/>
      <w:marLeft w:val="0"/>
      <w:marRight w:val="0"/>
      <w:marTop w:val="0"/>
      <w:marBottom w:val="0"/>
      <w:divBdr>
        <w:top w:val="none" w:sz="0" w:space="0" w:color="auto"/>
        <w:left w:val="none" w:sz="0" w:space="0" w:color="auto"/>
        <w:bottom w:val="none" w:sz="0" w:space="0" w:color="auto"/>
        <w:right w:val="none" w:sz="0" w:space="0" w:color="auto"/>
      </w:divBdr>
    </w:div>
    <w:div w:id="1587423084">
      <w:bodyDiv w:val="1"/>
      <w:marLeft w:val="0"/>
      <w:marRight w:val="0"/>
      <w:marTop w:val="0"/>
      <w:marBottom w:val="0"/>
      <w:divBdr>
        <w:top w:val="none" w:sz="0" w:space="0" w:color="auto"/>
        <w:left w:val="none" w:sz="0" w:space="0" w:color="auto"/>
        <w:bottom w:val="none" w:sz="0" w:space="0" w:color="auto"/>
        <w:right w:val="none" w:sz="0" w:space="0" w:color="auto"/>
      </w:divBdr>
    </w:div>
    <w:div w:id="1588073522">
      <w:bodyDiv w:val="1"/>
      <w:marLeft w:val="0"/>
      <w:marRight w:val="0"/>
      <w:marTop w:val="0"/>
      <w:marBottom w:val="0"/>
      <w:divBdr>
        <w:top w:val="none" w:sz="0" w:space="0" w:color="auto"/>
        <w:left w:val="none" w:sz="0" w:space="0" w:color="auto"/>
        <w:bottom w:val="none" w:sz="0" w:space="0" w:color="auto"/>
        <w:right w:val="none" w:sz="0" w:space="0" w:color="auto"/>
      </w:divBdr>
    </w:div>
    <w:div w:id="1588074859">
      <w:bodyDiv w:val="1"/>
      <w:marLeft w:val="0"/>
      <w:marRight w:val="0"/>
      <w:marTop w:val="0"/>
      <w:marBottom w:val="0"/>
      <w:divBdr>
        <w:top w:val="none" w:sz="0" w:space="0" w:color="auto"/>
        <w:left w:val="none" w:sz="0" w:space="0" w:color="auto"/>
        <w:bottom w:val="none" w:sz="0" w:space="0" w:color="auto"/>
        <w:right w:val="none" w:sz="0" w:space="0" w:color="auto"/>
      </w:divBdr>
    </w:div>
    <w:div w:id="1589193796">
      <w:bodyDiv w:val="1"/>
      <w:marLeft w:val="0"/>
      <w:marRight w:val="0"/>
      <w:marTop w:val="0"/>
      <w:marBottom w:val="0"/>
      <w:divBdr>
        <w:top w:val="none" w:sz="0" w:space="0" w:color="auto"/>
        <w:left w:val="none" w:sz="0" w:space="0" w:color="auto"/>
        <w:bottom w:val="none" w:sz="0" w:space="0" w:color="auto"/>
        <w:right w:val="none" w:sz="0" w:space="0" w:color="auto"/>
      </w:divBdr>
    </w:div>
    <w:div w:id="1589852146">
      <w:bodyDiv w:val="1"/>
      <w:marLeft w:val="0"/>
      <w:marRight w:val="0"/>
      <w:marTop w:val="0"/>
      <w:marBottom w:val="0"/>
      <w:divBdr>
        <w:top w:val="none" w:sz="0" w:space="0" w:color="auto"/>
        <w:left w:val="none" w:sz="0" w:space="0" w:color="auto"/>
        <w:bottom w:val="none" w:sz="0" w:space="0" w:color="auto"/>
        <w:right w:val="none" w:sz="0" w:space="0" w:color="auto"/>
      </w:divBdr>
    </w:div>
    <w:div w:id="1590428669">
      <w:bodyDiv w:val="1"/>
      <w:marLeft w:val="0"/>
      <w:marRight w:val="0"/>
      <w:marTop w:val="0"/>
      <w:marBottom w:val="0"/>
      <w:divBdr>
        <w:top w:val="none" w:sz="0" w:space="0" w:color="auto"/>
        <w:left w:val="none" w:sz="0" w:space="0" w:color="auto"/>
        <w:bottom w:val="none" w:sz="0" w:space="0" w:color="auto"/>
        <w:right w:val="none" w:sz="0" w:space="0" w:color="auto"/>
      </w:divBdr>
    </w:div>
    <w:div w:id="1590577244">
      <w:bodyDiv w:val="1"/>
      <w:marLeft w:val="0"/>
      <w:marRight w:val="0"/>
      <w:marTop w:val="0"/>
      <w:marBottom w:val="0"/>
      <w:divBdr>
        <w:top w:val="none" w:sz="0" w:space="0" w:color="auto"/>
        <w:left w:val="none" w:sz="0" w:space="0" w:color="auto"/>
        <w:bottom w:val="none" w:sz="0" w:space="0" w:color="auto"/>
        <w:right w:val="none" w:sz="0" w:space="0" w:color="auto"/>
      </w:divBdr>
    </w:div>
    <w:div w:id="1590701150">
      <w:bodyDiv w:val="1"/>
      <w:marLeft w:val="0"/>
      <w:marRight w:val="0"/>
      <w:marTop w:val="0"/>
      <w:marBottom w:val="0"/>
      <w:divBdr>
        <w:top w:val="none" w:sz="0" w:space="0" w:color="auto"/>
        <w:left w:val="none" w:sz="0" w:space="0" w:color="auto"/>
        <w:bottom w:val="none" w:sz="0" w:space="0" w:color="auto"/>
        <w:right w:val="none" w:sz="0" w:space="0" w:color="auto"/>
      </w:divBdr>
    </w:div>
    <w:div w:id="1590845227">
      <w:bodyDiv w:val="1"/>
      <w:marLeft w:val="0"/>
      <w:marRight w:val="0"/>
      <w:marTop w:val="0"/>
      <w:marBottom w:val="0"/>
      <w:divBdr>
        <w:top w:val="none" w:sz="0" w:space="0" w:color="auto"/>
        <w:left w:val="none" w:sz="0" w:space="0" w:color="auto"/>
        <w:bottom w:val="none" w:sz="0" w:space="0" w:color="auto"/>
        <w:right w:val="none" w:sz="0" w:space="0" w:color="auto"/>
      </w:divBdr>
    </w:div>
    <w:div w:id="1591087638">
      <w:bodyDiv w:val="1"/>
      <w:marLeft w:val="0"/>
      <w:marRight w:val="0"/>
      <w:marTop w:val="0"/>
      <w:marBottom w:val="0"/>
      <w:divBdr>
        <w:top w:val="none" w:sz="0" w:space="0" w:color="auto"/>
        <w:left w:val="none" w:sz="0" w:space="0" w:color="auto"/>
        <w:bottom w:val="none" w:sz="0" w:space="0" w:color="auto"/>
        <w:right w:val="none" w:sz="0" w:space="0" w:color="auto"/>
      </w:divBdr>
    </w:div>
    <w:div w:id="1591699418">
      <w:bodyDiv w:val="1"/>
      <w:marLeft w:val="0"/>
      <w:marRight w:val="0"/>
      <w:marTop w:val="0"/>
      <w:marBottom w:val="0"/>
      <w:divBdr>
        <w:top w:val="none" w:sz="0" w:space="0" w:color="auto"/>
        <w:left w:val="none" w:sz="0" w:space="0" w:color="auto"/>
        <w:bottom w:val="none" w:sz="0" w:space="0" w:color="auto"/>
        <w:right w:val="none" w:sz="0" w:space="0" w:color="auto"/>
      </w:divBdr>
    </w:div>
    <w:div w:id="1592081753">
      <w:bodyDiv w:val="1"/>
      <w:marLeft w:val="0"/>
      <w:marRight w:val="0"/>
      <w:marTop w:val="0"/>
      <w:marBottom w:val="0"/>
      <w:divBdr>
        <w:top w:val="none" w:sz="0" w:space="0" w:color="auto"/>
        <w:left w:val="none" w:sz="0" w:space="0" w:color="auto"/>
        <w:bottom w:val="none" w:sz="0" w:space="0" w:color="auto"/>
        <w:right w:val="none" w:sz="0" w:space="0" w:color="auto"/>
      </w:divBdr>
    </w:div>
    <w:div w:id="1593859471">
      <w:bodyDiv w:val="1"/>
      <w:marLeft w:val="0"/>
      <w:marRight w:val="0"/>
      <w:marTop w:val="0"/>
      <w:marBottom w:val="0"/>
      <w:divBdr>
        <w:top w:val="none" w:sz="0" w:space="0" w:color="auto"/>
        <w:left w:val="none" w:sz="0" w:space="0" w:color="auto"/>
        <w:bottom w:val="none" w:sz="0" w:space="0" w:color="auto"/>
        <w:right w:val="none" w:sz="0" w:space="0" w:color="auto"/>
      </w:divBdr>
    </w:div>
    <w:div w:id="1594124188">
      <w:bodyDiv w:val="1"/>
      <w:marLeft w:val="0"/>
      <w:marRight w:val="0"/>
      <w:marTop w:val="0"/>
      <w:marBottom w:val="0"/>
      <w:divBdr>
        <w:top w:val="none" w:sz="0" w:space="0" w:color="auto"/>
        <w:left w:val="none" w:sz="0" w:space="0" w:color="auto"/>
        <w:bottom w:val="none" w:sz="0" w:space="0" w:color="auto"/>
        <w:right w:val="none" w:sz="0" w:space="0" w:color="auto"/>
      </w:divBdr>
    </w:div>
    <w:div w:id="1594166658">
      <w:bodyDiv w:val="1"/>
      <w:marLeft w:val="0"/>
      <w:marRight w:val="0"/>
      <w:marTop w:val="0"/>
      <w:marBottom w:val="0"/>
      <w:divBdr>
        <w:top w:val="none" w:sz="0" w:space="0" w:color="auto"/>
        <w:left w:val="none" w:sz="0" w:space="0" w:color="auto"/>
        <w:bottom w:val="none" w:sz="0" w:space="0" w:color="auto"/>
        <w:right w:val="none" w:sz="0" w:space="0" w:color="auto"/>
      </w:divBdr>
    </w:div>
    <w:div w:id="1594437388">
      <w:bodyDiv w:val="1"/>
      <w:marLeft w:val="0"/>
      <w:marRight w:val="0"/>
      <w:marTop w:val="0"/>
      <w:marBottom w:val="0"/>
      <w:divBdr>
        <w:top w:val="none" w:sz="0" w:space="0" w:color="auto"/>
        <w:left w:val="none" w:sz="0" w:space="0" w:color="auto"/>
        <w:bottom w:val="none" w:sz="0" w:space="0" w:color="auto"/>
        <w:right w:val="none" w:sz="0" w:space="0" w:color="auto"/>
      </w:divBdr>
    </w:div>
    <w:div w:id="1594625285">
      <w:bodyDiv w:val="1"/>
      <w:marLeft w:val="0"/>
      <w:marRight w:val="0"/>
      <w:marTop w:val="0"/>
      <w:marBottom w:val="0"/>
      <w:divBdr>
        <w:top w:val="none" w:sz="0" w:space="0" w:color="auto"/>
        <w:left w:val="none" w:sz="0" w:space="0" w:color="auto"/>
        <w:bottom w:val="none" w:sz="0" w:space="0" w:color="auto"/>
        <w:right w:val="none" w:sz="0" w:space="0" w:color="auto"/>
      </w:divBdr>
    </w:div>
    <w:div w:id="1595748217">
      <w:bodyDiv w:val="1"/>
      <w:marLeft w:val="0"/>
      <w:marRight w:val="0"/>
      <w:marTop w:val="0"/>
      <w:marBottom w:val="0"/>
      <w:divBdr>
        <w:top w:val="none" w:sz="0" w:space="0" w:color="auto"/>
        <w:left w:val="none" w:sz="0" w:space="0" w:color="auto"/>
        <w:bottom w:val="none" w:sz="0" w:space="0" w:color="auto"/>
        <w:right w:val="none" w:sz="0" w:space="0" w:color="auto"/>
      </w:divBdr>
    </w:div>
    <w:div w:id="1595817804">
      <w:bodyDiv w:val="1"/>
      <w:marLeft w:val="0"/>
      <w:marRight w:val="0"/>
      <w:marTop w:val="0"/>
      <w:marBottom w:val="0"/>
      <w:divBdr>
        <w:top w:val="none" w:sz="0" w:space="0" w:color="auto"/>
        <w:left w:val="none" w:sz="0" w:space="0" w:color="auto"/>
        <w:bottom w:val="none" w:sz="0" w:space="0" w:color="auto"/>
        <w:right w:val="none" w:sz="0" w:space="0" w:color="auto"/>
      </w:divBdr>
    </w:div>
    <w:div w:id="1596666453">
      <w:bodyDiv w:val="1"/>
      <w:marLeft w:val="0"/>
      <w:marRight w:val="0"/>
      <w:marTop w:val="0"/>
      <w:marBottom w:val="0"/>
      <w:divBdr>
        <w:top w:val="none" w:sz="0" w:space="0" w:color="auto"/>
        <w:left w:val="none" w:sz="0" w:space="0" w:color="auto"/>
        <w:bottom w:val="none" w:sz="0" w:space="0" w:color="auto"/>
        <w:right w:val="none" w:sz="0" w:space="0" w:color="auto"/>
      </w:divBdr>
    </w:div>
    <w:div w:id="1597472629">
      <w:bodyDiv w:val="1"/>
      <w:marLeft w:val="0"/>
      <w:marRight w:val="0"/>
      <w:marTop w:val="0"/>
      <w:marBottom w:val="0"/>
      <w:divBdr>
        <w:top w:val="none" w:sz="0" w:space="0" w:color="auto"/>
        <w:left w:val="none" w:sz="0" w:space="0" w:color="auto"/>
        <w:bottom w:val="none" w:sz="0" w:space="0" w:color="auto"/>
        <w:right w:val="none" w:sz="0" w:space="0" w:color="auto"/>
      </w:divBdr>
    </w:div>
    <w:div w:id="1597981287">
      <w:bodyDiv w:val="1"/>
      <w:marLeft w:val="0"/>
      <w:marRight w:val="0"/>
      <w:marTop w:val="0"/>
      <w:marBottom w:val="0"/>
      <w:divBdr>
        <w:top w:val="none" w:sz="0" w:space="0" w:color="auto"/>
        <w:left w:val="none" w:sz="0" w:space="0" w:color="auto"/>
        <w:bottom w:val="none" w:sz="0" w:space="0" w:color="auto"/>
        <w:right w:val="none" w:sz="0" w:space="0" w:color="auto"/>
      </w:divBdr>
    </w:div>
    <w:div w:id="1598249405">
      <w:bodyDiv w:val="1"/>
      <w:marLeft w:val="0"/>
      <w:marRight w:val="0"/>
      <w:marTop w:val="0"/>
      <w:marBottom w:val="0"/>
      <w:divBdr>
        <w:top w:val="none" w:sz="0" w:space="0" w:color="auto"/>
        <w:left w:val="none" w:sz="0" w:space="0" w:color="auto"/>
        <w:bottom w:val="none" w:sz="0" w:space="0" w:color="auto"/>
        <w:right w:val="none" w:sz="0" w:space="0" w:color="auto"/>
      </w:divBdr>
    </w:div>
    <w:div w:id="1598559860">
      <w:bodyDiv w:val="1"/>
      <w:marLeft w:val="0"/>
      <w:marRight w:val="0"/>
      <w:marTop w:val="0"/>
      <w:marBottom w:val="0"/>
      <w:divBdr>
        <w:top w:val="none" w:sz="0" w:space="0" w:color="auto"/>
        <w:left w:val="none" w:sz="0" w:space="0" w:color="auto"/>
        <w:bottom w:val="none" w:sz="0" w:space="0" w:color="auto"/>
        <w:right w:val="none" w:sz="0" w:space="0" w:color="auto"/>
      </w:divBdr>
    </w:div>
    <w:div w:id="1598631109">
      <w:bodyDiv w:val="1"/>
      <w:marLeft w:val="0"/>
      <w:marRight w:val="0"/>
      <w:marTop w:val="0"/>
      <w:marBottom w:val="0"/>
      <w:divBdr>
        <w:top w:val="none" w:sz="0" w:space="0" w:color="auto"/>
        <w:left w:val="none" w:sz="0" w:space="0" w:color="auto"/>
        <w:bottom w:val="none" w:sz="0" w:space="0" w:color="auto"/>
        <w:right w:val="none" w:sz="0" w:space="0" w:color="auto"/>
      </w:divBdr>
    </w:div>
    <w:div w:id="1598636270">
      <w:bodyDiv w:val="1"/>
      <w:marLeft w:val="0"/>
      <w:marRight w:val="0"/>
      <w:marTop w:val="0"/>
      <w:marBottom w:val="0"/>
      <w:divBdr>
        <w:top w:val="none" w:sz="0" w:space="0" w:color="auto"/>
        <w:left w:val="none" w:sz="0" w:space="0" w:color="auto"/>
        <w:bottom w:val="none" w:sz="0" w:space="0" w:color="auto"/>
        <w:right w:val="none" w:sz="0" w:space="0" w:color="auto"/>
      </w:divBdr>
    </w:div>
    <w:div w:id="1599825626">
      <w:bodyDiv w:val="1"/>
      <w:marLeft w:val="0"/>
      <w:marRight w:val="0"/>
      <w:marTop w:val="0"/>
      <w:marBottom w:val="0"/>
      <w:divBdr>
        <w:top w:val="none" w:sz="0" w:space="0" w:color="auto"/>
        <w:left w:val="none" w:sz="0" w:space="0" w:color="auto"/>
        <w:bottom w:val="none" w:sz="0" w:space="0" w:color="auto"/>
        <w:right w:val="none" w:sz="0" w:space="0" w:color="auto"/>
      </w:divBdr>
    </w:div>
    <w:div w:id="1600790937">
      <w:bodyDiv w:val="1"/>
      <w:marLeft w:val="0"/>
      <w:marRight w:val="0"/>
      <w:marTop w:val="0"/>
      <w:marBottom w:val="0"/>
      <w:divBdr>
        <w:top w:val="none" w:sz="0" w:space="0" w:color="auto"/>
        <w:left w:val="none" w:sz="0" w:space="0" w:color="auto"/>
        <w:bottom w:val="none" w:sz="0" w:space="0" w:color="auto"/>
        <w:right w:val="none" w:sz="0" w:space="0" w:color="auto"/>
      </w:divBdr>
    </w:div>
    <w:div w:id="1601181307">
      <w:bodyDiv w:val="1"/>
      <w:marLeft w:val="0"/>
      <w:marRight w:val="0"/>
      <w:marTop w:val="0"/>
      <w:marBottom w:val="0"/>
      <w:divBdr>
        <w:top w:val="none" w:sz="0" w:space="0" w:color="auto"/>
        <w:left w:val="none" w:sz="0" w:space="0" w:color="auto"/>
        <w:bottom w:val="none" w:sz="0" w:space="0" w:color="auto"/>
        <w:right w:val="none" w:sz="0" w:space="0" w:color="auto"/>
      </w:divBdr>
    </w:div>
    <w:div w:id="1601404568">
      <w:bodyDiv w:val="1"/>
      <w:marLeft w:val="0"/>
      <w:marRight w:val="0"/>
      <w:marTop w:val="0"/>
      <w:marBottom w:val="0"/>
      <w:divBdr>
        <w:top w:val="none" w:sz="0" w:space="0" w:color="auto"/>
        <w:left w:val="none" w:sz="0" w:space="0" w:color="auto"/>
        <w:bottom w:val="none" w:sz="0" w:space="0" w:color="auto"/>
        <w:right w:val="none" w:sz="0" w:space="0" w:color="auto"/>
      </w:divBdr>
    </w:div>
    <w:div w:id="1602687739">
      <w:bodyDiv w:val="1"/>
      <w:marLeft w:val="0"/>
      <w:marRight w:val="0"/>
      <w:marTop w:val="0"/>
      <w:marBottom w:val="0"/>
      <w:divBdr>
        <w:top w:val="none" w:sz="0" w:space="0" w:color="auto"/>
        <w:left w:val="none" w:sz="0" w:space="0" w:color="auto"/>
        <w:bottom w:val="none" w:sz="0" w:space="0" w:color="auto"/>
        <w:right w:val="none" w:sz="0" w:space="0" w:color="auto"/>
      </w:divBdr>
    </w:div>
    <w:div w:id="1603032913">
      <w:bodyDiv w:val="1"/>
      <w:marLeft w:val="0"/>
      <w:marRight w:val="0"/>
      <w:marTop w:val="0"/>
      <w:marBottom w:val="0"/>
      <w:divBdr>
        <w:top w:val="none" w:sz="0" w:space="0" w:color="auto"/>
        <w:left w:val="none" w:sz="0" w:space="0" w:color="auto"/>
        <w:bottom w:val="none" w:sz="0" w:space="0" w:color="auto"/>
        <w:right w:val="none" w:sz="0" w:space="0" w:color="auto"/>
      </w:divBdr>
    </w:div>
    <w:div w:id="1604337050">
      <w:bodyDiv w:val="1"/>
      <w:marLeft w:val="0"/>
      <w:marRight w:val="0"/>
      <w:marTop w:val="0"/>
      <w:marBottom w:val="0"/>
      <w:divBdr>
        <w:top w:val="none" w:sz="0" w:space="0" w:color="auto"/>
        <w:left w:val="none" w:sz="0" w:space="0" w:color="auto"/>
        <w:bottom w:val="none" w:sz="0" w:space="0" w:color="auto"/>
        <w:right w:val="none" w:sz="0" w:space="0" w:color="auto"/>
      </w:divBdr>
    </w:div>
    <w:div w:id="1608003879">
      <w:bodyDiv w:val="1"/>
      <w:marLeft w:val="0"/>
      <w:marRight w:val="0"/>
      <w:marTop w:val="0"/>
      <w:marBottom w:val="0"/>
      <w:divBdr>
        <w:top w:val="none" w:sz="0" w:space="0" w:color="auto"/>
        <w:left w:val="none" w:sz="0" w:space="0" w:color="auto"/>
        <w:bottom w:val="none" w:sz="0" w:space="0" w:color="auto"/>
        <w:right w:val="none" w:sz="0" w:space="0" w:color="auto"/>
      </w:divBdr>
    </w:div>
    <w:div w:id="1610356263">
      <w:bodyDiv w:val="1"/>
      <w:marLeft w:val="0"/>
      <w:marRight w:val="0"/>
      <w:marTop w:val="0"/>
      <w:marBottom w:val="0"/>
      <w:divBdr>
        <w:top w:val="none" w:sz="0" w:space="0" w:color="auto"/>
        <w:left w:val="none" w:sz="0" w:space="0" w:color="auto"/>
        <w:bottom w:val="none" w:sz="0" w:space="0" w:color="auto"/>
        <w:right w:val="none" w:sz="0" w:space="0" w:color="auto"/>
      </w:divBdr>
    </w:div>
    <w:div w:id="1612742050">
      <w:bodyDiv w:val="1"/>
      <w:marLeft w:val="0"/>
      <w:marRight w:val="0"/>
      <w:marTop w:val="0"/>
      <w:marBottom w:val="0"/>
      <w:divBdr>
        <w:top w:val="none" w:sz="0" w:space="0" w:color="auto"/>
        <w:left w:val="none" w:sz="0" w:space="0" w:color="auto"/>
        <w:bottom w:val="none" w:sz="0" w:space="0" w:color="auto"/>
        <w:right w:val="none" w:sz="0" w:space="0" w:color="auto"/>
      </w:divBdr>
    </w:div>
    <w:div w:id="1613243760">
      <w:bodyDiv w:val="1"/>
      <w:marLeft w:val="0"/>
      <w:marRight w:val="0"/>
      <w:marTop w:val="0"/>
      <w:marBottom w:val="0"/>
      <w:divBdr>
        <w:top w:val="none" w:sz="0" w:space="0" w:color="auto"/>
        <w:left w:val="none" w:sz="0" w:space="0" w:color="auto"/>
        <w:bottom w:val="none" w:sz="0" w:space="0" w:color="auto"/>
        <w:right w:val="none" w:sz="0" w:space="0" w:color="auto"/>
      </w:divBdr>
    </w:div>
    <w:div w:id="1613904455">
      <w:bodyDiv w:val="1"/>
      <w:marLeft w:val="0"/>
      <w:marRight w:val="0"/>
      <w:marTop w:val="0"/>
      <w:marBottom w:val="0"/>
      <w:divBdr>
        <w:top w:val="none" w:sz="0" w:space="0" w:color="auto"/>
        <w:left w:val="none" w:sz="0" w:space="0" w:color="auto"/>
        <w:bottom w:val="none" w:sz="0" w:space="0" w:color="auto"/>
        <w:right w:val="none" w:sz="0" w:space="0" w:color="auto"/>
      </w:divBdr>
    </w:div>
    <w:div w:id="1614481212">
      <w:bodyDiv w:val="1"/>
      <w:marLeft w:val="0"/>
      <w:marRight w:val="0"/>
      <w:marTop w:val="0"/>
      <w:marBottom w:val="0"/>
      <w:divBdr>
        <w:top w:val="none" w:sz="0" w:space="0" w:color="auto"/>
        <w:left w:val="none" w:sz="0" w:space="0" w:color="auto"/>
        <w:bottom w:val="none" w:sz="0" w:space="0" w:color="auto"/>
        <w:right w:val="none" w:sz="0" w:space="0" w:color="auto"/>
      </w:divBdr>
    </w:div>
    <w:div w:id="1617562747">
      <w:bodyDiv w:val="1"/>
      <w:marLeft w:val="0"/>
      <w:marRight w:val="0"/>
      <w:marTop w:val="0"/>
      <w:marBottom w:val="0"/>
      <w:divBdr>
        <w:top w:val="none" w:sz="0" w:space="0" w:color="auto"/>
        <w:left w:val="none" w:sz="0" w:space="0" w:color="auto"/>
        <w:bottom w:val="none" w:sz="0" w:space="0" w:color="auto"/>
        <w:right w:val="none" w:sz="0" w:space="0" w:color="auto"/>
      </w:divBdr>
    </w:div>
    <w:div w:id="1617981870">
      <w:bodyDiv w:val="1"/>
      <w:marLeft w:val="0"/>
      <w:marRight w:val="0"/>
      <w:marTop w:val="0"/>
      <w:marBottom w:val="0"/>
      <w:divBdr>
        <w:top w:val="none" w:sz="0" w:space="0" w:color="auto"/>
        <w:left w:val="none" w:sz="0" w:space="0" w:color="auto"/>
        <w:bottom w:val="none" w:sz="0" w:space="0" w:color="auto"/>
        <w:right w:val="none" w:sz="0" w:space="0" w:color="auto"/>
      </w:divBdr>
    </w:div>
    <w:div w:id="1618370581">
      <w:bodyDiv w:val="1"/>
      <w:marLeft w:val="0"/>
      <w:marRight w:val="0"/>
      <w:marTop w:val="0"/>
      <w:marBottom w:val="0"/>
      <w:divBdr>
        <w:top w:val="none" w:sz="0" w:space="0" w:color="auto"/>
        <w:left w:val="none" w:sz="0" w:space="0" w:color="auto"/>
        <w:bottom w:val="none" w:sz="0" w:space="0" w:color="auto"/>
        <w:right w:val="none" w:sz="0" w:space="0" w:color="auto"/>
      </w:divBdr>
    </w:div>
    <w:div w:id="1621496469">
      <w:bodyDiv w:val="1"/>
      <w:marLeft w:val="0"/>
      <w:marRight w:val="0"/>
      <w:marTop w:val="0"/>
      <w:marBottom w:val="0"/>
      <w:divBdr>
        <w:top w:val="none" w:sz="0" w:space="0" w:color="auto"/>
        <w:left w:val="none" w:sz="0" w:space="0" w:color="auto"/>
        <w:bottom w:val="none" w:sz="0" w:space="0" w:color="auto"/>
        <w:right w:val="none" w:sz="0" w:space="0" w:color="auto"/>
      </w:divBdr>
    </w:div>
    <w:div w:id="1621570323">
      <w:bodyDiv w:val="1"/>
      <w:marLeft w:val="0"/>
      <w:marRight w:val="0"/>
      <w:marTop w:val="0"/>
      <w:marBottom w:val="0"/>
      <w:divBdr>
        <w:top w:val="none" w:sz="0" w:space="0" w:color="auto"/>
        <w:left w:val="none" w:sz="0" w:space="0" w:color="auto"/>
        <w:bottom w:val="none" w:sz="0" w:space="0" w:color="auto"/>
        <w:right w:val="none" w:sz="0" w:space="0" w:color="auto"/>
      </w:divBdr>
    </w:div>
    <w:div w:id="1624261648">
      <w:bodyDiv w:val="1"/>
      <w:marLeft w:val="0"/>
      <w:marRight w:val="0"/>
      <w:marTop w:val="0"/>
      <w:marBottom w:val="0"/>
      <w:divBdr>
        <w:top w:val="none" w:sz="0" w:space="0" w:color="auto"/>
        <w:left w:val="none" w:sz="0" w:space="0" w:color="auto"/>
        <w:bottom w:val="none" w:sz="0" w:space="0" w:color="auto"/>
        <w:right w:val="none" w:sz="0" w:space="0" w:color="auto"/>
      </w:divBdr>
    </w:div>
    <w:div w:id="1624729124">
      <w:bodyDiv w:val="1"/>
      <w:marLeft w:val="0"/>
      <w:marRight w:val="0"/>
      <w:marTop w:val="0"/>
      <w:marBottom w:val="0"/>
      <w:divBdr>
        <w:top w:val="none" w:sz="0" w:space="0" w:color="auto"/>
        <w:left w:val="none" w:sz="0" w:space="0" w:color="auto"/>
        <w:bottom w:val="none" w:sz="0" w:space="0" w:color="auto"/>
        <w:right w:val="none" w:sz="0" w:space="0" w:color="auto"/>
      </w:divBdr>
    </w:div>
    <w:div w:id="1625501984">
      <w:bodyDiv w:val="1"/>
      <w:marLeft w:val="0"/>
      <w:marRight w:val="0"/>
      <w:marTop w:val="0"/>
      <w:marBottom w:val="0"/>
      <w:divBdr>
        <w:top w:val="none" w:sz="0" w:space="0" w:color="auto"/>
        <w:left w:val="none" w:sz="0" w:space="0" w:color="auto"/>
        <w:bottom w:val="none" w:sz="0" w:space="0" w:color="auto"/>
        <w:right w:val="none" w:sz="0" w:space="0" w:color="auto"/>
      </w:divBdr>
    </w:div>
    <w:div w:id="1629046731">
      <w:bodyDiv w:val="1"/>
      <w:marLeft w:val="0"/>
      <w:marRight w:val="0"/>
      <w:marTop w:val="0"/>
      <w:marBottom w:val="0"/>
      <w:divBdr>
        <w:top w:val="none" w:sz="0" w:space="0" w:color="auto"/>
        <w:left w:val="none" w:sz="0" w:space="0" w:color="auto"/>
        <w:bottom w:val="none" w:sz="0" w:space="0" w:color="auto"/>
        <w:right w:val="none" w:sz="0" w:space="0" w:color="auto"/>
      </w:divBdr>
    </w:div>
    <w:div w:id="1629505668">
      <w:bodyDiv w:val="1"/>
      <w:marLeft w:val="0"/>
      <w:marRight w:val="0"/>
      <w:marTop w:val="0"/>
      <w:marBottom w:val="0"/>
      <w:divBdr>
        <w:top w:val="none" w:sz="0" w:space="0" w:color="auto"/>
        <w:left w:val="none" w:sz="0" w:space="0" w:color="auto"/>
        <w:bottom w:val="none" w:sz="0" w:space="0" w:color="auto"/>
        <w:right w:val="none" w:sz="0" w:space="0" w:color="auto"/>
      </w:divBdr>
    </w:div>
    <w:div w:id="1629890625">
      <w:bodyDiv w:val="1"/>
      <w:marLeft w:val="0"/>
      <w:marRight w:val="0"/>
      <w:marTop w:val="0"/>
      <w:marBottom w:val="0"/>
      <w:divBdr>
        <w:top w:val="none" w:sz="0" w:space="0" w:color="auto"/>
        <w:left w:val="none" w:sz="0" w:space="0" w:color="auto"/>
        <w:bottom w:val="none" w:sz="0" w:space="0" w:color="auto"/>
        <w:right w:val="none" w:sz="0" w:space="0" w:color="auto"/>
      </w:divBdr>
    </w:div>
    <w:div w:id="1630355179">
      <w:bodyDiv w:val="1"/>
      <w:marLeft w:val="0"/>
      <w:marRight w:val="0"/>
      <w:marTop w:val="0"/>
      <w:marBottom w:val="0"/>
      <w:divBdr>
        <w:top w:val="none" w:sz="0" w:space="0" w:color="auto"/>
        <w:left w:val="none" w:sz="0" w:space="0" w:color="auto"/>
        <w:bottom w:val="none" w:sz="0" w:space="0" w:color="auto"/>
        <w:right w:val="none" w:sz="0" w:space="0" w:color="auto"/>
      </w:divBdr>
    </w:div>
    <w:div w:id="1631328571">
      <w:bodyDiv w:val="1"/>
      <w:marLeft w:val="0"/>
      <w:marRight w:val="0"/>
      <w:marTop w:val="0"/>
      <w:marBottom w:val="0"/>
      <w:divBdr>
        <w:top w:val="none" w:sz="0" w:space="0" w:color="auto"/>
        <w:left w:val="none" w:sz="0" w:space="0" w:color="auto"/>
        <w:bottom w:val="none" w:sz="0" w:space="0" w:color="auto"/>
        <w:right w:val="none" w:sz="0" w:space="0" w:color="auto"/>
      </w:divBdr>
    </w:div>
    <w:div w:id="1631982760">
      <w:bodyDiv w:val="1"/>
      <w:marLeft w:val="0"/>
      <w:marRight w:val="0"/>
      <w:marTop w:val="0"/>
      <w:marBottom w:val="0"/>
      <w:divBdr>
        <w:top w:val="none" w:sz="0" w:space="0" w:color="auto"/>
        <w:left w:val="none" w:sz="0" w:space="0" w:color="auto"/>
        <w:bottom w:val="none" w:sz="0" w:space="0" w:color="auto"/>
        <w:right w:val="none" w:sz="0" w:space="0" w:color="auto"/>
      </w:divBdr>
    </w:div>
    <w:div w:id="1633511618">
      <w:bodyDiv w:val="1"/>
      <w:marLeft w:val="0"/>
      <w:marRight w:val="0"/>
      <w:marTop w:val="0"/>
      <w:marBottom w:val="0"/>
      <w:divBdr>
        <w:top w:val="none" w:sz="0" w:space="0" w:color="auto"/>
        <w:left w:val="none" w:sz="0" w:space="0" w:color="auto"/>
        <w:bottom w:val="none" w:sz="0" w:space="0" w:color="auto"/>
        <w:right w:val="none" w:sz="0" w:space="0" w:color="auto"/>
      </w:divBdr>
    </w:div>
    <w:div w:id="1633749312">
      <w:bodyDiv w:val="1"/>
      <w:marLeft w:val="0"/>
      <w:marRight w:val="0"/>
      <w:marTop w:val="0"/>
      <w:marBottom w:val="0"/>
      <w:divBdr>
        <w:top w:val="none" w:sz="0" w:space="0" w:color="auto"/>
        <w:left w:val="none" w:sz="0" w:space="0" w:color="auto"/>
        <w:bottom w:val="none" w:sz="0" w:space="0" w:color="auto"/>
        <w:right w:val="none" w:sz="0" w:space="0" w:color="auto"/>
      </w:divBdr>
    </w:div>
    <w:div w:id="1636987501">
      <w:bodyDiv w:val="1"/>
      <w:marLeft w:val="0"/>
      <w:marRight w:val="0"/>
      <w:marTop w:val="0"/>
      <w:marBottom w:val="0"/>
      <w:divBdr>
        <w:top w:val="none" w:sz="0" w:space="0" w:color="auto"/>
        <w:left w:val="none" w:sz="0" w:space="0" w:color="auto"/>
        <w:bottom w:val="none" w:sz="0" w:space="0" w:color="auto"/>
        <w:right w:val="none" w:sz="0" w:space="0" w:color="auto"/>
      </w:divBdr>
    </w:div>
    <w:div w:id="1637030943">
      <w:bodyDiv w:val="1"/>
      <w:marLeft w:val="0"/>
      <w:marRight w:val="0"/>
      <w:marTop w:val="0"/>
      <w:marBottom w:val="0"/>
      <w:divBdr>
        <w:top w:val="none" w:sz="0" w:space="0" w:color="auto"/>
        <w:left w:val="none" w:sz="0" w:space="0" w:color="auto"/>
        <w:bottom w:val="none" w:sz="0" w:space="0" w:color="auto"/>
        <w:right w:val="none" w:sz="0" w:space="0" w:color="auto"/>
      </w:divBdr>
    </w:div>
    <w:div w:id="1637878951">
      <w:bodyDiv w:val="1"/>
      <w:marLeft w:val="0"/>
      <w:marRight w:val="0"/>
      <w:marTop w:val="0"/>
      <w:marBottom w:val="0"/>
      <w:divBdr>
        <w:top w:val="none" w:sz="0" w:space="0" w:color="auto"/>
        <w:left w:val="none" w:sz="0" w:space="0" w:color="auto"/>
        <w:bottom w:val="none" w:sz="0" w:space="0" w:color="auto"/>
        <w:right w:val="none" w:sz="0" w:space="0" w:color="auto"/>
      </w:divBdr>
    </w:div>
    <w:div w:id="1638100031">
      <w:bodyDiv w:val="1"/>
      <w:marLeft w:val="0"/>
      <w:marRight w:val="0"/>
      <w:marTop w:val="0"/>
      <w:marBottom w:val="0"/>
      <w:divBdr>
        <w:top w:val="none" w:sz="0" w:space="0" w:color="auto"/>
        <w:left w:val="none" w:sz="0" w:space="0" w:color="auto"/>
        <w:bottom w:val="none" w:sz="0" w:space="0" w:color="auto"/>
        <w:right w:val="none" w:sz="0" w:space="0" w:color="auto"/>
      </w:divBdr>
    </w:div>
    <w:div w:id="1638145001">
      <w:bodyDiv w:val="1"/>
      <w:marLeft w:val="0"/>
      <w:marRight w:val="0"/>
      <w:marTop w:val="0"/>
      <w:marBottom w:val="0"/>
      <w:divBdr>
        <w:top w:val="none" w:sz="0" w:space="0" w:color="auto"/>
        <w:left w:val="none" w:sz="0" w:space="0" w:color="auto"/>
        <w:bottom w:val="none" w:sz="0" w:space="0" w:color="auto"/>
        <w:right w:val="none" w:sz="0" w:space="0" w:color="auto"/>
      </w:divBdr>
    </w:div>
    <w:div w:id="1640915611">
      <w:bodyDiv w:val="1"/>
      <w:marLeft w:val="0"/>
      <w:marRight w:val="0"/>
      <w:marTop w:val="0"/>
      <w:marBottom w:val="0"/>
      <w:divBdr>
        <w:top w:val="none" w:sz="0" w:space="0" w:color="auto"/>
        <w:left w:val="none" w:sz="0" w:space="0" w:color="auto"/>
        <w:bottom w:val="none" w:sz="0" w:space="0" w:color="auto"/>
        <w:right w:val="none" w:sz="0" w:space="0" w:color="auto"/>
      </w:divBdr>
    </w:div>
    <w:div w:id="1641493409">
      <w:bodyDiv w:val="1"/>
      <w:marLeft w:val="0"/>
      <w:marRight w:val="0"/>
      <w:marTop w:val="0"/>
      <w:marBottom w:val="0"/>
      <w:divBdr>
        <w:top w:val="none" w:sz="0" w:space="0" w:color="auto"/>
        <w:left w:val="none" w:sz="0" w:space="0" w:color="auto"/>
        <w:bottom w:val="none" w:sz="0" w:space="0" w:color="auto"/>
        <w:right w:val="none" w:sz="0" w:space="0" w:color="auto"/>
      </w:divBdr>
    </w:div>
    <w:div w:id="1641570424">
      <w:bodyDiv w:val="1"/>
      <w:marLeft w:val="0"/>
      <w:marRight w:val="0"/>
      <w:marTop w:val="0"/>
      <w:marBottom w:val="0"/>
      <w:divBdr>
        <w:top w:val="none" w:sz="0" w:space="0" w:color="auto"/>
        <w:left w:val="none" w:sz="0" w:space="0" w:color="auto"/>
        <w:bottom w:val="none" w:sz="0" w:space="0" w:color="auto"/>
        <w:right w:val="none" w:sz="0" w:space="0" w:color="auto"/>
      </w:divBdr>
    </w:div>
    <w:div w:id="1641878671">
      <w:bodyDiv w:val="1"/>
      <w:marLeft w:val="0"/>
      <w:marRight w:val="0"/>
      <w:marTop w:val="0"/>
      <w:marBottom w:val="0"/>
      <w:divBdr>
        <w:top w:val="none" w:sz="0" w:space="0" w:color="auto"/>
        <w:left w:val="none" w:sz="0" w:space="0" w:color="auto"/>
        <w:bottom w:val="none" w:sz="0" w:space="0" w:color="auto"/>
        <w:right w:val="none" w:sz="0" w:space="0" w:color="auto"/>
      </w:divBdr>
    </w:div>
    <w:div w:id="1641883441">
      <w:bodyDiv w:val="1"/>
      <w:marLeft w:val="0"/>
      <w:marRight w:val="0"/>
      <w:marTop w:val="0"/>
      <w:marBottom w:val="0"/>
      <w:divBdr>
        <w:top w:val="none" w:sz="0" w:space="0" w:color="auto"/>
        <w:left w:val="none" w:sz="0" w:space="0" w:color="auto"/>
        <w:bottom w:val="none" w:sz="0" w:space="0" w:color="auto"/>
        <w:right w:val="none" w:sz="0" w:space="0" w:color="auto"/>
      </w:divBdr>
    </w:div>
    <w:div w:id="1642230403">
      <w:bodyDiv w:val="1"/>
      <w:marLeft w:val="0"/>
      <w:marRight w:val="0"/>
      <w:marTop w:val="0"/>
      <w:marBottom w:val="0"/>
      <w:divBdr>
        <w:top w:val="none" w:sz="0" w:space="0" w:color="auto"/>
        <w:left w:val="none" w:sz="0" w:space="0" w:color="auto"/>
        <w:bottom w:val="none" w:sz="0" w:space="0" w:color="auto"/>
        <w:right w:val="none" w:sz="0" w:space="0" w:color="auto"/>
      </w:divBdr>
    </w:div>
    <w:div w:id="1642733633">
      <w:bodyDiv w:val="1"/>
      <w:marLeft w:val="0"/>
      <w:marRight w:val="0"/>
      <w:marTop w:val="0"/>
      <w:marBottom w:val="0"/>
      <w:divBdr>
        <w:top w:val="none" w:sz="0" w:space="0" w:color="auto"/>
        <w:left w:val="none" w:sz="0" w:space="0" w:color="auto"/>
        <w:bottom w:val="none" w:sz="0" w:space="0" w:color="auto"/>
        <w:right w:val="none" w:sz="0" w:space="0" w:color="auto"/>
      </w:divBdr>
    </w:div>
    <w:div w:id="1643269389">
      <w:bodyDiv w:val="1"/>
      <w:marLeft w:val="0"/>
      <w:marRight w:val="0"/>
      <w:marTop w:val="0"/>
      <w:marBottom w:val="0"/>
      <w:divBdr>
        <w:top w:val="none" w:sz="0" w:space="0" w:color="auto"/>
        <w:left w:val="none" w:sz="0" w:space="0" w:color="auto"/>
        <w:bottom w:val="none" w:sz="0" w:space="0" w:color="auto"/>
        <w:right w:val="none" w:sz="0" w:space="0" w:color="auto"/>
      </w:divBdr>
    </w:div>
    <w:div w:id="1644002444">
      <w:bodyDiv w:val="1"/>
      <w:marLeft w:val="0"/>
      <w:marRight w:val="0"/>
      <w:marTop w:val="0"/>
      <w:marBottom w:val="0"/>
      <w:divBdr>
        <w:top w:val="none" w:sz="0" w:space="0" w:color="auto"/>
        <w:left w:val="none" w:sz="0" w:space="0" w:color="auto"/>
        <w:bottom w:val="none" w:sz="0" w:space="0" w:color="auto"/>
        <w:right w:val="none" w:sz="0" w:space="0" w:color="auto"/>
      </w:divBdr>
    </w:div>
    <w:div w:id="1644658487">
      <w:bodyDiv w:val="1"/>
      <w:marLeft w:val="0"/>
      <w:marRight w:val="0"/>
      <w:marTop w:val="0"/>
      <w:marBottom w:val="0"/>
      <w:divBdr>
        <w:top w:val="none" w:sz="0" w:space="0" w:color="auto"/>
        <w:left w:val="none" w:sz="0" w:space="0" w:color="auto"/>
        <w:bottom w:val="none" w:sz="0" w:space="0" w:color="auto"/>
        <w:right w:val="none" w:sz="0" w:space="0" w:color="auto"/>
      </w:divBdr>
    </w:div>
    <w:div w:id="1644965351">
      <w:bodyDiv w:val="1"/>
      <w:marLeft w:val="0"/>
      <w:marRight w:val="0"/>
      <w:marTop w:val="0"/>
      <w:marBottom w:val="0"/>
      <w:divBdr>
        <w:top w:val="none" w:sz="0" w:space="0" w:color="auto"/>
        <w:left w:val="none" w:sz="0" w:space="0" w:color="auto"/>
        <w:bottom w:val="none" w:sz="0" w:space="0" w:color="auto"/>
        <w:right w:val="none" w:sz="0" w:space="0" w:color="auto"/>
      </w:divBdr>
    </w:div>
    <w:div w:id="1645429739">
      <w:bodyDiv w:val="1"/>
      <w:marLeft w:val="0"/>
      <w:marRight w:val="0"/>
      <w:marTop w:val="0"/>
      <w:marBottom w:val="0"/>
      <w:divBdr>
        <w:top w:val="none" w:sz="0" w:space="0" w:color="auto"/>
        <w:left w:val="none" w:sz="0" w:space="0" w:color="auto"/>
        <w:bottom w:val="none" w:sz="0" w:space="0" w:color="auto"/>
        <w:right w:val="none" w:sz="0" w:space="0" w:color="auto"/>
      </w:divBdr>
    </w:div>
    <w:div w:id="1645625910">
      <w:bodyDiv w:val="1"/>
      <w:marLeft w:val="0"/>
      <w:marRight w:val="0"/>
      <w:marTop w:val="0"/>
      <w:marBottom w:val="0"/>
      <w:divBdr>
        <w:top w:val="none" w:sz="0" w:space="0" w:color="auto"/>
        <w:left w:val="none" w:sz="0" w:space="0" w:color="auto"/>
        <w:bottom w:val="none" w:sz="0" w:space="0" w:color="auto"/>
        <w:right w:val="none" w:sz="0" w:space="0" w:color="auto"/>
      </w:divBdr>
    </w:div>
    <w:div w:id="1645888433">
      <w:bodyDiv w:val="1"/>
      <w:marLeft w:val="0"/>
      <w:marRight w:val="0"/>
      <w:marTop w:val="0"/>
      <w:marBottom w:val="0"/>
      <w:divBdr>
        <w:top w:val="none" w:sz="0" w:space="0" w:color="auto"/>
        <w:left w:val="none" w:sz="0" w:space="0" w:color="auto"/>
        <w:bottom w:val="none" w:sz="0" w:space="0" w:color="auto"/>
        <w:right w:val="none" w:sz="0" w:space="0" w:color="auto"/>
      </w:divBdr>
    </w:div>
    <w:div w:id="1646203650">
      <w:bodyDiv w:val="1"/>
      <w:marLeft w:val="0"/>
      <w:marRight w:val="0"/>
      <w:marTop w:val="0"/>
      <w:marBottom w:val="0"/>
      <w:divBdr>
        <w:top w:val="none" w:sz="0" w:space="0" w:color="auto"/>
        <w:left w:val="none" w:sz="0" w:space="0" w:color="auto"/>
        <w:bottom w:val="none" w:sz="0" w:space="0" w:color="auto"/>
        <w:right w:val="none" w:sz="0" w:space="0" w:color="auto"/>
      </w:divBdr>
    </w:div>
    <w:div w:id="1646661509">
      <w:bodyDiv w:val="1"/>
      <w:marLeft w:val="0"/>
      <w:marRight w:val="0"/>
      <w:marTop w:val="0"/>
      <w:marBottom w:val="0"/>
      <w:divBdr>
        <w:top w:val="none" w:sz="0" w:space="0" w:color="auto"/>
        <w:left w:val="none" w:sz="0" w:space="0" w:color="auto"/>
        <w:bottom w:val="none" w:sz="0" w:space="0" w:color="auto"/>
        <w:right w:val="none" w:sz="0" w:space="0" w:color="auto"/>
      </w:divBdr>
    </w:div>
    <w:div w:id="1647322204">
      <w:bodyDiv w:val="1"/>
      <w:marLeft w:val="0"/>
      <w:marRight w:val="0"/>
      <w:marTop w:val="0"/>
      <w:marBottom w:val="0"/>
      <w:divBdr>
        <w:top w:val="none" w:sz="0" w:space="0" w:color="auto"/>
        <w:left w:val="none" w:sz="0" w:space="0" w:color="auto"/>
        <w:bottom w:val="none" w:sz="0" w:space="0" w:color="auto"/>
        <w:right w:val="none" w:sz="0" w:space="0" w:color="auto"/>
      </w:divBdr>
    </w:div>
    <w:div w:id="1648245298">
      <w:bodyDiv w:val="1"/>
      <w:marLeft w:val="0"/>
      <w:marRight w:val="0"/>
      <w:marTop w:val="0"/>
      <w:marBottom w:val="0"/>
      <w:divBdr>
        <w:top w:val="none" w:sz="0" w:space="0" w:color="auto"/>
        <w:left w:val="none" w:sz="0" w:space="0" w:color="auto"/>
        <w:bottom w:val="none" w:sz="0" w:space="0" w:color="auto"/>
        <w:right w:val="none" w:sz="0" w:space="0" w:color="auto"/>
      </w:divBdr>
    </w:div>
    <w:div w:id="1648901177">
      <w:bodyDiv w:val="1"/>
      <w:marLeft w:val="0"/>
      <w:marRight w:val="0"/>
      <w:marTop w:val="0"/>
      <w:marBottom w:val="0"/>
      <w:divBdr>
        <w:top w:val="none" w:sz="0" w:space="0" w:color="auto"/>
        <w:left w:val="none" w:sz="0" w:space="0" w:color="auto"/>
        <w:bottom w:val="none" w:sz="0" w:space="0" w:color="auto"/>
        <w:right w:val="none" w:sz="0" w:space="0" w:color="auto"/>
      </w:divBdr>
    </w:div>
    <w:div w:id="1649168698">
      <w:bodyDiv w:val="1"/>
      <w:marLeft w:val="0"/>
      <w:marRight w:val="0"/>
      <w:marTop w:val="0"/>
      <w:marBottom w:val="0"/>
      <w:divBdr>
        <w:top w:val="none" w:sz="0" w:space="0" w:color="auto"/>
        <w:left w:val="none" w:sz="0" w:space="0" w:color="auto"/>
        <w:bottom w:val="none" w:sz="0" w:space="0" w:color="auto"/>
        <w:right w:val="none" w:sz="0" w:space="0" w:color="auto"/>
      </w:divBdr>
    </w:div>
    <w:div w:id="1650019259">
      <w:bodyDiv w:val="1"/>
      <w:marLeft w:val="0"/>
      <w:marRight w:val="0"/>
      <w:marTop w:val="0"/>
      <w:marBottom w:val="0"/>
      <w:divBdr>
        <w:top w:val="none" w:sz="0" w:space="0" w:color="auto"/>
        <w:left w:val="none" w:sz="0" w:space="0" w:color="auto"/>
        <w:bottom w:val="none" w:sz="0" w:space="0" w:color="auto"/>
        <w:right w:val="none" w:sz="0" w:space="0" w:color="auto"/>
      </w:divBdr>
    </w:div>
    <w:div w:id="1650086633">
      <w:bodyDiv w:val="1"/>
      <w:marLeft w:val="0"/>
      <w:marRight w:val="0"/>
      <w:marTop w:val="0"/>
      <w:marBottom w:val="0"/>
      <w:divBdr>
        <w:top w:val="none" w:sz="0" w:space="0" w:color="auto"/>
        <w:left w:val="none" w:sz="0" w:space="0" w:color="auto"/>
        <w:bottom w:val="none" w:sz="0" w:space="0" w:color="auto"/>
        <w:right w:val="none" w:sz="0" w:space="0" w:color="auto"/>
      </w:divBdr>
    </w:div>
    <w:div w:id="1650818997">
      <w:bodyDiv w:val="1"/>
      <w:marLeft w:val="0"/>
      <w:marRight w:val="0"/>
      <w:marTop w:val="0"/>
      <w:marBottom w:val="0"/>
      <w:divBdr>
        <w:top w:val="none" w:sz="0" w:space="0" w:color="auto"/>
        <w:left w:val="none" w:sz="0" w:space="0" w:color="auto"/>
        <w:bottom w:val="none" w:sz="0" w:space="0" w:color="auto"/>
        <w:right w:val="none" w:sz="0" w:space="0" w:color="auto"/>
      </w:divBdr>
    </w:div>
    <w:div w:id="1651324308">
      <w:bodyDiv w:val="1"/>
      <w:marLeft w:val="0"/>
      <w:marRight w:val="0"/>
      <w:marTop w:val="0"/>
      <w:marBottom w:val="0"/>
      <w:divBdr>
        <w:top w:val="none" w:sz="0" w:space="0" w:color="auto"/>
        <w:left w:val="none" w:sz="0" w:space="0" w:color="auto"/>
        <w:bottom w:val="none" w:sz="0" w:space="0" w:color="auto"/>
        <w:right w:val="none" w:sz="0" w:space="0" w:color="auto"/>
      </w:divBdr>
    </w:div>
    <w:div w:id="1651904760">
      <w:bodyDiv w:val="1"/>
      <w:marLeft w:val="0"/>
      <w:marRight w:val="0"/>
      <w:marTop w:val="0"/>
      <w:marBottom w:val="0"/>
      <w:divBdr>
        <w:top w:val="none" w:sz="0" w:space="0" w:color="auto"/>
        <w:left w:val="none" w:sz="0" w:space="0" w:color="auto"/>
        <w:bottom w:val="none" w:sz="0" w:space="0" w:color="auto"/>
        <w:right w:val="none" w:sz="0" w:space="0" w:color="auto"/>
      </w:divBdr>
    </w:div>
    <w:div w:id="1652636837">
      <w:bodyDiv w:val="1"/>
      <w:marLeft w:val="0"/>
      <w:marRight w:val="0"/>
      <w:marTop w:val="0"/>
      <w:marBottom w:val="0"/>
      <w:divBdr>
        <w:top w:val="none" w:sz="0" w:space="0" w:color="auto"/>
        <w:left w:val="none" w:sz="0" w:space="0" w:color="auto"/>
        <w:bottom w:val="none" w:sz="0" w:space="0" w:color="auto"/>
        <w:right w:val="none" w:sz="0" w:space="0" w:color="auto"/>
      </w:divBdr>
    </w:div>
    <w:div w:id="1652978538">
      <w:bodyDiv w:val="1"/>
      <w:marLeft w:val="0"/>
      <w:marRight w:val="0"/>
      <w:marTop w:val="0"/>
      <w:marBottom w:val="0"/>
      <w:divBdr>
        <w:top w:val="none" w:sz="0" w:space="0" w:color="auto"/>
        <w:left w:val="none" w:sz="0" w:space="0" w:color="auto"/>
        <w:bottom w:val="none" w:sz="0" w:space="0" w:color="auto"/>
        <w:right w:val="none" w:sz="0" w:space="0" w:color="auto"/>
      </w:divBdr>
    </w:div>
    <w:div w:id="1654410649">
      <w:bodyDiv w:val="1"/>
      <w:marLeft w:val="0"/>
      <w:marRight w:val="0"/>
      <w:marTop w:val="0"/>
      <w:marBottom w:val="0"/>
      <w:divBdr>
        <w:top w:val="none" w:sz="0" w:space="0" w:color="auto"/>
        <w:left w:val="none" w:sz="0" w:space="0" w:color="auto"/>
        <w:bottom w:val="none" w:sz="0" w:space="0" w:color="auto"/>
        <w:right w:val="none" w:sz="0" w:space="0" w:color="auto"/>
      </w:divBdr>
    </w:div>
    <w:div w:id="1654412831">
      <w:bodyDiv w:val="1"/>
      <w:marLeft w:val="0"/>
      <w:marRight w:val="0"/>
      <w:marTop w:val="0"/>
      <w:marBottom w:val="0"/>
      <w:divBdr>
        <w:top w:val="none" w:sz="0" w:space="0" w:color="auto"/>
        <w:left w:val="none" w:sz="0" w:space="0" w:color="auto"/>
        <w:bottom w:val="none" w:sz="0" w:space="0" w:color="auto"/>
        <w:right w:val="none" w:sz="0" w:space="0" w:color="auto"/>
      </w:divBdr>
    </w:div>
    <w:div w:id="1655138056">
      <w:bodyDiv w:val="1"/>
      <w:marLeft w:val="0"/>
      <w:marRight w:val="0"/>
      <w:marTop w:val="0"/>
      <w:marBottom w:val="0"/>
      <w:divBdr>
        <w:top w:val="none" w:sz="0" w:space="0" w:color="auto"/>
        <w:left w:val="none" w:sz="0" w:space="0" w:color="auto"/>
        <w:bottom w:val="none" w:sz="0" w:space="0" w:color="auto"/>
        <w:right w:val="none" w:sz="0" w:space="0" w:color="auto"/>
      </w:divBdr>
    </w:div>
    <w:div w:id="1655598159">
      <w:bodyDiv w:val="1"/>
      <w:marLeft w:val="0"/>
      <w:marRight w:val="0"/>
      <w:marTop w:val="0"/>
      <w:marBottom w:val="0"/>
      <w:divBdr>
        <w:top w:val="none" w:sz="0" w:space="0" w:color="auto"/>
        <w:left w:val="none" w:sz="0" w:space="0" w:color="auto"/>
        <w:bottom w:val="none" w:sz="0" w:space="0" w:color="auto"/>
        <w:right w:val="none" w:sz="0" w:space="0" w:color="auto"/>
      </w:divBdr>
    </w:div>
    <w:div w:id="1656570105">
      <w:bodyDiv w:val="1"/>
      <w:marLeft w:val="0"/>
      <w:marRight w:val="0"/>
      <w:marTop w:val="0"/>
      <w:marBottom w:val="0"/>
      <w:divBdr>
        <w:top w:val="none" w:sz="0" w:space="0" w:color="auto"/>
        <w:left w:val="none" w:sz="0" w:space="0" w:color="auto"/>
        <w:bottom w:val="none" w:sz="0" w:space="0" w:color="auto"/>
        <w:right w:val="none" w:sz="0" w:space="0" w:color="auto"/>
      </w:divBdr>
    </w:div>
    <w:div w:id="1657611357">
      <w:bodyDiv w:val="1"/>
      <w:marLeft w:val="0"/>
      <w:marRight w:val="0"/>
      <w:marTop w:val="0"/>
      <w:marBottom w:val="0"/>
      <w:divBdr>
        <w:top w:val="none" w:sz="0" w:space="0" w:color="auto"/>
        <w:left w:val="none" w:sz="0" w:space="0" w:color="auto"/>
        <w:bottom w:val="none" w:sz="0" w:space="0" w:color="auto"/>
        <w:right w:val="none" w:sz="0" w:space="0" w:color="auto"/>
      </w:divBdr>
    </w:div>
    <w:div w:id="1657953187">
      <w:bodyDiv w:val="1"/>
      <w:marLeft w:val="0"/>
      <w:marRight w:val="0"/>
      <w:marTop w:val="0"/>
      <w:marBottom w:val="0"/>
      <w:divBdr>
        <w:top w:val="none" w:sz="0" w:space="0" w:color="auto"/>
        <w:left w:val="none" w:sz="0" w:space="0" w:color="auto"/>
        <w:bottom w:val="none" w:sz="0" w:space="0" w:color="auto"/>
        <w:right w:val="none" w:sz="0" w:space="0" w:color="auto"/>
      </w:divBdr>
    </w:div>
    <w:div w:id="1658218815">
      <w:bodyDiv w:val="1"/>
      <w:marLeft w:val="0"/>
      <w:marRight w:val="0"/>
      <w:marTop w:val="0"/>
      <w:marBottom w:val="0"/>
      <w:divBdr>
        <w:top w:val="none" w:sz="0" w:space="0" w:color="auto"/>
        <w:left w:val="none" w:sz="0" w:space="0" w:color="auto"/>
        <w:bottom w:val="none" w:sz="0" w:space="0" w:color="auto"/>
        <w:right w:val="none" w:sz="0" w:space="0" w:color="auto"/>
      </w:divBdr>
    </w:div>
    <w:div w:id="1658917370">
      <w:bodyDiv w:val="1"/>
      <w:marLeft w:val="0"/>
      <w:marRight w:val="0"/>
      <w:marTop w:val="0"/>
      <w:marBottom w:val="0"/>
      <w:divBdr>
        <w:top w:val="none" w:sz="0" w:space="0" w:color="auto"/>
        <w:left w:val="none" w:sz="0" w:space="0" w:color="auto"/>
        <w:bottom w:val="none" w:sz="0" w:space="0" w:color="auto"/>
        <w:right w:val="none" w:sz="0" w:space="0" w:color="auto"/>
      </w:divBdr>
    </w:div>
    <w:div w:id="1659456608">
      <w:bodyDiv w:val="1"/>
      <w:marLeft w:val="0"/>
      <w:marRight w:val="0"/>
      <w:marTop w:val="0"/>
      <w:marBottom w:val="0"/>
      <w:divBdr>
        <w:top w:val="none" w:sz="0" w:space="0" w:color="auto"/>
        <w:left w:val="none" w:sz="0" w:space="0" w:color="auto"/>
        <w:bottom w:val="none" w:sz="0" w:space="0" w:color="auto"/>
        <w:right w:val="none" w:sz="0" w:space="0" w:color="auto"/>
      </w:divBdr>
    </w:div>
    <w:div w:id="1659504954">
      <w:bodyDiv w:val="1"/>
      <w:marLeft w:val="0"/>
      <w:marRight w:val="0"/>
      <w:marTop w:val="0"/>
      <w:marBottom w:val="0"/>
      <w:divBdr>
        <w:top w:val="none" w:sz="0" w:space="0" w:color="auto"/>
        <w:left w:val="none" w:sz="0" w:space="0" w:color="auto"/>
        <w:bottom w:val="none" w:sz="0" w:space="0" w:color="auto"/>
        <w:right w:val="none" w:sz="0" w:space="0" w:color="auto"/>
      </w:divBdr>
    </w:div>
    <w:div w:id="1660496272">
      <w:bodyDiv w:val="1"/>
      <w:marLeft w:val="0"/>
      <w:marRight w:val="0"/>
      <w:marTop w:val="0"/>
      <w:marBottom w:val="0"/>
      <w:divBdr>
        <w:top w:val="none" w:sz="0" w:space="0" w:color="auto"/>
        <w:left w:val="none" w:sz="0" w:space="0" w:color="auto"/>
        <w:bottom w:val="none" w:sz="0" w:space="0" w:color="auto"/>
        <w:right w:val="none" w:sz="0" w:space="0" w:color="auto"/>
      </w:divBdr>
    </w:div>
    <w:div w:id="1660571338">
      <w:bodyDiv w:val="1"/>
      <w:marLeft w:val="0"/>
      <w:marRight w:val="0"/>
      <w:marTop w:val="0"/>
      <w:marBottom w:val="0"/>
      <w:divBdr>
        <w:top w:val="none" w:sz="0" w:space="0" w:color="auto"/>
        <w:left w:val="none" w:sz="0" w:space="0" w:color="auto"/>
        <w:bottom w:val="none" w:sz="0" w:space="0" w:color="auto"/>
        <w:right w:val="none" w:sz="0" w:space="0" w:color="auto"/>
      </w:divBdr>
    </w:div>
    <w:div w:id="1660958704">
      <w:bodyDiv w:val="1"/>
      <w:marLeft w:val="0"/>
      <w:marRight w:val="0"/>
      <w:marTop w:val="0"/>
      <w:marBottom w:val="0"/>
      <w:divBdr>
        <w:top w:val="none" w:sz="0" w:space="0" w:color="auto"/>
        <w:left w:val="none" w:sz="0" w:space="0" w:color="auto"/>
        <w:bottom w:val="none" w:sz="0" w:space="0" w:color="auto"/>
        <w:right w:val="none" w:sz="0" w:space="0" w:color="auto"/>
      </w:divBdr>
    </w:div>
    <w:div w:id="1662270522">
      <w:bodyDiv w:val="1"/>
      <w:marLeft w:val="0"/>
      <w:marRight w:val="0"/>
      <w:marTop w:val="0"/>
      <w:marBottom w:val="0"/>
      <w:divBdr>
        <w:top w:val="none" w:sz="0" w:space="0" w:color="auto"/>
        <w:left w:val="none" w:sz="0" w:space="0" w:color="auto"/>
        <w:bottom w:val="none" w:sz="0" w:space="0" w:color="auto"/>
        <w:right w:val="none" w:sz="0" w:space="0" w:color="auto"/>
      </w:divBdr>
    </w:div>
    <w:div w:id="1662738429">
      <w:bodyDiv w:val="1"/>
      <w:marLeft w:val="0"/>
      <w:marRight w:val="0"/>
      <w:marTop w:val="0"/>
      <w:marBottom w:val="0"/>
      <w:divBdr>
        <w:top w:val="none" w:sz="0" w:space="0" w:color="auto"/>
        <w:left w:val="none" w:sz="0" w:space="0" w:color="auto"/>
        <w:bottom w:val="none" w:sz="0" w:space="0" w:color="auto"/>
        <w:right w:val="none" w:sz="0" w:space="0" w:color="auto"/>
      </w:divBdr>
    </w:div>
    <w:div w:id="1665086316">
      <w:bodyDiv w:val="1"/>
      <w:marLeft w:val="0"/>
      <w:marRight w:val="0"/>
      <w:marTop w:val="0"/>
      <w:marBottom w:val="0"/>
      <w:divBdr>
        <w:top w:val="none" w:sz="0" w:space="0" w:color="auto"/>
        <w:left w:val="none" w:sz="0" w:space="0" w:color="auto"/>
        <w:bottom w:val="none" w:sz="0" w:space="0" w:color="auto"/>
        <w:right w:val="none" w:sz="0" w:space="0" w:color="auto"/>
      </w:divBdr>
    </w:div>
    <w:div w:id="1666398228">
      <w:bodyDiv w:val="1"/>
      <w:marLeft w:val="0"/>
      <w:marRight w:val="0"/>
      <w:marTop w:val="0"/>
      <w:marBottom w:val="0"/>
      <w:divBdr>
        <w:top w:val="none" w:sz="0" w:space="0" w:color="auto"/>
        <w:left w:val="none" w:sz="0" w:space="0" w:color="auto"/>
        <w:bottom w:val="none" w:sz="0" w:space="0" w:color="auto"/>
        <w:right w:val="none" w:sz="0" w:space="0" w:color="auto"/>
      </w:divBdr>
    </w:div>
    <w:div w:id="1667979012">
      <w:bodyDiv w:val="1"/>
      <w:marLeft w:val="0"/>
      <w:marRight w:val="0"/>
      <w:marTop w:val="0"/>
      <w:marBottom w:val="0"/>
      <w:divBdr>
        <w:top w:val="none" w:sz="0" w:space="0" w:color="auto"/>
        <w:left w:val="none" w:sz="0" w:space="0" w:color="auto"/>
        <w:bottom w:val="none" w:sz="0" w:space="0" w:color="auto"/>
        <w:right w:val="none" w:sz="0" w:space="0" w:color="auto"/>
      </w:divBdr>
    </w:div>
    <w:div w:id="1668708745">
      <w:bodyDiv w:val="1"/>
      <w:marLeft w:val="0"/>
      <w:marRight w:val="0"/>
      <w:marTop w:val="0"/>
      <w:marBottom w:val="0"/>
      <w:divBdr>
        <w:top w:val="none" w:sz="0" w:space="0" w:color="auto"/>
        <w:left w:val="none" w:sz="0" w:space="0" w:color="auto"/>
        <w:bottom w:val="none" w:sz="0" w:space="0" w:color="auto"/>
        <w:right w:val="none" w:sz="0" w:space="0" w:color="auto"/>
      </w:divBdr>
    </w:div>
    <w:div w:id="1668751063">
      <w:bodyDiv w:val="1"/>
      <w:marLeft w:val="0"/>
      <w:marRight w:val="0"/>
      <w:marTop w:val="0"/>
      <w:marBottom w:val="0"/>
      <w:divBdr>
        <w:top w:val="none" w:sz="0" w:space="0" w:color="auto"/>
        <w:left w:val="none" w:sz="0" w:space="0" w:color="auto"/>
        <w:bottom w:val="none" w:sz="0" w:space="0" w:color="auto"/>
        <w:right w:val="none" w:sz="0" w:space="0" w:color="auto"/>
      </w:divBdr>
    </w:div>
    <w:div w:id="1669288859">
      <w:bodyDiv w:val="1"/>
      <w:marLeft w:val="0"/>
      <w:marRight w:val="0"/>
      <w:marTop w:val="0"/>
      <w:marBottom w:val="0"/>
      <w:divBdr>
        <w:top w:val="none" w:sz="0" w:space="0" w:color="auto"/>
        <w:left w:val="none" w:sz="0" w:space="0" w:color="auto"/>
        <w:bottom w:val="none" w:sz="0" w:space="0" w:color="auto"/>
        <w:right w:val="none" w:sz="0" w:space="0" w:color="auto"/>
      </w:divBdr>
    </w:div>
    <w:div w:id="1669601712">
      <w:bodyDiv w:val="1"/>
      <w:marLeft w:val="0"/>
      <w:marRight w:val="0"/>
      <w:marTop w:val="0"/>
      <w:marBottom w:val="0"/>
      <w:divBdr>
        <w:top w:val="none" w:sz="0" w:space="0" w:color="auto"/>
        <w:left w:val="none" w:sz="0" w:space="0" w:color="auto"/>
        <w:bottom w:val="none" w:sz="0" w:space="0" w:color="auto"/>
        <w:right w:val="none" w:sz="0" w:space="0" w:color="auto"/>
      </w:divBdr>
    </w:div>
    <w:div w:id="1670985742">
      <w:bodyDiv w:val="1"/>
      <w:marLeft w:val="0"/>
      <w:marRight w:val="0"/>
      <w:marTop w:val="0"/>
      <w:marBottom w:val="0"/>
      <w:divBdr>
        <w:top w:val="none" w:sz="0" w:space="0" w:color="auto"/>
        <w:left w:val="none" w:sz="0" w:space="0" w:color="auto"/>
        <w:bottom w:val="none" w:sz="0" w:space="0" w:color="auto"/>
        <w:right w:val="none" w:sz="0" w:space="0" w:color="auto"/>
      </w:divBdr>
    </w:div>
    <w:div w:id="1670988508">
      <w:bodyDiv w:val="1"/>
      <w:marLeft w:val="0"/>
      <w:marRight w:val="0"/>
      <w:marTop w:val="0"/>
      <w:marBottom w:val="0"/>
      <w:divBdr>
        <w:top w:val="none" w:sz="0" w:space="0" w:color="auto"/>
        <w:left w:val="none" w:sz="0" w:space="0" w:color="auto"/>
        <w:bottom w:val="none" w:sz="0" w:space="0" w:color="auto"/>
        <w:right w:val="none" w:sz="0" w:space="0" w:color="auto"/>
      </w:divBdr>
    </w:div>
    <w:div w:id="1671330739">
      <w:bodyDiv w:val="1"/>
      <w:marLeft w:val="0"/>
      <w:marRight w:val="0"/>
      <w:marTop w:val="0"/>
      <w:marBottom w:val="0"/>
      <w:divBdr>
        <w:top w:val="none" w:sz="0" w:space="0" w:color="auto"/>
        <w:left w:val="none" w:sz="0" w:space="0" w:color="auto"/>
        <w:bottom w:val="none" w:sz="0" w:space="0" w:color="auto"/>
        <w:right w:val="none" w:sz="0" w:space="0" w:color="auto"/>
      </w:divBdr>
    </w:div>
    <w:div w:id="1671518359">
      <w:bodyDiv w:val="1"/>
      <w:marLeft w:val="0"/>
      <w:marRight w:val="0"/>
      <w:marTop w:val="0"/>
      <w:marBottom w:val="0"/>
      <w:divBdr>
        <w:top w:val="none" w:sz="0" w:space="0" w:color="auto"/>
        <w:left w:val="none" w:sz="0" w:space="0" w:color="auto"/>
        <w:bottom w:val="none" w:sz="0" w:space="0" w:color="auto"/>
        <w:right w:val="none" w:sz="0" w:space="0" w:color="auto"/>
      </w:divBdr>
    </w:div>
    <w:div w:id="1672102420">
      <w:bodyDiv w:val="1"/>
      <w:marLeft w:val="0"/>
      <w:marRight w:val="0"/>
      <w:marTop w:val="0"/>
      <w:marBottom w:val="0"/>
      <w:divBdr>
        <w:top w:val="none" w:sz="0" w:space="0" w:color="auto"/>
        <w:left w:val="none" w:sz="0" w:space="0" w:color="auto"/>
        <w:bottom w:val="none" w:sz="0" w:space="0" w:color="auto"/>
        <w:right w:val="none" w:sz="0" w:space="0" w:color="auto"/>
      </w:divBdr>
    </w:div>
    <w:div w:id="1673483712">
      <w:bodyDiv w:val="1"/>
      <w:marLeft w:val="0"/>
      <w:marRight w:val="0"/>
      <w:marTop w:val="0"/>
      <w:marBottom w:val="0"/>
      <w:divBdr>
        <w:top w:val="none" w:sz="0" w:space="0" w:color="auto"/>
        <w:left w:val="none" w:sz="0" w:space="0" w:color="auto"/>
        <w:bottom w:val="none" w:sz="0" w:space="0" w:color="auto"/>
        <w:right w:val="none" w:sz="0" w:space="0" w:color="auto"/>
      </w:divBdr>
    </w:div>
    <w:div w:id="1673946694">
      <w:bodyDiv w:val="1"/>
      <w:marLeft w:val="0"/>
      <w:marRight w:val="0"/>
      <w:marTop w:val="0"/>
      <w:marBottom w:val="0"/>
      <w:divBdr>
        <w:top w:val="none" w:sz="0" w:space="0" w:color="auto"/>
        <w:left w:val="none" w:sz="0" w:space="0" w:color="auto"/>
        <w:bottom w:val="none" w:sz="0" w:space="0" w:color="auto"/>
        <w:right w:val="none" w:sz="0" w:space="0" w:color="auto"/>
      </w:divBdr>
    </w:div>
    <w:div w:id="1674140463">
      <w:bodyDiv w:val="1"/>
      <w:marLeft w:val="0"/>
      <w:marRight w:val="0"/>
      <w:marTop w:val="0"/>
      <w:marBottom w:val="0"/>
      <w:divBdr>
        <w:top w:val="none" w:sz="0" w:space="0" w:color="auto"/>
        <w:left w:val="none" w:sz="0" w:space="0" w:color="auto"/>
        <w:bottom w:val="none" w:sz="0" w:space="0" w:color="auto"/>
        <w:right w:val="none" w:sz="0" w:space="0" w:color="auto"/>
      </w:divBdr>
    </w:div>
    <w:div w:id="1677228052">
      <w:bodyDiv w:val="1"/>
      <w:marLeft w:val="0"/>
      <w:marRight w:val="0"/>
      <w:marTop w:val="0"/>
      <w:marBottom w:val="0"/>
      <w:divBdr>
        <w:top w:val="none" w:sz="0" w:space="0" w:color="auto"/>
        <w:left w:val="none" w:sz="0" w:space="0" w:color="auto"/>
        <w:bottom w:val="none" w:sz="0" w:space="0" w:color="auto"/>
        <w:right w:val="none" w:sz="0" w:space="0" w:color="auto"/>
      </w:divBdr>
    </w:div>
    <w:div w:id="1683163917">
      <w:bodyDiv w:val="1"/>
      <w:marLeft w:val="0"/>
      <w:marRight w:val="0"/>
      <w:marTop w:val="0"/>
      <w:marBottom w:val="0"/>
      <w:divBdr>
        <w:top w:val="none" w:sz="0" w:space="0" w:color="auto"/>
        <w:left w:val="none" w:sz="0" w:space="0" w:color="auto"/>
        <w:bottom w:val="none" w:sz="0" w:space="0" w:color="auto"/>
        <w:right w:val="none" w:sz="0" w:space="0" w:color="auto"/>
      </w:divBdr>
    </w:div>
    <w:div w:id="1683513190">
      <w:bodyDiv w:val="1"/>
      <w:marLeft w:val="0"/>
      <w:marRight w:val="0"/>
      <w:marTop w:val="0"/>
      <w:marBottom w:val="0"/>
      <w:divBdr>
        <w:top w:val="none" w:sz="0" w:space="0" w:color="auto"/>
        <w:left w:val="none" w:sz="0" w:space="0" w:color="auto"/>
        <w:bottom w:val="none" w:sz="0" w:space="0" w:color="auto"/>
        <w:right w:val="none" w:sz="0" w:space="0" w:color="auto"/>
      </w:divBdr>
    </w:div>
    <w:div w:id="1684622032">
      <w:bodyDiv w:val="1"/>
      <w:marLeft w:val="0"/>
      <w:marRight w:val="0"/>
      <w:marTop w:val="0"/>
      <w:marBottom w:val="0"/>
      <w:divBdr>
        <w:top w:val="none" w:sz="0" w:space="0" w:color="auto"/>
        <w:left w:val="none" w:sz="0" w:space="0" w:color="auto"/>
        <w:bottom w:val="none" w:sz="0" w:space="0" w:color="auto"/>
        <w:right w:val="none" w:sz="0" w:space="0" w:color="auto"/>
      </w:divBdr>
    </w:div>
    <w:div w:id="1684743835">
      <w:bodyDiv w:val="1"/>
      <w:marLeft w:val="0"/>
      <w:marRight w:val="0"/>
      <w:marTop w:val="0"/>
      <w:marBottom w:val="0"/>
      <w:divBdr>
        <w:top w:val="none" w:sz="0" w:space="0" w:color="auto"/>
        <w:left w:val="none" w:sz="0" w:space="0" w:color="auto"/>
        <w:bottom w:val="none" w:sz="0" w:space="0" w:color="auto"/>
        <w:right w:val="none" w:sz="0" w:space="0" w:color="auto"/>
      </w:divBdr>
    </w:div>
    <w:div w:id="1684937457">
      <w:bodyDiv w:val="1"/>
      <w:marLeft w:val="0"/>
      <w:marRight w:val="0"/>
      <w:marTop w:val="0"/>
      <w:marBottom w:val="0"/>
      <w:divBdr>
        <w:top w:val="none" w:sz="0" w:space="0" w:color="auto"/>
        <w:left w:val="none" w:sz="0" w:space="0" w:color="auto"/>
        <w:bottom w:val="none" w:sz="0" w:space="0" w:color="auto"/>
        <w:right w:val="none" w:sz="0" w:space="0" w:color="auto"/>
      </w:divBdr>
    </w:div>
    <w:div w:id="1685013858">
      <w:bodyDiv w:val="1"/>
      <w:marLeft w:val="0"/>
      <w:marRight w:val="0"/>
      <w:marTop w:val="0"/>
      <w:marBottom w:val="0"/>
      <w:divBdr>
        <w:top w:val="none" w:sz="0" w:space="0" w:color="auto"/>
        <w:left w:val="none" w:sz="0" w:space="0" w:color="auto"/>
        <w:bottom w:val="none" w:sz="0" w:space="0" w:color="auto"/>
        <w:right w:val="none" w:sz="0" w:space="0" w:color="auto"/>
      </w:divBdr>
    </w:div>
    <w:div w:id="1685159698">
      <w:bodyDiv w:val="1"/>
      <w:marLeft w:val="0"/>
      <w:marRight w:val="0"/>
      <w:marTop w:val="0"/>
      <w:marBottom w:val="0"/>
      <w:divBdr>
        <w:top w:val="none" w:sz="0" w:space="0" w:color="auto"/>
        <w:left w:val="none" w:sz="0" w:space="0" w:color="auto"/>
        <w:bottom w:val="none" w:sz="0" w:space="0" w:color="auto"/>
        <w:right w:val="none" w:sz="0" w:space="0" w:color="auto"/>
      </w:divBdr>
    </w:div>
    <w:div w:id="1686983362">
      <w:bodyDiv w:val="1"/>
      <w:marLeft w:val="0"/>
      <w:marRight w:val="0"/>
      <w:marTop w:val="0"/>
      <w:marBottom w:val="0"/>
      <w:divBdr>
        <w:top w:val="none" w:sz="0" w:space="0" w:color="auto"/>
        <w:left w:val="none" w:sz="0" w:space="0" w:color="auto"/>
        <w:bottom w:val="none" w:sz="0" w:space="0" w:color="auto"/>
        <w:right w:val="none" w:sz="0" w:space="0" w:color="auto"/>
      </w:divBdr>
    </w:div>
    <w:div w:id="1687244836">
      <w:bodyDiv w:val="1"/>
      <w:marLeft w:val="0"/>
      <w:marRight w:val="0"/>
      <w:marTop w:val="0"/>
      <w:marBottom w:val="0"/>
      <w:divBdr>
        <w:top w:val="none" w:sz="0" w:space="0" w:color="auto"/>
        <w:left w:val="none" w:sz="0" w:space="0" w:color="auto"/>
        <w:bottom w:val="none" w:sz="0" w:space="0" w:color="auto"/>
        <w:right w:val="none" w:sz="0" w:space="0" w:color="auto"/>
      </w:divBdr>
    </w:div>
    <w:div w:id="1687557879">
      <w:bodyDiv w:val="1"/>
      <w:marLeft w:val="0"/>
      <w:marRight w:val="0"/>
      <w:marTop w:val="0"/>
      <w:marBottom w:val="0"/>
      <w:divBdr>
        <w:top w:val="none" w:sz="0" w:space="0" w:color="auto"/>
        <w:left w:val="none" w:sz="0" w:space="0" w:color="auto"/>
        <w:bottom w:val="none" w:sz="0" w:space="0" w:color="auto"/>
        <w:right w:val="none" w:sz="0" w:space="0" w:color="auto"/>
      </w:divBdr>
    </w:div>
    <w:div w:id="1689523537">
      <w:bodyDiv w:val="1"/>
      <w:marLeft w:val="0"/>
      <w:marRight w:val="0"/>
      <w:marTop w:val="0"/>
      <w:marBottom w:val="0"/>
      <w:divBdr>
        <w:top w:val="none" w:sz="0" w:space="0" w:color="auto"/>
        <w:left w:val="none" w:sz="0" w:space="0" w:color="auto"/>
        <w:bottom w:val="none" w:sz="0" w:space="0" w:color="auto"/>
        <w:right w:val="none" w:sz="0" w:space="0" w:color="auto"/>
      </w:divBdr>
    </w:div>
    <w:div w:id="1689600688">
      <w:bodyDiv w:val="1"/>
      <w:marLeft w:val="0"/>
      <w:marRight w:val="0"/>
      <w:marTop w:val="0"/>
      <w:marBottom w:val="0"/>
      <w:divBdr>
        <w:top w:val="none" w:sz="0" w:space="0" w:color="auto"/>
        <w:left w:val="none" w:sz="0" w:space="0" w:color="auto"/>
        <w:bottom w:val="none" w:sz="0" w:space="0" w:color="auto"/>
        <w:right w:val="none" w:sz="0" w:space="0" w:color="auto"/>
      </w:divBdr>
    </w:div>
    <w:div w:id="1690179422">
      <w:bodyDiv w:val="1"/>
      <w:marLeft w:val="0"/>
      <w:marRight w:val="0"/>
      <w:marTop w:val="0"/>
      <w:marBottom w:val="0"/>
      <w:divBdr>
        <w:top w:val="none" w:sz="0" w:space="0" w:color="auto"/>
        <w:left w:val="none" w:sz="0" w:space="0" w:color="auto"/>
        <w:bottom w:val="none" w:sz="0" w:space="0" w:color="auto"/>
        <w:right w:val="none" w:sz="0" w:space="0" w:color="auto"/>
      </w:divBdr>
    </w:div>
    <w:div w:id="1691032227">
      <w:bodyDiv w:val="1"/>
      <w:marLeft w:val="0"/>
      <w:marRight w:val="0"/>
      <w:marTop w:val="0"/>
      <w:marBottom w:val="0"/>
      <w:divBdr>
        <w:top w:val="none" w:sz="0" w:space="0" w:color="auto"/>
        <w:left w:val="none" w:sz="0" w:space="0" w:color="auto"/>
        <w:bottom w:val="none" w:sz="0" w:space="0" w:color="auto"/>
        <w:right w:val="none" w:sz="0" w:space="0" w:color="auto"/>
      </w:divBdr>
    </w:div>
    <w:div w:id="1691293514">
      <w:bodyDiv w:val="1"/>
      <w:marLeft w:val="0"/>
      <w:marRight w:val="0"/>
      <w:marTop w:val="0"/>
      <w:marBottom w:val="0"/>
      <w:divBdr>
        <w:top w:val="none" w:sz="0" w:space="0" w:color="auto"/>
        <w:left w:val="none" w:sz="0" w:space="0" w:color="auto"/>
        <w:bottom w:val="none" w:sz="0" w:space="0" w:color="auto"/>
        <w:right w:val="none" w:sz="0" w:space="0" w:color="auto"/>
      </w:divBdr>
    </w:div>
    <w:div w:id="1691688294">
      <w:bodyDiv w:val="1"/>
      <w:marLeft w:val="0"/>
      <w:marRight w:val="0"/>
      <w:marTop w:val="0"/>
      <w:marBottom w:val="0"/>
      <w:divBdr>
        <w:top w:val="none" w:sz="0" w:space="0" w:color="auto"/>
        <w:left w:val="none" w:sz="0" w:space="0" w:color="auto"/>
        <w:bottom w:val="none" w:sz="0" w:space="0" w:color="auto"/>
        <w:right w:val="none" w:sz="0" w:space="0" w:color="auto"/>
      </w:divBdr>
    </w:div>
    <w:div w:id="1692755216">
      <w:bodyDiv w:val="1"/>
      <w:marLeft w:val="0"/>
      <w:marRight w:val="0"/>
      <w:marTop w:val="0"/>
      <w:marBottom w:val="0"/>
      <w:divBdr>
        <w:top w:val="none" w:sz="0" w:space="0" w:color="auto"/>
        <w:left w:val="none" w:sz="0" w:space="0" w:color="auto"/>
        <w:bottom w:val="none" w:sz="0" w:space="0" w:color="auto"/>
        <w:right w:val="none" w:sz="0" w:space="0" w:color="auto"/>
      </w:divBdr>
    </w:div>
    <w:div w:id="1693873394">
      <w:bodyDiv w:val="1"/>
      <w:marLeft w:val="0"/>
      <w:marRight w:val="0"/>
      <w:marTop w:val="0"/>
      <w:marBottom w:val="0"/>
      <w:divBdr>
        <w:top w:val="none" w:sz="0" w:space="0" w:color="auto"/>
        <w:left w:val="none" w:sz="0" w:space="0" w:color="auto"/>
        <w:bottom w:val="none" w:sz="0" w:space="0" w:color="auto"/>
        <w:right w:val="none" w:sz="0" w:space="0" w:color="auto"/>
      </w:divBdr>
    </w:div>
    <w:div w:id="1695497900">
      <w:bodyDiv w:val="1"/>
      <w:marLeft w:val="0"/>
      <w:marRight w:val="0"/>
      <w:marTop w:val="0"/>
      <w:marBottom w:val="0"/>
      <w:divBdr>
        <w:top w:val="none" w:sz="0" w:space="0" w:color="auto"/>
        <w:left w:val="none" w:sz="0" w:space="0" w:color="auto"/>
        <w:bottom w:val="none" w:sz="0" w:space="0" w:color="auto"/>
        <w:right w:val="none" w:sz="0" w:space="0" w:color="auto"/>
      </w:divBdr>
    </w:div>
    <w:div w:id="1696730248">
      <w:bodyDiv w:val="1"/>
      <w:marLeft w:val="0"/>
      <w:marRight w:val="0"/>
      <w:marTop w:val="0"/>
      <w:marBottom w:val="0"/>
      <w:divBdr>
        <w:top w:val="none" w:sz="0" w:space="0" w:color="auto"/>
        <w:left w:val="none" w:sz="0" w:space="0" w:color="auto"/>
        <w:bottom w:val="none" w:sz="0" w:space="0" w:color="auto"/>
        <w:right w:val="none" w:sz="0" w:space="0" w:color="auto"/>
      </w:divBdr>
    </w:div>
    <w:div w:id="1697537434">
      <w:bodyDiv w:val="1"/>
      <w:marLeft w:val="0"/>
      <w:marRight w:val="0"/>
      <w:marTop w:val="0"/>
      <w:marBottom w:val="0"/>
      <w:divBdr>
        <w:top w:val="none" w:sz="0" w:space="0" w:color="auto"/>
        <w:left w:val="none" w:sz="0" w:space="0" w:color="auto"/>
        <w:bottom w:val="none" w:sz="0" w:space="0" w:color="auto"/>
        <w:right w:val="none" w:sz="0" w:space="0" w:color="auto"/>
      </w:divBdr>
    </w:div>
    <w:div w:id="1698197869">
      <w:bodyDiv w:val="1"/>
      <w:marLeft w:val="0"/>
      <w:marRight w:val="0"/>
      <w:marTop w:val="0"/>
      <w:marBottom w:val="0"/>
      <w:divBdr>
        <w:top w:val="none" w:sz="0" w:space="0" w:color="auto"/>
        <w:left w:val="none" w:sz="0" w:space="0" w:color="auto"/>
        <w:bottom w:val="none" w:sz="0" w:space="0" w:color="auto"/>
        <w:right w:val="none" w:sz="0" w:space="0" w:color="auto"/>
      </w:divBdr>
    </w:div>
    <w:div w:id="1699236165">
      <w:bodyDiv w:val="1"/>
      <w:marLeft w:val="0"/>
      <w:marRight w:val="0"/>
      <w:marTop w:val="0"/>
      <w:marBottom w:val="0"/>
      <w:divBdr>
        <w:top w:val="none" w:sz="0" w:space="0" w:color="auto"/>
        <w:left w:val="none" w:sz="0" w:space="0" w:color="auto"/>
        <w:bottom w:val="none" w:sz="0" w:space="0" w:color="auto"/>
        <w:right w:val="none" w:sz="0" w:space="0" w:color="auto"/>
      </w:divBdr>
    </w:div>
    <w:div w:id="1699311464">
      <w:bodyDiv w:val="1"/>
      <w:marLeft w:val="0"/>
      <w:marRight w:val="0"/>
      <w:marTop w:val="0"/>
      <w:marBottom w:val="0"/>
      <w:divBdr>
        <w:top w:val="none" w:sz="0" w:space="0" w:color="auto"/>
        <w:left w:val="none" w:sz="0" w:space="0" w:color="auto"/>
        <w:bottom w:val="none" w:sz="0" w:space="0" w:color="auto"/>
        <w:right w:val="none" w:sz="0" w:space="0" w:color="auto"/>
      </w:divBdr>
    </w:div>
    <w:div w:id="1699575035">
      <w:bodyDiv w:val="1"/>
      <w:marLeft w:val="0"/>
      <w:marRight w:val="0"/>
      <w:marTop w:val="0"/>
      <w:marBottom w:val="0"/>
      <w:divBdr>
        <w:top w:val="none" w:sz="0" w:space="0" w:color="auto"/>
        <w:left w:val="none" w:sz="0" w:space="0" w:color="auto"/>
        <w:bottom w:val="none" w:sz="0" w:space="0" w:color="auto"/>
        <w:right w:val="none" w:sz="0" w:space="0" w:color="auto"/>
      </w:divBdr>
    </w:div>
    <w:div w:id="1702631581">
      <w:bodyDiv w:val="1"/>
      <w:marLeft w:val="0"/>
      <w:marRight w:val="0"/>
      <w:marTop w:val="0"/>
      <w:marBottom w:val="0"/>
      <w:divBdr>
        <w:top w:val="none" w:sz="0" w:space="0" w:color="auto"/>
        <w:left w:val="none" w:sz="0" w:space="0" w:color="auto"/>
        <w:bottom w:val="none" w:sz="0" w:space="0" w:color="auto"/>
        <w:right w:val="none" w:sz="0" w:space="0" w:color="auto"/>
      </w:divBdr>
    </w:div>
    <w:div w:id="1703094251">
      <w:bodyDiv w:val="1"/>
      <w:marLeft w:val="0"/>
      <w:marRight w:val="0"/>
      <w:marTop w:val="0"/>
      <w:marBottom w:val="0"/>
      <w:divBdr>
        <w:top w:val="none" w:sz="0" w:space="0" w:color="auto"/>
        <w:left w:val="none" w:sz="0" w:space="0" w:color="auto"/>
        <w:bottom w:val="none" w:sz="0" w:space="0" w:color="auto"/>
        <w:right w:val="none" w:sz="0" w:space="0" w:color="auto"/>
      </w:divBdr>
    </w:div>
    <w:div w:id="1703706220">
      <w:bodyDiv w:val="1"/>
      <w:marLeft w:val="0"/>
      <w:marRight w:val="0"/>
      <w:marTop w:val="0"/>
      <w:marBottom w:val="0"/>
      <w:divBdr>
        <w:top w:val="none" w:sz="0" w:space="0" w:color="auto"/>
        <w:left w:val="none" w:sz="0" w:space="0" w:color="auto"/>
        <w:bottom w:val="none" w:sz="0" w:space="0" w:color="auto"/>
        <w:right w:val="none" w:sz="0" w:space="0" w:color="auto"/>
      </w:divBdr>
    </w:div>
    <w:div w:id="1705256005">
      <w:bodyDiv w:val="1"/>
      <w:marLeft w:val="0"/>
      <w:marRight w:val="0"/>
      <w:marTop w:val="0"/>
      <w:marBottom w:val="0"/>
      <w:divBdr>
        <w:top w:val="none" w:sz="0" w:space="0" w:color="auto"/>
        <w:left w:val="none" w:sz="0" w:space="0" w:color="auto"/>
        <w:bottom w:val="none" w:sz="0" w:space="0" w:color="auto"/>
        <w:right w:val="none" w:sz="0" w:space="0" w:color="auto"/>
      </w:divBdr>
    </w:div>
    <w:div w:id="1705328592">
      <w:bodyDiv w:val="1"/>
      <w:marLeft w:val="0"/>
      <w:marRight w:val="0"/>
      <w:marTop w:val="0"/>
      <w:marBottom w:val="0"/>
      <w:divBdr>
        <w:top w:val="none" w:sz="0" w:space="0" w:color="auto"/>
        <w:left w:val="none" w:sz="0" w:space="0" w:color="auto"/>
        <w:bottom w:val="none" w:sz="0" w:space="0" w:color="auto"/>
        <w:right w:val="none" w:sz="0" w:space="0" w:color="auto"/>
      </w:divBdr>
    </w:div>
    <w:div w:id="1706444036">
      <w:bodyDiv w:val="1"/>
      <w:marLeft w:val="0"/>
      <w:marRight w:val="0"/>
      <w:marTop w:val="0"/>
      <w:marBottom w:val="0"/>
      <w:divBdr>
        <w:top w:val="none" w:sz="0" w:space="0" w:color="auto"/>
        <w:left w:val="none" w:sz="0" w:space="0" w:color="auto"/>
        <w:bottom w:val="none" w:sz="0" w:space="0" w:color="auto"/>
        <w:right w:val="none" w:sz="0" w:space="0" w:color="auto"/>
      </w:divBdr>
    </w:div>
    <w:div w:id="1706903478">
      <w:bodyDiv w:val="1"/>
      <w:marLeft w:val="0"/>
      <w:marRight w:val="0"/>
      <w:marTop w:val="0"/>
      <w:marBottom w:val="0"/>
      <w:divBdr>
        <w:top w:val="none" w:sz="0" w:space="0" w:color="auto"/>
        <w:left w:val="none" w:sz="0" w:space="0" w:color="auto"/>
        <w:bottom w:val="none" w:sz="0" w:space="0" w:color="auto"/>
        <w:right w:val="none" w:sz="0" w:space="0" w:color="auto"/>
      </w:divBdr>
    </w:div>
    <w:div w:id="1707414614">
      <w:bodyDiv w:val="1"/>
      <w:marLeft w:val="0"/>
      <w:marRight w:val="0"/>
      <w:marTop w:val="0"/>
      <w:marBottom w:val="0"/>
      <w:divBdr>
        <w:top w:val="none" w:sz="0" w:space="0" w:color="auto"/>
        <w:left w:val="none" w:sz="0" w:space="0" w:color="auto"/>
        <w:bottom w:val="none" w:sz="0" w:space="0" w:color="auto"/>
        <w:right w:val="none" w:sz="0" w:space="0" w:color="auto"/>
      </w:divBdr>
    </w:div>
    <w:div w:id="1708329488">
      <w:bodyDiv w:val="1"/>
      <w:marLeft w:val="0"/>
      <w:marRight w:val="0"/>
      <w:marTop w:val="0"/>
      <w:marBottom w:val="0"/>
      <w:divBdr>
        <w:top w:val="none" w:sz="0" w:space="0" w:color="auto"/>
        <w:left w:val="none" w:sz="0" w:space="0" w:color="auto"/>
        <w:bottom w:val="none" w:sz="0" w:space="0" w:color="auto"/>
        <w:right w:val="none" w:sz="0" w:space="0" w:color="auto"/>
      </w:divBdr>
    </w:div>
    <w:div w:id="1708791786">
      <w:bodyDiv w:val="1"/>
      <w:marLeft w:val="0"/>
      <w:marRight w:val="0"/>
      <w:marTop w:val="0"/>
      <w:marBottom w:val="0"/>
      <w:divBdr>
        <w:top w:val="none" w:sz="0" w:space="0" w:color="auto"/>
        <w:left w:val="none" w:sz="0" w:space="0" w:color="auto"/>
        <w:bottom w:val="none" w:sz="0" w:space="0" w:color="auto"/>
        <w:right w:val="none" w:sz="0" w:space="0" w:color="auto"/>
      </w:divBdr>
    </w:div>
    <w:div w:id="1708793920">
      <w:bodyDiv w:val="1"/>
      <w:marLeft w:val="0"/>
      <w:marRight w:val="0"/>
      <w:marTop w:val="0"/>
      <w:marBottom w:val="0"/>
      <w:divBdr>
        <w:top w:val="none" w:sz="0" w:space="0" w:color="auto"/>
        <w:left w:val="none" w:sz="0" w:space="0" w:color="auto"/>
        <w:bottom w:val="none" w:sz="0" w:space="0" w:color="auto"/>
        <w:right w:val="none" w:sz="0" w:space="0" w:color="auto"/>
      </w:divBdr>
    </w:div>
    <w:div w:id="1709253904">
      <w:bodyDiv w:val="1"/>
      <w:marLeft w:val="0"/>
      <w:marRight w:val="0"/>
      <w:marTop w:val="0"/>
      <w:marBottom w:val="0"/>
      <w:divBdr>
        <w:top w:val="none" w:sz="0" w:space="0" w:color="auto"/>
        <w:left w:val="none" w:sz="0" w:space="0" w:color="auto"/>
        <w:bottom w:val="none" w:sz="0" w:space="0" w:color="auto"/>
        <w:right w:val="none" w:sz="0" w:space="0" w:color="auto"/>
      </w:divBdr>
    </w:div>
    <w:div w:id="1709597791">
      <w:bodyDiv w:val="1"/>
      <w:marLeft w:val="0"/>
      <w:marRight w:val="0"/>
      <w:marTop w:val="0"/>
      <w:marBottom w:val="0"/>
      <w:divBdr>
        <w:top w:val="none" w:sz="0" w:space="0" w:color="auto"/>
        <w:left w:val="none" w:sz="0" w:space="0" w:color="auto"/>
        <w:bottom w:val="none" w:sz="0" w:space="0" w:color="auto"/>
        <w:right w:val="none" w:sz="0" w:space="0" w:color="auto"/>
      </w:divBdr>
    </w:div>
    <w:div w:id="1709717488">
      <w:bodyDiv w:val="1"/>
      <w:marLeft w:val="0"/>
      <w:marRight w:val="0"/>
      <w:marTop w:val="0"/>
      <w:marBottom w:val="0"/>
      <w:divBdr>
        <w:top w:val="none" w:sz="0" w:space="0" w:color="auto"/>
        <w:left w:val="none" w:sz="0" w:space="0" w:color="auto"/>
        <w:bottom w:val="none" w:sz="0" w:space="0" w:color="auto"/>
        <w:right w:val="none" w:sz="0" w:space="0" w:color="auto"/>
      </w:divBdr>
    </w:div>
    <w:div w:id="1711606206">
      <w:bodyDiv w:val="1"/>
      <w:marLeft w:val="0"/>
      <w:marRight w:val="0"/>
      <w:marTop w:val="0"/>
      <w:marBottom w:val="0"/>
      <w:divBdr>
        <w:top w:val="none" w:sz="0" w:space="0" w:color="auto"/>
        <w:left w:val="none" w:sz="0" w:space="0" w:color="auto"/>
        <w:bottom w:val="none" w:sz="0" w:space="0" w:color="auto"/>
        <w:right w:val="none" w:sz="0" w:space="0" w:color="auto"/>
      </w:divBdr>
    </w:div>
    <w:div w:id="1711683288">
      <w:bodyDiv w:val="1"/>
      <w:marLeft w:val="0"/>
      <w:marRight w:val="0"/>
      <w:marTop w:val="0"/>
      <w:marBottom w:val="0"/>
      <w:divBdr>
        <w:top w:val="none" w:sz="0" w:space="0" w:color="auto"/>
        <w:left w:val="none" w:sz="0" w:space="0" w:color="auto"/>
        <w:bottom w:val="none" w:sz="0" w:space="0" w:color="auto"/>
        <w:right w:val="none" w:sz="0" w:space="0" w:color="auto"/>
      </w:divBdr>
    </w:div>
    <w:div w:id="1712487486">
      <w:bodyDiv w:val="1"/>
      <w:marLeft w:val="0"/>
      <w:marRight w:val="0"/>
      <w:marTop w:val="0"/>
      <w:marBottom w:val="0"/>
      <w:divBdr>
        <w:top w:val="none" w:sz="0" w:space="0" w:color="auto"/>
        <w:left w:val="none" w:sz="0" w:space="0" w:color="auto"/>
        <w:bottom w:val="none" w:sz="0" w:space="0" w:color="auto"/>
        <w:right w:val="none" w:sz="0" w:space="0" w:color="auto"/>
      </w:divBdr>
    </w:div>
    <w:div w:id="1715546148">
      <w:bodyDiv w:val="1"/>
      <w:marLeft w:val="0"/>
      <w:marRight w:val="0"/>
      <w:marTop w:val="0"/>
      <w:marBottom w:val="0"/>
      <w:divBdr>
        <w:top w:val="none" w:sz="0" w:space="0" w:color="auto"/>
        <w:left w:val="none" w:sz="0" w:space="0" w:color="auto"/>
        <w:bottom w:val="none" w:sz="0" w:space="0" w:color="auto"/>
        <w:right w:val="none" w:sz="0" w:space="0" w:color="auto"/>
      </w:divBdr>
    </w:div>
    <w:div w:id="1715764229">
      <w:bodyDiv w:val="1"/>
      <w:marLeft w:val="0"/>
      <w:marRight w:val="0"/>
      <w:marTop w:val="0"/>
      <w:marBottom w:val="0"/>
      <w:divBdr>
        <w:top w:val="none" w:sz="0" w:space="0" w:color="auto"/>
        <w:left w:val="none" w:sz="0" w:space="0" w:color="auto"/>
        <w:bottom w:val="none" w:sz="0" w:space="0" w:color="auto"/>
        <w:right w:val="none" w:sz="0" w:space="0" w:color="auto"/>
      </w:divBdr>
    </w:div>
    <w:div w:id="1717195092">
      <w:bodyDiv w:val="1"/>
      <w:marLeft w:val="0"/>
      <w:marRight w:val="0"/>
      <w:marTop w:val="0"/>
      <w:marBottom w:val="0"/>
      <w:divBdr>
        <w:top w:val="none" w:sz="0" w:space="0" w:color="auto"/>
        <w:left w:val="none" w:sz="0" w:space="0" w:color="auto"/>
        <w:bottom w:val="none" w:sz="0" w:space="0" w:color="auto"/>
        <w:right w:val="none" w:sz="0" w:space="0" w:color="auto"/>
      </w:divBdr>
    </w:div>
    <w:div w:id="1717729383">
      <w:bodyDiv w:val="1"/>
      <w:marLeft w:val="0"/>
      <w:marRight w:val="0"/>
      <w:marTop w:val="0"/>
      <w:marBottom w:val="0"/>
      <w:divBdr>
        <w:top w:val="none" w:sz="0" w:space="0" w:color="auto"/>
        <w:left w:val="none" w:sz="0" w:space="0" w:color="auto"/>
        <w:bottom w:val="none" w:sz="0" w:space="0" w:color="auto"/>
        <w:right w:val="none" w:sz="0" w:space="0" w:color="auto"/>
      </w:divBdr>
    </w:div>
    <w:div w:id="1718898691">
      <w:bodyDiv w:val="1"/>
      <w:marLeft w:val="0"/>
      <w:marRight w:val="0"/>
      <w:marTop w:val="0"/>
      <w:marBottom w:val="0"/>
      <w:divBdr>
        <w:top w:val="none" w:sz="0" w:space="0" w:color="auto"/>
        <w:left w:val="none" w:sz="0" w:space="0" w:color="auto"/>
        <w:bottom w:val="none" w:sz="0" w:space="0" w:color="auto"/>
        <w:right w:val="none" w:sz="0" w:space="0" w:color="auto"/>
      </w:divBdr>
    </w:div>
    <w:div w:id="1720591907">
      <w:bodyDiv w:val="1"/>
      <w:marLeft w:val="0"/>
      <w:marRight w:val="0"/>
      <w:marTop w:val="0"/>
      <w:marBottom w:val="0"/>
      <w:divBdr>
        <w:top w:val="none" w:sz="0" w:space="0" w:color="auto"/>
        <w:left w:val="none" w:sz="0" w:space="0" w:color="auto"/>
        <w:bottom w:val="none" w:sz="0" w:space="0" w:color="auto"/>
        <w:right w:val="none" w:sz="0" w:space="0" w:color="auto"/>
      </w:divBdr>
    </w:div>
    <w:div w:id="1721052510">
      <w:bodyDiv w:val="1"/>
      <w:marLeft w:val="0"/>
      <w:marRight w:val="0"/>
      <w:marTop w:val="0"/>
      <w:marBottom w:val="0"/>
      <w:divBdr>
        <w:top w:val="none" w:sz="0" w:space="0" w:color="auto"/>
        <w:left w:val="none" w:sz="0" w:space="0" w:color="auto"/>
        <w:bottom w:val="none" w:sz="0" w:space="0" w:color="auto"/>
        <w:right w:val="none" w:sz="0" w:space="0" w:color="auto"/>
      </w:divBdr>
    </w:div>
    <w:div w:id="1721247305">
      <w:bodyDiv w:val="1"/>
      <w:marLeft w:val="0"/>
      <w:marRight w:val="0"/>
      <w:marTop w:val="0"/>
      <w:marBottom w:val="0"/>
      <w:divBdr>
        <w:top w:val="none" w:sz="0" w:space="0" w:color="auto"/>
        <w:left w:val="none" w:sz="0" w:space="0" w:color="auto"/>
        <w:bottom w:val="none" w:sz="0" w:space="0" w:color="auto"/>
        <w:right w:val="none" w:sz="0" w:space="0" w:color="auto"/>
      </w:divBdr>
    </w:div>
    <w:div w:id="1722245988">
      <w:bodyDiv w:val="1"/>
      <w:marLeft w:val="0"/>
      <w:marRight w:val="0"/>
      <w:marTop w:val="0"/>
      <w:marBottom w:val="0"/>
      <w:divBdr>
        <w:top w:val="none" w:sz="0" w:space="0" w:color="auto"/>
        <w:left w:val="none" w:sz="0" w:space="0" w:color="auto"/>
        <w:bottom w:val="none" w:sz="0" w:space="0" w:color="auto"/>
        <w:right w:val="none" w:sz="0" w:space="0" w:color="auto"/>
      </w:divBdr>
    </w:div>
    <w:div w:id="1722822771">
      <w:bodyDiv w:val="1"/>
      <w:marLeft w:val="0"/>
      <w:marRight w:val="0"/>
      <w:marTop w:val="0"/>
      <w:marBottom w:val="0"/>
      <w:divBdr>
        <w:top w:val="none" w:sz="0" w:space="0" w:color="auto"/>
        <w:left w:val="none" w:sz="0" w:space="0" w:color="auto"/>
        <w:bottom w:val="none" w:sz="0" w:space="0" w:color="auto"/>
        <w:right w:val="none" w:sz="0" w:space="0" w:color="auto"/>
      </w:divBdr>
    </w:div>
    <w:div w:id="1722899698">
      <w:bodyDiv w:val="1"/>
      <w:marLeft w:val="0"/>
      <w:marRight w:val="0"/>
      <w:marTop w:val="0"/>
      <w:marBottom w:val="0"/>
      <w:divBdr>
        <w:top w:val="none" w:sz="0" w:space="0" w:color="auto"/>
        <w:left w:val="none" w:sz="0" w:space="0" w:color="auto"/>
        <w:bottom w:val="none" w:sz="0" w:space="0" w:color="auto"/>
        <w:right w:val="none" w:sz="0" w:space="0" w:color="auto"/>
      </w:divBdr>
    </w:div>
    <w:div w:id="1724329691">
      <w:bodyDiv w:val="1"/>
      <w:marLeft w:val="0"/>
      <w:marRight w:val="0"/>
      <w:marTop w:val="0"/>
      <w:marBottom w:val="0"/>
      <w:divBdr>
        <w:top w:val="none" w:sz="0" w:space="0" w:color="auto"/>
        <w:left w:val="none" w:sz="0" w:space="0" w:color="auto"/>
        <w:bottom w:val="none" w:sz="0" w:space="0" w:color="auto"/>
        <w:right w:val="none" w:sz="0" w:space="0" w:color="auto"/>
      </w:divBdr>
    </w:div>
    <w:div w:id="1724404851">
      <w:bodyDiv w:val="1"/>
      <w:marLeft w:val="0"/>
      <w:marRight w:val="0"/>
      <w:marTop w:val="0"/>
      <w:marBottom w:val="0"/>
      <w:divBdr>
        <w:top w:val="none" w:sz="0" w:space="0" w:color="auto"/>
        <w:left w:val="none" w:sz="0" w:space="0" w:color="auto"/>
        <w:bottom w:val="none" w:sz="0" w:space="0" w:color="auto"/>
        <w:right w:val="none" w:sz="0" w:space="0" w:color="auto"/>
      </w:divBdr>
    </w:div>
    <w:div w:id="1724676330">
      <w:bodyDiv w:val="1"/>
      <w:marLeft w:val="0"/>
      <w:marRight w:val="0"/>
      <w:marTop w:val="0"/>
      <w:marBottom w:val="0"/>
      <w:divBdr>
        <w:top w:val="none" w:sz="0" w:space="0" w:color="auto"/>
        <w:left w:val="none" w:sz="0" w:space="0" w:color="auto"/>
        <w:bottom w:val="none" w:sz="0" w:space="0" w:color="auto"/>
        <w:right w:val="none" w:sz="0" w:space="0" w:color="auto"/>
      </w:divBdr>
    </w:div>
    <w:div w:id="1725789959">
      <w:bodyDiv w:val="1"/>
      <w:marLeft w:val="0"/>
      <w:marRight w:val="0"/>
      <w:marTop w:val="0"/>
      <w:marBottom w:val="0"/>
      <w:divBdr>
        <w:top w:val="none" w:sz="0" w:space="0" w:color="auto"/>
        <w:left w:val="none" w:sz="0" w:space="0" w:color="auto"/>
        <w:bottom w:val="none" w:sz="0" w:space="0" w:color="auto"/>
        <w:right w:val="none" w:sz="0" w:space="0" w:color="auto"/>
      </w:divBdr>
    </w:div>
    <w:div w:id="1726299998">
      <w:bodyDiv w:val="1"/>
      <w:marLeft w:val="0"/>
      <w:marRight w:val="0"/>
      <w:marTop w:val="0"/>
      <w:marBottom w:val="0"/>
      <w:divBdr>
        <w:top w:val="none" w:sz="0" w:space="0" w:color="auto"/>
        <w:left w:val="none" w:sz="0" w:space="0" w:color="auto"/>
        <w:bottom w:val="none" w:sz="0" w:space="0" w:color="auto"/>
        <w:right w:val="none" w:sz="0" w:space="0" w:color="auto"/>
      </w:divBdr>
    </w:div>
    <w:div w:id="1726366962">
      <w:bodyDiv w:val="1"/>
      <w:marLeft w:val="0"/>
      <w:marRight w:val="0"/>
      <w:marTop w:val="0"/>
      <w:marBottom w:val="0"/>
      <w:divBdr>
        <w:top w:val="none" w:sz="0" w:space="0" w:color="auto"/>
        <w:left w:val="none" w:sz="0" w:space="0" w:color="auto"/>
        <w:bottom w:val="none" w:sz="0" w:space="0" w:color="auto"/>
        <w:right w:val="none" w:sz="0" w:space="0" w:color="auto"/>
      </w:divBdr>
    </w:div>
    <w:div w:id="1727954133">
      <w:bodyDiv w:val="1"/>
      <w:marLeft w:val="0"/>
      <w:marRight w:val="0"/>
      <w:marTop w:val="0"/>
      <w:marBottom w:val="0"/>
      <w:divBdr>
        <w:top w:val="none" w:sz="0" w:space="0" w:color="auto"/>
        <w:left w:val="none" w:sz="0" w:space="0" w:color="auto"/>
        <w:bottom w:val="none" w:sz="0" w:space="0" w:color="auto"/>
        <w:right w:val="none" w:sz="0" w:space="0" w:color="auto"/>
      </w:divBdr>
    </w:div>
    <w:div w:id="1728413664">
      <w:bodyDiv w:val="1"/>
      <w:marLeft w:val="0"/>
      <w:marRight w:val="0"/>
      <w:marTop w:val="0"/>
      <w:marBottom w:val="0"/>
      <w:divBdr>
        <w:top w:val="none" w:sz="0" w:space="0" w:color="auto"/>
        <w:left w:val="none" w:sz="0" w:space="0" w:color="auto"/>
        <w:bottom w:val="none" w:sz="0" w:space="0" w:color="auto"/>
        <w:right w:val="none" w:sz="0" w:space="0" w:color="auto"/>
      </w:divBdr>
    </w:div>
    <w:div w:id="1729378513">
      <w:bodyDiv w:val="1"/>
      <w:marLeft w:val="0"/>
      <w:marRight w:val="0"/>
      <w:marTop w:val="0"/>
      <w:marBottom w:val="0"/>
      <w:divBdr>
        <w:top w:val="none" w:sz="0" w:space="0" w:color="auto"/>
        <w:left w:val="none" w:sz="0" w:space="0" w:color="auto"/>
        <w:bottom w:val="none" w:sz="0" w:space="0" w:color="auto"/>
        <w:right w:val="none" w:sz="0" w:space="0" w:color="auto"/>
      </w:divBdr>
    </w:div>
    <w:div w:id="1729717785">
      <w:bodyDiv w:val="1"/>
      <w:marLeft w:val="0"/>
      <w:marRight w:val="0"/>
      <w:marTop w:val="0"/>
      <w:marBottom w:val="0"/>
      <w:divBdr>
        <w:top w:val="none" w:sz="0" w:space="0" w:color="auto"/>
        <w:left w:val="none" w:sz="0" w:space="0" w:color="auto"/>
        <w:bottom w:val="none" w:sz="0" w:space="0" w:color="auto"/>
        <w:right w:val="none" w:sz="0" w:space="0" w:color="auto"/>
      </w:divBdr>
    </w:div>
    <w:div w:id="1730962228">
      <w:bodyDiv w:val="1"/>
      <w:marLeft w:val="0"/>
      <w:marRight w:val="0"/>
      <w:marTop w:val="0"/>
      <w:marBottom w:val="0"/>
      <w:divBdr>
        <w:top w:val="none" w:sz="0" w:space="0" w:color="auto"/>
        <w:left w:val="none" w:sz="0" w:space="0" w:color="auto"/>
        <w:bottom w:val="none" w:sz="0" w:space="0" w:color="auto"/>
        <w:right w:val="none" w:sz="0" w:space="0" w:color="auto"/>
      </w:divBdr>
    </w:div>
    <w:div w:id="1732536462">
      <w:bodyDiv w:val="1"/>
      <w:marLeft w:val="0"/>
      <w:marRight w:val="0"/>
      <w:marTop w:val="0"/>
      <w:marBottom w:val="0"/>
      <w:divBdr>
        <w:top w:val="none" w:sz="0" w:space="0" w:color="auto"/>
        <w:left w:val="none" w:sz="0" w:space="0" w:color="auto"/>
        <w:bottom w:val="none" w:sz="0" w:space="0" w:color="auto"/>
        <w:right w:val="none" w:sz="0" w:space="0" w:color="auto"/>
      </w:divBdr>
    </w:div>
    <w:div w:id="1733037335">
      <w:bodyDiv w:val="1"/>
      <w:marLeft w:val="0"/>
      <w:marRight w:val="0"/>
      <w:marTop w:val="0"/>
      <w:marBottom w:val="0"/>
      <w:divBdr>
        <w:top w:val="none" w:sz="0" w:space="0" w:color="auto"/>
        <w:left w:val="none" w:sz="0" w:space="0" w:color="auto"/>
        <w:bottom w:val="none" w:sz="0" w:space="0" w:color="auto"/>
        <w:right w:val="none" w:sz="0" w:space="0" w:color="auto"/>
      </w:divBdr>
    </w:div>
    <w:div w:id="1733117833">
      <w:bodyDiv w:val="1"/>
      <w:marLeft w:val="0"/>
      <w:marRight w:val="0"/>
      <w:marTop w:val="0"/>
      <w:marBottom w:val="0"/>
      <w:divBdr>
        <w:top w:val="none" w:sz="0" w:space="0" w:color="auto"/>
        <w:left w:val="none" w:sz="0" w:space="0" w:color="auto"/>
        <w:bottom w:val="none" w:sz="0" w:space="0" w:color="auto"/>
        <w:right w:val="none" w:sz="0" w:space="0" w:color="auto"/>
      </w:divBdr>
    </w:div>
    <w:div w:id="1733117847">
      <w:bodyDiv w:val="1"/>
      <w:marLeft w:val="0"/>
      <w:marRight w:val="0"/>
      <w:marTop w:val="0"/>
      <w:marBottom w:val="0"/>
      <w:divBdr>
        <w:top w:val="none" w:sz="0" w:space="0" w:color="auto"/>
        <w:left w:val="none" w:sz="0" w:space="0" w:color="auto"/>
        <w:bottom w:val="none" w:sz="0" w:space="0" w:color="auto"/>
        <w:right w:val="none" w:sz="0" w:space="0" w:color="auto"/>
      </w:divBdr>
    </w:div>
    <w:div w:id="1733844716">
      <w:bodyDiv w:val="1"/>
      <w:marLeft w:val="0"/>
      <w:marRight w:val="0"/>
      <w:marTop w:val="0"/>
      <w:marBottom w:val="0"/>
      <w:divBdr>
        <w:top w:val="none" w:sz="0" w:space="0" w:color="auto"/>
        <w:left w:val="none" w:sz="0" w:space="0" w:color="auto"/>
        <w:bottom w:val="none" w:sz="0" w:space="0" w:color="auto"/>
        <w:right w:val="none" w:sz="0" w:space="0" w:color="auto"/>
      </w:divBdr>
    </w:div>
    <w:div w:id="1735543021">
      <w:bodyDiv w:val="1"/>
      <w:marLeft w:val="0"/>
      <w:marRight w:val="0"/>
      <w:marTop w:val="0"/>
      <w:marBottom w:val="0"/>
      <w:divBdr>
        <w:top w:val="none" w:sz="0" w:space="0" w:color="auto"/>
        <w:left w:val="none" w:sz="0" w:space="0" w:color="auto"/>
        <w:bottom w:val="none" w:sz="0" w:space="0" w:color="auto"/>
        <w:right w:val="none" w:sz="0" w:space="0" w:color="auto"/>
      </w:divBdr>
    </w:div>
    <w:div w:id="1736735183">
      <w:bodyDiv w:val="1"/>
      <w:marLeft w:val="0"/>
      <w:marRight w:val="0"/>
      <w:marTop w:val="0"/>
      <w:marBottom w:val="0"/>
      <w:divBdr>
        <w:top w:val="none" w:sz="0" w:space="0" w:color="auto"/>
        <w:left w:val="none" w:sz="0" w:space="0" w:color="auto"/>
        <w:bottom w:val="none" w:sz="0" w:space="0" w:color="auto"/>
        <w:right w:val="none" w:sz="0" w:space="0" w:color="auto"/>
      </w:divBdr>
    </w:div>
    <w:div w:id="1737699660">
      <w:bodyDiv w:val="1"/>
      <w:marLeft w:val="0"/>
      <w:marRight w:val="0"/>
      <w:marTop w:val="0"/>
      <w:marBottom w:val="0"/>
      <w:divBdr>
        <w:top w:val="none" w:sz="0" w:space="0" w:color="auto"/>
        <w:left w:val="none" w:sz="0" w:space="0" w:color="auto"/>
        <w:bottom w:val="none" w:sz="0" w:space="0" w:color="auto"/>
        <w:right w:val="none" w:sz="0" w:space="0" w:color="auto"/>
      </w:divBdr>
    </w:div>
    <w:div w:id="1738287659">
      <w:bodyDiv w:val="1"/>
      <w:marLeft w:val="0"/>
      <w:marRight w:val="0"/>
      <w:marTop w:val="0"/>
      <w:marBottom w:val="0"/>
      <w:divBdr>
        <w:top w:val="none" w:sz="0" w:space="0" w:color="auto"/>
        <w:left w:val="none" w:sz="0" w:space="0" w:color="auto"/>
        <w:bottom w:val="none" w:sz="0" w:space="0" w:color="auto"/>
        <w:right w:val="none" w:sz="0" w:space="0" w:color="auto"/>
      </w:divBdr>
    </w:div>
    <w:div w:id="1738555180">
      <w:bodyDiv w:val="1"/>
      <w:marLeft w:val="0"/>
      <w:marRight w:val="0"/>
      <w:marTop w:val="0"/>
      <w:marBottom w:val="0"/>
      <w:divBdr>
        <w:top w:val="none" w:sz="0" w:space="0" w:color="auto"/>
        <w:left w:val="none" w:sz="0" w:space="0" w:color="auto"/>
        <w:bottom w:val="none" w:sz="0" w:space="0" w:color="auto"/>
        <w:right w:val="none" w:sz="0" w:space="0" w:color="auto"/>
      </w:divBdr>
    </w:div>
    <w:div w:id="1738818549">
      <w:bodyDiv w:val="1"/>
      <w:marLeft w:val="0"/>
      <w:marRight w:val="0"/>
      <w:marTop w:val="0"/>
      <w:marBottom w:val="0"/>
      <w:divBdr>
        <w:top w:val="none" w:sz="0" w:space="0" w:color="auto"/>
        <w:left w:val="none" w:sz="0" w:space="0" w:color="auto"/>
        <w:bottom w:val="none" w:sz="0" w:space="0" w:color="auto"/>
        <w:right w:val="none" w:sz="0" w:space="0" w:color="auto"/>
      </w:divBdr>
    </w:div>
    <w:div w:id="1738941756">
      <w:bodyDiv w:val="1"/>
      <w:marLeft w:val="0"/>
      <w:marRight w:val="0"/>
      <w:marTop w:val="0"/>
      <w:marBottom w:val="0"/>
      <w:divBdr>
        <w:top w:val="none" w:sz="0" w:space="0" w:color="auto"/>
        <w:left w:val="none" w:sz="0" w:space="0" w:color="auto"/>
        <w:bottom w:val="none" w:sz="0" w:space="0" w:color="auto"/>
        <w:right w:val="none" w:sz="0" w:space="0" w:color="auto"/>
      </w:divBdr>
    </w:div>
    <w:div w:id="1741438825">
      <w:bodyDiv w:val="1"/>
      <w:marLeft w:val="0"/>
      <w:marRight w:val="0"/>
      <w:marTop w:val="0"/>
      <w:marBottom w:val="0"/>
      <w:divBdr>
        <w:top w:val="none" w:sz="0" w:space="0" w:color="auto"/>
        <w:left w:val="none" w:sz="0" w:space="0" w:color="auto"/>
        <w:bottom w:val="none" w:sz="0" w:space="0" w:color="auto"/>
        <w:right w:val="none" w:sz="0" w:space="0" w:color="auto"/>
      </w:divBdr>
    </w:div>
    <w:div w:id="1742171651">
      <w:bodyDiv w:val="1"/>
      <w:marLeft w:val="0"/>
      <w:marRight w:val="0"/>
      <w:marTop w:val="0"/>
      <w:marBottom w:val="0"/>
      <w:divBdr>
        <w:top w:val="none" w:sz="0" w:space="0" w:color="auto"/>
        <w:left w:val="none" w:sz="0" w:space="0" w:color="auto"/>
        <w:bottom w:val="none" w:sz="0" w:space="0" w:color="auto"/>
        <w:right w:val="none" w:sz="0" w:space="0" w:color="auto"/>
      </w:divBdr>
    </w:div>
    <w:div w:id="1742799326">
      <w:bodyDiv w:val="1"/>
      <w:marLeft w:val="0"/>
      <w:marRight w:val="0"/>
      <w:marTop w:val="0"/>
      <w:marBottom w:val="0"/>
      <w:divBdr>
        <w:top w:val="none" w:sz="0" w:space="0" w:color="auto"/>
        <w:left w:val="none" w:sz="0" w:space="0" w:color="auto"/>
        <w:bottom w:val="none" w:sz="0" w:space="0" w:color="auto"/>
        <w:right w:val="none" w:sz="0" w:space="0" w:color="auto"/>
      </w:divBdr>
    </w:div>
    <w:div w:id="1744253347">
      <w:bodyDiv w:val="1"/>
      <w:marLeft w:val="0"/>
      <w:marRight w:val="0"/>
      <w:marTop w:val="0"/>
      <w:marBottom w:val="0"/>
      <w:divBdr>
        <w:top w:val="none" w:sz="0" w:space="0" w:color="auto"/>
        <w:left w:val="none" w:sz="0" w:space="0" w:color="auto"/>
        <w:bottom w:val="none" w:sz="0" w:space="0" w:color="auto"/>
        <w:right w:val="none" w:sz="0" w:space="0" w:color="auto"/>
      </w:divBdr>
    </w:div>
    <w:div w:id="1747604830">
      <w:bodyDiv w:val="1"/>
      <w:marLeft w:val="0"/>
      <w:marRight w:val="0"/>
      <w:marTop w:val="0"/>
      <w:marBottom w:val="0"/>
      <w:divBdr>
        <w:top w:val="none" w:sz="0" w:space="0" w:color="auto"/>
        <w:left w:val="none" w:sz="0" w:space="0" w:color="auto"/>
        <w:bottom w:val="none" w:sz="0" w:space="0" w:color="auto"/>
        <w:right w:val="none" w:sz="0" w:space="0" w:color="auto"/>
      </w:divBdr>
    </w:div>
    <w:div w:id="1748763003">
      <w:bodyDiv w:val="1"/>
      <w:marLeft w:val="0"/>
      <w:marRight w:val="0"/>
      <w:marTop w:val="0"/>
      <w:marBottom w:val="0"/>
      <w:divBdr>
        <w:top w:val="none" w:sz="0" w:space="0" w:color="auto"/>
        <w:left w:val="none" w:sz="0" w:space="0" w:color="auto"/>
        <w:bottom w:val="none" w:sz="0" w:space="0" w:color="auto"/>
        <w:right w:val="none" w:sz="0" w:space="0" w:color="auto"/>
      </w:divBdr>
    </w:div>
    <w:div w:id="1749038237">
      <w:bodyDiv w:val="1"/>
      <w:marLeft w:val="0"/>
      <w:marRight w:val="0"/>
      <w:marTop w:val="0"/>
      <w:marBottom w:val="0"/>
      <w:divBdr>
        <w:top w:val="none" w:sz="0" w:space="0" w:color="auto"/>
        <w:left w:val="none" w:sz="0" w:space="0" w:color="auto"/>
        <w:bottom w:val="none" w:sz="0" w:space="0" w:color="auto"/>
        <w:right w:val="none" w:sz="0" w:space="0" w:color="auto"/>
      </w:divBdr>
    </w:div>
    <w:div w:id="1749158920">
      <w:bodyDiv w:val="1"/>
      <w:marLeft w:val="0"/>
      <w:marRight w:val="0"/>
      <w:marTop w:val="0"/>
      <w:marBottom w:val="0"/>
      <w:divBdr>
        <w:top w:val="none" w:sz="0" w:space="0" w:color="auto"/>
        <w:left w:val="none" w:sz="0" w:space="0" w:color="auto"/>
        <w:bottom w:val="none" w:sz="0" w:space="0" w:color="auto"/>
        <w:right w:val="none" w:sz="0" w:space="0" w:color="auto"/>
      </w:divBdr>
    </w:div>
    <w:div w:id="1750610606">
      <w:bodyDiv w:val="1"/>
      <w:marLeft w:val="0"/>
      <w:marRight w:val="0"/>
      <w:marTop w:val="0"/>
      <w:marBottom w:val="0"/>
      <w:divBdr>
        <w:top w:val="none" w:sz="0" w:space="0" w:color="auto"/>
        <w:left w:val="none" w:sz="0" w:space="0" w:color="auto"/>
        <w:bottom w:val="none" w:sz="0" w:space="0" w:color="auto"/>
        <w:right w:val="none" w:sz="0" w:space="0" w:color="auto"/>
      </w:divBdr>
    </w:div>
    <w:div w:id="1751804296">
      <w:bodyDiv w:val="1"/>
      <w:marLeft w:val="0"/>
      <w:marRight w:val="0"/>
      <w:marTop w:val="0"/>
      <w:marBottom w:val="0"/>
      <w:divBdr>
        <w:top w:val="none" w:sz="0" w:space="0" w:color="auto"/>
        <w:left w:val="none" w:sz="0" w:space="0" w:color="auto"/>
        <w:bottom w:val="none" w:sz="0" w:space="0" w:color="auto"/>
        <w:right w:val="none" w:sz="0" w:space="0" w:color="auto"/>
      </w:divBdr>
    </w:div>
    <w:div w:id="1752894112">
      <w:bodyDiv w:val="1"/>
      <w:marLeft w:val="0"/>
      <w:marRight w:val="0"/>
      <w:marTop w:val="0"/>
      <w:marBottom w:val="0"/>
      <w:divBdr>
        <w:top w:val="none" w:sz="0" w:space="0" w:color="auto"/>
        <w:left w:val="none" w:sz="0" w:space="0" w:color="auto"/>
        <w:bottom w:val="none" w:sz="0" w:space="0" w:color="auto"/>
        <w:right w:val="none" w:sz="0" w:space="0" w:color="auto"/>
      </w:divBdr>
    </w:div>
    <w:div w:id="1753312258">
      <w:bodyDiv w:val="1"/>
      <w:marLeft w:val="0"/>
      <w:marRight w:val="0"/>
      <w:marTop w:val="0"/>
      <w:marBottom w:val="0"/>
      <w:divBdr>
        <w:top w:val="none" w:sz="0" w:space="0" w:color="auto"/>
        <w:left w:val="none" w:sz="0" w:space="0" w:color="auto"/>
        <w:bottom w:val="none" w:sz="0" w:space="0" w:color="auto"/>
        <w:right w:val="none" w:sz="0" w:space="0" w:color="auto"/>
      </w:divBdr>
    </w:div>
    <w:div w:id="1753430177">
      <w:bodyDiv w:val="1"/>
      <w:marLeft w:val="0"/>
      <w:marRight w:val="0"/>
      <w:marTop w:val="0"/>
      <w:marBottom w:val="0"/>
      <w:divBdr>
        <w:top w:val="none" w:sz="0" w:space="0" w:color="auto"/>
        <w:left w:val="none" w:sz="0" w:space="0" w:color="auto"/>
        <w:bottom w:val="none" w:sz="0" w:space="0" w:color="auto"/>
        <w:right w:val="none" w:sz="0" w:space="0" w:color="auto"/>
      </w:divBdr>
    </w:div>
    <w:div w:id="1756584709">
      <w:bodyDiv w:val="1"/>
      <w:marLeft w:val="0"/>
      <w:marRight w:val="0"/>
      <w:marTop w:val="0"/>
      <w:marBottom w:val="0"/>
      <w:divBdr>
        <w:top w:val="none" w:sz="0" w:space="0" w:color="auto"/>
        <w:left w:val="none" w:sz="0" w:space="0" w:color="auto"/>
        <w:bottom w:val="none" w:sz="0" w:space="0" w:color="auto"/>
        <w:right w:val="none" w:sz="0" w:space="0" w:color="auto"/>
      </w:divBdr>
    </w:div>
    <w:div w:id="1756706792">
      <w:bodyDiv w:val="1"/>
      <w:marLeft w:val="0"/>
      <w:marRight w:val="0"/>
      <w:marTop w:val="0"/>
      <w:marBottom w:val="0"/>
      <w:divBdr>
        <w:top w:val="none" w:sz="0" w:space="0" w:color="auto"/>
        <w:left w:val="none" w:sz="0" w:space="0" w:color="auto"/>
        <w:bottom w:val="none" w:sz="0" w:space="0" w:color="auto"/>
        <w:right w:val="none" w:sz="0" w:space="0" w:color="auto"/>
      </w:divBdr>
    </w:div>
    <w:div w:id="1756778316">
      <w:bodyDiv w:val="1"/>
      <w:marLeft w:val="0"/>
      <w:marRight w:val="0"/>
      <w:marTop w:val="0"/>
      <w:marBottom w:val="0"/>
      <w:divBdr>
        <w:top w:val="none" w:sz="0" w:space="0" w:color="auto"/>
        <w:left w:val="none" w:sz="0" w:space="0" w:color="auto"/>
        <w:bottom w:val="none" w:sz="0" w:space="0" w:color="auto"/>
        <w:right w:val="none" w:sz="0" w:space="0" w:color="auto"/>
      </w:divBdr>
    </w:div>
    <w:div w:id="1757048242">
      <w:bodyDiv w:val="1"/>
      <w:marLeft w:val="0"/>
      <w:marRight w:val="0"/>
      <w:marTop w:val="0"/>
      <w:marBottom w:val="0"/>
      <w:divBdr>
        <w:top w:val="none" w:sz="0" w:space="0" w:color="auto"/>
        <w:left w:val="none" w:sz="0" w:space="0" w:color="auto"/>
        <w:bottom w:val="none" w:sz="0" w:space="0" w:color="auto"/>
        <w:right w:val="none" w:sz="0" w:space="0" w:color="auto"/>
      </w:divBdr>
    </w:div>
    <w:div w:id="1757702638">
      <w:bodyDiv w:val="1"/>
      <w:marLeft w:val="0"/>
      <w:marRight w:val="0"/>
      <w:marTop w:val="0"/>
      <w:marBottom w:val="0"/>
      <w:divBdr>
        <w:top w:val="none" w:sz="0" w:space="0" w:color="auto"/>
        <w:left w:val="none" w:sz="0" w:space="0" w:color="auto"/>
        <w:bottom w:val="none" w:sz="0" w:space="0" w:color="auto"/>
        <w:right w:val="none" w:sz="0" w:space="0" w:color="auto"/>
      </w:divBdr>
    </w:div>
    <w:div w:id="1759279720">
      <w:bodyDiv w:val="1"/>
      <w:marLeft w:val="0"/>
      <w:marRight w:val="0"/>
      <w:marTop w:val="0"/>
      <w:marBottom w:val="0"/>
      <w:divBdr>
        <w:top w:val="none" w:sz="0" w:space="0" w:color="auto"/>
        <w:left w:val="none" w:sz="0" w:space="0" w:color="auto"/>
        <w:bottom w:val="none" w:sz="0" w:space="0" w:color="auto"/>
        <w:right w:val="none" w:sz="0" w:space="0" w:color="auto"/>
      </w:divBdr>
    </w:div>
    <w:div w:id="1759642482">
      <w:bodyDiv w:val="1"/>
      <w:marLeft w:val="0"/>
      <w:marRight w:val="0"/>
      <w:marTop w:val="0"/>
      <w:marBottom w:val="0"/>
      <w:divBdr>
        <w:top w:val="none" w:sz="0" w:space="0" w:color="auto"/>
        <w:left w:val="none" w:sz="0" w:space="0" w:color="auto"/>
        <w:bottom w:val="none" w:sz="0" w:space="0" w:color="auto"/>
        <w:right w:val="none" w:sz="0" w:space="0" w:color="auto"/>
      </w:divBdr>
    </w:div>
    <w:div w:id="1760559474">
      <w:bodyDiv w:val="1"/>
      <w:marLeft w:val="0"/>
      <w:marRight w:val="0"/>
      <w:marTop w:val="0"/>
      <w:marBottom w:val="0"/>
      <w:divBdr>
        <w:top w:val="none" w:sz="0" w:space="0" w:color="auto"/>
        <w:left w:val="none" w:sz="0" w:space="0" w:color="auto"/>
        <w:bottom w:val="none" w:sz="0" w:space="0" w:color="auto"/>
        <w:right w:val="none" w:sz="0" w:space="0" w:color="auto"/>
      </w:divBdr>
    </w:div>
    <w:div w:id="1761027879">
      <w:bodyDiv w:val="1"/>
      <w:marLeft w:val="0"/>
      <w:marRight w:val="0"/>
      <w:marTop w:val="0"/>
      <w:marBottom w:val="0"/>
      <w:divBdr>
        <w:top w:val="none" w:sz="0" w:space="0" w:color="auto"/>
        <w:left w:val="none" w:sz="0" w:space="0" w:color="auto"/>
        <w:bottom w:val="none" w:sz="0" w:space="0" w:color="auto"/>
        <w:right w:val="none" w:sz="0" w:space="0" w:color="auto"/>
      </w:divBdr>
    </w:div>
    <w:div w:id="1761754767">
      <w:bodyDiv w:val="1"/>
      <w:marLeft w:val="0"/>
      <w:marRight w:val="0"/>
      <w:marTop w:val="0"/>
      <w:marBottom w:val="0"/>
      <w:divBdr>
        <w:top w:val="none" w:sz="0" w:space="0" w:color="auto"/>
        <w:left w:val="none" w:sz="0" w:space="0" w:color="auto"/>
        <w:bottom w:val="none" w:sz="0" w:space="0" w:color="auto"/>
        <w:right w:val="none" w:sz="0" w:space="0" w:color="auto"/>
      </w:divBdr>
    </w:div>
    <w:div w:id="1761876792">
      <w:bodyDiv w:val="1"/>
      <w:marLeft w:val="0"/>
      <w:marRight w:val="0"/>
      <w:marTop w:val="0"/>
      <w:marBottom w:val="0"/>
      <w:divBdr>
        <w:top w:val="none" w:sz="0" w:space="0" w:color="auto"/>
        <w:left w:val="none" w:sz="0" w:space="0" w:color="auto"/>
        <w:bottom w:val="none" w:sz="0" w:space="0" w:color="auto"/>
        <w:right w:val="none" w:sz="0" w:space="0" w:color="auto"/>
      </w:divBdr>
    </w:div>
    <w:div w:id="1761902465">
      <w:bodyDiv w:val="1"/>
      <w:marLeft w:val="0"/>
      <w:marRight w:val="0"/>
      <w:marTop w:val="0"/>
      <w:marBottom w:val="0"/>
      <w:divBdr>
        <w:top w:val="none" w:sz="0" w:space="0" w:color="auto"/>
        <w:left w:val="none" w:sz="0" w:space="0" w:color="auto"/>
        <w:bottom w:val="none" w:sz="0" w:space="0" w:color="auto"/>
        <w:right w:val="none" w:sz="0" w:space="0" w:color="auto"/>
      </w:divBdr>
    </w:div>
    <w:div w:id="1764913802">
      <w:bodyDiv w:val="1"/>
      <w:marLeft w:val="0"/>
      <w:marRight w:val="0"/>
      <w:marTop w:val="0"/>
      <w:marBottom w:val="0"/>
      <w:divBdr>
        <w:top w:val="none" w:sz="0" w:space="0" w:color="auto"/>
        <w:left w:val="none" w:sz="0" w:space="0" w:color="auto"/>
        <w:bottom w:val="none" w:sz="0" w:space="0" w:color="auto"/>
        <w:right w:val="none" w:sz="0" w:space="0" w:color="auto"/>
      </w:divBdr>
    </w:div>
    <w:div w:id="1765111296">
      <w:bodyDiv w:val="1"/>
      <w:marLeft w:val="0"/>
      <w:marRight w:val="0"/>
      <w:marTop w:val="0"/>
      <w:marBottom w:val="0"/>
      <w:divBdr>
        <w:top w:val="none" w:sz="0" w:space="0" w:color="auto"/>
        <w:left w:val="none" w:sz="0" w:space="0" w:color="auto"/>
        <w:bottom w:val="none" w:sz="0" w:space="0" w:color="auto"/>
        <w:right w:val="none" w:sz="0" w:space="0" w:color="auto"/>
      </w:divBdr>
    </w:div>
    <w:div w:id="1766341990">
      <w:bodyDiv w:val="1"/>
      <w:marLeft w:val="0"/>
      <w:marRight w:val="0"/>
      <w:marTop w:val="0"/>
      <w:marBottom w:val="0"/>
      <w:divBdr>
        <w:top w:val="none" w:sz="0" w:space="0" w:color="auto"/>
        <w:left w:val="none" w:sz="0" w:space="0" w:color="auto"/>
        <w:bottom w:val="none" w:sz="0" w:space="0" w:color="auto"/>
        <w:right w:val="none" w:sz="0" w:space="0" w:color="auto"/>
      </w:divBdr>
    </w:div>
    <w:div w:id="1766732759">
      <w:bodyDiv w:val="1"/>
      <w:marLeft w:val="0"/>
      <w:marRight w:val="0"/>
      <w:marTop w:val="0"/>
      <w:marBottom w:val="0"/>
      <w:divBdr>
        <w:top w:val="none" w:sz="0" w:space="0" w:color="auto"/>
        <w:left w:val="none" w:sz="0" w:space="0" w:color="auto"/>
        <w:bottom w:val="none" w:sz="0" w:space="0" w:color="auto"/>
        <w:right w:val="none" w:sz="0" w:space="0" w:color="auto"/>
      </w:divBdr>
    </w:div>
    <w:div w:id="1767387060">
      <w:bodyDiv w:val="1"/>
      <w:marLeft w:val="0"/>
      <w:marRight w:val="0"/>
      <w:marTop w:val="0"/>
      <w:marBottom w:val="0"/>
      <w:divBdr>
        <w:top w:val="none" w:sz="0" w:space="0" w:color="auto"/>
        <w:left w:val="none" w:sz="0" w:space="0" w:color="auto"/>
        <w:bottom w:val="none" w:sz="0" w:space="0" w:color="auto"/>
        <w:right w:val="none" w:sz="0" w:space="0" w:color="auto"/>
      </w:divBdr>
    </w:div>
    <w:div w:id="1768622548">
      <w:bodyDiv w:val="1"/>
      <w:marLeft w:val="0"/>
      <w:marRight w:val="0"/>
      <w:marTop w:val="0"/>
      <w:marBottom w:val="0"/>
      <w:divBdr>
        <w:top w:val="none" w:sz="0" w:space="0" w:color="auto"/>
        <w:left w:val="none" w:sz="0" w:space="0" w:color="auto"/>
        <w:bottom w:val="none" w:sz="0" w:space="0" w:color="auto"/>
        <w:right w:val="none" w:sz="0" w:space="0" w:color="auto"/>
      </w:divBdr>
    </w:div>
    <w:div w:id="1769353867">
      <w:bodyDiv w:val="1"/>
      <w:marLeft w:val="0"/>
      <w:marRight w:val="0"/>
      <w:marTop w:val="0"/>
      <w:marBottom w:val="0"/>
      <w:divBdr>
        <w:top w:val="none" w:sz="0" w:space="0" w:color="auto"/>
        <w:left w:val="none" w:sz="0" w:space="0" w:color="auto"/>
        <w:bottom w:val="none" w:sz="0" w:space="0" w:color="auto"/>
        <w:right w:val="none" w:sz="0" w:space="0" w:color="auto"/>
      </w:divBdr>
    </w:div>
    <w:div w:id="1769420072">
      <w:bodyDiv w:val="1"/>
      <w:marLeft w:val="0"/>
      <w:marRight w:val="0"/>
      <w:marTop w:val="0"/>
      <w:marBottom w:val="0"/>
      <w:divBdr>
        <w:top w:val="none" w:sz="0" w:space="0" w:color="auto"/>
        <w:left w:val="none" w:sz="0" w:space="0" w:color="auto"/>
        <w:bottom w:val="none" w:sz="0" w:space="0" w:color="auto"/>
        <w:right w:val="none" w:sz="0" w:space="0" w:color="auto"/>
      </w:divBdr>
    </w:div>
    <w:div w:id="1770344549">
      <w:bodyDiv w:val="1"/>
      <w:marLeft w:val="0"/>
      <w:marRight w:val="0"/>
      <w:marTop w:val="0"/>
      <w:marBottom w:val="0"/>
      <w:divBdr>
        <w:top w:val="none" w:sz="0" w:space="0" w:color="auto"/>
        <w:left w:val="none" w:sz="0" w:space="0" w:color="auto"/>
        <w:bottom w:val="none" w:sz="0" w:space="0" w:color="auto"/>
        <w:right w:val="none" w:sz="0" w:space="0" w:color="auto"/>
      </w:divBdr>
    </w:div>
    <w:div w:id="1770661364">
      <w:bodyDiv w:val="1"/>
      <w:marLeft w:val="0"/>
      <w:marRight w:val="0"/>
      <w:marTop w:val="0"/>
      <w:marBottom w:val="0"/>
      <w:divBdr>
        <w:top w:val="none" w:sz="0" w:space="0" w:color="auto"/>
        <w:left w:val="none" w:sz="0" w:space="0" w:color="auto"/>
        <w:bottom w:val="none" w:sz="0" w:space="0" w:color="auto"/>
        <w:right w:val="none" w:sz="0" w:space="0" w:color="auto"/>
      </w:divBdr>
    </w:div>
    <w:div w:id="1771120703">
      <w:bodyDiv w:val="1"/>
      <w:marLeft w:val="0"/>
      <w:marRight w:val="0"/>
      <w:marTop w:val="0"/>
      <w:marBottom w:val="0"/>
      <w:divBdr>
        <w:top w:val="none" w:sz="0" w:space="0" w:color="auto"/>
        <w:left w:val="none" w:sz="0" w:space="0" w:color="auto"/>
        <w:bottom w:val="none" w:sz="0" w:space="0" w:color="auto"/>
        <w:right w:val="none" w:sz="0" w:space="0" w:color="auto"/>
      </w:divBdr>
    </w:div>
    <w:div w:id="1774203477">
      <w:bodyDiv w:val="1"/>
      <w:marLeft w:val="0"/>
      <w:marRight w:val="0"/>
      <w:marTop w:val="0"/>
      <w:marBottom w:val="0"/>
      <w:divBdr>
        <w:top w:val="none" w:sz="0" w:space="0" w:color="auto"/>
        <w:left w:val="none" w:sz="0" w:space="0" w:color="auto"/>
        <w:bottom w:val="none" w:sz="0" w:space="0" w:color="auto"/>
        <w:right w:val="none" w:sz="0" w:space="0" w:color="auto"/>
      </w:divBdr>
    </w:div>
    <w:div w:id="1775049119">
      <w:bodyDiv w:val="1"/>
      <w:marLeft w:val="0"/>
      <w:marRight w:val="0"/>
      <w:marTop w:val="0"/>
      <w:marBottom w:val="0"/>
      <w:divBdr>
        <w:top w:val="none" w:sz="0" w:space="0" w:color="auto"/>
        <w:left w:val="none" w:sz="0" w:space="0" w:color="auto"/>
        <w:bottom w:val="none" w:sz="0" w:space="0" w:color="auto"/>
        <w:right w:val="none" w:sz="0" w:space="0" w:color="auto"/>
      </w:divBdr>
    </w:div>
    <w:div w:id="1776944311">
      <w:bodyDiv w:val="1"/>
      <w:marLeft w:val="0"/>
      <w:marRight w:val="0"/>
      <w:marTop w:val="0"/>
      <w:marBottom w:val="0"/>
      <w:divBdr>
        <w:top w:val="none" w:sz="0" w:space="0" w:color="auto"/>
        <w:left w:val="none" w:sz="0" w:space="0" w:color="auto"/>
        <w:bottom w:val="none" w:sz="0" w:space="0" w:color="auto"/>
        <w:right w:val="none" w:sz="0" w:space="0" w:color="auto"/>
      </w:divBdr>
    </w:div>
    <w:div w:id="1776974044">
      <w:bodyDiv w:val="1"/>
      <w:marLeft w:val="0"/>
      <w:marRight w:val="0"/>
      <w:marTop w:val="0"/>
      <w:marBottom w:val="0"/>
      <w:divBdr>
        <w:top w:val="none" w:sz="0" w:space="0" w:color="auto"/>
        <w:left w:val="none" w:sz="0" w:space="0" w:color="auto"/>
        <w:bottom w:val="none" w:sz="0" w:space="0" w:color="auto"/>
        <w:right w:val="none" w:sz="0" w:space="0" w:color="auto"/>
      </w:divBdr>
    </w:div>
    <w:div w:id="1779567845">
      <w:bodyDiv w:val="1"/>
      <w:marLeft w:val="0"/>
      <w:marRight w:val="0"/>
      <w:marTop w:val="0"/>
      <w:marBottom w:val="0"/>
      <w:divBdr>
        <w:top w:val="none" w:sz="0" w:space="0" w:color="auto"/>
        <w:left w:val="none" w:sz="0" w:space="0" w:color="auto"/>
        <w:bottom w:val="none" w:sz="0" w:space="0" w:color="auto"/>
        <w:right w:val="none" w:sz="0" w:space="0" w:color="auto"/>
      </w:divBdr>
    </w:div>
    <w:div w:id="1780250565">
      <w:bodyDiv w:val="1"/>
      <w:marLeft w:val="0"/>
      <w:marRight w:val="0"/>
      <w:marTop w:val="0"/>
      <w:marBottom w:val="0"/>
      <w:divBdr>
        <w:top w:val="none" w:sz="0" w:space="0" w:color="auto"/>
        <w:left w:val="none" w:sz="0" w:space="0" w:color="auto"/>
        <w:bottom w:val="none" w:sz="0" w:space="0" w:color="auto"/>
        <w:right w:val="none" w:sz="0" w:space="0" w:color="auto"/>
      </w:divBdr>
    </w:div>
    <w:div w:id="1781022878">
      <w:bodyDiv w:val="1"/>
      <w:marLeft w:val="0"/>
      <w:marRight w:val="0"/>
      <w:marTop w:val="0"/>
      <w:marBottom w:val="0"/>
      <w:divBdr>
        <w:top w:val="none" w:sz="0" w:space="0" w:color="auto"/>
        <w:left w:val="none" w:sz="0" w:space="0" w:color="auto"/>
        <w:bottom w:val="none" w:sz="0" w:space="0" w:color="auto"/>
        <w:right w:val="none" w:sz="0" w:space="0" w:color="auto"/>
      </w:divBdr>
    </w:div>
    <w:div w:id="1782067155">
      <w:bodyDiv w:val="1"/>
      <w:marLeft w:val="0"/>
      <w:marRight w:val="0"/>
      <w:marTop w:val="0"/>
      <w:marBottom w:val="0"/>
      <w:divBdr>
        <w:top w:val="none" w:sz="0" w:space="0" w:color="auto"/>
        <w:left w:val="none" w:sz="0" w:space="0" w:color="auto"/>
        <w:bottom w:val="none" w:sz="0" w:space="0" w:color="auto"/>
        <w:right w:val="none" w:sz="0" w:space="0" w:color="auto"/>
      </w:divBdr>
    </w:div>
    <w:div w:id="1783302419">
      <w:bodyDiv w:val="1"/>
      <w:marLeft w:val="0"/>
      <w:marRight w:val="0"/>
      <w:marTop w:val="0"/>
      <w:marBottom w:val="0"/>
      <w:divBdr>
        <w:top w:val="none" w:sz="0" w:space="0" w:color="auto"/>
        <w:left w:val="none" w:sz="0" w:space="0" w:color="auto"/>
        <w:bottom w:val="none" w:sz="0" w:space="0" w:color="auto"/>
        <w:right w:val="none" w:sz="0" w:space="0" w:color="auto"/>
      </w:divBdr>
    </w:div>
    <w:div w:id="1785035797">
      <w:bodyDiv w:val="1"/>
      <w:marLeft w:val="0"/>
      <w:marRight w:val="0"/>
      <w:marTop w:val="0"/>
      <w:marBottom w:val="0"/>
      <w:divBdr>
        <w:top w:val="none" w:sz="0" w:space="0" w:color="auto"/>
        <w:left w:val="none" w:sz="0" w:space="0" w:color="auto"/>
        <w:bottom w:val="none" w:sz="0" w:space="0" w:color="auto"/>
        <w:right w:val="none" w:sz="0" w:space="0" w:color="auto"/>
      </w:divBdr>
    </w:div>
    <w:div w:id="1785490881">
      <w:bodyDiv w:val="1"/>
      <w:marLeft w:val="0"/>
      <w:marRight w:val="0"/>
      <w:marTop w:val="0"/>
      <w:marBottom w:val="0"/>
      <w:divBdr>
        <w:top w:val="none" w:sz="0" w:space="0" w:color="auto"/>
        <w:left w:val="none" w:sz="0" w:space="0" w:color="auto"/>
        <w:bottom w:val="none" w:sz="0" w:space="0" w:color="auto"/>
        <w:right w:val="none" w:sz="0" w:space="0" w:color="auto"/>
      </w:divBdr>
    </w:div>
    <w:div w:id="1785608718">
      <w:bodyDiv w:val="1"/>
      <w:marLeft w:val="0"/>
      <w:marRight w:val="0"/>
      <w:marTop w:val="0"/>
      <w:marBottom w:val="0"/>
      <w:divBdr>
        <w:top w:val="none" w:sz="0" w:space="0" w:color="auto"/>
        <w:left w:val="none" w:sz="0" w:space="0" w:color="auto"/>
        <w:bottom w:val="none" w:sz="0" w:space="0" w:color="auto"/>
        <w:right w:val="none" w:sz="0" w:space="0" w:color="auto"/>
      </w:divBdr>
    </w:div>
    <w:div w:id="1786342035">
      <w:bodyDiv w:val="1"/>
      <w:marLeft w:val="0"/>
      <w:marRight w:val="0"/>
      <w:marTop w:val="0"/>
      <w:marBottom w:val="0"/>
      <w:divBdr>
        <w:top w:val="none" w:sz="0" w:space="0" w:color="auto"/>
        <w:left w:val="none" w:sz="0" w:space="0" w:color="auto"/>
        <w:bottom w:val="none" w:sz="0" w:space="0" w:color="auto"/>
        <w:right w:val="none" w:sz="0" w:space="0" w:color="auto"/>
      </w:divBdr>
    </w:div>
    <w:div w:id="1786533591">
      <w:bodyDiv w:val="1"/>
      <w:marLeft w:val="0"/>
      <w:marRight w:val="0"/>
      <w:marTop w:val="0"/>
      <w:marBottom w:val="0"/>
      <w:divBdr>
        <w:top w:val="none" w:sz="0" w:space="0" w:color="auto"/>
        <w:left w:val="none" w:sz="0" w:space="0" w:color="auto"/>
        <w:bottom w:val="none" w:sz="0" w:space="0" w:color="auto"/>
        <w:right w:val="none" w:sz="0" w:space="0" w:color="auto"/>
      </w:divBdr>
    </w:div>
    <w:div w:id="1786534000">
      <w:bodyDiv w:val="1"/>
      <w:marLeft w:val="0"/>
      <w:marRight w:val="0"/>
      <w:marTop w:val="0"/>
      <w:marBottom w:val="0"/>
      <w:divBdr>
        <w:top w:val="none" w:sz="0" w:space="0" w:color="auto"/>
        <w:left w:val="none" w:sz="0" w:space="0" w:color="auto"/>
        <w:bottom w:val="none" w:sz="0" w:space="0" w:color="auto"/>
        <w:right w:val="none" w:sz="0" w:space="0" w:color="auto"/>
      </w:divBdr>
    </w:div>
    <w:div w:id="1786534966">
      <w:bodyDiv w:val="1"/>
      <w:marLeft w:val="0"/>
      <w:marRight w:val="0"/>
      <w:marTop w:val="0"/>
      <w:marBottom w:val="0"/>
      <w:divBdr>
        <w:top w:val="none" w:sz="0" w:space="0" w:color="auto"/>
        <w:left w:val="none" w:sz="0" w:space="0" w:color="auto"/>
        <w:bottom w:val="none" w:sz="0" w:space="0" w:color="auto"/>
        <w:right w:val="none" w:sz="0" w:space="0" w:color="auto"/>
      </w:divBdr>
    </w:div>
    <w:div w:id="1787844890">
      <w:bodyDiv w:val="1"/>
      <w:marLeft w:val="0"/>
      <w:marRight w:val="0"/>
      <w:marTop w:val="0"/>
      <w:marBottom w:val="0"/>
      <w:divBdr>
        <w:top w:val="none" w:sz="0" w:space="0" w:color="auto"/>
        <w:left w:val="none" w:sz="0" w:space="0" w:color="auto"/>
        <w:bottom w:val="none" w:sz="0" w:space="0" w:color="auto"/>
        <w:right w:val="none" w:sz="0" w:space="0" w:color="auto"/>
      </w:divBdr>
    </w:div>
    <w:div w:id="1787851881">
      <w:bodyDiv w:val="1"/>
      <w:marLeft w:val="0"/>
      <w:marRight w:val="0"/>
      <w:marTop w:val="0"/>
      <w:marBottom w:val="0"/>
      <w:divBdr>
        <w:top w:val="none" w:sz="0" w:space="0" w:color="auto"/>
        <w:left w:val="none" w:sz="0" w:space="0" w:color="auto"/>
        <w:bottom w:val="none" w:sz="0" w:space="0" w:color="auto"/>
        <w:right w:val="none" w:sz="0" w:space="0" w:color="auto"/>
      </w:divBdr>
    </w:div>
    <w:div w:id="1787966184">
      <w:bodyDiv w:val="1"/>
      <w:marLeft w:val="0"/>
      <w:marRight w:val="0"/>
      <w:marTop w:val="0"/>
      <w:marBottom w:val="0"/>
      <w:divBdr>
        <w:top w:val="none" w:sz="0" w:space="0" w:color="auto"/>
        <w:left w:val="none" w:sz="0" w:space="0" w:color="auto"/>
        <w:bottom w:val="none" w:sz="0" w:space="0" w:color="auto"/>
        <w:right w:val="none" w:sz="0" w:space="0" w:color="auto"/>
      </w:divBdr>
    </w:div>
    <w:div w:id="1788111957">
      <w:bodyDiv w:val="1"/>
      <w:marLeft w:val="0"/>
      <w:marRight w:val="0"/>
      <w:marTop w:val="0"/>
      <w:marBottom w:val="0"/>
      <w:divBdr>
        <w:top w:val="none" w:sz="0" w:space="0" w:color="auto"/>
        <w:left w:val="none" w:sz="0" w:space="0" w:color="auto"/>
        <w:bottom w:val="none" w:sz="0" w:space="0" w:color="auto"/>
        <w:right w:val="none" w:sz="0" w:space="0" w:color="auto"/>
      </w:divBdr>
    </w:div>
    <w:div w:id="1789397940">
      <w:bodyDiv w:val="1"/>
      <w:marLeft w:val="0"/>
      <w:marRight w:val="0"/>
      <w:marTop w:val="0"/>
      <w:marBottom w:val="0"/>
      <w:divBdr>
        <w:top w:val="none" w:sz="0" w:space="0" w:color="auto"/>
        <w:left w:val="none" w:sz="0" w:space="0" w:color="auto"/>
        <w:bottom w:val="none" w:sz="0" w:space="0" w:color="auto"/>
        <w:right w:val="none" w:sz="0" w:space="0" w:color="auto"/>
      </w:divBdr>
    </w:div>
    <w:div w:id="1789742880">
      <w:bodyDiv w:val="1"/>
      <w:marLeft w:val="0"/>
      <w:marRight w:val="0"/>
      <w:marTop w:val="0"/>
      <w:marBottom w:val="0"/>
      <w:divBdr>
        <w:top w:val="none" w:sz="0" w:space="0" w:color="auto"/>
        <w:left w:val="none" w:sz="0" w:space="0" w:color="auto"/>
        <w:bottom w:val="none" w:sz="0" w:space="0" w:color="auto"/>
        <w:right w:val="none" w:sz="0" w:space="0" w:color="auto"/>
      </w:divBdr>
    </w:div>
    <w:div w:id="1790471886">
      <w:bodyDiv w:val="1"/>
      <w:marLeft w:val="0"/>
      <w:marRight w:val="0"/>
      <w:marTop w:val="0"/>
      <w:marBottom w:val="0"/>
      <w:divBdr>
        <w:top w:val="none" w:sz="0" w:space="0" w:color="auto"/>
        <w:left w:val="none" w:sz="0" w:space="0" w:color="auto"/>
        <w:bottom w:val="none" w:sz="0" w:space="0" w:color="auto"/>
        <w:right w:val="none" w:sz="0" w:space="0" w:color="auto"/>
      </w:divBdr>
    </w:div>
    <w:div w:id="1791242305">
      <w:bodyDiv w:val="1"/>
      <w:marLeft w:val="0"/>
      <w:marRight w:val="0"/>
      <w:marTop w:val="0"/>
      <w:marBottom w:val="0"/>
      <w:divBdr>
        <w:top w:val="none" w:sz="0" w:space="0" w:color="auto"/>
        <w:left w:val="none" w:sz="0" w:space="0" w:color="auto"/>
        <w:bottom w:val="none" w:sz="0" w:space="0" w:color="auto"/>
        <w:right w:val="none" w:sz="0" w:space="0" w:color="auto"/>
      </w:divBdr>
    </w:div>
    <w:div w:id="1791899618">
      <w:bodyDiv w:val="1"/>
      <w:marLeft w:val="0"/>
      <w:marRight w:val="0"/>
      <w:marTop w:val="0"/>
      <w:marBottom w:val="0"/>
      <w:divBdr>
        <w:top w:val="none" w:sz="0" w:space="0" w:color="auto"/>
        <w:left w:val="none" w:sz="0" w:space="0" w:color="auto"/>
        <w:bottom w:val="none" w:sz="0" w:space="0" w:color="auto"/>
        <w:right w:val="none" w:sz="0" w:space="0" w:color="auto"/>
      </w:divBdr>
    </w:div>
    <w:div w:id="1792741968">
      <w:bodyDiv w:val="1"/>
      <w:marLeft w:val="0"/>
      <w:marRight w:val="0"/>
      <w:marTop w:val="0"/>
      <w:marBottom w:val="0"/>
      <w:divBdr>
        <w:top w:val="none" w:sz="0" w:space="0" w:color="auto"/>
        <w:left w:val="none" w:sz="0" w:space="0" w:color="auto"/>
        <w:bottom w:val="none" w:sz="0" w:space="0" w:color="auto"/>
        <w:right w:val="none" w:sz="0" w:space="0" w:color="auto"/>
      </w:divBdr>
    </w:div>
    <w:div w:id="1792745822">
      <w:bodyDiv w:val="1"/>
      <w:marLeft w:val="0"/>
      <w:marRight w:val="0"/>
      <w:marTop w:val="0"/>
      <w:marBottom w:val="0"/>
      <w:divBdr>
        <w:top w:val="none" w:sz="0" w:space="0" w:color="auto"/>
        <w:left w:val="none" w:sz="0" w:space="0" w:color="auto"/>
        <w:bottom w:val="none" w:sz="0" w:space="0" w:color="auto"/>
        <w:right w:val="none" w:sz="0" w:space="0" w:color="auto"/>
      </w:divBdr>
    </w:div>
    <w:div w:id="1794059344">
      <w:bodyDiv w:val="1"/>
      <w:marLeft w:val="0"/>
      <w:marRight w:val="0"/>
      <w:marTop w:val="0"/>
      <w:marBottom w:val="0"/>
      <w:divBdr>
        <w:top w:val="none" w:sz="0" w:space="0" w:color="auto"/>
        <w:left w:val="none" w:sz="0" w:space="0" w:color="auto"/>
        <w:bottom w:val="none" w:sz="0" w:space="0" w:color="auto"/>
        <w:right w:val="none" w:sz="0" w:space="0" w:color="auto"/>
      </w:divBdr>
    </w:div>
    <w:div w:id="1794638070">
      <w:bodyDiv w:val="1"/>
      <w:marLeft w:val="0"/>
      <w:marRight w:val="0"/>
      <w:marTop w:val="0"/>
      <w:marBottom w:val="0"/>
      <w:divBdr>
        <w:top w:val="none" w:sz="0" w:space="0" w:color="auto"/>
        <w:left w:val="none" w:sz="0" w:space="0" w:color="auto"/>
        <w:bottom w:val="none" w:sz="0" w:space="0" w:color="auto"/>
        <w:right w:val="none" w:sz="0" w:space="0" w:color="auto"/>
      </w:divBdr>
    </w:div>
    <w:div w:id="1794858052">
      <w:bodyDiv w:val="1"/>
      <w:marLeft w:val="0"/>
      <w:marRight w:val="0"/>
      <w:marTop w:val="0"/>
      <w:marBottom w:val="0"/>
      <w:divBdr>
        <w:top w:val="none" w:sz="0" w:space="0" w:color="auto"/>
        <w:left w:val="none" w:sz="0" w:space="0" w:color="auto"/>
        <w:bottom w:val="none" w:sz="0" w:space="0" w:color="auto"/>
        <w:right w:val="none" w:sz="0" w:space="0" w:color="auto"/>
      </w:divBdr>
    </w:div>
    <w:div w:id="1794978400">
      <w:bodyDiv w:val="1"/>
      <w:marLeft w:val="0"/>
      <w:marRight w:val="0"/>
      <w:marTop w:val="0"/>
      <w:marBottom w:val="0"/>
      <w:divBdr>
        <w:top w:val="none" w:sz="0" w:space="0" w:color="auto"/>
        <w:left w:val="none" w:sz="0" w:space="0" w:color="auto"/>
        <w:bottom w:val="none" w:sz="0" w:space="0" w:color="auto"/>
        <w:right w:val="none" w:sz="0" w:space="0" w:color="auto"/>
      </w:divBdr>
    </w:div>
    <w:div w:id="1795561943">
      <w:bodyDiv w:val="1"/>
      <w:marLeft w:val="0"/>
      <w:marRight w:val="0"/>
      <w:marTop w:val="0"/>
      <w:marBottom w:val="0"/>
      <w:divBdr>
        <w:top w:val="none" w:sz="0" w:space="0" w:color="auto"/>
        <w:left w:val="none" w:sz="0" w:space="0" w:color="auto"/>
        <w:bottom w:val="none" w:sz="0" w:space="0" w:color="auto"/>
        <w:right w:val="none" w:sz="0" w:space="0" w:color="auto"/>
      </w:divBdr>
    </w:div>
    <w:div w:id="1797261353">
      <w:bodyDiv w:val="1"/>
      <w:marLeft w:val="0"/>
      <w:marRight w:val="0"/>
      <w:marTop w:val="0"/>
      <w:marBottom w:val="0"/>
      <w:divBdr>
        <w:top w:val="none" w:sz="0" w:space="0" w:color="auto"/>
        <w:left w:val="none" w:sz="0" w:space="0" w:color="auto"/>
        <w:bottom w:val="none" w:sz="0" w:space="0" w:color="auto"/>
        <w:right w:val="none" w:sz="0" w:space="0" w:color="auto"/>
      </w:divBdr>
    </w:div>
    <w:div w:id="1797411388">
      <w:bodyDiv w:val="1"/>
      <w:marLeft w:val="0"/>
      <w:marRight w:val="0"/>
      <w:marTop w:val="0"/>
      <w:marBottom w:val="0"/>
      <w:divBdr>
        <w:top w:val="none" w:sz="0" w:space="0" w:color="auto"/>
        <w:left w:val="none" w:sz="0" w:space="0" w:color="auto"/>
        <w:bottom w:val="none" w:sz="0" w:space="0" w:color="auto"/>
        <w:right w:val="none" w:sz="0" w:space="0" w:color="auto"/>
      </w:divBdr>
    </w:div>
    <w:div w:id="1797525956">
      <w:bodyDiv w:val="1"/>
      <w:marLeft w:val="0"/>
      <w:marRight w:val="0"/>
      <w:marTop w:val="0"/>
      <w:marBottom w:val="0"/>
      <w:divBdr>
        <w:top w:val="none" w:sz="0" w:space="0" w:color="auto"/>
        <w:left w:val="none" w:sz="0" w:space="0" w:color="auto"/>
        <w:bottom w:val="none" w:sz="0" w:space="0" w:color="auto"/>
        <w:right w:val="none" w:sz="0" w:space="0" w:color="auto"/>
      </w:divBdr>
    </w:div>
    <w:div w:id="1798063431">
      <w:bodyDiv w:val="1"/>
      <w:marLeft w:val="0"/>
      <w:marRight w:val="0"/>
      <w:marTop w:val="0"/>
      <w:marBottom w:val="0"/>
      <w:divBdr>
        <w:top w:val="none" w:sz="0" w:space="0" w:color="auto"/>
        <w:left w:val="none" w:sz="0" w:space="0" w:color="auto"/>
        <w:bottom w:val="none" w:sz="0" w:space="0" w:color="auto"/>
        <w:right w:val="none" w:sz="0" w:space="0" w:color="auto"/>
      </w:divBdr>
    </w:div>
    <w:div w:id="1800872991">
      <w:bodyDiv w:val="1"/>
      <w:marLeft w:val="0"/>
      <w:marRight w:val="0"/>
      <w:marTop w:val="0"/>
      <w:marBottom w:val="0"/>
      <w:divBdr>
        <w:top w:val="none" w:sz="0" w:space="0" w:color="auto"/>
        <w:left w:val="none" w:sz="0" w:space="0" w:color="auto"/>
        <w:bottom w:val="none" w:sz="0" w:space="0" w:color="auto"/>
        <w:right w:val="none" w:sz="0" w:space="0" w:color="auto"/>
      </w:divBdr>
    </w:div>
    <w:div w:id="1801416365">
      <w:bodyDiv w:val="1"/>
      <w:marLeft w:val="0"/>
      <w:marRight w:val="0"/>
      <w:marTop w:val="0"/>
      <w:marBottom w:val="0"/>
      <w:divBdr>
        <w:top w:val="none" w:sz="0" w:space="0" w:color="auto"/>
        <w:left w:val="none" w:sz="0" w:space="0" w:color="auto"/>
        <w:bottom w:val="none" w:sz="0" w:space="0" w:color="auto"/>
        <w:right w:val="none" w:sz="0" w:space="0" w:color="auto"/>
      </w:divBdr>
    </w:div>
    <w:div w:id="1801531426">
      <w:bodyDiv w:val="1"/>
      <w:marLeft w:val="0"/>
      <w:marRight w:val="0"/>
      <w:marTop w:val="0"/>
      <w:marBottom w:val="0"/>
      <w:divBdr>
        <w:top w:val="none" w:sz="0" w:space="0" w:color="auto"/>
        <w:left w:val="none" w:sz="0" w:space="0" w:color="auto"/>
        <w:bottom w:val="none" w:sz="0" w:space="0" w:color="auto"/>
        <w:right w:val="none" w:sz="0" w:space="0" w:color="auto"/>
      </w:divBdr>
    </w:div>
    <w:div w:id="1801923668">
      <w:bodyDiv w:val="1"/>
      <w:marLeft w:val="0"/>
      <w:marRight w:val="0"/>
      <w:marTop w:val="0"/>
      <w:marBottom w:val="0"/>
      <w:divBdr>
        <w:top w:val="none" w:sz="0" w:space="0" w:color="auto"/>
        <w:left w:val="none" w:sz="0" w:space="0" w:color="auto"/>
        <w:bottom w:val="none" w:sz="0" w:space="0" w:color="auto"/>
        <w:right w:val="none" w:sz="0" w:space="0" w:color="auto"/>
      </w:divBdr>
    </w:div>
    <w:div w:id="1803300734">
      <w:bodyDiv w:val="1"/>
      <w:marLeft w:val="0"/>
      <w:marRight w:val="0"/>
      <w:marTop w:val="0"/>
      <w:marBottom w:val="0"/>
      <w:divBdr>
        <w:top w:val="none" w:sz="0" w:space="0" w:color="auto"/>
        <w:left w:val="none" w:sz="0" w:space="0" w:color="auto"/>
        <w:bottom w:val="none" w:sz="0" w:space="0" w:color="auto"/>
        <w:right w:val="none" w:sz="0" w:space="0" w:color="auto"/>
      </w:divBdr>
    </w:div>
    <w:div w:id="1803958270">
      <w:bodyDiv w:val="1"/>
      <w:marLeft w:val="0"/>
      <w:marRight w:val="0"/>
      <w:marTop w:val="0"/>
      <w:marBottom w:val="0"/>
      <w:divBdr>
        <w:top w:val="none" w:sz="0" w:space="0" w:color="auto"/>
        <w:left w:val="none" w:sz="0" w:space="0" w:color="auto"/>
        <w:bottom w:val="none" w:sz="0" w:space="0" w:color="auto"/>
        <w:right w:val="none" w:sz="0" w:space="0" w:color="auto"/>
      </w:divBdr>
    </w:div>
    <w:div w:id="1804496414">
      <w:bodyDiv w:val="1"/>
      <w:marLeft w:val="0"/>
      <w:marRight w:val="0"/>
      <w:marTop w:val="0"/>
      <w:marBottom w:val="0"/>
      <w:divBdr>
        <w:top w:val="none" w:sz="0" w:space="0" w:color="auto"/>
        <w:left w:val="none" w:sz="0" w:space="0" w:color="auto"/>
        <w:bottom w:val="none" w:sz="0" w:space="0" w:color="auto"/>
        <w:right w:val="none" w:sz="0" w:space="0" w:color="auto"/>
      </w:divBdr>
    </w:div>
    <w:div w:id="1805082732">
      <w:bodyDiv w:val="1"/>
      <w:marLeft w:val="0"/>
      <w:marRight w:val="0"/>
      <w:marTop w:val="0"/>
      <w:marBottom w:val="0"/>
      <w:divBdr>
        <w:top w:val="none" w:sz="0" w:space="0" w:color="auto"/>
        <w:left w:val="none" w:sz="0" w:space="0" w:color="auto"/>
        <w:bottom w:val="none" w:sz="0" w:space="0" w:color="auto"/>
        <w:right w:val="none" w:sz="0" w:space="0" w:color="auto"/>
      </w:divBdr>
    </w:div>
    <w:div w:id="1806315128">
      <w:bodyDiv w:val="1"/>
      <w:marLeft w:val="0"/>
      <w:marRight w:val="0"/>
      <w:marTop w:val="0"/>
      <w:marBottom w:val="0"/>
      <w:divBdr>
        <w:top w:val="none" w:sz="0" w:space="0" w:color="auto"/>
        <w:left w:val="none" w:sz="0" w:space="0" w:color="auto"/>
        <w:bottom w:val="none" w:sz="0" w:space="0" w:color="auto"/>
        <w:right w:val="none" w:sz="0" w:space="0" w:color="auto"/>
      </w:divBdr>
    </w:div>
    <w:div w:id="1808206100">
      <w:bodyDiv w:val="1"/>
      <w:marLeft w:val="0"/>
      <w:marRight w:val="0"/>
      <w:marTop w:val="0"/>
      <w:marBottom w:val="0"/>
      <w:divBdr>
        <w:top w:val="none" w:sz="0" w:space="0" w:color="auto"/>
        <w:left w:val="none" w:sz="0" w:space="0" w:color="auto"/>
        <w:bottom w:val="none" w:sz="0" w:space="0" w:color="auto"/>
        <w:right w:val="none" w:sz="0" w:space="0" w:color="auto"/>
      </w:divBdr>
    </w:div>
    <w:div w:id="1808621422">
      <w:bodyDiv w:val="1"/>
      <w:marLeft w:val="0"/>
      <w:marRight w:val="0"/>
      <w:marTop w:val="0"/>
      <w:marBottom w:val="0"/>
      <w:divBdr>
        <w:top w:val="none" w:sz="0" w:space="0" w:color="auto"/>
        <w:left w:val="none" w:sz="0" w:space="0" w:color="auto"/>
        <w:bottom w:val="none" w:sz="0" w:space="0" w:color="auto"/>
        <w:right w:val="none" w:sz="0" w:space="0" w:color="auto"/>
      </w:divBdr>
    </w:div>
    <w:div w:id="1808694489">
      <w:bodyDiv w:val="1"/>
      <w:marLeft w:val="0"/>
      <w:marRight w:val="0"/>
      <w:marTop w:val="0"/>
      <w:marBottom w:val="0"/>
      <w:divBdr>
        <w:top w:val="none" w:sz="0" w:space="0" w:color="auto"/>
        <w:left w:val="none" w:sz="0" w:space="0" w:color="auto"/>
        <w:bottom w:val="none" w:sz="0" w:space="0" w:color="auto"/>
        <w:right w:val="none" w:sz="0" w:space="0" w:color="auto"/>
      </w:divBdr>
    </w:div>
    <w:div w:id="1808891455">
      <w:bodyDiv w:val="1"/>
      <w:marLeft w:val="0"/>
      <w:marRight w:val="0"/>
      <w:marTop w:val="0"/>
      <w:marBottom w:val="0"/>
      <w:divBdr>
        <w:top w:val="none" w:sz="0" w:space="0" w:color="auto"/>
        <w:left w:val="none" w:sz="0" w:space="0" w:color="auto"/>
        <w:bottom w:val="none" w:sz="0" w:space="0" w:color="auto"/>
        <w:right w:val="none" w:sz="0" w:space="0" w:color="auto"/>
      </w:divBdr>
    </w:div>
    <w:div w:id="1809126811">
      <w:bodyDiv w:val="1"/>
      <w:marLeft w:val="0"/>
      <w:marRight w:val="0"/>
      <w:marTop w:val="0"/>
      <w:marBottom w:val="0"/>
      <w:divBdr>
        <w:top w:val="none" w:sz="0" w:space="0" w:color="auto"/>
        <w:left w:val="none" w:sz="0" w:space="0" w:color="auto"/>
        <w:bottom w:val="none" w:sz="0" w:space="0" w:color="auto"/>
        <w:right w:val="none" w:sz="0" w:space="0" w:color="auto"/>
      </w:divBdr>
    </w:div>
    <w:div w:id="1809587982">
      <w:bodyDiv w:val="1"/>
      <w:marLeft w:val="0"/>
      <w:marRight w:val="0"/>
      <w:marTop w:val="0"/>
      <w:marBottom w:val="0"/>
      <w:divBdr>
        <w:top w:val="none" w:sz="0" w:space="0" w:color="auto"/>
        <w:left w:val="none" w:sz="0" w:space="0" w:color="auto"/>
        <w:bottom w:val="none" w:sz="0" w:space="0" w:color="auto"/>
        <w:right w:val="none" w:sz="0" w:space="0" w:color="auto"/>
      </w:divBdr>
    </w:div>
    <w:div w:id="1809938254">
      <w:bodyDiv w:val="1"/>
      <w:marLeft w:val="0"/>
      <w:marRight w:val="0"/>
      <w:marTop w:val="0"/>
      <w:marBottom w:val="0"/>
      <w:divBdr>
        <w:top w:val="none" w:sz="0" w:space="0" w:color="auto"/>
        <w:left w:val="none" w:sz="0" w:space="0" w:color="auto"/>
        <w:bottom w:val="none" w:sz="0" w:space="0" w:color="auto"/>
        <w:right w:val="none" w:sz="0" w:space="0" w:color="auto"/>
      </w:divBdr>
    </w:div>
    <w:div w:id="1810322673">
      <w:bodyDiv w:val="1"/>
      <w:marLeft w:val="0"/>
      <w:marRight w:val="0"/>
      <w:marTop w:val="0"/>
      <w:marBottom w:val="0"/>
      <w:divBdr>
        <w:top w:val="none" w:sz="0" w:space="0" w:color="auto"/>
        <w:left w:val="none" w:sz="0" w:space="0" w:color="auto"/>
        <w:bottom w:val="none" w:sz="0" w:space="0" w:color="auto"/>
        <w:right w:val="none" w:sz="0" w:space="0" w:color="auto"/>
      </w:divBdr>
    </w:div>
    <w:div w:id="1810901551">
      <w:bodyDiv w:val="1"/>
      <w:marLeft w:val="0"/>
      <w:marRight w:val="0"/>
      <w:marTop w:val="0"/>
      <w:marBottom w:val="0"/>
      <w:divBdr>
        <w:top w:val="none" w:sz="0" w:space="0" w:color="auto"/>
        <w:left w:val="none" w:sz="0" w:space="0" w:color="auto"/>
        <w:bottom w:val="none" w:sz="0" w:space="0" w:color="auto"/>
        <w:right w:val="none" w:sz="0" w:space="0" w:color="auto"/>
      </w:divBdr>
    </w:div>
    <w:div w:id="1811359038">
      <w:bodyDiv w:val="1"/>
      <w:marLeft w:val="0"/>
      <w:marRight w:val="0"/>
      <w:marTop w:val="0"/>
      <w:marBottom w:val="0"/>
      <w:divBdr>
        <w:top w:val="none" w:sz="0" w:space="0" w:color="auto"/>
        <w:left w:val="none" w:sz="0" w:space="0" w:color="auto"/>
        <w:bottom w:val="none" w:sz="0" w:space="0" w:color="auto"/>
        <w:right w:val="none" w:sz="0" w:space="0" w:color="auto"/>
      </w:divBdr>
    </w:div>
    <w:div w:id="1811552429">
      <w:bodyDiv w:val="1"/>
      <w:marLeft w:val="0"/>
      <w:marRight w:val="0"/>
      <w:marTop w:val="0"/>
      <w:marBottom w:val="0"/>
      <w:divBdr>
        <w:top w:val="none" w:sz="0" w:space="0" w:color="auto"/>
        <w:left w:val="none" w:sz="0" w:space="0" w:color="auto"/>
        <w:bottom w:val="none" w:sz="0" w:space="0" w:color="auto"/>
        <w:right w:val="none" w:sz="0" w:space="0" w:color="auto"/>
      </w:divBdr>
    </w:div>
    <w:div w:id="1812333263">
      <w:bodyDiv w:val="1"/>
      <w:marLeft w:val="0"/>
      <w:marRight w:val="0"/>
      <w:marTop w:val="0"/>
      <w:marBottom w:val="0"/>
      <w:divBdr>
        <w:top w:val="none" w:sz="0" w:space="0" w:color="auto"/>
        <w:left w:val="none" w:sz="0" w:space="0" w:color="auto"/>
        <w:bottom w:val="none" w:sz="0" w:space="0" w:color="auto"/>
        <w:right w:val="none" w:sz="0" w:space="0" w:color="auto"/>
      </w:divBdr>
    </w:div>
    <w:div w:id="1813057727">
      <w:bodyDiv w:val="1"/>
      <w:marLeft w:val="0"/>
      <w:marRight w:val="0"/>
      <w:marTop w:val="0"/>
      <w:marBottom w:val="0"/>
      <w:divBdr>
        <w:top w:val="none" w:sz="0" w:space="0" w:color="auto"/>
        <w:left w:val="none" w:sz="0" w:space="0" w:color="auto"/>
        <w:bottom w:val="none" w:sz="0" w:space="0" w:color="auto"/>
        <w:right w:val="none" w:sz="0" w:space="0" w:color="auto"/>
      </w:divBdr>
    </w:div>
    <w:div w:id="1813936085">
      <w:bodyDiv w:val="1"/>
      <w:marLeft w:val="0"/>
      <w:marRight w:val="0"/>
      <w:marTop w:val="0"/>
      <w:marBottom w:val="0"/>
      <w:divBdr>
        <w:top w:val="none" w:sz="0" w:space="0" w:color="auto"/>
        <w:left w:val="none" w:sz="0" w:space="0" w:color="auto"/>
        <w:bottom w:val="none" w:sz="0" w:space="0" w:color="auto"/>
        <w:right w:val="none" w:sz="0" w:space="0" w:color="auto"/>
      </w:divBdr>
    </w:div>
    <w:div w:id="1815442592">
      <w:bodyDiv w:val="1"/>
      <w:marLeft w:val="0"/>
      <w:marRight w:val="0"/>
      <w:marTop w:val="0"/>
      <w:marBottom w:val="0"/>
      <w:divBdr>
        <w:top w:val="none" w:sz="0" w:space="0" w:color="auto"/>
        <w:left w:val="none" w:sz="0" w:space="0" w:color="auto"/>
        <w:bottom w:val="none" w:sz="0" w:space="0" w:color="auto"/>
        <w:right w:val="none" w:sz="0" w:space="0" w:color="auto"/>
      </w:divBdr>
    </w:div>
    <w:div w:id="1815684132">
      <w:bodyDiv w:val="1"/>
      <w:marLeft w:val="0"/>
      <w:marRight w:val="0"/>
      <w:marTop w:val="0"/>
      <w:marBottom w:val="0"/>
      <w:divBdr>
        <w:top w:val="none" w:sz="0" w:space="0" w:color="auto"/>
        <w:left w:val="none" w:sz="0" w:space="0" w:color="auto"/>
        <w:bottom w:val="none" w:sz="0" w:space="0" w:color="auto"/>
        <w:right w:val="none" w:sz="0" w:space="0" w:color="auto"/>
      </w:divBdr>
    </w:div>
    <w:div w:id="1817641438">
      <w:bodyDiv w:val="1"/>
      <w:marLeft w:val="0"/>
      <w:marRight w:val="0"/>
      <w:marTop w:val="0"/>
      <w:marBottom w:val="0"/>
      <w:divBdr>
        <w:top w:val="none" w:sz="0" w:space="0" w:color="auto"/>
        <w:left w:val="none" w:sz="0" w:space="0" w:color="auto"/>
        <w:bottom w:val="none" w:sz="0" w:space="0" w:color="auto"/>
        <w:right w:val="none" w:sz="0" w:space="0" w:color="auto"/>
      </w:divBdr>
    </w:div>
    <w:div w:id="1818569053">
      <w:bodyDiv w:val="1"/>
      <w:marLeft w:val="0"/>
      <w:marRight w:val="0"/>
      <w:marTop w:val="0"/>
      <w:marBottom w:val="0"/>
      <w:divBdr>
        <w:top w:val="none" w:sz="0" w:space="0" w:color="auto"/>
        <w:left w:val="none" w:sz="0" w:space="0" w:color="auto"/>
        <w:bottom w:val="none" w:sz="0" w:space="0" w:color="auto"/>
        <w:right w:val="none" w:sz="0" w:space="0" w:color="auto"/>
      </w:divBdr>
    </w:div>
    <w:div w:id="1818760253">
      <w:bodyDiv w:val="1"/>
      <w:marLeft w:val="0"/>
      <w:marRight w:val="0"/>
      <w:marTop w:val="0"/>
      <w:marBottom w:val="0"/>
      <w:divBdr>
        <w:top w:val="none" w:sz="0" w:space="0" w:color="auto"/>
        <w:left w:val="none" w:sz="0" w:space="0" w:color="auto"/>
        <w:bottom w:val="none" w:sz="0" w:space="0" w:color="auto"/>
        <w:right w:val="none" w:sz="0" w:space="0" w:color="auto"/>
      </w:divBdr>
    </w:div>
    <w:div w:id="1819035896">
      <w:bodyDiv w:val="1"/>
      <w:marLeft w:val="0"/>
      <w:marRight w:val="0"/>
      <w:marTop w:val="0"/>
      <w:marBottom w:val="0"/>
      <w:divBdr>
        <w:top w:val="none" w:sz="0" w:space="0" w:color="auto"/>
        <w:left w:val="none" w:sz="0" w:space="0" w:color="auto"/>
        <w:bottom w:val="none" w:sz="0" w:space="0" w:color="auto"/>
        <w:right w:val="none" w:sz="0" w:space="0" w:color="auto"/>
      </w:divBdr>
    </w:div>
    <w:div w:id="1820727452">
      <w:bodyDiv w:val="1"/>
      <w:marLeft w:val="0"/>
      <w:marRight w:val="0"/>
      <w:marTop w:val="0"/>
      <w:marBottom w:val="0"/>
      <w:divBdr>
        <w:top w:val="none" w:sz="0" w:space="0" w:color="auto"/>
        <w:left w:val="none" w:sz="0" w:space="0" w:color="auto"/>
        <w:bottom w:val="none" w:sz="0" w:space="0" w:color="auto"/>
        <w:right w:val="none" w:sz="0" w:space="0" w:color="auto"/>
      </w:divBdr>
    </w:div>
    <w:div w:id="1821533133">
      <w:bodyDiv w:val="1"/>
      <w:marLeft w:val="0"/>
      <w:marRight w:val="0"/>
      <w:marTop w:val="0"/>
      <w:marBottom w:val="0"/>
      <w:divBdr>
        <w:top w:val="none" w:sz="0" w:space="0" w:color="auto"/>
        <w:left w:val="none" w:sz="0" w:space="0" w:color="auto"/>
        <w:bottom w:val="none" w:sz="0" w:space="0" w:color="auto"/>
        <w:right w:val="none" w:sz="0" w:space="0" w:color="auto"/>
      </w:divBdr>
    </w:div>
    <w:div w:id="1821843901">
      <w:bodyDiv w:val="1"/>
      <w:marLeft w:val="0"/>
      <w:marRight w:val="0"/>
      <w:marTop w:val="0"/>
      <w:marBottom w:val="0"/>
      <w:divBdr>
        <w:top w:val="none" w:sz="0" w:space="0" w:color="auto"/>
        <w:left w:val="none" w:sz="0" w:space="0" w:color="auto"/>
        <w:bottom w:val="none" w:sz="0" w:space="0" w:color="auto"/>
        <w:right w:val="none" w:sz="0" w:space="0" w:color="auto"/>
      </w:divBdr>
    </w:div>
    <w:div w:id="1825778690">
      <w:bodyDiv w:val="1"/>
      <w:marLeft w:val="0"/>
      <w:marRight w:val="0"/>
      <w:marTop w:val="0"/>
      <w:marBottom w:val="0"/>
      <w:divBdr>
        <w:top w:val="none" w:sz="0" w:space="0" w:color="auto"/>
        <w:left w:val="none" w:sz="0" w:space="0" w:color="auto"/>
        <w:bottom w:val="none" w:sz="0" w:space="0" w:color="auto"/>
        <w:right w:val="none" w:sz="0" w:space="0" w:color="auto"/>
      </w:divBdr>
    </w:div>
    <w:div w:id="1826314637">
      <w:bodyDiv w:val="1"/>
      <w:marLeft w:val="0"/>
      <w:marRight w:val="0"/>
      <w:marTop w:val="0"/>
      <w:marBottom w:val="0"/>
      <w:divBdr>
        <w:top w:val="none" w:sz="0" w:space="0" w:color="auto"/>
        <w:left w:val="none" w:sz="0" w:space="0" w:color="auto"/>
        <w:bottom w:val="none" w:sz="0" w:space="0" w:color="auto"/>
        <w:right w:val="none" w:sz="0" w:space="0" w:color="auto"/>
      </w:divBdr>
    </w:div>
    <w:div w:id="1827739582">
      <w:bodyDiv w:val="1"/>
      <w:marLeft w:val="0"/>
      <w:marRight w:val="0"/>
      <w:marTop w:val="0"/>
      <w:marBottom w:val="0"/>
      <w:divBdr>
        <w:top w:val="none" w:sz="0" w:space="0" w:color="auto"/>
        <w:left w:val="none" w:sz="0" w:space="0" w:color="auto"/>
        <w:bottom w:val="none" w:sz="0" w:space="0" w:color="auto"/>
        <w:right w:val="none" w:sz="0" w:space="0" w:color="auto"/>
      </w:divBdr>
    </w:div>
    <w:div w:id="1830053714">
      <w:bodyDiv w:val="1"/>
      <w:marLeft w:val="0"/>
      <w:marRight w:val="0"/>
      <w:marTop w:val="0"/>
      <w:marBottom w:val="0"/>
      <w:divBdr>
        <w:top w:val="none" w:sz="0" w:space="0" w:color="auto"/>
        <w:left w:val="none" w:sz="0" w:space="0" w:color="auto"/>
        <w:bottom w:val="none" w:sz="0" w:space="0" w:color="auto"/>
        <w:right w:val="none" w:sz="0" w:space="0" w:color="auto"/>
      </w:divBdr>
    </w:div>
    <w:div w:id="1830440074">
      <w:bodyDiv w:val="1"/>
      <w:marLeft w:val="0"/>
      <w:marRight w:val="0"/>
      <w:marTop w:val="0"/>
      <w:marBottom w:val="0"/>
      <w:divBdr>
        <w:top w:val="none" w:sz="0" w:space="0" w:color="auto"/>
        <w:left w:val="none" w:sz="0" w:space="0" w:color="auto"/>
        <w:bottom w:val="none" w:sz="0" w:space="0" w:color="auto"/>
        <w:right w:val="none" w:sz="0" w:space="0" w:color="auto"/>
      </w:divBdr>
    </w:div>
    <w:div w:id="1831019777">
      <w:bodyDiv w:val="1"/>
      <w:marLeft w:val="0"/>
      <w:marRight w:val="0"/>
      <w:marTop w:val="0"/>
      <w:marBottom w:val="0"/>
      <w:divBdr>
        <w:top w:val="none" w:sz="0" w:space="0" w:color="auto"/>
        <w:left w:val="none" w:sz="0" w:space="0" w:color="auto"/>
        <w:bottom w:val="none" w:sz="0" w:space="0" w:color="auto"/>
        <w:right w:val="none" w:sz="0" w:space="0" w:color="auto"/>
      </w:divBdr>
    </w:div>
    <w:div w:id="1831485385">
      <w:bodyDiv w:val="1"/>
      <w:marLeft w:val="0"/>
      <w:marRight w:val="0"/>
      <w:marTop w:val="0"/>
      <w:marBottom w:val="0"/>
      <w:divBdr>
        <w:top w:val="none" w:sz="0" w:space="0" w:color="auto"/>
        <w:left w:val="none" w:sz="0" w:space="0" w:color="auto"/>
        <w:bottom w:val="none" w:sz="0" w:space="0" w:color="auto"/>
        <w:right w:val="none" w:sz="0" w:space="0" w:color="auto"/>
      </w:divBdr>
    </w:div>
    <w:div w:id="1831943471">
      <w:bodyDiv w:val="1"/>
      <w:marLeft w:val="0"/>
      <w:marRight w:val="0"/>
      <w:marTop w:val="0"/>
      <w:marBottom w:val="0"/>
      <w:divBdr>
        <w:top w:val="none" w:sz="0" w:space="0" w:color="auto"/>
        <w:left w:val="none" w:sz="0" w:space="0" w:color="auto"/>
        <w:bottom w:val="none" w:sz="0" w:space="0" w:color="auto"/>
        <w:right w:val="none" w:sz="0" w:space="0" w:color="auto"/>
      </w:divBdr>
    </w:div>
    <w:div w:id="1833447074">
      <w:bodyDiv w:val="1"/>
      <w:marLeft w:val="0"/>
      <w:marRight w:val="0"/>
      <w:marTop w:val="0"/>
      <w:marBottom w:val="0"/>
      <w:divBdr>
        <w:top w:val="none" w:sz="0" w:space="0" w:color="auto"/>
        <w:left w:val="none" w:sz="0" w:space="0" w:color="auto"/>
        <w:bottom w:val="none" w:sz="0" w:space="0" w:color="auto"/>
        <w:right w:val="none" w:sz="0" w:space="0" w:color="auto"/>
      </w:divBdr>
    </w:div>
    <w:div w:id="1834250100">
      <w:bodyDiv w:val="1"/>
      <w:marLeft w:val="0"/>
      <w:marRight w:val="0"/>
      <w:marTop w:val="0"/>
      <w:marBottom w:val="0"/>
      <w:divBdr>
        <w:top w:val="none" w:sz="0" w:space="0" w:color="auto"/>
        <w:left w:val="none" w:sz="0" w:space="0" w:color="auto"/>
        <w:bottom w:val="none" w:sz="0" w:space="0" w:color="auto"/>
        <w:right w:val="none" w:sz="0" w:space="0" w:color="auto"/>
      </w:divBdr>
    </w:div>
    <w:div w:id="1835877598">
      <w:bodyDiv w:val="1"/>
      <w:marLeft w:val="0"/>
      <w:marRight w:val="0"/>
      <w:marTop w:val="0"/>
      <w:marBottom w:val="0"/>
      <w:divBdr>
        <w:top w:val="none" w:sz="0" w:space="0" w:color="auto"/>
        <w:left w:val="none" w:sz="0" w:space="0" w:color="auto"/>
        <w:bottom w:val="none" w:sz="0" w:space="0" w:color="auto"/>
        <w:right w:val="none" w:sz="0" w:space="0" w:color="auto"/>
      </w:divBdr>
    </w:div>
    <w:div w:id="1837648696">
      <w:bodyDiv w:val="1"/>
      <w:marLeft w:val="0"/>
      <w:marRight w:val="0"/>
      <w:marTop w:val="0"/>
      <w:marBottom w:val="0"/>
      <w:divBdr>
        <w:top w:val="none" w:sz="0" w:space="0" w:color="auto"/>
        <w:left w:val="none" w:sz="0" w:space="0" w:color="auto"/>
        <w:bottom w:val="none" w:sz="0" w:space="0" w:color="auto"/>
        <w:right w:val="none" w:sz="0" w:space="0" w:color="auto"/>
      </w:divBdr>
    </w:div>
    <w:div w:id="1837959907">
      <w:bodyDiv w:val="1"/>
      <w:marLeft w:val="0"/>
      <w:marRight w:val="0"/>
      <w:marTop w:val="0"/>
      <w:marBottom w:val="0"/>
      <w:divBdr>
        <w:top w:val="none" w:sz="0" w:space="0" w:color="auto"/>
        <w:left w:val="none" w:sz="0" w:space="0" w:color="auto"/>
        <w:bottom w:val="none" w:sz="0" w:space="0" w:color="auto"/>
        <w:right w:val="none" w:sz="0" w:space="0" w:color="auto"/>
      </w:divBdr>
    </w:div>
    <w:div w:id="1841314054">
      <w:bodyDiv w:val="1"/>
      <w:marLeft w:val="0"/>
      <w:marRight w:val="0"/>
      <w:marTop w:val="0"/>
      <w:marBottom w:val="0"/>
      <w:divBdr>
        <w:top w:val="none" w:sz="0" w:space="0" w:color="auto"/>
        <w:left w:val="none" w:sz="0" w:space="0" w:color="auto"/>
        <w:bottom w:val="none" w:sz="0" w:space="0" w:color="auto"/>
        <w:right w:val="none" w:sz="0" w:space="0" w:color="auto"/>
      </w:divBdr>
    </w:div>
    <w:div w:id="1842308343">
      <w:bodyDiv w:val="1"/>
      <w:marLeft w:val="0"/>
      <w:marRight w:val="0"/>
      <w:marTop w:val="0"/>
      <w:marBottom w:val="0"/>
      <w:divBdr>
        <w:top w:val="none" w:sz="0" w:space="0" w:color="auto"/>
        <w:left w:val="none" w:sz="0" w:space="0" w:color="auto"/>
        <w:bottom w:val="none" w:sz="0" w:space="0" w:color="auto"/>
        <w:right w:val="none" w:sz="0" w:space="0" w:color="auto"/>
      </w:divBdr>
    </w:div>
    <w:div w:id="1843086777">
      <w:bodyDiv w:val="1"/>
      <w:marLeft w:val="0"/>
      <w:marRight w:val="0"/>
      <w:marTop w:val="0"/>
      <w:marBottom w:val="0"/>
      <w:divBdr>
        <w:top w:val="none" w:sz="0" w:space="0" w:color="auto"/>
        <w:left w:val="none" w:sz="0" w:space="0" w:color="auto"/>
        <w:bottom w:val="none" w:sz="0" w:space="0" w:color="auto"/>
        <w:right w:val="none" w:sz="0" w:space="0" w:color="auto"/>
      </w:divBdr>
    </w:div>
    <w:div w:id="1843355645">
      <w:bodyDiv w:val="1"/>
      <w:marLeft w:val="0"/>
      <w:marRight w:val="0"/>
      <w:marTop w:val="0"/>
      <w:marBottom w:val="0"/>
      <w:divBdr>
        <w:top w:val="none" w:sz="0" w:space="0" w:color="auto"/>
        <w:left w:val="none" w:sz="0" w:space="0" w:color="auto"/>
        <w:bottom w:val="none" w:sz="0" w:space="0" w:color="auto"/>
        <w:right w:val="none" w:sz="0" w:space="0" w:color="auto"/>
      </w:divBdr>
    </w:div>
    <w:div w:id="1844198866">
      <w:bodyDiv w:val="1"/>
      <w:marLeft w:val="0"/>
      <w:marRight w:val="0"/>
      <w:marTop w:val="0"/>
      <w:marBottom w:val="0"/>
      <w:divBdr>
        <w:top w:val="none" w:sz="0" w:space="0" w:color="auto"/>
        <w:left w:val="none" w:sz="0" w:space="0" w:color="auto"/>
        <w:bottom w:val="none" w:sz="0" w:space="0" w:color="auto"/>
        <w:right w:val="none" w:sz="0" w:space="0" w:color="auto"/>
      </w:divBdr>
    </w:div>
    <w:div w:id="1844781753">
      <w:bodyDiv w:val="1"/>
      <w:marLeft w:val="0"/>
      <w:marRight w:val="0"/>
      <w:marTop w:val="0"/>
      <w:marBottom w:val="0"/>
      <w:divBdr>
        <w:top w:val="none" w:sz="0" w:space="0" w:color="auto"/>
        <w:left w:val="none" w:sz="0" w:space="0" w:color="auto"/>
        <w:bottom w:val="none" w:sz="0" w:space="0" w:color="auto"/>
        <w:right w:val="none" w:sz="0" w:space="0" w:color="auto"/>
      </w:divBdr>
    </w:div>
    <w:div w:id="1847400130">
      <w:bodyDiv w:val="1"/>
      <w:marLeft w:val="0"/>
      <w:marRight w:val="0"/>
      <w:marTop w:val="0"/>
      <w:marBottom w:val="0"/>
      <w:divBdr>
        <w:top w:val="none" w:sz="0" w:space="0" w:color="auto"/>
        <w:left w:val="none" w:sz="0" w:space="0" w:color="auto"/>
        <w:bottom w:val="none" w:sz="0" w:space="0" w:color="auto"/>
        <w:right w:val="none" w:sz="0" w:space="0" w:color="auto"/>
      </w:divBdr>
    </w:div>
    <w:div w:id="1847859071">
      <w:bodyDiv w:val="1"/>
      <w:marLeft w:val="0"/>
      <w:marRight w:val="0"/>
      <w:marTop w:val="0"/>
      <w:marBottom w:val="0"/>
      <w:divBdr>
        <w:top w:val="none" w:sz="0" w:space="0" w:color="auto"/>
        <w:left w:val="none" w:sz="0" w:space="0" w:color="auto"/>
        <w:bottom w:val="none" w:sz="0" w:space="0" w:color="auto"/>
        <w:right w:val="none" w:sz="0" w:space="0" w:color="auto"/>
      </w:divBdr>
    </w:div>
    <w:div w:id="1848446613">
      <w:bodyDiv w:val="1"/>
      <w:marLeft w:val="0"/>
      <w:marRight w:val="0"/>
      <w:marTop w:val="0"/>
      <w:marBottom w:val="0"/>
      <w:divBdr>
        <w:top w:val="none" w:sz="0" w:space="0" w:color="auto"/>
        <w:left w:val="none" w:sz="0" w:space="0" w:color="auto"/>
        <w:bottom w:val="none" w:sz="0" w:space="0" w:color="auto"/>
        <w:right w:val="none" w:sz="0" w:space="0" w:color="auto"/>
      </w:divBdr>
    </w:div>
    <w:div w:id="1852529070">
      <w:bodyDiv w:val="1"/>
      <w:marLeft w:val="0"/>
      <w:marRight w:val="0"/>
      <w:marTop w:val="0"/>
      <w:marBottom w:val="0"/>
      <w:divBdr>
        <w:top w:val="none" w:sz="0" w:space="0" w:color="auto"/>
        <w:left w:val="none" w:sz="0" w:space="0" w:color="auto"/>
        <w:bottom w:val="none" w:sz="0" w:space="0" w:color="auto"/>
        <w:right w:val="none" w:sz="0" w:space="0" w:color="auto"/>
      </w:divBdr>
    </w:div>
    <w:div w:id="1852983729">
      <w:bodyDiv w:val="1"/>
      <w:marLeft w:val="0"/>
      <w:marRight w:val="0"/>
      <w:marTop w:val="0"/>
      <w:marBottom w:val="0"/>
      <w:divBdr>
        <w:top w:val="none" w:sz="0" w:space="0" w:color="auto"/>
        <w:left w:val="none" w:sz="0" w:space="0" w:color="auto"/>
        <w:bottom w:val="none" w:sz="0" w:space="0" w:color="auto"/>
        <w:right w:val="none" w:sz="0" w:space="0" w:color="auto"/>
      </w:divBdr>
    </w:div>
    <w:div w:id="1853716945">
      <w:bodyDiv w:val="1"/>
      <w:marLeft w:val="0"/>
      <w:marRight w:val="0"/>
      <w:marTop w:val="0"/>
      <w:marBottom w:val="0"/>
      <w:divBdr>
        <w:top w:val="none" w:sz="0" w:space="0" w:color="auto"/>
        <w:left w:val="none" w:sz="0" w:space="0" w:color="auto"/>
        <w:bottom w:val="none" w:sz="0" w:space="0" w:color="auto"/>
        <w:right w:val="none" w:sz="0" w:space="0" w:color="auto"/>
      </w:divBdr>
    </w:div>
    <w:div w:id="1854220546">
      <w:bodyDiv w:val="1"/>
      <w:marLeft w:val="0"/>
      <w:marRight w:val="0"/>
      <w:marTop w:val="0"/>
      <w:marBottom w:val="0"/>
      <w:divBdr>
        <w:top w:val="none" w:sz="0" w:space="0" w:color="auto"/>
        <w:left w:val="none" w:sz="0" w:space="0" w:color="auto"/>
        <w:bottom w:val="none" w:sz="0" w:space="0" w:color="auto"/>
        <w:right w:val="none" w:sz="0" w:space="0" w:color="auto"/>
      </w:divBdr>
    </w:div>
    <w:div w:id="1854224880">
      <w:bodyDiv w:val="1"/>
      <w:marLeft w:val="0"/>
      <w:marRight w:val="0"/>
      <w:marTop w:val="0"/>
      <w:marBottom w:val="0"/>
      <w:divBdr>
        <w:top w:val="none" w:sz="0" w:space="0" w:color="auto"/>
        <w:left w:val="none" w:sz="0" w:space="0" w:color="auto"/>
        <w:bottom w:val="none" w:sz="0" w:space="0" w:color="auto"/>
        <w:right w:val="none" w:sz="0" w:space="0" w:color="auto"/>
      </w:divBdr>
    </w:div>
    <w:div w:id="1854760612">
      <w:bodyDiv w:val="1"/>
      <w:marLeft w:val="0"/>
      <w:marRight w:val="0"/>
      <w:marTop w:val="0"/>
      <w:marBottom w:val="0"/>
      <w:divBdr>
        <w:top w:val="none" w:sz="0" w:space="0" w:color="auto"/>
        <w:left w:val="none" w:sz="0" w:space="0" w:color="auto"/>
        <w:bottom w:val="none" w:sz="0" w:space="0" w:color="auto"/>
        <w:right w:val="none" w:sz="0" w:space="0" w:color="auto"/>
      </w:divBdr>
    </w:div>
    <w:div w:id="1855338938">
      <w:bodyDiv w:val="1"/>
      <w:marLeft w:val="0"/>
      <w:marRight w:val="0"/>
      <w:marTop w:val="0"/>
      <w:marBottom w:val="0"/>
      <w:divBdr>
        <w:top w:val="none" w:sz="0" w:space="0" w:color="auto"/>
        <w:left w:val="none" w:sz="0" w:space="0" w:color="auto"/>
        <w:bottom w:val="none" w:sz="0" w:space="0" w:color="auto"/>
        <w:right w:val="none" w:sz="0" w:space="0" w:color="auto"/>
      </w:divBdr>
    </w:div>
    <w:div w:id="1855611790">
      <w:bodyDiv w:val="1"/>
      <w:marLeft w:val="0"/>
      <w:marRight w:val="0"/>
      <w:marTop w:val="0"/>
      <w:marBottom w:val="0"/>
      <w:divBdr>
        <w:top w:val="none" w:sz="0" w:space="0" w:color="auto"/>
        <w:left w:val="none" w:sz="0" w:space="0" w:color="auto"/>
        <w:bottom w:val="none" w:sz="0" w:space="0" w:color="auto"/>
        <w:right w:val="none" w:sz="0" w:space="0" w:color="auto"/>
      </w:divBdr>
    </w:div>
    <w:div w:id="1855656473">
      <w:bodyDiv w:val="1"/>
      <w:marLeft w:val="0"/>
      <w:marRight w:val="0"/>
      <w:marTop w:val="0"/>
      <w:marBottom w:val="0"/>
      <w:divBdr>
        <w:top w:val="none" w:sz="0" w:space="0" w:color="auto"/>
        <w:left w:val="none" w:sz="0" w:space="0" w:color="auto"/>
        <w:bottom w:val="none" w:sz="0" w:space="0" w:color="auto"/>
        <w:right w:val="none" w:sz="0" w:space="0" w:color="auto"/>
      </w:divBdr>
    </w:div>
    <w:div w:id="1856462174">
      <w:bodyDiv w:val="1"/>
      <w:marLeft w:val="0"/>
      <w:marRight w:val="0"/>
      <w:marTop w:val="0"/>
      <w:marBottom w:val="0"/>
      <w:divBdr>
        <w:top w:val="none" w:sz="0" w:space="0" w:color="auto"/>
        <w:left w:val="none" w:sz="0" w:space="0" w:color="auto"/>
        <w:bottom w:val="none" w:sz="0" w:space="0" w:color="auto"/>
        <w:right w:val="none" w:sz="0" w:space="0" w:color="auto"/>
      </w:divBdr>
    </w:div>
    <w:div w:id="1856916675">
      <w:bodyDiv w:val="1"/>
      <w:marLeft w:val="0"/>
      <w:marRight w:val="0"/>
      <w:marTop w:val="0"/>
      <w:marBottom w:val="0"/>
      <w:divBdr>
        <w:top w:val="none" w:sz="0" w:space="0" w:color="auto"/>
        <w:left w:val="none" w:sz="0" w:space="0" w:color="auto"/>
        <w:bottom w:val="none" w:sz="0" w:space="0" w:color="auto"/>
        <w:right w:val="none" w:sz="0" w:space="0" w:color="auto"/>
      </w:divBdr>
    </w:div>
    <w:div w:id="1859080522">
      <w:bodyDiv w:val="1"/>
      <w:marLeft w:val="0"/>
      <w:marRight w:val="0"/>
      <w:marTop w:val="0"/>
      <w:marBottom w:val="0"/>
      <w:divBdr>
        <w:top w:val="none" w:sz="0" w:space="0" w:color="auto"/>
        <w:left w:val="none" w:sz="0" w:space="0" w:color="auto"/>
        <w:bottom w:val="none" w:sz="0" w:space="0" w:color="auto"/>
        <w:right w:val="none" w:sz="0" w:space="0" w:color="auto"/>
      </w:divBdr>
    </w:div>
    <w:div w:id="1859853115">
      <w:bodyDiv w:val="1"/>
      <w:marLeft w:val="0"/>
      <w:marRight w:val="0"/>
      <w:marTop w:val="0"/>
      <w:marBottom w:val="0"/>
      <w:divBdr>
        <w:top w:val="none" w:sz="0" w:space="0" w:color="auto"/>
        <w:left w:val="none" w:sz="0" w:space="0" w:color="auto"/>
        <w:bottom w:val="none" w:sz="0" w:space="0" w:color="auto"/>
        <w:right w:val="none" w:sz="0" w:space="0" w:color="auto"/>
      </w:divBdr>
    </w:div>
    <w:div w:id="1860699783">
      <w:bodyDiv w:val="1"/>
      <w:marLeft w:val="0"/>
      <w:marRight w:val="0"/>
      <w:marTop w:val="0"/>
      <w:marBottom w:val="0"/>
      <w:divBdr>
        <w:top w:val="none" w:sz="0" w:space="0" w:color="auto"/>
        <w:left w:val="none" w:sz="0" w:space="0" w:color="auto"/>
        <w:bottom w:val="none" w:sz="0" w:space="0" w:color="auto"/>
        <w:right w:val="none" w:sz="0" w:space="0" w:color="auto"/>
      </w:divBdr>
    </w:div>
    <w:div w:id="1861048706">
      <w:bodyDiv w:val="1"/>
      <w:marLeft w:val="0"/>
      <w:marRight w:val="0"/>
      <w:marTop w:val="0"/>
      <w:marBottom w:val="0"/>
      <w:divBdr>
        <w:top w:val="none" w:sz="0" w:space="0" w:color="auto"/>
        <w:left w:val="none" w:sz="0" w:space="0" w:color="auto"/>
        <w:bottom w:val="none" w:sz="0" w:space="0" w:color="auto"/>
        <w:right w:val="none" w:sz="0" w:space="0" w:color="auto"/>
      </w:divBdr>
    </w:div>
    <w:div w:id="1861118826">
      <w:bodyDiv w:val="1"/>
      <w:marLeft w:val="0"/>
      <w:marRight w:val="0"/>
      <w:marTop w:val="0"/>
      <w:marBottom w:val="0"/>
      <w:divBdr>
        <w:top w:val="none" w:sz="0" w:space="0" w:color="auto"/>
        <w:left w:val="none" w:sz="0" w:space="0" w:color="auto"/>
        <w:bottom w:val="none" w:sz="0" w:space="0" w:color="auto"/>
        <w:right w:val="none" w:sz="0" w:space="0" w:color="auto"/>
      </w:divBdr>
    </w:div>
    <w:div w:id="1861435982">
      <w:bodyDiv w:val="1"/>
      <w:marLeft w:val="0"/>
      <w:marRight w:val="0"/>
      <w:marTop w:val="0"/>
      <w:marBottom w:val="0"/>
      <w:divBdr>
        <w:top w:val="none" w:sz="0" w:space="0" w:color="auto"/>
        <w:left w:val="none" w:sz="0" w:space="0" w:color="auto"/>
        <w:bottom w:val="none" w:sz="0" w:space="0" w:color="auto"/>
        <w:right w:val="none" w:sz="0" w:space="0" w:color="auto"/>
      </w:divBdr>
    </w:div>
    <w:div w:id="1862088631">
      <w:bodyDiv w:val="1"/>
      <w:marLeft w:val="0"/>
      <w:marRight w:val="0"/>
      <w:marTop w:val="0"/>
      <w:marBottom w:val="0"/>
      <w:divBdr>
        <w:top w:val="none" w:sz="0" w:space="0" w:color="auto"/>
        <w:left w:val="none" w:sz="0" w:space="0" w:color="auto"/>
        <w:bottom w:val="none" w:sz="0" w:space="0" w:color="auto"/>
        <w:right w:val="none" w:sz="0" w:space="0" w:color="auto"/>
      </w:divBdr>
    </w:div>
    <w:div w:id="1865168795">
      <w:bodyDiv w:val="1"/>
      <w:marLeft w:val="0"/>
      <w:marRight w:val="0"/>
      <w:marTop w:val="0"/>
      <w:marBottom w:val="0"/>
      <w:divBdr>
        <w:top w:val="none" w:sz="0" w:space="0" w:color="auto"/>
        <w:left w:val="none" w:sz="0" w:space="0" w:color="auto"/>
        <w:bottom w:val="none" w:sz="0" w:space="0" w:color="auto"/>
        <w:right w:val="none" w:sz="0" w:space="0" w:color="auto"/>
      </w:divBdr>
    </w:div>
    <w:div w:id="1865359124">
      <w:bodyDiv w:val="1"/>
      <w:marLeft w:val="0"/>
      <w:marRight w:val="0"/>
      <w:marTop w:val="0"/>
      <w:marBottom w:val="0"/>
      <w:divBdr>
        <w:top w:val="none" w:sz="0" w:space="0" w:color="auto"/>
        <w:left w:val="none" w:sz="0" w:space="0" w:color="auto"/>
        <w:bottom w:val="none" w:sz="0" w:space="0" w:color="auto"/>
        <w:right w:val="none" w:sz="0" w:space="0" w:color="auto"/>
      </w:divBdr>
    </w:div>
    <w:div w:id="1865821794">
      <w:bodyDiv w:val="1"/>
      <w:marLeft w:val="0"/>
      <w:marRight w:val="0"/>
      <w:marTop w:val="0"/>
      <w:marBottom w:val="0"/>
      <w:divBdr>
        <w:top w:val="none" w:sz="0" w:space="0" w:color="auto"/>
        <w:left w:val="none" w:sz="0" w:space="0" w:color="auto"/>
        <w:bottom w:val="none" w:sz="0" w:space="0" w:color="auto"/>
        <w:right w:val="none" w:sz="0" w:space="0" w:color="auto"/>
      </w:divBdr>
    </w:div>
    <w:div w:id="1866744298">
      <w:bodyDiv w:val="1"/>
      <w:marLeft w:val="0"/>
      <w:marRight w:val="0"/>
      <w:marTop w:val="0"/>
      <w:marBottom w:val="0"/>
      <w:divBdr>
        <w:top w:val="none" w:sz="0" w:space="0" w:color="auto"/>
        <w:left w:val="none" w:sz="0" w:space="0" w:color="auto"/>
        <w:bottom w:val="none" w:sz="0" w:space="0" w:color="auto"/>
        <w:right w:val="none" w:sz="0" w:space="0" w:color="auto"/>
      </w:divBdr>
    </w:div>
    <w:div w:id="1867210389">
      <w:bodyDiv w:val="1"/>
      <w:marLeft w:val="0"/>
      <w:marRight w:val="0"/>
      <w:marTop w:val="0"/>
      <w:marBottom w:val="0"/>
      <w:divBdr>
        <w:top w:val="none" w:sz="0" w:space="0" w:color="auto"/>
        <w:left w:val="none" w:sz="0" w:space="0" w:color="auto"/>
        <w:bottom w:val="none" w:sz="0" w:space="0" w:color="auto"/>
        <w:right w:val="none" w:sz="0" w:space="0" w:color="auto"/>
      </w:divBdr>
    </w:div>
    <w:div w:id="1868450033">
      <w:bodyDiv w:val="1"/>
      <w:marLeft w:val="0"/>
      <w:marRight w:val="0"/>
      <w:marTop w:val="0"/>
      <w:marBottom w:val="0"/>
      <w:divBdr>
        <w:top w:val="none" w:sz="0" w:space="0" w:color="auto"/>
        <w:left w:val="none" w:sz="0" w:space="0" w:color="auto"/>
        <w:bottom w:val="none" w:sz="0" w:space="0" w:color="auto"/>
        <w:right w:val="none" w:sz="0" w:space="0" w:color="auto"/>
      </w:divBdr>
    </w:div>
    <w:div w:id="1870987829">
      <w:bodyDiv w:val="1"/>
      <w:marLeft w:val="0"/>
      <w:marRight w:val="0"/>
      <w:marTop w:val="0"/>
      <w:marBottom w:val="0"/>
      <w:divBdr>
        <w:top w:val="none" w:sz="0" w:space="0" w:color="auto"/>
        <w:left w:val="none" w:sz="0" w:space="0" w:color="auto"/>
        <w:bottom w:val="none" w:sz="0" w:space="0" w:color="auto"/>
        <w:right w:val="none" w:sz="0" w:space="0" w:color="auto"/>
      </w:divBdr>
    </w:div>
    <w:div w:id="1872575711">
      <w:bodyDiv w:val="1"/>
      <w:marLeft w:val="0"/>
      <w:marRight w:val="0"/>
      <w:marTop w:val="0"/>
      <w:marBottom w:val="0"/>
      <w:divBdr>
        <w:top w:val="none" w:sz="0" w:space="0" w:color="auto"/>
        <w:left w:val="none" w:sz="0" w:space="0" w:color="auto"/>
        <w:bottom w:val="none" w:sz="0" w:space="0" w:color="auto"/>
        <w:right w:val="none" w:sz="0" w:space="0" w:color="auto"/>
      </w:divBdr>
    </w:div>
    <w:div w:id="1872836948">
      <w:bodyDiv w:val="1"/>
      <w:marLeft w:val="0"/>
      <w:marRight w:val="0"/>
      <w:marTop w:val="0"/>
      <w:marBottom w:val="0"/>
      <w:divBdr>
        <w:top w:val="none" w:sz="0" w:space="0" w:color="auto"/>
        <w:left w:val="none" w:sz="0" w:space="0" w:color="auto"/>
        <w:bottom w:val="none" w:sz="0" w:space="0" w:color="auto"/>
        <w:right w:val="none" w:sz="0" w:space="0" w:color="auto"/>
      </w:divBdr>
    </w:div>
    <w:div w:id="1873961442">
      <w:bodyDiv w:val="1"/>
      <w:marLeft w:val="0"/>
      <w:marRight w:val="0"/>
      <w:marTop w:val="0"/>
      <w:marBottom w:val="0"/>
      <w:divBdr>
        <w:top w:val="none" w:sz="0" w:space="0" w:color="auto"/>
        <w:left w:val="none" w:sz="0" w:space="0" w:color="auto"/>
        <w:bottom w:val="none" w:sz="0" w:space="0" w:color="auto"/>
        <w:right w:val="none" w:sz="0" w:space="0" w:color="auto"/>
      </w:divBdr>
    </w:div>
    <w:div w:id="1874225081">
      <w:bodyDiv w:val="1"/>
      <w:marLeft w:val="0"/>
      <w:marRight w:val="0"/>
      <w:marTop w:val="0"/>
      <w:marBottom w:val="0"/>
      <w:divBdr>
        <w:top w:val="none" w:sz="0" w:space="0" w:color="auto"/>
        <w:left w:val="none" w:sz="0" w:space="0" w:color="auto"/>
        <w:bottom w:val="none" w:sz="0" w:space="0" w:color="auto"/>
        <w:right w:val="none" w:sz="0" w:space="0" w:color="auto"/>
      </w:divBdr>
    </w:div>
    <w:div w:id="1874420458">
      <w:bodyDiv w:val="1"/>
      <w:marLeft w:val="0"/>
      <w:marRight w:val="0"/>
      <w:marTop w:val="0"/>
      <w:marBottom w:val="0"/>
      <w:divBdr>
        <w:top w:val="none" w:sz="0" w:space="0" w:color="auto"/>
        <w:left w:val="none" w:sz="0" w:space="0" w:color="auto"/>
        <w:bottom w:val="none" w:sz="0" w:space="0" w:color="auto"/>
        <w:right w:val="none" w:sz="0" w:space="0" w:color="auto"/>
      </w:divBdr>
    </w:div>
    <w:div w:id="1874421753">
      <w:bodyDiv w:val="1"/>
      <w:marLeft w:val="0"/>
      <w:marRight w:val="0"/>
      <w:marTop w:val="0"/>
      <w:marBottom w:val="0"/>
      <w:divBdr>
        <w:top w:val="none" w:sz="0" w:space="0" w:color="auto"/>
        <w:left w:val="none" w:sz="0" w:space="0" w:color="auto"/>
        <w:bottom w:val="none" w:sz="0" w:space="0" w:color="auto"/>
        <w:right w:val="none" w:sz="0" w:space="0" w:color="auto"/>
      </w:divBdr>
    </w:div>
    <w:div w:id="1874997625">
      <w:bodyDiv w:val="1"/>
      <w:marLeft w:val="0"/>
      <w:marRight w:val="0"/>
      <w:marTop w:val="0"/>
      <w:marBottom w:val="0"/>
      <w:divBdr>
        <w:top w:val="none" w:sz="0" w:space="0" w:color="auto"/>
        <w:left w:val="none" w:sz="0" w:space="0" w:color="auto"/>
        <w:bottom w:val="none" w:sz="0" w:space="0" w:color="auto"/>
        <w:right w:val="none" w:sz="0" w:space="0" w:color="auto"/>
      </w:divBdr>
    </w:div>
    <w:div w:id="1875078468">
      <w:bodyDiv w:val="1"/>
      <w:marLeft w:val="0"/>
      <w:marRight w:val="0"/>
      <w:marTop w:val="0"/>
      <w:marBottom w:val="0"/>
      <w:divBdr>
        <w:top w:val="none" w:sz="0" w:space="0" w:color="auto"/>
        <w:left w:val="none" w:sz="0" w:space="0" w:color="auto"/>
        <w:bottom w:val="none" w:sz="0" w:space="0" w:color="auto"/>
        <w:right w:val="none" w:sz="0" w:space="0" w:color="auto"/>
      </w:divBdr>
    </w:div>
    <w:div w:id="1875195793">
      <w:bodyDiv w:val="1"/>
      <w:marLeft w:val="0"/>
      <w:marRight w:val="0"/>
      <w:marTop w:val="0"/>
      <w:marBottom w:val="0"/>
      <w:divBdr>
        <w:top w:val="none" w:sz="0" w:space="0" w:color="auto"/>
        <w:left w:val="none" w:sz="0" w:space="0" w:color="auto"/>
        <w:bottom w:val="none" w:sz="0" w:space="0" w:color="auto"/>
        <w:right w:val="none" w:sz="0" w:space="0" w:color="auto"/>
      </w:divBdr>
    </w:div>
    <w:div w:id="1875725498">
      <w:bodyDiv w:val="1"/>
      <w:marLeft w:val="0"/>
      <w:marRight w:val="0"/>
      <w:marTop w:val="0"/>
      <w:marBottom w:val="0"/>
      <w:divBdr>
        <w:top w:val="none" w:sz="0" w:space="0" w:color="auto"/>
        <w:left w:val="none" w:sz="0" w:space="0" w:color="auto"/>
        <w:bottom w:val="none" w:sz="0" w:space="0" w:color="auto"/>
        <w:right w:val="none" w:sz="0" w:space="0" w:color="auto"/>
      </w:divBdr>
    </w:div>
    <w:div w:id="1875851688">
      <w:bodyDiv w:val="1"/>
      <w:marLeft w:val="0"/>
      <w:marRight w:val="0"/>
      <w:marTop w:val="0"/>
      <w:marBottom w:val="0"/>
      <w:divBdr>
        <w:top w:val="none" w:sz="0" w:space="0" w:color="auto"/>
        <w:left w:val="none" w:sz="0" w:space="0" w:color="auto"/>
        <w:bottom w:val="none" w:sz="0" w:space="0" w:color="auto"/>
        <w:right w:val="none" w:sz="0" w:space="0" w:color="auto"/>
      </w:divBdr>
    </w:div>
    <w:div w:id="1877043261">
      <w:bodyDiv w:val="1"/>
      <w:marLeft w:val="0"/>
      <w:marRight w:val="0"/>
      <w:marTop w:val="0"/>
      <w:marBottom w:val="0"/>
      <w:divBdr>
        <w:top w:val="none" w:sz="0" w:space="0" w:color="auto"/>
        <w:left w:val="none" w:sz="0" w:space="0" w:color="auto"/>
        <w:bottom w:val="none" w:sz="0" w:space="0" w:color="auto"/>
        <w:right w:val="none" w:sz="0" w:space="0" w:color="auto"/>
      </w:divBdr>
    </w:div>
    <w:div w:id="1878005165">
      <w:bodyDiv w:val="1"/>
      <w:marLeft w:val="0"/>
      <w:marRight w:val="0"/>
      <w:marTop w:val="0"/>
      <w:marBottom w:val="0"/>
      <w:divBdr>
        <w:top w:val="none" w:sz="0" w:space="0" w:color="auto"/>
        <w:left w:val="none" w:sz="0" w:space="0" w:color="auto"/>
        <w:bottom w:val="none" w:sz="0" w:space="0" w:color="auto"/>
        <w:right w:val="none" w:sz="0" w:space="0" w:color="auto"/>
      </w:divBdr>
    </w:div>
    <w:div w:id="1878665696">
      <w:bodyDiv w:val="1"/>
      <w:marLeft w:val="0"/>
      <w:marRight w:val="0"/>
      <w:marTop w:val="0"/>
      <w:marBottom w:val="0"/>
      <w:divBdr>
        <w:top w:val="none" w:sz="0" w:space="0" w:color="auto"/>
        <w:left w:val="none" w:sz="0" w:space="0" w:color="auto"/>
        <w:bottom w:val="none" w:sz="0" w:space="0" w:color="auto"/>
        <w:right w:val="none" w:sz="0" w:space="0" w:color="auto"/>
      </w:divBdr>
    </w:div>
    <w:div w:id="1880432933">
      <w:bodyDiv w:val="1"/>
      <w:marLeft w:val="0"/>
      <w:marRight w:val="0"/>
      <w:marTop w:val="0"/>
      <w:marBottom w:val="0"/>
      <w:divBdr>
        <w:top w:val="none" w:sz="0" w:space="0" w:color="auto"/>
        <w:left w:val="none" w:sz="0" w:space="0" w:color="auto"/>
        <w:bottom w:val="none" w:sz="0" w:space="0" w:color="auto"/>
        <w:right w:val="none" w:sz="0" w:space="0" w:color="auto"/>
      </w:divBdr>
    </w:div>
    <w:div w:id="1881043331">
      <w:bodyDiv w:val="1"/>
      <w:marLeft w:val="0"/>
      <w:marRight w:val="0"/>
      <w:marTop w:val="0"/>
      <w:marBottom w:val="0"/>
      <w:divBdr>
        <w:top w:val="none" w:sz="0" w:space="0" w:color="auto"/>
        <w:left w:val="none" w:sz="0" w:space="0" w:color="auto"/>
        <w:bottom w:val="none" w:sz="0" w:space="0" w:color="auto"/>
        <w:right w:val="none" w:sz="0" w:space="0" w:color="auto"/>
      </w:divBdr>
    </w:div>
    <w:div w:id="1881282387">
      <w:bodyDiv w:val="1"/>
      <w:marLeft w:val="0"/>
      <w:marRight w:val="0"/>
      <w:marTop w:val="0"/>
      <w:marBottom w:val="0"/>
      <w:divBdr>
        <w:top w:val="none" w:sz="0" w:space="0" w:color="auto"/>
        <w:left w:val="none" w:sz="0" w:space="0" w:color="auto"/>
        <w:bottom w:val="none" w:sz="0" w:space="0" w:color="auto"/>
        <w:right w:val="none" w:sz="0" w:space="0" w:color="auto"/>
      </w:divBdr>
    </w:div>
    <w:div w:id="1881895712">
      <w:bodyDiv w:val="1"/>
      <w:marLeft w:val="0"/>
      <w:marRight w:val="0"/>
      <w:marTop w:val="0"/>
      <w:marBottom w:val="0"/>
      <w:divBdr>
        <w:top w:val="none" w:sz="0" w:space="0" w:color="auto"/>
        <w:left w:val="none" w:sz="0" w:space="0" w:color="auto"/>
        <w:bottom w:val="none" w:sz="0" w:space="0" w:color="auto"/>
        <w:right w:val="none" w:sz="0" w:space="0" w:color="auto"/>
      </w:divBdr>
    </w:div>
    <w:div w:id="1882093209">
      <w:bodyDiv w:val="1"/>
      <w:marLeft w:val="0"/>
      <w:marRight w:val="0"/>
      <w:marTop w:val="0"/>
      <w:marBottom w:val="0"/>
      <w:divBdr>
        <w:top w:val="none" w:sz="0" w:space="0" w:color="auto"/>
        <w:left w:val="none" w:sz="0" w:space="0" w:color="auto"/>
        <w:bottom w:val="none" w:sz="0" w:space="0" w:color="auto"/>
        <w:right w:val="none" w:sz="0" w:space="0" w:color="auto"/>
      </w:divBdr>
    </w:div>
    <w:div w:id="1883012655">
      <w:bodyDiv w:val="1"/>
      <w:marLeft w:val="0"/>
      <w:marRight w:val="0"/>
      <w:marTop w:val="0"/>
      <w:marBottom w:val="0"/>
      <w:divBdr>
        <w:top w:val="none" w:sz="0" w:space="0" w:color="auto"/>
        <w:left w:val="none" w:sz="0" w:space="0" w:color="auto"/>
        <w:bottom w:val="none" w:sz="0" w:space="0" w:color="auto"/>
        <w:right w:val="none" w:sz="0" w:space="0" w:color="auto"/>
      </w:divBdr>
    </w:div>
    <w:div w:id="1884513292">
      <w:bodyDiv w:val="1"/>
      <w:marLeft w:val="0"/>
      <w:marRight w:val="0"/>
      <w:marTop w:val="0"/>
      <w:marBottom w:val="0"/>
      <w:divBdr>
        <w:top w:val="none" w:sz="0" w:space="0" w:color="auto"/>
        <w:left w:val="none" w:sz="0" w:space="0" w:color="auto"/>
        <w:bottom w:val="none" w:sz="0" w:space="0" w:color="auto"/>
        <w:right w:val="none" w:sz="0" w:space="0" w:color="auto"/>
      </w:divBdr>
    </w:div>
    <w:div w:id="1885171218">
      <w:bodyDiv w:val="1"/>
      <w:marLeft w:val="0"/>
      <w:marRight w:val="0"/>
      <w:marTop w:val="0"/>
      <w:marBottom w:val="0"/>
      <w:divBdr>
        <w:top w:val="none" w:sz="0" w:space="0" w:color="auto"/>
        <w:left w:val="none" w:sz="0" w:space="0" w:color="auto"/>
        <w:bottom w:val="none" w:sz="0" w:space="0" w:color="auto"/>
        <w:right w:val="none" w:sz="0" w:space="0" w:color="auto"/>
      </w:divBdr>
    </w:div>
    <w:div w:id="1885293922">
      <w:bodyDiv w:val="1"/>
      <w:marLeft w:val="0"/>
      <w:marRight w:val="0"/>
      <w:marTop w:val="0"/>
      <w:marBottom w:val="0"/>
      <w:divBdr>
        <w:top w:val="none" w:sz="0" w:space="0" w:color="auto"/>
        <w:left w:val="none" w:sz="0" w:space="0" w:color="auto"/>
        <w:bottom w:val="none" w:sz="0" w:space="0" w:color="auto"/>
        <w:right w:val="none" w:sz="0" w:space="0" w:color="auto"/>
      </w:divBdr>
    </w:div>
    <w:div w:id="1887446319">
      <w:bodyDiv w:val="1"/>
      <w:marLeft w:val="0"/>
      <w:marRight w:val="0"/>
      <w:marTop w:val="0"/>
      <w:marBottom w:val="0"/>
      <w:divBdr>
        <w:top w:val="none" w:sz="0" w:space="0" w:color="auto"/>
        <w:left w:val="none" w:sz="0" w:space="0" w:color="auto"/>
        <w:bottom w:val="none" w:sz="0" w:space="0" w:color="auto"/>
        <w:right w:val="none" w:sz="0" w:space="0" w:color="auto"/>
      </w:divBdr>
    </w:div>
    <w:div w:id="1887836681">
      <w:bodyDiv w:val="1"/>
      <w:marLeft w:val="0"/>
      <w:marRight w:val="0"/>
      <w:marTop w:val="0"/>
      <w:marBottom w:val="0"/>
      <w:divBdr>
        <w:top w:val="none" w:sz="0" w:space="0" w:color="auto"/>
        <w:left w:val="none" w:sz="0" w:space="0" w:color="auto"/>
        <w:bottom w:val="none" w:sz="0" w:space="0" w:color="auto"/>
        <w:right w:val="none" w:sz="0" w:space="0" w:color="auto"/>
      </w:divBdr>
    </w:div>
    <w:div w:id="1890071206">
      <w:bodyDiv w:val="1"/>
      <w:marLeft w:val="0"/>
      <w:marRight w:val="0"/>
      <w:marTop w:val="0"/>
      <w:marBottom w:val="0"/>
      <w:divBdr>
        <w:top w:val="none" w:sz="0" w:space="0" w:color="auto"/>
        <w:left w:val="none" w:sz="0" w:space="0" w:color="auto"/>
        <w:bottom w:val="none" w:sz="0" w:space="0" w:color="auto"/>
        <w:right w:val="none" w:sz="0" w:space="0" w:color="auto"/>
      </w:divBdr>
    </w:div>
    <w:div w:id="1891336007">
      <w:bodyDiv w:val="1"/>
      <w:marLeft w:val="0"/>
      <w:marRight w:val="0"/>
      <w:marTop w:val="0"/>
      <w:marBottom w:val="0"/>
      <w:divBdr>
        <w:top w:val="none" w:sz="0" w:space="0" w:color="auto"/>
        <w:left w:val="none" w:sz="0" w:space="0" w:color="auto"/>
        <w:bottom w:val="none" w:sz="0" w:space="0" w:color="auto"/>
        <w:right w:val="none" w:sz="0" w:space="0" w:color="auto"/>
      </w:divBdr>
    </w:div>
    <w:div w:id="1891378852">
      <w:bodyDiv w:val="1"/>
      <w:marLeft w:val="0"/>
      <w:marRight w:val="0"/>
      <w:marTop w:val="0"/>
      <w:marBottom w:val="0"/>
      <w:divBdr>
        <w:top w:val="none" w:sz="0" w:space="0" w:color="auto"/>
        <w:left w:val="none" w:sz="0" w:space="0" w:color="auto"/>
        <w:bottom w:val="none" w:sz="0" w:space="0" w:color="auto"/>
        <w:right w:val="none" w:sz="0" w:space="0" w:color="auto"/>
      </w:divBdr>
    </w:div>
    <w:div w:id="1892498891">
      <w:bodyDiv w:val="1"/>
      <w:marLeft w:val="0"/>
      <w:marRight w:val="0"/>
      <w:marTop w:val="0"/>
      <w:marBottom w:val="0"/>
      <w:divBdr>
        <w:top w:val="none" w:sz="0" w:space="0" w:color="auto"/>
        <w:left w:val="none" w:sz="0" w:space="0" w:color="auto"/>
        <w:bottom w:val="none" w:sz="0" w:space="0" w:color="auto"/>
        <w:right w:val="none" w:sz="0" w:space="0" w:color="auto"/>
      </w:divBdr>
    </w:div>
    <w:div w:id="1893225883">
      <w:bodyDiv w:val="1"/>
      <w:marLeft w:val="0"/>
      <w:marRight w:val="0"/>
      <w:marTop w:val="0"/>
      <w:marBottom w:val="0"/>
      <w:divBdr>
        <w:top w:val="none" w:sz="0" w:space="0" w:color="auto"/>
        <w:left w:val="none" w:sz="0" w:space="0" w:color="auto"/>
        <w:bottom w:val="none" w:sz="0" w:space="0" w:color="auto"/>
        <w:right w:val="none" w:sz="0" w:space="0" w:color="auto"/>
      </w:divBdr>
    </w:div>
    <w:div w:id="1896040339">
      <w:bodyDiv w:val="1"/>
      <w:marLeft w:val="0"/>
      <w:marRight w:val="0"/>
      <w:marTop w:val="0"/>
      <w:marBottom w:val="0"/>
      <w:divBdr>
        <w:top w:val="none" w:sz="0" w:space="0" w:color="auto"/>
        <w:left w:val="none" w:sz="0" w:space="0" w:color="auto"/>
        <w:bottom w:val="none" w:sz="0" w:space="0" w:color="auto"/>
        <w:right w:val="none" w:sz="0" w:space="0" w:color="auto"/>
      </w:divBdr>
    </w:div>
    <w:div w:id="1897666218">
      <w:bodyDiv w:val="1"/>
      <w:marLeft w:val="0"/>
      <w:marRight w:val="0"/>
      <w:marTop w:val="0"/>
      <w:marBottom w:val="0"/>
      <w:divBdr>
        <w:top w:val="none" w:sz="0" w:space="0" w:color="auto"/>
        <w:left w:val="none" w:sz="0" w:space="0" w:color="auto"/>
        <w:bottom w:val="none" w:sz="0" w:space="0" w:color="auto"/>
        <w:right w:val="none" w:sz="0" w:space="0" w:color="auto"/>
      </w:divBdr>
    </w:div>
    <w:div w:id="1898082947">
      <w:bodyDiv w:val="1"/>
      <w:marLeft w:val="0"/>
      <w:marRight w:val="0"/>
      <w:marTop w:val="0"/>
      <w:marBottom w:val="0"/>
      <w:divBdr>
        <w:top w:val="none" w:sz="0" w:space="0" w:color="auto"/>
        <w:left w:val="none" w:sz="0" w:space="0" w:color="auto"/>
        <w:bottom w:val="none" w:sz="0" w:space="0" w:color="auto"/>
        <w:right w:val="none" w:sz="0" w:space="0" w:color="auto"/>
      </w:divBdr>
    </w:div>
    <w:div w:id="1898204894">
      <w:bodyDiv w:val="1"/>
      <w:marLeft w:val="0"/>
      <w:marRight w:val="0"/>
      <w:marTop w:val="0"/>
      <w:marBottom w:val="0"/>
      <w:divBdr>
        <w:top w:val="none" w:sz="0" w:space="0" w:color="auto"/>
        <w:left w:val="none" w:sz="0" w:space="0" w:color="auto"/>
        <w:bottom w:val="none" w:sz="0" w:space="0" w:color="auto"/>
        <w:right w:val="none" w:sz="0" w:space="0" w:color="auto"/>
      </w:divBdr>
    </w:div>
    <w:div w:id="1898859528">
      <w:bodyDiv w:val="1"/>
      <w:marLeft w:val="0"/>
      <w:marRight w:val="0"/>
      <w:marTop w:val="0"/>
      <w:marBottom w:val="0"/>
      <w:divBdr>
        <w:top w:val="none" w:sz="0" w:space="0" w:color="auto"/>
        <w:left w:val="none" w:sz="0" w:space="0" w:color="auto"/>
        <w:bottom w:val="none" w:sz="0" w:space="0" w:color="auto"/>
        <w:right w:val="none" w:sz="0" w:space="0" w:color="auto"/>
      </w:divBdr>
    </w:div>
    <w:div w:id="1902982573">
      <w:bodyDiv w:val="1"/>
      <w:marLeft w:val="0"/>
      <w:marRight w:val="0"/>
      <w:marTop w:val="0"/>
      <w:marBottom w:val="0"/>
      <w:divBdr>
        <w:top w:val="none" w:sz="0" w:space="0" w:color="auto"/>
        <w:left w:val="none" w:sz="0" w:space="0" w:color="auto"/>
        <w:bottom w:val="none" w:sz="0" w:space="0" w:color="auto"/>
        <w:right w:val="none" w:sz="0" w:space="0" w:color="auto"/>
      </w:divBdr>
    </w:div>
    <w:div w:id="1904219805">
      <w:bodyDiv w:val="1"/>
      <w:marLeft w:val="0"/>
      <w:marRight w:val="0"/>
      <w:marTop w:val="0"/>
      <w:marBottom w:val="0"/>
      <w:divBdr>
        <w:top w:val="none" w:sz="0" w:space="0" w:color="auto"/>
        <w:left w:val="none" w:sz="0" w:space="0" w:color="auto"/>
        <w:bottom w:val="none" w:sz="0" w:space="0" w:color="auto"/>
        <w:right w:val="none" w:sz="0" w:space="0" w:color="auto"/>
      </w:divBdr>
    </w:div>
    <w:div w:id="1904291910">
      <w:bodyDiv w:val="1"/>
      <w:marLeft w:val="0"/>
      <w:marRight w:val="0"/>
      <w:marTop w:val="0"/>
      <w:marBottom w:val="0"/>
      <w:divBdr>
        <w:top w:val="none" w:sz="0" w:space="0" w:color="auto"/>
        <w:left w:val="none" w:sz="0" w:space="0" w:color="auto"/>
        <w:bottom w:val="none" w:sz="0" w:space="0" w:color="auto"/>
        <w:right w:val="none" w:sz="0" w:space="0" w:color="auto"/>
      </w:divBdr>
    </w:div>
    <w:div w:id="1904638866">
      <w:bodyDiv w:val="1"/>
      <w:marLeft w:val="0"/>
      <w:marRight w:val="0"/>
      <w:marTop w:val="0"/>
      <w:marBottom w:val="0"/>
      <w:divBdr>
        <w:top w:val="none" w:sz="0" w:space="0" w:color="auto"/>
        <w:left w:val="none" w:sz="0" w:space="0" w:color="auto"/>
        <w:bottom w:val="none" w:sz="0" w:space="0" w:color="auto"/>
        <w:right w:val="none" w:sz="0" w:space="0" w:color="auto"/>
      </w:divBdr>
    </w:div>
    <w:div w:id="1905018108">
      <w:bodyDiv w:val="1"/>
      <w:marLeft w:val="0"/>
      <w:marRight w:val="0"/>
      <w:marTop w:val="0"/>
      <w:marBottom w:val="0"/>
      <w:divBdr>
        <w:top w:val="none" w:sz="0" w:space="0" w:color="auto"/>
        <w:left w:val="none" w:sz="0" w:space="0" w:color="auto"/>
        <w:bottom w:val="none" w:sz="0" w:space="0" w:color="auto"/>
        <w:right w:val="none" w:sz="0" w:space="0" w:color="auto"/>
      </w:divBdr>
    </w:div>
    <w:div w:id="1907107544">
      <w:bodyDiv w:val="1"/>
      <w:marLeft w:val="0"/>
      <w:marRight w:val="0"/>
      <w:marTop w:val="0"/>
      <w:marBottom w:val="0"/>
      <w:divBdr>
        <w:top w:val="none" w:sz="0" w:space="0" w:color="auto"/>
        <w:left w:val="none" w:sz="0" w:space="0" w:color="auto"/>
        <w:bottom w:val="none" w:sz="0" w:space="0" w:color="auto"/>
        <w:right w:val="none" w:sz="0" w:space="0" w:color="auto"/>
      </w:divBdr>
    </w:div>
    <w:div w:id="1907572005">
      <w:bodyDiv w:val="1"/>
      <w:marLeft w:val="0"/>
      <w:marRight w:val="0"/>
      <w:marTop w:val="0"/>
      <w:marBottom w:val="0"/>
      <w:divBdr>
        <w:top w:val="none" w:sz="0" w:space="0" w:color="auto"/>
        <w:left w:val="none" w:sz="0" w:space="0" w:color="auto"/>
        <w:bottom w:val="none" w:sz="0" w:space="0" w:color="auto"/>
        <w:right w:val="none" w:sz="0" w:space="0" w:color="auto"/>
      </w:divBdr>
    </w:div>
    <w:div w:id="1907647387">
      <w:bodyDiv w:val="1"/>
      <w:marLeft w:val="0"/>
      <w:marRight w:val="0"/>
      <w:marTop w:val="0"/>
      <w:marBottom w:val="0"/>
      <w:divBdr>
        <w:top w:val="none" w:sz="0" w:space="0" w:color="auto"/>
        <w:left w:val="none" w:sz="0" w:space="0" w:color="auto"/>
        <w:bottom w:val="none" w:sz="0" w:space="0" w:color="auto"/>
        <w:right w:val="none" w:sz="0" w:space="0" w:color="auto"/>
      </w:divBdr>
    </w:div>
    <w:div w:id="1907835521">
      <w:bodyDiv w:val="1"/>
      <w:marLeft w:val="0"/>
      <w:marRight w:val="0"/>
      <w:marTop w:val="0"/>
      <w:marBottom w:val="0"/>
      <w:divBdr>
        <w:top w:val="none" w:sz="0" w:space="0" w:color="auto"/>
        <w:left w:val="none" w:sz="0" w:space="0" w:color="auto"/>
        <w:bottom w:val="none" w:sz="0" w:space="0" w:color="auto"/>
        <w:right w:val="none" w:sz="0" w:space="0" w:color="auto"/>
      </w:divBdr>
    </w:div>
    <w:div w:id="1908031640">
      <w:bodyDiv w:val="1"/>
      <w:marLeft w:val="0"/>
      <w:marRight w:val="0"/>
      <w:marTop w:val="0"/>
      <w:marBottom w:val="0"/>
      <w:divBdr>
        <w:top w:val="none" w:sz="0" w:space="0" w:color="auto"/>
        <w:left w:val="none" w:sz="0" w:space="0" w:color="auto"/>
        <w:bottom w:val="none" w:sz="0" w:space="0" w:color="auto"/>
        <w:right w:val="none" w:sz="0" w:space="0" w:color="auto"/>
      </w:divBdr>
    </w:div>
    <w:div w:id="1908295916">
      <w:bodyDiv w:val="1"/>
      <w:marLeft w:val="0"/>
      <w:marRight w:val="0"/>
      <w:marTop w:val="0"/>
      <w:marBottom w:val="0"/>
      <w:divBdr>
        <w:top w:val="none" w:sz="0" w:space="0" w:color="auto"/>
        <w:left w:val="none" w:sz="0" w:space="0" w:color="auto"/>
        <w:bottom w:val="none" w:sz="0" w:space="0" w:color="auto"/>
        <w:right w:val="none" w:sz="0" w:space="0" w:color="auto"/>
      </w:divBdr>
    </w:div>
    <w:div w:id="1908373338">
      <w:bodyDiv w:val="1"/>
      <w:marLeft w:val="0"/>
      <w:marRight w:val="0"/>
      <w:marTop w:val="0"/>
      <w:marBottom w:val="0"/>
      <w:divBdr>
        <w:top w:val="none" w:sz="0" w:space="0" w:color="auto"/>
        <w:left w:val="none" w:sz="0" w:space="0" w:color="auto"/>
        <w:bottom w:val="none" w:sz="0" w:space="0" w:color="auto"/>
        <w:right w:val="none" w:sz="0" w:space="0" w:color="auto"/>
      </w:divBdr>
    </w:div>
    <w:div w:id="1908607418">
      <w:bodyDiv w:val="1"/>
      <w:marLeft w:val="0"/>
      <w:marRight w:val="0"/>
      <w:marTop w:val="0"/>
      <w:marBottom w:val="0"/>
      <w:divBdr>
        <w:top w:val="none" w:sz="0" w:space="0" w:color="auto"/>
        <w:left w:val="none" w:sz="0" w:space="0" w:color="auto"/>
        <w:bottom w:val="none" w:sz="0" w:space="0" w:color="auto"/>
        <w:right w:val="none" w:sz="0" w:space="0" w:color="auto"/>
      </w:divBdr>
    </w:div>
    <w:div w:id="1909539408">
      <w:bodyDiv w:val="1"/>
      <w:marLeft w:val="0"/>
      <w:marRight w:val="0"/>
      <w:marTop w:val="0"/>
      <w:marBottom w:val="0"/>
      <w:divBdr>
        <w:top w:val="none" w:sz="0" w:space="0" w:color="auto"/>
        <w:left w:val="none" w:sz="0" w:space="0" w:color="auto"/>
        <w:bottom w:val="none" w:sz="0" w:space="0" w:color="auto"/>
        <w:right w:val="none" w:sz="0" w:space="0" w:color="auto"/>
      </w:divBdr>
    </w:div>
    <w:div w:id="1910576210">
      <w:bodyDiv w:val="1"/>
      <w:marLeft w:val="0"/>
      <w:marRight w:val="0"/>
      <w:marTop w:val="0"/>
      <w:marBottom w:val="0"/>
      <w:divBdr>
        <w:top w:val="none" w:sz="0" w:space="0" w:color="auto"/>
        <w:left w:val="none" w:sz="0" w:space="0" w:color="auto"/>
        <w:bottom w:val="none" w:sz="0" w:space="0" w:color="auto"/>
        <w:right w:val="none" w:sz="0" w:space="0" w:color="auto"/>
      </w:divBdr>
    </w:div>
    <w:div w:id="1910772933">
      <w:bodyDiv w:val="1"/>
      <w:marLeft w:val="0"/>
      <w:marRight w:val="0"/>
      <w:marTop w:val="0"/>
      <w:marBottom w:val="0"/>
      <w:divBdr>
        <w:top w:val="none" w:sz="0" w:space="0" w:color="auto"/>
        <w:left w:val="none" w:sz="0" w:space="0" w:color="auto"/>
        <w:bottom w:val="none" w:sz="0" w:space="0" w:color="auto"/>
        <w:right w:val="none" w:sz="0" w:space="0" w:color="auto"/>
      </w:divBdr>
    </w:div>
    <w:div w:id="1910925271">
      <w:bodyDiv w:val="1"/>
      <w:marLeft w:val="0"/>
      <w:marRight w:val="0"/>
      <w:marTop w:val="0"/>
      <w:marBottom w:val="0"/>
      <w:divBdr>
        <w:top w:val="none" w:sz="0" w:space="0" w:color="auto"/>
        <w:left w:val="none" w:sz="0" w:space="0" w:color="auto"/>
        <w:bottom w:val="none" w:sz="0" w:space="0" w:color="auto"/>
        <w:right w:val="none" w:sz="0" w:space="0" w:color="auto"/>
      </w:divBdr>
    </w:div>
    <w:div w:id="1911497868">
      <w:bodyDiv w:val="1"/>
      <w:marLeft w:val="0"/>
      <w:marRight w:val="0"/>
      <w:marTop w:val="0"/>
      <w:marBottom w:val="0"/>
      <w:divBdr>
        <w:top w:val="none" w:sz="0" w:space="0" w:color="auto"/>
        <w:left w:val="none" w:sz="0" w:space="0" w:color="auto"/>
        <w:bottom w:val="none" w:sz="0" w:space="0" w:color="auto"/>
        <w:right w:val="none" w:sz="0" w:space="0" w:color="auto"/>
      </w:divBdr>
    </w:div>
    <w:div w:id="1911572985">
      <w:bodyDiv w:val="1"/>
      <w:marLeft w:val="0"/>
      <w:marRight w:val="0"/>
      <w:marTop w:val="0"/>
      <w:marBottom w:val="0"/>
      <w:divBdr>
        <w:top w:val="none" w:sz="0" w:space="0" w:color="auto"/>
        <w:left w:val="none" w:sz="0" w:space="0" w:color="auto"/>
        <w:bottom w:val="none" w:sz="0" w:space="0" w:color="auto"/>
        <w:right w:val="none" w:sz="0" w:space="0" w:color="auto"/>
      </w:divBdr>
    </w:div>
    <w:div w:id="1912813625">
      <w:bodyDiv w:val="1"/>
      <w:marLeft w:val="0"/>
      <w:marRight w:val="0"/>
      <w:marTop w:val="0"/>
      <w:marBottom w:val="0"/>
      <w:divBdr>
        <w:top w:val="none" w:sz="0" w:space="0" w:color="auto"/>
        <w:left w:val="none" w:sz="0" w:space="0" w:color="auto"/>
        <w:bottom w:val="none" w:sz="0" w:space="0" w:color="auto"/>
        <w:right w:val="none" w:sz="0" w:space="0" w:color="auto"/>
      </w:divBdr>
    </w:div>
    <w:div w:id="1913419126">
      <w:bodyDiv w:val="1"/>
      <w:marLeft w:val="0"/>
      <w:marRight w:val="0"/>
      <w:marTop w:val="0"/>
      <w:marBottom w:val="0"/>
      <w:divBdr>
        <w:top w:val="none" w:sz="0" w:space="0" w:color="auto"/>
        <w:left w:val="none" w:sz="0" w:space="0" w:color="auto"/>
        <w:bottom w:val="none" w:sz="0" w:space="0" w:color="auto"/>
        <w:right w:val="none" w:sz="0" w:space="0" w:color="auto"/>
      </w:divBdr>
    </w:div>
    <w:div w:id="1916817597">
      <w:bodyDiv w:val="1"/>
      <w:marLeft w:val="0"/>
      <w:marRight w:val="0"/>
      <w:marTop w:val="0"/>
      <w:marBottom w:val="0"/>
      <w:divBdr>
        <w:top w:val="none" w:sz="0" w:space="0" w:color="auto"/>
        <w:left w:val="none" w:sz="0" w:space="0" w:color="auto"/>
        <w:bottom w:val="none" w:sz="0" w:space="0" w:color="auto"/>
        <w:right w:val="none" w:sz="0" w:space="0" w:color="auto"/>
      </w:divBdr>
    </w:div>
    <w:div w:id="1920359154">
      <w:bodyDiv w:val="1"/>
      <w:marLeft w:val="0"/>
      <w:marRight w:val="0"/>
      <w:marTop w:val="0"/>
      <w:marBottom w:val="0"/>
      <w:divBdr>
        <w:top w:val="none" w:sz="0" w:space="0" w:color="auto"/>
        <w:left w:val="none" w:sz="0" w:space="0" w:color="auto"/>
        <w:bottom w:val="none" w:sz="0" w:space="0" w:color="auto"/>
        <w:right w:val="none" w:sz="0" w:space="0" w:color="auto"/>
      </w:divBdr>
    </w:div>
    <w:div w:id="1921015978">
      <w:bodyDiv w:val="1"/>
      <w:marLeft w:val="0"/>
      <w:marRight w:val="0"/>
      <w:marTop w:val="0"/>
      <w:marBottom w:val="0"/>
      <w:divBdr>
        <w:top w:val="none" w:sz="0" w:space="0" w:color="auto"/>
        <w:left w:val="none" w:sz="0" w:space="0" w:color="auto"/>
        <w:bottom w:val="none" w:sz="0" w:space="0" w:color="auto"/>
        <w:right w:val="none" w:sz="0" w:space="0" w:color="auto"/>
      </w:divBdr>
    </w:div>
    <w:div w:id="1922369991">
      <w:bodyDiv w:val="1"/>
      <w:marLeft w:val="0"/>
      <w:marRight w:val="0"/>
      <w:marTop w:val="0"/>
      <w:marBottom w:val="0"/>
      <w:divBdr>
        <w:top w:val="none" w:sz="0" w:space="0" w:color="auto"/>
        <w:left w:val="none" w:sz="0" w:space="0" w:color="auto"/>
        <w:bottom w:val="none" w:sz="0" w:space="0" w:color="auto"/>
        <w:right w:val="none" w:sz="0" w:space="0" w:color="auto"/>
      </w:divBdr>
    </w:div>
    <w:div w:id="1922910223">
      <w:bodyDiv w:val="1"/>
      <w:marLeft w:val="0"/>
      <w:marRight w:val="0"/>
      <w:marTop w:val="0"/>
      <w:marBottom w:val="0"/>
      <w:divBdr>
        <w:top w:val="none" w:sz="0" w:space="0" w:color="auto"/>
        <w:left w:val="none" w:sz="0" w:space="0" w:color="auto"/>
        <w:bottom w:val="none" w:sz="0" w:space="0" w:color="auto"/>
        <w:right w:val="none" w:sz="0" w:space="0" w:color="auto"/>
      </w:divBdr>
    </w:div>
    <w:div w:id="1923223560">
      <w:bodyDiv w:val="1"/>
      <w:marLeft w:val="0"/>
      <w:marRight w:val="0"/>
      <w:marTop w:val="0"/>
      <w:marBottom w:val="0"/>
      <w:divBdr>
        <w:top w:val="none" w:sz="0" w:space="0" w:color="auto"/>
        <w:left w:val="none" w:sz="0" w:space="0" w:color="auto"/>
        <w:bottom w:val="none" w:sz="0" w:space="0" w:color="auto"/>
        <w:right w:val="none" w:sz="0" w:space="0" w:color="auto"/>
      </w:divBdr>
    </w:div>
    <w:div w:id="1923483838">
      <w:bodyDiv w:val="1"/>
      <w:marLeft w:val="0"/>
      <w:marRight w:val="0"/>
      <w:marTop w:val="0"/>
      <w:marBottom w:val="0"/>
      <w:divBdr>
        <w:top w:val="none" w:sz="0" w:space="0" w:color="auto"/>
        <w:left w:val="none" w:sz="0" w:space="0" w:color="auto"/>
        <w:bottom w:val="none" w:sz="0" w:space="0" w:color="auto"/>
        <w:right w:val="none" w:sz="0" w:space="0" w:color="auto"/>
      </w:divBdr>
    </w:div>
    <w:div w:id="1923568221">
      <w:bodyDiv w:val="1"/>
      <w:marLeft w:val="0"/>
      <w:marRight w:val="0"/>
      <w:marTop w:val="0"/>
      <w:marBottom w:val="0"/>
      <w:divBdr>
        <w:top w:val="none" w:sz="0" w:space="0" w:color="auto"/>
        <w:left w:val="none" w:sz="0" w:space="0" w:color="auto"/>
        <w:bottom w:val="none" w:sz="0" w:space="0" w:color="auto"/>
        <w:right w:val="none" w:sz="0" w:space="0" w:color="auto"/>
      </w:divBdr>
    </w:div>
    <w:div w:id="1925413008">
      <w:bodyDiv w:val="1"/>
      <w:marLeft w:val="0"/>
      <w:marRight w:val="0"/>
      <w:marTop w:val="0"/>
      <w:marBottom w:val="0"/>
      <w:divBdr>
        <w:top w:val="none" w:sz="0" w:space="0" w:color="auto"/>
        <w:left w:val="none" w:sz="0" w:space="0" w:color="auto"/>
        <w:bottom w:val="none" w:sz="0" w:space="0" w:color="auto"/>
        <w:right w:val="none" w:sz="0" w:space="0" w:color="auto"/>
      </w:divBdr>
    </w:div>
    <w:div w:id="1926305249">
      <w:bodyDiv w:val="1"/>
      <w:marLeft w:val="0"/>
      <w:marRight w:val="0"/>
      <w:marTop w:val="0"/>
      <w:marBottom w:val="0"/>
      <w:divBdr>
        <w:top w:val="none" w:sz="0" w:space="0" w:color="auto"/>
        <w:left w:val="none" w:sz="0" w:space="0" w:color="auto"/>
        <w:bottom w:val="none" w:sz="0" w:space="0" w:color="auto"/>
        <w:right w:val="none" w:sz="0" w:space="0" w:color="auto"/>
      </w:divBdr>
    </w:div>
    <w:div w:id="1926448762">
      <w:bodyDiv w:val="1"/>
      <w:marLeft w:val="0"/>
      <w:marRight w:val="0"/>
      <w:marTop w:val="0"/>
      <w:marBottom w:val="0"/>
      <w:divBdr>
        <w:top w:val="none" w:sz="0" w:space="0" w:color="auto"/>
        <w:left w:val="none" w:sz="0" w:space="0" w:color="auto"/>
        <w:bottom w:val="none" w:sz="0" w:space="0" w:color="auto"/>
        <w:right w:val="none" w:sz="0" w:space="0" w:color="auto"/>
      </w:divBdr>
    </w:div>
    <w:div w:id="1927692440">
      <w:bodyDiv w:val="1"/>
      <w:marLeft w:val="0"/>
      <w:marRight w:val="0"/>
      <w:marTop w:val="0"/>
      <w:marBottom w:val="0"/>
      <w:divBdr>
        <w:top w:val="none" w:sz="0" w:space="0" w:color="auto"/>
        <w:left w:val="none" w:sz="0" w:space="0" w:color="auto"/>
        <w:bottom w:val="none" w:sz="0" w:space="0" w:color="auto"/>
        <w:right w:val="none" w:sz="0" w:space="0" w:color="auto"/>
      </w:divBdr>
    </w:div>
    <w:div w:id="1927960962">
      <w:bodyDiv w:val="1"/>
      <w:marLeft w:val="0"/>
      <w:marRight w:val="0"/>
      <w:marTop w:val="0"/>
      <w:marBottom w:val="0"/>
      <w:divBdr>
        <w:top w:val="none" w:sz="0" w:space="0" w:color="auto"/>
        <w:left w:val="none" w:sz="0" w:space="0" w:color="auto"/>
        <w:bottom w:val="none" w:sz="0" w:space="0" w:color="auto"/>
        <w:right w:val="none" w:sz="0" w:space="0" w:color="auto"/>
      </w:divBdr>
    </w:div>
    <w:div w:id="1928227819">
      <w:bodyDiv w:val="1"/>
      <w:marLeft w:val="0"/>
      <w:marRight w:val="0"/>
      <w:marTop w:val="0"/>
      <w:marBottom w:val="0"/>
      <w:divBdr>
        <w:top w:val="none" w:sz="0" w:space="0" w:color="auto"/>
        <w:left w:val="none" w:sz="0" w:space="0" w:color="auto"/>
        <w:bottom w:val="none" w:sz="0" w:space="0" w:color="auto"/>
        <w:right w:val="none" w:sz="0" w:space="0" w:color="auto"/>
      </w:divBdr>
    </w:div>
    <w:div w:id="1928687415">
      <w:bodyDiv w:val="1"/>
      <w:marLeft w:val="0"/>
      <w:marRight w:val="0"/>
      <w:marTop w:val="0"/>
      <w:marBottom w:val="0"/>
      <w:divBdr>
        <w:top w:val="none" w:sz="0" w:space="0" w:color="auto"/>
        <w:left w:val="none" w:sz="0" w:space="0" w:color="auto"/>
        <w:bottom w:val="none" w:sz="0" w:space="0" w:color="auto"/>
        <w:right w:val="none" w:sz="0" w:space="0" w:color="auto"/>
      </w:divBdr>
    </w:div>
    <w:div w:id="1929344221">
      <w:bodyDiv w:val="1"/>
      <w:marLeft w:val="0"/>
      <w:marRight w:val="0"/>
      <w:marTop w:val="0"/>
      <w:marBottom w:val="0"/>
      <w:divBdr>
        <w:top w:val="none" w:sz="0" w:space="0" w:color="auto"/>
        <w:left w:val="none" w:sz="0" w:space="0" w:color="auto"/>
        <w:bottom w:val="none" w:sz="0" w:space="0" w:color="auto"/>
        <w:right w:val="none" w:sz="0" w:space="0" w:color="auto"/>
      </w:divBdr>
    </w:div>
    <w:div w:id="1929727360">
      <w:bodyDiv w:val="1"/>
      <w:marLeft w:val="0"/>
      <w:marRight w:val="0"/>
      <w:marTop w:val="0"/>
      <w:marBottom w:val="0"/>
      <w:divBdr>
        <w:top w:val="none" w:sz="0" w:space="0" w:color="auto"/>
        <w:left w:val="none" w:sz="0" w:space="0" w:color="auto"/>
        <w:bottom w:val="none" w:sz="0" w:space="0" w:color="auto"/>
        <w:right w:val="none" w:sz="0" w:space="0" w:color="auto"/>
      </w:divBdr>
    </w:div>
    <w:div w:id="1931887267">
      <w:bodyDiv w:val="1"/>
      <w:marLeft w:val="0"/>
      <w:marRight w:val="0"/>
      <w:marTop w:val="0"/>
      <w:marBottom w:val="0"/>
      <w:divBdr>
        <w:top w:val="none" w:sz="0" w:space="0" w:color="auto"/>
        <w:left w:val="none" w:sz="0" w:space="0" w:color="auto"/>
        <w:bottom w:val="none" w:sz="0" w:space="0" w:color="auto"/>
        <w:right w:val="none" w:sz="0" w:space="0" w:color="auto"/>
      </w:divBdr>
    </w:div>
    <w:div w:id="1932004834">
      <w:bodyDiv w:val="1"/>
      <w:marLeft w:val="0"/>
      <w:marRight w:val="0"/>
      <w:marTop w:val="0"/>
      <w:marBottom w:val="0"/>
      <w:divBdr>
        <w:top w:val="none" w:sz="0" w:space="0" w:color="auto"/>
        <w:left w:val="none" w:sz="0" w:space="0" w:color="auto"/>
        <w:bottom w:val="none" w:sz="0" w:space="0" w:color="auto"/>
        <w:right w:val="none" w:sz="0" w:space="0" w:color="auto"/>
      </w:divBdr>
    </w:div>
    <w:div w:id="1936204866">
      <w:bodyDiv w:val="1"/>
      <w:marLeft w:val="0"/>
      <w:marRight w:val="0"/>
      <w:marTop w:val="0"/>
      <w:marBottom w:val="0"/>
      <w:divBdr>
        <w:top w:val="none" w:sz="0" w:space="0" w:color="auto"/>
        <w:left w:val="none" w:sz="0" w:space="0" w:color="auto"/>
        <w:bottom w:val="none" w:sz="0" w:space="0" w:color="auto"/>
        <w:right w:val="none" w:sz="0" w:space="0" w:color="auto"/>
      </w:divBdr>
    </w:div>
    <w:div w:id="1936395670">
      <w:bodyDiv w:val="1"/>
      <w:marLeft w:val="0"/>
      <w:marRight w:val="0"/>
      <w:marTop w:val="0"/>
      <w:marBottom w:val="0"/>
      <w:divBdr>
        <w:top w:val="none" w:sz="0" w:space="0" w:color="auto"/>
        <w:left w:val="none" w:sz="0" w:space="0" w:color="auto"/>
        <w:bottom w:val="none" w:sz="0" w:space="0" w:color="auto"/>
        <w:right w:val="none" w:sz="0" w:space="0" w:color="auto"/>
      </w:divBdr>
    </w:div>
    <w:div w:id="1936983353">
      <w:bodyDiv w:val="1"/>
      <w:marLeft w:val="0"/>
      <w:marRight w:val="0"/>
      <w:marTop w:val="0"/>
      <w:marBottom w:val="0"/>
      <w:divBdr>
        <w:top w:val="none" w:sz="0" w:space="0" w:color="auto"/>
        <w:left w:val="none" w:sz="0" w:space="0" w:color="auto"/>
        <w:bottom w:val="none" w:sz="0" w:space="0" w:color="auto"/>
        <w:right w:val="none" w:sz="0" w:space="0" w:color="auto"/>
      </w:divBdr>
    </w:div>
    <w:div w:id="1937131123">
      <w:bodyDiv w:val="1"/>
      <w:marLeft w:val="0"/>
      <w:marRight w:val="0"/>
      <w:marTop w:val="0"/>
      <w:marBottom w:val="0"/>
      <w:divBdr>
        <w:top w:val="none" w:sz="0" w:space="0" w:color="auto"/>
        <w:left w:val="none" w:sz="0" w:space="0" w:color="auto"/>
        <w:bottom w:val="none" w:sz="0" w:space="0" w:color="auto"/>
        <w:right w:val="none" w:sz="0" w:space="0" w:color="auto"/>
      </w:divBdr>
    </w:div>
    <w:div w:id="1937588733">
      <w:bodyDiv w:val="1"/>
      <w:marLeft w:val="0"/>
      <w:marRight w:val="0"/>
      <w:marTop w:val="0"/>
      <w:marBottom w:val="0"/>
      <w:divBdr>
        <w:top w:val="none" w:sz="0" w:space="0" w:color="auto"/>
        <w:left w:val="none" w:sz="0" w:space="0" w:color="auto"/>
        <w:bottom w:val="none" w:sz="0" w:space="0" w:color="auto"/>
        <w:right w:val="none" w:sz="0" w:space="0" w:color="auto"/>
      </w:divBdr>
    </w:div>
    <w:div w:id="1938905356">
      <w:bodyDiv w:val="1"/>
      <w:marLeft w:val="0"/>
      <w:marRight w:val="0"/>
      <w:marTop w:val="0"/>
      <w:marBottom w:val="0"/>
      <w:divBdr>
        <w:top w:val="none" w:sz="0" w:space="0" w:color="auto"/>
        <w:left w:val="none" w:sz="0" w:space="0" w:color="auto"/>
        <w:bottom w:val="none" w:sz="0" w:space="0" w:color="auto"/>
        <w:right w:val="none" w:sz="0" w:space="0" w:color="auto"/>
      </w:divBdr>
    </w:div>
    <w:div w:id="1939174155">
      <w:bodyDiv w:val="1"/>
      <w:marLeft w:val="0"/>
      <w:marRight w:val="0"/>
      <w:marTop w:val="0"/>
      <w:marBottom w:val="0"/>
      <w:divBdr>
        <w:top w:val="none" w:sz="0" w:space="0" w:color="auto"/>
        <w:left w:val="none" w:sz="0" w:space="0" w:color="auto"/>
        <w:bottom w:val="none" w:sz="0" w:space="0" w:color="auto"/>
        <w:right w:val="none" w:sz="0" w:space="0" w:color="auto"/>
      </w:divBdr>
    </w:div>
    <w:div w:id="1940530000">
      <w:bodyDiv w:val="1"/>
      <w:marLeft w:val="0"/>
      <w:marRight w:val="0"/>
      <w:marTop w:val="0"/>
      <w:marBottom w:val="0"/>
      <w:divBdr>
        <w:top w:val="none" w:sz="0" w:space="0" w:color="auto"/>
        <w:left w:val="none" w:sz="0" w:space="0" w:color="auto"/>
        <w:bottom w:val="none" w:sz="0" w:space="0" w:color="auto"/>
        <w:right w:val="none" w:sz="0" w:space="0" w:color="auto"/>
      </w:divBdr>
    </w:div>
    <w:div w:id="1941374257">
      <w:bodyDiv w:val="1"/>
      <w:marLeft w:val="0"/>
      <w:marRight w:val="0"/>
      <w:marTop w:val="0"/>
      <w:marBottom w:val="0"/>
      <w:divBdr>
        <w:top w:val="none" w:sz="0" w:space="0" w:color="auto"/>
        <w:left w:val="none" w:sz="0" w:space="0" w:color="auto"/>
        <w:bottom w:val="none" w:sz="0" w:space="0" w:color="auto"/>
        <w:right w:val="none" w:sz="0" w:space="0" w:color="auto"/>
      </w:divBdr>
    </w:div>
    <w:div w:id="1942567572">
      <w:bodyDiv w:val="1"/>
      <w:marLeft w:val="0"/>
      <w:marRight w:val="0"/>
      <w:marTop w:val="0"/>
      <w:marBottom w:val="0"/>
      <w:divBdr>
        <w:top w:val="none" w:sz="0" w:space="0" w:color="auto"/>
        <w:left w:val="none" w:sz="0" w:space="0" w:color="auto"/>
        <w:bottom w:val="none" w:sz="0" w:space="0" w:color="auto"/>
        <w:right w:val="none" w:sz="0" w:space="0" w:color="auto"/>
      </w:divBdr>
    </w:div>
    <w:div w:id="1943611670">
      <w:bodyDiv w:val="1"/>
      <w:marLeft w:val="0"/>
      <w:marRight w:val="0"/>
      <w:marTop w:val="0"/>
      <w:marBottom w:val="0"/>
      <w:divBdr>
        <w:top w:val="none" w:sz="0" w:space="0" w:color="auto"/>
        <w:left w:val="none" w:sz="0" w:space="0" w:color="auto"/>
        <w:bottom w:val="none" w:sz="0" w:space="0" w:color="auto"/>
        <w:right w:val="none" w:sz="0" w:space="0" w:color="auto"/>
      </w:divBdr>
    </w:div>
    <w:div w:id="1946384519">
      <w:bodyDiv w:val="1"/>
      <w:marLeft w:val="0"/>
      <w:marRight w:val="0"/>
      <w:marTop w:val="0"/>
      <w:marBottom w:val="0"/>
      <w:divBdr>
        <w:top w:val="none" w:sz="0" w:space="0" w:color="auto"/>
        <w:left w:val="none" w:sz="0" w:space="0" w:color="auto"/>
        <w:bottom w:val="none" w:sz="0" w:space="0" w:color="auto"/>
        <w:right w:val="none" w:sz="0" w:space="0" w:color="auto"/>
      </w:divBdr>
    </w:div>
    <w:div w:id="1947151050">
      <w:bodyDiv w:val="1"/>
      <w:marLeft w:val="0"/>
      <w:marRight w:val="0"/>
      <w:marTop w:val="0"/>
      <w:marBottom w:val="0"/>
      <w:divBdr>
        <w:top w:val="none" w:sz="0" w:space="0" w:color="auto"/>
        <w:left w:val="none" w:sz="0" w:space="0" w:color="auto"/>
        <w:bottom w:val="none" w:sz="0" w:space="0" w:color="auto"/>
        <w:right w:val="none" w:sz="0" w:space="0" w:color="auto"/>
      </w:divBdr>
    </w:div>
    <w:div w:id="1947885559">
      <w:bodyDiv w:val="1"/>
      <w:marLeft w:val="0"/>
      <w:marRight w:val="0"/>
      <w:marTop w:val="0"/>
      <w:marBottom w:val="0"/>
      <w:divBdr>
        <w:top w:val="none" w:sz="0" w:space="0" w:color="auto"/>
        <w:left w:val="none" w:sz="0" w:space="0" w:color="auto"/>
        <w:bottom w:val="none" w:sz="0" w:space="0" w:color="auto"/>
        <w:right w:val="none" w:sz="0" w:space="0" w:color="auto"/>
      </w:divBdr>
    </w:div>
    <w:div w:id="1948192860">
      <w:bodyDiv w:val="1"/>
      <w:marLeft w:val="0"/>
      <w:marRight w:val="0"/>
      <w:marTop w:val="0"/>
      <w:marBottom w:val="0"/>
      <w:divBdr>
        <w:top w:val="none" w:sz="0" w:space="0" w:color="auto"/>
        <w:left w:val="none" w:sz="0" w:space="0" w:color="auto"/>
        <w:bottom w:val="none" w:sz="0" w:space="0" w:color="auto"/>
        <w:right w:val="none" w:sz="0" w:space="0" w:color="auto"/>
      </w:divBdr>
    </w:div>
    <w:div w:id="1948198898">
      <w:bodyDiv w:val="1"/>
      <w:marLeft w:val="0"/>
      <w:marRight w:val="0"/>
      <w:marTop w:val="0"/>
      <w:marBottom w:val="0"/>
      <w:divBdr>
        <w:top w:val="none" w:sz="0" w:space="0" w:color="auto"/>
        <w:left w:val="none" w:sz="0" w:space="0" w:color="auto"/>
        <w:bottom w:val="none" w:sz="0" w:space="0" w:color="auto"/>
        <w:right w:val="none" w:sz="0" w:space="0" w:color="auto"/>
      </w:divBdr>
    </w:div>
    <w:div w:id="1949579430">
      <w:bodyDiv w:val="1"/>
      <w:marLeft w:val="0"/>
      <w:marRight w:val="0"/>
      <w:marTop w:val="0"/>
      <w:marBottom w:val="0"/>
      <w:divBdr>
        <w:top w:val="none" w:sz="0" w:space="0" w:color="auto"/>
        <w:left w:val="none" w:sz="0" w:space="0" w:color="auto"/>
        <w:bottom w:val="none" w:sz="0" w:space="0" w:color="auto"/>
        <w:right w:val="none" w:sz="0" w:space="0" w:color="auto"/>
      </w:divBdr>
    </w:div>
    <w:div w:id="1949582672">
      <w:bodyDiv w:val="1"/>
      <w:marLeft w:val="0"/>
      <w:marRight w:val="0"/>
      <w:marTop w:val="0"/>
      <w:marBottom w:val="0"/>
      <w:divBdr>
        <w:top w:val="none" w:sz="0" w:space="0" w:color="auto"/>
        <w:left w:val="none" w:sz="0" w:space="0" w:color="auto"/>
        <w:bottom w:val="none" w:sz="0" w:space="0" w:color="auto"/>
        <w:right w:val="none" w:sz="0" w:space="0" w:color="auto"/>
      </w:divBdr>
    </w:div>
    <w:div w:id="1950089811">
      <w:bodyDiv w:val="1"/>
      <w:marLeft w:val="0"/>
      <w:marRight w:val="0"/>
      <w:marTop w:val="0"/>
      <w:marBottom w:val="0"/>
      <w:divBdr>
        <w:top w:val="none" w:sz="0" w:space="0" w:color="auto"/>
        <w:left w:val="none" w:sz="0" w:space="0" w:color="auto"/>
        <w:bottom w:val="none" w:sz="0" w:space="0" w:color="auto"/>
        <w:right w:val="none" w:sz="0" w:space="0" w:color="auto"/>
      </w:divBdr>
    </w:div>
    <w:div w:id="1950162816">
      <w:bodyDiv w:val="1"/>
      <w:marLeft w:val="0"/>
      <w:marRight w:val="0"/>
      <w:marTop w:val="0"/>
      <w:marBottom w:val="0"/>
      <w:divBdr>
        <w:top w:val="none" w:sz="0" w:space="0" w:color="auto"/>
        <w:left w:val="none" w:sz="0" w:space="0" w:color="auto"/>
        <w:bottom w:val="none" w:sz="0" w:space="0" w:color="auto"/>
        <w:right w:val="none" w:sz="0" w:space="0" w:color="auto"/>
      </w:divBdr>
    </w:div>
    <w:div w:id="1950619900">
      <w:bodyDiv w:val="1"/>
      <w:marLeft w:val="0"/>
      <w:marRight w:val="0"/>
      <w:marTop w:val="0"/>
      <w:marBottom w:val="0"/>
      <w:divBdr>
        <w:top w:val="none" w:sz="0" w:space="0" w:color="auto"/>
        <w:left w:val="none" w:sz="0" w:space="0" w:color="auto"/>
        <w:bottom w:val="none" w:sz="0" w:space="0" w:color="auto"/>
        <w:right w:val="none" w:sz="0" w:space="0" w:color="auto"/>
      </w:divBdr>
    </w:div>
    <w:div w:id="1951476028">
      <w:bodyDiv w:val="1"/>
      <w:marLeft w:val="0"/>
      <w:marRight w:val="0"/>
      <w:marTop w:val="0"/>
      <w:marBottom w:val="0"/>
      <w:divBdr>
        <w:top w:val="none" w:sz="0" w:space="0" w:color="auto"/>
        <w:left w:val="none" w:sz="0" w:space="0" w:color="auto"/>
        <w:bottom w:val="none" w:sz="0" w:space="0" w:color="auto"/>
        <w:right w:val="none" w:sz="0" w:space="0" w:color="auto"/>
      </w:divBdr>
    </w:div>
    <w:div w:id="1952542677">
      <w:bodyDiv w:val="1"/>
      <w:marLeft w:val="0"/>
      <w:marRight w:val="0"/>
      <w:marTop w:val="0"/>
      <w:marBottom w:val="0"/>
      <w:divBdr>
        <w:top w:val="none" w:sz="0" w:space="0" w:color="auto"/>
        <w:left w:val="none" w:sz="0" w:space="0" w:color="auto"/>
        <w:bottom w:val="none" w:sz="0" w:space="0" w:color="auto"/>
        <w:right w:val="none" w:sz="0" w:space="0" w:color="auto"/>
      </w:divBdr>
    </w:div>
    <w:div w:id="1952666265">
      <w:bodyDiv w:val="1"/>
      <w:marLeft w:val="0"/>
      <w:marRight w:val="0"/>
      <w:marTop w:val="0"/>
      <w:marBottom w:val="0"/>
      <w:divBdr>
        <w:top w:val="none" w:sz="0" w:space="0" w:color="auto"/>
        <w:left w:val="none" w:sz="0" w:space="0" w:color="auto"/>
        <w:bottom w:val="none" w:sz="0" w:space="0" w:color="auto"/>
        <w:right w:val="none" w:sz="0" w:space="0" w:color="auto"/>
      </w:divBdr>
    </w:div>
    <w:div w:id="1953048217">
      <w:bodyDiv w:val="1"/>
      <w:marLeft w:val="0"/>
      <w:marRight w:val="0"/>
      <w:marTop w:val="0"/>
      <w:marBottom w:val="0"/>
      <w:divBdr>
        <w:top w:val="none" w:sz="0" w:space="0" w:color="auto"/>
        <w:left w:val="none" w:sz="0" w:space="0" w:color="auto"/>
        <w:bottom w:val="none" w:sz="0" w:space="0" w:color="auto"/>
        <w:right w:val="none" w:sz="0" w:space="0" w:color="auto"/>
      </w:divBdr>
    </w:div>
    <w:div w:id="1953900619">
      <w:bodyDiv w:val="1"/>
      <w:marLeft w:val="0"/>
      <w:marRight w:val="0"/>
      <w:marTop w:val="0"/>
      <w:marBottom w:val="0"/>
      <w:divBdr>
        <w:top w:val="none" w:sz="0" w:space="0" w:color="auto"/>
        <w:left w:val="none" w:sz="0" w:space="0" w:color="auto"/>
        <w:bottom w:val="none" w:sz="0" w:space="0" w:color="auto"/>
        <w:right w:val="none" w:sz="0" w:space="0" w:color="auto"/>
      </w:divBdr>
    </w:div>
    <w:div w:id="1955625313">
      <w:bodyDiv w:val="1"/>
      <w:marLeft w:val="0"/>
      <w:marRight w:val="0"/>
      <w:marTop w:val="0"/>
      <w:marBottom w:val="0"/>
      <w:divBdr>
        <w:top w:val="none" w:sz="0" w:space="0" w:color="auto"/>
        <w:left w:val="none" w:sz="0" w:space="0" w:color="auto"/>
        <w:bottom w:val="none" w:sz="0" w:space="0" w:color="auto"/>
        <w:right w:val="none" w:sz="0" w:space="0" w:color="auto"/>
      </w:divBdr>
    </w:div>
    <w:div w:id="1956446329">
      <w:bodyDiv w:val="1"/>
      <w:marLeft w:val="0"/>
      <w:marRight w:val="0"/>
      <w:marTop w:val="0"/>
      <w:marBottom w:val="0"/>
      <w:divBdr>
        <w:top w:val="none" w:sz="0" w:space="0" w:color="auto"/>
        <w:left w:val="none" w:sz="0" w:space="0" w:color="auto"/>
        <w:bottom w:val="none" w:sz="0" w:space="0" w:color="auto"/>
        <w:right w:val="none" w:sz="0" w:space="0" w:color="auto"/>
      </w:divBdr>
    </w:div>
    <w:div w:id="1957784691">
      <w:bodyDiv w:val="1"/>
      <w:marLeft w:val="0"/>
      <w:marRight w:val="0"/>
      <w:marTop w:val="0"/>
      <w:marBottom w:val="0"/>
      <w:divBdr>
        <w:top w:val="none" w:sz="0" w:space="0" w:color="auto"/>
        <w:left w:val="none" w:sz="0" w:space="0" w:color="auto"/>
        <w:bottom w:val="none" w:sz="0" w:space="0" w:color="auto"/>
        <w:right w:val="none" w:sz="0" w:space="0" w:color="auto"/>
      </w:divBdr>
    </w:div>
    <w:div w:id="1958557785">
      <w:bodyDiv w:val="1"/>
      <w:marLeft w:val="0"/>
      <w:marRight w:val="0"/>
      <w:marTop w:val="0"/>
      <w:marBottom w:val="0"/>
      <w:divBdr>
        <w:top w:val="none" w:sz="0" w:space="0" w:color="auto"/>
        <w:left w:val="none" w:sz="0" w:space="0" w:color="auto"/>
        <w:bottom w:val="none" w:sz="0" w:space="0" w:color="auto"/>
        <w:right w:val="none" w:sz="0" w:space="0" w:color="auto"/>
      </w:divBdr>
    </w:div>
    <w:div w:id="1958758731">
      <w:bodyDiv w:val="1"/>
      <w:marLeft w:val="0"/>
      <w:marRight w:val="0"/>
      <w:marTop w:val="0"/>
      <w:marBottom w:val="0"/>
      <w:divBdr>
        <w:top w:val="none" w:sz="0" w:space="0" w:color="auto"/>
        <w:left w:val="none" w:sz="0" w:space="0" w:color="auto"/>
        <w:bottom w:val="none" w:sz="0" w:space="0" w:color="auto"/>
        <w:right w:val="none" w:sz="0" w:space="0" w:color="auto"/>
      </w:divBdr>
    </w:div>
    <w:div w:id="1959294630">
      <w:bodyDiv w:val="1"/>
      <w:marLeft w:val="0"/>
      <w:marRight w:val="0"/>
      <w:marTop w:val="0"/>
      <w:marBottom w:val="0"/>
      <w:divBdr>
        <w:top w:val="none" w:sz="0" w:space="0" w:color="auto"/>
        <w:left w:val="none" w:sz="0" w:space="0" w:color="auto"/>
        <w:bottom w:val="none" w:sz="0" w:space="0" w:color="auto"/>
        <w:right w:val="none" w:sz="0" w:space="0" w:color="auto"/>
      </w:divBdr>
    </w:div>
    <w:div w:id="1960599676">
      <w:bodyDiv w:val="1"/>
      <w:marLeft w:val="0"/>
      <w:marRight w:val="0"/>
      <w:marTop w:val="0"/>
      <w:marBottom w:val="0"/>
      <w:divBdr>
        <w:top w:val="none" w:sz="0" w:space="0" w:color="auto"/>
        <w:left w:val="none" w:sz="0" w:space="0" w:color="auto"/>
        <w:bottom w:val="none" w:sz="0" w:space="0" w:color="auto"/>
        <w:right w:val="none" w:sz="0" w:space="0" w:color="auto"/>
      </w:divBdr>
    </w:div>
    <w:div w:id="1961690469">
      <w:bodyDiv w:val="1"/>
      <w:marLeft w:val="0"/>
      <w:marRight w:val="0"/>
      <w:marTop w:val="0"/>
      <w:marBottom w:val="0"/>
      <w:divBdr>
        <w:top w:val="none" w:sz="0" w:space="0" w:color="auto"/>
        <w:left w:val="none" w:sz="0" w:space="0" w:color="auto"/>
        <w:bottom w:val="none" w:sz="0" w:space="0" w:color="auto"/>
        <w:right w:val="none" w:sz="0" w:space="0" w:color="auto"/>
      </w:divBdr>
    </w:div>
    <w:div w:id="1962495032">
      <w:bodyDiv w:val="1"/>
      <w:marLeft w:val="0"/>
      <w:marRight w:val="0"/>
      <w:marTop w:val="0"/>
      <w:marBottom w:val="0"/>
      <w:divBdr>
        <w:top w:val="none" w:sz="0" w:space="0" w:color="auto"/>
        <w:left w:val="none" w:sz="0" w:space="0" w:color="auto"/>
        <w:bottom w:val="none" w:sz="0" w:space="0" w:color="auto"/>
        <w:right w:val="none" w:sz="0" w:space="0" w:color="auto"/>
      </w:divBdr>
    </w:div>
    <w:div w:id="1965771157">
      <w:bodyDiv w:val="1"/>
      <w:marLeft w:val="0"/>
      <w:marRight w:val="0"/>
      <w:marTop w:val="0"/>
      <w:marBottom w:val="0"/>
      <w:divBdr>
        <w:top w:val="none" w:sz="0" w:space="0" w:color="auto"/>
        <w:left w:val="none" w:sz="0" w:space="0" w:color="auto"/>
        <w:bottom w:val="none" w:sz="0" w:space="0" w:color="auto"/>
        <w:right w:val="none" w:sz="0" w:space="0" w:color="auto"/>
      </w:divBdr>
    </w:div>
    <w:div w:id="1965892036">
      <w:bodyDiv w:val="1"/>
      <w:marLeft w:val="0"/>
      <w:marRight w:val="0"/>
      <w:marTop w:val="0"/>
      <w:marBottom w:val="0"/>
      <w:divBdr>
        <w:top w:val="none" w:sz="0" w:space="0" w:color="auto"/>
        <w:left w:val="none" w:sz="0" w:space="0" w:color="auto"/>
        <w:bottom w:val="none" w:sz="0" w:space="0" w:color="auto"/>
        <w:right w:val="none" w:sz="0" w:space="0" w:color="auto"/>
      </w:divBdr>
    </w:div>
    <w:div w:id="1965960445">
      <w:bodyDiv w:val="1"/>
      <w:marLeft w:val="0"/>
      <w:marRight w:val="0"/>
      <w:marTop w:val="0"/>
      <w:marBottom w:val="0"/>
      <w:divBdr>
        <w:top w:val="none" w:sz="0" w:space="0" w:color="auto"/>
        <w:left w:val="none" w:sz="0" w:space="0" w:color="auto"/>
        <w:bottom w:val="none" w:sz="0" w:space="0" w:color="auto"/>
        <w:right w:val="none" w:sz="0" w:space="0" w:color="auto"/>
      </w:divBdr>
    </w:div>
    <w:div w:id="1966154177">
      <w:bodyDiv w:val="1"/>
      <w:marLeft w:val="0"/>
      <w:marRight w:val="0"/>
      <w:marTop w:val="0"/>
      <w:marBottom w:val="0"/>
      <w:divBdr>
        <w:top w:val="none" w:sz="0" w:space="0" w:color="auto"/>
        <w:left w:val="none" w:sz="0" w:space="0" w:color="auto"/>
        <w:bottom w:val="none" w:sz="0" w:space="0" w:color="auto"/>
        <w:right w:val="none" w:sz="0" w:space="0" w:color="auto"/>
      </w:divBdr>
    </w:div>
    <w:div w:id="1966622795">
      <w:bodyDiv w:val="1"/>
      <w:marLeft w:val="0"/>
      <w:marRight w:val="0"/>
      <w:marTop w:val="0"/>
      <w:marBottom w:val="0"/>
      <w:divBdr>
        <w:top w:val="none" w:sz="0" w:space="0" w:color="auto"/>
        <w:left w:val="none" w:sz="0" w:space="0" w:color="auto"/>
        <w:bottom w:val="none" w:sz="0" w:space="0" w:color="auto"/>
        <w:right w:val="none" w:sz="0" w:space="0" w:color="auto"/>
      </w:divBdr>
    </w:div>
    <w:div w:id="1967587895">
      <w:bodyDiv w:val="1"/>
      <w:marLeft w:val="0"/>
      <w:marRight w:val="0"/>
      <w:marTop w:val="0"/>
      <w:marBottom w:val="0"/>
      <w:divBdr>
        <w:top w:val="none" w:sz="0" w:space="0" w:color="auto"/>
        <w:left w:val="none" w:sz="0" w:space="0" w:color="auto"/>
        <w:bottom w:val="none" w:sz="0" w:space="0" w:color="auto"/>
        <w:right w:val="none" w:sz="0" w:space="0" w:color="auto"/>
      </w:divBdr>
    </w:div>
    <w:div w:id="1968046368">
      <w:bodyDiv w:val="1"/>
      <w:marLeft w:val="0"/>
      <w:marRight w:val="0"/>
      <w:marTop w:val="0"/>
      <w:marBottom w:val="0"/>
      <w:divBdr>
        <w:top w:val="none" w:sz="0" w:space="0" w:color="auto"/>
        <w:left w:val="none" w:sz="0" w:space="0" w:color="auto"/>
        <w:bottom w:val="none" w:sz="0" w:space="0" w:color="auto"/>
        <w:right w:val="none" w:sz="0" w:space="0" w:color="auto"/>
      </w:divBdr>
    </w:div>
    <w:div w:id="1969629580">
      <w:bodyDiv w:val="1"/>
      <w:marLeft w:val="0"/>
      <w:marRight w:val="0"/>
      <w:marTop w:val="0"/>
      <w:marBottom w:val="0"/>
      <w:divBdr>
        <w:top w:val="none" w:sz="0" w:space="0" w:color="auto"/>
        <w:left w:val="none" w:sz="0" w:space="0" w:color="auto"/>
        <w:bottom w:val="none" w:sz="0" w:space="0" w:color="auto"/>
        <w:right w:val="none" w:sz="0" w:space="0" w:color="auto"/>
      </w:divBdr>
    </w:div>
    <w:div w:id="1971091505">
      <w:bodyDiv w:val="1"/>
      <w:marLeft w:val="0"/>
      <w:marRight w:val="0"/>
      <w:marTop w:val="0"/>
      <w:marBottom w:val="0"/>
      <w:divBdr>
        <w:top w:val="none" w:sz="0" w:space="0" w:color="auto"/>
        <w:left w:val="none" w:sz="0" w:space="0" w:color="auto"/>
        <w:bottom w:val="none" w:sz="0" w:space="0" w:color="auto"/>
        <w:right w:val="none" w:sz="0" w:space="0" w:color="auto"/>
      </w:divBdr>
    </w:div>
    <w:div w:id="1971133451">
      <w:bodyDiv w:val="1"/>
      <w:marLeft w:val="0"/>
      <w:marRight w:val="0"/>
      <w:marTop w:val="0"/>
      <w:marBottom w:val="0"/>
      <w:divBdr>
        <w:top w:val="none" w:sz="0" w:space="0" w:color="auto"/>
        <w:left w:val="none" w:sz="0" w:space="0" w:color="auto"/>
        <w:bottom w:val="none" w:sz="0" w:space="0" w:color="auto"/>
        <w:right w:val="none" w:sz="0" w:space="0" w:color="auto"/>
      </w:divBdr>
    </w:div>
    <w:div w:id="1971595470">
      <w:bodyDiv w:val="1"/>
      <w:marLeft w:val="0"/>
      <w:marRight w:val="0"/>
      <w:marTop w:val="0"/>
      <w:marBottom w:val="0"/>
      <w:divBdr>
        <w:top w:val="none" w:sz="0" w:space="0" w:color="auto"/>
        <w:left w:val="none" w:sz="0" w:space="0" w:color="auto"/>
        <w:bottom w:val="none" w:sz="0" w:space="0" w:color="auto"/>
        <w:right w:val="none" w:sz="0" w:space="0" w:color="auto"/>
      </w:divBdr>
    </w:div>
    <w:div w:id="1976718557">
      <w:bodyDiv w:val="1"/>
      <w:marLeft w:val="0"/>
      <w:marRight w:val="0"/>
      <w:marTop w:val="0"/>
      <w:marBottom w:val="0"/>
      <w:divBdr>
        <w:top w:val="none" w:sz="0" w:space="0" w:color="auto"/>
        <w:left w:val="none" w:sz="0" w:space="0" w:color="auto"/>
        <w:bottom w:val="none" w:sz="0" w:space="0" w:color="auto"/>
        <w:right w:val="none" w:sz="0" w:space="0" w:color="auto"/>
      </w:divBdr>
    </w:div>
    <w:div w:id="1977565975">
      <w:bodyDiv w:val="1"/>
      <w:marLeft w:val="0"/>
      <w:marRight w:val="0"/>
      <w:marTop w:val="0"/>
      <w:marBottom w:val="0"/>
      <w:divBdr>
        <w:top w:val="none" w:sz="0" w:space="0" w:color="auto"/>
        <w:left w:val="none" w:sz="0" w:space="0" w:color="auto"/>
        <w:bottom w:val="none" w:sz="0" w:space="0" w:color="auto"/>
        <w:right w:val="none" w:sz="0" w:space="0" w:color="auto"/>
      </w:divBdr>
    </w:div>
    <w:div w:id="1977947205">
      <w:bodyDiv w:val="1"/>
      <w:marLeft w:val="0"/>
      <w:marRight w:val="0"/>
      <w:marTop w:val="0"/>
      <w:marBottom w:val="0"/>
      <w:divBdr>
        <w:top w:val="none" w:sz="0" w:space="0" w:color="auto"/>
        <w:left w:val="none" w:sz="0" w:space="0" w:color="auto"/>
        <w:bottom w:val="none" w:sz="0" w:space="0" w:color="auto"/>
        <w:right w:val="none" w:sz="0" w:space="0" w:color="auto"/>
      </w:divBdr>
    </w:div>
    <w:div w:id="1978492618">
      <w:bodyDiv w:val="1"/>
      <w:marLeft w:val="0"/>
      <w:marRight w:val="0"/>
      <w:marTop w:val="0"/>
      <w:marBottom w:val="0"/>
      <w:divBdr>
        <w:top w:val="none" w:sz="0" w:space="0" w:color="auto"/>
        <w:left w:val="none" w:sz="0" w:space="0" w:color="auto"/>
        <w:bottom w:val="none" w:sz="0" w:space="0" w:color="auto"/>
        <w:right w:val="none" w:sz="0" w:space="0" w:color="auto"/>
      </w:divBdr>
    </w:div>
    <w:div w:id="1978754891">
      <w:bodyDiv w:val="1"/>
      <w:marLeft w:val="0"/>
      <w:marRight w:val="0"/>
      <w:marTop w:val="0"/>
      <w:marBottom w:val="0"/>
      <w:divBdr>
        <w:top w:val="none" w:sz="0" w:space="0" w:color="auto"/>
        <w:left w:val="none" w:sz="0" w:space="0" w:color="auto"/>
        <w:bottom w:val="none" w:sz="0" w:space="0" w:color="auto"/>
        <w:right w:val="none" w:sz="0" w:space="0" w:color="auto"/>
      </w:divBdr>
    </w:div>
    <w:div w:id="1978991255">
      <w:bodyDiv w:val="1"/>
      <w:marLeft w:val="0"/>
      <w:marRight w:val="0"/>
      <w:marTop w:val="0"/>
      <w:marBottom w:val="0"/>
      <w:divBdr>
        <w:top w:val="none" w:sz="0" w:space="0" w:color="auto"/>
        <w:left w:val="none" w:sz="0" w:space="0" w:color="auto"/>
        <w:bottom w:val="none" w:sz="0" w:space="0" w:color="auto"/>
        <w:right w:val="none" w:sz="0" w:space="0" w:color="auto"/>
      </w:divBdr>
    </w:div>
    <w:div w:id="1979068860">
      <w:bodyDiv w:val="1"/>
      <w:marLeft w:val="0"/>
      <w:marRight w:val="0"/>
      <w:marTop w:val="0"/>
      <w:marBottom w:val="0"/>
      <w:divBdr>
        <w:top w:val="none" w:sz="0" w:space="0" w:color="auto"/>
        <w:left w:val="none" w:sz="0" w:space="0" w:color="auto"/>
        <w:bottom w:val="none" w:sz="0" w:space="0" w:color="auto"/>
        <w:right w:val="none" w:sz="0" w:space="0" w:color="auto"/>
      </w:divBdr>
    </w:div>
    <w:div w:id="1979652634">
      <w:bodyDiv w:val="1"/>
      <w:marLeft w:val="0"/>
      <w:marRight w:val="0"/>
      <w:marTop w:val="0"/>
      <w:marBottom w:val="0"/>
      <w:divBdr>
        <w:top w:val="none" w:sz="0" w:space="0" w:color="auto"/>
        <w:left w:val="none" w:sz="0" w:space="0" w:color="auto"/>
        <w:bottom w:val="none" w:sz="0" w:space="0" w:color="auto"/>
        <w:right w:val="none" w:sz="0" w:space="0" w:color="auto"/>
      </w:divBdr>
    </w:div>
    <w:div w:id="1981113772">
      <w:bodyDiv w:val="1"/>
      <w:marLeft w:val="0"/>
      <w:marRight w:val="0"/>
      <w:marTop w:val="0"/>
      <w:marBottom w:val="0"/>
      <w:divBdr>
        <w:top w:val="none" w:sz="0" w:space="0" w:color="auto"/>
        <w:left w:val="none" w:sz="0" w:space="0" w:color="auto"/>
        <w:bottom w:val="none" w:sz="0" w:space="0" w:color="auto"/>
        <w:right w:val="none" w:sz="0" w:space="0" w:color="auto"/>
      </w:divBdr>
    </w:div>
    <w:div w:id="1981644126">
      <w:bodyDiv w:val="1"/>
      <w:marLeft w:val="0"/>
      <w:marRight w:val="0"/>
      <w:marTop w:val="0"/>
      <w:marBottom w:val="0"/>
      <w:divBdr>
        <w:top w:val="none" w:sz="0" w:space="0" w:color="auto"/>
        <w:left w:val="none" w:sz="0" w:space="0" w:color="auto"/>
        <w:bottom w:val="none" w:sz="0" w:space="0" w:color="auto"/>
        <w:right w:val="none" w:sz="0" w:space="0" w:color="auto"/>
      </w:divBdr>
    </w:div>
    <w:div w:id="1982810271">
      <w:bodyDiv w:val="1"/>
      <w:marLeft w:val="0"/>
      <w:marRight w:val="0"/>
      <w:marTop w:val="0"/>
      <w:marBottom w:val="0"/>
      <w:divBdr>
        <w:top w:val="none" w:sz="0" w:space="0" w:color="auto"/>
        <w:left w:val="none" w:sz="0" w:space="0" w:color="auto"/>
        <w:bottom w:val="none" w:sz="0" w:space="0" w:color="auto"/>
        <w:right w:val="none" w:sz="0" w:space="0" w:color="auto"/>
      </w:divBdr>
    </w:div>
    <w:div w:id="1983801206">
      <w:bodyDiv w:val="1"/>
      <w:marLeft w:val="0"/>
      <w:marRight w:val="0"/>
      <w:marTop w:val="0"/>
      <w:marBottom w:val="0"/>
      <w:divBdr>
        <w:top w:val="none" w:sz="0" w:space="0" w:color="auto"/>
        <w:left w:val="none" w:sz="0" w:space="0" w:color="auto"/>
        <w:bottom w:val="none" w:sz="0" w:space="0" w:color="auto"/>
        <w:right w:val="none" w:sz="0" w:space="0" w:color="auto"/>
      </w:divBdr>
    </w:div>
    <w:div w:id="1986426891">
      <w:bodyDiv w:val="1"/>
      <w:marLeft w:val="0"/>
      <w:marRight w:val="0"/>
      <w:marTop w:val="0"/>
      <w:marBottom w:val="0"/>
      <w:divBdr>
        <w:top w:val="none" w:sz="0" w:space="0" w:color="auto"/>
        <w:left w:val="none" w:sz="0" w:space="0" w:color="auto"/>
        <w:bottom w:val="none" w:sz="0" w:space="0" w:color="auto"/>
        <w:right w:val="none" w:sz="0" w:space="0" w:color="auto"/>
      </w:divBdr>
    </w:div>
    <w:div w:id="1986549477">
      <w:bodyDiv w:val="1"/>
      <w:marLeft w:val="0"/>
      <w:marRight w:val="0"/>
      <w:marTop w:val="0"/>
      <w:marBottom w:val="0"/>
      <w:divBdr>
        <w:top w:val="none" w:sz="0" w:space="0" w:color="auto"/>
        <w:left w:val="none" w:sz="0" w:space="0" w:color="auto"/>
        <w:bottom w:val="none" w:sz="0" w:space="0" w:color="auto"/>
        <w:right w:val="none" w:sz="0" w:space="0" w:color="auto"/>
      </w:divBdr>
    </w:div>
    <w:div w:id="1986855456">
      <w:bodyDiv w:val="1"/>
      <w:marLeft w:val="0"/>
      <w:marRight w:val="0"/>
      <w:marTop w:val="0"/>
      <w:marBottom w:val="0"/>
      <w:divBdr>
        <w:top w:val="none" w:sz="0" w:space="0" w:color="auto"/>
        <w:left w:val="none" w:sz="0" w:space="0" w:color="auto"/>
        <w:bottom w:val="none" w:sz="0" w:space="0" w:color="auto"/>
        <w:right w:val="none" w:sz="0" w:space="0" w:color="auto"/>
      </w:divBdr>
    </w:div>
    <w:div w:id="1988894899">
      <w:bodyDiv w:val="1"/>
      <w:marLeft w:val="0"/>
      <w:marRight w:val="0"/>
      <w:marTop w:val="0"/>
      <w:marBottom w:val="0"/>
      <w:divBdr>
        <w:top w:val="none" w:sz="0" w:space="0" w:color="auto"/>
        <w:left w:val="none" w:sz="0" w:space="0" w:color="auto"/>
        <w:bottom w:val="none" w:sz="0" w:space="0" w:color="auto"/>
        <w:right w:val="none" w:sz="0" w:space="0" w:color="auto"/>
      </w:divBdr>
    </w:div>
    <w:div w:id="1991471847">
      <w:bodyDiv w:val="1"/>
      <w:marLeft w:val="0"/>
      <w:marRight w:val="0"/>
      <w:marTop w:val="0"/>
      <w:marBottom w:val="0"/>
      <w:divBdr>
        <w:top w:val="none" w:sz="0" w:space="0" w:color="auto"/>
        <w:left w:val="none" w:sz="0" w:space="0" w:color="auto"/>
        <w:bottom w:val="none" w:sz="0" w:space="0" w:color="auto"/>
        <w:right w:val="none" w:sz="0" w:space="0" w:color="auto"/>
      </w:divBdr>
    </w:div>
    <w:div w:id="1991712184">
      <w:bodyDiv w:val="1"/>
      <w:marLeft w:val="0"/>
      <w:marRight w:val="0"/>
      <w:marTop w:val="0"/>
      <w:marBottom w:val="0"/>
      <w:divBdr>
        <w:top w:val="none" w:sz="0" w:space="0" w:color="auto"/>
        <w:left w:val="none" w:sz="0" w:space="0" w:color="auto"/>
        <w:bottom w:val="none" w:sz="0" w:space="0" w:color="auto"/>
        <w:right w:val="none" w:sz="0" w:space="0" w:color="auto"/>
      </w:divBdr>
    </w:div>
    <w:div w:id="1992833426">
      <w:bodyDiv w:val="1"/>
      <w:marLeft w:val="0"/>
      <w:marRight w:val="0"/>
      <w:marTop w:val="0"/>
      <w:marBottom w:val="0"/>
      <w:divBdr>
        <w:top w:val="none" w:sz="0" w:space="0" w:color="auto"/>
        <w:left w:val="none" w:sz="0" w:space="0" w:color="auto"/>
        <w:bottom w:val="none" w:sz="0" w:space="0" w:color="auto"/>
        <w:right w:val="none" w:sz="0" w:space="0" w:color="auto"/>
      </w:divBdr>
    </w:div>
    <w:div w:id="1994486472">
      <w:bodyDiv w:val="1"/>
      <w:marLeft w:val="0"/>
      <w:marRight w:val="0"/>
      <w:marTop w:val="0"/>
      <w:marBottom w:val="0"/>
      <w:divBdr>
        <w:top w:val="none" w:sz="0" w:space="0" w:color="auto"/>
        <w:left w:val="none" w:sz="0" w:space="0" w:color="auto"/>
        <w:bottom w:val="none" w:sz="0" w:space="0" w:color="auto"/>
        <w:right w:val="none" w:sz="0" w:space="0" w:color="auto"/>
      </w:divBdr>
    </w:div>
    <w:div w:id="1994724023">
      <w:bodyDiv w:val="1"/>
      <w:marLeft w:val="0"/>
      <w:marRight w:val="0"/>
      <w:marTop w:val="0"/>
      <w:marBottom w:val="0"/>
      <w:divBdr>
        <w:top w:val="none" w:sz="0" w:space="0" w:color="auto"/>
        <w:left w:val="none" w:sz="0" w:space="0" w:color="auto"/>
        <w:bottom w:val="none" w:sz="0" w:space="0" w:color="auto"/>
        <w:right w:val="none" w:sz="0" w:space="0" w:color="auto"/>
      </w:divBdr>
    </w:div>
    <w:div w:id="1998803612">
      <w:bodyDiv w:val="1"/>
      <w:marLeft w:val="0"/>
      <w:marRight w:val="0"/>
      <w:marTop w:val="0"/>
      <w:marBottom w:val="0"/>
      <w:divBdr>
        <w:top w:val="none" w:sz="0" w:space="0" w:color="auto"/>
        <w:left w:val="none" w:sz="0" w:space="0" w:color="auto"/>
        <w:bottom w:val="none" w:sz="0" w:space="0" w:color="auto"/>
        <w:right w:val="none" w:sz="0" w:space="0" w:color="auto"/>
      </w:divBdr>
    </w:div>
    <w:div w:id="1999193194">
      <w:bodyDiv w:val="1"/>
      <w:marLeft w:val="0"/>
      <w:marRight w:val="0"/>
      <w:marTop w:val="0"/>
      <w:marBottom w:val="0"/>
      <w:divBdr>
        <w:top w:val="none" w:sz="0" w:space="0" w:color="auto"/>
        <w:left w:val="none" w:sz="0" w:space="0" w:color="auto"/>
        <w:bottom w:val="none" w:sz="0" w:space="0" w:color="auto"/>
        <w:right w:val="none" w:sz="0" w:space="0" w:color="auto"/>
      </w:divBdr>
    </w:div>
    <w:div w:id="1999649303">
      <w:bodyDiv w:val="1"/>
      <w:marLeft w:val="0"/>
      <w:marRight w:val="0"/>
      <w:marTop w:val="0"/>
      <w:marBottom w:val="0"/>
      <w:divBdr>
        <w:top w:val="none" w:sz="0" w:space="0" w:color="auto"/>
        <w:left w:val="none" w:sz="0" w:space="0" w:color="auto"/>
        <w:bottom w:val="none" w:sz="0" w:space="0" w:color="auto"/>
        <w:right w:val="none" w:sz="0" w:space="0" w:color="auto"/>
      </w:divBdr>
    </w:div>
    <w:div w:id="1999726183">
      <w:bodyDiv w:val="1"/>
      <w:marLeft w:val="0"/>
      <w:marRight w:val="0"/>
      <w:marTop w:val="0"/>
      <w:marBottom w:val="0"/>
      <w:divBdr>
        <w:top w:val="none" w:sz="0" w:space="0" w:color="auto"/>
        <w:left w:val="none" w:sz="0" w:space="0" w:color="auto"/>
        <w:bottom w:val="none" w:sz="0" w:space="0" w:color="auto"/>
        <w:right w:val="none" w:sz="0" w:space="0" w:color="auto"/>
      </w:divBdr>
    </w:div>
    <w:div w:id="2001275678">
      <w:bodyDiv w:val="1"/>
      <w:marLeft w:val="0"/>
      <w:marRight w:val="0"/>
      <w:marTop w:val="0"/>
      <w:marBottom w:val="0"/>
      <w:divBdr>
        <w:top w:val="none" w:sz="0" w:space="0" w:color="auto"/>
        <w:left w:val="none" w:sz="0" w:space="0" w:color="auto"/>
        <w:bottom w:val="none" w:sz="0" w:space="0" w:color="auto"/>
        <w:right w:val="none" w:sz="0" w:space="0" w:color="auto"/>
      </w:divBdr>
    </w:div>
    <w:div w:id="2002271020">
      <w:bodyDiv w:val="1"/>
      <w:marLeft w:val="0"/>
      <w:marRight w:val="0"/>
      <w:marTop w:val="0"/>
      <w:marBottom w:val="0"/>
      <w:divBdr>
        <w:top w:val="none" w:sz="0" w:space="0" w:color="auto"/>
        <w:left w:val="none" w:sz="0" w:space="0" w:color="auto"/>
        <w:bottom w:val="none" w:sz="0" w:space="0" w:color="auto"/>
        <w:right w:val="none" w:sz="0" w:space="0" w:color="auto"/>
      </w:divBdr>
    </w:div>
    <w:div w:id="2002809361">
      <w:bodyDiv w:val="1"/>
      <w:marLeft w:val="0"/>
      <w:marRight w:val="0"/>
      <w:marTop w:val="0"/>
      <w:marBottom w:val="0"/>
      <w:divBdr>
        <w:top w:val="none" w:sz="0" w:space="0" w:color="auto"/>
        <w:left w:val="none" w:sz="0" w:space="0" w:color="auto"/>
        <w:bottom w:val="none" w:sz="0" w:space="0" w:color="auto"/>
        <w:right w:val="none" w:sz="0" w:space="0" w:color="auto"/>
      </w:divBdr>
    </w:div>
    <w:div w:id="2003122141">
      <w:bodyDiv w:val="1"/>
      <w:marLeft w:val="0"/>
      <w:marRight w:val="0"/>
      <w:marTop w:val="0"/>
      <w:marBottom w:val="0"/>
      <w:divBdr>
        <w:top w:val="none" w:sz="0" w:space="0" w:color="auto"/>
        <w:left w:val="none" w:sz="0" w:space="0" w:color="auto"/>
        <w:bottom w:val="none" w:sz="0" w:space="0" w:color="auto"/>
        <w:right w:val="none" w:sz="0" w:space="0" w:color="auto"/>
      </w:divBdr>
    </w:div>
    <w:div w:id="2003313505">
      <w:bodyDiv w:val="1"/>
      <w:marLeft w:val="0"/>
      <w:marRight w:val="0"/>
      <w:marTop w:val="0"/>
      <w:marBottom w:val="0"/>
      <w:divBdr>
        <w:top w:val="none" w:sz="0" w:space="0" w:color="auto"/>
        <w:left w:val="none" w:sz="0" w:space="0" w:color="auto"/>
        <w:bottom w:val="none" w:sz="0" w:space="0" w:color="auto"/>
        <w:right w:val="none" w:sz="0" w:space="0" w:color="auto"/>
      </w:divBdr>
    </w:div>
    <w:div w:id="2003386350">
      <w:bodyDiv w:val="1"/>
      <w:marLeft w:val="0"/>
      <w:marRight w:val="0"/>
      <w:marTop w:val="0"/>
      <w:marBottom w:val="0"/>
      <w:divBdr>
        <w:top w:val="none" w:sz="0" w:space="0" w:color="auto"/>
        <w:left w:val="none" w:sz="0" w:space="0" w:color="auto"/>
        <w:bottom w:val="none" w:sz="0" w:space="0" w:color="auto"/>
        <w:right w:val="none" w:sz="0" w:space="0" w:color="auto"/>
      </w:divBdr>
    </w:div>
    <w:div w:id="2003772734">
      <w:bodyDiv w:val="1"/>
      <w:marLeft w:val="0"/>
      <w:marRight w:val="0"/>
      <w:marTop w:val="0"/>
      <w:marBottom w:val="0"/>
      <w:divBdr>
        <w:top w:val="none" w:sz="0" w:space="0" w:color="auto"/>
        <w:left w:val="none" w:sz="0" w:space="0" w:color="auto"/>
        <w:bottom w:val="none" w:sz="0" w:space="0" w:color="auto"/>
        <w:right w:val="none" w:sz="0" w:space="0" w:color="auto"/>
      </w:divBdr>
    </w:div>
    <w:div w:id="2004890048">
      <w:bodyDiv w:val="1"/>
      <w:marLeft w:val="0"/>
      <w:marRight w:val="0"/>
      <w:marTop w:val="0"/>
      <w:marBottom w:val="0"/>
      <w:divBdr>
        <w:top w:val="none" w:sz="0" w:space="0" w:color="auto"/>
        <w:left w:val="none" w:sz="0" w:space="0" w:color="auto"/>
        <w:bottom w:val="none" w:sz="0" w:space="0" w:color="auto"/>
        <w:right w:val="none" w:sz="0" w:space="0" w:color="auto"/>
      </w:divBdr>
    </w:div>
    <w:div w:id="2005081755">
      <w:bodyDiv w:val="1"/>
      <w:marLeft w:val="0"/>
      <w:marRight w:val="0"/>
      <w:marTop w:val="0"/>
      <w:marBottom w:val="0"/>
      <w:divBdr>
        <w:top w:val="none" w:sz="0" w:space="0" w:color="auto"/>
        <w:left w:val="none" w:sz="0" w:space="0" w:color="auto"/>
        <w:bottom w:val="none" w:sz="0" w:space="0" w:color="auto"/>
        <w:right w:val="none" w:sz="0" w:space="0" w:color="auto"/>
      </w:divBdr>
    </w:div>
    <w:div w:id="2007896638">
      <w:bodyDiv w:val="1"/>
      <w:marLeft w:val="0"/>
      <w:marRight w:val="0"/>
      <w:marTop w:val="0"/>
      <w:marBottom w:val="0"/>
      <w:divBdr>
        <w:top w:val="none" w:sz="0" w:space="0" w:color="auto"/>
        <w:left w:val="none" w:sz="0" w:space="0" w:color="auto"/>
        <w:bottom w:val="none" w:sz="0" w:space="0" w:color="auto"/>
        <w:right w:val="none" w:sz="0" w:space="0" w:color="auto"/>
      </w:divBdr>
    </w:div>
    <w:div w:id="2008167835">
      <w:bodyDiv w:val="1"/>
      <w:marLeft w:val="0"/>
      <w:marRight w:val="0"/>
      <w:marTop w:val="0"/>
      <w:marBottom w:val="0"/>
      <w:divBdr>
        <w:top w:val="none" w:sz="0" w:space="0" w:color="auto"/>
        <w:left w:val="none" w:sz="0" w:space="0" w:color="auto"/>
        <w:bottom w:val="none" w:sz="0" w:space="0" w:color="auto"/>
        <w:right w:val="none" w:sz="0" w:space="0" w:color="auto"/>
      </w:divBdr>
    </w:div>
    <w:div w:id="2009751453">
      <w:bodyDiv w:val="1"/>
      <w:marLeft w:val="0"/>
      <w:marRight w:val="0"/>
      <w:marTop w:val="0"/>
      <w:marBottom w:val="0"/>
      <w:divBdr>
        <w:top w:val="none" w:sz="0" w:space="0" w:color="auto"/>
        <w:left w:val="none" w:sz="0" w:space="0" w:color="auto"/>
        <w:bottom w:val="none" w:sz="0" w:space="0" w:color="auto"/>
        <w:right w:val="none" w:sz="0" w:space="0" w:color="auto"/>
      </w:divBdr>
    </w:div>
    <w:div w:id="2010063605">
      <w:bodyDiv w:val="1"/>
      <w:marLeft w:val="0"/>
      <w:marRight w:val="0"/>
      <w:marTop w:val="0"/>
      <w:marBottom w:val="0"/>
      <w:divBdr>
        <w:top w:val="none" w:sz="0" w:space="0" w:color="auto"/>
        <w:left w:val="none" w:sz="0" w:space="0" w:color="auto"/>
        <w:bottom w:val="none" w:sz="0" w:space="0" w:color="auto"/>
        <w:right w:val="none" w:sz="0" w:space="0" w:color="auto"/>
      </w:divBdr>
    </w:div>
    <w:div w:id="2010712188">
      <w:bodyDiv w:val="1"/>
      <w:marLeft w:val="0"/>
      <w:marRight w:val="0"/>
      <w:marTop w:val="0"/>
      <w:marBottom w:val="0"/>
      <w:divBdr>
        <w:top w:val="none" w:sz="0" w:space="0" w:color="auto"/>
        <w:left w:val="none" w:sz="0" w:space="0" w:color="auto"/>
        <w:bottom w:val="none" w:sz="0" w:space="0" w:color="auto"/>
        <w:right w:val="none" w:sz="0" w:space="0" w:color="auto"/>
      </w:divBdr>
    </w:div>
    <w:div w:id="2011325100">
      <w:bodyDiv w:val="1"/>
      <w:marLeft w:val="0"/>
      <w:marRight w:val="0"/>
      <w:marTop w:val="0"/>
      <w:marBottom w:val="0"/>
      <w:divBdr>
        <w:top w:val="none" w:sz="0" w:space="0" w:color="auto"/>
        <w:left w:val="none" w:sz="0" w:space="0" w:color="auto"/>
        <w:bottom w:val="none" w:sz="0" w:space="0" w:color="auto"/>
        <w:right w:val="none" w:sz="0" w:space="0" w:color="auto"/>
      </w:divBdr>
    </w:div>
    <w:div w:id="2011440381">
      <w:bodyDiv w:val="1"/>
      <w:marLeft w:val="0"/>
      <w:marRight w:val="0"/>
      <w:marTop w:val="0"/>
      <w:marBottom w:val="0"/>
      <w:divBdr>
        <w:top w:val="none" w:sz="0" w:space="0" w:color="auto"/>
        <w:left w:val="none" w:sz="0" w:space="0" w:color="auto"/>
        <w:bottom w:val="none" w:sz="0" w:space="0" w:color="auto"/>
        <w:right w:val="none" w:sz="0" w:space="0" w:color="auto"/>
      </w:divBdr>
    </w:div>
    <w:div w:id="2011711773">
      <w:bodyDiv w:val="1"/>
      <w:marLeft w:val="0"/>
      <w:marRight w:val="0"/>
      <w:marTop w:val="0"/>
      <w:marBottom w:val="0"/>
      <w:divBdr>
        <w:top w:val="none" w:sz="0" w:space="0" w:color="auto"/>
        <w:left w:val="none" w:sz="0" w:space="0" w:color="auto"/>
        <w:bottom w:val="none" w:sz="0" w:space="0" w:color="auto"/>
        <w:right w:val="none" w:sz="0" w:space="0" w:color="auto"/>
      </w:divBdr>
    </w:div>
    <w:div w:id="2013528738">
      <w:bodyDiv w:val="1"/>
      <w:marLeft w:val="0"/>
      <w:marRight w:val="0"/>
      <w:marTop w:val="0"/>
      <w:marBottom w:val="0"/>
      <w:divBdr>
        <w:top w:val="none" w:sz="0" w:space="0" w:color="auto"/>
        <w:left w:val="none" w:sz="0" w:space="0" w:color="auto"/>
        <w:bottom w:val="none" w:sz="0" w:space="0" w:color="auto"/>
        <w:right w:val="none" w:sz="0" w:space="0" w:color="auto"/>
      </w:divBdr>
    </w:div>
    <w:div w:id="2018850149">
      <w:bodyDiv w:val="1"/>
      <w:marLeft w:val="0"/>
      <w:marRight w:val="0"/>
      <w:marTop w:val="0"/>
      <w:marBottom w:val="0"/>
      <w:divBdr>
        <w:top w:val="none" w:sz="0" w:space="0" w:color="auto"/>
        <w:left w:val="none" w:sz="0" w:space="0" w:color="auto"/>
        <w:bottom w:val="none" w:sz="0" w:space="0" w:color="auto"/>
        <w:right w:val="none" w:sz="0" w:space="0" w:color="auto"/>
      </w:divBdr>
    </w:div>
    <w:div w:id="2020354733">
      <w:bodyDiv w:val="1"/>
      <w:marLeft w:val="0"/>
      <w:marRight w:val="0"/>
      <w:marTop w:val="0"/>
      <w:marBottom w:val="0"/>
      <w:divBdr>
        <w:top w:val="none" w:sz="0" w:space="0" w:color="auto"/>
        <w:left w:val="none" w:sz="0" w:space="0" w:color="auto"/>
        <w:bottom w:val="none" w:sz="0" w:space="0" w:color="auto"/>
        <w:right w:val="none" w:sz="0" w:space="0" w:color="auto"/>
      </w:divBdr>
    </w:div>
    <w:div w:id="2023044230">
      <w:bodyDiv w:val="1"/>
      <w:marLeft w:val="0"/>
      <w:marRight w:val="0"/>
      <w:marTop w:val="0"/>
      <w:marBottom w:val="0"/>
      <w:divBdr>
        <w:top w:val="none" w:sz="0" w:space="0" w:color="auto"/>
        <w:left w:val="none" w:sz="0" w:space="0" w:color="auto"/>
        <w:bottom w:val="none" w:sz="0" w:space="0" w:color="auto"/>
        <w:right w:val="none" w:sz="0" w:space="0" w:color="auto"/>
      </w:divBdr>
    </w:div>
    <w:div w:id="2023240762">
      <w:bodyDiv w:val="1"/>
      <w:marLeft w:val="0"/>
      <w:marRight w:val="0"/>
      <w:marTop w:val="0"/>
      <w:marBottom w:val="0"/>
      <w:divBdr>
        <w:top w:val="none" w:sz="0" w:space="0" w:color="auto"/>
        <w:left w:val="none" w:sz="0" w:space="0" w:color="auto"/>
        <w:bottom w:val="none" w:sz="0" w:space="0" w:color="auto"/>
        <w:right w:val="none" w:sz="0" w:space="0" w:color="auto"/>
      </w:divBdr>
    </w:div>
    <w:div w:id="2023626364">
      <w:bodyDiv w:val="1"/>
      <w:marLeft w:val="0"/>
      <w:marRight w:val="0"/>
      <w:marTop w:val="0"/>
      <w:marBottom w:val="0"/>
      <w:divBdr>
        <w:top w:val="none" w:sz="0" w:space="0" w:color="auto"/>
        <w:left w:val="none" w:sz="0" w:space="0" w:color="auto"/>
        <w:bottom w:val="none" w:sz="0" w:space="0" w:color="auto"/>
        <w:right w:val="none" w:sz="0" w:space="0" w:color="auto"/>
      </w:divBdr>
    </w:div>
    <w:div w:id="2025931658">
      <w:bodyDiv w:val="1"/>
      <w:marLeft w:val="0"/>
      <w:marRight w:val="0"/>
      <w:marTop w:val="0"/>
      <w:marBottom w:val="0"/>
      <w:divBdr>
        <w:top w:val="none" w:sz="0" w:space="0" w:color="auto"/>
        <w:left w:val="none" w:sz="0" w:space="0" w:color="auto"/>
        <w:bottom w:val="none" w:sz="0" w:space="0" w:color="auto"/>
        <w:right w:val="none" w:sz="0" w:space="0" w:color="auto"/>
      </w:divBdr>
    </w:div>
    <w:div w:id="2026052784">
      <w:bodyDiv w:val="1"/>
      <w:marLeft w:val="0"/>
      <w:marRight w:val="0"/>
      <w:marTop w:val="0"/>
      <w:marBottom w:val="0"/>
      <w:divBdr>
        <w:top w:val="none" w:sz="0" w:space="0" w:color="auto"/>
        <w:left w:val="none" w:sz="0" w:space="0" w:color="auto"/>
        <w:bottom w:val="none" w:sz="0" w:space="0" w:color="auto"/>
        <w:right w:val="none" w:sz="0" w:space="0" w:color="auto"/>
      </w:divBdr>
    </w:div>
    <w:div w:id="2026516116">
      <w:bodyDiv w:val="1"/>
      <w:marLeft w:val="0"/>
      <w:marRight w:val="0"/>
      <w:marTop w:val="0"/>
      <w:marBottom w:val="0"/>
      <w:divBdr>
        <w:top w:val="none" w:sz="0" w:space="0" w:color="auto"/>
        <w:left w:val="none" w:sz="0" w:space="0" w:color="auto"/>
        <w:bottom w:val="none" w:sz="0" w:space="0" w:color="auto"/>
        <w:right w:val="none" w:sz="0" w:space="0" w:color="auto"/>
      </w:divBdr>
    </w:div>
    <w:div w:id="2027560143">
      <w:bodyDiv w:val="1"/>
      <w:marLeft w:val="0"/>
      <w:marRight w:val="0"/>
      <w:marTop w:val="0"/>
      <w:marBottom w:val="0"/>
      <w:divBdr>
        <w:top w:val="none" w:sz="0" w:space="0" w:color="auto"/>
        <w:left w:val="none" w:sz="0" w:space="0" w:color="auto"/>
        <w:bottom w:val="none" w:sz="0" w:space="0" w:color="auto"/>
        <w:right w:val="none" w:sz="0" w:space="0" w:color="auto"/>
      </w:divBdr>
    </w:div>
    <w:div w:id="2028604964">
      <w:bodyDiv w:val="1"/>
      <w:marLeft w:val="0"/>
      <w:marRight w:val="0"/>
      <w:marTop w:val="0"/>
      <w:marBottom w:val="0"/>
      <w:divBdr>
        <w:top w:val="none" w:sz="0" w:space="0" w:color="auto"/>
        <w:left w:val="none" w:sz="0" w:space="0" w:color="auto"/>
        <w:bottom w:val="none" w:sz="0" w:space="0" w:color="auto"/>
        <w:right w:val="none" w:sz="0" w:space="0" w:color="auto"/>
      </w:divBdr>
    </w:div>
    <w:div w:id="2029021039">
      <w:bodyDiv w:val="1"/>
      <w:marLeft w:val="0"/>
      <w:marRight w:val="0"/>
      <w:marTop w:val="0"/>
      <w:marBottom w:val="0"/>
      <w:divBdr>
        <w:top w:val="none" w:sz="0" w:space="0" w:color="auto"/>
        <w:left w:val="none" w:sz="0" w:space="0" w:color="auto"/>
        <w:bottom w:val="none" w:sz="0" w:space="0" w:color="auto"/>
        <w:right w:val="none" w:sz="0" w:space="0" w:color="auto"/>
      </w:divBdr>
    </w:div>
    <w:div w:id="2029519328">
      <w:bodyDiv w:val="1"/>
      <w:marLeft w:val="0"/>
      <w:marRight w:val="0"/>
      <w:marTop w:val="0"/>
      <w:marBottom w:val="0"/>
      <w:divBdr>
        <w:top w:val="none" w:sz="0" w:space="0" w:color="auto"/>
        <w:left w:val="none" w:sz="0" w:space="0" w:color="auto"/>
        <w:bottom w:val="none" w:sz="0" w:space="0" w:color="auto"/>
        <w:right w:val="none" w:sz="0" w:space="0" w:color="auto"/>
      </w:divBdr>
    </w:div>
    <w:div w:id="2031567384">
      <w:bodyDiv w:val="1"/>
      <w:marLeft w:val="0"/>
      <w:marRight w:val="0"/>
      <w:marTop w:val="0"/>
      <w:marBottom w:val="0"/>
      <w:divBdr>
        <w:top w:val="none" w:sz="0" w:space="0" w:color="auto"/>
        <w:left w:val="none" w:sz="0" w:space="0" w:color="auto"/>
        <w:bottom w:val="none" w:sz="0" w:space="0" w:color="auto"/>
        <w:right w:val="none" w:sz="0" w:space="0" w:color="auto"/>
      </w:divBdr>
    </w:div>
    <w:div w:id="2031711343">
      <w:bodyDiv w:val="1"/>
      <w:marLeft w:val="0"/>
      <w:marRight w:val="0"/>
      <w:marTop w:val="0"/>
      <w:marBottom w:val="0"/>
      <w:divBdr>
        <w:top w:val="none" w:sz="0" w:space="0" w:color="auto"/>
        <w:left w:val="none" w:sz="0" w:space="0" w:color="auto"/>
        <w:bottom w:val="none" w:sz="0" w:space="0" w:color="auto"/>
        <w:right w:val="none" w:sz="0" w:space="0" w:color="auto"/>
      </w:divBdr>
    </w:div>
    <w:div w:id="2033417660">
      <w:bodyDiv w:val="1"/>
      <w:marLeft w:val="0"/>
      <w:marRight w:val="0"/>
      <w:marTop w:val="0"/>
      <w:marBottom w:val="0"/>
      <w:divBdr>
        <w:top w:val="none" w:sz="0" w:space="0" w:color="auto"/>
        <w:left w:val="none" w:sz="0" w:space="0" w:color="auto"/>
        <w:bottom w:val="none" w:sz="0" w:space="0" w:color="auto"/>
        <w:right w:val="none" w:sz="0" w:space="0" w:color="auto"/>
      </w:divBdr>
    </w:div>
    <w:div w:id="2033917583">
      <w:bodyDiv w:val="1"/>
      <w:marLeft w:val="0"/>
      <w:marRight w:val="0"/>
      <w:marTop w:val="0"/>
      <w:marBottom w:val="0"/>
      <w:divBdr>
        <w:top w:val="none" w:sz="0" w:space="0" w:color="auto"/>
        <w:left w:val="none" w:sz="0" w:space="0" w:color="auto"/>
        <w:bottom w:val="none" w:sz="0" w:space="0" w:color="auto"/>
        <w:right w:val="none" w:sz="0" w:space="0" w:color="auto"/>
      </w:divBdr>
    </w:div>
    <w:div w:id="2034837783">
      <w:bodyDiv w:val="1"/>
      <w:marLeft w:val="0"/>
      <w:marRight w:val="0"/>
      <w:marTop w:val="0"/>
      <w:marBottom w:val="0"/>
      <w:divBdr>
        <w:top w:val="none" w:sz="0" w:space="0" w:color="auto"/>
        <w:left w:val="none" w:sz="0" w:space="0" w:color="auto"/>
        <w:bottom w:val="none" w:sz="0" w:space="0" w:color="auto"/>
        <w:right w:val="none" w:sz="0" w:space="0" w:color="auto"/>
      </w:divBdr>
    </w:div>
    <w:div w:id="2035421178">
      <w:bodyDiv w:val="1"/>
      <w:marLeft w:val="0"/>
      <w:marRight w:val="0"/>
      <w:marTop w:val="0"/>
      <w:marBottom w:val="0"/>
      <w:divBdr>
        <w:top w:val="none" w:sz="0" w:space="0" w:color="auto"/>
        <w:left w:val="none" w:sz="0" w:space="0" w:color="auto"/>
        <w:bottom w:val="none" w:sz="0" w:space="0" w:color="auto"/>
        <w:right w:val="none" w:sz="0" w:space="0" w:color="auto"/>
      </w:divBdr>
    </w:div>
    <w:div w:id="2036272317">
      <w:bodyDiv w:val="1"/>
      <w:marLeft w:val="0"/>
      <w:marRight w:val="0"/>
      <w:marTop w:val="0"/>
      <w:marBottom w:val="0"/>
      <w:divBdr>
        <w:top w:val="none" w:sz="0" w:space="0" w:color="auto"/>
        <w:left w:val="none" w:sz="0" w:space="0" w:color="auto"/>
        <w:bottom w:val="none" w:sz="0" w:space="0" w:color="auto"/>
        <w:right w:val="none" w:sz="0" w:space="0" w:color="auto"/>
      </w:divBdr>
    </w:div>
    <w:div w:id="2037348215">
      <w:bodyDiv w:val="1"/>
      <w:marLeft w:val="0"/>
      <w:marRight w:val="0"/>
      <w:marTop w:val="0"/>
      <w:marBottom w:val="0"/>
      <w:divBdr>
        <w:top w:val="none" w:sz="0" w:space="0" w:color="auto"/>
        <w:left w:val="none" w:sz="0" w:space="0" w:color="auto"/>
        <w:bottom w:val="none" w:sz="0" w:space="0" w:color="auto"/>
        <w:right w:val="none" w:sz="0" w:space="0" w:color="auto"/>
      </w:divBdr>
    </w:div>
    <w:div w:id="2039623772">
      <w:bodyDiv w:val="1"/>
      <w:marLeft w:val="0"/>
      <w:marRight w:val="0"/>
      <w:marTop w:val="0"/>
      <w:marBottom w:val="0"/>
      <w:divBdr>
        <w:top w:val="none" w:sz="0" w:space="0" w:color="auto"/>
        <w:left w:val="none" w:sz="0" w:space="0" w:color="auto"/>
        <w:bottom w:val="none" w:sz="0" w:space="0" w:color="auto"/>
        <w:right w:val="none" w:sz="0" w:space="0" w:color="auto"/>
      </w:divBdr>
    </w:div>
    <w:div w:id="2040813534">
      <w:bodyDiv w:val="1"/>
      <w:marLeft w:val="0"/>
      <w:marRight w:val="0"/>
      <w:marTop w:val="0"/>
      <w:marBottom w:val="0"/>
      <w:divBdr>
        <w:top w:val="none" w:sz="0" w:space="0" w:color="auto"/>
        <w:left w:val="none" w:sz="0" w:space="0" w:color="auto"/>
        <w:bottom w:val="none" w:sz="0" w:space="0" w:color="auto"/>
        <w:right w:val="none" w:sz="0" w:space="0" w:color="auto"/>
      </w:divBdr>
    </w:div>
    <w:div w:id="2042169914">
      <w:bodyDiv w:val="1"/>
      <w:marLeft w:val="0"/>
      <w:marRight w:val="0"/>
      <w:marTop w:val="0"/>
      <w:marBottom w:val="0"/>
      <w:divBdr>
        <w:top w:val="none" w:sz="0" w:space="0" w:color="auto"/>
        <w:left w:val="none" w:sz="0" w:space="0" w:color="auto"/>
        <w:bottom w:val="none" w:sz="0" w:space="0" w:color="auto"/>
        <w:right w:val="none" w:sz="0" w:space="0" w:color="auto"/>
      </w:divBdr>
    </w:div>
    <w:div w:id="2044134727">
      <w:bodyDiv w:val="1"/>
      <w:marLeft w:val="0"/>
      <w:marRight w:val="0"/>
      <w:marTop w:val="0"/>
      <w:marBottom w:val="0"/>
      <w:divBdr>
        <w:top w:val="none" w:sz="0" w:space="0" w:color="auto"/>
        <w:left w:val="none" w:sz="0" w:space="0" w:color="auto"/>
        <w:bottom w:val="none" w:sz="0" w:space="0" w:color="auto"/>
        <w:right w:val="none" w:sz="0" w:space="0" w:color="auto"/>
      </w:divBdr>
    </w:div>
    <w:div w:id="2044623995">
      <w:bodyDiv w:val="1"/>
      <w:marLeft w:val="0"/>
      <w:marRight w:val="0"/>
      <w:marTop w:val="0"/>
      <w:marBottom w:val="0"/>
      <w:divBdr>
        <w:top w:val="none" w:sz="0" w:space="0" w:color="auto"/>
        <w:left w:val="none" w:sz="0" w:space="0" w:color="auto"/>
        <w:bottom w:val="none" w:sz="0" w:space="0" w:color="auto"/>
        <w:right w:val="none" w:sz="0" w:space="0" w:color="auto"/>
      </w:divBdr>
    </w:div>
    <w:div w:id="2045204424">
      <w:bodyDiv w:val="1"/>
      <w:marLeft w:val="0"/>
      <w:marRight w:val="0"/>
      <w:marTop w:val="0"/>
      <w:marBottom w:val="0"/>
      <w:divBdr>
        <w:top w:val="none" w:sz="0" w:space="0" w:color="auto"/>
        <w:left w:val="none" w:sz="0" w:space="0" w:color="auto"/>
        <w:bottom w:val="none" w:sz="0" w:space="0" w:color="auto"/>
        <w:right w:val="none" w:sz="0" w:space="0" w:color="auto"/>
      </w:divBdr>
    </w:div>
    <w:div w:id="2045401766">
      <w:bodyDiv w:val="1"/>
      <w:marLeft w:val="0"/>
      <w:marRight w:val="0"/>
      <w:marTop w:val="0"/>
      <w:marBottom w:val="0"/>
      <w:divBdr>
        <w:top w:val="none" w:sz="0" w:space="0" w:color="auto"/>
        <w:left w:val="none" w:sz="0" w:space="0" w:color="auto"/>
        <w:bottom w:val="none" w:sz="0" w:space="0" w:color="auto"/>
        <w:right w:val="none" w:sz="0" w:space="0" w:color="auto"/>
      </w:divBdr>
    </w:div>
    <w:div w:id="2045673167">
      <w:bodyDiv w:val="1"/>
      <w:marLeft w:val="0"/>
      <w:marRight w:val="0"/>
      <w:marTop w:val="0"/>
      <w:marBottom w:val="0"/>
      <w:divBdr>
        <w:top w:val="none" w:sz="0" w:space="0" w:color="auto"/>
        <w:left w:val="none" w:sz="0" w:space="0" w:color="auto"/>
        <w:bottom w:val="none" w:sz="0" w:space="0" w:color="auto"/>
        <w:right w:val="none" w:sz="0" w:space="0" w:color="auto"/>
      </w:divBdr>
    </w:div>
    <w:div w:id="2046056391">
      <w:bodyDiv w:val="1"/>
      <w:marLeft w:val="0"/>
      <w:marRight w:val="0"/>
      <w:marTop w:val="0"/>
      <w:marBottom w:val="0"/>
      <w:divBdr>
        <w:top w:val="none" w:sz="0" w:space="0" w:color="auto"/>
        <w:left w:val="none" w:sz="0" w:space="0" w:color="auto"/>
        <w:bottom w:val="none" w:sz="0" w:space="0" w:color="auto"/>
        <w:right w:val="none" w:sz="0" w:space="0" w:color="auto"/>
      </w:divBdr>
    </w:div>
    <w:div w:id="2049791642">
      <w:bodyDiv w:val="1"/>
      <w:marLeft w:val="0"/>
      <w:marRight w:val="0"/>
      <w:marTop w:val="0"/>
      <w:marBottom w:val="0"/>
      <w:divBdr>
        <w:top w:val="none" w:sz="0" w:space="0" w:color="auto"/>
        <w:left w:val="none" w:sz="0" w:space="0" w:color="auto"/>
        <w:bottom w:val="none" w:sz="0" w:space="0" w:color="auto"/>
        <w:right w:val="none" w:sz="0" w:space="0" w:color="auto"/>
      </w:divBdr>
    </w:div>
    <w:div w:id="2050376707">
      <w:bodyDiv w:val="1"/>
      <w:marLeft w:val="0"/>
      <w:marRight w:val="0"/>
      <w:marTop w:val="0"/>
      <w:marBottom w:val="0"/>
      <w:divBdr>
        <w:top w:val="none" w:sz="0" w:space="0" w:color="auto"/>
        <w:left w:val="none" w:sz="0" w:space="0" w:color="auto"/>
        <w:bottom w:val="none" w:sz="0" w:space="0" w:color="auto"/>
        <w:right w:val="none" w:sz="0" w:space="0" w:color="auto"/>
      </w:divBdr>
    </w:div>
    <w:div w:id="2051026912">
      <w:bodyDiv w:val="1"/>
      <w:marLeft w:val="0"/>
      <w:marRight w:val="0"/>
      <w:marTop w:val="0"/>
      <w:marBottom w:val="0"/>
      <w:divBdr>
        <w:top w:val="none" w:sz="0" w:space="0" w:color="auto"/>
        <w:left w:val="none" w:sz="0" w:space="0" w:color="auto"/>
        <w:bottom w:val="none" w:sz="0" w:space="0" w:color="auto"/>
        <w:right w:val="none" w:sz="0" w:space="0" w:color="auto"/>
      </w:divBdr>
    </w:div>
    <w:div w:id="2052684932">
      <w:bodyDiv w:val="1"/>
      <w:marLeft w:val="0"/>
      <w:marRight w:val="0"/>
      <w:marTop w:val="0"/>
      <w:marBottom w:val="0"/>
      <w:divBdr>
        <w:top w:val="none" w:sz="0" w:space="0" w:color="auto"/>
        <w:left w:val="none" w:sz="0" w:space="0" w:color="auto"/>
        <w:bottom w:val="none" w:sz="0" w:space="0" w:color="auto"/>
        <w:right w:val="none" w:sz="0" w:space="0" w:color="auto"/>
      </w:divBdr>
    </w:div>
    <w:div w:id="2053381091">
      <w:bodyDiv w:val="1"/>
      <w:marLeft w:val="0"/>
      <w:marRight w:val="0"/>
      <w:marTop w:val="0"/>
      <w:marBottom w:val="0"/>
      <w:divBdr>
        <w:top w:val="none" w:sz="0" w:space="0" w:color="auto"/>
        <w:left w:val="none" w:sz="0" w:space="0" w:color="auto"/>
        <w:bottom w:val="none" w:sz="0" w:space="0" w:color="auto"/>
        <w:right w:val="none" w:sz="0" w:space="0" w:color="auto"/>
      </w:divBdr>
    </w:div>
    <w:div w:id="2054228111">
      <w:bodyDiv w:val="1"/>
      <w:marLeft w:val="0"/>
      <w:marRight w:val="0"/>
      <w:marTop w:val="0"/>
      <w:marBottom w:val="0"/>
      <w:divBdr>
        <w:top w:val="none" w:sz="0" w:space="0" w:color="auto"/>
        <w:left w:val="none" w:sz="0" w:space="0" w:color="auto"/>
        <w:bottom w:val="none" w:sz="0" w:space="0" w:color="auto"/>
        <w:right w:val="none" w:sz="0" w:space="0" w:color="auto"/>
      </w:divBdr>
    </w:div>
    <w:div w:id="2055537680">
      <w:bodyDiv w:val="1"/>
      <w:marLeft w:val="0"/>
      <w:marRight w:val="0"/>
      <w:marTop w:val="0"/>
      <w:marBottom w:val="0"/>
      <w:divBdr>
        <w:top w:val="none" w:sz="0" w:space="0" w:color="auto"/>
        <w:left w:val="none" w:sz="0" w:space="0" w:color="auto"/>
        <w:bottom w:val="none" w:sz="0" w:space="0" w:color="auto"/>
        <w:right w:val="none" w:sz="0" w:space="0" w:color="auto"/>
      </w:divBdr>
    </w:div>
    <w:div w:id="2057464609">
      <w:bodyDiv w:val="1"/>
      <w:marLeft w:val="0"/>
      <w:marRight w:val="0"/>
      <w:marTop w:val="0"/>
      <w:marBottom w:val="0"/>
      <w:divBdr>
        <w:top w:val="none" w:sz="0" w:space="0" w:color="auto"/>
        <w:left w:val="none" w:sz="0" w:space="0" w:color="auto"/>
        <w:bottom w:val="none" w:sz="0" w:space="0" w:color="auto"/>
        <w:right w:val="none" w:sz="0" w:space="0" w:color="auto"/>
      </w:divBdr>
    </w:div>
    <w:div w:id="2057508078">
      <w:bodyDiv w:val="1"/>
      <w:marLeft w:val="0"/>
      <w:marRight w:val="0"/>
      <w:marTop w:val="0"/>
      <w:marBottom w:val="0"/>
      <w:divBdr>
        <w:top w:val="none" w:sz="0" w:space="0" w:color="auto"/>
        <w:left w:val="none" w:sz="0" w:space="0" w:color="auto"/>
        <w:bottom w:val="none" w:sz="0" w:space="0" w:color="auto"/>
        <w:right w:val="none" w:sz="0" w:space="0" w:color="auto"/>
      </w:divBdr>
    </w:div>
    <w:div w:id="2061783411">
      <w:bodyDiv w:val="1"/>
      <w:marLeft w:val="0"/>
      <w:marRight w:val="0"/>
      <w:marTop w:val="0"/>
      <w:marBottom w:val="0"/>
      <w:divBdr>
        <w:top w:val="none" w:sz="0" w:space="0" w:color="auto"/>
        <w:left w:val="none" w:sz="0" w:space="0" w:color="auto"/>
        <w:bottom w:val="none" w:sz="0" w:space="0" w:color="auto"/>
        <w:right w:val="none" w:sz="0" w:space="0" w:color="auto"/>
      </w:divBdr>
    </w:div>
    <w:div w:id="2062095331">
      <w:bodyDiv w:val="1"/>
      <w:marLeft w:val="0"/>
      <w:marRight w:val="0"/>
      <w:marTop w:val="0"/>
      <w:marBottom w:val="0"/>
      <w:divBdr>
        <w:top w:val="none" w:sz="0" w:space="0" w:color="auto"/>
        <w:left w:val="none" w:sz="0" w:space="0" w:color="auto"/>
        <w:bottom w:val="none" w:sz="0" w:space="0" w:color="auto"/>
        <w:right w:val="none" w:sz="0" w:space="0" w:color="auto"/>
      </w:divBdr>
    </w:div>
    <w:div w:id="2062435031">
      <w:bodyDiv w:val="1"/>
      <w:marLeft w:val="0"/>
      <w:marRight w:val="0"/>
      <w:marTop w:val="0"/>
      <w:marBottom w:val="0"/>
      <w:divBdr>
        <w:top w:val="none" w:sz="0" w:space="0" w:color="auto"/>
        <w:left w:val="none" w:sz="0" w:space="0" w:color="auto"/>
        <w:bottom w:val="none" w:sz="0" w:space="0" w:color="auto"/>
        <w:right w:val="none" w:sz="0" w:space="0" w:color="auto"/>
      </w:divBdr>
    </w:div>
    <w:div w:id="2064866981">
      <w:bodyDiv w:val="1"/>
      <w:marLeft w:val="0"/>
      <w:marRight w:val="0"/>
      <w:marTop w:val="0"/>
      <w:marBottom w:val="0"/>
      <w:divBdr>
        <w:top w:val="none" w:sz="0" w:space="0" w:color="auto"/>
        <w:left w:val="none" w:sz="0" w:space="0" w:color="auto"/>
        <w:bottom w:val="none" w:sz="0" w:space="0" w:color="auto"/>
        <w:right w:val="none" w:sz="0" w:space="0" w:color="auto"/>
      </w:divBdr>
    </w:div>
    <w:div w:id="2065062362">
      <w:bodyDiv w:val="1"/>
      <w:marLeft w:val="0"/>
      <w:marRight w:val="0"/>
      <w:marTop w:val="0"/>
      <w:marBottom w:val="0"/>
      <w:divBdr>
        <w:top w:val="none" w:sz="0" w:space="0" w:color="auto"/>
        <w:left w:val="none" w:sz="0" w:space="0" w:color="auto"/>
        <w:bottom w:val="none" w:sz="0" w:space="0" w:color="auto"/>
        <w:right w:val="none" w:sz="0" w:space="0" w:color="auto"/>
      </w:divBdr>
    </w:div>
    <w:div w:id="2065563961">
      <w:bodyDiv w:val="1"/>
      <w:marLeft w:val="0"/>
      <w:marRight w:val="0"/>
      <w:marTop w:val="0"/>
      <w:marBottom w:val="0"/>
      <w:divBdr>
        <w:top w:val="none" w:sz="0" w:space="0" w:color="auto"/>
        <w:left w:val="none" w:sz="0" w:space="0" w:color="auto"/>
        <w:bottom w:val="none" w:sz="0" w:space="0" w:color="auto"/>
        <w:right w:val="none" w:sz="0" w:space="0" w:color="auto"/>
      </w:divBdr>
    </w:div>
    <w:div w:id="2066756096">
      <w:bodyDiv w:val="1"/>
      <w:marLeft w:val="0"/>
      <w:marRight w:val="0"/>
      <w:marTop w:val="0"/>
      <w:marBottom w:val="0"/>
      <w:divBdr>
        <w:top w:val="none" w:sz="0" w:space="0" w:color="auto"/>
        <w:left w:val="none" w:sz="0" w:space="0" w:color="auto"/>
        <w:bottom w:val="none" w:sz="0" w:space="0" w:color="auto"/>
        <w:right w:val="none" w:sz="0" w:space="0" w:color="auto"/>
      </w:divBdr>
    </w:div>
    <w:div w:id="2067025573">
      <w:bodyDiv w:val="1"/>
      <w:marLeft w:val="0"/>
      <w:marRight w:val="0"/>
      <w:marTop w:val="0"/>
      <w:marBottom w:val="0"/>
      <w:divBdr>
        <w:top w:val="none" w:sz="0" w:space="0" w:color="auto"/>
        <w:left w:val="none" w:sz="0" w:space="0" w:color="auto"/>
        <w:bottom w:val="none" w:sz="0" w:space="0" w:color="auto"/>
        <w:right w:val="none" w:sz="0" w:space="0" w:color="auto"/>
      </w:divBdr>
    </w:div>
    <w:div w:id="2070570801">
      <w:bodyDiv w:val="1"/>
      <w:marLeft w:val="0"/>
      <w:marRight w:val="0"/>
      <w:marTop w:val="0"/>
      <w:marBottom w:val="0"/>
      <w:divBdr>
        <w:top w:val="none" w:sz="0" w:space="0" w:color="auto"/>
        <w:left w:val="none" w:sz="0" w:space="0" w:color="auto"/>
        <w:bottom w:val="none" w:sz="0" w:space="0" w:color="auto"/>
        <w:right w:val="none" w:sz="0" w:space="0" w:color="auto"/>
      </w:divBdr>
    </w:div>
    <w:div w:id="2071297350">
      <w:bodyDiv w:val="1"/>
      <w:marLeft w:val="0"/>
      <w:marRight w:val="0"/>
      <w:marTop w:val="0"/>
      <w:marBottom w:val="0"/>
      <w:divBdr>
        <w:top w:val="none" w:sz="0" w:space="0" w:color="auto"/>
        <w:left w:val="none" w:sz="0" w:space="0" w:color="auto"/>
        <w:bottom w:val="none" w:sz="0" w:space="0" w:color="auto"/>
        <w:right w:val="none" w:sz="0" w:space="0" w:color="auto"/>
      </w:divBdr>
    </w:div>
    <w:div w:id="2071734675">
      <w:bodyDiv w:val="1"/>
      <w:marLeft w:val="0"/>
      <w:marRight w:val="0"/>
      <w:marTop w:val="0"/>
      <w:marBottom w:val="0"/>
      <w:divBdr>
        <w:top w:val="none" w:sz="0" w:space="0" w:color="auto"/>
        <w:left w:val="none" w:sz="0" w:space="0" w:color="auto"/>
        <w:bottom w:val="none" w:sz="0" w:space="0" w:color="auto"/>
        <w:right w:val="none" w:sz="0" w:space="0" w:color="auto"/>
      </w:divBdr>
    </w:div>
    <w:div w:id="2071884572">
      <w:bodyDiv w:val="1"/>
      <w:marLeft w:val="0"/>
      <w:marRight w:val="0"/>
      <w:marTop w:val="0"/>
      <w:marBottom w:val="0"/>
      <w:divBdr>
        <w:top w:val="none" w:sz="0" w:space="0" w:color="auto"/>
        <w:left w:val="none" w:sz="0" w:space="0" w:color="auto"/>
        <w:bottom w:val="none" w:sz="0" w:space="0" w:color="auto"/>
        <w:right w:val="none" w:sz="0" w:space="0" w:color="auto"/>
      </w:divBdr>
    </w:div>
    <w:div w:id="2072651915">
      <w:bodyDiv w:val="1"/>
      <w:marLeft w:val="0"/>
      <w:marRight w:val="0"/>
      <w:marTop w:val="0"/>
      <w:marBottom w:val="0"/>
      <w:divBdr>
        <w:top w:val="none" w:sz="0" w:space="0" w:color="auto"/>
        <w:left w:val="none" w:sz="0" w:space="0" w:color="auto"/>
        <w:bottom w:val="none" w:sz="0" w:space="0" w:color="auto"/>
        <w:right w:val="none" w:sz="0" w:space="0" w:color="auto"/>
      </w:divBdr>
    </w:div>
    <w:div w:id="2074890020">
      <w:bodyDiv w:val="1"/>
      <w:marLeft w:val="0"/>
      <w:marRight w:val="0"/>
      <w:marTop w:val="0"/>
      <w:marBottom w:val="0"/>
      <w:divBdr>
        <w:top w:val="none" w:sz="0" w:space="0" w:color="auto"/>
        <w:left w:val="none" w:sz="0" w:space="0" w:color="auto"/>
        <w:bottom w:val="none" w:sz="0" w:space="0" w:color="auto"/>
        <w:right w:val="none" w:sz="0" w:space="0" w:color="auto"/>
      </w:divBdr>
    </w:div>
    <w:div w:id="2075614913">
      <w:bodyDiv w:val="1"/>
      <w:marLeft w:val="0"/>
      <w:marRight w:val="0"/>
      <w:marTop w:val="0"/>
      <w:marBottom w:val="0"/>
      <w:divBdr>
        <w:top w:val="none" w:sz="0" w:space="0" w:color="auto"/>
        <w:left w:val="none" w:sz="0" w:space="0" w:color="auto"/>
        <w:bottom w:val="none" w:sz="0" w:space="0" w:color="auto"/>
        <w:right w:val="none" w:sz="0" w:space="0" w:color="auto"/>
      </w:divBdr>
    </w:div>
    <w:div w:id="2078240919">
      <w:bodyDiv w:val="1"/>
      <w:marLeft w:val="0"/>
      <w:marRight w:val="0"/>
      <w:marTop w:val="0"/>
      <w:marBottom w:val="0"/>
      <w:divBdr>
        <w:top w:val="none" w:sz="0" w:space="0" w:color="auto"/>
        <w:left w:val="none" w:sz="0" w:space="0" w:color="auto"/>
        <w:bottom w:val="none" w:sz="0" w:space="0" w:color="auto"/>
        <w:right w:val="none" w:sz="0" w:space="0" w:color="auto"/>
      </w:divBdr>
    </w:div>
    <w:div w:id="2078549668">
      <w:bodyDiv w:val="1"/>
      <w:marLeft w:val="0"/>
      <w:marRight w:val="0"/>
      <w:marTop w:val="0"/>
      <w:marBottom w:val="0"/>
      <w:divBdr>
        <w:top w:val="none" w:sz="0" w:space="0" w:color="auto"/>
        <w:left w:val="none" w:sz="0" w:space="0" w:color="auto"/>
        <w:bottom w:val="none" w:sz="0" w:space="0" w:color="auto"/>
        <w:right w:val="none" w:sz="0" w:space="0" w:color="auto"/>
      </w:divBdr>
    </w:div>
    <w:div w:id="2078553223">
      <w:bodyDiv w:val="1"/>
      <w:marLeft w:val="0"/>
      <w:marRight w:val="0"/>
      <w:marTop w:val="0"/>
      <w:marBottom w:val="0"/>
      <w:divBdr>
        <w:top w:val="none" w:sz="0" w:space="0" w:color="auto"/>
        <w:left w:val="none" w:sz="0" w:space="0" w:color="auto"/>
        <w:bottom w:val="none" w:sz="0" w:space="0" w:color="auto"/>
        <w:right w:val="none" w:sz="0" w:space="0" w:color="auto"/>
      </w:divBdr>
    </w:div>
    <w:div w:id="2080706172">
      <w:bodyDiv w:val="1"/>
      <w:marLeft w:val="0"/>
      <w:marRight w:val="0"/>
      <w:marTop w:val="0"/>
      <w:marBottom w:val="0"/>
      <w:divBdr>
        <w:top w:val="none" w:sz="0" w:space="0" w:color="auto"/>
        <w:left w:val="none" w:sz="0" w:space="0" w:color="auto"/>
        <w:bottom w:val="none" w:sz="0" w:space="0" w:color="auto"/>
        <w:right w:val="none" w:sz="0" w:space="0" w:color="auto"/>
      </w:divBdr>
    </w:div>
    <w:div w:id="2082292476">
      <w:bodyDiv w:val="1"/>
      <w:marLeft w:val="0"/>
      <w:marRight w:val="0"/>
      <w:marTop w:val="0"/>
      <w:marBottom w:val="0"/>
      <w:divBdr>
        <w:top w:val="none" w:sz="0" w:space="0" w:color="auto"/>
        <w:left w:val="none" w:sz="0" w:space="0" w:color="auto"/>
        <w:bottom w:val="none" w:sz="0" w:space="0" w:color="auto"/>
        <w:right w:val="none" w:sz="0" w:space="0" w:color="auto"/>
      </w:divBdr>
    </w:div>
    <w:div w:id="2082435738">
      <w:bodyDiv w:val="1"/>
      <w:marLeft w:val="0"/>
      <w:marRight w:val="0"/>
      <w:marTop w:val="0"/>
      <w:marBottom w:val="0"/>
      <w:divBdr>
        <w:top w:val="none" w:sz="0" w:space="0" w:color="auto"/>
        <w:left w:val="none" w:sz="0" w:space="0" w:color="auto"/>
        <w:bottom w:val="none" w:sz="0" w:space="0" w:color="auto"/>
        <w:right w:val="none" w:sz="0" w:space="0" w:color="auto"/>
      </w:divBdr>
    </w:div>
    <w:div w:id="2082559589">
      <w:bodyDiv w:val="1"/>
      <w:marLeft w:val="0"/>
      <w:marRight w:val="0"/>
      <w:marTop w:val="0"/>
      <w:marBottom w:val="0"/>
      <w:divBdr>
        <w:top w:val="none" w:sz="0" w:space="0" w:color="auto"/>
        <w:left w:val="none" w:sz="0" w:space="0" w:color="auto"/>
        <w:bottom w:val="none" w:sz="0" w:space="0" w:color="auto"/>
        <w:right w:val="none" w:sz="0" w:space="0" w:color="auto"/>
      </w:divBdr>
    </w:div>
    <w:div w:id="2083260155">
      <w:bodyDiv w:val="1"/>
      <w:marLeft w:val="0"/>
      <w:marRight w:val="0"/>
      <w:marTop w:val="0"/>
      <w:marBottom w:val="0"/>
      <w:divBdr>
        <w:top w:val="none" w:sz="0" w:space="0" w:color="auto"/>
        <w:left w:val="none" w:sz="0" w:space="0" w:color="auto"/>
        <w:bottom w:val="none" w:sz="0" w:space="0" w:color="auto"/>
        <w:right w:val="none" w:sz="0" w:space="0" w:color="auto"/>
      </w:divBdr>
    </w:div>
    <w:div w:id="2083284900">
      <w:bodyDiv w:val="1"/>
      <w:marLeft w:val="0"/>
      <w:marRight w:val="0"/>
      <w:marTop w:val="0"/>
      <w:marBottom w:val="0"/>
      <w:divBdr>
        <w:top w:val="none" w:sz="0" w:space="0" w:color="auto"/>
        <w:left w:val="none" w:sz="0" w:space="0" w:color="auto"/>
        <w:bottom w:val="none" w:sz="0" w:space="0" w:color="auto"/>
        <w:right w:val="none" w:sz="0" w:space="0" w:color="auto"/>
      </w:divBdr>
    </w:div>
    <w:div w:id="2084176541">
      <w:bodyDiv w:val="1"/>
      <w:marLeft w:val="0"/>
      <w:marRight w:val="0"/>
      <w:marTop w:val="0"/>
      <w:marBottom w:val="0"/>
      <w:divBdr>
        <w:top w:val="none" w:sz="0" w:space="0" w:color="auto"/>
        <w:left w:val="none" w:sz="0" w:space="0" w:color="auto"/>
        <w:bottom w:val="none" w:sz="0" w:space="0" w:color="auto"/>
        <w:right w:val="none" w:sz="0" w:space="0" w:color="auto"/>
      </w:divBdr>
    </w:div>
    <w:div w:id="2085100223">
      <w:bodyDiv w:val="1"/>
      <w:marLeft w:val="0"/>
      <w:marRight w:val="0"/>
      <w:marTop w:val="0"/>
      <w:marBottom w:val="0"/>
      <w:divBdr>
        <w:top w:val="none" w:sz="0" w:space="0" w:color="auto"/>
        <w:left w:val="none" w:sz="0" w:space="0" w:color="auto"/>
        <w:bottom w:val="none" w:sz="0" w:space="0" w:color="auto"/>
        <w:right w:val="none" w:sz="0" w:space="0" w:color="auto"/>
      </w:divBdr>
    </w:div>
    <w:div w:id="2087023298">
      <w:bodyDiv w:val="1"/>
      <w:marLeft w:val="0"/>
      <w:marRight w:val="0"/>
      <w:marTop w:val="0"/>
      <w:marBottom w:val="0"/>
      <w:divBdr>
        <w:top w:val="none" w:sz="0" w:space="0" w:color="auto"/>
        <w:left w:val="none" w:sz="0" w:space="0" w:color="auto"/>
        <w:bottom w:val="none" w:sz="0" w:space="0" w:color="auto"/>
        <w:right w:val="none" w:sz="0" w:space="0" w:color="auto"/>
      </w:divBdr>
    </w:div>
    <w:div w:id="2087606064">
      <w:bodyDiv w:val="1"/>
      <w:marLeft w:val="0"/>
      <w:marRight w:val="0"/>
      <w:marTop w:val="0"/>
      <w:marBottom w:val="0"/>
      <w:divBdr>
        <w:top w:val="none" w:sz="0" w:space="0" w:color="auto"/>
        <w:left w:val="none" w:sz="0" w:space="0" w:color="auto"/>
        <w:bottom w:val="none" w:sz="0" w:space="0" w:color="auto"/>
        <w:right w:val="none" w:sz="0" w:space="0" w:color="auto"/>
      </w:divBdr>
    </w:div>
    <w:div w:id="2087610932">
      <w:bodyDiv w:val="1"/>
      <w:marLeft w:val="0"/>
      <w:marRight w:val="0"/>
      <w:marTop w:val="0"/>
      <w:marBottom w:val="0"/>
      <w:divBdr>
        <w:top w:val="none" w:sz="0" w:space="0" w:color="auto"/>
        <w:left w:val="none" w:sz="0" w:space="0" w:color="auto"/>
        <w:bottom w:val="none" w:sz="0" w:space="0" w:color="auto"/>
        <w:right w:val="none" w:sz="0" w:space="0" w:color="auto"/>
      </w:divBdr>
    </w:div>
    <w:div w:id="2088458965">
      <w:bodyDiv w:val="1"/>
      <w:marLeft w:val="0"/>
      <w:marRight w:val="0"/>
      <w:marTop w:val="0"/>
      <w:marBottom w:val="0"/>
      <w:divBdr>
        <w:top w:val="none" w:sz="0" w:space="0" w:color="auto"/>
        <w:left w:val="none" w:sz="0" w:space="0" w:color="auto"/>
        <w:bottom w:val="none" w:sz="0" w:space="0" w:color="auto"/>
        <w:right w:val="none" w:sz="0" w:space="0" w:color="auto"/>
      </w:divBdr>
    </w:div>
    <w:div w:id="2088528888">
      <w:bodyDiv w:val="1"/>
      <w:marLeft w:val="0"/>
      <w:marRight w:val="0"/>
      <w:marTop w:val="0"/>
      <w:marBottom w:val="0"/>
      <w:divBdr>
        <w:top w:val="none" w:sz="0" w:space="0" w:color="auto"/>
        <w:left w:val="none" w:sz="0" w:space="0" w:color="auto"/>
        <w:bottom w:val="none" w:sz="0" w:space="0" w:color="auto"/>
        <w:right w:val="none" w:sz="0" w:space="0" w:color="auto"/>
      </w:divBdr>
    </w:div>
    <w:div w:id="2088721267">
      <w:bodyDiv w:val="1"/>
      <w:marLeft w:val="0"/>
      <w:marRight w:val="0"/>
      <w:marTop w:val="0"/>
      <w:marBottom w:val="0"/>
      <w:divBdr>
        <w:top w:val="none" w:sz="0" w:space="0" w:color="auto"/>
        <w:left w:val="none" w:sz="0" w:space="0" w:color="auto"/>
        <w:bottom w:val="none" w:sz="0" w:space="0" w:color="auto"/>
        <w:right w:val="none" w:sz="0" w:space="0" w:color="auto"/>
      </w:divBdr>
    </w:div>
    <w:div w:id="2090227738">
      <w:bodyDiv w:val="1"/>
      <w:marLeft w:val="0"/>
      <w:marRight w:val="0"/>
      <w:marTop w:val="0"/>
      <w:marBottom w:val="0"/>
      <w:divBdr>
        <w:top w:val="none" w:sz="0" w:space="0" w:color="auto"/>
        <w:left w:val="none" w:sz="0" w:space="0" w:color="auto"/>
        <w:bottom w:val="none" w:sz="0" w:space="0" w:color="auto"/>
        <w:right w:val="none" w:sz="0" w:space="0" w:color="auto"/>
      </w:divBdr>
    </w:div>
    <w:div w:id="2090886179">
      <w:bodyDiv w:val="1"/>
      <w:marLeft w:val="0"/>
      <w:marRight w:val="0"/>
      <w:marTop w:val="0"/>
      <w:marBottom w:val="0"/>
      <w:divBdr>
        <w:top w:val="none" w:sz="0" w:space="0" w:color="auto"/>
        <w:left w:val="none" w:sz="0" w:space="0" w:color="auto"/>
        <w:bottom w:val="none" w:sz="0" w:space="0" w:color="auto"/>
        <w:right w:val="none" w:sz="0" w:space="0" w:color="auto"/>
      </w:divBdr>
    </w:div>
    <w:div w:id="2092117627">
      <w:bodyDiv w:val="1"/>
      <w:marLeft w:val="0"/>
      <w:marRight w:val="0"/>
      <w:marTop w:val="0"/>
      <w:marBottom w:val="0"/>
      <w:divBdr>
        <w:top w:val="none" w:sz="0" w:space="0" w:color="auto"/>
        <w:left w:val="none" w:sz="0" w:space="0" w:color="auto"/>
        <w:bottom w:val="none" w:sz="0" w:space="0" w:color="auto"/>
        <w:right w:val="none" w:sz="0" w:space="0" w:color="auto"/>
      </w:divBdr>
    </w:div>
    <w:div w:id="2093551081">
      <w:bodyDiv w:val="1"/>
      <w:marLeft w:val="0"/>
      <w:marRight w:val="0"/>
      <w:marTop w:val="0"/>
      <w:marBottom w:val="0"/>
      <w:divBdr>
        <w:top w:val="none" w:sz="0" w:space="0" w:color="auto"/>
        <w:left w:val="none" w:sz="0" w:space="0" w:color="auto"/>
        <w:bottom w:val="none" w:sz="0" w:space="0" w:color="auto"/>
        <w:right w:val="none" w:sz="0" w:space="0" w:color="auto"/>
      </w:divBdr>
    </w:div>
    <w:div w:id="2094161732">
      <w:bodyDiv w:val="1"/>
      <w:marLeft w:val="0"/>
      <w:marRight w:val="0"/>
      <w:marTop w:val="0"/>
      <w:marBottom w:val="0"/>
      <w:divBdr>
        <w:top w:val="none" w:sz="0" w:space="0" w:color="auto"/>
        <w:left w:val="none" w:sz="0" w:space="0" w:color="auto"/>
        <w:bottom w:val="none" w:sz="0" w:space="0" w:color="auto"/>
        <w:right w:val="none" w:sz="0" w:space="0" w:color="auto"/>
      </w:divBdr>
    </w:div>
    <w:div w:id="2095542147">
      <w:bodyDiv w:val="1"/>
      <w:marLeft w:val="0"/>
      <w:marRight w:val="0"/>
      <w:marTop w:val="0"/>
      <w:marBottom w:val="0"/>
      <w:divBdr>
        <w:top w:val="none" w:sz="0" w:space="0" w:color="auto"/>
        <w:left w:val="none" w:sz="0" w:space="0" w:color="auto"/>
        <w:bottom w:val="none" w:sz="0" w:space="0" w:color="auto"/>
        <w:right w:val="none" w:sz="0" w:space="0" w:color="auto"/>
      </w:divBdr>
    </w:div>
    <w:div w:id="2096198214">
      <w:bodyDiv w:val="1"/>
      <w:marLeft w:val="0"/>
      <w:marRight w:val="0"/>
      <w:marTop w:val="0"/>
      <w:marBottom w:val="0"/>
      <w:divBdr>
        <w:top w:val="none" w:sz="0" w:space="0" w:color="auto"/>
        <w:left w:val="none" w:sz="0" w:space="0" w:color="auto"/>
        <w:bottom w:val="none" w:sz="0" w:space="0" w:color="auto"/>
        <w:right w:val="none" w:sz="0" w:space="0" w:color="auto"/>
      </w:divBdr>
    </w:div>
    <w:div w:id="2097288747">
      <w:bodyDiv w:val="1"/>
      <w:marLeft w:val="0"/>
      <w:marRight w:val="0"/>
      <w:marTop w:val="0"/>
      <w:marBottom w:val="0"/>
      <w:divBdr>
        <w:top w:val="none" w:sz="0" w:space="0" w:color="auto"/>
        <w:left w:val="none" w:sz="0" w:space="0" w:color="auto"/>
        <w:bottom w:val="none" w:sz="0" w:space="0" w:color="auto"/>
        <w:right w:val="none" w:sz="0" w:space="0" w:color="auto"/>
      </w:divBdr>
    </w:div>
    <w:div w:id="2097439623">
      <w:bodyDiv w:val="1"/>
      <w:marLeft w:val="0"/>
      <w:marRight w:val="0"/>
      <w:marTop w:val="0"/>
      <w:marBottom w:val="0"/>
      <w:divBdr>
        <w:top w:val="none" w:sz="0" w:space="0" w:color="auto"/>
        <w:left w:val="none" w:sz="0" w:space="0" w:color="auto"/>
        <w:bottom w:val="none" w:sz="0" w:space="0" w:color="auto"/>
        <w:right w:val="none" w:sz="0" w:space="0" w:color="auto"/>
      </w:divBdr>
    </w:div>
    <w:div w:id="2099132182">
      <w:bodyDiv w:val="1"/>
      <w:marLeft w:val="0"/>
      <w:marRight w:val="0"/>
      <w:marTop w:val="0"/>
      <w:marBottom w:val="0"/>
      <w:divBdr>
        <w:top w:val="none" w:sz="0" w:space="0" w:color="auto"/>
        <w:left w:val="none" w:sz="0" w:space="0" w:color="auto"/>
        <w:bottom w:val="none" w:sz="0" w:space="0" w:color="auto"/>
        <w:right w:val="none" w:sz="0" w:space="0" w:color="auto"/>
      </w:divBdr>
    </w:div>
    <w:div w:id="2099211056">
      <w:bodyDiv w:val="1"/>
      <w:marLeft w:val="0"/>
      <w:marRight w:val="0"/>
      <w:marTop w:val="0"/>
      <w:marBottom w:val="0"/>
      <w:divBdr>
        <w:top w:val="none" w:sz="0" w:space="0" w:color="auto"/>
        <w:left w:val="none" w:sz="0" w:space="0" w:color="auto"/>
        <w:bottom w:val="none" w:sz="0" w:space="0" w:color="auto"/>
        <w:right w:val="none" w:sz="0" w:space="0" w:color="auto"/>
      </w:divBdr>
    </w:div>
    <w:div w:id="2099447635">
      <w:bodyDiv w:val="1"/>
      <w:marLeft w:val="0"/>
      <w:marRight w:val="0"/>
      <w:marTop w:val="0"/>
      <w:marBottom w:val="0"/>
      <w:divBdr>
        <w:top w:val="none" w:sz="0" w:space="0" w:color="auto"/>
        <w:left w:val="none" w:sz="0" w:space="0" w:color="auto"/>
        <w:bottom w:val="none" w:sz="0" w:space="0" w:color="auto"/>
        <w:right w:val="none" w:sz="0" w:space="0" w:color="auto"/>
      </w:divBdr>
    </w:div>
    <w:div w:id="2099671380">
      <w:bodyDiv w:val="1"/>
      <w:marLeft w:val="0"/>
      <w:marRight w:val="0"/>
      <w:marTop w:val="0"/>
      <w:marBottom w:val="0"/>
      <w:divBdr>
        <w:top w:val="none" w:sz="0" w:space="0" w:color="auto"/>
        <w:left w:val="none" w:sz="0" w:space="0" w:color="auto"/>
        <w:bottom w:val="none" w:sz="0" w:space="0" w:color="auto"/>
        <w:right w:val="none" w:sz="0" w:space="0" w:color="auto"/>
      </w:divBdr>
    </w:div>
    <w:div w:id="2100325599">
      <w:bodyDiv w:val="1"/>
      <w:marLeft w:val="0"/>
      <w:marRight w:val="0"/>
      <w:marTop w:val="0"/>
      <w:marBottom w:val="0"/>
      <w:divBdr>
        <w:top w:val="none" w:sz="0" w:space="0" w:color="auto"/>
        <w:left w:val="none" w:sz="0" w:space="0" w:color="auto"/>
        <w:bottom w:val="none" w:sz="0" w:space="0" w:color="auto"/>
        <w:right w:val="none" w:sz="0" w:space="0" w:color="auto"/>
      </w:divBdr>
    </w:div>
    <w:div w:id="2100905426">
      <w:bodyDiv w:val="1"/>
      <w:marLeft w:val="0"/>
      <w:marRight w:val="0"/>
      <w:marTop w:val="0"/>
      <w:marBottom w:val="0"/>
      <w:divBdr>
        <w:top w:val="none" w:sz="0" w:space="0" w:color="auto"/>
        <w:left w:val="none" w:sz="0" w:space="0" w:color="auto"/>
        <w:bottom w:val="none" w:sz="0" w:space="0" w:color="auto"/>
        <w:right w:val="none" w:sz="0" w:space="0" w:color="auto"/>
      </w:divBdr>
    </w:div>
    <w:div w:id="2101291357">
      <w:bodyDiv w:val="1"/>
      <w:marLeft w:val="0"/>
      <w:marRight w:val="0"/>
      <w:marTop w:val="0"/>
      <w:marBottom w:val="0"/>
      <w:divBdr>
        <w:top w:val="none" w:sz="0" w:space="0" w:color="auto"/>
        <w:left w:val="none" w:sz="0" w:space="0" w:color="auto"/>
        <w:bottom w:val="none" w:sz="0" w:space="0" w:color="auto"/>
        <w:right w:val="none" w:sz="0" w:space="0" w:color="auto"/>
      </w:divBdr>
    </w:div>
    <w:div w:id="2101559532">
      <w:bodyDiv w:val="1"/>
      <w:marLeft w:val="0"/>
      <w:marRight w:val="0"/>
      <w:marTop w:val="0"/>
      <w:marBottom w:val="0"/>
      <w:divBdr>
        <w:top w:val="none" w:sz="0" w:space="0" w:color="auto"/>
        <w:left w:val="none" w:sz="0" w:space="0" w:color="auto"/>
        <w:bottom w:val="none" w:sz="0" w:space="0" w:color="auto"/>
        <w:right w:val="none" w:sz="0" w:space="0" w:color="auto"/>
      </w:divBdr>
    </w:div>
    <w:div w:id="2102022145">
      <w:bodyDiv w:val="1"/>
      <w:marLeft w:val="0"/>
      <w:marRight w:val="0"/>
      <w:marTop w:val="0"/>
      <w:marBottom w:val="0"/>
      <w:divBdr>
        <w:top w:val="none" w:sz="0" w:space="0" w:color="auto"/>
        <w:left w:val="none" w:sz="0" w:space="0" w:color="auto"/>
        <w:bottom w:val="none" w:sz="0" w:space="0" w:color="auto"/>
        <w:right w:val="none" w:sz="0" w:space="0" w:color="auto"/>
      </w:divBdr>
    </w:div>
    <w:div w:id="2103454770">
      <w:bodyDiv w:val="1"/>
      <w:marLeft w:val="0"/>
      <w:marRight w:val="0"/>
      <w:marTop w:val="0"/>
      <w:marBottom w:val="0"/>
      <w:divBdr>
        <w:top w:val="none" w:sz="0" w:space="0" w:color="auto"/>
        <w:left w:val="none" w:sz="0" w:space="0" w:color="auto"/>
        <w:bottom w:val="none" w:sz="0" w:space="0" w:color="auto"/>
        <w:right w:val="none" w:sz="0" w:space="0" w:color="auto"/>
      </w:divBdr>
    </w:div>
    <w:div w:id="2103838470">
      <w:bodyDiv w:val="1"/>
      <w:marLeft w:val="0"/>
      <w:marRight w:val="0"/>
      <w:marTop w:val="0"/>
      <w:marBottom w:val="0"/>
      <w:divBdr>
        <w:top w:val="none" w:sz="0" w:space="0" w:color="auto"/>
        <w:left w:val="none" w:sz="0" w:space="0" w:color="auto"/>
        <w:bottom w:val="none" w:sz="0" w:space="0" w:color="auto"/>
        <w:right w:val="none" w:sz="0" w:space="0" w:color="auto"/>
      </w:divBdr>
    </w:div>
    <w:div w:id="2103984536">
      <w:bodyDiv w:val="1"/>
      <w:marLeft w:val="0"/>
      <w:marRight w:val="0"/>
      <w:marTop w:val="0"/>
      <w:marBottom w:val="0"/>
      <w:divBdr>
        <w:top w:val="none" w:sz="0" w:space="0" w:color="auto"/>
        <w:left w:val="none" w:sz="0" w:space="0" w:color="auto"/>
        <w:bottom w:val="none" w:sz="0" w:space="0" w:color="auto"/>
        <w:right w:val="none" w:sz="0" w:space="0" w:color="auto"/>
      </w:divBdr>
    </w:div>
    <w:div w:id="2104646184">
      <w:bodyDiv w:val="1"/>
      <w:marLeft w:val="0"/>
      <w:marRight w:val="0"/>
      <w:marTop w:val="0"/>
      <w:marBottom w:val="0"/>
      <w:divBdr>
        <w:top w:val="none" w:sz="0" w:space="0" w:color="auto"/>
        <w:left w:val="none" w:sz="0" w:space="0" w:color="auto"/>
        <w:bottom w:val="none" w:sz="0" w:space="0" w:color="auto"/>
        <w:right w:val="none" w:sz="0" w:space="0" w:color="auto"/>
      </w:divBdr>
    </w:div>
    <w:div w:id="2104721137">
      <w:bodyDiv w:val="1"/>
      <w:marLeft w:val="0"/>
      <w:marRight w:val="0"/>
      <w:marTop w:val="0"/>
      <w:marBottom w:val="0"/>
      <w:divBdr>
        <w:top w:val="none" w:sz="0" w:space="0" w:color="auto"/>
        <w:left w:val="none" w:sz="0" w:space="0" w:color="auto"/>
        <w:bottom w:val="none" w:sz="0" w:space="0" w:color="auto"/>
        <w:right w:val="none" w:sz="0" w:space="0" w:color="auto"/>
      </w:divBdr>
    </w:div>
    <w:div w:id="2106997212">
      <w:bodyDiv w:val="1"/>
      <w:marLeft w:val="0"/>
      <w:marRight w:val="0"/>
      <w:marTop w:val="0"/>
      <w:marBottom w:val="0"/>
      <w:divBdr>
        <w:top w:val="none" w:sz="0" w:space="0" w:color="auto"/>
        <w:left w:val="none" w:sz="0" w:space="0" w:color="auto"/>
        <w:bottom w:val="none" w:sz="0" w:space="0" w:color="auto"/>
        <w:right w:val="none" w:sz="0" w:space="0" w:color="auto"/>
      </w:divBdr>
    </w:div>
    <w:div w:id="2107191501">
      <w:bodyDiv w:val="1"/>
      <w:marLeft w:val="0"/>
      <w:marRight w:val="0"/>
      <w:marTop w:val="0"/>
      <w:marBottom w:val="0"/>
      <w:divBdr>
        <w:top w:val="none" w:sz="0" w:space="0" w:color="auto"/>
        <w:left w:val="none" w:sz="0" w:space="0" w:color="auto"/>
        <w:bottom w:val="none" w:sz="0" w:space="0" w:color="auto"/>
        <w:right w:val="none" w:sz="0" w:space="0" w:color="auto"/>
      </w:divBdr>
    </w:div>
    <w:div w:id="2107385296">
      <w:bodyDiv w:val="1"/>
      <w:marLeft w:val="0"/>
      <w:marRight w:val="0"/>
      <w:marTop w:val="0"/>
      <w:marBottom w:val="0"/>
      <w:divBdr>
        <w:top w:val="none" w:sz="0" w:space="0" w:color="auto"/>
        <w:left w:val="none" w:sz="0" w:space="0" w:color="auto"/>
        <w:bottom w:val="none" w:sz="0" w:space="0" w:color="auto"/>
        <w:right w:val="none" w:sz="0" w:space="0" w:color="auto"/>
      </w:divBdr>
    </w:div>
    <w:div w:id="2108184281">
      <w:bodyDiv w:val="1"/>
      <w:marLeft w:val="0"/>
      <w:marRight w:val="0"/>
      <w:marTop w:val="0"/>
      <w:marBottom w:val="0"/>
      <w:divBdr>
        <w:top w:val="none" w:sz="0" w:space="0" w:color="auto"/>
        <w:left w:val="none" w:sz="0" w:space="0" w:color="auto"/>
        <w:bottom w:val="none" w:sz="0" w:space="0" w:color="auto"/>
        <w:right w:val="none" w:sz="0" w:space="0" w:color="auto"/>
      </w:divBdr>
    </w:div>
    <w:div w:id="2108428908">
      <w:bodyDiv w:val="1"/>
      <w:marLeft w:val="0"/>
      <w:marRight w:val="0"/>
      <w:marTop w:val="0"/>
      <w:marBottom w:val="0"/>
      <w:divBdr>
        <w:top w:val="none" w:sz="0" w:space="0" w:color="auto"/>
        <w:left w:val="none" w:sz="0" w:space="0" w:color="auto"/>
        <w:bottom w:val="none" w:sz="0" w:space="0" w:color="auto"/>
        <w:right w:val="none" w:sz="0" w:space="0" w:color="auto"/>
      </w:divBdr>
    </w:div>
    <w:div w:id="2109278302">
      <w:bodyDiv w:val="1"/>
      <w:marLeft w:val="0"/>
      <w:marRight w:val="0"/>
      <w:marTop w:val="0"/>
      <w:marBottom w:val="0"/>
      <w:divBdr>
        <w:top w:val="none" w:sz="0" w:space="0" w:color="auto"/>
        <w:left w:val="none" w:sz="0" w:space="0" w:color="auto"/>
        <w:bottom w:val="none" w:sz="0" w:space="0" w:color="auto"/>
        <w:right w:val="none" w:sz="0" w:space="0" w:color="auto"/>
      </w:divBdr>
    </w:div>
    <w:div w:id="2109302712">
      <w:bodyDiv w:val="1"/>
      <w:marLeft w:val="0"/>
      <w:marRight w:val="0"/>
      <w:marTop w:val="0"/>
      <w:marBottom w:val="0"/>
      <w:divBdr>
        <w:top w:val="none" w:sz="0" w:space="0" w:color="auto"/>
        <w:left w:val="none" w:sz="0" w:space="0" w:color="auto"/>
        <w:bottom w:val="none" w:sz="0" w:space="0" w:color="auto"/>
        <w:right w:val="none" w:sz="0" w:space="0" w:color="auto"/>
      </w:divBdr>
    </w:div>
    <w:div w:id="2109424339">
      <w:bodyDiv w:val="1"/>
      <w:marLeft w:val="0"/>
      <w:marRight w:val="0"/>
      <w:marTop w:val="0"/>
      <w:marBottom w:val="0"/>
      <w:divBdr>
        <w:top w:val="none" w:sz="0" w:space="0" w:color="auto"/>
        <w:left w:val="none" w:sz="0" w:space="0" w:color="auto"/>
        <w:bottom w:val="none" w:sz="0" w:space="0" w:color="auto"/>
        <w:right w:val="none" w:sz="0" w:space="0" w:color="auto"/>
      </w:divBdr>
    </w:div>
    <w:div w:id="2109690007">
      <w:bodyDiv w:val="1"/>
      <w:marLeft w:val="0"/>
      <w:marRight w:val="0"/>
      <w:marTop w:val="0"/>
      <w:marBottom w:val="0"/>
      <w:divBdr>
        <w:top w:val="none" w:sz="0" w:space="0" w:color="auto"/>
        <w:left w:val="none" w:sz="0" w:space="0" w:color="auto"/>
        <w:bottom w:val="none" w:sz="0" w:space="0" w:color="auto"/>
        <w:right w:val="none" w:sz="0" w:space="0" w:color="auto"/>
      </w:divBdr>
    </w:div>
    <w:div w:id="2110269746">
      <w:bodyDiv w:val="1"/>
      <w:marLeft w:val="0"/>
      <w:marRight w:val="0"/>
      <w:marTop w:val="0"/>
      <w:marBottom w:val="0"/>
      <w:divBdr>
        <w:top w:val="none" w:sz="0" w:space="0" w:color="auto"/>
        <w:left w:val="none" w:sz="0" w:space="0" w:color="auto"/>
        <w:bottom w:val="none" w:sz="0" w:space="0" w:color="auto"/>
        <w:right w:val="none" w:sz="0" w:space="0" w:color="auto"/>
      </w:divBdr>
    </w:div>
    <w:div w:id="2111319280">
      <w:bodyDiv w:val="1"/>
      <w:marLeft w:val="0"/>
      <w:marRight w:val="0"/>
      <w:marTop w:val="0"/>
      <w:marBottom w:val="0"/>
      <w:divBdr>
        <w:top w:val="none" w:sz="0" w:space="0" w:color="auto"/>
        <w:left w:val="none" w:sz="0" w:space="0" w:color="auto"/>
        <w:bottom w:val="none" w:sz="0" w:space="0" w:color="auto"/>
        <w:right w:val="none" w:sz="0" w:space="0" w:color="auto"/>
      </w:divBdr>
    </w:div>
    <w:div w:id="2111465249">
      <w:bodyDiv w:val="1"/>
      <w:marLeft w:val="0"/>
      <w:marRight w:val="0"/>
      <w:marTop w:val="0"/>
      <w:marBottom w:val="0"/>
      <w:divBdr>
        <w:top w:val="none" w:sz="0" w:space="0" w:color="auto"/>
        <w:left w:val="none" w:sz="0" w:space="0" w:color="auto"/>
        <w:bottom w:val="none" w:sz="0" w:space="0" w:color="auto"/>
        <w:right w:val="none" w:sz="0" w:space="0" w:color="auto"/>
      </w:divBdr>
    </w:div>
    <w:div w:id="2111510707">
      <w:bodyDiv w:val="1"/>
      <w:marLeft w:val="0"/>
      <w:marRight w:val="0"/>
      <w:marTop w:val="0"/>
      <w:marBottom w:val="0"/>
      <w:divBdr>
        <w:top w:val="none" w:sz="0" w:space="0" w:color="auto"/>
        <w:left w:val="none" w:sz="0" w:space="0" w:color="auto"/>
        <w:bottom w:val="none" w:sz="0" w:space="0" w:color="auto"/>
        <w:right w:val="none" w:sz="0" w:space="0" w:color="auto"/>
      </w:divBdr>
    </w:div>
    <w:div w:id="2112045818">
      <w:bodyDiv w:val="1"/>
      <w:marLeft w:val="0"/>
      <w:marRight w:val="0"/>
      <w:marTop w:val="0"/>
      <w:marBottom w:val="0"/>
      <w:divBdr>
        <w:top w:val="none" w:sz="0" w:space="0" w:color="auto"/>
        <w:left w:val="none" w:sz="0" w:space="0" w:color="auto"/>
        <w:bottom w:val="none" w:sz="0" w:space="0" w:color="auto"/>
        <w:right w:val="none" w:sz="0" w:space="0" w:color="auto"/>
      </w:divBdr>
    </w:div>
    <w:div w:id="2112622735">
      <w:bodyDiv w:val="1"/>
      <w:marLeft w:val="0"/>
      <w:marRight w:val="0"/>
      <w:marTop w:val="0"/>
      <w:marBottom w:val="0"/>
      <w:divBdr>
        <w:top w:val="none" w:sz="0" w:space="0" w:color="auto"/>
        <w:left w:val="none" w:sz="0" w:space="0" w:color="auto"/>
        <w:bottom w:val="none" w:sz="0" w:space="0" w:color="auto"/>
        <w:right w:val="none" w:sz="0" w:space="0" w:color="auto"/>
      </w:divBdr>
    </w:div>
    <w:div w:id="2112701173">
      <w:bodyDiv w:val="1"/>
      <w:marLeft w:val="0"/>
      <w:marRight w:val="0"/>
      <w:marTop w:val="0"/>
      <w:marBottom w:val="0"/>
      <w:divBdr>
        <w:top w:val="none" w:sz="0" w:space="0" w:color="auto"/>
        <w:left w:val="none" w:sz="0" w:space="0" w:color="auto"/>
        <w:bottom w:val="none" w:sz="0" w:space="0" w:color="auto"/>
        <w:right w:val="none" w:sz="0" w:space="0" w:color="auto"/>
      </w:divBdr>
    </w:div>
    <w:div w:id="2113741772">
      <w:bodyDiv w:val="1"/>
      <w:marLeft w:val="0"/>
      <w:marRight w:val="0"/>
      <w:marTop w:val="0"/>
      <w:marBottom w:val="0"/>
      <w:divBdr>
        <w:top w:val="none" w:sz="0" w:space="0" w:color="auto"/>
        <w:left w:val="none" w:sz="0" w:space="0" w:color="auto"/>
        <w:bottom w:val="none" w:sz="0" w:space="0" w:color="auto"/>
        <w:right w:val="none" w:sz="0" w:space="0" w:color="auto"/>
      </w:divBdr>
    </w:div>
    <w:div w:id="2114280044">
      <w:bodyDiv w:val="1"/>
      <w:marLeft w:val="0"/>
      <w:marRight w:val="0"/>
      <w:marTop w:val="0"/>
      <w:marBottom w:val="0"/>
      <w:divBdr>
        <w:top w:val="none" w:sz="0" w:space="0" w:color="auto"/>
        <w:left w:val="none" w:sz="0" w:space="0" w:color="auto"/>
        <w:bottom w:val="none" w:sz="0" w:space="0" w:color="auto"/>
        <w:right w:val="none" w:sz="0" w:space="0" w:color="auto"/>
      </w:divBdr>
    </w:div>
    <w:div w:id="2114323070">
      <w:bodyDiv w:val="1"/>
      <w:marLeft w:val="0"/>
      <w:marRight w:val="0"/>
      <w:marTop w:val="0"/>
      <w:marBottom w:val="0"/>
      <w:divBdr>
        <w:top w:val="none" w:sz="0" w:space="0" w:color="auto"/>
        <w:left w:val="none" w:sz="0" w:space="0" w:color="auto"/>
        <w:bottom w:val="none" w:sz="0" w:space="0" w:color="auto"/>
        <w:right w:val="none" w:sz="0" w:space="0" w:color="auto"/>
      </w:divBdr>
    </w:div>
    <w:div w:id="2114590830">
      <w:bodyDiv w:val="1"/>
      <w:marLeft w:val="0"/>
      <w:marRight w:val="0"/>
      <w:marTop w:val="0"/>
      <w:marBottom w:val="0"/>
      <w:divBdr>
        <w:top w:val="none" w:sz="0" w:space="0" w:color="auto"/>
        <w:left w:val="none" w:sz="0" w:space="0" w:color="auto"/>
        <w:bottom w:val="none" w:sz="0" w:space="0" w:color="auto"/>
        <w:right w:val="none" w:sz="0" w:space="0" w:color="auto"/>
      </w:divBdr>
    </w:div>
    <w:div w:id="2115705575">
      <w:bodyDiv w:val="1"/>
      <w:marLeft w:val="0"/>
      <w:marRight w:val="0"/>
      <w:marTop w:val="0"/>
      <w:marBottom w:val="0"/>
      <w:divBdr>
        <w:top w:val="none" w:sz="0" w:space="0" w:color="auto"/>
        <w:left w:val="none" w:sz="0" w:space="0" w:color="auto"/>
        <w:bottom w:val="none" w:sz="0" w:space="0" w:color="auto"/>
        <w:right w:val="none" w:sz="0" w:space="0" w:color="auto"/>
      </w:divBdr>
    </w:div>
    <w:div w:id="2116707855">
      <w:bodyDiv w:val="1"/>
      <w:marLeft w:val="0"/>
      <w:marRight w:val="0"/>
      <w:marTop w:val="0"/>
      <w:marBottom w:val="0"/>
      <w:divBdr>
        <w:top w:val="none" w:sz="0" w:space="0" w:color="auto"/>
        <w:left w:val="none" w:sz="0" w:space="0" w:color="auto"/>
        <w:bottom w:val="none" w:sz="0" w:space="0" w:color="auto"/>
        <w:right w:val="none" w:sz="0" w:space="0" w:color="auto"/>
      </w:divBdr>
    </w:div>
    <w:div w:id="2117210706">
      <w:bodyDiv w:val="1"/>
      <w:marLeft w:val="0"/>
      <w:marRight w:val="0"/>
      <w:marTop w:val="0"/>
      <w:marBottom w:val="0"/>
      <w:divBdr>
        <w:top w:val="none" w:sz="0" w:space="0" w:color="auto"/>
        <w:left w:val="none" w:sz="0" w:space="0" w:color="auto"/>
        <w:bottom w:val="none" w:sz="0" w:space="0" w:color="auto"/>
        <w:right w:val="none" w:sz="0" w:space="0" w:color="auto"/>
      </w:divBdr>
    </w:div>
    <w:div w:id="2117404495">
      <w:bodyDiv w:val="1"/>
      <w:marLeft w:val="0"/>
      <w:marRight w:val="0"/>
      <w:marTop w:val="0"/>
      <w:marBottom w:val="0"/>
      <w:divBdr>
        <w:top w:val="none" w:sz="0" w:space="0" w:color="auto"/>
        <w:left w:val="none" w:sz="0" w:space="0" w:color="auto"/>
        <w:bottom w:val="none" w:sz="0" w:space="0" w:color="auto"/>
        <w:right w:val="none" w:sz="0" w:space="0" w:color="auto"/>
      </w:divBdr>
    </w:div>
    <w:div w:id="2117559793">
      <w:bodyDiv w:val="1"/>
      <w:marLeft w:val="0"/>
      <w:marRight w:val="0"/>
      <w:marTop w:val="0"/>
      <w:marBottom w:val="0"/>
      <w:divBdr>
        <w:top w:val="none" w:sz="0" w:space="0" w:color="auto"/>
        <w:left w:val="none" w:sz="0" w:space="0" w:color="auto"/>
        <w:bottom w:val="none" w:sz="0" w:space="0" w:color="auto"/>
        <w:right w:val="none" w:sz="0" w:space="0" w:color="auto"/>
      </w:divBdr>
    </w:div>
    <w:div w:id="2117672745">
      <w:bodyDiv w:val="1"/>
      <w:marLeft w:val="0"/>
      <w:marRight w:val="0"/>
      <w:marTop w:val="0"/>
      <w:marBottom w:val="0"/>
      <w:divBdr>
        <w:top w:val="none" w:sz="0" w:space="0" w:color="auto"/>
        <w:left w:val="none" w:sz="0" w:space="0" w:color="auto"/>
        <w:bottom w:val="none" w:sz="0" w:space="0" w:color="auto"/>
        <w:right w:val="none" w:sz="0" w:space="0" w:color="auto"/>
      </w:divBdr>
    </w:div>
    <w:div w:id="2118475277">
      <w:bodyDiv w:val="1"/>
      <w:marLeft w:val="0"/>
      <w:marRight w:val="0"/>
      <w:marTop w:val="0"/>
      <w:marBottom w:val="0"/>
      <w:divBdr>
        <w:top w:val="none" w:sz="0" w:space="0" w:color="auto"/>
        <w:left w:val="none" w:sz="0" w:space="0" w:color="auto"/>
        <w:bottom w:val="none" w:sz="0" w:space="0" w:color="auto"/>
        <w:right w:val="none" w:sz="0" w:space="0" w:color="auto"/>
      </w:divBdr>
    </w:div>
    <w:div w:id="2118598256">
      <w:bodyDiv w:val="1"/>
      <w:marLeft w:val="0"/>
      <w:marRight w:val="0"/>
      <w:marTop w:val="0"/>
      <w:marBottom w:val="0"/>
      <w:divBdr>
        <w:top w:val="none" w:sz="0" w:space="0" w:color="auto"/>
        <w:left w:val="none" w:sz="0" w:space="0" w:color="auto"/>
        <w:bottom w:val="none" w:sz="0" w:space="0" w:color="auto"/>
        <w:right w:val="none" w:sz="0" w:space="0" w:color="auto"/>
      </w:divBdr>
    </w:div>
    <w:div w:id="2119249255">
      <w:bodyDiv w:val="1"/>
      <w:marLeft w:val="0"/>
      <w:marRight w:val="0"/>
      <w:marTop w:val="0"/>
      <w:marBottom w:val="0"/>
      <w:divBdr>
        <w:top w:val="none" w:sz="0" w:space="0" w:color="auto"/>
        <w:left w:val="none" w:sz="0" w:space="0" w:color="auto"/>
        <w:bottom w:val="none" w:sz="0" w:space="0" w:color="auto"/>
        <w:right w:val="none" w:sz="0" w:space="0" w:color="auto"/>
      </w:divBdr>
    </w:div>
    <w:div w:id="2119567424">
      <w:bodyDiv w:val="1"/>
      <w:marLeft w:val="0"/>
      <w:marRight w:val="0"/>
      <w:marTop w:val="0"/>
      <w:marBottom w:val="0"/>
      <w:divBdr>
        <w:top w:val="none" w:sz="0" w:space="0" w:color="auto"/>
        <w:left w:val="none" w:sz="0" w:space="0" w:color="auto"/>
        <w:bottom w:val="none" w:sz="0" w:space="0" w:color="auto"/>
        <w:right w:val="none" w:sz="0" w:space="0" w:color="auto"/>
      </w:divBdr>
    </w:div>
    <w:div w:id="2119762468">
      <w:bodyDiv w:val="1"/>
      <w:marLeft w:val="0"/>
      <w:marRight w:val="0"/>
      <w:marTop w:val="0"/>
      <w:marBottom w:val="0"/>
      <w:divBdr>
        <w:top w:val="none" w:sz="0" w:space="0" w:color="auto"/>
        <w:left w:val="none" w:sz="0" w:space="0" w:color="auto"/>
        <w:bottom w:val="none" w:sz="0" w:space="0" w:color="auto"/>
        <w:right w:val="none" w:sz="0" w:space="0" w:color="auto"/>
      </w:divBdr>
    </w:div>
    <w:div w:id="2120102868">
      <w:bodyDiv w:val="1"/>
      <w:marLeft w:val="0"/>
      <w:marRight w:val="0"/>
      <w:marTop w:val="0"/>
      <w:marBottom w:val="0"/>
      <w:divBdr>
        <w:top w:val="none" w:sz="0" w:space="0" w:color="auto"/>
        <w:left w:val="none" w:sz="0" w:space="0" w:color="auto"/>
        <w:bottom w:val="none" w:sz="0" w:space="0" w:color="auto"/>
        <w:right w:val="none" w:sz="0" w:space="0" w:color="auto"/>
      </w:divBdr>
    </w:div>
    <w:div w:id="2120447347">
      <w:bodyDiv w:val="1"/>
      <w:marLeft w:val="0"/>
      <w:marRight w:val="0"/>
      <w:marTop w:val="0"/>
      <w:marBottom w:val="0"/>
      <w:divBdr>
        <w:top w:val="none" w:sz="0" w:space="0" w:color="auto"/>
        <w:left w:val="none" w:sz="0" w:space="0" w:color="auto"/>
        <w:bottom w:val="none" w:sz="0" w:space="0" w:color="auto"/>
        <w:right w:val="none" w:sz="0" w:space="0" w:color="auto"/>
      </w:divBdr>
    </w:div>
    <w:div w:id="2120564680">
      <w:bodyDiv w:val="1"/>
      <w:marLeft w:val="0"/>
      <w:marRight w:val="0"/>
      <w:marTop w:val="0"/>
      <w:marBottom w:val="0"/>
      <w:divBdr>
        <w:top w:val="none" w:sz="0" w:space="0" w:color="auto"/>
        <w:left w:val="none" w:sz="0" w:space="0" w:color="auto"/>
        <w:bottom w:val="none" w:sz="0" w:space="0" w:color="auto"/>
        <w:right w:val="none" w:sz="0" w:space="0" w:color="auto"/>
      </w:divBdr>
    </w:div>
    <w:div w:id="2121099149">
      <w:bodyDiv w:val="1"/>
      <w:marLeft w:val="0"/>
      <w:marRight w:val="0"/>
      <w:marTop w:val="0"/>
      <w:marBottom w:val="0"/>
      <w:divBdr>
        <w:top w:val="none" w:sz="0" w:space="0" w:color="auto"/>
        <w:left w:val="none" w:sz="0" w:space="0" w:color="auto"/>
        <w:bottom w:val="none" w:sz="0" w:space="0" w:color="auto"/>
        <w:right w:val="none" w:sz="0" w:space="0" w:color="auto"/>
      </w:divBdr>
    </w:div>
    <w:div w:id="2121140562">
      <w:bodyDiv w:val="1"/>
      <w:marLeft w:val="0"/>
      <w:marRight w:val="0"/>
      <w:marTop w:val="0"/>
      <w:marBottom w:val="0"/>
      <w:divBdr>
        <w:top w:val="none" w:sz="0" w:space="0" w:color="auto"/>
        <w:left w:val="none" w:sz="0" w:space="0" w:color="auto"/>
        <w:bottom w:val="none" w:sz="0" w:space="0" w:color="auto"/>
        <w:right w:val="none" w:sz="0" w:space="0" w:color="auto"/>
      </w:divBdr>
    </w:div>
    <w:div w:id="2121870656">
      <w:bodyDiv w:val="1"/>
      <w:marLeft w:val="0"/>
      <w:marRight w:val="0"/>
      <w:marTop w:val="0"/>
      <w:marBottom w:val="0"/>
      <w:divBdr>
        <w:top w:val="none" w:sz="0" w:space="0" w:color="auto"/>
        <w:left w:val="none" w:sz="0" w:space="0" w:color="auto"/>
        <w:bottom w:val="none" w:sz="0" w:space="0" w:color="auto"/>
        <w:right w:val="none" w:sz="0" w:space="0" w:color="auto"/>
      </w:divBdr>
    </w:div>
    <w:div w:id="2122261659">
      <w:bodyDiv w:val="1"/>
      <w:marLeft w:val="0"/>
      <w:marRight w:val="0"/>
      <w:marTop w:val="0"/>
      <w:marBottom w:val="0"/>
      <w:divBdr>
        <w:top w:val="none" w:sz="0" w:space="0" w:color="auto"/>
        <w:left w:val="none" w:sz="0" w:space="0" w:color="auto"/>
        <w:bottom w:val="none" w:sz="0" w:space="0" w:color="auto"/>
        <w:right w:val="none" w:sz="0" w:space="0" w:color="auto"/>
      </w:divBdr>
    </w:div>
    <w:div w:id="2123062841">
      <w:bodyDiv w:val="1"/>
      <w:marLeft w:val="0"/>
      <w:marRight w:val="0"/>
      <w:marTop w:val="0"/>
      <w:marBottom w:val="0"/>
      <w:divBdr>
        <w:top w:val="none" w:sz="0" w:space="0" w:color="auto"/>
        <w:left w:val="none" w:sz="0" w:space="0" w:color="auto"/>
        <w:bottom w:val="none" w:sz="0" w:space="0" w:color="auto"/>
        <w:right w:val="none" w:sz="0" w:space="0" w:color="auto"/>
      </w:divBdr>
    </w:div>
    <w:div w:id="2123332256">
      <w:bodyDiv w:val="1"/>
      <w:marLeft w:val="0"/>
      <w:marRight w:val="0"/>
      <w:marTop w:val="0"/>
      <w:marBottom w:val="0"/>
      <w:divBdr>
        <w:top w:val="none" w:sz="0" w:space="0" w:color="auto"/>
        <w:left w:val="none" w:sz="0" w:space="0" w:color="auto"/>
        <w:bottom w:val="none" w:sz="0" w:space="0" w:color="auto"/>
        <w:right w:val="none" w:sz="0" w:space="0" w:color="auto"/>
      </w:divBdr>
    </w:div>
    <w:div w:id="2124374839">
      <w:bodyDiv w:val="1"/>
      <w:marLeft w:val="0"/>
      <w:marRight w:val="0"/>
      <w:marTop w:val="0"/>
      <w:marBottom w:val="0"/>
      <w:divBdr>
        <w:top w:val="none" w:sz="0" w:space="0" w:color="auto"/>
        <w:left w:val="none" w:sz="0" w:space="0" w:color="auto"/>
        <w:bottom w:val="none" w:sz="0" w:space="0" w:color="auto"/>
        <w:right w:val="none" w:sz="0" w:space="0" w:color="auto"/>
      </w:divBdr>
    </w:div>
    <w:div w:id="2124956411">
      <w:bodyDiv w:val="1"/>
      <w:marLeft w:val="0"/>
      <w:marRight w:val="0"/>
      <w:marTop w:val="0"/>
      <w:marBottom w:val="0"/>
      <w:divBdr>
        <w:top w:val="none" w:sz="0" w:space="0" w:color="auto"/>
        <w:left w:val="none" w:sz="0" w:space="0" w:color="auto"/>
        <w:bottom w:val="none" w:sz="0" w:space="0" w:color="auto"/>
        <w:right w:val="none" w:sz="0" w:space="0" w:color="auto"/>
      </w:divBdr>
    </w:div>
    <w:div w:id="2124958022">
      <w:bodyDiv w:val="1"/>
      <w:marLeft w:val="0"/>
      <w:marRight w:val="0"/>
      <w:marTop w:val="0"/>
      <w:marBottom w:val="0"/>
      <w:divBdr>
        <w:top w:val="none" w:sz="0" w:space="0" w:color="auto"/>
        <w:left w:val="none" w:sz="0" w:space="0" w:color="auto"/>
        <w:bottom w:val="none" w:sz="0" w:space="0" w:color="auto"/>
        <w:right w:val="none" w:sz="0" w:space="0" w:color="auto"/>
      </w:divBdr>
    </w:div>
    <w:div w:id="2126382398">
      <w:bodyDiv w:val="1"/>
      <w:marLeft w:val="0"/>
      <w:marRight w:val="0"/>
      <w:marTop w:val="0"/>
      <w:marBottom w:val="0"/>
      <w:divBdr>
        <w:top w:val="none" w:sz="0" w:space="0" w:color="auto"/>
        <w:left w:val="none" w:sz="0" w:space="0" w:color="auto"/>
        <w:bottom w:val="none" w:sz="0" w:space="0" w:color="auto"/>
        <w:right w:val="none" w:sz="0" w:space="0" w:color="auto"/>
      </w:divBdr>
    </w:div>
    <w:div w:id="2127190859">
      <w:bodyDiv w:val="1"/>
      <w:marLeft w:val="0"/>
      <w:marRight w:val="0"/>
      <w:marTop w:val="0"/>
      <w:marBottom w:val="0"/>
      <w:divBdr>
        <w:top w:val="none" w:sz="0" w:space="0" w:color="auto"/>
        <w:left w:val="none" w:sz="0" w:space="0" w:color="auto"/>
        <w:bottom w:val="none" w:sz="0" w:space="0" w:color="auto"/>
        <w:right w:val="none" w:sz="0" w:space="0" w:color="auto"/>
      </w:divBdr>
    </w:div>
    <w:div w:id="2127579175">
      <w:bodyDiv w:val="1"/>
      <w:marLeft w:val="0"/>
      <w:marRight w:val="0"/>
      <w:marTop w:val="0"/>
      <w:marBottom w:val="0"/>
      <w:divBdr>
        <w:top w:val="none" w:sz="0" w:space="0" w:color="auto"/>
        <w:left w:val="none" w:sz="0" w:space="0" w:color="auto"/>
        <w:bottom w:val="none" w:sz="0" w:space="0" w:color="auto"/>
        <w:right w:val="none" w:sz="0" w:space="0" w:color="auto"/>
      </w:divBdr>
    </w:div>
    <w:div w:id="2129157501">
      <w:bodyDiv w:val="1"/>
      <w:marLeft w:val="0"/>
      <w:marRight w:val="0"/>
      <w:marTop w:val="0"/>
      <w:marBottom w:val="0"/>
      <w:divBdr>
        <w:top w:val="none" w:sz="0" w:space="0" w:color="auto"/>
        <w:left w:val="none" w:sz="0" w:space="0" w:color="auto"/>
        <w:bottom w:val="none" w:sz="0" w:space="0" w:color="auto"/>
        <w:right w:val="none" w:sz="0" w:space="0" w:color="auto"/>
      </w:divBdr>
    </w:div>
    <w:div w:id="2131052658">
      <w:bodyDiv w:val="1"/>
      <w:marLeft w:val="0"/>
      <w:marRight w:val="0"/>
      <w:marTop w:val="0"/>
      <w:marBottom w:val="0"/>
      <w:divBdr>
        <w:top w:val="none" w:sz="0" w:space="0" w:color="auto"/>
        <w:left w:val="none" w:sz="0" w:space="0" w:color="auto"/>
        <w:bottom w:val="none" w:sz="0" w:space="0" w:color="auto"/>
        <w:right w:val="none" w:sz="0" w:space="0" w:color="auto"/>
      </w:divBdr>
    </w:div>
    <w:div w:id="2131237704">
      <w:bodyDiv w:val="1"/>
      <w:marLeft w:val="0"/>
      <w:marRight w:val="0"/>
      <w:marTop w:val="0"/>
      <w:marBottom w:val="0"/>
      <w:divBdr>
        <w:top w:val="none" w:sz="0" w:space="0" w:color="auto"/>
        <w:left w:val="none" w:sz="0" w:space="0" w:color="auto"/>
        <w:bottom w:val="none" w:sz="0" w:space="0" w:color="auto"/>
        <w:right w:val="none" w:sz="0" w:space="0" w:color="auto"/>
      </w:divBdr>
    </w:div>
    <w:div w:id="2131974775">
      <w:bodyDiv w:val="1"/>
      <w:marLeft w:val="0"/>
      <w:marRight w:val="0"/>
      <w:marTop w:val="0"/>
      <w:marBottom w:val="0"/>
      <w:divBdr>
        <w:top w:val="none" w:sz="0" w:space="0" w:color="auto"/>
        <w:left w:val="none" w:sz="0" w:space="0" w:color="auto"/>
        <w:bottom w:val="none" w:sz="0" w:space="0" w:color="auto"/>
        <w:right w:val="none" w:sz="0" w:space="0" w:color="auto"/>
      </w:divBdr>
    </w:div>
    <w:div w:id="2131976961">
      <w:bodyDiv w:val="1"/>
      <w:marLeft w:val="0"/>
      <w:marRight w:val="0"/>
      <w:marTop w:val="0"/>
      <w:marBottom w:val="0"/>
      <w:divBdr>
        <w:top w:val="none" w:sz="0" w:space="0" w:color="auto"/>
        <w:left w:val="none" w:sz="0" w:space="0" w:color="auto"/>
        <w:bottom w:val="none" w:sz="0" w:space="0" w:color="auto"/>
        <w:right w:val="none" w:sz="0" w:space="0" w:color="auto"/>
      </w:divBdr>
    </w:div>
    <w:div w:id="2132817604">
      <w:bodyDiv w:val="1"/>
      <w:marLeft w:val="0"/>
      <w:marRight w:val="0"/>
      <w:marTop w:val="0"/>
      <w:marBottom w:val="0"/>
      <w:divBdr>
        <w:top w:val="none" w:sz="0" w:space="0" w:color="auto"/>
        <w:left w:val="none" w:sz="0" w:space="0" w:color="auto"/>
        <w:bottom w:val="none" w:sz="0" w:space="0" w:color="auto"/>
        <w:right w:val="none" w:sz="0" w:space="0" w:color="auto"/>
      </w:divBdr>
    </w:div>
    <w:div w:id="2133668588">
      <w:bodyDiv w:val="1"/>
      <w:marLeft w:val="0"/>
      <w:marRight w:val="0"/>
      <w:marTop w:val="0"/>
      <w:marBottom w:val="0"/>
      <w:divBdr>
        <w:top w:val="none" w:sz="0" w:space="0" w:color="auto"/>
        <w:left w:val="none" w:sz="0" w:space="0" w:color="auto"/>
        <w:bottom w:val="none" w:sz="0" w:space="0" w:color="auto"/>
        <w:right w:val="none" w:sz="0" w:space="0" w:color="auto"/>
      </w:divBdr>
    </w:div>
    <w:div w:id="2134015010">
      <w:bodyDiv w:val="1"/>
      <w:marLeft w:val="0"/>
      <w:marRight w:val="0"/>
      <w:marTop w:val="0"/>
      <w:marBottom w:val="0"/>
      <w:divBdr>
        <w:top w:val="none" w:sz="0" w:space="0" w:color="auto"/>
        <w:left w:val="none" w:sz="0" w:space="0" w:color="auto"/>
        <w:bottom w:val="none" w:sz="0" w:space="0" w:color="auto"/>
        <w:right w:val="none" w:sz="0" w:space="0" w:color="auto"/>
      </w:divBdr>
    </w:div>
    <w:div w:id="2135714520">
      <w:bodyDiv w:val="1"/>
      <w:marLeft w:val="0"/>
      <w:marRight w:val="0"/>
      <w:marTop w:val="0"/>
      <w:marBottom w:val="0"/>
      <w:divBdr>
        <w:top w:val="none" w:sz="0" w:space="0" w:color="auto"/>
        <w:left w:val="none" w:sz="0" w:space="0" w:color="auto"/>
        <w:bottom w:val="none" w:sz="0" w:space="0" w:color="auto"/>
        <w:right w:val="none" w:sz="0" w:space="0" w:color="auto"/>
      </w:divBdr>
    </w:div>
    <w:div w:id="2135756651">
      <w:bodyDiv w:val="1"/>
      <w:marLeft w:val="0"/>
      <w:marRight w:val="0"/>
      <w:marTop w:val="0"/>
      <w:marBottom w:val="0"/>
      <w:divBdr>
        <w:top w:val="none" w:sz="0" w:space="0" w:color="auto"/>
        <w:left w:val="none" w:sz="0" w:space="0" w:color="auto"/>
        <w:bottom w:val="none" w:sz="0" w:space="0" w:color="auto"/>
        <w:right w:val="none" w:sz="0" w:space="0" w:color="auto"/>
      </w:divBdr>
    </w:div>
    <w:div w:id="2137286086">
      <w:bodyDiv w:val="1"/>
      <w:marLeft w:val="0"/>
      <w:marRight w:val="0"/>
      <w:marTop w:val="0"/>
      <w:marBottom w:val="0"/>
      <w:divBdr>
        <w:top w:val="none" w:sz="0" w:space="0" w:color="auto"/>
        <w:left w:val="none" w:sz="0" w:space="0" w:color="auto"/>
        <w:bottom w:val="none" w:sz="0" w:space="0" w:color="auto"/>
        <w:right w:val="none" w:sz="0" w:space="0" w:color="auto"/>
      </w:divBdr>
    </w:div>
    <w:div w:id="2137407179">
      <w:bodyDiv w:val="1"/>
      <w:marLeft w:val="0"/>
      <w:marRight w:val="0"/>
      <w:marTop w:val="0"/>
      <w:marBottom w:val="0"/>
      <w:divBdr>
        <w:top w:val="none" w:sz="0" w:space="0" w:color="auto"/>
        <w:left w:val="none" w:sz="0" w:space="0" w:color="auto"/>
        <w:bottom w:val="none" w:sz="0" w:space="0" w:color="auto"/>
        <w:right w:val="none" w:sz="0" w:space="0" w:color="auto"/>
      </w:divBdr>
    </w:div>
    <w:div w:id="2138253175">
      <w:bodyDiv w:val="1"/>
      <w:marLeft w:val="0"/>
      <w:marRight w:val="0"/>
      <w:marTop w:val="0"/>
      <w:marBottom w:val="0"/>
      <w:divBdr>
        <w:top w:val="none" w:sz="0" w:space="0" w:color="auto"/>
        <w:left w:val="none" w:sz="0" w:space="0" w:color="auto"/>
        <w:bottom w:val="none" w:sz="0" w:space="0" w:color="auto"/>
        <w:right w:val="none" w:sz="0" w:space="0" w:color="auto"/>
      </w:divBdr>
    </w:div>
    <w:div w:id="2139451663">
      <w:bodyDiv w:val="1"/>
      <w:marLeft w:val="0"/>
      <w:marRight w:val="0"/>
      <w:marTop w:val="0"/>
      <w:marBottom w:val="0"/>
      <w:divBdr>
        <w:top w:val="none" w:sz="0" w:space="0" w:color="auto"/>
        <w:left w:val="none" w:sz="0" w:space="0" w:color="auto"/>
        <w:bottom w:val="none" w:sz="0" w:space="0" w:color="auto"/>
        <w:right w:val="none" w:sz="0" w:space="0" w:color="auto"/>
      </w:divBdr>
    </w:div>
    <w:div w:id="2139714208">
      <w:bodyDiv w:val="1"/>
      <w:marLeft w:val="0"/>
      <w:marRight w:val="0"/>
      <w:marTop w:val="0"/>
      <w:marBottom w:val="0"/>
      <w:divBdr>
        <w:top w:val="none" w:sz="0" w:space="0" w:color="auto"/>
        <w:left w:val="none" w:sz="0" w:space="0" w:color="auto"/>
        <w:bottom w:val="none" w:sz="0" w:space="0" w:color="auto"/>
        <w:right w:val="none" w:sz="0" w:space="0" w:color="auto"/>
      </w:divBdr>
    </w:div>
    <w:div w:id="2141144516">
      <w:bodyDiv w:val="1"/>
      <w:marLeft w:val="0"/>
      <w:marRight w:val="0"/>
      <w:marTop w:val="0"/>
      <w:marBottom w:val="0"/>
      <w:divBdr>
        <w:top w:val="none" w:sz="0" w:space="0" w:color="auto"/>
        <w:left w:val="none" w:sz="0" w:space="0" w:color="auto"/>
        <w:bottom w:val="none" w:sz="0" w:space="0" w:color="auto"/>
        <w:right w:val="none" w:sz="0" w:space="0" w:color="auto"/>
      </w:divBdr>
    </w:div>
    <w:div w:id="2141220860">
      <w:bodyDiv w:val="1"/>
      <w:marLeft w:val="0"/>
      <w:marRight w:val="0"/>
      <w:marTop w:val="0"/>
      <w:marBottom w:val="0"/>
      <w:divBdr>
        <w:top w:val="none" w:sz="0" w:space="0" w:color="auto"/>
        <w:left w:val="none" w:sz="0" w:space="0" w:color="auto"/>
        <w:bottom w:val="none" w:sz="0" w:space="0" w:color="auto"/>
        <w:right w:val="none" w:sz="0" w:space="0" w:color="auto"/>
      </w:divBdr>
    </w:div>
    <w:div w:id="2141263952">
      <w:bodyDiv w:val="1"/>
      <w:marLeft w:val="0"/>
      <w:marRight w:val="0"/>
      <w:marTop w:val="0"/>
      <w:marBottom w:val="0"/>
      <w:divBdr>
        <w:top w:val="none" w:sz="0" w:space="0" w:color="auto"/>
        <w:left w:val="none" w:sz="0" w:space="0" w:color="auto"/>
        <w:bottom w:val="none" w:sz="0" w:space="0" w:color="auto"/>
        <w:right w:val="none" w:sz="0" w:space="0" w:color="auto"/>
      </w:divBdr>
    </w:div>
    <w:div w:id="2143187456">
      <w:bodyDiv w:val="1"/>
      <w:marLeft w:val="0"/>
      <w:marRight w:val="0"/>
      <w:marTop w:val="0"/>
      <w:marBottom w:val="0"/>
      <w:divBdr>
        <w:top w:val="none" w:sz="0" w:space="0" w:color="auto"/>
        <w:left w:val="none" w:sz="0" w:space="0" w:color="auto"/>
        <w:bottom w:val="none" w:sz="0" w:space="0" w:color="auto"/>
        <w:right w:val="none" w:sz="0" w:space="0" w:color="auto"/>
      </w:divBdr>
    </w:div>
    <w:div w:id="2143420999">
      <w:bodyDiv w:val="1"/>
      <w:marLeft w:val="0"/>
      <w:marRight w:val="0"/>
      <w:marTop w:val="0"/>
      <w:marBottom w:val="0"/>
      <w:divBdr>
        <w:top w:val="none" w:sz="0" w:space="0" w:color="auto"/>
        <w:left w:val="none" w:sz="0" w:space="0" w:color="auto"/>
        <w:bottom w:val="none" w:sz="0" w:space="0" w:color="auto"/>
        <w:right w:val="none" w:sz="0" w:space="0" w:color="auto"/>
      </w:divBdr>
    </w:div>
    <w:div w:id="2144082610">
      <w:bodyDiv w:val="1"/>
      <w:marLeft w:val="0"/>
      <w:marRight w:val="0"/>
      <w:marTop w:val="0"/>
      <w:marBottom w:val="0"/>
      <w:divBdr>
        <w:top w:val="none" w:sz="0" w:space="0" w:color="auto"/>
        <w:left w:val="none" w:sz="0" w:space="0" w:color="auto"/>
        <w:bottom w:val="none" w:sz="0" w:space="0" w:color="auto"/>
        <w:right w:val="none" w:sz="0" w:space="0" w:color="auto"/>
      </w:divBdr>
    </w:div>
    <w:div w:id="2147156844">
      <w:bodyDiv w:val="1"/>
      <w:marLeft w:val="0"/>
      <w:marRight w:val="0"/>
      <w:marTop w:val="0"/>
      <w:marBottom w:val="0"/>
      <w:divBdr>
        <w:top w:val="none" w:sz="0" w:space="0" w:color="auto"/>
        <w:left w:val="none" w:sz="0" w:space="0" w:color="auto"/>
        <w:bottom w:val="none" w:sz="0" w:space="0" w:color="auto"/>
        <w:right w:val="none" w:sz="0" w:space="0" w:color="auto"/>
      </w:divBdr>
    </w:div>
    <w:div w:id="214716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110.emf"/><Relationship Id="rId17" Type="http://schemas.openxmlformats.org/officeDocument/2006/relationships/image" Target="media/image6.emf"/><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image" Target="media/image18.emf"/><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image" Target="media/image13.emf"/><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image" Target="media/image1.emf"/><Relationship Id="rId19" Type="http://schemas.openxmlformats.org/officeDocument/2006/relationships/image" Target="media/image8.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image" Target="media/image19.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Hol75</b:Tag>
    <b:SourceType>Report</b:SourceType>
    <b:Guid>{EC31528F-EA19-4195-AC32-008119ED139E}</b:Guid>
    <b:Title>Adaptation in Natural and Artificial Systems</b:Title>
    <b:Year>1975</b:Year>
    <b:Author>
      <b:Author>
        <b:NameList>
          <b:Person>
            <b:Last>Holland</b:Last>
            <b:First>J</b:First>
          </b:Person>
        </b:NameList>
      </b:Author>
    </b:Author>
    <b:Publisher>MIT Press</b:Publisher>
    <b:City>Cambridge</b:City>
    <b:RefOrder>35</b:RefOrder>
  </b:Source>
  <b:Source>
    <b:Tag>Anc12</b:Tag>
    <b:SourceType>JournalArticle</b:SourceType>
    <b:Guid>{1BEE230E-3254-4E57-9A5E-3A8A40593A93}</b:Guid>
    <b:Author>
      <b:Author>
        <b:NameList>
          <b:Person>
            <b:Last>Anca-Couce</b:Last>
            <b:First>Andres</b:First>
          </b:Person>
          <b:Person>
            <b:Last>Zobela</b:Last>
            <b:First>Nico</b:First>
          </b:Person>
          <b:Person>
            <b:Last>Bergerb</b:Last>
            <b:First>Anka</b:First>
          </b:Person>
          <b:Person>
            <b:Last>Behrendt</b:Last>
            <b:First>Frank</b:First>
          </b:Person>
        </b:NameList>
      </b:Author>
    </b:Author>
    <b:Title>Smouldering of pine wood: kinetics and reaction heats</b:Title>
    <b:JournalName>Combustion and Flame</b:JournalName>
    <b:Year>2012</b:Year>
    <b:Pages>1708-1719. https://doi.org/10.1016/j.combustflame.2011.11.015</b:Pages>
    <b:Volume>159</b:Volume>
    <b:Issue>4</b:Issue>
    <b:DOI>https://doi.org/10.1016/j.combustflame.2011.11.015</b:DOI>
    <b:RefOrder>2</b:RefOrder>
  </b:Source>
  <b:Source>
    <b:Tag>DiB08</b:Tag>
    <b:SourceType>JournalArticle</b:SourceType>
    <b:Guid>{3286A1A1-B878-46D4-B47E-75FD08CBB1F5}</b:Guid>
    <b:Title>Modeling Chemical and Physical Processes of Wood and Biomass Pyrolysis</b:Title>
    <b:Year>2008</b:Year>
    <b:Author>
      <b:Author>
        <b:NameList>
          <b:Person>
            <b:Last>Di Blasi</b:Last>
            <b:First>Colomba</b:First>
          </b:Person>
        </b:NameList>
      </b:Author>
    </b:Author>
    <b:JournalName>Progress in Energy and Combustion Science</b:JournalName>
    <b:Pages>47-90. https://doi.org/10.1016/j.pecs.2006.12.001</b:Pages>
    <b:Volume>34</b:Volume>
    <b:DOI>https://doi.org/10.1016/j.pecs.2006.12.001</b:DOI>
    <b:RefOrder>32</b:RefOrder>
  </b:Source>
  <b:Source>
    <b:Tag>Dua93</b:Tag>
    <b:SourceType>JournalArticle</b:SourceType>
    <b:Guid>{EF5540E3-5C48-46DD-B2E8-5D8D9DBF061E}</b:Guid>
    <b:Title>Shuffled Complex Evolution Approach for Effective and Efficient Global Minimization</b:Title>
    <b:Year>1993</b:Year>
    <b:Author>
      <b:Author>
        <b:NameList>
          <b:Person>
            <b:Last>Duan</b:Last>
            <b:First>Q.</b:First>
            <b:Middle>Y.</b:Middle>
          </b:Person>
          <b:Person>
            <b:Last>Gupta</b:Last>
            <b:First>V.</b:First>
            <b:Middle>K.</b:Middle>
          </b:Person>
          <b:Person>
            <b:Last>Sorooshian</b:Last>
            <b:First>S</b:First>
          </b:Person>
        </b:NameList>
      </b:Author>
    </b:Author>
    <b:JournalName>Journal of Optimization Theory and Applications</b:JournalName>
    <b:Pages>501-521. https://doi.org/10.1007/BF00939380</b:Pages>
    <b:Volume>76</b:Volume>
    <b:Issue>3</b:Issue>
    <b:DOI>https://doi.org/10.1007/BF00939380</b:DOI>
    <b:RefOrder>37</b:RefOrder>
  </b:Source>
  <b:Source>
    <b:Tag>Fri64</b:Tag>
    <b:SourceType>JournalArticle</b:SourceType>
    <b:Guid>{1242E321-79C6-4974-B6D5-77D8E5748291}</b:Guid>
    <b:Author>
      <b:Author>
        <b:NameList>
          <b:Person>
            <b:Last>Friedman</b:Last>
            <b:First>H.</b:First>
            <b:Middle>L.</b:Middle>
          </b:Person>
        </b:NameList>
      </b:Author>
    </b:Author>
    <b:Title>Kinetics of thermal degradation of char-forming plastics from thermogravimetry: application to Phenolic Plastic</b:Title>
    <b:JournalName>Journal of Polymer Science Part C</b:JournalName>
    <b:Year>1964</b:Year>
    <b:Pages>183-195. https://doi.org/10.1002/polc.5070060121</b:Pages>
    <b:Volume>6</b:Volume>
    <b:DOI>https://doi.org/10.1002/polc.5070060121</b:DOI>
    <b:RefOrder>6</b:RefOrder>
  </b:Source>
  <b:Source>
    <b:Tag>Has16</b:Tag>
    <b:SourceType>JournalArticle</b:SourceType>
    <b:Guid>{7AAC21D1-BBE8-4DE2-9426-DF1F83C9BE58}</b:Guid>
    <b:Author>
      <b:Author>
        <b:NameList>
          <b:Person>
            <b:Last>Hasalová</b:Last>
            <b:First>Lucie</b:First>
          </b:Person>
          <b:Person>
            <b:Last>Ira</b:Last>
            <b:First>Jiří</b:First>
          </b:Person>
          <b:Person>
            <b:Last>Jahoda</b:Last>
            <b:First>Milan</b:First>
          </b:Person>
        </b:NameList>
      </b:Author>
    </b:Author>
    <b:Title>Practical observations on the use of Shuffled Complex Evolution (SCE) algorithm for kinetic parameters estimation in pyrolysis modeling</b:Title>
    <b:JournalName>Fire Safety</b:JournalName>
    <b:Year>2016</b:Year>
    <b:Pages>71 - 82. https://doi.org/10.1016/j.firesaf.2016.01.007</b:Pages>
    <b:Volume>80</b:Volume>
    <b:DOI>https://doi.org/10.1016/j.firesaf.2016.01.007</b:DOI>
    <b:RefOrder>16</b:RefOrder>
  </b:Source>
  <b:Source>
    <b:Tag>Hua14</b:Tag>
    <b:SourceType>JournalArticle</b:SourceType>
    <b:Guid>{4CDCF93D-1287-4A11-BCA2-F921F72E84F2}</b:Guid>
    <b:Author>
      <b:Author>
        <b:NameList>
          <b:Person>
            <b:Last>Huang</b:Last>
            <b:First>X</b:First>
          </b:Person>
          <b:Person>
            <b:Last>Rein</b:Last>
            <b:First>G.</b:First>
          </b:Person>
        </b:NameList>
      </b:Author>
    </b:Author>
    <b:Title>Smouldering combustion of peat in wildfires: Inverse modelling of the drying and the thermal and oxidative decomposition kinetics</b:Title>
    <b:JournalName>Combustion and Flame</b:JournalName>
    <b:Year>2014</b:Year>
    <b:Pages>1633–1644. http://dx.doi.org/10.1016/j.combustflame.2013.12.013</b:Pages>
    <b:Volume>161</b:Volume>
    <b:DOI>http://dx.doi.org/10.1016/j.combustflame.2013.12.013</b:DOI>
    <b:RefOrder>28</b:RefOrder>
  </b:Source>
  <b:Source>
    <b:Tag>RSM97</b:Tag>
    <b:SourceType>JournalArticle</b:SourceType>
    <b:Guid>{D6CD502A-7F32-4FF9-BCD2-91D1C63239C8}</b:Guid>
    <b:Author>
      <b:Author>
        <b:NameList>
          <b:Person>
            <b:Last>Miller</b:Last>
            <b:First>R</b:First>
            <b:Middle>S</b:Middle>
          </b:Person>
          <b:Person>
            <b:Last>Bellan</b:Last>
            <b:First>J.</b:First>
          </b:Person>
        </b:NameList>
      </b:Author>
    </b:Author>
    <b:Title>A Generalized Biomass Pyrolysis Model Based on Superimposed Cellulose, Hemicellulose and Liqnin Kinetics</b:Title>
    <b:JournalName>Combustion Science and Technology</b:JournalName>
    <b:Year>1997</b:Year>
    <b:Pages>97–137. https://doi.org/10.1080/00102209708935670</b:Pages>
    <b:Volume>126</b:Volume>
    <b:DOI>https://doi.org/10.1080/00102209708935670</b:DOI>
    <b:RefOrder>19</b:RefOrder>
  </b:Source>
  <b:Source>
    <b:Tag>Nel65</b:Tag>
    <b:SourceType>JournalArticle</b:SourceType>
    <b:Guid>{479CCEE4-750D-4503-9BB8-DD34935EBDAB}</b:Guid>
    <b:Title>A Simplex Method for Function Minimization</b:Title>
    <b:Year>1965</b:Year>
    <b:Author>
      <b:Author>
        <b:NameList>
          <b:Person>
            <b:Last>Nelder</b:Last>
            <b:First>J</b:First>
            <b:Middle>A</b:Middle>
          </b:Person>
          <b:Person>
            <b:Last>Mead</b:Last>
            <b:First>R</b:First>
          </b:Person>
        </b:NameList>
      </b:Author>
    </b:Author>
    <b:JournalName>Computer</b:JournalName>
    <b:Pages>308-313. https://doi.org/10.1093/comjnl/7.4.308</b:Pages>
    <b:Volume>7</b:Volume>
    <b:DOI>https://doi.org/10.1093/comjnl/7.4.308</b:DOI>
    <b:RefOrder>38</b:RefOrder>
  </b:Source>
  <b:Source>
    <b:Tag>Ric17</b:Tag>
    <b:SourceType>JournalArticle</b:SourceType>
    <b:Guid>{D17C9FD9-E947-4E29-89DE-D5797E6FEF69}</b:Guid>
    <b:Author>
      <b:Author>
        <b:NameList>
          <b:Person>
            <b:Last>Richter</b:Last>
            <b:First>Franz</b:First>
          </b:Person>
          <b:Person>
            <b:Last>Rein</b:Last>
            <b:First>Guillermo</b:First>
          </b:Person>
        </b:NameList>
      </b:Author>
    </b:Author>
    <b:Title>Pyrolysis kinetics and multi-objective inverse modelling of cellulose at the microscale</b:Title>
    <b:JournalName>Fire Safety Journal</b:JournalName>
    <b:Year>2017</b:Year>
    <b:DOI>http://dx.doi.org/10.1016/j.firesaf.2017.03.082</b:DOI>
    <b:Pages>191-199. http://dx.doi.org/10.1016/j.firesaf.2017.03.082</b:Pages>
    <b:Volume>91</b:Volume>
    <b:RefOrder>5</b:RefOrder>
  </b:Source>
  <b:Source>
    <b:Tag>Rei06</b:Tag>
    <b:SourceType>JournalArticle</b:SourceType>
    <b:Guid>{DCACB614-437B-4BC8-8905-87A86F6FABB1}</b:Guid>
    <b:Author>
      <b:Author>
        <b:NameList>
          <b:Person>
            <b:Last>Rein</b:Last>
            <b:First>G</b:First>
          </b:Person>
          <b:Person>
            <b:Last>Lautenberger</b:Last>
            <b:First>C</b:First>
          </b:Person>
          <b:Person>
            <b:Last>Fernandez-Pello</b:Last>
            <b:First>A.</b:First>
            <b:Middle>C</b:Middle>
          </b:Person>
          <b:Person>
            <b:Last>Torero</b:Last>
            <b:First>J.</b:First>
            <b:Middle>L</b:Middle>
          </b:Person>
          <b:Person>
            <b:Last>Urban</b:Last>
            <b:First>D.</b:First>
            <b:Middle>L.</b:Middle>
          </b:Person>
        </b:NameList>
      </b:Author>
    </b:Author>
    <b:Title>Application of genetic algorithms and thermogravimetry to determine the kinetics of polyurethane foam in smoldering combustion</b:Title>
    <b:JournalName>Combustion and Flame</b:JournalName>
    <b:Year>2006</b:Year>
    <b:Pages>95–108. https://doi.org/10.1016/j.combustflame.2006.04.013</b:Pages>
    <b:Volume>146</b:Volume>
    <b:DOI>https://doi.org/10.1016/j.combustflame.2006.04.013</b:DOI>
    <b:RefOrder>1</b:RefOrder>
  </b:Source>
  <b:Source>
    <b:Tag>Vya97</b:Tag>
    <b:SourceType>JournalArticle</b:SourceType>
    <b:Guid>{83FC4543-3ADA-4DFF-8FB2-EEE0904194A7}</b:Guid>
    <b:Author>
      <b:Author>
        <b:NameList>
          <b:Person>
            <b:Last>Vyazovkin</b:Last>
            <b:First>S</b:First>
          </b:Person>
          <b:Person>
            <b:Last>Wight</b:Last>
            <b:First>C.,</b:First>
            <b:Middle>A.</b:Middle>
          </b:Person>
        </b:NameList>
      </b:Author>
    </b:Author>
    <b:Title>Kinetics in solids</b:Title>
    <b:JournalName>Annual Review of Physical Chemistry</b:JournalName>
    <b:Year>1997</b:Year>
    <b:Pages>125-149. https://doi.org/10.1146/annurev.physchem.48.1.125</b:Pages>
    <b:Volume>48</b:Volume>
    <b:DOI>https://doi.org/10.1146/annurev.physchem.48.1.125</b:DOI>
    <b:RefOrder>7</b:RefOrder>
  </b:Source>
  <b:Source>
    <b:Tag>Grø99</b:Tag>
    <b:SourceType>JournalArticle</b:SourceType>
    <b:Guid>{2603BBE2-3259-4DCF-A015-3B7D4CF5690F}</b:Guid>
    <b:Author>
      <b:Author>
        <b:NameList>
          <b:Person>
            <b:Last>Grønli</b:Last>
            <b:First>Morten</b:First>
          </b:Person>
          <b:Person>
            <b:Last>Antal Jr.</b:Last>
            <b:First>Michael</b:First>
            <b:Middle>Jerry</b:Middle>
          </b:Person>
          <b:Person>
            <b:Last>Várhegyi</b:Last>
            <b:First>Gábor</b:First>
          </b:Person>
        </b:NameList>
      </b:Author>
    </b:Author>
    <b:Title>A Round-Robin Study of Cellulose Pyrolysis Kinetics by Thermogravimetry</b:Title>
    <b:JournalName>Industrial &amp; Engineering Chemistry Research</b:JournalName>
    <b:Year>1999</b:Year>
    <b:Pages>2238-2244. https://doi.org/10.1021/ie980601n</b:Pages>
    <b:Volume>38</b:Volume>
    <b:DOI>https://doi.org/10.1021/ie980601n</b:DOI>
    <b:RefOrder>33</b:RefOrder>
  </b:Source>
  <b:Source>
    <b:Tag>Var97</b:Tag>
    <b:SourceType>JournalArticle</b:SourceType>
    <b:Guid>{D85C8C4C-4D50-4D6C-9F43-75C28109086E}</b:Guid>
    <b:Author>
      <b:Author>
        <b:NameList>
          <b:Person>
            <b:Last>Varhegyi</b:Last>
            <b:First>Gabor</b:First>
          </b:Person>
          <b:Person>
            <b:Last>Antal Jr.</b:Last>
            <b:First>Michael</b:First>
            <b:Middle>Jerry</b:Middle>
          </b:Person>
          <b:Person>
            <b:Last>Jakab</b:Last>
            <b:First>Emma</b:First>
          </b:Person>
          <b:Person>
            <b:Last>Szabo</b:Last>
            <b:First>Piroska</b:First>
          </b:Person>
        </b:NameList>
      </b:Author>
    </b:Author>
    <b:Title>Kinetic modeling of biomass pyrolysis</b:Title>
    <b:JournalName>J. Analytical and Applied Pyrolysis</b:JournalName>
    <b:Year>1997</b:Year>
    <b:Pages>73 – 87. https://doi.org/10.1016/S0165-2370(96)00971-0</b:Pages>
    <b:Volume>42</b:Volume>
    <b:DOI>https://doi.org/10.1016/S0165-2370(96)00971-0</b:DOI>
    <b:RefOrder>14</b:RefOrder>
  </b:Source>
  <b:Source xmlns:b="http://schemas.openxmlformats.org/officeDocument/2006/bibliography">
    <b:Tag>Ade17</b:Tag>
    <b:SourceType>JournalArticle</b:SourceType>
    <b:Guid>{289C821A-08EE-4CEA-93C0-D58F4067AA3F}</b:Guid>
    <b:Author>
      <b:Author>
        <b:NameList>
          <b:Person>
            <b:Last>Adenson</b:Last>
            <b:First>Michael</b:First>
            <b:Middle>O.</b:Middle>
          </b:Person>
          <b:Person>
            <b:Last>Kelley</b:Last>
            <b:First>Matthew</b:First>
            <b:Middle>D.</b:Middle>
          </b:Person>
          <b:Person>
            <b:Last>Elkelany</b:Last>
            <b:First>Osama</b:First>
            <b:Middle>O.</b:Middle>
          </b:Person>
          <b:Person>
            <b:Last>Biernacki</b:Last>
            <b:First>Joseph</b:First>
            <b:Middle>J.</b:Middle>
          </b:Person>
          <b:Person>
            <b:Last>Liu</b:Last>
            <b:First>Yung-Way</b:First>
          </b:Person>
        </b:NameList>
      </b:Author>
    </b:Author>
    <b:Title>Kinetics of Cellulose Pyrolysis: Ensuring Optimal Outcomes</b:Title>
    <b:JournalName>The Canadian Journal of Chemical Engineering</b:JournalName>
    <b:Year>2017</b:Year>
    <b:Pages>926-935. https://doi.org/10.1002/cjce.23060</b:Pages>
    <b:Volume>96</b:Volume>
    <b:Issue>4</b:Issue>
    <b:DOI>https://doi.org/10.1002/cjce.23060</b:DOI>
    <b:RefOrder>13</b:RefOrder>
  </b:Source>
  <b:Source>
    <b:Tag>Ric</b:Tag>
    <b:SourceType>JournalArticle</b:SourceType>
    <b:Guid>{52BAB808-8595-42E9-A480-5F35D1AEAA1E}</b:Guid>
    <b:Author>
      <b:Author>
        <b:NameList>
          <b:Person>
            <b:Last>Richter</b:Last>
            <b:First>Franz</b:First>
          </b:Person>
          <b:Person>
            <b:Last>Atreya</b:Last>
            <b:First>Arvind</b:First>
          </b:Person>
          <b:Person>
            <b:Last>Kotsovinos</b:Last>
            <b:First>Panagiotis</b:First>
          </b:Person>
        </b:NameList>
      </b:Author>
    </b:Author>
    <b:Title>The effect of chemical composition on the charring of wood across scales</b:Title>
    <b:JournalName>Proceeding of Combustion Institute</b:JournalName>
    <b:Year>2018</b:Year>
    <b:DOI>https://doi.org/10.1016/j.proci.2018.06.080</b:DOI>
    <b:RefOrder>3</b:RefOrder>
  </b:Source>
  <b:Source>
    <b:Tag>Ric18</b:Tag>
    <b:SourceType>JournalArticle</b:SourceType>
    <b:Guid>{101948BA-85D7-41F3-82A7-69037A86CE79}</b:Guid>
    <b:Author>
      <b:Author>
        <b:NameList>
          <b:Person>
            <b:Last>Richter</b:Last>
            <b:First>Franz</b:First>
          </b:Person>
          <b:Person>
            <b:Last>Rein</b:Last>
            <b:First>Guillermo</b:First>
          </b:Person>
        </b:NameList>
      </b:Author>
    </b:Author>
    <b:Title>The Role of Heat Transfer Limitations in Polymer Pyrolysis at the Microscale</b:Title>
    <b:JournalName>Frontier in Mechanical Engineering</b:JournalName>
    <b:Year>2018</b:Year>
    <b:Volume>4</b:Volume>
    <b:DOI>https://doi.org/10.3389/fmech.2018.00018</b:DOI>
    <b:RefOrder>4</b:RefOrder>
  </b:Source>
  <b:Source>
    <b:Tag>Xin14</b:Tag>
    <b:SourceType>Book</b:SourceType>
    <b:Guid>{C8F66CA7-3BDC-4B0A-9FBE-687A1BBAAFDC}</b:Guid>
    <b:Title>Nature-Inspired Optimization Algorithm</b:Title>
    <b:Year>2014</b:Year>
    <b:Author>
      <b:Author>
        <b:NameList>
          <b:Person>
            <b:Last>Yang</b:Last>
            <b:First>Xin-She</b:First>
          </b:Person>
        </b:NameList>
      </b:Author>
    </b:Author>
    <b:City>London</b:City>
    <b:Publisher>Elsevier</b:Publisher>
    <b:Edition>1</b:Edition>
    <b:DOI>https://doi.org/10.1016/B978-0-12-416743-8.00016-6</b:DOI>
    <b:RefOrder>34</b:RefOrder>
  </b:Source>
  <b:Source>
    <b:Tag>Vya11</b:Tag>
    <b:SourceType>JournalArticle</b:SourceType>
    <b:Guid>{F1906985-35FC-4EF0-9603-20CB813DB4A4}</b:Guid>
    <b:Author>
      <b:Author>
        <b:NameList>
          <b:Person>
            <b:Last>Vyazovkin</b:Last>
            <b:First>Sergey</b:First>
          </b:Person>
          <b:Person>
            <b:Last>Burnham</b:Last>
            <b:First>Alan</b:First>
            <b:Middle>K.</b:Middle>
          </b:Person>
          <b:Person>
            <b:Last>Criado</b:Last>
            <b:First>José</b:First>
            <b:Middle>M.</b:Middle>
          </b:Person>
          <b:Person>
            <b:Last>Pérez-Maqueda</b:Last>
            <b:First>Luis</b:First>
            <b:Middle>A.</b:Middle>
          </b:Person>
          <b:Person>
            <b:Last>Popescu</b:Last>
            <b:First>Crisan</b:First>
          </b:Person>
          <b:Person>
            <b:Last>Sbirrazzuoli</b:Last>
            <b:First>Nicolas</b:First>
          </b:Person>
        </b:NameList>
      </b:Author>
    </b:Author>
    <b:Title>ICTAC Kinetics Committee recommendations for performing kinetic computations on thermal analysis data</b:Title>
    <b:JournalName>Thermochimica Acta</b:JournalName>
    <b:Year>2011</b:Year>
    <b:Pages>1-19</b:Pages>
    <b:Volume>520</b:Volume>
    <b:RefOrder>8</b:RefOrder>
  </b:Source>
  <b:Source>
    <b:Tag>Bal13</b:Tag>
    <b:SourceType>JournalArticle</b:SourceType>
    <b:Guid>{D179BC7B-2CB3-4768-A205-266F3BB944BF}</b:Guid>
    <b:Title>Relevant model complexity for non-charring polymer pyrolysis</b:Title>
    <b:Year>2013</b:Year>
    <b:Author>
      <b:Author>
        <b:NameList>
          <b:Person>
            <b:Last>Bal</b:Last>
            <b:First>Nicolas</b:First>
          </b:Person>
          <b:Person>
            <b:Last>Rein</b:Last>
            <b:First>Guillermo</b:First>
          </b:Person>
        </b:NameList>
      </b:Author>
    </b:Author>
    <b:JournalName>Fire Safety</b:JournalName>
    <b:Pages>36-44</b:Pages>
    <b:Volume>61</b:Volume>
    <b:RefOrder>31</b:RefOrder>
  </b:Source>
  <b:Source>
    <b:Tag>Yan09</b:Tag>
    <b:SourceType>ConferenceProceedings</b:SourceType>
    <b:Guid>{355DD665-E9E2-4186-9E50-431FEE174CE1}</b:Guid>
    <b:Title>Cuckoo Search via Lévy Flights</b:Title>
    <b:Year>2009</b:Year>
    <b:Author>
      <b:Author>
        <b:NameList>
          <b:Person>
            <b:Last>Yang</b:Last>
            <b:First>X</b:First>
            <b:Middle>S</b:Middle>
          </b:Person>
          <b:Person>
            <b:Last>Deb</b:Last>
            <b:First>S</b:First>
          </b:Person>
        </b:NameList>
      </b:Author>
    </b:Author>
    <b:City>USA</b:City>
    <b:Publisher>IEEE Publications</b:Publisher>
    <b:DOI>https://doi.org/10.1109/NABIC.2009.5393690</b:DOI>
    <b:ConferenceName>2009 World Congress on Nature &amp; Biologically Inspired Computing (NaBIC)</b:ConferenceName>
    <b:RefOrder>39</b:RefOrder>
  </b:Source>
  <b:Source>
    <b:Tag>Din19</b:Tag>
    <b:SourceType>JournalArticle</b:SourceType>
    <b:Guid>{52784EAF-E507-4827-B2E3-36970A354841}</b:Guid>
    <b:Title>The accuracy and efficiency of GA and PSO optimization schemes on estimating reaction kinetic parameters of biomass pyrolysis</b:Title>
    <b:Year>2019</b:Year>
    <b:Author>
      <b:Author>
        <b:NameList>
          <b:Person>
            <b:Last>Ding</b:Last>
            <b:First>Yanming</b:First>
          </b:Person>
          <b:Person>
            <b:Last>Zhang</b:Last>
            <b:First>Wenlong</b:First>
          </b:Person>
          <b:Person>
            <b:Last>Yu</b:Last>
            <b:First>Lei</b:First>
          </b:Person>
          <b:Person>
            <b:Last>Lu</b:Last>
            <b:First>Kaihua</b:First>
          </b:Person>
        </b:NameList>
      </b:Author>
    </b:Author>
    <b:JournalName>Energy </b:JournalName>
    <b:Pages>582-588</b:Pages>
    <b:Volume>176</b:Volume>
    <b:RefOrder>17</b:RefOrder>
  </b:Source>
  <b:Source>
    <b:Tag>Din191</b:Tag>
    <b:SourceType>JournalArticle</b:SourceType>
    <b:Guid>{95483F7F-0597-454F-9336-ABFE0C7CC252}</b:Guid>
    <b:Author>
      <b:Author>
        <b:NameList>
          <b:Person>
            <b:Last>Ding</b:Last>
            <b:First>Yanming</b:First>
          </b:Person>
          <b:Person>
            <b:Last>Zhang</b:Last>
            <b:First>Juan</b:First>
          </b:Person>
          <b:Person>
            <b:Last>He</b:Last>
            <b:First>Qize</b:First>
          </b:Person>
          <b:Person>
            <b:Last>Huang</b:Last>
            <b:First>Biqing</b:First>
          </b:Person>
          <b:Person>
            <b:Last>Mao</b:Last>
            <b:First>Shaohua</b:First>
          </b:Person>
        </b:NameList>
      </b:Author>
    </b:Author>
    <b:Title>The application and validity of various reaction kinetic models on woody biomass pyrolysis</b:Title>
    <b:JournalName>Energy</b:JournalName>
    <b:Year>2019</b:Year>
    <b:Pages>784-791</b:Pages>
    <b:Volume>179 </b:Volume>
    <b:RefOrder>11</b:RefOrder>
  </b:Source>
  <b:Source>
    <b:Tag>Ric19</b:Tag>
    <b:SourceType>JournalArticle</b:SourceType>
    <b:Guid>{4EA3E6AC-8465-468B-B1A4-52E1B07FB5DE}</b:Guid>
    <b:Author>
      <b:Author>
        <b:NameList>
          <b:Person>
            <b:Last>Richter</b:Last>
            <b:First>Franz</b:First>
          </b:Person>
          <b:Person>
            <b:Last>Rein</b:Last>
            <b:First>Guillermo</b:First>
          </b:Person>
        </b:NameList>
      </b:Author>
    </b:Author>
    <b:Title>Heterogeneous kinetics of timber charring at the microscale</b:Title>
    <b:JournalName>Journal of Analytical and Applied Pyrolysis</b:JournalName>
    <b:Year>2019</b:Year>
    <b:Pages>1-9</b:Pages>
    <b:Volume>138</b:Volume>
    <b:RefOrder>12</b:RefOrder>
  </b:Source>
  <b:Source>
    <b:Tag>Vru07</b:Tag>
    <b:SourceType>JournalArticle</b:SourceType>
    <b:Guid>{BC7C237E-7EB2-4460-A7E5-25E778EE47D0}</b:Guid>
    <b:Title>Improved evolutionary optimization from genetically adaptive multimethod search</b:Title>
    <b:Year>2007</b:Year>
    <b:Publisher>Proceedings of the National Academy of Sciences</b:Publisher>
    <b:Author>
      <b:Author>
        <b:NameList>
          <b:Person>
            <b:Last>Vrugt</b:Last>
            <b:First>Jasper</b:First>
            <b:Middle>A</b:Middle>
          </b:Person>
          <b:Person>
            <b:Last>Robinson</b:Last>
            <b:First>Bruce</b:First>
            <b:Middle>A</b:Middle>
          </b:Person>
        </b:NameList>
      </b:Author>
    </b:Author>
    <b:Pages>708-711</b:Pages>
    <b:Volume>104</b:Volume>
    <b:DOI>https://doi.org/10.1073/pnas.0610471104</b:DOI>
    <b:JournalName>PNAS</b:JournalName>
    <b:RefOrder>36</b:RefOrder>
  </b:Source>
  <b:Source>
    <b:Tag>Van08</b:Tag>
    <b:SourceType>ConferenceProceedings</b:SourceType>
    <b:Guid>{5E2D676B-04F4-4B34-A5B4-590E032B0389}</b:Guid>
    <b:Title>Analysis of the pareto ront of a multi-objective optimization problem for a fossil fuel power plant</b:Title>
    <b:Year>2008</b:Year>
    <b:Author>
      <b:Author>
        <b:NameList>
          <b:Person>
            <b:Last>Van Sickel</b:Last>
            <b:First>J.</b:First>
            <b:Middle>H.</b:Middle>
          </b:Person>
          <b:Person>
            <b:Last>Venkatesh</b:Last>
            <b:First>Paramasivam</b:First>
          </b:Person>
          <b:Person>
            <b:Last>Lee</b:Last>
            <b:First>K.</b:First>
            <b:Middle>Y.</b:Middle>
          </b:Person>
        </b:NameList>
      </b:Author>
    </b:Author>
    <b:ConferenceName>2008 IEEE Power and Energy Society General Meeting</b:ConferenceName>
    <b:RefOrder>40</b:RefOrder>
  </b:Source>
  <b:Source>
    <b:Tag>Var89</b:Tag>
    <b:SourceType>JournalArticle</b:SourceType>
    <b:Guid>{505BEBBA-7E6A-4984-A2D1-E8CEFD66199A}</b:Guid>
    <b:Author>
      <b:Author>
        <b:NameList>
          <b:Person>
            <b:Last>Varhegyi</b:Last>
            <b:First>Gabor</b:First>
          </b:Person>
          <b:Person>
            <b:Last>Antal</b:Last>
            <b:First>M.</b:First>
            <b:Middle>J.</b:Middle>
          </b:Person>
        </b:NameList>
      </b:Author>
    </b:Author>
    <b:Title>Kinetics of the Thermal Decomposition of Cellulose, Kinetics of the Thermal Decomposition of Cellulose,</b:Title>
    <b:JournalName>Energy &amp; Fuels</b:JournalName>
    <b:Year>1989</b:Year>
    <b:Pages> 329-335</b:Pages>
    <b:Volume>3</b:Volume>
    <b:RefOrder>18</b:RefOrder>
  </b:Source>
  <b:Source>
    <b:Tag>Rei</b:Tag>
    <b:SourceType>ConferenceProceedings</b:SourceType>
    <b:Guid>{068F1847-C53C-4392-A3B0-9C0CF4BC5B34}</b:Guid>
    <b:Author>
      <b:Author>
        <b:NameList>
          <b:Person>
            <b:Last>Rein</b:Last>
            <b:First>G.</b:First>
          </b:Person>
          <b:Person>
            <b:Last>Lautenberger</b:Last>
            <b:First>C.</b:First>
          </b:Person>
          <b:Person>
            <b:Last>and Fernandez-Pello</b:Last>
            <b:First>A.C.</b:First>
          </b:Person>
        </b:NameList>
      </b:Author>
    </b:Author>
    <b:Title>Using Genetic Algorithms to Derive the Parameters of Solid-Phase Combustion from Experiments</b:Title>
    <b:Year>2005</b:Year>
    <b:ConferenceName>20th International Colloquium on the Dynamics of Explosions and Reactive Systems</b:ConferenceName>
    <b:RefOrder>20</b:RefOrder>
  </b:Source>
  <b:Source>
    <b:Tag>Car</b:Tag>
    <b:SourceType>JournalArticle</b:SourceType>
    <b:Guid>{43630BB7-4AEE-451A-8B90-E841BA7FB6AA}</b:Guid>
    <b:Author>
      <b:Author>
        <b:NameList>
          <b:Person>
            <b:Last>Branca</b:Last>
            <b:First>Carmen</b:First>
          </b:Person>
          <b:Person>
            <b:Last>Albano</b:Last>
            <b:First>Alessandro</b:First>
          </b:Person>
          <b:Person>
            <b:Last>Di Blasi</b:Last>
            <b:First>Colomba</b:First>
          </b:Person>
        </b:NameList>
      </b:Author>
    </b:Author>
    <b:Title>Critical evaluation of global mechanisms of wood devolatilization</b:Title>
    <b:JournalName>Thermochimica Acta</b:JournalName>
    <b:Year>2005</b:Year>
    <b:Pages>133–141</b:Pages>
    <b:Volume>429 </b:Volume>
    <b:RefOrder>21</b:RefOrder>
  </b:Source>
  <b:Source>
    <b:Tag>Lau06</b:Tag>
    <b:SourceType>JournalArticle</b:SourceType>
    <b:Guid>{AA54327B-910E-423B-AFD4-0126D5E23363}</b:Guid>
    <b:Author>
      <b:Author>
        <b:NameList>
          <b:Person>
            <b:Last>Lautenberger</b:Last>
            <b:First>C.</b:First>
          </b:Person>
          <b:Person>
            <b:Last>Rein</b:Last>
            <b:First>G.</b:First>
          </b:Person>
          <b:Person>
            <b:Last>Fernandez-Pello</b:Last>
            <b:First>A.C.</b:First>
          </b:Person>
        </b:NameList>
      </b:Author>
    </b:Author>
    <b:Title>The Application of a Genetic Algorithm to Estimate Material Properties for Fire Modeling from Bench-Scale Fire Test Data</b:Title>
    <b:JournalName>Fire Safety Journal</b:JournalName>
    <b:Year>2006</b:Year>
    <b:Pages>204-214</b:Pages>
    <b:Volume>41</b:Volume>
    <b:DOI>10.1016/j.firesaf.2005.12.004</b:DOI>
    <b:RefOrder>22</b:RefOrder>
  </b:Source>
  <b:Source>
    <b:Tag>Lee06</b:Tag>
    <b:SourceType>Report</b:SourceType>
    <b:Guid>{52C08A9A-EAAA-4896-A65A-B96D8EA2F918}</b:Guid>
    <b:Title>Material Property Estimation Method Using a Thermoplastic Pyrolysis Model</b:Title>
    <b:Year>2006</b:Year>
    <b:Author>
      <b:Author>
        <b:NameList>
          <b:Person>
            <b:Last>Lee</b:Last>
            <b:First>S.H.</b:First>
          </b:Person>
        </b:NameList>
      </b:Author>
    </b:Author>
    <b:Publisher>Department of Fire Protection Engineering, Worcester Polytechnic Institute, Worcester, MA</b:Publisher>
    <b:City>Worcester, MA</b:City>
    <b:RefOrder>23</b:RefOrder>
  </b:Source>
  <b:Source>
    <b:Tag>Mat08</b:Tag>
    <b:SourceType>Report</b:SourceType>
    <b:Guid>{1484F444-76E1-4EAE-836D-9A95FB9CAC57}</b:Guid>
    <b:Author>
      <b:Author>
        <b:NameList>
          <b:Person>
            <b:Last>Matala</b:Last>
            <b:First>A.</b:First>
          </b:Person>
        </b:NameList>
      </b:Author>
    </b:Author>
    <b:Title>Estimation of solid phase reaction parameters for fire simulation</b:Title>
    <b:Year>2008</b:Year>
    <b:Publisher>Helsinki University of Technology</b:Publisher>
    <b:City>Espoo, Finland</b:City>
    <b:RefOrder>24</b:RefOrder>
  </b:Source>
  <b:Source>
    <b:Tag>Lau09</b:Tag>
    <b:SourceType>JournalArticle</b:SourceType>
    <b:Guid>{1FAD6D90-4ECF-43CD-881A-D685B1675282}</b:Guid>
    <b:Title>Generalized Pyrolysis Model for Combustible Solids</b:Title>
    <b:Year>2009</b:Year>
    <b:Author>
      <b:Author>
        <b:NameList>
          <b:Person>
            <b:Last>Lautenberger</b:Last>
            <b:First>C.</b:First>
          </b:Person>
          <b:Person>
            <b:Last>Fernandez-Pello</b:Last>
            <b:First>A.C.</b:First>
          </b:Person>
        </b:NameList>
      </b:Author>
    </b:Author>
    <b:JournalName>Fire Safety Journal</b:JournalName>
    <b:Pages>819-839</b:Pages>
    <b:Volume>44</b:Volume>
    <b:DOI>10.1016/j.firesaf.2009.03.011</b:DOI>
    <b:RefOrder>25</b:RefOrder>
  </b:Source>
  <b:Source>
    <b:Tag>Lau091</b:Tag>
    <b:SourceType>JournalArticle</b:SourceType>
    <b:Guid>{D6B904CE-5B24-404C-9B05-D4F474B23199}</b:Guid>
    <b:Author>
      <b:Author>
        <b:NameList>
          <b:Person>
            <b:Last>Lautenberger</b:Last>
            <b:First>C.</b:First>
          </b:Person>
          <b:Person>
            <b:Last>Fernandez-Pello</b:Last>
            <b:First>A.C.</b:First>
          </b:Person>
        </b:NameList>
      </b:Author>
    </b:Author>
    <b:Title>A Model for the Oxidative Pyrolysis of Wood</b:Title>
    <b:JournalName>Combustion and Flame</b:JournalName>
    <b:Year>2009</b:Year>
    <b:Pages>1503-1513</b:Pages>
    <b:Volume>156</b:Volume>
    <b:DOI>10.1016/j.combustflame.2009.04.001</b:DOI>
    <b:RefOrder>26</b:RefOrder>
  </b:Source>
  <b:Source>
    <b:Tag>Cha10</b:Tag>
    <b:SourceType>ConferenceProceedings</b:SourceType>
    <b:Guid>{8D12EB60-7991-4252-A9F3-8AFD65BEB5A5}</b:Guid>
    <b:Author>
      <b:Author>
        <b:NameList>
          <b:Person>
            <b:Last>Chaos</b:Last>
            <b:First>M.</b:First>
          </b:Person>
          <b:Person>
            <b:Last>Khan</b:Last>
            <b:First>M.M.</b:First>
          </b:Person>
          <b:Person>
            <b:Last>Krishnamoorthy</b:Last>
            <b:First>N.</b:First>
          </b:Person>
          <b:Person>
            <b:Last>de Ris</b:Last>
            <b:First>J.L.</b:First>
          </b:Person>
          <b:Person>
            <b:Last>Dorofeev</b:Last>
            <b:First>S.B.</b:First>
          </b:Person>
        </b:NameList>
      </b:Author>
    </b:Author>
    <b:Title>Evaluation of optimization schemes and determination of solid fuel properties for CFD fire models using bench-scale pyrolysis tests</b:Title>
    <b:Year>2010</b:Year>
    <b:ConferenceName>Proceedings of the Combustion Institute 33</b:ConferenceName>
    <b:DOI>10.1016/j.proci.2010.07.018</b:DOI>
    <b:RefOrder>27</b:RefOrder>
  </b:Source>
  <b:Source>
    <b:Tag>Lau</b:Tag>
    <b:SourceType>ConferenceProceedings</b:SourceType>
    <b:Guid>{32E44617-2759-4A5F-A7BE-9E3E3A53CDDC}</b:Guid>
    <b:Author>
      <b:Author>
        <b:NameList>
          <b:Person>
            <b:Last>Lautenberger</b:Last>
            <b:First>C.</b:First>
          </b:Person>
          <b:Person>
            <b:Last>Fernandez-Pello</b:Last>
            <b:First>C.</b:First>
          </b:Person>
        </b:NameList>
      </b:Author>
    </b:Author>
    <b:Title>Optimization Algorithms for Material Pyrolysis Property Estimation</b:Title>
    <b:Year>2011</b:Year>
    <b:ConferenceName>Fire Safety Science-Proceedings of the TenthInternational Symposium</b:ConferenceName>
    <b:RefOrder>15</b:RefOrder>
  </b:Source>
  <b:Source>
    <b:Tag>Yan</b:Tag>
    <b:SourceType>JournalArticle</b:SourceType>
    <b:Guid>{FE0C9310-0FC1-4BB3-8768-2D6335EF9DD0}</b:Guid>
    <b:Author>
      <b:Author>
        <b:NameList>
          <b:Person>
            <b:Last>Yang</b:Last>
            <b:First>F</b:First>
          </b:Person>
          <b:Person>
            <b:Last>Rippe</b:Last>
            <b:First>C</b:First>
          </b:Person>
          <b:Person>
            <b:Last>Hodges</b:Last>
            <b:First>J</b:First>
          </b:Person>
          <b:Person>
            <b:Last>Lattimer</b:Last>
            <b:First>B</b:First>
          </b:Person>
        </b:NameList>
      </b:Author>
    </b:Author>
    <b:Title>Methodology for material property determination</b:Title>
    <b:JournalName>Fire and Materials</b:JournalName>
    <b:Year>2019</b:Year>
    <b:Pages>1–13</b:Pages>
    <b:DOI>10.1002/fam.2721</b:DOI>
    <b:RefOrder>29</b:RefOrder>
  </b:Source>
  <b:Source>
    <b:Tag>Bur191</b:Tag>
    <b:SourceType>JournalArticle</b:SourceType>
    <b:Guid>{E47144E9-3BA7-426E-97BC-4B84B53BD957}</b:Guid>
    <b:Author>
      <b:Author>
        <b:NameList>
          <b:Person>
            <b:Last>Burra</b:Last>
            <b:First>Kiran</b:First>
            <b:Middle>Raj Goud</b:Middle>
          </b:Person>
          <b:Person>
            <b:Last>Gupta</b:Last>
            <b:First>Ashwani</b:First>
            <b:Middle>K.</b:Middle>
          </b:Person>
        </b:NameList>
      </b:Author>
    </b:Author>
    <b:Title>Modeling of biomass pyrolysis kinetics using sequential multi-step reaction model</b:Title>
    <b:JournalName>Fuel </b:JournalName>
    <b:Year>2019</b:Year>
    <b:Pages>1057–1067</b:Pages>
    <b:Volume>237</b:Volume>
    <b:RefOrder>30</b:RefOrder>
  </b:Source>
  <b:Source>
    <b:Tag>Sun17</b:Tag>
    <b:SourceType>JournalArticle</b:SourceType>
    <b:Guid>{A40EDB6F-A4DF-4011-9171-16061E97CBEC}</b:Guid>
    <b:Title>Artificial neural network model for the prediction of kinetic parameters of biomass pyrolysis from its constituents</b:Title>
    <b:Year>2017</b:Year>
    <b:Author>
      <b:Author>
        <b:NameList>
          <b:Person>
            <b:Last>Sunphorka</b:Last>
            <b:First>Sasithorn</b:First>
          </b:Person>
          <b:Person>
            <b:Last>Chalermsinsuwan</b:Last>
            <b:First>Benjapon</b:First>
          </b:Person>
          <b:Person>
            <b:Last>Piumsomboon</b:Last>
            <b:First>Pornpote</b:First>
          </b:Person>
        </b:NameList>
      </b:Author>
    </b:Author>
    <b:JournalName>Fuel</b:JournalName>
    <b:Pages>142–158</b:Pages>
    <b:Volume>193 </b:Volume>
    <b:RefOrder>9</b:RefOrder>
  </b:Source>
  <b:Source>
    <b:Tag>Agh19</b:Tag>
    <b:SourceType>JournalArticle</b:SourceType>
    <b:Guid>{A644DF3E-BE38-4748-BC24-6B9FD73C1ABF}</b:Guid>
    <b:Author>
      <b:Author>
        <b:NameList>
          <b:Person>
            <b:Last>Aghbashlo</b:Last>
            <b:First>Mortaza</b:First>
          </b:Person>
          <b:Person>
            <b:Last>Tabatabaei</b:Last>
            <b:First>Meisam</b:First>
          </b:Person>
          <b:Person>
            <b:Last>Nadian</b:Last>
            <b:First>Mohammad</b:First>
            <b:Middle>Hossein</b:Middle>
          </b:Person>
          <b:Person>
            <b:Last>Davoodniae</b:Last>
            <b:First>Vandad</b:First>
          </b:Person>
          <b:Person>
            <b:Last>Soltanian</b:Last>
            <b:First>Salman</b:First>
          </b:Person>
        </b:NameList>
      </b:Author>
    </b:Author>
    <b:Title>Prognostication of lignocellulosic biomass pyrolysis behavior using ANFIS model tuned by PSO algorithm</b:Title>
    <b:JournalName>Fuel</b:JournalName>
    <b:Year>2019</b:Year>
    <b:Pages>189–198</b:Pages>
    <b:Volume>253 </b:Volume>
    <b:RefOrder>10</b:RefOrder>
  </b:Source>
  <b:Source>
    <b:Tag>Imr18</b:Tag>
    <b:SourceType>JournalArticle</b:SourceType>
    <b:Guid>{C937395F-B43F-42A2-89B6-B91E08DFBEA2}</b:Guid>
    <b:Author>
      <b:Author>
        <b:NameList>
          <b:Person>
            <b:Last>Imran</b:Last>
            <b:First>Ali</b:First>
          </b:Person>
          <b:Person>
            <b:Last>Bramer</b:Last>
            <b:First>Eddy</b:First>
            <b:Middle>A.</b:Middle>
          </b:Person>
          <b:Person>
            <b:Last>Seshan</b:Last>
            <b:First>K.</b:First>
          </b:Person>
          <b:Person>
            <b:Last>Brem</b:Last>
            <b:First>Gerrit</b:First>
          </b:Person>
        </b:NameList>
      </b:Author>
    </b:Author>
    <b:Title>An overview of catalysts in biomass pyrolysis for production of biofuels</b:Title>
    <b:JournalName>Biofuel Research Journal</b:JournalName>
    <b:Year>2018</b:Year>
    <b:Pages>872-885</b:Pages>
    <b:Volume>20</b:Volume>
    <b:RefOrder>41</b:RefOrder>
  </b:Source>
</b:Sources>
</file>

<file path=customXml/itemProps1.xml><?xml version="1.0" encoding="utf-8"?>
<ds:datastoreItem xmlns:ds="http://schemas.openxmlformats.org/officeDocument/2006/customXml" ds:itemID="{F4622E50-4AB2-4AE3-9F2D-DDB96AD22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7364</Words>
  <Characters>41979</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DMJP</dc:creator>
  <cp:keywords/>
  <dc:description/>
  <cp:lastModifiedBy>DMJP</cp:lastModifiedBy>
  <cp:revision>3</cp:revision>
  <cp:lastPrinted>2019-08-17T04:41:00Z</cp:lastPrinted>
  <dcterms:created xsi:type="dcterms:W3CDTF">2019-09-04T19:23:00Z</dcterms:created>
  <dcterms:modified xsi:type="dcterms:W3CDTF">2019-09-04T19:24:00Z</dcterms:modified>
</cp:coreProperties>
</file>