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F41B5" w14:textId="22034E56" w:rsidR="00CA3E54" w:rsidRPr="00E44791" w:rsidRDefault="00036693" w:rsidP="007E1FE8">
      <w:pPr>
        <w:spacing w:line="276" w:lineRule="auto"/>
        <w:jc w:val="both"/>
        <w:rPr>
          <w:rFonts w:ascii="Arial" w:hAnsi="Arial" w:cs="Arial"/>
          <w:b/>
        </w:rPr>
      </w:pPr>
      <w:r w:rsidRPr="00E44791">
        <w:rPr>
          <w:rFonts w:ascii="Arial" w:hAnsi="Arial" w:cs="Arial"/>
          <w:b/>
        </w:rPr>
        <w:t>Functional Microbiomics</w:t>
      </w:r>
    </w:p>
    <w:p w14:paraId="6DE3F463" w14:textId="0EEDEF2B" w:rsidR="006F7191" w:rsidRPr="00E44791" w:rsidRDefault="004F5D19" w:rsidP="00DF59F5">
      <w:pPr>
        <w:spacing w:line="276" w:lineRule="auto"/>
        <w:ind w:firstLine="426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t>Rapid advance</w:t>
      </w:r>
      <w:r w:rsidR="004D3661" w:rsidRPr="00E44791">
        <w:rPr>
          <w:rFonts w:ascii="Arial" w:hAnsi="Arial" w:cs="Arial"/>
        </w:rPr>
        <w:t>s</w:t>
      </w:r>
      <w:r w:rsidRPr="00E44791">
        <w:rPr>
          <w:rFonts w:ascii="Arial" w:hAnsi="Arial" w:cs="Arial"/>
        </w:rPr>
        <w:t xml:space="preserve"> in high throughput </w:t>
      </w:r>
      <w:r w:rsidR="0028759A" w:rsidRPr="00E44791">
        <w:rPr>
          <w:rFonts w:ascii="Arial" w:hAnsi="Arial" w:cs="Arial"/>
        </w:rPr>
        <w:t xml:space="preserve">next generation </w:t>
      </w:r>
      <w:r w:rsidRPr="00E44791">
        <w:rPr>
          <w:rFonts w:ascii="Arial" w:hAnsi="Arial" w:cs="Arial"/>
        </w:rPr>
        <w:t>sequencing</w:t>
      </w:r>
      <w:r w:rsidR="004D3661" w:rsidRPr="00E44791">
        <w:rPr>
          <w:rFonts w:ascii="Arial" w:hAnsi="Arial" w:cs="Arial"/>
        </w:rPr>
        <w:t xml:space="preserve"> (NGS)</w:t>
      </w:r>
      <w:r w:rsidRPr="00E44791">
        <w:rPr>
          <w:rFonts w:ascii="Arial" w:hAnsi="Arial" w:cs="Arial"/>
        </w:rPr>
        <w:t xml:space="preserve"> technology has allowed </w:t>
      </w:r>
      <w:r w:rsidR="0028759A" w:rsidRPr="00E44791">
        <w:rPr>
          <w:rFonts w:ascii="Arial" w:hAnsi="Arial" w:cs="Arial"/>
        </w:rPr>
        <w:t xml:space="preserve">the microbial world in </w:t>
      </w:r>
      <w:r w:rsidR="00ED16AC" w:rsidRPr="00E44791">
        <w:rPr>
          <w:rFonts w:ascii="Arial" w:hAnsi="Arial" w:cs="Arial"/>
        </w:rPr>
        <w:t>the human body</w:t>
      </w:r>
      <w:r w:rsidR="004D3661" w:rsidRPr="00E44791">
        <w:rPr>
          <w:rFonts w:ascii="Arial" w:hAnsi="Arial" w:cs="Arial"/>
        </w:rPr>
        <w:t xml:space="preserve"> to be examined in exquisite detail. As a consequence, </w:t>
      </w:r>
      <w:r w:rsidR="0028759A" w:rsidRPr="00E44791">
        <w:rPr>
          <w:rFonts w:ascii="Arial" w:hAnsi="Arial" w:cs="Arial"/>
        </w:rPr>
        <w:t>link</w:t>
      </w:r>
      <w:r w:rsidR="004D3661" w:rsidRPr="00E44791">
        <w:rPr>
          <w:rFonts w:ascii="Arial" w:hAnsi="Arial" w:cs="Arial"/>
        </w:rPr>
        <w:t>s</w:t>
      </w:r>
      <w:r w:rsidR="0028759A" w:rsidRPr="00E44791">
        <w:rPr>
          <w:rFonts w:ascii="Arial" w:hAnsi="Arial" w:cs="Arial"/>
        </w:rPr>
        <w:t xml:space="preserve"> between the human microbiome and </w:t>
      </w:r>
      <w:r w:rsidR="00ED16AC" w:rsidRPr="00E44791">
        <w:rPr>
          <w:rFonts w:ascii="Arial" w:hAnsi="Arial" w:cs="Arial"/>
        </w:rPr>
        <w:t xml:space="preserve">human </w:t>
      </w:r>
      <w:r w:rsidR="0028759A" w:rsidRPr="00E44791">
        <w:rPr>
          <w:rFonts w:ascii="Arial" w:hAnsi="Arial" w:cs="Arial"/>
        </w:rPr>
        <w:t>health</w:t>
      </w:r>
      <w:r w:rsidR="004D3661" w:rsidRPr="00E44791">
        <w:rPr>
          <w:rFonts w:ascii="Arial" w:hAnsi="Arial" w:cs="Arial"/>
        </w:rPr>
        <w:t xml:space="preserve"> and</w:t>
      </w:r>
      <w:r w:rsidR="0028759A" w:rsidRPr="00E44791">
        <w:rPr>
          <w:rFonts w:ascii="Arial" w:hAnsi="Arial" w:cs="Arial"/>
        </w:rPr>
        <w:t xml:space="preserve"> </w:t>
      </w:r>
      <w:r w:rsidR="00ED16AC" w:rsidRPr="00E44791">
        <w:rPr>
          <w:rFonts w:ascii="Arial" w:hAnsi="Arial" w:cs="Arial"/>
        </w:rPr>
        <w:t>diseases</w:t>
      </w:r>
      <w:r w:rsidR="004D3661" w:rsidRPr="00E44791">
        <w:rPr>
          <w:rFonts w:ascii="Arial" w:hAnsi="Arial" w:cs="Arial"/>
        </w:rPr>
        <w:t xml:space="preserve"> have been uncovered</w:t>
      </w:r>
      <w:r w:rsidR="005D4FF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PEVuZE5vdGU+PENpdGU+PEF1dGhvcj5HaWxiZXJ0PC9BdXRob3I+PFllYXI+MjAxODwvWWVhcj48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=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PEVuZE5vdGU+PENpdGU+PEF1dGhvcj5HaWxiZXJ0PC9BdXRob3I+PFllYXI+MjAxODwvWWVhcj48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=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" w:tooltip="Gilbert, 2018 #815" w:history="1">
        <w:r w:rsidR="00DA683B" w:rsidRPr="00E44791">
          <w:rPr>
            <w:rFonts w:ascii="Arial" w:hAnsi="Arial" w:cs="Arial"/>
            <w:noProof/>
          </w:rPr>
          <w:t>1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5D4FF2" w:rsidRPr="00E44791">
        <w:rPr>
          <w:rFonts w:ascii="Arial" w:hAnsi="Arial" w:cs="Arial"/>
        </w:rPr>
        <w:t>.</w:t>
      </w:r>
      <w:r w:rsidR="00C042E5" w:rsidRPr="00E44791">
        <w:rPr>
          <w:rFonts w:ascii="Arial" w:hAnsi="Arial" w:cs="Arial"/>
        </w:rPr>
        <w:t xml:space="preserve"> </w:t>
      </w:r>
      <w:r w:rsidR="003D23F6">
        <w:rPr>
          <w:rFonts w:ascii="Arial" w:hAnsi="Arial" w:cs="Arial"/>
        </w:rPr>
        <w:t>Although</w:t>
      </w:r>
      <w:r w:rsidR="003D23F6" w:rsidRPr="007E1FE8">
        <w:rPr>
          <w:rFonts w:ascii="Arial" w:hAnsi="Arial" w:cs="Arial"/>
        </w:rPr>
        <w:t xml:space="preserve"> </w:t>
      </w:r>
      <w:r w:rsidR="003D23F6">
        <w:rPr>
          <w:rFonts w:ascii="Arial" w:hAnsi="Arial" w:cs="Arial"/>
        </w:rPr>
        <w:t xml:space="preserve">the </w:t>
      </w:r>
      <w:r w:rsidR="003D23F6" w:rsidRPr="007E1FE8">
        <w:rPr>
          <w:rFonts w:ascii="Arial" w:hAnsi="Arial" w:cs="Arial"/>
        </w:rPr>
        <w:t>estimated ratio of bacterial</w:t>
      </w:r>
      <w:r w:rsidR="003D23F6">
        <w:rPr>
          <w:rFonts w:ascii="Arial" w:hAnsi="Arial" w:cs="Arial"/>
        </w:rPr>
        <w:t xml:space="preserve"> to </w:t>
      </w:r>
      <w:r w:rsidR="003D23F6" w:rsidRPr="007E1FE8">
        <w:rPr>
          <w:rFonts w:ascii="Arial" w:hAnsi="Arial" w:cs="Arial"/>
        </w:rPr>
        <w:t>human cell</w:t>
      </w:r>
      <w:r w:rsidR="003D23F6">
        <w:rPr>
          <w:rFonts w:ascii="Arial" w:hAnsi="Arial" w:cs="Arial"/>
        </w:rPr>
        <w:t xml:space="preserve">s was recently </w:t>
      </w:r>
      <w:r w:rsidR="003D23F6">
        <w:rPr>
          <w:rFonts w:ascii="Arial" w:hAnsi="Arial" w:cs="Arial"/>
        </w:rPr>
        <w:t>amended</w:t>
      </w:r>
      <w:r w:rsidR="003D23F6">
        <w:rPr>
          <w:rFonts w:ascii="Arial" w:hAnsi="Arial" w:cs="Arial"/>
        </w:rPr>
        <w:t xml:space="preserve"> from 10:1 to 1.3:1</w:t>
      </w:r>
      <w:r w:rsidR="005D4FF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&lt;EndNote&gt;&lt;Cite&gt;&lt;Author&gt;Sender&lt;/Author&gt;&lt;Year&gt;2016&lt;/Year&gt;&lt;RecNum&gt;816&lt;/RecNum&gt;&lt;DisplayText&gt;[2]&lt;/DisplayText&gt;&lt;record&gt;&lt;rec-number&gt;816&lt;/rec-number&gt;&lt;foreign-keys&gt;&lt;key app="EN" db-id="erps9s929vfrtweztp7pap0k5daszxaspv2x"&gt;816&lt;/key&gt;&lt;/foreign-keys&gt;&lt;ref-type name="Journal Article"&gt;17&lt;/ref-type&gt;&lt;contributors&gt;&lt;authors&gt;&lt;author&gt;Sender, R.&lt;/author&gt;&lt;author&gt;Fuchs, S.&lt;/author&gt;&lt;author&gt;Milo, R.&lt;/author&gt;&lt;/authors&gt;&lt;/contributors&gt;&lt;auth-address&gt;Department of Plant and Environmental Sciences, Weizmann Institute of Science, Rehovot 7610001, Israel.&amp;#xD;Department of Molecular Genetics, Weizmann Institute of Science, Rehovot 7610001, Israel. Electronic address: shai.fuchs@sickkids.ca.&amp;#xD;Department of Plant and Environmental Sciences, Weizmann Institute of Science, Rehovot 7610001, Israel. Electronic address: ron.milo@weizmann.ac.il.&lt;/auth-address&gt;&lt;titles&gt;&lt;title&gt;Are We Really Vastly Outnumbered? Revisiting the Ratio of Bacterial to Host Cells in Humans&lt;/title&gt;&lt;secondary-title&gt;Cell&lt;/secondary-title&gt;&lt;alt-title&gt;Cell&lt;/alt-title&gt;&lt;/titles&gt;&lt;periodical&gt;&lt;full-title&gt;Cell&lt;/full-title&gt;&lt;abbr-1&gt;Cell&lt;/abbr-1&gt;&lt;/periodical&gt;&lt;alt-periodical&gt;&lt;full-title&gt;Cell&lt;/full-title&gt;&lt;abbr-1&gt;Cell&lt;/abbr-1&gt;&lt;/alt-periodical&gt;&lt;pages&gt;337-40&lt;/pages&gt;&lt;volume&gt;164&lt;/volume&gt;&lt;number&gt;3&lt;/number&gt;&lt;keywords&gt;&lt;keyword&gt;Adult&lt;/keyword&gt;&lt;keyword&gt;Bacteria/cytology&lt;/keyword&gt;&lt;keyword&gt;*Bacterial Physiological Phenomena&lt;/keyword&gt;&lt;keyword&gt;Body Weight&lt;/keyword&gt;&lt;keyword&gt;Cell Count&lt;/keyword&gt;&lt;keyword&gt;Colon/microbiology&lt;/keyword&gt;&lt;keyword&gt;Female&lt;/keyword&gt;&lt;keyword&gt;Humans&lt;/keyword&gt;&lt;keyword&gt;Infant&lt;/keyword&gt;&lt;keyword&gt;Infant, Newborn&lt;/keyword&gt;&lt;keyword&gt;Male&lt;/keyword&gt;&lt;keyword&gt;*Microbiota&lt;/keyword&gt;&lt;keyword&gt;Symbiosis&lt;/keyword&gt;&lt;/keywords&gt;&lt;dates&gt;&lt;year&gt;2016&lt;/year&gt;&lt;pub-dates&gt;&lt;date&gt;Jan 28&lt;/date&gt;&lt;/pub-dates&gt;&lt;/dates&gt;&lt;isbn&gt;1097-4172 (Electronic)&amp;#xD;0092-8674 (Linking)&lt;/isbn&gt;&lt;accession-num&gt;26824647&lt;/accession-num&gt;&lt;urls&gt;&lt;related-urls&gt;&lt;url&gt;http://www.ncbi.nlm.nih.gov/pubmed/26824647&lt;/url&gt;&lt;/related-urls&gt;&lt;/urls&gt;&lt;electronic-resource-num&gt;10.1016/j.cell.2016.01.013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2" w:tooltip="Sender, 2016 #816" w:history="1">
        <w:r w:rsidR="00DA683B" w:rsidRPr="00E44791">
          <w:rPr>
            <w:rFonts w:ascii="Arial" w:hAnsi="Arial" w:cs="Arial"/>
            <w:noProof/>
          </w:rPr>
          <w:t>2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045164" w:rsidRPr="00E44791">
        <w:rPr>
          <w:rFonts w:ascii="Arial" w:hAnsi="Arial" w:cs="Arial"/>
        </w:rPr>
        <w:t xml:space="preserve">, </w:t>
      </w:r>
      <w:r w:rsidR="00C042E5" w:rsidRPr="00E44791">
        <w:rPr>
          <w:rFonts w:ascii="Arial" w:hAnsi="Arial" w:cs="Arial"/>
        </w:rPr>
        <w:t>500</w:t>
      </w:r>
      <w:r w:rsidR="00F148FE" w:rsidRPr="00E44791">
        <w:rPr>
          <w:rFonts w:ascii="Arial" w:hAnsi="Arial" w:cs="Arial"/>
        </w:rPr>
        <w:t xml:space="preserve"> </w:t>
      </w:r>
      <w:r w:rsidR="00C042E5" w:rsidRPr="00E44791">
        <w:rPr>
          <w:rFonts w:ascii="Arial" w:hAnsi="Arial" w:cs="Arial"/>
        </w:rPr>
        <w:t>-</w:t>
      </w:r>
      <w:r w:rsidR="00F148FE" w:rsidRPr="00E44791">
        <w:rPr>
          <w:rFonts w:ascii="Arial" w:hAnsi="Arial" w:cs="Arial"/>
        </w:rPr>
        <w:t xml:space="preserve"> </w:t>
      </w:r>
      <w:r w:rsidR="00C042E5" w:rsidRPr="00E44791">
        <w:rPr>
          <w:rFonts w:ascii="Arial" w:hAnsi="Arial" w:cs="Arial"/>
        </w:rPr>
        <w:t>1,000 bacteria species containing thousands of genes per species</w:t>
      </w:r>
      <w:r w:rsidR="00ED16AC" w:rsidRPr="00E44791">
        <w:rPr>
          <w:rFonts w:ascii="Arial" w:hAnsi="Arial" w:cs="Arial"/>
        </w:rPr>
        <w:t xml:space="preserve"> reside in the human body</w:t>
      </w:r>
      <w:r w:rsidR="00C042E5" w:rsidRPr="00E44791">
        <w:rPr>
          <w:rFonts w:ascii="Arial" w:hAnsi="Arial" w:cs="Arial"/>
        </w:rPr>
        <w:t>,</w:t>
      </w:r>
      <w:r w:rsidR="00045164" w:rsidRPr="00E44791">
        <w:rPr>
          <w:rFonts w:ascii="Arial" w:hAnsi="Arial" w:cs="Arial"/>
        </w:rPr>
        <w:t xml:space="preserve"> </w:t>
      </w:r>
      <w:r w:rsidR="00ED16AC" w:rsidRPr="00E44791">
        <w:rPr>
          <w:rFonts w:ascii="Arial" w:hAnsi="Arial" w:cs="Arial"/>
        </w:rPr>
        <w:t>and continue to influence</w:t>
      </w:r>
      <w:r w:rsidR="00BB362D" w:rsidRPr="00E44791">
        <w:rPr>
          <w:rFonts w:ascii="Arial" w:hAnsi="Arial" w:cs="Arial"/>
        </w:rPr>
        <w:t xml:space="preserve"> </w:t>
      </w:r>
      <w:r w:rsidR="00045164" w:rsidRPr="00E44791">
        <w:rPr>
          <w:rFonts w:ascii="Arial" w:hAnsi="Arial" w:cs="Arial"/>
        </w:rPr>
        <w:t xml:space="preserve">our health and </w:t>
      </w:r>
      <w:r w:rsidR="005D4FF2" w:rsidRPr="00E44791">
        <w:rPr>
          <w:rFonts w:ascii="Arial" w:hAnsi="Arial" w:cs="Arial"/>
        </w:rPr>
        <w:t xml:space="preserve">disease risk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&lt;EndNote&gt;&lt;Cite&gt;&lt;Author&gt;Turnbaugh&lt;/Author&gt;&lt;Year&gt;2007&lt;/Year&gt;&lt;RecNum&gt;817&lt;/RecNum&gt;&lt;DisplayText&gt;[3]&lt;/DisplayText&gt;&lt;record&gt;&lt;rec-number&gt;817&lt;/rec-number&gt;&lt;foreign-keys&gt;&lt;key app="EN" db-id="erps9s929vfrtweztp7pap0k5daszxaspv2x"&gt;817&lt;/key&gt;&lt;/foreign-keys&gt;&lt;ref-type name="Journal Article"&gt;17&lt;/ref-type&gt;&lt;contributors&gt;&lt;authors&gt;&lt;author&gt;Turnbaugh, P. J.&lt;/author&gt;&lt;author&gt;Ley, R. E.&lt;/author&gt;&lt;author&gt;Hamady, M.&lt;/author&gt;&lt;author&gt;Fraser-Liggett, C. M.&lt;/author&gt;&lt;author&gt;Knight, R.&lt;/author&gt;&lt;author&gt;Gordon, J. I.&lt;/author&gt;&lt;/authors&gt;&lt;/contributors&gt;&lt;auth-address&gt;Center for Genome Sciences, Washington University School of Medicine, St Louis, Missouri 63108, USA.&lt;/auth-address&gt;&lt;titles&gt;&lt;title&gt;The human microbiome project&lt;/title&gt;&lt;secondary-title&gt;Nature&lt;/secondary-title&gt;&lt;alt-title&gt;Nature&lt;/alt-title&gt;&lt;/titles&gt;&lt;periodical&gt;&lt;full-title&gt;Nature&lt;/full-title&gt;&lt;abbr-1&gt;Nature&lt;/abbr-1&gt;&lt;/periodical&gt;&lt;alt-periodical&gt;&lt;full-title&gt;Nature&lt;/full-title&gt;&lt;abbr-1&gt;Nature&lt;/abbr-1&gt;&lt;/alt-periodical&gt;&lt;pages&gt;804-10&lt;/pages&gt;&lt;volume&gt;449&lt;/volume&gt;&lt;number&gt;7164&lt;/number&gt;&lt;keywords&gt;&lt;keyword&gt;Animals&lt;/keyword&gt;&lt;keyword&gt;Biodiversity&lt;/keyword&gt;&lt;keyword&gt;Genome, Bacterial/genetics&lt;/keyword&gt;&lt;keyword&gt;Genomics&lt;/keyword&gt;&lt;keyword&gt;Humans&lt;/keyword&gt;&lt;keyword&gt;Intestines/cytology/immunology/*microbiology&lt;/keyword&gt;&lt;keyword&gt;*Metagenome/genetics/immunology&lt;/keyword&gt;&lt;keyword&gt;Mice&lt;/keyword&gt;&lt;keyword&gt;Sequence Analysis, DNA&lt;/keyword&gt;&lt;/keywords&gt;&lt;dates&gt;&lt;year&gt;2007&lt;/year&gt;&lt;pub-dates&gt;&lt;date&gt;Oct 18&lt;/date&gt;&lt;/pub-dates&gt;&lt;/dates&gt;&lt;isbn&gt;1476-4687 (Electronic)&amp;#xD;0028-0836 (Linking)&lt;/isbn&gt;&lt;accession-num&gt;17943116&lt;/accession-num&gt;&lt;urls&gt;&lt;related-urls&gt;&lt;url&gt;http://www.ncbi.nlm.nih.gov/pubmed/17943116&lt;/url&gt;&lt;/related-urls&gt;&lt;/urls&gt;&lt;custom2&gt;3709439&lt;/custom2&gt;&lt;electronic-resource-num&gt;10.1038/nature06244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3" w:tooltip="Turnbaugh, 2007 #817" w:history="1">
        <w:r w:rsidR="00DA683B" w:rsidRPr="00E44791">
          <w:rPr>
            <w:rFonts w:ascii="Arial" w:hAnsi="Arial" w:cs="Arial"/>
            <w:noProof/>
          </w:rPr>
          <w:t>3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5D4FF2" w:rsidRPr="00E44791">
        <w:rPr>
          <w:rFonts w:ascii="Arial" w:hAnsi="Arial" w:cs="Arial"/>
        </w:rPr>
        <w:t>.</w:t>
      </w:r>
      <w:r w:rsidR="00045164" w:rsidRPr="00E44791">
        <w:rPr>
          <w:rFonts w:ascii="Arial" w:hAnsi="Arial" w:cs="Arial"/>
        </w:rPr>
        <w:t xml:space="preserve"> </w:t>
      </w:r>
      <w:r w:rsidR="00AE7A45" w:rsidRPr="00E44791">
        <w:rPr>
          <w:rFonts w:ascii="Arial" w:hAnsi="Arial" w:cs="Arial"/>
        </w:rPr>
        <w:t>Such a h</w:t>
      </w:r>
      <w:r w:rsidR="00C042E5" w:rsidRPr="00E44791">
        <w:rPr>
          <w:rFonts w:ascii="Arial" w:hAnsi="Arial" w:cs="Arial"/>
        </w:rPr>
        <w:t xml:space="preserve">igh genetic diversity </w:t>
      </w:r>
      <w:r w:rsidR="00587446" w:rsidRPr="00E44791">
        <w:rPr>
          <w:rFonts w:ascii="Arial" w:hAnsi="Arial" w:cs="Arial"/>
        </w:rPr>
        <w:t xml:space="preserve">of </w:t>
      </w:r>
      <w:r w:rsidR="00D83AE3" w:rsidRPr="00E44791">
        <w:rPr>
          <w:rFonts w:ascii="Arial" w:hAnsi="Arial" w:cs="Arial"/>
        </w:rPr>
        <w:t>human</w:t>
      </w:r>
      <w:r w:rsidR="00587446" w:rsidRPr="00E44791">
        <w:rPr>
          <w:rFonts w:ascii="Arial" w:hAnsi="Arial" w:cs="Arial"/>
        </w:rPr>
        <w:t xml:space="preserve"> </w:t>
      </w:r>
      <w:r w:rsidR="00D83AE3" w:rsidRPr="00E44791">
        <w:rPr>
          <w:rFonts w:ascii="Arial" w:hAnsi="Arial" w:cs="Arial"/>
        </w:rPr>
        <w:t>microbiota</w:t>
      </w:r>
      <w:r w:rsidR="00587446" w:rsidRPr="00E44791">
        <w:rPr>
          <w:rFonts w:ascii="Arial" w:hAnsi="Arial" w:cs="Arial"/>
        </w:rPr>
        <w:t xml:space="preserve"> results in</w:t>
      </w:r>
      <w:r w:rsidR="00C042E5" w:rsidRPr="00E44791">
        <w:rPr>
          <w:rFonts w:ascii="Arial" w:hAnsi="Arial" w:cs="Arial"/>
        </w:rPr>
        <w:t xml:space="preserve"> a </w:t>
      </w:r>
      <w:r w:rsidR="00ED16AC" w:rsidRPr="00E44791">
        <w:rPr>
          <w:rFonts w:ascii="Arial" w:hAnsi="Arial" w:cs="Arial"/>
        </w:rPr>
        <w:t>wide range of</w:t>
      </w:r>
      <w:r w:rsidR="00C042E5" w:rsidRPr="00E44791">
        <w:rPr>
          <w:rFonts w:ascii="Arial" w:hAnsi="Arial" w:cs="Arial"/>
        </w:rPr>
        <w:t xml:space="preserve"> metabolic activities. </w:t>
      </w:r>
      <w:r w:rsidR="00966DEE" w:rsidRPr="00E44791">
        <w:rPr>
          <w:rFonts w:ascii="Arial" w:hAnsi="Arial" w:cs="Arial"/>
        </w:rPr>
        <w:t>High-throughput sequencing studies</w:t>
      </w:r>
      <w:r w:rsidR="00FF176F" w:rsidRPr="00E44791">
        <w:rPr>
          <w:rFonts w:ascii="Arial" w:hAnsi="Arial" w:cs="Arial"/>
        </w:rPr>
        <w:t xml:space="preserve"> have</w:t>
      </w:r>
      <w:r w:rsidR="00ED16AC" w:rsidRPr="00E44791">
        <w:rPr>
          <w:rFonts w:ascii="Arial" w:hAnsi="Arial" w:cs="Arial"/>
        </w:rPr>
        <w:t xml:space="preserve"> been very effective at showing</w:t>
      </w:r>
      <w:r w:rsidR="00FF176F" w:rsidRPr="00E44791">
        <w:rPr>
          <w:rFonts w:ascii="Arial" w:hAnsi="Arial" w:cs="Arial"/>
        </w:rPr>
        <w:t xml:space="preserve"> that our microbiome is highly personalised – different people having different collections of microbiota</w:t>
      </w:r>
      <w:r w:rsidR="005D4FF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PEVuZE5vdGU+PENpdGU+PEF1dGhvcj5HaWxiZXJ0PC9BdXRob3I+PFllYXI+MjAxODwvWWVhcj48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=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PEVuZE5vdGU+PENpdGU+PEF1dGhvcj5HaWxiZXJ0PC9BdXRob3I+PFllYXI+MjAxODwvWWVhcj48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=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" w:tooltip="Gilbert, 2018 #815" w:history="1">
        <w:r w:rsidR="00DA683B" w:rsidRPr="00E44791">
          <w:rPr>
            <w:rFonts w:ascii="Arial" w:hAnsi="Arial" w:cs="Arial"/>
            <w:noProof/>
          </w:rPr>
          <w:t>1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5D4FF2" w:rsidRPr="00E44791">
        <w:rPr>
          <w:rFonts w:ascii="Arial" w:hAnsi="Arial" w:cs="Arial"/>
        </w:rPr>
        <w:t>.</w:t>
      </w:r>
      <w:r w:rsidR="00966DEE" w:rsidRPr="00E44791">
        <w:rPr>
          <w:rFonts w:ascii="Arial" w:hAnsi="Arial" w:cs="Arial"/>
        </w:rPr>
        <w:t xml:space="preserve"> However, we do not </w:t>
      </w:r>
      <w:r w:rsidR="00ED16AC" w:rsidRPr="00E44791">
        <w:rPr>
          <w:rFonts w:ascii="Arial" w:hAnsi="Arial" w:cs="Arial"/>
        </w:rPr>
        <w:t xml:space="preserve">fully </w:t>
      </w:r>
      <w:r w:rsidR="00966DEE" w:rsidRPr="00E44791">
        <w:rPr>
          <w:rFonts w:ascii="Arial" w:hAnsi="Arial" w:cs="Arial"/>
        </w:rPr>
        <w:t xml:space="preserve">understand their metabolic activities, synergistic nature and metabolic cross-talk with the host. </w:t>
      </w:r>
      <w:r w:rsidR="00EF20EC" w:rsidRPr="00E44791">
        <w:rPr>
          <w:rFonts w:ascii="Arial" w:hAnsi="Arial" w:cs="Arial"/>
        </w:rPr>
        <w:t>Furthermore,</w:t>
      </w:r>
      <w:r w:rsidR="00966DEE" w:rsidRPr="00E44791">
        <w:rPr>
          <w:rFonts w:ascii="Arial" w:hAnsi="Arial" w:cs="Arial"/>
        </w:rPr>
        <w:t xml:space="preserve"> we are not yet able to </w:t>
      </w:r>
      <w:r w:rsidR="006611E4" w:rsidRPr="00E44791">
        <w:rPr>
          <w:rFonts w:ascii="Arial" w:hAnsi="Arial" w:cs="Arial"/>
        </w:rPr>
        <w:t>evaluate our wellbeing and predict the disease risk or responses to therapeutic treatments based on</w:t>
      </w:r>
      <w:r w:rsidR="00966DEE" w:rsidRPr="00E44791">
        <w:rPr>
          <w:rFonts w:ascii="Arial" w:hAnsi="Arial" w:cs="Arial"/>
        </w:rPr>
        <w:t xml:space="preserve"> </w:t>
      </w:r>
      <w:r w:rsidR="006611E4" w:rsidRPr="00E44791">
        <w:rPr>
          <w:rFonts w:ascii="Arial" w:hAnsi="Arial" w:cs="Arial"/>
        </w:rPr>
        <w:t>the microbial</w:t>
      </w:r>
      <w:r w:rsidR="00966DEE" w:rsidRPr="00E44791">
        <w:rPr>
          <w:rFonts w:ascii="Arial" w:hAnsi="Arial" w:cs="Arial"/>
        </w:rPr>
        <w:t xml:space="preserve"> variation</w:t>
      </w:r>
      <w:r w:rsidR="00EF20EC" w:rsidRPr="00E44791">
        <w:rPr>
          <w:rFonts w:ascii="Arial" w:hAnsi="Arial" w:cs="Arial"/>
        </w:rPr>
        <w:t>s at both co</w:t>
      </w:r>
      <w:r w:rsidR="006611E4" w:rsidRPr="00E44791">
        <w:rPr>
          <w:rFonts w:ascii="Arial" w:hAnsi="Arial" w:cs="Arial"/>
        </w:rPr>
        <w:t>mpositional and metabolic levels</w:t>
      </w:r>
      <w:r w:rsidR="00EF20EC" w:rsidRPr="00E44791">
        <w:rPr>
          <w:rFonts w:ascii="Arial" w:hAnsi="Arial" w:cs="Arial"/>
        </w:rPr>
        <w:t xml:space="preserve">. </w:t>
      </w:r>
      <w:r w:rsidR="006411E8" w:rsidRPr="00E44791">
        <w:rPr>
          <w:rFonts w:ascii="Arial" w:hAnsi="Arial" w:cs="Arial"/>
        </w:rPr>
        <w:t>Therefore, to achieve success</w:t>
      </w:r>
      <w:r w:rsidR="00086AB5" w:rsidRPr="00E44791">
        <w:rPr>
          <w:rFonts w:ascii="Arial" w:hAnsi="Arial" w:cs="Arial"/>
        </w:rPr>
        <w:t>ful</w:t>
      </w:r>
      <w:r w:rsidR="006411E8" w:rsidRPr="00E44791">
        <w:rPr>
          <w:rFonts w:ascii="Arial" w:hAnsi="Arial" w:cs="Arial"/>
        </w:rPr>
        <w:t xml:space="preserve"> </w:t>
      </w:r>
      <w:r w:rsidR="00086AB5" w:rsidRPr="00E44791">
        <w:rPr>
          <w:rFonts w:ascii="Arial" w:hAnsi="Arial" w:cs="Arial"/>
        </w:rPr>
        <w:t xml:space="preserve">microbiome-based intervention/prevention, we must fully </w:t>
      </w:r>
      <w:r w:rsidR="00ED16AC" w:rsidRPr="00E44791">
        <w:rPr>
          <w:rFonts w:ascii="Arial" w:hAnsi="Arial" w:cs="Arial"/>
        </w:rPr>
        <w:t xml:space="preserve">elucidate </w:t>
      </w:r>
      <w:r w:rsidR="00086AB5" w:rsidRPr="00E44791">
        <w:rPr>
          <w:rFonts w:ascii="Arial" w:hAnsi="Arial" w:cs="Arial"/>
        </w:rPr>
        <w:t xml:space="preserve">the metabolic function of our </w:t>
      </w:r>
      <w:r w:rsidR="00310581" w:rsidRPr="00E44791">
        <w:rPr>
          <w:rFonts w:ascii="Arial" w:hAnsi="Arial" w:cs="Arial"/>
        </w:rPr>
        <w:t>microbiota</w:t>
      </w:r>
      <w:r w:rsidR="00086AB5" w:rsidRPr="00E44791">
        <w:rPr>
          <w:rFonts w:ascii="Arial" w:hAnsi="Arial" w:cs="Arial"/>
        </w:rPr>
        <w:t xml:space="preserve">. </w:t>
      </w:r>
      <w:r w:rsidR="00C50C36" w:rsidRPr="00E44791">
        <w:rPr>
          <w:rFonts w:ascii="Arial" w:hAnsi="Arial" w:cs="Arial"/>
        </w:rPr>
        <w:t>The aim of this</w:t>
      </w:r>
      <w:r w:rsidR="00AB72BD" w:rsidRPr="00E44791">
        <w:rPr>
          <w:rFonts w:ascii="Arial" w:hAnsi="Arial" w:cs="Arial"/>
        </w:rPr>
        <w:t xml:space="preserve"> special issue is to </w:t>
      </w:r>
      <w:r w:rsidR="00686DCE" w:rsidRPr="00E44791">
        <w:rPr>
          <w:rFonts w:ascii="Arial" w:hAnsi="Arial" w:cs="Arial"/>
        </w:rPr>
        <w:t>outline</w:t>
      </w:r>
      <w:r w:rsidR="00ED16AC" w:rsidRPr="00E44791">
        <w:rPr>
          <w:rFonts w:ascii="Arial" w:hAnsi="Arial" w:cs="Arial"/>
        </w:rPr>
        <w:t xml:space="preserve"> </w:t>
      </w:r>
      <w:r w:rsidR="00AB72BD" w:rsidRPr="00E44791">
        <w:rPr>
          <w:rFonts w:ascii="Arial" w:hAnsi="Arial" w:cs="Arial"/>
        </w:rPr>
        <w:t xml:space="preserve">some </w:t>
      </w:r>
      <w:r w:rsidR="006611E4" w:rsidRPr="00E44791">
        <w:rPr>
          <w:rFonts w:ascii="Arial" w:hAnsi="Arial" w:cs="Arial"/>
        </w:rPr>
        <w:t xml:space="preserve">robust </w:t>
      </w:r>
      <w:r w:rsidR="00AB72BD" w:rsidRPr="00E44791">
        <w:rPr>
          <w:rFonts w:ascii="Arial" w:hAnsi="Arial" w:cs="Arial"/>
        </w:rPr>
        <w:t>tools</w:t>
      </w:r>
      <w:r w:rsidR="00C50C36" w:rsidRPr="00E44791">
        <w:rPr>
          <w:rFonts w:ascii="Arial" w:hAnsi="Arial" w:cs="Arial"/>
        </w:rPr>
        <w:t xml:space="preserve"> </w:t>
      </w:r>
      <w:r w:rsidR="00AB72BD" w:rsidRPr="00E44791">
        <w:rPr>
          <w:rFonts w:ascii="Arial" w:hAnsi="Arial" w:cs="Arial"/>
        </w:rPr>
        <w:t xml:space="preserve">that </w:t>
      </w:r>
      <w:r w:rsidR="00C90ED9" w:rsidRPr="00E44791">
        <w:rPr>
          <w:rFonts w:ascii="Arial" w:hAnsi="Arial" w:cs="Arial"/>
        </w:rPr>
        <w:t xml:space="preserve">can </w:t>
      </w:r>
      <w:r w:rsidR="00AB72BD" w:rsidRPr="00E44791">
        <w:rPr>
          <w:rFonts w:ascii="Arial" w:hAnsi="Arial" w:cs="Arial"/>
        </w:rPr>
        <w:t xml:space="preserve">improve our ability </w:t>
      </w:r>
      <w:r w:rsidR="003D1156" w:rsidRPr="00E44791">
        <w:rPr>
          <w:rFonts w:ascii="Arial" w:hAnsi="Arial" w:cs="Arial"/>
        </w:rPr>
        <w:t xml:space="preserve">to </w:t>
      </w:r>
      <w:r w:rsidR="00A32A31" w:rsidRPr="00E44791">
        <w:rPr>
          <w:rFonts w:ascii="Arial" w:hAnsi="Arial" w:cs="Arial"/>
        </w:rPr>
        <w:t xml:space="preserve">understand </w:t>
      </w:r>
      <w:r w:rsidR="00306CC6" w:rsidRPr="00E44791">
        <w:rPr>
          <w:rFonts w:ascii="Arial" w:hAnsi="Arial" w:cs="Arial"/>
        </w:rPr>
        <w:t>host-microbial interactions and meta</w:t>
      </w:r>
      <w:r w:rsidR="007F2207" w:rsidRPr="00E44791">
        <w:rPr>
          <w:rFonts w:ascii="Arial" w:hAnsi="Arial" w:cs="Arial"/>
        </w:rPr>
        <w:t xml:space="preserve">bolic function of the microbes. </w:t>
      </w:r>
    </w:p>
    <w:p w14:paraId="1A8F156D" w14:textId="5C04E117" w:rsidR="006F7191" w:rsidRPr="00E44791" w:rsidRDefault="00A32A31" w:rsidP="00DF59F5">
      <w:pPr>
        <w:spacing w:line="276" w:lineRule="auto"/>
        <w:ind w:firstLine="426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t xml:space="preserve">Metabolic profiling (also called metabonomics or metabolomics) </w:t>
      </w:r>
      <w:r w:rsidR="001407FA" w:rsidRPr="00E44791">
        <w:rPr>
          <w:rFonts w:ascii="Arial" w:hAnsi="Arial" w:cs="Arial"/>
        </w:rPr>
        <w:t xml:space="preserve">is a powerful approach to simultaneously measure a large number of small molecules present in a biological system and monitor dynamic metabolic responses of the biological system to various pathophysiological stimuli. This approach </w:t>
      </w:r>
      <w:r w:rsidRPr="00E44791">
        <w:rPr>
          <w:rFonts w:ascii="Arial" w:hAnsi="Arial" w:cs="Arial"/>
        </w:rPr>
        <w:t>has been widely used in many research areas, including toxicology</w:t>
      </w:r>
      <w:r w:rsidR="00585AD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&lt;EndNote&gt;&lt;Cite&gt;&lt;Author&gt;Robertson&lt;/Author&gt;&lt;Year&gt;2005&lt;/Year&gt;&lt;RecNum&gt;820&lt;/RecNum&gt;&lt;DisplayText&gt;[4]&lt;/DisplayText&gt;&lt;record&gt;&lt;rec-number&gt;820&lt;/rec-number&gt;&lt;foreign-keys&gt;&lt;key app="EN" db-id="erps9s929vfrtweztp7pap0k5daszxaspv2x"&gt;820&lt;/key&gt;&lt;/foreign-keys&gt;&lt;ref-type name="Journal Article"&gt;17&lt;/ref-type&gt;&lt;contributors&gt;&lt;authors&gt;&lt;author&gt;Robertson, D. G.&lt;/author&gt;&lt;/authors&gt;&lt;/contributors&gt;&lt;auth-address&gt;Metabonomics Evaluation Group, Department of World-Wide Safety Sciences, Pfizer Global Research and Development, Ann Arbor, Michigan 48105, USA. donald.robertson@pfizer.com&lt;/auth-address&gt;&lt;titles&gt;&lt;title&gt;Metabonomics in toxicology: a review&lt;/title&gt;&lt;secondary-title&gt;Toxicol Sci&lt;/secondary-title&gt;&lt;alt-title&gt;Toxicological sciences : an official journal of the Society of Toxicology&lt;/alt-title&gt;&lt;/titles&gt;&lt;periodical&gt;&lt;full-title&gt;Toxicol Sci&lt;/full-title&gt;&lt;abbr-1&gt;Toxicological sciences : an official journal of the Society of Toxicology&lt;/abbr-1&gt;&lt;/periodical&gt;&lt;alt-periodical&gt;&lt;full-title&gt;Toxicol Sci&lt;/full-title&gt;&lt;abbr-1&gt;Toxicological sciences : an official journal of the Society of Toxicology&lt;/abbr-1&gt;&lt;/alt-periodical&gt;&lt;pages&gt;809-22&lt;/pages&gt;&lt;volume&gt;85&lt;/volume&gt;&lt;number&gt;2&lt;/number&gt;&lt;keywords&gt;&lt;keyword&gt;Animals&lt;/keyword&gt;&lt;keyword&gt;Biomarkers&lt;/keyword&gt;&lt;keyword&gt;Chemical Phenomena&lt;/keyword&gt;&lt;keyword&gt;Chemistry&lt;/keyword&gt;&lt;keyword&gt;Guinea Pigs&lt;/keyword&gt;&lt;keyword&gt;Magnetic Resonance Spectroscopy&lt;/keyword&gt;&lt;keyword&gt;Metabolism/*physiology&lt;/keyword&gt;&lt;keyword&gt;Robotics&lt;/keyword&gt;&lt;keyword&gt;Terminology as Topic&lt;/keyword&gt;&lt;keyword&gt;Toxicology/*trends&lt;/keyword&gt;&lt;/keywords&gt;&lt;dates&gt;&lt;year&gt;2005&lt;/year&gt;&lt;pub-dates&gt;&lt;date&gt;Jun&lt;/date&gt;&lt;/pub-dates&gt;&lt;/dates&gt;&lt;isbn&gt;1096-6080 (Print)&amp;#xD;1096-0929 (Linking)&lt;/isbn&gt;&lt;accession-num&gt;15689416&lt;/accession-num&gt;&lt;urls&gt;&lt;related-urls&gt;&lt;url&gt;http://www.ncbi.nlm.nih.gov/pubmed/15689416&lt;/url&gt;&lt;/related-urls&gt;&lt;/urls&gt;&lt;electronic-resource-num&gt;10.1093/toxsci/kfi102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4" w:tooltip="Robertson, 2005 #820" w:history="1">
        <w:r w:rsidR="00DA683B" w:rsidRPr="00E44791">
          <w:rPr>
            <w:rFonts w:ascii="Arial" w:hAnsi="Arial" w:cs="Arial"/>
            <w:noProof/>
          </w:rPr>
          <w:t>4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Pr="00E44791">
        <w:rPr>
          <w:rFonts w:ascii="Arial" w:hAnsi="Arial" w:cs="Arial"/>
        </w:rPr>
        <w:t>, parasitology</w:t>
      </w:r>
      <w:r w:rsidR="00585AD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PEVuZE5vdGU+PENpdGU+PEF1dGhvcj5TYXJpYzwvQXV0aG9yPjxZZWFyPjIwMTA8L1llYXI+PFJl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PEVuZE5vdGU+PENpdGU+PEF1dGhvcj5TYXJpYzwvQXV0aG9yPjxZZWFyPjIwMTA8L1llYXI+PFJl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5" w:tooltip="Saric, 2010 #821" w:history="1">
        <w:r w:rsidR="00DA683B" w:rsidRPr="00E44791">
          <w:rPr>
            <w:rFonts w:ascii="Arial" w:hAnsi="Arial" w:cs="Arial"/>
            <w:noProof/>
          </w:rPr>
          <w:t>5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462B61" w:rsidRPr="00E44791">
        <w:rPr>
          <w:rFonts w:ascii="Arial" w:hAnsi="Arial" w:cs="Arial"/>
        </w:rPr>
        <w:t>,</w:t>
      </w:r>
      <w:r w:rsidRPr="00E44791">
        <w:rPr>
          <w:rFonts w:ascii="Arial" w:hAnsi="Arial" w:cs="Arial"/>
        </w:rPr>
        <w:t xml:space="preserve"> nutrition</w:t>
      </w:r>
      <w:r w:rsidR="00585AD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PEVuZE5vdGU+PENpdGU+PEF1dGhvcj5HYXJjaWEtUGVyZXo8L0F1dGhvcj48WWVhcj4yMDE3PC9Z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PEVuZE5vdGU+PENpdGU+PEF1dGhvcj5HYXJjaWEtUGVyZXo8L0F1dGhvcj48WWVhcj4yMDE3PC9Z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6" w:tooltip="Garcia-Perez, 2017 #822" w:history="1">
        <w:r w:rsidR="00DA683B" w:rsidRPr="00E44791">
          <w:rPr>
            <w:rFonts w:ascii="Arial" w:hAnsi="Arial" w:cs="Arial"/>
            <w:noProof/>
          </w:rPr>
          <w:t>6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Pr="00E44791">
        <w:rPr>
          <w:rFonts w:ascii="Arial" w:hAnsi="Arial" w:cs="Arial"/>
        </w:rPr>
        <w:t xml:space="preserve">, </w:t>
      </w:r>
      <w:r w:rsidR="008C1044" w:rsidRPr="00E44791">
        <w:rPr>
          <w:rFonts w:ascii="Arial" w:hAnsi="Arial" w:cs="Arial"/>
        </w:rPr>
        <w:t>epidemiology</w:t>
      </w:r>
      <w:r w:rsidR="00585AD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PEVuZE5vdGU+PENpdGU+PEF1dGhvcj5FbGxpb3R0PC9BdXRob3I+PFllYXI+MjAxNTwvWWVhcj48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PEVuZE5vdGU+PENpdGU+PEF1dGhvcj5FbGxpb3R0PC9BdXRob3I+PFllYXI+MjAxNTwvWWVhcj48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7" w:tooltip="Elliott, 2015 #823" w:history="1">
        <w:r w:rsidR="00DA683B" w:rsidRPr="00E44791">
          <w:rPr>
            <w:rFonts w:ascii="Arial" w:hAnsi="Arial" w:cs="Arial"/>
            <w:noProof/>
          </w:rPr>
          <w:t>7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595B9A" w:rsidRPr="00E44791">
        <w:rPr>
          <w:rFonts w:ascii="Arial" w:hAnsi="Arial" w:cs="Arial"/>
        </w:rPr>
        <w:t xml:space="preserve">, </w:t>
      </w:r>
      <w:r w:rsidR="008C1044" w:rsidRPr="00E44791">
        <w:rPr>
          <w:rFonts w:ascii="Arial" w:hAnsi="Arial" w:cs="Arial"/>
        </w:rPr>
        <w:t>exposome</w:t>
      </w:r>
      <w:r w:rsidR="00585AD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PEVuZE5vdGU+PENpdGU+PEF1dGhvcj5BdGhlcnN1Y2g8L0F1dGhvcj48WWVhcj4yMDE1PC9ZZWFy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PEVuZE5vdGU+PENpdGU+PEF1dGhvcj5BdGhlcnN1Y2g8L0F1dGhvcj48WWVhcj4yMDE1PC9ZZWFy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8" w:tooltip="Athersuch, 2015 #819" w:history="1">
        <w:r w:rsidR="00DA683B" w:rsidRPr="00E44791">
          <w:rPr>
            <w:rFonts w:ascii="Arial" w:hAnsi="Arial" w:cs="Arial"/>
            <w:noProof/>
          </w:rPr>
          <w:t>8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DF2A26" w:rsidRPr="00E44791">
        <w:rPr>
          <w:rFonts w:ascii="Arial" w:hAnsi="Arial" w:cs="Arial"/>
        </w:rPr>
        <w:t>, etc.</w:t>
      </w:r>
      <w:r w:rsidR="001407FA" w:rsidRPr="00E44791">
        <w:rPr>
          <w:rFonts w:ascii="Arial" w:hAnsi="Arial" w:cs="Arial"/>
        </w:rPr>
        <w:t xml:space="preserve"> </w:t>
      </w:r>
      <w:r w:rsidR="008C1044" w:rsidRPr="00E44791">
        <w:rPr>
          <w:rFonts w:ascii="Arial" w:hAnsi="Arial" w:cs="Arial"/>
        </w:rPr>
        <w:t>In the current issue, Lamichhane et al.</w:t>
      </w:r>
      <w:r w:rsidR="00585AD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&lt;EndNote&gt;&lt;Cite&gt;&lt;Author&gt;Lamichhane&lt;/Author&gt;&lt;Year&gt;2018&lt;/Year&gt;&lt;RecNum&gt;818&lt;/RecNum&gt;&lt;DisplayText&gt;[9]&lt;/DisplayText&gt;&lt;record&gt;&lt;rec-number&gt;818&lt;/rec-number&gt;&lt;foreign-keys&gt;&lt;key app="EN" db-id="erps9s929vfrtweztp7pap0k5daszxaspv2x"&gt;818&lt;/key&gt;&lt;/foreign-keys&gt;&lt;ref-type name="Journal Article"&gt;17&lt;/ref-type&gt;&lt;contributors&gt;&lt;authors&gt;&lt;author&gt;Lamichhane, S.&lt;/author&gt;&lt;author&gt;Sen, P.&lt;/author&gt;&lt;author&gt;Dickens, A. M.&lt;/author&gt;&lt;author&gt;Oresic, M.&lt;/author&gt;&lt;author&gt;Bertram, H. C.&lt;/author&gt;&lt;/authors&gt;&lt;/contributors&gt;&lt;auth-address&gt;Turku Centre for Biotechnology, University of Turku and Abo Akademi University, FI-20520 Turku, Finland. Electronic address: santosh.lamichhane@utu.fi.&amp;#xD;Turku Centre for Biotechnology, University of Turku and Abo Akademi University, FI-20520 Turku, Finland.&amp;#xD;Turku Centre for Biotechnology, University of Turku and Abo Akademi University, FI-20520 Turku, Finland; School of Medical Sciences, Orebro University, 702 81 Orebro, Sweden.&amp;#xD;Department of Food Science, Aarhus University, Kirstinebjergvej 10, 5792 Aarslev, Denmark.&lt;/auth-address&gt;&lt;titles&gt;&lt;title&gt;Gut metabolome meets microbiome: A methodological perspective to understand the relationship between host and microbe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Apr 30&lt;/date&gt;&lt;/pub-dates&gt;&lt;/dates&gt;&lt;isbn&gt;1095-9130 (Electronic)&amp;#xD;1046-2023 (Linking)&lt;/isbn&gt;&lt;accession-num&gt;29715508&lt;/accession-num&gt;&lt;urls&gt;&lt;related-urls&gt;&lt;url&gt;http://www.ncbi.nlm.nih.gov/pubmed/29715508&lt;/url&gt;&lt;/related-urls&gt;&lt;/urls&gt;&lt;electronic-resource-num&gt;10.1016/j.ymeth.2018.04.029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9" w:tooltip="Lamichhane, 2018 #818" w:history="1">
        <w:r w:rsidR="00DA683B" w:rsidRPr="00E44791">
          <w:rPr>
            <w:rFonts w:ascii="Arial" w:hAnsi="Arial" w:cs="Arial"/>
            <w:noProof/>
          </w:rPr>
          <w:t>9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8C1044" w:rsidRPr="00E44791">
        <w:rPr>
          <w:rFonts w:ascii="Arial" w:hAnsi="Arial" w:cs="Arial"/>
        </w:rPr>
        <w:t xml:space="preserve"> </w:t>
      </w:r>
      <w:r w:rsidR="00DA0F5C" w:rsidRPr="00E44791">
        <w:rPr>
          <w:rFonts w:ascii="Arial" w:hAnsi="Arial" w:cs="Arial"/>
        </w:rPr>
        <w:t xml:space="preserve">highlight </w:t>
      </w:r>
      <w:r w:rsidR="00DF2A26" w:rsidRPr="00E44791">
        <w:rPr>
          <w:rFonts w:ascii="Arial" w:hAnsi="Arial" w:cs="Arial"/>
        </w:rPr>
        <w:t>the application of metabolic profiling in</w:t>
      </w:r>
      <w:r w:rsidR="00DA0F5C" w:rsidRPr="00E44791">
        <w:rPr>
          <w:rFonts w:ascii="Arial" w:hAnsi="Arial" w:cs="Arial"/>
        </w:rPr>
        <w:t xml:space="preserve"> </w:t>
      </w:r>
      <w:r w:rsidR="001C6471" w:rsidRPr="00E44791">
        <w:rPr>
          <w:rFonts w:ascii="Arial" w:hAnsi="Arial" w:cs="Arial"/>
        </w:rPr>
        <w:t>characteris</w:t>
      </w:r>
      <w:r w:rsidR="0001675B" w:rsidRPr="00E44791">
        <w:rPr>
          <w:rFonts w:ascii="Arial" w:hAnsi="Arial" w:cs="Arial"/>
        </w:rPr>
        <w:t>ing</w:t>
      </w:r>
      <w:r w:rsidR="00DA0F5C" w:rsidRPr="00E44791">
        <w:rPr>
          <w:rFonts w:ascii="Arial" w:hAnsi="Arial" w:cs="Arial"/>
        </w:rPr>
        <w:t xml:space="preserve"> </w:t>
      </w:r>
      <w:r w:rsidR="007C1040" w:rsidRPr="00E44791">
        <w:rPr>
          <w:rFonts w:ascii="Arial" w:hAnsi="Arial" w:cs="Arial"/>
        </w:rPr>
        <w:t xml:space="preserve">the </w:t>
      </w:r>
      <w:r w:rsidR="00DA0F5C" w:rsidRPr="00E44791">
        <w:rPr>
          <w:rFonts w:ascii="Arial" w:hAnsi="Arial" w:cs="Arial"/>
        </w:rPr>
        <w:t>f</w:t>
      </w:r>
      <w:r w:rsidR="00995C8A" w:rsidRPr="00E44791">
        <w:rPr>
          <w:rFonts w:ascii="Arial" w:hAnsi="Arial" w:cs="Arial"/>
        </w:rPr>
        <w:t>a</w:t>
      </w:r>
      <w:r w:rsidR="00DA0F5C" w:rsidRPr="00E44791">
        <w:rPr>
          <w:rFonts w:ascii="Arial" w:hAnsi="Arial" w:cs="Arial"/>
        </w:rPr>
        <w:t>ecal metabolome</w:t>
      </w:r>
      <w:r w:rsidR="00C22C56" w:rsidRPr="00E44791">
        <w:rPr>
          <w:rFonts w:ascii="Arial" w:hAnsi="Arial" w:cs="Arial"/>
        </w:rPr>
        <w:t>. The authors also provide a comprehensive review on the statistical correlation and modelling methods used in understanding the metab</w:t>
      </w:r>
      <w:r w:rsidR="00585AD2" w:rsidRPr="00E44791">
        <w:rPr>
          <w:rFonts w:ascii="Arial" w:hAnsi="Arial" w:cs="Arial"/>
        </w:rPr>
        <w:t xml:space="preserve">olic function of the microbiota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&lt;EndNote&gt;&lt;Cite&gt;&lt;Author&gt;Lamichhane&lt;/Author&gt;&lt;Year&gt;2018&lt;/Year&gt;&lt;RecNum&gt;818&lt;/RecNum&gt;&lt;DisplayText&gt;[9]&lt;/DisplayText&gt;&lt;record&gt;&lt;rec-number&gt;818&lt;/rec-number&gt;&lt;foreign-keys&gt;&lt;key app="EN" db-id="erps9s929vfrtweztp7pap0k5daszxaspv2x"&gt;818&lt;/key&gt;&lt;/foreign-keys&gt;&lt;ref-type name="Journal Article"&gt;17&lt;/ref-type&gt;&lt;contributors&gt;&lt;authors&gt;&lt;author&gt;Lamichhane, S.&lt;/author&gt;&lt;author&gt;Sen, P.&lt;/author&gt;&lt;author&gt;Dickens, A. M.&lt;/author&gt;&lt;author&gt;Oresic, M.&lt;/author&gt;&lt;author&gt;Bertram, H. C.&lt;/author&gt;&lt;/authors&gt;&lt;/contributors&gt;&lt;auth-address&gt;Turku Centre for Biotechnology, University of Turku and Abo Akademi University, FI-20520 Turku, Finland. Electronic address: santosh.lamichhane@utu.fi.&amp;#xD;Turku Centre for Biotechnology, University of Turku and Abo Akademi University, FI-20520 Turku, Finland.&amp;#xD;Turku Centre for Biotechnology, University of Turku and Abo Akademi University, FI-20520 Turku, Finland; School of Medical Sciences, Orebro University, 702 81 Orebro, Sweden.&amp;#xD;Department of Food Science, Aarhus University, Kirstinebjergvej 10, 5792 Aarslev, Denmark.&lt;/auth-address&gt;&lt;titles&gt;&lt;title&gt;Gut metabolome meets microbiome: A methodological perspective to understand the relationship between host and microbe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Apr 30&lt;/date&gt;&lt;/pub-dates&gt;&lt;/dates&gt;&lt;isbn&gt;1095-9130 (Electronic)&amp;#xD;1046-2023 (Linking)&lt;/isbn&gt;&lt;accession-num&gt;29715508&lt;/accession-num&gt;&lt;urls&gt;&lt;related-urls&gt;&lt;url&gt;http://www.ncbi.nlm.nih.gov/pubmed/29715508&lt;/url&gt;&lt;/related-urls&gt;&lt;/urls&gt;&lt;electronic-resource-num&gt;10.1016/j.ymeth.2018.04.029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9" w:tooltip="Lamichhane, 2018 #818" w:history="1">
        <w:r w:rsidR="00DA683B" w:rsidRPr="00E44791">
          <w:rPr>
            <w:rFonts w:ascii="Arial" w:hAnsi="Arial" w:cs="Arial"/>
            <w:noProof/>
          </w:rPr>
          <w:t>9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585AD2" w:rsidRPr="00E44791">
        <w:rPr>
          <w:rFonts w:ascii="Arial" w:hAnsi="Arial" w:cs="Arial"/>
        </w:rPr>
        <w:t>.</w:t>
      </w:r>
      <w:r w:rsidR="007D44A6" w:rsidRPr="00E44791">
        <w:rPr>
          <w:rFonts w:ascii="Arial" w:hAnsi="Arial" w:cs="Arial"/>
        </w:rPr>
        <w:t xml:space="preserve"> </w:t>
      </w:r>
      <w:r w:rsidR="006125DC" w:rsidRPr="00E44791">
        <w:rPr>
          <w:rFonts w:ascii="Arial" w:hAnsi="Arial" w:cs="Arial"/>
        </w:rPr>
        <w:t xml:space="preserve">Mass spectrometry </w:t>
      </w:r>
      <w:r w:rsidR="00857A2E" w:rsidRPr="00E44791">
        <w:rPr>
          <w:rFonts w:ascii="Arial" w:hAnsi="Arial" w:cs="Arial"/>
        </w:rPr>
        <w:t xml:space="preserve">(MS) </w:t>
      </w:r>
      <w:r w:rsidR="006125DC" w:rsidRPr="00E44791">
        <w:rPr>
          <w:rFonts w:ascii="Arial" w:hAnsi="Arial" w:cs="Arial"/>
        </w:rPr>
        <w:t xml:space="preserve">is </w:t>
      </w:r>
      <w:r w:rsidR="00857A2E" w:rsidRPr="00E44791">
        <w:rPr>
          <w:rFonts w:ascii="Arial" w:hAnsi="Arial" w:cs="Arial"/>
        </w:rPr>
        <w:t>a routinely used analytical platform in metabolic profiling</w:t>
      </w:r>
      <w:r w:rsidR="0084011F" w:rsidRPr="00E44791">
        <w:rPr>
          <w:rFonts w:ascii="Arial" w:hAnsi="Arial" w:cs="Arial"/>
        </w:rPr>
        <w:t xml:space="preserve"> with </w:t>
      </w:r>
      <w:r w:rsidR="004A552C" w:rsidRPr="00E44791">
        <w:rPr>
          <w:rFonts w:ascii="Arial" w:hAnsi="Arial" w:cs="Arial"/>
        </w:rPr>
        <w:t xml:space="preserve">a </w:t>
      </w:r>
      <w:r w:rsidR="0084011F" w:rsidRPr="00E44791">
        <w:rPr>
          <w:rFonts w:ascii="Arial" w:hAnsi="Arial" w:cs="Arial"/>
        </w:rPr>
        <w:t>high sensitivity</w:t>
      </w:r>
      <w:r w:rsidR="00857A2E" w:rsidRPr="00E44791">
        <w:rPr>
          <w:rFonts w:ascii="Arial" w:hAnsi="Arial" w:cs="Arial"/>
        </w:rPr>
        <w:t>. Cameron and Takáts</w:t>
      </w:r>
      <w:r w:rsidR="00585AD2" w:rsidRPr="00E44791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&lt;EndNote&gt;&lt;Cite&gt;&lt;Author&gt;Cameron&lt;/Author&gt;&lt;Year&gt;2018&lt;/Year&gt;&lt;RecNum&gt;824&lt;/RecNum&gt;&lt;DisplayText&gt;[10]&lt;/DisplayText&gt;&lt;record&gt;&lt;rec-number&gt;824&lt;/rec-number&gt;&lt;foreign-keys&gt;&lt;key app="EN" db-id="erps9s929vfrtweztp7pap0k5daszxaspv2x"&gt;824&lt;/key&gt;&lt;/foreign-keys&gt;&lt;ref-type name="Journal Article"&gt;17&lt;/ref-type&gt;&lt;contributors&gt;&lt;authors&gt;&lt;author&gt;Cameron, S. J. S.&lt;/author&gt;&lt;author&gt;Takats, Z.&lt;/author&gt;&lt;/authors&gt;&lt;/contributors&gt;&lt;auth-address&gt;Division of Computational and Systems Medicine, Institute of Integrative Systems Medicine and Digestive Diseases, Department of Surgery and Cancer, Faculty of Medicine, Imperial College London, United Kingdom.&amp;#xD;Division of Computational and Systems Medicine, Institute of Integrative Systems Medicine and Digestive Diseases, Department of Surgery and Cancer, Faculty of Medicine, Imperial College London, United Kingdom. Electronic address: z.takats@imperial.ac.uk.&lt;/auth-address&gt;&lt;titles&gt;&lt;title&gt;Mass spectrometry approaches to metabolic profiling of microbial communities within the human gastrointestinal tract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Apr 26&lt;/date&gt;&lt;/pub-dates&gt;&lt;/dates&gt;&lt;isbn&gt;1095-9130 (Electronic)&amp;#xD;1046-2023 (Linking)&lt;/isbn&gt;&lt;accession-num&gt;29704664&lt;/accession-num&gt;&lt;urls&gt;&lt;related-urls&gt;&lt;url&gt;http://www.ncbi.nlm.nih.gov/pubmed/29704664&lt;/url&gt;&lt;/related-urls&gt;&lt;/urls&gt;&lt;electronic-resource-num&gt;10.1016/j.ymeth.2018.04.027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0" w:tooltip="Cameron, 2018 #824" w:history="1">
        <w:r w:rsidR="00DA683B" w:rsidRPr="00E44791">
          <w:rPr>
            <w:rFonts w:ascii="Arial" w:hAnsi="Arial" w:cs="Arial"/>
            <w:noProof/>
          </w:rPr>
          <w:t>10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857A2E" w:rsidRPr="00E44791">
        <w:rPr>
          <w:rFonts w:ascii="Arial" w:hAnsi="Arial" w:cs="Arial"/>
        </w:rPr>
        <w:t xml:space="preserve"> </w:t>
      </w:r>
      <w:r w:rsidR="00964FFF" w:rsidRPr="00E44791">
        <w:rPr>
          <w:rFonts w:ascii="Arial" w:hAnsi="Arial" w:cs="Arial"/>
        </w:rPr>
        <w:t>discuss</w:t>
      </w:r>
      <w:r w:rsidR="00857A2E" w:rsidRPr="00E44791">
        <w:rPr>
          <w:rFonts w:ascii="Arial" w:hAnsi="Arial" w:cs="Arial"/>
        </w:rPr>
        <w:t xml:space="preserve"> </w:t>
      </w:r>
      <w:r w:rsidR="00F9178D" w:rsidRPr="00E44791">
        <w:rPr>
          <w:rFonts w:ascii="Arial" w:hAnsi="Arial" w:cs="Arial"/>
        </w:rPr>
        <w:t xml:space="preserve">the </w:t>
      </w:r>
      <w:r w:rsidR="00964FFF" w:rsidRPr="00E44791">
        <w:rPr>
          <w:rFonts w:ascii="Arial" w:hAnsi="Arial" w:cs="Arial"/>
        </w:rPr>
        <w:t xml:space="preserve">pros and cons of </w:t>
      </w:r>
      <w:r w:rsidR="00857A2E" w:rsidRPr="00E44791">
        <w:rPr>
          <w:rFonts w:ascii="Arial" w:hAnsi="Arial" w:cs="Arial"/>
        </w:rPr>
        <w:t>a range of MS</w:t>
      </w:r>
      <w:r w:rsidR="00964FFF" w:rsidRPr="00E44791">
        <w:rPr>
          <w:rFonts w:ascii="Arial" w:hAnsi="Arial" w:cs="Arial"/>
        </w:rPr>
        <w:t>-based techniques used in metabolic profiling</w:t>
      </w:r>
      <w:r w:rsidR="007C1040" w:rsidRPr="00E44791">
        <w:rPr>
          <w:rFonts w:ascii="Arial" w:hAnsi="Arial" w:cs="Arial"/>
        </w:rPr>
        <w:t>,</w:t>
      </w:r>
      <w:r w:rsidR="00964FFF" w:rsidRPr="00E44791">
        <w:rPr>
          <w:rFonts w:ascii="Arial" w:hAnsi="Arial" w:cs="Arial"/>
        </w:rPr>
        <w:t xml:space="preserve"> and highlight newly developed techniques, including ambient ionisation mass spectrometry and imaging mass spectrometry</w:t>
      </w:r>
      <w:r w:rsidR="00BB3AE4" w:rsidRPr="00E44791">
        <w:rPr>
          <w:rFonts w:ascii="Arial" w:hAnsi="Arial" w:cs="Arial"/>
        </w:rPr>
        <w:t>. These new MS-based techniques</w:t>
      </w:r>
      <w:r w:rsidR="00964FFF" w:rsidRPr="00E44791">
        <w:rPr>
          <w:rFonts w:ascii="Arial" w:hAnsi="Arial" w:cs="Arial"/>
        </w:rPr>
        <w:t xml:space="preserve"> show promising potential to </w:t>
      </w:r>
      <w:r w:rsidR="00A11331" w:rsidRPr="00E44791">
        <w:rPr>
          <w:rFonts w:ascii="Arial" w:hAnsi="Arial" w:cs="Arial"/>
        </w:rPr>
        <w:t>reveal the metaboli</w:t>
      </w:r>
      <w:r w:rsidR="00180C34" w:rsidRPr="00E44791">
        <w:rPr>
          <w:rFonts w:ascii="Arial" w:hAnsi="Arial" w:cs="Arial"/>
        </w:rPr>
        <w:t>te</w:t>
      </w:r>
      <w:r w:rsidR="00A11331" w:rsidRPr="00E44791">
        <w:rPr>
          <w:rFonts w:ascii="Arial" w:hAnsi="Arial" w:cs="Arial"/>
        </w:rPr>
        <w:t xml:space="preserve"> composition of</w:t>
      </w:r>
      <w:r w:rsidR="007F2207" w:rsidRPr="00E44791">
        <w:rPr>
          <w:rFonts w:ascii="Arial" w:hAnsi="Arial" w:cs="Arial"/>
        </w:rPr>
        <w:t xml:space="preserve"> the microbial communities. </w:t>
      </w:r>
    </w:p>
    <w:p w14:paraId="40AF9989" w14:textId="49AEA779" w:rsidR="00EC3E5E" w:rsidRPr="00E44791" w:rsidRDefault="00573719" w:rsidP="00DF59F5">
      <w:pPr>
        <w:spacing w:line="276" w:lineRule="auto"/>
        <w:ind w:firstLine="426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t>Factors that contribute to</w:t>
      </w:r>
      <w:r w:rsidR="004A552C" w:rsidRPr="00E44791">
        <w:rPr>
          <w:rFonts w:ascii="Arial" w:hAnsi="Arial" w:cs="Arial"/>
        </w:rPr>
        <w:t xml:space="preserve"> shaping the gut microbiome</w:t>
      </w:r>
      <w:r w:rsidRPr="00E44791">
        <w:rPr>
          <w:rFonts w:ascii="Arial" w:hAnsi="Arial" w:cs="Arial"/>
        </w:rPr>
        <w:t xml:space="preserve"> include human genetics and immune status, diet and dietary supplement, drugs (e.g. antibiotics), lifestyle and diseases</w:t>
      </w:r>
      <w:r w:rsidR="007D1BA3" w:rsidRPr="00E44791">
        <w:rPr>
          <w:rFonts w:ascii="Arial" w:hAnsi="Arial" w:cs="Arial"/>
        </w:rPr>
        <w:t>. The axis of</w:t>
      </w:r>
      <w:r w:rsidRPr="00E44791">
        <w:rPr>
          <w:rFonts w:ascii="Arial" w:hAnsi="Arial" w:cs="Arial"/>
        </w:rPr>
        <w:t xml:space="preserve"> diet</w:t>
      </w:r>
      <w:r w:rsidR="007D1BA3" w:rsidRPr="00E44791">
        <w:rPr>
          <w:rFonts w:ascii="Arial" w:hAnsi="Arial" w:cs="Arial"/>
        </w:rPr>
        <w:t>-</w:t>
      </w:r>
      <w:r w:rsidRPr="00E44791">
        <w:rPr>
          <w:rFonts w:ascii="Arial" w:hAnsi="Arial" w:cs="Arial"/>
        </w:rPr>
        <w:t>gut</w:t>
      </w:r>
      <w:r w:rsidR="00133BFD" w:rsidRPr="00E44791">
        <w:rPr>
          <w:rFonts w:ascii="Arial" w:hAnsi="Arial" w:cs="Arial"/>
        </w:rPr>
        <w:t xml:space="preserve"> </w:t>
      </w:r>
      <w:r w:rsidR="007D1BA3" w:rsidRPr="00E44791">
        <w:rPr>
          <w:rFonts w:ascii="Arial" w:hAnsi="Arial" w:cs="Arial"/>
        </w:rPr>
        <w:t>microbiota-host</w:t>
      </w:r>
      <w:r w:rsidRPr="00E44791">
        <w:rPr>
          <w:rFonts w:ascii="Arial" w:hAnsi="Arial" w:cs="Arial"/>
        </w:rPr>
        <w:t xml:space="preserve"> has attracted extensive attention</w:t>
      </w:r>
      <w:r w:rsidR="007C1040" w:rsidRPr="00E44791">
        <w:rPr>
          <w:rFonts w:ascii="Arial" w:hAnsi="Arial" w:cs="Arial"/>
        </w:rPr>
        <w:t>, particularly</w:t>
      </w:r>
      <w:r w:rsidRPr="00E44791">
        <w:rPr>
          <w:rFonts w:ascii="Arial" w:hAnsi="Arial" w:cs="Arial"/>
        </w:rPr>
        <w:t xml:space="preserve"> since </w:t>
      </w:r>
      <w:r w:rsidR="00133BFD" w:rsidRPr="00E44791">
        <w:rPr>
          <w:rFonts w:ascii="Arial" w:hAnsi="Arial" w:cs="Arial"/>
        </w:rPr>
        <w:t>understanding this complex link</w:t>
      </w:r>
      <w:r w:rsidRPr="00E44791">
        <w:rPr>
          <w:rFonts w:ascii="Arial" w:hAnsi="Arial" w:cs="Arial"/>
        </w:rPr>
        <w:t xml:space="preserve"> could generate low-risk therapeutic </w:t>
      </w:r>
      <w:r w:rsidR="00943545" w:rsidRPr="00E44791">
        <w:rPr>
          <w:rFonts w:ascii="Arial" w:hAnsi="Arial" w:cs="Arial"/>
        </w:rPr>
        <w:t>and</w:t>
      </w:r>
      <w:r w:rsidRPr="00E44791">
        <w:rPr>
          <w:rFonts w:ascii="Arial" w:hAnsi="Arial" w:cs="Arial"/>
        </w:rPr>
        <w:t xml:space="preserve"> preventive strategies for </w:t>
      </w:r>
      <w:r w:rsidR="00DA1D37" w:rsidRPr="00E44791">
        <w:rPr>
          <w:rFonts w:ascii="Arial" w:hAnsi="Arial" w:cs="Arial"/>
        </w:rPr>
        <w:t>diseases such as colon cancer.</w:t>
      </w:r>
      <w:r w:rsidR="007C1040" w:rsidRPr="00E44791">
        <w:rPr>
          <w:rFonts w:ascii="Arial" w:hAnsi="Arial" w:cs="Arial"/>
        </w:rPr>
        <w:t xml:space="preserve"> In this issue,</w:t>
      </w:r>
      <w:r w:rsidR="00943545" w:rsidRPr="00E44791">
        <w:rPr>
          <w:rFonts w:ascii="Arial" w:hAnsi="Arial" w:cs="Arial"/>
        </w:rPr>
        <w:t xml:space="preserve"> Egert et al</w:t>
      </w:r>
      <w:r w:rsidR="00BB3AE4" w:rsidRPr="00E44791">
        <w:rPr>
          <w:rFonts w:ascii="Arial" w:hAnsi="Arial" w:cs="Arial"/>
        </w:rPr>
        <w:t>.</w:t>
      </w:r>
      <w:r w:rsidR="00FC66E4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&lt;EndNote&gt;&lt;Cite&gt;&lt;Author&gt;Egert&lt;/Author&gt;&lt;Year&gt;2018&lt;/Year&gt;&lt;RecNum&gt;825&lt;/RecNum&gt;&lt;DisplayText&gt;[11]&lt;/DisplayText&gt;&lt;record&gt;&lt;rec-number&gt;825&lt;/rec-number&gt;&lt;foreign-keys&gt;&lt;key app="EN" db-id="erps9s929vfrtweztp7pap0k5daszxaspv2x"&gt;825&lt;/key&gt;&lt;/foreign-keys&gt;&lt;ref-type name="Journal Article"&gt;17&lt;/ref-type&gt;&lt;contributors&gt;&lt;authors&gt;&lt;author&gt;Egert, M.&lt;/author&gt;&lt;author&gt;Weis, S.&lt;/author&gt;&lt;author&gt;Schnell, S.&lt;/author&gt;&lt;/authors&gt;&lt;/contributors&gt;&lt;auth-address&gt;Faculty of Medical and Life Sciences, Institute of Precision Medicine, Microbiology and Hygiene Group, Furtwangen University, Villingen-Schwenningen, Germany. Electronic address: Markus.Egert@hs-furtwangen.de.&amp;#xD;Faculty of Medical and Life Sciences, Institute of Precision Medicine, Microbiology and Hygiene Group, Furtwangen University, Villingen-Schwenningen, Germany; Institute of Applied Microbiology, Research Center for BioSystems, Land Use, and Nutrition (IFZ), Justus-Liebig-University Giessen, Germany.&amp;#xD;Institute of Applied Microbiology, Research Center for BioSystems, Land Use, and Nutrition (IFZ), Justus-Liebig-University Giessen, Germany.&lt;/auth-address&gt;&lt;titles&gt;&lt;title&gt;RNA-based stable isotope probing (RNA-SIP) to unravel intestinal host-microbe interactions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May 30&lt;/date&gt;&lt;/pub-dates&gt;&lt;/dates&gt;&lt;isbn&gt;1095-9130 (Electronic)&amp;#xD;1046-2023 (Linking)&lt;/isbn&gt;&lt;accession-num&gt;29857194&lt;/accession-num&gt;&lt;urls&gt;&lt;related-urls&gt;&lt;url&gt;http://www.ncbi.nlm.nih.gov/pubmed/29857194&lt;/url&gt;&lt;/related-urls&gt;&lt;/urls&gt;&lt;electronic-resource-num&gt;10.1016/j.ymeth.2018.05.022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1" w:tooltip="Egert, 2018 #825" w:history="1">
        <w:r w:rsidR="00DA683B" w:rsidRPr="00E44791">
          <w:rPr>
            <w:rFonts w:ascii="Arial" w:hAnsi="Arial" w:cs="Arial"/>
            <w:noProof/>
          </w:rPr>
          <w:t>11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943545" w:rsidRPr="00E44791">
        <w:rPr>
          <w:rFonts w:ascii="Arial" w:hAnsi="Arial" w:cs="Arial"/>
        </w:rPr>
        <w:t xml:space="preserve"> outline </w:t>
      </w:r>
      <w:r w:rsidR="003E0EE1" w:rsidRPr="00E44791">
        <w:rPr>
          <w:rFonts w:ascii="Arial" w:hAnsi="Arial" w:cs="Arial"/>
        </w:rPr>
        <w:t xml:space="preserve">a useful tool - RNA-based stable isotope probing (RNA-SIP) technique </w:t>
      </w:r>
      <w:r w:rsidR="00BD466F" w:rsidRPr="00E44791">
        <w:rPr>
          <w:rFonts w:ascii="Arial" w:hAnsi="Arial" w:cs="Arial"/>
        </w:rPr>
        <w:t>- to</w:t>
      </w:r>
      <w:r w:rsidR="003E0EE1" w:rsidRPr="00E44791">
        <w:rPr>
          <w:rFonts w:ascii="Arial" w:hAnsi="Arial" w:cs="Arial"/>
        </w:rPr>
        <w:t xml:space="preserve"> trace </w:t>
      </w:r>
      <w:r w:rsidR="00E5130C" w:rsidRPr="00E44791">
        <w:rPr>
          <w:rFonts w:ascii="Arial" w:hAnsi="Arial" w:cs="Arial"/>
        </w:rPr>
        <w:t>the metabolic fate of the nutrients</w:t>
      </w:r>
      <w:r w:rsidR="003E0EE1" w:rsidRPr="00E44791">
        <w:rPr>
          <w:rFonts w:ascii="Arial" w:hAnsi="Arial" w:cs="Arial"/>
        </w:rPr>
        <w:t xml:space="preserve"> in a complex microbial community. This technique has been mainly used in environmental studies</w:t>
      </w:r>
      <w:r w:rsidR="00224B81" w:rsidRPr="00E44791">
        <w:rPr>
          <w:rFonts w:ascii="Arial" w:hAnsi="Arial" w:cs="Arial"/>
        </w:rPr>
        <w:t xml:space="preserve"> and the authors </w:t>
      </w:r>
      <w:r w:rsidR="007C1040" w:rsidRPr="00E44791">
        <w:rPr>
          <w:rFonts w:ascii="Arial" w:hAnsi="Arial" w:cs="Arial"/>
        </w:rPr>
        <w:t xml:space="preserve">demonstrate </w:t>
      </w:r>
      <w:r w:rsidR="00224B81" w:rsidRPr="00E44791">
        <w:rPr>
          <w:rFonts w:ascii="Arial" w:hAnsi="Arial" w:cs="Arial"/>
        </w:rPr>
        <w:t xml:space="preserve">its application in </w:t>
      </w:r>
      <w:r w:rsidR="007C1040" w:rsidRPr="00E44791">
        <w:rPr>
          <w:rFonts w:ascii="Arial" w:hAnsi="Arial" w:cs="Arial"/>
        </w:rPr>
        <w:t xml:space="preserve">identifying </w:t>
      </w:r>
      <w:r w:rsidR="00BD466F" w:rsidRPr="00E44791">
        <w:rPr>
          <w:rFonts w:ascii="Arial" w:hAnsi="Arial" w:cs="Arial"/>
        </w:rPr>
        <w:t>human</w:t>
      </w:r>
      <w:r w:rsidR="00224B81" w:rsidRPr="00E44791">
        <w:rPr>
          <w:rFonts w:ascii="Arial" w:hAnsi="Arial" w:cs="Arial"/>
        </w:rPr>
        <w:t xml:space="preserve"> bacteria involved in digestion of prebiotics</w:t>
      </w:r>
      <w:r w:rsidR="00BD466F" w:rsidRPr="00E44791">
        <w:rPr>
          <w:rFonts w:ascii="Arial" w:hAnsi="Arial" w:cs="Arial"/>
        </w:rPr>
        <w:t xml:space="preserve">, </w:t>
      </w:r>
      <w:r w:rsidR="007C1040" w:rsidRPr="00E44791">
        <w:rPr>
          <w:rFonts w:ascii="Arial" w:hAnsi="Arial" w:cs="Arial"/>
        </w:rPr>
        <w:t xml:space="preserve">thus highlighting </w:t>
      </w:r>
      <w:r w:rsidR="00BD466F" w:rsidRPr="00E44791">
        <w:rPr>
          <w:rFonts w:ascii="Arial" w:hAnsi="Arial" w:cs="Arial"/>
        </w:rPr>
        <w:t>the value of RNA-SIP technique in studying bacterial metabolism i</w:t>
      </w:r>
      <w:r w:rsidR="00FC66E4">
        <w:rPr>
          <w:rFonts w:ascii="Arial" w:hAnsi="Arial" w:cs="Arial"/>
        </w:rPr>
        <w:t xml:space="preserve">n a complex microbial community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&lt;EndNote&gt;&lt;Cite&gt;&lt;Author&gt;Egert&lt;/Author&gt;&lt;Year&gt;2018&lt;/Year&gt;&lt;RecNum&gt;825&lt;/RecNum&gt;&lt;DisplayText&gt;[11]&lt;/DisplayText&gt;&lt;record&gt;&lt;rec-number&gt;825&lt;/rec-number&gt;&lt;foreign-keys&gt;&lt;key app="EN" db-id="erps9s929vfrtweztp7pap0k5daszxaspv2x"&gt;825&lt;/key&gt;&lt;/foreign-keys&gt;&lt;ref-type name="Journal Article"&gt;17&lt;/ref-type&gt;&lt;contributors&gt;&lt;authors&gt;&lt;author&gt;Egert, M.&lt;/author&gt;&lt;author&gt;Weis, S.&lt;/author&gt;&lt;author&gt;Schnell, S.&lt;/author&gt;&lt;/authors&gt;&lt;/contributors&gt;&lt;auth-address&gt;Faculty of Medical and Life Sciences, Institute of Precision Medicine, Microbiology and Hygiene Group, Furtwangen University, Villingen-Schwenningen, Germany. Electronic address: Markus.Egert@hs-furtwangen.de.&amp;#xD;Faculty of Medical and Life Sciences, Institute of Precision Medicine, Microbiology and Hygiene Group, Furtwangen University, Villingen-Schwenningen, Germany; Institute of Applied Microbiology, Research Center for BioSystems, Land Use, and Nutrition (IFZ), Justus-Liebig-University Giessen, Germany.&amp;#xD;Institute of Applied Microbiology, Research Center for BioSystems, Land Use, and Nutrition (IFZ), Justus-Liebig-University Giessen, Germany.&lt;/auth-address&gt;&lt;titles&gt;&lt;title&gt;RNA-based stable isotope probing (RNA-SIP) to unravel intestinal host-microbe interactions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May 30&lt;/date&gt;&lt;/pub-dates&gt;&lt;/dates&gt;&lt;isbn&gt;1095-9130 (Electronic)&amp;#xD;1046-2023 (Linking)&lt;/isbn&gt;&lt;accession-num&gt;29857194&lt;/accession-num&gt;&lt;urls&gt;&lt;related-urls&gt;&lt;url&gt;http://www.ncbi.nlm.nih.gov/pubmed/29857194&lt;/url&gt;&lt;/related-urls&gt;&lt;/urls&gt;&lt;electronic-resource-num&gt;10.1016/j.ymeth.2018.05.022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1" w:tooltip="Egert, 2018 #825" w:history="1">
        <w:r w:rsidR="00DA683B" w:rsidRPr="00E44791">
          <w:rPr>
            <w:rFonts w:ascii="Arial" w:hAnsi="Arial" w:cs="Arial"/>
            <w:noProof/>
          </w:rPr>
          <w:t>11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FC66E4">
        <w:rPr>
          <w:rFonts w:ascii="Arial" w:hAnsi="Arial" w:cs="Arial"/>
        </w:rPr>
        <w:t>.</w:t>
      </w:r>
      <w:r w:rsidR="000433F4" w:rsidRPr="00E44791">
        <w:rPr>
          <w:rFonts w:ascii="Arial" w:hAnsi="Arial" w:cs="Arial"/>
        </w:rPr>
        <w:t xml:space="preserve"> </w:t>
      </w:r>
      <w:r w:rsidR="007C1040" w:rsidRPr="00E44791">
        <w:rPr>
          <w:rFonts w:ascii="Arial" w:hAnsi="Arial" w:cs="Arial"/>
        </w:rPr>
        <w:t>Furthermore</w:t>
      </w:r>
      <w:r w:rsidR="00E10FC2" w:rsidRPr="00E44791">
        <w:rPr>
          <w:rFonts w:ascii="Arial" w:hAnsi="Arial" w:cs="Arial"/>
        </w:rPr>
        <w:t xml:space="preserve">, to monitor the dynamic responses of an individual’s microbiota to therapeutic interventions </w:t>
      </w:r>
      <w:r w:rsidR="00995246" w:rsidRPr="00E44791">
        <w:rPr>
          <w:rFonts w:ascii="Arial" w:hAnsi="Arial" w:cs="Arial"/>
        </w:rPr>
        <w:t>(e.g.</w:t>
      </w:r>
      <w:r w:rsidR="009153C1" w:rsidRPr="00E44791">
        <w:rPr>
          <w:rFonts w:ascii="Arial" w:hAnsi="Arial" w:cs="Arial"/>
        </w:rPr>
        <w:t xml:space="preserve"> antibiotics</w:t>
      </w:r>
      <w:r w:rsidR="00995246" w:rsidRPr="00E44791">
        <w:rPr>
          <w:rFonts w:ascii="Arial" w:hAnsi="Arial" w:cs="Arial"/>
        </w:rPr>
        <w:t>)</w:t>
      </w:r>
      <w:r w:rsidR="009153C1" w:rsidRPr="00E44791">
        <w:rPr>
          <w:rFonts w:ascii="Arial" w:hAnsi="Arial" w:cs="Arial"/>
        </w:rPr>
        <w:t xml:space="preserve"> </w:t>
      </w:r>
      <w:r w:rsidR="00E10FC2" w:rsidRPr="00E44791">
        <w:rPr>
          <w:rFonts w:ascii="Arial" w:hAnsi="Arial" w:cs="Arial"/>
        </w:rPr>
        <w:t xml:space="preserve">in vitro, a </w:t>
      </w:r>
      <w:r w:rsidR="004E6115" w:rsidRPr="00E44791">
        <w:rPr>
          <w:rFonts w:ascii="Arial" w:hAnsi="Arial" w:cs="Arial"/>
        </w:rPr>
        <w:t xml:space="preserve">stable </w:t>
      </w:r>
      <w:r w:rsidR="00E10FC2" w:rsidRPr="00E44791">
        <w:rPr>
          <w:rFonts w:ascii="Arial" w:hAnsi="Arial" w:cs="Arial"/>
        </w:rPr>
        <w:t>system that can mimic physiological conditions of the gastrointestinal tract or other sites of body is required. Bioreactors</w:t>
      </w:r>
      <w:r w:rsidR="007C1040" w:rsidRPr="00E44791">
        <w:rPr>
          <w:rFonts w:ascii="Arial" w:hAnsi="Arial" w:cs="Arial"/>
        </w:rPr>
        <w:t xml:space="preserve"> serve as a robust in vitro model for studying complex microbial </w:t>
      </w:r>
      <w:r w:rsidR="00995246" w:rsidRPr="00E44791">
        <w:rPr>
          <w:rFonts w:ascii="Arial" w:hAnsi="Arial" w:cs="Arial"/>
        </w:rPr>
        <w:t>communities,</w:t>
      </w:r>
      <w:r w:rsidR="007C1040" w:rsidRPr="00E44791">
        <w:rPr>
          <w:rFonts w:ascii="Arial" w:hAnsi="Arial" w:cs="Arial"/>
        </w:rPr>
        <w:t xml:space="preserve"> due to the ability to programme and control</w:t>
      </w:r>
      <w:r w:rsidR="00E10FC2" w:rsidRPr="00E44791">
        <w:rPr>
          <w:rFonts w:ascii="Arial" w:hAnsi="Arial" w:cs="Arial"/>
        </w:rPr>
        <w:t xml:space="preserve"> the level</w:t>
      </w:r>
      <w:r w:rsidR="007C1040" w:rsidRPr="00E44791">
        <w:rPr>
          <w:rFonts w:ascii="Arial" w:hAnsi="Arial" w:cs="Arial"/>
        </w:rPr>
        <w:t>s</w:t>
      </w:r>
      <w:r w:rsidR="00E10FC2" w:rsidRPr="00E44791">
        <w:rPr>
          <w:rFonts w:ascii="Arial" w:hAnsi="Arial" w:cs="Arial"/>
        </w:rPr>
        <w:t xml:space="preserve"> of oxygen, pH, temperature, nutrient feeding and waste removal</w:t>
      </w:r>
      <w:r w:rsidR="00FC66E4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PEVuZE5vdGU+PENpdGU+PEF1dGhvcj5HdXptYW4tUm9kcmlndWV6PC9BdXRob3I+PFllYXI+MjAx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PEVuZE5vdGU+PENpdGU+PEF1dGhvcj5HdXptYW4tUm9kcmlndWV6PC9BdXRob3I+PFllYXI+MjAx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2" w:tooltip="Guzman-Rodriguez, 2018 #826" w:history="1">
        <w:r w:rsidR="00DA683B" w:rsidRPr="00E44791">
          <w:rPr>
            <w:rFonts w:ascii="Arial" w:hAnsi="Arial" w:cs="Arial"/>
            <w:noProof/>
          </w:rPr>
          <w:t>12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FC66E4">
        <w:rPr>
          <w:rFonts w:ascii="Arial" w:hAnsi="Arial" w:cs="Arial"/>
        </w:rPr>
        <w:t>.</w:t>
      </w:r>
    </w:p>
    <w:p w14:paraId="73D7D7C3" w14:textId="77F7C751" w:rsidR="006F7191" w:rsidRPr="00E44791" w:rsidRDefault="00961C9E" w:rsidP="00961848">
      <w:pPr>
        <w:spacing w:line="276" w:lineRule="auto"/>
        <w:ind w:firstLine="426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lastRenderedPageBreak/>
        <w:t xml:space="preserve">In </w:t>
      </w:r>
      <w:r w:rsidR="007C1040" w:rsidRPr="00E44791">
        <w:rPr>
          <w:rFonts w:ascii="Arial" w:hAnsi="Arial" w:cs="Arial"/>
        </w:rPr>
        <w:t xml:space="preserve">order to explore </w:t>
      </w:r>
      <w:r w:rsidRPr="00E44791">
        <w:rPr>
          <w:rFonts w:ascii="Arial" w:hAnsi="Arial" w:cs="Arial"/>
        </w:rPr>
        <w:t>the function of the microbiota, specific pathways are often studied</w:t>
      </w:r>
      <w:r w:rsidR="007C1040" w:rsidRPr="00E44791">
        <w:rPr>
          <w:rFonts w:ascii="Arial" w:hAnsi="Arial" w:cs="Arial"/>
        </w:rPr>
        <w:t xml:space="preserve"> via </w:t>
      </w:r>
      <w:r w:rsidRPr="00E44791">
        <w:rPr>
          <w:rFonts w:ascii="Arial" w:hAnsi="Arial" w:cs="Arial"/>
        </w:rPr>
        <w:t>a combination of molecular biology techniques, analytical platforms and in silico approaches</w:t>
      </w:r>
      <w:r w:rsidR="001B05FC" w:rsidRPr="00E44791">
        <w:rPr>
          <w:rFonts w:ascii="Arial" w:hAnsi="Arial" w:cs="Arial"/>
        </w:rPr>
        <w:t>.</w:t>
      </w:r>
      <w:r w:rsidR="00357DA1" w:rsidRPr="00E44791">
        <w:rPr>
          <w:rFonts w:ascii="Arial" w:hAnsi="Arial" w:cs="Arial"/>
        </w:rPr>
        <w:t xml:space="preserve"> Jameson et al.</w:t>
      </w:r>
      <w:r w:rsidR="00FC66E4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&lt;EndNote&gt;&lt;Cite&gt;&lt;Author&gt;Jameson&lt;/Author&gt;&lt;Year&gt;2018&lt;/Year&gt;&lt;RecNum&gt;827&lt;/RecNum&gt;&lt;DisplayText&gt;[13]&lt;/DisplayText&gt;&lt;record&gt;&lt;rec-number&gt;827&lt;/rec-number&gt;&lt;foreign-keys&gt;&lt;key app="EN" db-id="erps9s929vfrtweztp7pap0k5daszxaspv2x"&gt;827&lt;/key&gt;&lt;/foreign-keys&gt;&lt;ref-type name="Journal Article"&gt;17&lt;/ref-type&gt;&lt;contributors&gt;&lt;authors&gt;&lt;author&gt;Jameson, E.&lt;/author&gt;&lt;author&gt;Quareshy, M.&lt;/author&gt;&lt;author&gt;Chen, Y.&lt;/author&gt;&lt;/authors&gt;&lt;/contributors&gt;&lt;auth-address&gt;The University of Warwick, School of Life Sciences, United Kingdom. Electronic address: eleanor.jameson@warwick.ac.uk.&amp;#xD;The University of Warwick, School of Life Sciences, United Kingdom.&lt;/auth-address&gt;&lt;titles&gt;&lt;title&gt;Methodological considerations for the identification of choline and carnitine-degrading bacteria in the gut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Apr 19&lt;/date&gt;&lt;/pub-dates&gt;&lt;/dates&gt;&lt;isbn&gt;1095-9130 (Electronic)&amp;#xD;1046-2023 (Linking)&lt;/isbn&gt;&lt;accession-num&gt;29684641&lt;/accession-num&gt;&lt;urls&gt;&lt;related-urls&gt;&lt;url&gt;http://www.ncbi.nlm.nih.gov/pubmed/29684641&lt;/url&gt;&lt;/related-urls&gt;&lt;/urls&gt;&lt;electronic-resource-num&gt;10.1016/j.ymeth.2018.03.012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3" w:tooltip="Jameson, 2018 #827" w:history="1">
        <w:r w:rsidR="00DA683B" w:rsidRPr="00E44791">
          <w:rPr>
            <w:rFonts w:ascii="Arial" w:hAnsi="Arial" w:cs="Arial"/>
            <w:noProof/>
          </w:rPr>
          <w:t>13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357DA1" w:rsidRPr="00E44791">
        <w:rPr>
          <w:rFonts w:ascii="Arial" w:hAnsi="Arial" w:cs="Arial"/>
        </w:rPr>
        <w:t xml:space="preserve"> discuss the advantages and disadvantages of homology-based phylogenetic analysis for the identification of choline and carnitine-degrading bacteria in the gut</w:t>
      </w:r>
      <w:r w:rsidR="000B1BE0" w:rsidRPr="00E44791">
        <w:rPr>
          <w:rFonts w:ascii="Arial" w:hAnsi="Arial" w:cs="Arial"/>
        </w:rPr>
        <w:t xml:space="preserve">. The authors </w:t>
      </w:r>
      <w:r w:rsidR="009010F4" w:rsidRPr="00E44791">
        <w:rPr>
          <w:rFonts w:ascii="Arial" w:hAnsi="Arial" w:cs="Arial"/>
        </w:rPr>
        <w:t xml:space="preserve">also </w:t>
      </w:r>
      <w:r w:rsidR="002143E0" w:rsidRPr="00E44791">
        <w:rPr>
          <w:rFonts w:ascii="Arial" w:hAnsi="Arial" w:cs="Arial"/>
        </w:rPr>
        <w:t>highlight</w:t>
      </w:r>
      <w:r w:rsidR="000B1BE0" w:rsidRPr="00E44791">
        <w:rPr>
          <w:rFonts w:ascii="Arial" w:hAnsi="Arial" w:cs="Arial"/>
        </w:rPr>
        <w:t xml:space="preserve"> th</w:t>
      </w:r>
      <w:r w:rsidR="005B5B0B">
        <w:rPr>
          <w:rFonts w:ascii="Arial" w:hAnsi="Arial" w:cs="Arial"/>
        </w:rPr>
        <w:t>at the identified homologues might not encode a functional enzyme and thus, phenotypical</w:t>
      </w:r>
      <w:r w:rsidR="009010F4" w:rsidRPr="00E44791">
        <w:rPr>
          <w:rFonts w:ascii="Arial" w:hAnsi="Arial" w:cs="Arial"/>
        </w:rPr>
        <w:t xml:space="preserve"> </w:t>
      </w:r>
      <w:r w:rsidR="005B5B0B">
        <w:rPr>
          <w:rFonts w:ascii="Arial" w:hAnsi="Arial" w:cs="Arial"/>
        </w:rPr>
        <w:t>validation of</w:t>
      </w:r>
      <w:r w:rsidR="00A565CB" w:rsidRPr="00E44791">
        <w:rPr>
          <w:rFonts w:ascii="Arial" w:hAnsi="Arial" w:cs="Arial"/>
        </w:rPr>
        <w:t xml:space="preserve"> </w:t>
      </w:r>
      <w:r w:rsidR="00042B82">
        <w:rPr>
          <w:rFonts w:ascii="Arial" w:hAnsi="Arial" w:cs="Arial"/>
        </w:rPr>
        <w:t xml:space="preserve">the </w:t>
      </w:r>
      <w:r w:rsidR="00A565CB" w:rsidRPr="00E44791">
        <w:rPr>
          <w:rFonts w:ascii="Arial" w:hAnsi="Arial" w:cs="Arial"/>
        </w:rPr>
        <w:t>bacteria</w:t>
      </w:r>
      <w:r w:rsidR="00042B82">
        <w:rPr>
          <w:rFonts w:ascii="Arial" w:hAnsi="Arial" w:cs="Arial"/>
        </w:rPr>
        <w:t>l ability</w:t>
      </w:r>
      <w:r w:rsidR="00A565CB" w:rsidRPr="00E44791">
        <w:rPr>
          <w:rFonts w:ascii="Arial" w:hAnsi="Arial" w:cs="Arial"/>
        </w:rPr>
        <w:t xml:space="preserve"> to me</w:t>
      </w:r>
      <w:r w:rsidR="00AE29DA" w:rsidRPr="00E44791">
        <w:rPr>
          <w:rFonts w:ascii="Arial" w:hAnsi="Arial" w:cs="Arial"/>
        </w:rPr>
        <w:t>t</w:t>
      </w:r>
      <w:r w:rsidR="00FC66E4">
        <w:rPr>
          <w:rFonts w:ascii="Arial" w:hAnsi="Arial" w:cs="Arial"/>
        </w:rPr>
        <w:t xml:space="preserve">abolise choline and carnitine </w:t>
      </w:r>
      <w:r w:rsidR="00042B82">
        <w:rPr>
          <w:rFonts w:ascii="Arial" w:hAnsi="Arial" w:cs="Arial"/>
        </w:rPr>
        <w:t>is required</w:t>
      </w:r>
      <w:r w:rsidR="005B5B0B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&lt;EndNote&gt;&lt;Cite&gt;&lt;Author&gt;Jameson&lt;/Author&gt;&lt;Year&gt;2018&lt;/Year&gt;&lt;RecNum&gt;827&lt;/RecNum&gt;&lt;DisplayText&gt;[13]&lt;/DisplayText&gt;&lt;record&gt;&lt;rec-number&gt;827&lt;/rec-number&gt;&lt;foreign-keys&gt;&lt;key app="EN" db-id="erps9s929vfrtweztp7pap0k5daszxaspv2x"&gt;827&lt;/key&gt;&lt;/foreign-keys&gt;&lt;ref-type name="Journal Article"&gt;17&lt;/ref-type&gt;&lt;contributors&gt;&lt;authors&gt;&lt;author&gt;Jameson, E.&lt;/author&gt;&lt;author&gt;Quareshy, M.&lt;/author&gt;&lt;author&gt;Chen, Y.&lt;/author&gt;&lt;/authors&gt;&lt;/contributors&gt;&lt;auth-address&gt;The University of Warwick, School of Life Sciences, United Kingdom. Electronic address: eleanor.jameson@warwick.ac.uk.&amp;#xD;The University of Warwick, School of Life Sciences, United Kingdom.&lt;/auth-address&gt;&lt;titles&gt;&lt;title&gt;Methodological considerations for the identification of choline and carnitine-degrading bacteria in the gut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Apr 19&lt;/date&gt;&lt;/pub-dates&gt;&lt;/dates&gt;&lt;isbn&gt;1095-9130 (Electronic)&amp;#xD;1046-2023 (Linking)&lt;/isbn&gt;&lt;accession-num&gt;29684641&lt;/accession-num&gt;&lt;urls&gt;&lt;related-urls&gt;&lt;url&gt;http://www.ncbi.nlm.nih.gov/pubmed/29684641&lt;/url&gt;&lt;/related-urls&gt;&lt;/urls&gt;&lt;electronic-resource-num&gt;10.1016/j.ymeth.2018.03.012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3" w:tooltip="Jameson, 2018 #827" w:history="1">
        <w:r w:rsidR="00DA683B" w:rsidRPr="00E44791">
          <w:rPr>
            <w:rFonts w:ascii="Arial" w:hAnsi="Arial" w:cs="Arial"/>
            <w:noProof/>
          </w:rPr>
          <w:t>13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FC66E4">
        <w:rPr>
          <w:rFonts w:ascii="Arial" w:hAnsi="Arial" w:cs="Arial"/>
        </w:rPr>
        <w:t>.</w:t>
      </w:r>
      <w:r w:rsidR="00AE29DA" w:rsidRPr="00E44791">
        <w:rPr>
          <w:rFonts w:ascii="Arial" w:hAnsi="Arial" w:cs="Arial"/>
        </w:rPr>
        <w:t xml:space="preserve"> </w:t>
      </w:r>
      <w:r w:rsidR="00352FBC" w:rsidRPr="00E44791">
        <w:rPr>
          <w:rFonts w:ascii="Arial" w:hAnsi="Arial" w:cs="Arial"/>
        </w:rPr>
        <w:t xml:space="preserve">Bile acids are a cluster of molecules </w:t>
      </w:r>
      <w:r w:rsidR="00690903" w:rsidRPr="00E44791">
        <w:rPr>
          <w:rFonts w:ascii="Arial" w:hAnsi="Arial" w:cs="Arial"/>
        </w:rPr>
        <w:t>involved</w:t>
      </w:r>
      <w:r w:rsidR="00352FBC" w:rsidRPr="00E44791">
        <w:rPr>
          <w:rFonts w:ascii="Arial" w:hAnsi="Arial" w:cs="Arial"/>
        </w:rPr>
        <w:t xml:space="preserve"> in lipid modulation and </w:t>
      </w:r>
      <w:r w:rsidR="00690903" w:rsidRPr="00E44791">
        <w:rPr>
          <w:rFonts w:ascii="Arial" w:hAnsi="Arial" w:cs="Arial"/>
        </w:rPr>
        <w:t>energy</w:t>
      </w:r>
      <w:r w:rsidR="00352FBC" w:rsidRPr="00E44791">
        <w:rPr>
          <w:rFonts w:ascii="Arial" w:hAnsi="Arial" w:cs="Arial"/>
        </w:rPr>
        <w:t xml:space="preserve"> </w:t>
      </w:r>
      <w:r w:rsidR="00690903" w:rsidRPr="00E44791">
        <w:rPr>
          <w:rFonts w:ascii="Arial" w:hAnsi="Arial" w:cs="Arial"/>
        </w:rPr>
        <w:t>homeostasis</w:t>
      </w:r>
      <w:r w:rsidR="002143E0" w:rsidRPr="00E44791">
        <w:rPr>
          <w:rFonts w:ascii="Arial" w:hAnsi="Arial" w:cs="Arial"/>
        </w:rPr>
        <w:t>, and t</w:t>
      </w:r>
      <w:r w:rsidR="00690903" w:rsidRPr="00E44791">
        <w:rPr>
          <w:rFonts w:ascii="Arial" w:hAnsi="Arial" w:cs="Arial"/>
        </w:rPr>
        <w:t xml:space="preserve">he </w:t>
      </w:r>
      <w:bookmarkStart w:id="0" w:name="_GoBack"/>
      <w:bookmarkEnd w:id="0"/>
      <w:r w:rsidR="00690903" w:rsidRPr="00E44791">
        <w:rPr>
          <w:rFonts w:ascii="Arial" w:hAnsi="Arial" w:cs="Arial"/>
        </w:rPr>
        <w:t xml:space="preserve">microbial metabolism of </w:t>
      </w:r>
      <w:r w:rsidR="002143E0" w:rsidRPr="00E44791">
        <w:rPr>
          <w:rFonts w:ascii="Arial" w:hAnsi="Arial" w:cs="Arial"/>
        </w:rPr>
        <w:t xml:space="preserve">these </w:t>
      </w:r>
      <w:r w:rsidR="00690903" w:rsidRPr="00E44791">
        <w:rPr>
          <w:rFonts w:ascii="Arial" w:hAnsi="Arial" w:cs="Arial"/>
        </w:rPr>
        <w:t xml:space="preserve">bile acids results in </w:t>
      </w:r>
      <w:r w:rsidR="002143E0" w:rsidRPr="00E44791">
        <w:rPr>
          <w:rFonts w:ascii="Arial" w:hAnsi="Arial" w:cs="Arial"/>
        </w:rPr>
        <w:t xml:space="preserve">their </w:t>
      </w:r>
      <w:r w:rsidR="00690903" w:rsidRPr="00E44791">
        <w:rPr>
          <w:rFonts w:ascii="Arial" w:hAnsi="Arial" w:cs="Arial"/>
        </w:rPr>
        <w:t>unconjugation</w:t>
      </w:r>
      <w:r w:rsidR="002143E0" w:rsidRPr="00E44791">
        <w:rPr>
          <w:rFonts w:ascii="Arial" w:hAnsi="Arial" w:cs="Arial"/>
        </w:rPr>
        <w:t>,</w:t>
      </w:r>
      <w:r w:rsidR="00690903" w:rsidRPr="00E44791">
        <w:rPr>
          <w:rFonts w:ascii="Arial" w:hAnsi="Arial" w:cs="Arial"/>
        </w:rPr>
        <w:t xml:space="preserve"> and </w:t>
      </w:r>
      <w:r w:rsidR="002143E0" w:rsidRPr="00E44791">
        <w:rPr>
          <w:rFonts w:ascii="Arial" w:hAnsi="Arial" w:cs="Arial"/>
        </w:rPr>
        <w:t xml:space="preserve">the </w:t>
      </w:r>
      <w:r w:rsidR="00690903" w:rsidRPr="00E44791">
        <w:rPr>
          <w:rFonts w:ascii="Arial" w:hAnsi="Arial" w:cs="Arial"/>
        </w:rPr>
        <w:t xml:space="preserve">production of secondary bile acids associated with colon cancer risk. To </w:t>
      </w:r>
      <w:r w:rsidR="00AD7911" w:rsidRPr="00E44791">
        <w:rPr>
          <w:rFonts w:ascii="Arial" w:hAnsi="Arial" w:cs="Arial"/>
        </w:rPr>
        <w:t>evaluate</w:t>
      </w:r>
      <w:r w:rsidR="00690903" w:rsidRPr="00E44791">
        <w:rPr>
          <w:rFonts w:ascii="Arial" w:hAnsi="Arial" w:cs="Arial"/>
        </w:rPr>
        <w:t xml:space="preserve"> the </w:t>
      </w:r>
      <w:r w:rsidR="00AD7911" w:rsidRPr="00E44791">
        <w:rPr>
          <w:rFonts w:ascii="Arial" w:hAnsi="Arial" w:cs="Arial"/>
        </w:rPr>
        <w:t xml:space="preserve">gut </w:t>
      </w:r>
      <w:r w:rsidR="00690903" w:rsidRPr="00E44791">
        <w:rPr>
          <w:rFonts w:ascii="Arial" w:hAnsi="Arial" w:cs="Arial"/>
        </w:rPr>
        <w:t>bacterial metabolism of bile acids, Mullish et al.</w:t>
      </w:r>
      <w:r w:rsidR="00FC66E4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&lt;EndNote&gt;&lt;Cite&gt;&lt;Author&gt;Mullish&lt;/Author&gt;&lt;Year&gt;2018&lt;/Year&gt;&lt;RecNum&gt;828&lt;/RecNum&gt;&lt;DisplayText&gt;[14]&lt;/DisplayText&gt;&lt;record&gt;&lt;rec-number&gt;828&lt;/rec-number&gt;&lt;foreign-keys&gt;&lt;key app="EN" db-id="erps9s929vfrtweztp7pap0k5daszxaspv2x"&gt;828&lt;/key&gt;&lt;/foreign-keys&gt;&lt;ref-type name="Journal Article"&gt;17&lt;/ref-type&gt;&lt;contributors&gt;&lt;authors&gt;&lt;author&gt;Mullish, B. H.&lt;/author&gt;&lt;author&gt;Pechlivanis, A.&lt;/author&gt;&lt;author&gt;Barker, G. F.&lt;/author&gt;&lt;author&gt;Thursz, M. R.&lt;/author&gt;&lt;author&gt;Marchesi, J. R.&lt;/author&gt;&lt;author&gt;McDonald, J. A. K.&lt;/author&gt;&lt;/authors&gt;&lt;/contributors&gt;&lt;auth-address&gt;Division of Integrative Systems Medicine and Digestive Disease, Faculty of Medicine, Imperial College London, United Kingdom.&amp;#xD;Division of Integrative Systems Medicine and Digestive Disease, Faculty of Medicine, Imperial College London, United Kingdom; School of Biosciences, Cardiff University, Cardiff, United Kingdom.&amp;#xD;Division of Integrative Systems Medicine and Digestive Disease, Faculty of Medicine, Imperial College London, United Kingdom. Electronic address: julie.mcdonald@imperial.ac.uk.&lt;/auth-address&gt;&lt;titles&gt;&lt;title&gt;Functional microbiomics: Evaluation of gut microbiota-bile acid metabolism interactions in health and disease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Apr 26&lt;/date&gt;&lt;/pub-dates&gt;&lt;/dates&gt;&lt;isbn&gt;1095-9130 (Electronic)&amp;#xD;1046-2023 (Linking)&lt;/isbn&gt;&lt;accession-num&gt;29704662&lt;/accession-num&gt;&lt;urls&gt;&lt;related-urls&gt;&lt;url&gt;http://www.ncbi.nlm.nih.gov/pubmed/29704662&lt;/url&gt;&lt;/related-urls&gt;&lt;/urls&gt;&lt;electronic-resource-num&gt;10.1016/j.ymeth.2018.04.028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4" w:tooltip="Mullish, 2018 #828" w:history="1">
        <w:r w:rsidR="00DA683B" w:rsidRPr="00E44791">
          <w:rPr>
            <w:rFonts w:ascii="Arial" w:hAnsi="Arial" w:cs="Arial"/>
            <w:noProof/>
          </w:rPr>
          <w:t>14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690903" w:rsidRPr="00E44791">
        <w:rPr>
          <w:rFonts w:ascii="Arial" w:hAnsi="Arial" w:cs="Arial"/>
        </w:rPr>
        <w:t xml:space="preserve"> demonstrate the use of a range of tools from 16s rRNA gene sequencing, real-time PCR </w:t>
      </w:r>
      <w:r w:rsidR="002143E0" w:rsidRPr="00E44791">
        <w:rPr>
          <w:rFonts w:ascii="Arial" w:hAnsi="Arial" w:cs="Arial"/>
        </w:rPr>
        <w:t>,</w:t>
      </w:r>
      <w:r w:rsidR="00690903" w:rsidRPr="00E44791">
        <w:rPr>
          <w:rFonts w:ascii="Arial" w:hAnsi="Arial" w:cs="Arial"/>
        </w:rPr>
        <w:t xml:space="preserve"> and metabolic profiling of bile acids. </w:t>
      </w:r>
      <w:r w:rsidR="004E3792" w:rsidRPr="00E44791">
        <w:rPr>
          <w:rFonts w:ascii="Arial" w:hAnsi="Arial" w:cs="Arial"/>
        </w:rPr>
        <w:t xml:space="preserve">A similar strategy is also </w:t>
      </w:r>
      <w:r w:rsidR="002143E0" w:rsidRPr="00E44791">
        <w:rPr>
          <w:rFonts w:ascii="Arial" w:hAnsi="Arial" w:cs="Arial"/>
        </w:rPr>
        <w:t xml:space="preserve">used </w:t>
      </w:r>
      <w:r w:rsidR="004E3792" w:rsidRPr="00E44791">
        <w:rPr>
          <w:rFonts w:ascii="Arial" w:hAnsi="Arial" w:cs="Arial"/>
        </w:rPr>
        <w:t>by Hale et al.</w:t>
      </w:r>
      <w:r w:rsidR="00FC66E4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PEVuZE5vdGU+PENpdGU+PEF1dGhvcj5IYWxlPC9BdXRob3I+PFllYXI+MjAxODwvWWVhcj48UmVj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ZXJpb2RpY2FsPjxkYXRlcz48eWVhcj4yMDE4PC95ZWFyPjxwdWItZGF0ZXM+PGRhdGU+QXByIDI2
PC9kYXRlPjwvcHViLWRhdGVzPjwvZGF0ZXM+PGlzYm4+MTA5NS05MTMwIChFbGVjdHJvbmljKSYj
eEQ7MTA0Ni0yMDIzIChMaW5raW5nKTwvaXNibj48YWNjZXNzaW9uLW51bT4yOTcwNDY2NTwvYWNj
ZXNzaW9uLW51bT48dXJscz48cmVsYXRlZC11cmxzPjx1cmw+aHR0cDovL3d3dy5uY2JpLm5sbS5u
aWguZ292L3B1Ym1lZC8yOTcwNDY2NTwvdXJsPjwvcmVsYXRlZC11cmxzPjwvdXJscz48ZWxlY3Ry
b25pYy1yZXNvdXJjZS1udW0+MTAuMTAxNi9qLnltZXRoLjIwMTguMDQuMDI0PC9lbGVjdHJvbmlj
LXJlc291cmNlLW51bT48L3JlY29yZD48L0NpdGU+PC9FbmROb3RlPn==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PEVuZE5vdGU+PENpdGU+PEF1dGhvcj5IYWxlPC9BdXRob3I+PFllYXI+MjAxODwvWWVhcj48UmVj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ZXJpb2RpY2FsPjxkYXRlcz48eWVhcj4yMDE4PC95ZWFyPjxwdWItZGF0ZXM+PGRhdGU+QXByIDI2
PC9kYXRlPjwvcHViLWRhdGVzPjwvZGF0ZXM+PGlzYm4+MTA5NS05MTMwIChFbGVjdHJvbmljKSYj
eEQ7MTA0Ni0yMDIzIChMaW5raW5nKTwvaXNibj48YWNjZXNzaW9uLW51bT4yOTcwNDY2NTwvYWNj
ZXNzaW9uLW51bT48dXJscz48cmVsYXRlZC11cmxzPjx1cmw+aHR0cDovL3d3dy5uY2JpLm5sbS5u
aWguZ292L3B1Ym1lZC8yOTcwNDY2NTwvdXJsPjwvcmVsYXRlZC11cmxzPjwvdXJscz48ZWxlY3Ry
b25pYy1yZXNvdXJjZS1udW0+MTAuMTAxNi9qLnltZXRoLjIwMTguMDQuMDI0PC9lbGVjdHJvbmlj
LXJlc291cmNlLW51bT48L3JlY29yZD48L0NpdGU+PC9FbmROb3RlPn==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5" w:tooltip="Hale, 2018 #829" w:history="1">
        <w:r w:rsidR="00DA683B" w:rsidRPr="00E44791">
          <w:rPr>
            <w:rFonts w:ascii="Arial" w:hAnsi="Arial" w:cs="Arial"/>
            <w:noProof/>
          </w:rPr>
          <w:t>15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4E3792" w:rsidRPr="00E44791">
        <w:rPr>
          <w:rFonts w:ascii="Arial" w:hAnsi="Arial" w:cs="Arial"/>
        </w:rPr>
        <w:t xml:space="preserve"> </w:t>
      </w:r>
      <w:r w:rsidR="002143E0" w:rsidRPr="00E44791">
        <w:rPr>
          <w:rFonts w:ascii="Arial" w:hAnsi="Arial" w:cs="Arial"/>
        </w:rPr>
        <w:t xml:space="preserve">for </w:t>
      </w:r>
      <w:r w:rsidR="004E3792" w:rsidRPr="00E44791">
        <w:rPr>
          <w:rFonts w:ascii="Arial" w:hAnsi="Arial" w:cs="Arial"/>
        </w:rPr>
        <w:t xml:space="preserve">investigating the role of hydrogen sulphide </w:t>
      </w:r>
      <w:r w:rsidR="00C742FF" w:rsidRPr="00E44791">
        <w:rPr>
          <w:rFonts w:ascii="Arial" w:hAnsi="Arial" w:cs="Arial"/>
        </w:rPr>
        <w:t>in colon cancer. The authors highlight the use of microbial metabolic mod</w:t>
      </w:r>
      <w:r w:rsidR="00E850F2" w:rsidRPr="00E44791">
        <w:rPr>
          <w:rFonts w:ascii="Arial" w:hAnsi="Arial" w:cs="Arial"/>
        </w:rPr>
        <w:t>els</w:t>
      </w:r>
      <w:r w:rsidR="004458E8" w:rsidRPr="00E44791">
        <w:rPr>
          <w:rFonts w:ascii="Arial" w:hAnsi="Arial" w:cs="Arial"/>
        </w:rPr>
        <w:t xml:space="preserve"> such as MICOM to explore the community interactions between microbia</w:t>
      </w:r>
      <w:r w:rsidR="00FC66E4">
        <w:rPr>
          <w:rFonts w:ascii="Arial" w:hAnsi="Arial" w:cs="Arial"/>
        </w:rPr>
        <w:t xml:space="preserve">l genome-scale metabolic models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PEVuZE5vdGU+PENpdGU+PEF1dGhvcj5IYWxlPC9BdXRob3I+PFllYXI+MjAxODwvWWVhcj48UmVj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ZXJpb2RpY2FsPjxkYXRlcz48eWVhcj4yMDE4PC95ZWFyPjxwdWItZGF0ZXM+PGRhdGU+QXByIDI2
PC9kYXRlPjwvcHViLWRhdGVzPjwvZGF0ZXM+PGlzYm4+MTA5NS05MTMwIChFbGVjdHJvbmljKSYj
eEQ7MTA0Ni0yMDIzIChMaW5raW5nKTwvaXNibj48YWNjZXNzaW9uLW51bT4yOTcwNDY2NTwvYWNj
ZXNzaW9uLW51bT48dXJscz48cmVsYXRlZC11cmxzPjx1cmw+aHR0cDovL3d3dy5uY2JpLm5sbS5u
aWguZ292L3B1Ym1lZC8yOTcwNDY2NTwvdXJsPjwvcmVsYXRlZC11cmxzPjwvdXJscz48ZWxlY3Ry
b25pYy1yZXNvdXJjZS1udW0+MTAuMTAxNi9qLnltZXRoLjIwMTguMDQuMDI0PC9lbGVjdHJvbmlj
LXJlc291cmNlLW51bT48L3JlY29yZD48L0NpdGU+PC9FbmROb3RlPn==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PEVuZE5vdGU+PENpdGU+PEF1dGhvcj5IYWxlPC9BdXRob3I+PFllYXI+MjAxODwvWWVhcj48UmVj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ZXJpb2RpY2FsPjxkYXRlcz48eWVhcj4yMDE4PC95ZWFyPjxwdWItZGF0ZXM+PGRhdGU+QXByIDI2
PC9kYXRlPjwvcHViLWRhdGVzPjwvZGF0ZXM+PGlzYm4+MTA5NS05MTMwIChFbGVjdHJvbmljKSYj
eEQ7MTA0Ni0yMDIzIChMaW5raW5nKTwvaXNibj48YWNjZXNzaW9uLW51bT4yOTcwNDY2NTwvYWNj
ZXNzaW9uLW51bT48dXJscz48cmVsYXRlZC11cmxzPjx1cmw+aHR0cDovL3d3dy5uY2JpLm5sbS5u
aWguZ292L3B1Ym1lZC8yOTcwNDY2NTwvdXJsPjwvcmVsYXRlZC11cmxzPjwvdXJscz48ZWxlY3Ry
b25pYy1yZXNvdXJjZS1udW0+MTAuMTAxNi9qLnltZXRoLjIwMTguMDQuMDI0PC9lbGVjdHJvbmlj
LXJlc291cmNlLW51bT48L3JlY29yZD48L0NpdGU+PC9FbmROb3RlPn==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5" w:tooltip="Hale, 2018 #829" w:history="1">
        <w:r w:rsidR="00DA683B" w:rsidRPr="00E44791">
          <w:rPr>
            <w:rFonts w:ascii="Arial" w:hAnsi="Arial" w:cs="Arial"/>
            <w:noProof/>
          </w:rPr>
          <w:t>15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FC66E4">
        <w:rPr>
          <w:rFonts w:ascii="Arial" w:hAnsi="Arial" w:cs="Arial"/>
        </w:rPr>
        <w:t>.</w:t>
      </w:r>
      <w:r w:rsidR="004458E8" w:rsidRPr="00E44791">
        <w:rPr>
          <w:rFonts w:ascii="Arial" w:hAnsi="Arial" w:cs="Arial"/>
        </w:rPr>
        <w:t xml:space="preserve"> </w:t>
      </w:r>
      <w:r w:rsidR="00AA05F0" w:rsidRPr="00E44791">
        <w:rPr>
          <w:rFonts w:ascii="Arial" w:hAnsi="Arial" w:cs="Arial"/>
        </w:rPr>
        <w:t>Echoing the conclusion remarks from Hale et al.</w:t>
      </w:r>
      <w:r w:rsidR="00FC66E4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PEVuZE5vdGU+PENpdGU+PEF1dGhvcj5IYWxlPC9BdXRob3I+PFllYXI+MjAxODwvWWVhcj48UmVj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ZXJpb2RpY2FsPjxkYXRlcz48eWVhcj4yMDE4PC95ZWFyPjxwdWItZGF0ZXM+PGRhdGU+QXByIDI2
PC9kYXRlPjwvcHViLWRhdGVzPjwvZGF0ZXM+PGlzYm4+MTA5NS05MTMwIChFbGVjdHJvbmljKSYj
eEQ7MTA0Ni0yMDIzIChMaW5raW5nKTwvaXNibj48YWNjZXNzaW9uLW51bT4yOTcwNDY2NTwvYWNj
ZXNzaW9uLW51bT48dXJscz48cmVsYXRlZC11cmxzPjx1cmw+aHR0cDovL3d3dy5uY2JpLm5sbS5u
aWguZ292L3B1Ym1lZC8yOTcwNDY2NTwvdXJsPjwvcmVsYXRlZC11cmxzPjwvdXJscz48ZWxlY3Ry
b25pYy1yZXNvdXJjZS1udW0+MTAuMTAxNi9qLnltZXRoLjIwMTguMDQuMDI0PC9lbGVjdHJvbmlj
LXJlc291cmNlLW51bT48L3JlY29yZD48L0NpdGU+PC9FbmROb3RlPn==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PEVuZE5vdGU+PENpdGU+PEF1dGhvcj5IYWxlPC9BdXRob3I+PFllYXI+MjAxODwvWWVhcj48UmVj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ZXJpb2RpY2FsPjxkYXRlcz48eWVhcj4yMDE4PC95ZWFyPjxwdWItZGF0ZXM+PGRhdGU+QXByIDI2
PC9kYXRlPjwvcHViLWRhdGVzPjwvZGF0ZXM+PGlzYm4+MTA5NS05MTMwIChFbGVjdHJvbmljKSYj
eEQ7MTA0Ni0yMDIzIChMaW5raW5nKTwvaXNibj48YWNjZXNzaW9uLW51bT4yOTcwNDY2NTwvYWNj
ZXNzaW9uLW51bT48dXJscz48cmVsYXRlZC11cmxzPjx1cmw+aHR0cDovL3d3dy5uY2JpLm5sbS5u
aWguZ292L3B1Ym1lZC8yOTcwNDY2NTwvdXJsPjwvcmVsYXRlZC11cmxzPjwvdXJscz48ZWxlY3Ry
b25pYy1yZXNvdXJjZS1udW0+MTAuMTAxNi9qLnltZXRoLjIwMTguMDQuMDI0PC9lbGVjdHJvbmlj
LXJlc291cmNlLW51bT48L3JlY29yZD48L0NpdGU+PC9FbmROb3RlPn==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5" w:tooltip="Hale, 2018 #829" w:history="1">
        <w:r w:rsidR="00DA683B" w:rsidRPr="00E44791">
          <w:rPr>
            <w:rFonts w:ascii="Arial" w:hAnsi="Arial" w:cs="Arial"/>
            <w:noProof/>
          </w:rPr>
          <w:t>15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AA05F0" w:rsidRPr="00E44791">
        <w:rPr>
          <w:rFonts w:ascii="Arial" w:hAnsi="Arial" w:cs="Arial"/>
        </w:rPr>
        <w:t xml:space="preserve">, </w:t>
      </w:r>
      <w:r w:rsidR="009A38D6" w:rsidRPr="00E44791">
        <w:rPr>
          <w:rFonts w:ascii="Arial" w:hAnsi="Arial" w:cs="Arial"/>
        </w:rPr>
        <w:t xml:space="preserve">results derived from the modelling tools may not represent </w:t>
      </w:r>
      <w:r w:rsidR="00812B9E" w:rsidRPr="00E44791">
        <w:rPr>
          <w:rFonts w:ascii="Arial" w:hAnsi="Arial" w:cs="Arial"/>
        </w:rPr>
        <w:t>the real biological processes</w:t>
      </w:r>
      <w:r w:rsidR="00B66B7D" w:rsidRPr="00E44791">
        <w:rPr>
          <w:rFonts w:ascii="Arial" w:hAnsi="Arial" w:cs="Arial"/>
        </w:rPr>
        <w:t xml:space="preserve">. Therefore, </w:t>
      </w:r>
      <w:r w:rsidR="00F45B9A" w:rsidRPr="00E44791">
        <w:rPr>
          <w:rFonts w:ascii="Arial" w:hAnsi="Arial" w:cs="Arial"/>
        </w:rPr>
        <w:t>advances in</w:t>
      </w:r>
      <w:r w:rsidR="00B66B7D" w:rsidRPr="00E44791">
        <w:rPr>
          <w:rFonts w:ascii="Arial" w:hAnsi="Arial" w:cs="Arial"/>
        </w:rPr>
        <w:t xml:space="preserve"> </w:t>
      </w:r>
      <w:r w:rsidR="00812B9E" w:rsidRPr="00E44791">
        <w:rPr>
          <w:rFonts w:ascii="Arial" w:hAnsi="Arial" w:cs="Arial"/>
        </w:rPr>
        <w:t xml:space="preserve">data mining tools and algorithms </w:t>
      </w:r>
      <w:r w:rsidR="00F45B9A" w:rsidRPr="00E44791">
        <w:rPr>
          <w:rFonts w:ascii="Arial" w:hAnsi="Arial" w:cs="Arial"/>
        </w:rPr>
        <w:t>are</w:t>
      </w:r>
      <w:r w:rsidR="00B66B7D" w:rsidRPr="00E44791">
        <w:rPr>
          <w:rFonts w:ascii="Arial" w:hAnsi="Arial" w:cs="Arial"/>
        </w:rPr>
        <w:t xml:space="preserve"> required to i</w:t>
      </w:r>
      <w:r w:rsidR="00F45B9A" w:rsidRPr="00E44791">
        <w:rPr>
          <w:rFonts w:ascii="Arial" w:hAnsi="Arial" w:cs="Arial"/>
        </w:rPr>
        <w:t>mprove</w:t>
      </w:r>
      <w:r w:rsidR="00B66B7D" w:rsidRPr="00E44791">
        <w:rPr>
          <w:rFonts w:ascii="Arial" w:hAnsi="Arial" w:cs="Arial"/>
        </w:rPr>
        <w:t xml:space="preserve"> </w:t>
      </w:r>
      <w:r w:rsidR="00812B9E" w:rsidRPr="00E44791">
        <w:rPr>
          <w:rFonts w:ascii="Arial" w:hAnsi="Arial" w:cs="Arial"/>
        </w:rPr>
        <w:t xml:space="preserve">the model </w:t>
      </w:r>
      <w:r w:rsidR="009B53D7" w:rsidRPr="00E44791">
        <w:rPr>
          <w:rFonts w:ascii="Arial" w:hAnsi="Arial" w:cs="Arial"/>
        </w:rPr>
        <w:t>interpretability</w:t>
      </w:r>
      <w:r w:rsidR="00812B9E" w:rsidRPr="00E44791">
        <w:rPr>
          <w:rFonts w:ascii="Arial" w:hAnsi="Arial" w:cs="Arial"/>
        </w:rPr>
        <w:t xml:space="preserve"> and provide better guidance for </w:t>
      </w:r>
      <w:r w:rsidR="005C2582" w:rsidRPr="00E44791">
        <w:rPr>
          <w:rFonts w:ascii="Arial" w:hAnsi="Arial" w:cs="Arial"/>
        </w:rPr>
        <w:t xml:space="preserve">hypothesis generation and </w:t>
      </w:r>
      <w:r w:rsidR="00812B9E" w:rsidRPr="00E44791">
        <w:rPr>
          <w:rFonts w:ascii="Arial" w:hAnsi="Arial" w:cs="Arial"/>
        </w:rPr>
        <w:t xml:space="preserve">subsequent biological validation. </w:t>
      </w:r>
      <w:r w:rsidR="00BF34AB" w:rsidRPr="00E44791">
        <w:rPr>
          <w:rFonts w:ascii="Arial" w:hAnsi="Arial" w:cs="Arial"/>
        </w:rPr>
        <w:t>Imangaliyev et al.</w:t>
      </w:r>
      <w:r w:rsidR="00FC66E4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&lt;EndNote&gt;&lt;Cite&gt;&lt;Author&gt;Imangaliyev&lt;/Author&gt;&lt;Year&gt;2018&lt;/Year&gt;&lt;RecNum&gt;830&lt;/RecNum&gt;&lt;DisplayText&gt;[16]&lt;/DisplayText&gt;&lt;record&gt;&lt;rec-number&gt;830&lt;/rec-number&gt;&lt;foreign-keys&gt;&lt;key app="EN" db-id="erps9s929vfrtweztp7pap0k5daszxaspv2x"&gt;830&lt;/key&gt;&lt;/foreign-keys&gt;&lt;ref-type name="Journal Article"&gt;17&lt;/ref-type&gt;&lt;contributors&gt;&lt;authors&gt;&lt;author&gt;Imangaliyev, S.&lt;/author&gt;&lt;author&gt;Prodan, A.&lt;/author&gt;&lt;author&gt;Nieuwdorp, M.&lt;/author&gt;&lt;author&gt;Groen, A. K.&lt;/author&gt;&lt;author&gt;van Riel, N. A. W.&lt;/author&gt;&lt;author&gt;Levin, E.&lt;/author&gt;&lt;/authors&gt;&lt;/contributors&gt;&lt;auth-address&gt;Department of Vascular Medicine, Academic Medical Center, University of Amsterdam, 1105 AZ Amsterdam, The Netherlands; Horaizon BV, 2625 GZ Delft, The Netherlands.&amp;#xD;Department of Vascular Medicine, Academic Medical Center, University of Amsterdam, 1105 AZ Amsterdam, The Netherlands.&amp;#xD;Department of Vascular Medicine, Academic Medical Center, University of Amsterdam, 1105 AZ Amsterdam, The Netherlands; Horaizon BV, 2625 GZ Delft, The Netherlands. Electronic address: e.levin@amc.uva.nl.&lt;/auth-address&gt;&lt;titles&gt;&lt;title&gt;Domain intelligible models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Jul 5&lt;/date&gt;&lt;/pub-dates&gt;&lt;/dates&gt;&lt;isbn&gt;1095-9130 (Electronic)&amp;#xD;1046-2023 (Linking)&lt;/isbn&gt;&lt;accession-num&gt;29981382&lt;/accession-num&gt;&lt;urls&gt;&lt;related-urls&gt;&lt;url&gt;http://www.ncbi.nlm.nih.gov/pubmed/29981382&lt;/url&gt;&lt;/related-urls&gt;&lt;/urls&gt;&lt;electronic-resource-num&gt;10.1016/j.ymeth.2018.06.011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6" w:tooltip="Imangaliyev, 2018 #830" w:history="1">
        <w:r w:rsidR="00DA683B" w:rsidRPr="00E44791">
          <w:rPr>
            <w:rFonts w:ascii="Arial" w:hAnsi="Arial" w:cs="Arial"/>
            <w:noProof/>
          </w:rPr>
          <w:t>16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7F4BC9" w:rsidRPr="00E44791">
        <w:rPr>
          <w:rFonts w:ascii="Arial" w:hAnsi="Arial" w:cs="Arial"/>
        </w:rPr>
        <w:t xml:space="preserve"> </w:t>
      </w:r>
      <w:r w:rsidR="00BF34AB" w:rsidRPr="00E44791">
        <w:rPr>
          <w:rFonts w:ascii="Arial" w:hAnsi="Arial" w:cs="Arial"/>
        </w:rPr>
        <w:t>introduce domain intelligible models</w:t>
      </w:r>
      <w:r w:rsidR="002143E0" w:rsidRPr="00E44791">
        <w:rPr>
          <w:rFonts w:ascii="Arial" w:hAnsi="Arial" w:cs="Arial"/>
        </w:rPr>
        <w:t>,</w:t>
      </w:r>
      <w:r w:rsidR="00BF34AB" w:rsidRPr="00E44791">
        <w:rPr>
          <w:rFonts w:ascii="Arial" w:hAnsi="Arial" w:cs="Arial"/>
        </w:rPr>
        <w:t xml:space="preserve"> and </w:t>
      </w:r>
      <w:r w:rsidR="009B53D7" w:rsidRPr="00E44791">
        <w:rPr>
          <w:rFonts w:ascii="Arial" w:hAnsi="Arial" w:cs="Arial"/>
        </w:rPr>
        <w:t>provide</w:t>
      </w:r>
      <w:r w:rsidR="00BF34AB" w:rsidRPr="00E44791">
        <w:rPr>
          <w:rFonts w:ascii="Arial" w:hAnsi="Arial" w:cs="Arial"/>
        </w:rPr>
        <w:t xml:space="preserve"> an example of its application </w:t>
      </w:r>
      <w:r w:rsidR="002B5A51" w:rsidRPr="00E44791">
        <w:rPr>
          <w:rFonts w:ascii="Arial" w:hAnsi="Arial" w:cs="Arial"/>
        </w:rPr>
        <w:t xml:space="preserve">in predicting </w:t>
      </w:r>
      <w:r w:rsidR="00BF34AB" w:rsidRPr="00E44791">
        <w:rPr>
          <w:rFonts w:ascii="Arial" w:hAnsi="Arial" w:cs="Arial"/>
        </w:rPr>
        <w:t xml:space="preserve">the responses of patients </w:t>
      </w:r>
      <w:r w:rsidR="009B53D7" w:rsidRPr="00E44791">
        <w:rPr>
          <w:rFonts w:ascii="Arial" w:hAnsi="Arial" w:cs="Arial"/>
        </w:rPr>
        <w:t xml:space="preserve">with metabolic syndromes </w:t>
      </w:r>
      <w:r w:rsidR="00BF34AB" w:rsidRPr="00E44791">
        <w:rPr>
          <w:rFonts w:ascii="Arial" w:hAnsi="Arial" w:cs="Arial"/>
        </w:rPr>
        <w:t>to faecal microbiota transplantation (FMT)</w:t>
      </w:r>
      <w:r w:rsidR="002143E0" w:rsidRPr="00E44791">
        <w:rPr>
          <w:rFonts w:ascii="Arial" w:hAnsi="Arial" w:cs="Arial"/>
        </w:rPr>
        <w:t>,</w:t>
      </w:r>
      <w:r w:rsidR="00BF34AB" w:rsidRPr="00E44791">
        <w:rPr>
          <w:rFonts w:ascii="Arial" w:hAnsi="Arial" w:cs="Arial"/>
        </w:rPr>
        <w:t xml:space="preserve"> </w:t>
      </w:r>
      <w:r w:rsidR="002143E0" w:rsidRPr="00E44791">
        <w:rPr>
          <w:rFonts w:ascii="Arial" w:hAnsi="Arial" w:cs="Arial"/>
        </w:rPr>
        <w:t xml:space="preserve">with the aim of </w:t>
      </w:r>
      <w:r w:rsidR="00BF34AB" w:rsidRPr="00E44791">
        <w:rPr>
          <w:rFonts w:ascii="Arial" w:hAnsi="Arial" w:cs="Arial"/>
        </w:rPr>
        <w:t>identify</w:t>
      </w:r>
      <w:r w:rsidR="009B53D7" w:rsidRPr="00E44791">
        <w:rPr>
          <w:rFonts w:ascii="Arial" w:hAnsi="Arial" w:cs="Arial"/>
        </w:rPr>
        <w:t>ing</w:t>
      </w:r>
      <w:r w:rsidR="00BF34AB" w:rsidRPr="00E44791">
        <w:rPr>
          <w:rFonts w:ascii="Arial" w:hAnsi="Arial" w:cs="Arial"/>
        </w:rPr>
        <w:t xml:space="preserve"> factors related to improved peripheral insulin sensitivity. </w:t>
      </w:r>
    </w:p>
    <w:p w14:paraId="25CB4D16" w14:textId="2103EC33" w:rsidR="00E16E46" w:rsidRPr="00E44791" w:rsidRDefault="009E7C31" w:rsidP="00961848">
      <w:pPr>
        <w:spacing w:line="276" w:lineRule="auto"/>
        <w:ind w:firstLine="426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t>Despite</w:t>
      </w:r>
      <w:r w:rsidR="00DB2767" w:rsidRPr="00E44791">
        <w:rPr>
          <w:rFonts w:ascii="Arial" w:hAnsi="Arial" w:cs="Arial"/>
        </w:rPr>
        <w:t xml:space="preserve"> gastrointestinal</w:t>
      </w:r>
      <w:r w:rsidR="00EC3E5E" w:rsidRPr="00E44791">
        <w:rPr>
          <w:rFonts w:ascii="Arial" w:hAnsi="Arial" w:cs="Arial"/>
        </w:rPr>
        <w:t xml:space="preserve"> microbiota </w:t>
      </w:r>
      <w:r w:rsidR="002143E0" w:rsidRPr="00E44791">
        <w:rPr>
          <w:rFonts w:ascii="Arial" w:hAnsi="Arial" w:cs="Arial"/>
        </w:rPr>
        <w:t xml:space="preserve">being </w:t>
      </w:r>
      <w:r w:rsidR="00EC3E5E" w:rsidRPr="00E44791">
        <w:rPr>
          <w:rFonts w:ascii="Arial" w:hAnsi="Arial" w:cs="Arial"/>
        </w:rPr>
        <w:t xml:space="preserve">the focus of </w:t>
      </w:r>
      <w:r w:rsidR="002143E0" w:rsidRPr="00E44791">
        <w:rPr>
          <w:rFonts w:ascii="Arial" w:hAnsi="Arial" w:cs="Arial"/>
        </w:rPr>
        <w:t xml:space="preserve">much </w:t>
      </w:r>
      <w:r w:rsidR="00EC3E5E" w:rsidRPr="00E44791">
        <w:rPr>
          <w:rFonts w:ascii="Arial" w:hAnsi="Arial" w:cs="Arial"/>
        </w:rPr>
        <w:t>microbiom</w:t>
      </w:r>
      <w:r w:rsidR="00214CDB" w:rsidRPr="00E44791">
        <w:rPr>
          <w:rFonts w:ascii="Arial" w:hAnsi="Arial" w:cs="Arial"/>
        </w:rPr>
        <w:t xml:space="preserve">e research, </w:t>
      </w:r>
      <w:r w:rsidR="002143E0" w:rsidRPr="00E44791">
        <w:rPr>
          <w:rFonts w:ascii="Arial" w:hAnsi="Arial" w:cs="Arial"/>
        </w:rPr>
        <w:t>studies in other</w:t>
      </w:r>
      <w:r w:rsidR="00EC3E5E" w:rsidRPr="00E44791">
        <w:rPr>
          <w:rFonts w:ascii="Arial" w:hAnsi="Arial" w:cs="Arial"/>
        </w:rPr>
        <w:t xml:space="preserve"> sites of the body</w:t>
      </w:r>
      <w:r w:rsidR="002816A3" w:rsidRPr="00E44791">
        <w:rPr>
          <w:rFonts w:ascii="Arial" w:hAnsi="Arial" w:cs="Arial"/>
        </w:rPr>
        <w:t>, such as lung, oral, skin and vagina</w:t>
      </w:r>
      <w:r w:rsidR="00B876C2" w:rsidRPr="00E44791">
        <w:rPr>
          <w:rFonts w:ascii="Arial" w:hAnsi="Arial" w:cs="Arial"/>
        </w:rPr>
        <w:t>,</w:t>
      </w:r>
      <w:r w:rsidR="00EC3E5E" w:rsidRPr="00E44791">
        <w:rPr>
          <w:rFonts w:ascii="Arial" w:hAnsi="Arial" w:cs="Arial"/>
        </w:rPr>
        <w:t xml:space="preserve"> </w:t>
      </w:r>
      <w:r w:rsidR="00B876C2" w:rsidRPr="00E44791">
        <w:rPr>
          <w:rFonts w:ascii="Arial" w:hAnsi="Arial" w:cs="Arial"/>
        </w:rPr>
        <w:t>are</w:t>
      </w:r>
      <w:r w:rsidR="00214CDB" w:rsidRPr="00E44791">
        <w:rPr>
          <w:rFonts w:ascii="Arial" w:hAnsi="Arial" w:cs="Arial"/>
        </w:rPr>
        <w:t xml:space="preserve"> rapidly emerging</w:t>
      </w:r>
      <w:r w:rsidR="00EC3E5E" w:rsidRPr="00E44791">
        <w:rPr>
          <w:rFonts w:ascii="Arial" w:hAnsi="Arial" w:cs="Arial"/>
        </w:rPr>
        <w:t xml:space="preserve">. </w:t>
      </w:r>
      <w:r w:rsidR="00214CDB" w:rsidRPr="00E44791">
        <w:rPr>
          <w:rFonts w:ascii="Arial" w:hAnsi="Arial" w:cs="Arial"/>
        </w:rPr>
        <w:t xml:space="preserve">Vaginal </w:t>
      </w:r>
      <w:r w:rsidR="00187055" w:rsidRPr="00E44791">
        <w:rPr>
          <w:rFonts w:ascii="Arial" w:hAnsi="Arial" w:cs="Arial"/>
        </w:rPr>
        <w:t>microbiota</w:t>
      </w:r>
      <w:r w:rsidR="00214CDB" w:rsidRPr="00E44791">
        <w:rPr>
          <w:rFonts w:ascii="Arial" w:hAnsi="Arial" w:cs="Arial"/>
        </w:rPr>
        <w:t xml:space="preserve"> </w:t>
      </w:r>
      <w:r w:rsidR="002143E0" w:rsidRPr="00E44791">
        <w:rPr>
          <w:rFonts w:ascii="Arial" w:hAnsi="Arial" w:cs="Arial"/>
        </w:rPr>
        <w:t>appears to be</w:t>
      </w:r>
      <w:r w:rsidR="00187055" w:rsidRPr="00E44791">
        <w:rPr>
          <w:rFonts w:ascii="Arial" w:hAnsi="Arial" w:cs="Arial"/>
        </w:rPr>
        <w:t xml:space="preserve"> an important contributor to woman’s health and disease. </w:t>
      </w:r>
      <w:r w:rsidR="007C3588" w:rsidRPr="00E44791">
        <w:rPr>
          <w:rFonts w:ascii="Arial" w:hAnsi="Arial" w:cs="Arial"/>
        </w:rPr>
        <w:t>Pruski et al.</w:t>
      </w:r>
      <w:r w:rsidR="001E236C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PEVuZE5vdGU+PENpdGU+PEF1dGhvcj5QcnVza2k8L0F1dGhvcj48WWVhcj4yMDE4PC9ZZWFyPjxS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ZXJpb2RpY2FsPjxkYXRlcz48eWVhcj4yMDE4PC95ZWFyPjxwdWItZGF0ZXM+PGRhdGU+QXByIDI3
PC9kYXRlPjwvcHViLWRhdGVzPjwvZGF0ZXM+PGlzYm4+MTA5NS05MTMwIChFbGVjdHJvbmljKSYj
eEQ7MTA0Ni0yMDIzIChMaW5raW5nKTwvaXNibj48YWNjZXNzaW9uLW51bT4yOTcwNTIxMTwvYWNj
ZXNzaW9uLW51bT48dXJscz48cmVsYXRlZC11cmxzPjx1cmw+aHR0cDovL3d3dy5uY2JpLm5sbS5u
aWguZ292L3B1Ym1lZC8yOTcwNTIxMTwvdXJsPjwvcmVsYXRlZC11cmxzPjwvdXJscz48ZWxlY3Ry
b25pYy1yZXNvdXJjZS1udW0+MTAuMTAxNi9qLnltZXRoLjIwMTguMDQuMDIyPC9lbGVjdHJvbmlj
LXJlc291cmNlLW51bT48L3JlY29yZD48L0NpdGU+PC9FbmROb3RlPgB=
</w:fldData>
        </w:fldChar>
      </w:r>
      <w:r w:rsidR="00DA683B" w:rsidRPr="00E44791">
        <w:rPr>
          <w:rFonts w:ascii="Arial" w:hAnsi="Arial" w:cs="Arial"/>
        </w:rPr>
        <w:instrText xml:space="preserve"> ADDIN EN.CITE </w:instrText>
      </w:r>
      <w:r w:rsidR="00DA683B" w:rsidRPr="00E44791">
        <w:rPr>
          <w:rFonts w:ascii="Arial" w:hAnsi="Arial" w:cs="Arial"/>
        </w:rPr>
        <w:fldChar w:fldCharType="begin">
          <w:fldData xml:space="preserve">PEVuZE5vdGU+PENpdGU+PEF1dGhvcj5QcnVza2k8L0F1dGhvcj48WWVhcj4yMDE4PC9ZZWFyPjxS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</w:fldData>
        </w:fldChar>
      </w:r>
      <w:r w:rsidR="00DA683B" w:rsidRPr="00E44791">
        <w:rPr>
          <w:rFonts w:ascii="Arial" w:hAnsi="Arial" w:cs="Arial"/>
        </w:rPr>
        <w:instrText xml:space="preserve"> ADDIN EN.CITE.DATA </w:instrText>
      </w:r>
      <w:r w:rsidR="00DA683B" w:rsidRPr="00E44791">
        <w:rPr>
          <w:rFonts w:ascii="Arial" w:hAnsi="Arial" w:cs="Arial"/>
        </w:rPr>
      </w:r>
      <w:r w:rsidR="00DA683B" w:rsidRPr="00E44791">
        <w:rPr>
          <w:rFonts w:ascii="Arial" w:hAnsi="Arial" w:cs="Arial"/>
        </w:rPr>
        <w:fldChar w:fldCharType="end"/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7" w:tooltip="Pruski, 2018 #831" w:history="1">
        <w:r w:rsidR="00DA683B" w:rsidRPr="00E44791">
          <w:rPr>
            <w:rFonts w:ascii="Arial" w:hAnsi="Arial" w:cs="Arial"/>
            <w:noProof/>
          </w:rPr>
          <w:t>17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7C3588" w:rsidRPr="00E44791">
        <w:rPr>
          <w:rFonts w:ascii="Arial" w:hAnsi="Arial" w:cs="Arial"/>
        </w:rPr>
        <w:t xml:space="preserve"> comprehensively review the functional assessment of vaginal microbiota</w:t>
      </w:r>
      <w:r w:rsidR="002143E0" w:rsidRPr="00E44791">
        <w:rPr>
          <w:rFonts w:ascii="Arial" w:hAnsi="Arial" w:cs="Arial"/>
        </w:rPr>
        <w:t>,</w:t>
      </w:r>
      <w:r w:rsidR="007C3588" w:rsidRPr="00E44791">
        <w:rPr>
          <w:rFonts w:ascii="Arial" w:hAnsi="Arial" w:cs="Arial"/>
        </w:rPr>
        <w:t xml:space="preserve"> and </w:t>
      </w:r>
      <w:r w:rsidR="002143E0" w:rsidRPr="00E44791">
        <w:rPr>
          <w:rFonts w:ascii="Arial" w:hAnsi="Arial" w:cs="Arial"/>
        </w:rPr>
        <w:t xml:space="preserve">its </w:t>
      </w:r>
      <w:r w:rsidR="007C3588" w:rsidRPr="00E44791">
        <w:rPr>
          <w:rFonts w:ascii="Arial" w:hAnsi="Arial" w:cs="Arial"/>
        </w:rPr>
        <w:t>association with host immune respo</w:t>
      </w:r>
      <w:r w:rsidR="00316256" w:rsidRPr="00E44791">
        <w:rPr>
          <w:rFonts w:ascii="Arial" w:hAnsi="Arial" w:cs="Arial"/>
        </w:rPr>
        <w:t>nses. The authors also discuss</w:t>
      </w:r>
      <w:r w:rsidR="007C3588" w:rsidRPr="00E44791">
        <w:rPr>
          <w:rFonts w:ascii="Arial" w:hAnsi="Arial" w:cs="Arial"/>
        </w:rPr>
        <w:t xml:space="preserve"> the </w:t>
      </w:r>
      <w:r w:rsidR="00316256" w:rsidRPr="00E44791">
        <w:rPr>
          <w:rFonts w:ascii="Arial" w:hAnsi="Arial" w:cs="Arial"/>
        </w:rPr>
        <w:t xml:space="preserve">key </w:t>
      </w:r>
      <w:r w:rsidR="007C3588" w:rsidRPr="00E44791">
        <w:rPr>
          <w:rFonts w:ascii="Arial" w:hAnsi="Arial" w:cs="Arial"/>
        </w:rPr>
        <w:t xml:space="preserve">metabolic activity of the vaginal microbiota and </w:t>
      </w:r>
      <w:r w:rsidR="00316256" w:rsidRPr="00E44791">
        <w:rPr>
          <w:rFonts w:ascii="Arial" w:hAnsi="Arial" w:cs="Arial"/>
        </w:rPr>
        <w:t>the application of ambient ionisation techniques, detailed by Cameron and Takáts</w:t>
      </w:r>
      <w:r w:rsidR="001E236C">
        <w:rPr>
          <w:rFonts w:ascii="Arial" w:hAnsi="Arial" w:cs="Arial"/>
        </w:rPr>
        <w:t xml:space="preserve"> </w:t>
      </w:r>
      <w:r w:rsidR="00DA683B" w:rsidRPr="00E44791">
        <w:rPr>
          <w:rFonts w:ascii="Arial" w:hAnsi="Arial" w:cs="Arial"/>
        </w:rPr>
        <w:fldChar w:fldCharType="begin"/>
      </w:r>
      <w:r w:rsidR="00DA683B" w:rsidRPr="00E44791">
        <w:rPr>
          <w:rFonts w:ascii="Arial" w:hAnsi="Arial" w:cs="Arial"/>
        </w:rPr>
        <w:instrText xml:space="preserve"> ADDIN EN.CITE &lt;EndNote&gt;&lt;Cite&gt;&lt;Author&gt;Cameron&lt;/Author&gt;&lt;Year&gt;2018&lt;/Year&gt;&lt;RecNum&gt;824&lt;/RecNum&gt;&lt;DisplayText&gt;[10]&lt;/DisplayText&gt;&lt;record&gt;&lt;rec-number&gt;824&lt;/rec-number&gt;&lt;foreign-keys&gt;&lt;key app="EN" db-id="erps9s929vfrtweztp7pap0k5daszxaspv2x"&gt;824&lt;/key&gt;&lt;/foreign-keys&gt;&lt;ref-type name="Journal Article"&gt;17&lt;/ref-type&gt;&lt;contributors&gt;&lt;authors&gt;&lt;author&gt;Cameron, S. J. S.&lt;/author&gt;&lt;author&gt;Takats, Z.&lt;/author&gt;&lt;/authors&gt;&lt;/contributors&gt;&lt;auth-address&gt;Division of Computational and Systems Medicine, Institute of Integrative Systems Medicine and Digestive Diseases, Department of Surgery and Cancer, Faculty of Medicine, Imperial College London, United Kingdom.&amp;#xD;Division of Computational and Systems Medicine, Institute of Integrative Systems Medicine and Digestive Diseases, Department of Surgery and Cancer, Faculty of Medicine, Imperial College London, United Kingdom. Electronic address: z.takats@imperial.ac.uk.&lt;/auth-address&gt;&lt;titles&gt;&lt;title&gt;Mass spectrometry approaches to metabolic profiling of microbial communities within the human gastrointestinal tract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dates&gt;&lt;year&gt;2018&lt;/year&gt;&lt;pub-dates&gt;&lt;date&gt;Apr 26&lt;/date&gt;&lt;/pub-dates&gt;&lt;/dates&gt;&lt;isbn&gt;1095-9130 (Electronic)&amp;#xD;1046-2023 (Linking)&lt;/isbn&gt;&lt;accession-num&gt;29704664&lt;/accession-num&gt;&lt;urls&gt;&lt;related-urls&gt;&lt;url&gt;http://www.ncbi.nlm.nih.gov/pubmed/29704664&lt;/url&gt;&lt;/related-urls&gt;&lt;/urls&gt;&lt;electronic-resource-num&gt;10.1016/j.ymeth.2018.04.027&lt;/electronic-resource-num&gt;&lt;/record&gt;&lt;/Cite&gt;&lt;/EndNote&gt;</w:instrText>
      </w:r>
      <w:r w:rsidR="00DA683B" w:rsidRPr="00E44791">
        <w:rPr>
          <w:rFonts w:ascii="Arial" w:hAnsi="Arial" w:cs="Arial"/>
        </w:rPr>
        <w:fldChar w:fldCharType="separate"/>
      </w:r>
      <w:r w:rsidR="00DA683B" w:rsidRPr="00E44791">
        <w:rPr>
          <w:rFonts w:ascii="Arial" w:hAnsi="Arial" w:cs="Arial"/>
          <w:noProof/>
        </w:rPr>
        <w:t>[</w:t>
      </w:r>
      <w:hyperlink w:anchor="_ENREF_10" w:tooltip="Cameron, 2018 #824" w:history="1">
        <w:r w:rsidR="00DA683B" w:rsidRPr="00E44791">
          <w:rPr>
            <w:rFonts w:ascii="Arial" w:hAnsi="Arial" w:cs="Arial"/>
            <w:noProof/>
          </w:rPr>
          <w:t>10</w:t>
        </w:r>
      </w:hyperlink>
      <w:r w:rsidR="00DA683B" w:rsidRPr="00E44791">
        <w:rPr>
          <w:rFonts w:ascii="Arial" w:hAnsi="Arial" w:cs="Arial"/>
          <w:noProof/>
        </w:rPr>
        <w:t>]</w:t>
      </w:r>
      <w:r w:rsidR="00DA683B" w:rsidRPr="00E44791">
        <w:rPr>
          <w:rFonts w:ascii="Arial" w:hAnsi="Arial" w:cs="Arial"/>
        </w:rPr>
        <w:fldChar w:fldCharType="end"/>
      </w:r>
      <w:r w:rsidR="00263F6E" w:rsidRPr="00E44791">
        <w:rPr>
          <w:rFonts w:ascii="Arial" w:hAnsi="Arial" w:cs="Arial"/>
        </w:rPr>
        <w:t>.</w:t>
      </w:r>
      <w:r w:rsidR="00316256" w:rsidRPr="00E44791">
        <w:rPr>
          <w:rFonts w:ascii="Arial" w:hAnsi="Arial" w:cs="Arial"/>
        </w:rPr>
        <w:t xml:space="preserve">  </w:t>
      </w:r>
    </w:p>
    <w:p w14:paraId="530E6700" w14:textId="3A51242C" w:rsidR="00E16E46" w:rsidRPr="00E44791" w:rsidRDefault="007D724B" w:rsidP="00961848">
      <w:pPr>
        <w:spacing w:line="276" w:lineRule="auto"/>
        <w:ind w:firstLine="426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t xml:space="preserve">In summary, this issue highlights the importance of </w:t>
      </w:r>
      <w:r w:rsidR="002143E0" w:rsidRPr="00E44791">
        <w:rPr>
          <w:rFonts w:ascii="Arial" w:hAnsi="Arial" w:cs="Arial"/>
        </w:rPr>
        <w:t xml:space="preserve">the </w:t>
      </w:r>
      <w:r w:rsidRPr="00E44791">
        <w:rPr>
          <w:rFonts w:ascii="Arial" w:hAnsi="Arial" w:cs="Arial"/>
        </w:rPr>
        <w:t>human microbiota</w:t>
      </w:r>
      <w:r w:rsidR="002143E0" w:rsidRPr="00E44791">
        <w:rPr>
          <w:rFonts w:ascii="Arial" w:hAnsi="Arial" w:cs="Arial"/>
        </w:rPr>
        <w:t>’s metabolic function,</w:t>
      </w:r>
      <w:r w:rsidRPr="00E44791">
        <w:rPr>
          <w:rFonts w:ascii="Arial" w:hAnsi="Arial" w:cs="Arial"/>
        </w:rPr>
        <w:t xml:space="preserve"> and outlines the cutting-edge methodologies used to </w:t>
      </w:r>
      <w:r w:rsidR="002143E0" w:rsidRPr="00E44791">
        <w:rPr>
          <w:rFonts w:ascii="Arial" w:hAnsi="Arial" w:cs="Arial"/>
        </w:rPr>
        <w:t xml:space="preserve">gain a deeper </w:t>
      </w:r>
      <w:r w:rsidRPr="00E44791">
        <w:rPr>
          <w:rFonts w:ascii="Arial" w:hAnsi="Arial" w:cs="Arial"/>
        </w:rPr>
        <w:t>understand</w:t>
      </w:r>
      <w:r w:rsidR="002143E0" w:rsidRPr="00E44791">
        <w:rPr>
          <w:rFonts w:ascii="Arial" w:hAnsi="Arial" w:cs="Arial"/>
        </w:rPr>
        <w:t>ing on</w:t>
      </w:r>
      <w:r w:rsidRPr="00E44791">
        <w:rPr>
          <w:rFonts w:ascii="Arial" w:hAnsi="Arial" w:cs="Arial"/>
        </w:rPr>
        <w:t xml:space="preserve"> </w:t>
      </w:r>
      <w:r w:rsidR="002143E0" w:rsidRPr="00E44791">
        <w:rPr>
          <w:rFonts w:ascii="Arial" w:hAnsi="Arial" w:cs="Arial"/>
        </w:rPr>
        <w:t>this</w:t>
      </w:r>
      <w:r w:rsidRPr="00E44791">
        <w:rPr>
          <w:rFonts w:ascii="Arial" w:hAnsi="Arial" w:cs="Arial"/>
        </w:rPr>
        <w:t xml:space="preserve"> complex community and </w:t>
      </w:r>
      <w:r w:rsidR="002143E0" w:rsidRPr="00E44791">
        <w:rPr>
          <w:rFonts w:ascii="Arial" w:hAnsi="Arial" w:cs="Arial"/>
        </w:rPr>
        <w:t xml:space="preserve">its </w:t>
      </w:r>
      <w:r w:rsidRPr="00E44791">
        <w:rPr>
          <w:rFonts w:ascii="Arial" w:hAnsi="Arial" w:cs="Arial"/>
        </w:rPr>
        <w:t>close relationship with the host</w:t>
      </w:r>
      <w:r w:rsidR="00531B44" w:rsidRPr="00E44791">
        <w:rPr>
          <w:rFonts w:ascii="Arial" w:hAnsi="Arial" w:cs="Arial"/>
        </w:rPr>
        <w:t xml:space="preserve"> immune system and phenotype</w:t>
      </w:r>
      <w:r w:rsidRPr="00E44791">
        <w:rPr>
          <w:rFonts w:ascii="Arial" w:hAnsi="Arial" w:cs="Arial"/>
        </w:rPr>
        <w:t>.</w:t>
      </w:r>
      <w:r w:rsidR="001E7C89" w:rsidRPr="00E44791">
        <w:rPr>
          <w:rFonts w:ascii="Arial" w:hAnsi="Arial" w:cs="Arial"/>
        </w:rPr>
        <w:t xml:space="preserve"> </w:t>
      </w:r>
      <w:r w:rsidR="006A64C6" w:rsidRPr="00E44791">
        <w:rPr>
          <w:rFonts w:ascii="Arial" w:hAnsi="Arial" w:cs="Arial"/>
        </w:rPr>
        <w:t xml:space="preserve">Through the </w:t>
      </w:r>
      <w:r w:rsidR="00502E17" w:rsidRPr="00E44791">
        <w:rPr>
          <w:rFonts w:ascii="Arial" w:hAnsi="Arial" w:cs="Arial"/>
        </w:rPr>
        <w:t>exemplar</w:t>
      </w:r>
      <w:r w:rsidR="006A64C6" w:rsidRPr="00E44791">
        <w:rPr>
          <w:rFonts w:ascii="Arial" w:hAnsi="Arial" w:cs="Arial"/>
        </w:rPr>
        <w:t xml:space="preserve"> applications of various methodologies, articles</w:t>
      </w:r>
      <w:r w:rsidR="001E7C89" w:rsidRPr="00E44791">
        <w:rPr>
          <w:rFonts w:ascii="Arial" w:hAnsi="Arial" w:cs="Arial"/>
        </w:rPr>
        <w:t xml:space="preserve"> in this issue </w:t>
      </w:r>
      <w:r w:rsidR="006A64C6" w:rsidRPr="00E44791">
        <w:rPr>
          <w:rFonts w:ascii="Arial" w:hAnsi="Arial" w:cs="Arial"/>
        </w:rPr>
        <w:t>address</w:t>
      </w:r>
      <w:r w:rsidR="001E7C89" w:rsidRPr="00E44791">
        <w:rPr>
          <w:rFonts w:ascii="Arial" w:hAnsi="Arial" w:cs="Arial"/>
        </w:rPr>
        <w:t xml:space="preserve"> the </w:t>
      </w:r>
      <w:r w:rsidR="00876134" w:rsidRPr="00E44791">
        <w:rPr>
          <w:rFonts w:ascii="Arial" w:hAnsi="Arial" w:cs="Arial"/>
        </w:rPr>
        <w:t>value</w:t>
      </w:r>
      <w:r w:rsidR="001E7C89" w:rsidRPr="00E44791">
        <w:rPr>
          <w:rFonts w:ascii="Arial" w:hAnsi="Arial" w:cs="Arial"/>
        </w:rPr>
        <w:t xml:space="preserve"> of </w:t>
      </w:r>
      <w:r w:rsidR="002143E0" w:rsidRPr="00E44791">
        <w:rPr>
          <w:rFonts w:ascii="Arial" w:hAnsi="Arial" w:cs="Arial"/>
        </w:rPr>
        <w:t>using</w:t>
      </w:r>
      <w:r w:rsidR="00502E17" w:rsidRPr="00E44791">
        <w:rPr>
          <w:rFonts w:ascii="Arial" w:hAnsi="Arial" w:cs="Arial"/>
        </w:rPr>
        <w:t xml:space="preserve"> </w:t>
      </w:r>
      <w:r w:rsidR="001E7C89" w:rsidRPr="00E44791">
        <w:rPr>
          <w:rFonts w:ascii="Arial" w:hAnsi="Arial" w:cs="Arial"/>
        </w:rPr>
        <w:t>a combined approach</w:t>
      </w:r>
      <w:r w:rsidR="002143E0" w:rsidRPr="00E44791">
        <w:rPr>
          <w:rFonts w:ascii="Arial" w:hAnsi="Arial" w:cs="Arial"/>
        </w:rPr>
        <w:t>,</w:t>
      </w:r>
      <w:r w:rsidRPr="00E44791">
        <w:rPr>
          <w:rFonts w:ascii="Arial" w:hAnsi="Arial" w:cs="Arial"/>
        </w:rPr>
        <w:t xml:space="preserve"> </w:t>
      </w:r>
      <w:r w:rsidR="001E7C89" w:rsidRPr="00E44791">
        <w:rPr>
          <w:rFonts w:ascii="Arial" w:hAnsi="Arial" w:cs="Arial"/>
        </w:rPr>
        <w:t>ranging from genotyping to phenotyping</w:t>
      </w:r>
      <w:r w:rsidR="002143E0" w:rsidRPr="00E44791">
        <w:rPr>
          <w:rFonts w:ascii="Arial" w:hAnsi="Arial" w:cs="Arial"/>
        </w:rPr>
        <w:t>,</w:t>
      </w:r>
      <w:r w:rsidR="00502E17" w:rsidRPr="00E44791">
        <w:rPr>
          <w:rFonts w:ascii="Arial" w:hAnsi="Arial" w:cs="Arial"/>
        </w:rPr>
        <w:t xml:space="preserve"> </w:t>
      </w:r>
      <w:r w:rsidR="002143E0" w:rsidRPr="00E44791">
        <w:rPr>
          <w:rFonts w:ascii="Arial" w:hAnsi="Arial" w:cs="Arial"/>
        </w:rPr>
        <w:t xml:space="preserve">with the aim of probing and dissecting </w:t>
      </w:r>
      <w:r w:rsidR="00502E17" w:rsidRPr="00E44791">
        <w:rPr>
          <w:rFonts w:ascii="Arial" w:hAnsi="Arial" w:cs="Arial"/>
        </w:rPr>
        <w:t>the complex interactions among the microbes</w:t>
      </w:r>
      <w:r w:rsidR="002143E0" w:rsidRPr="00E44791">
        <w:rPr>
          <w:rFonts w:ascii="Arial" w:hAnsi="Arial" w:cs="Arial"/>
        </w:rPr>
        <w:t>,</w:t>
      </w:r>
      <w:r w:rsidR="00502E17" w:rsidRPr="00E44791">
        <w:rPr>
          <w:rFonts w:ascii="Arial" w:hAnsi="Arial" w:cs="Arial"/>
        </w:rPr>
        <w:t xml:space="preserve"> and between the host and microbiota. </w:t>
      </w:r>
      <w:r w:rsidR="00E16E46" w:rsidRPr="00E44791">
        <w:rPr>
          <w:rFonts w:ascii="Arial" w:hAnsi="Arial" w:cs="Arial"/>
        </w:rPr>
        <w:t xml:space="preserve">This </w:t>
      </w:r>
      <w:r w:rsidR="002143E0" w:rsidRPr="00E44791">
        <w:rPr>
          <w:rFonts w:ascii="Arial" w:hAnsi="Arial" w:cs="Arial"/>
        </w:rPr>
        <w:t xml:space="preserve">research </w:t>
      </w:r>
      <w:r w:rsidR="00E16E46" w:rsidRPr="00E44791">
        <w:rPr>
          <w:rFonts w:ascii="Arial" w:hAnsi="Arial" w:cs="Arial"/>
        </w:rPr>
        <w:t xml:space="preserve">is crucial for developing therapeutic </w:t>
      </w:r>
      <w:r w:rsidR="00876134" w:rsidRPr="00E44791">
        <w:rPr>
          <w:rFonts w:ascii="Arial" w:hAnsi="Arial" w:cs="Arial"/>
        </w:rPr>
        <w:t xml:space="preserve">and preventive </w:t>
      </w:r>
      <w:r w:rsidR="00E16E46" w:rsidRPr="00E44791">
        <w:rPr>
          <w:rFonts w:ascii="Arial" w:hAnsi="Arial" w:cs="Arial"/>
        </w:rPr>
        <w:t>strategies to shape the microbial community</w:t>
      </w:r>
      <w:r w:rsidR="00876134" w:rsidRPr="00E44791">
        <w:rPr>
          <w:rFonts w:ascii="Arial" w:hAnsi="Arial" w:cs="Arial"/>
        </w:rPr>
        <w:t xml:space="preserve"> and modify their metabolic function </w:t>
      </w:r>
      <w:r w:rsidR="00E16E46" w:rsidRPr="00E44791">
        <w:rPr>
          <w:rFonts w:ascii="Arial" w:hAnsi="Arial" w:cs="Arial"/>
        </w:rPr>
        <w:t xml:space="preserve">in </w:t>
      </w:r>
      <w:r w:rsidR="00876134" w:rsidRPr="00E44791">
        <w:rPr>
          <w:rFonts w:ascii="Arial" w:hAnsi="Arial" w:cs="Arial"/>
        </w:rPr>
        <w:t xml:space="preserve">health and </w:t>
      </w:r>
      <w:r w:rsidR="00E16E46" w:rsidRPr="00E44791">
        <w:rPr>
          <w:rFonts w:ascii="Arial" w:hAnsi="Arial" w:cs="Arial"/>
        </w:rPr>
        <w:t>disease.</w:t>
      </w:r>
    </w:p>
    <w:p w14:paraId="6852A219" w14:textId="626E1FA2" w:rsidR="00E02ABF" w:rsidRPr="00E44791" w:rsidRDefault="00E02ABF" w:rsidP="00961848">
      <w:pPr>
        <w:spacing w:line="276" w:lineRule="auto"/>
        <w:ind w:firstLine="426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t xml:space="preserve">Finally, I would like to thank all </w:t>
      </w:r>
      <w:r w:rsidR="002143E0" w:rsidRPr="00E44791">
        <w:rPr>
          <w:rFonts w:ascii="Arial" w:hAnsi="Arial" w:cs="Arial"/>
        </w:rPr>
        <w:t xml:space="preserve">the </w:t>
      </w:r>
      <w:r w:rsidRPr="00E44791">
        <w:rPr>
          <w:rFonts w:ascii="Arial" w:hAnsi="Arial" w:cs="Arial"/>
        </w:rPr>
        <w:t xml:space="preserve">authors </w:t>
      </w:r>
      <w:r w:rsidR="002143E0" w:rsidRPr="00E44791">
        <w:rPr>
          <w:rFonts w:ascii="Arial" w:hAnsi="Arial" w:cs="Arial"/>
        </w:rPr>
        <w:t xml:space="preserve">in this issue </w:t>
      </w:r>
      <w:r w:rsidR="003E2E7E" w:rsidRPr="00E44791">
        <w:rPr>
          <w:rFonts w:ascii="Arial" w:hAnsi="Arial" w:cs="Arial"/>
        </w:rPr>
        <w:t>for the</w:t>
      </w:r>
      <w:r w:rsidR="002143E0" w:rsidRPr="00E44791">
        <w:rPr>
          <w:rFonts w:ascii="Arial" w:hAnsi="Arial" w:cs="Arial"/>
        </w:rPr>
        <w:t>ir</w:t>
      </w:r>
      <w:r w:rsidR="003E2E7E" w:rsidRPr="00E44791">
        <w:rPr>
          <w:rFonts w:ascii="Arial" w:hAnsi="Arial" w:cs="Arial"/>
        </w:rPr>
        <w:t xml:space="preserve"> high-quality articles</w:t>
      </w:r>
      <w:r w:rsidR="002143E0" w:rsidRPr="00E44791">
        <w:rPr>
          <w:rFonts w:ascii="Arial" w:hAnsi="Arial" w:cs="Arial"/>
        </w:rPr>
        <w:t xml:space="preserve">, as well as </w:t>
      </w:r>
      <w:r w:rsidR="003E2E7E" w:rsidRPr="00E44791">
        <w:rPr>
          <w:rFonts w:ascii="Arial" w:hAnsi="Arial" w:cs="Arial"/>
        </w:rPr>
        <w:t xml:space="preserve">all </w:t>
      </w:r>
      <w:r w:rsidR="002143E0" w:rsidRPr="00E44791">
        <w:rPr>
          <w:rFonts w:ascii="Arial" w:hAnsi="Arial" w:cs="Arial"/>
        </w:rPr>
        <w:t xml:space="preserve">the </w:t>
      </w:r>
      <w:r w:rsidR="003E2E7E" w:rsidRPr="00E44791">
        <w:rPr>
          <w:rFonts w:ascii="Arial" w:hAnsi="Arial" w:cs="Arial"/>
        </w:rPr>
        <w:t xml:space="preserve">anonymous reviewers for their time and comments </w:t>
      </w:r>
      <w:r w:rsidR="00305ECD" w:rsidRPr="00E44791">
        <w:rPr>
          <w:rFonts w:ascii="Arial" w:hAnsi="Arial" w:cs="Arial"/>
        </w:rPr>
        <w:t>in reviewing the</w:t>
      </w:r>
      <w:r w:rsidR="00F74532" w:rsidRPr="00E44791">
        <w:rPr>
          <w:rFonts w:ascii="Arial" w:hAnsi="Arial" w:cs="Arial"/>
        </w:rPr>
        <w:t>se</w:t>
      </w:r>
      <w:r w:rsidR="00305ECD" w:rsidRPr="00E44791">
        <w:rPr>
          <w:rFonts w:ascii="Arial" w:hAnsi="Arial" w:cs="Arial"/>
        </w:rPr>
        <w:t xml:space="preserve"> manuscripts. </w:t>
      </w:r>
    </w:p>
    <w:p w14:paraId="51C1D301" w14:textId="77777777" w:rsidR="003429CD" w:rsidRPr="00E44791" w:rsidRDefault="003429CD" w:rsidP="007E1FE8">
      <w:pPr>
        <w:spacing w:line="276" w:lineRule="auto"/>
        <w:jc w:val="both"/>
        <w:rPr>
          <w:rFonts w:ascii="Arial" w:hAnsi="Arial" w:cs="Arial"/>
        </w:rPr>
      </w:pPr>
    </w:p>
    <w:p w14:paraId="59B5AB1A" w14:textId="77777777" w:rsidR="00943107" w:rsidRPr="00E44791" w:rsidRDefault="00943107" w:rsidP="00BB3AE4">
      <w:pPr>
        <w:spacing w:line="276" w:lineRule="auto"/>
        <w:jc w:val="both"/>
        <w:rPr>
          <w:rFonts w:ascii="Arial" w:hAnsi="Arial" w:cs="Arial"/>
        </w:rPr>
      </w:pPr>
    </w:p>
    <w:p w14:paraId="20C9CE6F" w14:textId="77777777" w:rsidR="00DA683B" w:rsidRPr="00E44791" w:rsidRDefault="00943107" w:rsidP="00DA683B">
      <w:pPr>
        <w:spacing w:after="0"/>
        <w:jc w:val="center"/>
        <w:rPr>
          <w:rFonts w:ascii="Calibri" w:hAnsi="Calibri" w:cs="Arial"/>
          <w:noProof/>
        </w:rPr>
      </w:pPr>
      <w:r w:rsidRPr="00E44791">
        <w:rPr>
          <w:rFonts w:ascii="Arial" w:hAnsi="Arial" w:cs="Arial"/>
        </w:rPr>
        <w:fldChar w:fldCharType="begin"/>
      </w:r>
      <w:r w:rsidRPr="00E44791">
        <w:rPr>
          <w:rFonts w:ascii="Arial" w:hAnsi="Arial" w:cs="Arial"/>
        </w:rPr>
        <w:instrText xml:space="preserve"> ADDIN EN.REFLIST </w:instrText>
      </w:r>
      <w:r w:rsidRPr="00E44791">
        <w:rPr>
          <w:rFonts w:ascii="Arial" w:hAnsi="Arial" w:cs="Arial"/>
        </w:rPr>
        <w:fldChar w:fldCharType="separate"/>
      </w:r>
      <w:r w:rsidR="00DA683B" w:rsidRPr="00E44791">
        <w:rPr>
          <w:rFonts w:ascii="Calibri" w:hAnsi="Calibri" w:cs="Arial"/>
          <w:noProof/>
        </w:rPr>
        <w:t>Reference</w:t>
      </w:r>
    </w:p>
    <w:p w14:paraId="41D9B104" w14:textId="77777777" w:rsidR="00DA683B" w:rsidRPr="00E44791" w:rsidRDefault="00DA683B" w:rsidP="00DA683B">
      <w:pPr>
        <w:spacing w:after="0"/>
        <w:jc w:val="center"/>
        <w:rPr>
          <w:rFonts w:ascii="Calibri" w:hAnsi="Calibri" w:cs="Arial"/>
          <w:noProof/>
        </w:rPr>
      </w:pPr>
    </w:p>
    <w:p w14:paraId="6AC2369A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" w:name="_ENREF_1"/>
      <w:r w:rsidRPr="00E44791">
        <w:rPr>
          <w:rFonts w:ascii="Calibri" w:hAnsi="Calibri" w:cs="Arial"/>
          <w:noProof/>
        </w:rPr>
        <w:t>1. Gilbert JA, Blaser MJ, Caporaso JG, Jansson JK, Lynch SV, Knight R. Current understanding of the human microbiome. Nature medicine 2018;</w:t>
      </w:r>
      <w:r w:rsidRPr="00E44791">
        <w:rPr>
          <w:rFonts w:ascii="Calibri" w:hAnsi="Calibri" w:cs="Arial"/>
          <w:b/>
          <w:noProof/>
        </w:rPr>
        <w:t>24</w:t>
      </w:r>
      <w:r w:rsidRPr="00E44791">
        <w:rPr>
          <w:rFonts w:ascii="Calibri" w:hAnsi="Calibri" w:cs="Arial"/>
          <w:noProof/>
        </w:rPr>
        <w:t>(4):392-400 doi: 10.1038/nm.4517[published Online First: Epub Date]|.</w:t>
      </w:r>
      <w:bookmarkEnd w:id="1"/>
    </w:p>
    <w:p w14:paraId="3735A24D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2" w:name="_ENREF_2"/>
      <w:r w:rsidRPr="00E44791">
        <w:rPr>
          <w:rFonts w:ascii="Calibri" w:hAnsi="Calibri" w:cs="Arial"/>
          <w:noProof/>
        </w:rPr>
        <w:t>2. Sender R, Fuchs S, Milo R. Are We Really Vastly Outnumbered? Revisiting the Ratio of Bacterial to Host Cells in Humans. Cell 2016;</w:t>
      </w:r>
      <w:r w:rsidRPr="00E44791">
        <w:rPr>
          <w:rFonts w:ascii="Calibri" w:hAnsi="Calibri" w:cs="Arial"/>
          <w:b/>
          <w:noProof/>
        </w:rPr>
        <w:t>164</w:t>
      </w:r>
      <w:r w:rsidRPr="00E44791">
        <w:rPr>
          <w:rFonts w:ascii="Calibri" w:hAnsi="Calibri" w:cs="Arial"/>
          <w:noProof/>
        </w:rPr>
        <w:t>(3):337-40 doi: 10.1016/j.cell.2016.01.013[published Online First: Epub Date]|.</w:t>
      </w:r>
      <w:bookmarkEnd w:id="2"/>
    </w:p>
    <w:p w14:paraId="20E2161B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3" w:name="_ENREF_3"/>
      <w:r w:rsidRPr="00E44791">
        <w:rPr>
          <w:rFonts w:ascii="Calibri" w:hAnsi="Calibri" w:cs="Arial"/>
          <w:noProof/>
        </w:rPr>
        <w:t>3. Turnbaugh PJ, Ley RE, Hamady M, Fraser-Liggett CM, Knight R, Gordon JI. The human microbiome project. Nature 2007;</w:t>
      </w:r>
      <w:r w:rsidRPr="00E44791">
        <w:rPr>
          <w:rFonts w:ascii="Calibri" w:hAnsi="Calibri" w:cs="Arial"/>
          <w:b/>
          <w:noProof/>
        </w:rPr>
        <w:t>449</w:t>
      </w:r>
      <w:r w:rsidRPr="00E44791">
        <w:rPr>
          <w:rFonts w:ascii="Calibri" w:hAnsi="Calibri" w:cs="Arial"/>
          <w:noProof/>
        </w:rPr>
        <w:t>(7164):804-10 doi: 10.1038/nature06244[published Online First: Epub Date]|.</w:t>
      </w:r>
      <w:bookmarkEnd w:id="3"/>
    </w:p>
    <w:p w14:paraId="385EB7C1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4" w:name="_ENREF_4"/>
      <w:r w:rsidRPr="00E44791">
        <w:rPr>
          <w:rFonts w:ascii="Calibri" w:hAnsi="Calibri" w:cs="Arial"/>
          <w:noProof/>
        </w:rPr>
        <w:t>4. Robertson DG. Metabonomics in toxicology: a review. Toxicological sciences : an official journal of the Society of Toxicology 2005;</w:t>
      </w:r>
      <w:r w:rsidRPr="00E44791">
        <w:rPr>
          <w:rFonts w:ascii="Calibri" w:hAnsi="Calibri" w:cs="Arial"/>
          <w:b/>
          <w:noProof/>
        </w:rPr>
        <w:t>85</w:t>
      </w:r>
      <w:r w:rsidRPr="00E44791">
        <w:rPr>
          <w:rFonts w:ascii="Calibri" w:hAnsi="Calibri" w:cs="Arial"/>
          <w:noProof/>
        </w:rPr>
        <w:t>(2):809-22 doi: 10.1093/toxsci/kfi102[published Online First: Epub Date]|.</w:t>
      </w:r>
      <w:bookmarkEnd w:id="4"/>
    </w:p>
    <w:p w14:paraId="3C81D937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5" w:name="_ENREF_5"/>
      <w:r w:rsidRPr="00E44791">
        <w:rPr>
          <w:rFonts w:ascii="Calibri" w:hAnsi="Calibri" w:cs="Arial"/>
          <w:noProof/>
        </w:rPr>
        <w:t>5. Saric J, Li JV, Utzinger J, et al. Systems parasitology: effects of Fasciola hepatica on the neurochemical profile in the rat brain. Mol Syst Biol 2010;</w:t>
      </w:r>
      <w:r w:rsidRPr="00E44791">
        <w:rPr>
          <w:rFonts w:ascii="Calibri" w:hAnsi="Calibri" w:cs="Arial"/>
          <w:b/>
          <w:noProof/>
        </w:rPr>
        <w:t>6</w:t>
      </w:r>
      <w:r w:rsidRPr="00E44791">
        <w:rPr>
          <w:rFonts w:ascii="Calibri" w:hAnsi="Calibri" w:cs="Arial"/>
          <w:noProof/>
        </w:rPr>
        <w:t>:396 doi: 10.1038/msb.2010.49[published Online First: Epub Date]|.</w:t>
      </w:r>
      <w:bookmarkEnd w:id="5"/>
    </w:p>
    <w:p w14:paraId="0B41FE88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6" w:name="_ENREF_6"/>
      <w:r w:rsidRPr="00E44791">
        <w:rPr>
          <w:rFonts w:ascii="Calibri" w:hAnsi="Calibri" w:cs="Arial"/>
          <w:noProof/>
        </w:rPr>
        <w:t>6. Garcia-Perez I, Posma JM, Gibson R, et al. Objective assessment of dietary patterns by use of metabolic phenotyping: a randomised, controlled, crossover trial. The lancet. Diabetes &amp; endocrinology 2017;</w:t>
      </w:r>
      <w:r w:rsidRPr="00E44791">
        <w:rPr>
          <w:rFonts w:ascii="Calibri" w:hAnsi="Calibri" w:cs="Arial"/>
          <w:b/>
          <w:noProof/>
        </w:rPr>
        <w:t>5</w:t>
      </w:r>
      <w:r w:rsidRPr="00E44791">
        <w:rPr>
          <w:rFonts w:ascii="Calibri" w:hAnsi="Calibri" w:cs="Arial"/>
          <w:noProof/>
        </w:rPr>
        <w:t>(3):184-95 doi: 10.1016/S2213-8587(16)30419-3[published Online First: Epub Date]|.</w:t>
      </w:r>
      <w:bookmarkEnd w:id="6"/>
    </w:p>
    <w:p w14:paraId="27144F3F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7" w:name="_ENREF_7"/>
      <w:r w:rsidRPr="00E44791">
        <w:rPr>
          <w:rFonts w:ascii="Calibri" w:hAnsi="Calibri" w:cs="Arial"/>
          <w:noProof/>
        </w:rPr>
        <w:t>7. Elliott P, Posma JM, Chan Q, et al. Urinary metabolic signatures of human adiposity. Science translational medicine 2015;</w:t>
      </w:r>
      <w:r w:rsidRPr="00E44791">
        <w:rPr>
          <w:rFonts w:ascii="Calibri" w:hAnsi="Calibri" w:cs="Arial"/>
          <w:b/>
          <w:noProof/>
        </w:rPr>
        <w:t>7</w:t>
      </w:r>
      <w:r w:rsidRPr="00E44791">
        <w:rPr>
          <w:rFonts w:ascii="Calibri" w:hAnsi="Calibri" w:cs="Arial"/>
          <w:noProof/>
        </w:rPr>
        <w:t>(285):285ra62 doi: 10.1126/scitranslmed.aaa5680[published Online First: Epub Date]|.</w:t>
      </w:r>
      <w:bookmarkEnd w:id="7"/>
    </w:p>
    <w:p w14:paraId="5E96E4D8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8" w:name="_ENREF_8"/>
      <w:r w:rsidRPr="00E44791">
        <w:rPr>
          <w:rFonts w:ascii="Calibri" w:hAnsi="Calibri" w:cs="Arial"/>
          <w:noProof/>
        </w:rPr>
        <w:t>8. Athersuch TJ, Keun HC. Metabolic profiling in human exposome studies. Mutagenesis 2015;</w:t>
      </w:r>
      <w:r w:rsidRPr="00E44791">
        <w:rPr>
          <w:rFonts w:ascii="Calibri" w:hAnsi="Calibri" w:cs="Arial"/>
          <w:b/>
          <w:noProof/>
        </w:rPr>
        <w:t>30</w:t>
      </w:r>
      <w:r w:rsidRPr="00E44791">
        <w:rPr>
          <w:rFonts w:ascii="Calibri" w:hAnsi="Calibri" w:cs="Arial"/>
          <w:noProof/>
        </w:rPr>
        <w:t>(6):755-62 doi: 10.1093/mutage/gev060[published Online First: Epub Date]|.</w:t>
      </w:r>
      <w:bookmarkEnd w:id="8"/>
    </w:p>
    <w:p w14:paraId="04244D4C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9" w:name="_ENREF_9"/>
      <w:r w:rsidRPr="00E44791">
        <w:rPr>
          <w:rFonts w:ascii="Calibri" w:hAnsi="Calibri" w:cs="Arial"/>
          <w:noProof/>
        </w:rPr>
        <w:t>9. Lamichhane S, Sen P, Dickens AM, Oresic M, Bertram HC. Gut metabolome meets microbiome: A methodological perspective to understand the relationship between host and microbe. Methods 2018 doi: 10.1016/j.ymeth.2018.04.029[published Online First: Epub Date]|.</w:t>
      </w:r>
      <w:bookmarkEnd w:id="9"/>
    </w:p>
    <w:p w14:paraId="2B8269DD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0" w:name="_ENREF_10"/>
      <w:r w:rsidRPr="00E44791">
        <w:rPr>
          <w:rFonts w:ascii="Calibri" w:hAnsi="Calibri" w:cs="Arial"/>
          <w:noProof/>
        </w:rPr>
        <w:t>10. Cameron SJS, Takats Z. Mass spectrometry approaches to metabolic profiling of microbial communities within the human gastrointestinal tract. Methods 2018 doi: 10.1016/j.ymeth.2018.04.027[published Online First: Epub Date]|.</w:t>
      </w:r>
      <w:bookmarkEnd w:id="10"/>
    </w:p>
    <w:p w14:paraId="00F6AA88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1" w:name="_ENREF_11"/>
      <w:r w:rsidRPr="00E44791">
        <w:rPr>
          <w:rFonts w:ascii="Calibri" w:hAnsi="Calibri" w:cs="Arial"/>
          <w:noProof/>
        </w:rPr>
        <w:t>11. Egert M, Weis S, Schnell S. RNA-based stable isotope probing (RNA-SIP) to unravel intestinal host-microbe interactions. Methods 2018 doi: 10.1016/j.ymeth.2018.05.022[published Online First: Epub Date]|.</w:t>
      </w:r>
      <w:bookmarkEnd w:id="11"/>
    </w:p>
    <w:p w14:paraId="33FA1284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2" w:name="_ENREF_12"/>
      <w:r w:rsidRPr="00E44791">
        <w:rPr>
          <w:rFonts w:ascii="Calibri" w:hAnsi="Calibri" w:cs="Arial"/>
          <w:noProof/>
        </w:rPr>
        <w:t>12. Guzman-Rodriguez M, McDonald JAK, Hyde R, et al. Using bioreactors to study the effects of drugs on the human microbiota. Methods 2018 doi: 10.1016/j.ymeth.2018.08.003[published Online First: Epub Date]|.</w:t>
      </w:r>
      <w:bookmarkEnd w:id="12"/>
    </w:p>
    <w:p w14:paraId="00538A43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3" w:name="_ENREF_13"/>
      <w:r w:rsidRPr="00E44791">
        <w:rPr>
          <w:rFonts w:ascii="Calibri" w:hAnsi="Calibri" w:cs="Arial"/>
          <w:noProof/>
        </w:rPr>
        <w:t>13. Jameson E, Quareshy M, Chen Y. Methodological considerations for the identification of choline and carnitine-degrading bacteria in the gut. Methods 2018 doi: 10.1016/j.ymeth.2018.03.012[published Online First: Epub Date]|.</w:t>
      </w:r>
      <w:bookmarkEnd w:id="13"/>
    </w:p>
    <w:p w14:paraId="63298A59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4" w:name="_ENREF_14"/>
      <w:r w:rsidRPr="00E44791">
        <w:rPr>
          <w:rFonts w:ascii="Calibri" w:hAnsi="Calibri" w:cs="Arial"/>
          <w:noProof/>
        </w:rPr>
        <w:t>14. Mullish BH, Pechlivanis A, Barker GF, Thursz MR, Marchesi JR, McDonald JAK. Functional microbiomics: Evaluation of gut microbiota-bile acid metabolism interactions in health and disease. Methods 2018 doi: 10.1016/j.ymeth.2018.04.028[published Online First: Epub Date]|.</w:t>
      </w:r>
      <w:bookmarkEnd w:id="14"/>
    </w:p>
    <w:p w14:paraId="31F07749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5" w:name="_ENREF_15"/>
      <w:r w:rsidRPr="00E44791">
        <w:rPr>
          <w:rFonts w:ascii="Calibri" w:hAnsi="Calibri" w:cs="Arial"/>
          <w:noProof/>
        </w:rPr>
        <w:t>15. Hale VL, Jeraldo P, Mundy M, et al. Synthesis of multi-omic data and community metabolic models reveals insights into the role of hydrogen sulfide in colon cancer. Methods 2018 doi: 10.1016/j.ymeth.2018.04.024[published Online First: Epub Date]|.</w:t>
      </w:r>
      <w:bookmarkEnd w:id="15"/>
    </w:p>
    <w:p w14:paraId="00217A95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6" w:name="_ENREF_16"/>
      <w:r w:rsidRPr="00E44791">
        <w:rPr>
          <w:rFonts w:ascii="Calibri" w:hAnsi="Calibri" w:cs="Arial"/>
          <w:noProof/>
        </w:rPr>
        <w:t>16. Imangaliyev S, Prodan A, Nieuwdorp M, Groen AK, van Riel NAW, Levin E. Domain intelligible models. Methods 2018 doi: 10.1016/j.ymeth.2018.06.011[published Online First: Epub Date]|.</w:t>
      </w:r>
      <w:bookmarkEnd w:id="16"/>
    </w:p>
    <w:p w14:paraId="15DC5BA6" w14:textId="77777777" w:rsidR="00DA683B" w:rsidRPr="00E44791" w:rsidRDefault="00DA683B" w:rsidP="00DA683B">
      <w:pPr>
        <w:spacing w:after="0" w:line="240" w:lineRule="auto"/>
        <w:ind w:left="720" w:hanging="720"/>
        <w:jc w:val="both"/>
        <w:rPr>
          <w:rFonts w:ascii="Calibri" w:hAnsi="Calibri" w:cs="Arial"/>
          <w:noProof/>
        </w:rPr>
      </w:pPr>
      <w:bookmarkStart w:id="17" w:name="_ENREF_17"/>
      <w:r w:rsidRPr="00E44791">
        <w:rPr>
          <w:rFonts w:ascii="Calibri" w:hAnsi="Calibri" w:cs="Arial"/>
          <w:noProof/>
        </w:rPr>
        <w:t>17. Pruski P, Lewis HV, Lee YS, et al. Assessment of microbiota:host interactions at the vaginal mucosa interface. Methods 2018 doi: 10.1016/j.ymeth.2018.04.022[published Online First: Epub Date]|.</w:t>
      </w:r>
      <w:bookmarkEnd w:id="17"/>
    </w:p>
    <w:p w14:paraId="156FCFB1" w14:textId="0164DF6F" w:rsidR="00DA683B" w:rsidRPr="00E44791" w:rsidRDefault="00DA683B" w:rsidP="00DA683B">
      <w:pPr>
        <w:spacing w:after="0" w:line="240" w:lineRule="auto"/>
        <w:jc w:val="both"/>
        <w:rPr>
          <w:rFonts w:ascii="Calibri" w:hAnsi="Calibri" w:cs="Arial"/>
          <w:noProof/>
        </w:rPr>
      </w:pPr>
    </w:p>
    <w:p w14:paraId="5A4DDC89" w14:textId="1245A8F7" w:rsidR="00FD76CE" w:rsidRPr="00E44791" w:rsidRDefault="00943107" w:rsidP="00BB3AE4">
      <w:pPr>
        <w:spacing w:line="276" w:lineRule="auto"/>
        <w:jc w:val="both"/>
        <w:rPr>
          <w:rFonts w:ascii="Arial" w:hAnsi="Arial" w:cs="Arial"/>
        </w:rPr>
      </w:pPr>
      <w:r w:rsidRPr="00E44791">
        <w:rPr>
          <w:rFonts w:ascii="Arial" w:hAnsi="Arial" w:cs="Arial"/>
        </w:rPr>
        <w:fldChar w:fldCharType="end"/>
      </w:r>
    </w:p>
    <w:sectPr w:rsidR="00FD76CE" w:rsidRPr="00E44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Reference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rps9s929vfrtweztp7pap0k5daszxaspv2x&quot;&gt;My EndNote Library Copy&lt;record-ids&gt;&lt;item&gt;815&lt;/item&gt;&lt;item&gt;816&lt;/item&gt;&lt;item&gt;817&lt;/item&gt;&lt;item&gt;818&lt;/item&gt;&lt;item&gt;819&lt;/item&gt;&lt;item&gt;820&lt;/item&gt;&lt;item&gt;821&lt;/item&gt;&lt;item&gt;822&lt;/item&gt;&lt;item&gt;823&lt;/item&gt;&lt;item&gt;824&lt;/item&gt;&lt;item&gt;825&lt;/item&gt;&lt;item&gt;826&lt;/item&gt;&lt;item&gt;827&lt;/item&gt;&lt;item&gt;828&lt;/item&gt;&lt;item&gt;829&lt;/item&gt;&lt;item&gt;830&lt;/item&gt;&lt;item&gt;831&lt;/item&gt;&lt;/record-ids&gt;&lt;/item&gt;&lt;/Libraries&gt;"/>
  </w:docVars>
  <w:rsids>
    <w:rsidRoot w:val="00F85F19"/>
    <w:rsid w:val="0001675B"/>
    <w:rsid w:val="00036693"/>
    <w:rsid w:val="00042B82"/>
    <w:rsid w:val="000433F4"/>
    <w:rsid w:val="00045164"/>
    <w:rsid w:val="0005212C"/>
    <w:rsid w:val="00065FA8"/>
    <w:rsid w:val="00086AB5"/>
    <w:rsid w:val="0009057C"/>
    <w:rsid w:val="00097854"/>
    <w:rsid w:val="000B1BE0"/>
    <w:rsid w:val="00125106"/>
    <w:rsid w:val="00133BFD"/>
    <w:rsid w:val="001407FA"/>
    <w:rsid w:val="0014598F"/>
    <w:rsid w:val="001764F9"/>
    <w:rsid w:val="00180C34"/>
    <w:rsid w:val="00187055"/>
    <w:rsid w:val="001B05FC"/>
    <w:rsid w:val="001C6471"/>
    <w:rsid w:val="001E236C"/>
    <w:rsid w:val="001E7C89"/>
    <w:rsid w:val="00202B80"/>
    <w:rsid w:val="002143E0"/>
    <w:rsid w:val="00214CDB"/>
    <w:rsid w:val="002167D0"/>
    <w:rsid w:val="00224B81"/>
    <w:rsid w:val="00263F6E"/>
    <w:rsid w:val="002816A3"/>
    <w:rsid w:val="0028759A"/>
    <w:rsid w:val="002B5A51"/>
    <w:rsid w:val="00304F9D"/>
    <w:rsid w:val="00305ECD"/>
    <w:rsid w:val="00306158"/>
    <w:rsid w:val="00306CC6"/>
    <w:rsid w:val="00310581"/>
    <w:rsid w:val="00316256"/>
    <w:rsid w:val="003429CD"/>
    <w:rsid w:val="00352FBC"/>
    <w:rsid w:val="00357DA1"/>
    <w:rsid w:val="003952E1"/>
    <w:rsid w:val="003C0557"/>
    <w:rsid w:val="003C30F3"/>
    <w:rsid w:val="003D1156"/>
    <w:rsid w:val="003D23F6"/>
    <w:rsid w:val="003E0EE1"/>
    <w:rsid w:val="003E2E7E"/>
    <w:rsid w:val="003F2FB0"/>
    <w:rsid w:val="003F7AB3"/>
    <w:rsid w:val="00426EED"/>
    <w:rsid w:val="00427756"/>
    <w:rsid w:val="004458E8"/>
    <w:rsid w:val="00462B61"/>
    <w:rsid w:val="00485123"/>
    <w:rsid w:val="004A552C"/>
    <w:rsid w:val="004D3661"/>
    <w:rsid w:val="004E3792"/>
    <w:rsid w:val="004E6115"/>
    <w:rsid w:val="004F1F94"/>
    <w:rsid w:val="004F5D19"/>
    <w:rsid w:val="00502E17"/>
    <w:rsid w:val="005149F3"/>
    <w:rsid w:val="00531B44"/>
    <w:rsid w:val="00557D4C"/>
    <w:rsid w:val="00573719"/>
    <w:rsid w:val="005756B7"/>
    <w:rsid w:val="00585AD2"/>
    <w:rsid w:val="00587446"/>
    <w:rsid w:val="00595B9A"/>
    <w:rsid w:val="005B5B0B"/>
    <w:rsid w:val="005C2582"/>
    <w:rsid w:val="005D4FF2"/>
    <w:rsid w:val="005E12AD"/>
    <w:rsid w:val="005F273F"/>
    <w:rsid w:val="006125DC"/>
    <w:rsid w:val="006411E8"/>
    <w:rsid w:val="006540F5"/>
    <w:rsid w:val="006611E4"/>
    <w:rsid w:val="00686DCE"/>
    <w:rsid w:val="00690903"/>
    <w:rsid w:val="006A170E"/>
    <w:rsid w:val="006A64C6"/>
    <w:rsid w:val="006E43F4"/>
    <w:rsid w:val="006F34F2"/>
    <w:rsid w:val="006F7191"/>
    <w:rsid w:val="00727270"/>
    <w:rsid w:val="00747706"/>
    <w:rsid w:val="00783271"/>
    <w:rsid w:val="0078791A"/>
    <w:rsid w:val="007C1040"/>
    <w:rsid w:val="007C3588"/>
    <w:rsid w:val="007D1BA3"/>
    <w:rsid w:val="007D44A6"/>
    <w:rsid w:val="007D724B"/>
    <w:rsid w:val="007E1FE8"/>
    <w:rsid w:val="007F2207"/>
    <w:rsid w:val="007F4BC9"/>
    <w:rsid w:val="008044CA"/>
    <w:rsid w:val="00812922"/>
    <w:rsid w:val="00812B9E"/>
    <w:rsid w:val="0084011F"/>
    <w:rsid w:val="00857A2E"/>
    <w:rsid w:val="00876134"/>
    <w:rsid w:val="00894C43"/>
    <w:rsid w:val="008C1044"/>
    <w:rsid w:val="008D6F72"/>
    <w:rsid w:val="009010F4"/>
    <w:rsid w:val="009153C1"/>
    <w:rsid w:val="00943107"/>
    <w:rsid w:val="00943545"/>
    <w:rsid w:val="00961848"/>
    <w:rsid w:val="00961C9E"/>
    <w:rsid w:val="00964FFF"/>
    <w:rsid w:val="00966DEE"/>
    <w:rsid w:val="00995246"/>
    <w:rsid w:val="00995C8A"/>
    <w:rsid w:val="009A38D6"/>
    <w:rsid w:val="009B53D7"/>
    <w:rsid w:val="009C6868"/>
    <w:rsid w:val="009E1EFD"/>
    <w:rsid w:val="009E7C31"/>
    <w:rsid w:val="00A11331"/>
    <w:rsid w:val="00A32A31"/>
    <w:rsid w:val="00A355C7"/>
    <w:rsid w:val="00A430C9"/>
    <w:rsid w:val="00A527CD"/>
    <w:rsid w:val="00A565CB"/>
    <w:rsid w:val="00AA05F0"/>
    <w:rsid w:val="00AA6B18"/>
    <w:rsid w:val="00AB72BD"/>
    <w:rsid w:val="00AD7911"/>
    <w:rsid w:val="00AE29DA"/>
    <w:rsid w:val="00AE7A45"/>
    <w:rsid w:val="00AF69AF"/>
    <w:rsid w:val="00B2288F"/>
    <w:rsid w:val="00B56DFA"/>
    <w:rsid w:val="00B66B7D"/>
    <w:rsid w:val="00B876C2"/>
    <w:rsid w:val="00BA4E2E"/>
    <w:rsid w:val="00BB362D"/>
    <w:rsid w:val="00BB3AE4"/>
    <w:rsid w:val="00BD466F"/>
    <w:rsid w:val="00BD5B7F"/>
    <w:rsid w:val="00BF34AB"/>
    <w:rsid w:val="00C042E5"/>
    <w:rsid w:val="00C22C56"/>
    <w:rsid w:val="00C50C36"/>
    <w:rsid w:val="00C51FF1"/>
    <w:rsid w:val="00C65B6E"/>
    <w:rsid w:val="00C742FF"/>
    <w:rsid w:val="00C90ED9"/>
    <w:rsid w:val="00CC5587"/>
    <w:rsid w:val="00D040AC"/>
    <w:rsid w:val="00D83AE3"/>
    <w:rsid w:val="00DA0F5C"/>
    <w:rsid w:val="00DA1D37"/>
    <w:rsid w:val="00DA683B"/>
    <w:rsid w:val="00DB2767"/>
    <w:rsid w:val="00DD46D1"/>
    <w:rsid w:val="00DF2A26"/>
    <w:rsid w:val="00DF59F5"/>
    <w:rsid w:val="00E02ABF"/>
    <w:rsid w:val="00E10FC2"/>
    <w:rsid w:val="00E16E46"/>
    <w:rsid w:val="00E3178D"/>
    <w:rsid w:val="00E44791"/>
    <w:rsid w:val="00E5130C"/>
    <w:rsid w:val="00E530AC"/>
    <w:rsid w:val="00E61C43"/>
    <w:rsid w:val="00E70288"/>
    <w:rsid w:val="00E850F2"/>
    <w:rsid w:val="00EB4750"/>
    <w:rsid w:val="00EC3E5E"/>
    <w:rsid w:val="00ED16AC"/>
    <w:rsid w:val="00EF20EC"/>
    <w:rsid w:val="00F148FE"/>
    <w:rsid w:val="00F44DF9"/>
    <w:rsid w:val="00F45B9A"/>
    <w:rsid w:val="00F74532"/>
    <w:rsid w:val="00F85F19"/>
    <w:rsid w:val="00F9178D"/>
    <w:rsid w:val="00FB4264"/>
    <w:rsid w:val="00FC66E4"/>
    <w:rsid w:val="00FD76CE"/>
    <w:rsid w:val="00FE22EC"/>
    <w:rsid w:val="00FF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6D396"/>
  <w15:chartTrackingRefBased/>
  <w15:docId w15:val="{B83F422A-3A4F-4DBF-AE4B-551170B8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D16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16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16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16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16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6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431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4</Pages>
  <Words>5343</Words>
  <Characters>30459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Jia</dc:creator>
  <cp:keywords/>
  <dc:description/>
  <cp:lastModifiedBy>Li, Jia</cp:lastModifiedBy>
  <cp:revision>138</cp:revision>
  <dcterms:created xsi:type="dcterms:W3CDTF">2018-09-20T12:21:00Z</dcterms:created>
  <dcterms:modified xsi:type="dcterms:W3CDTF">2018-09-21T19:03:00Z</dcterms:modified>
</cp:coreProperties>
</file>