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pPr w:leftFromText="180" w:rightFromText="180" w:vertAnchor="text" w:horzAnchor="page" w:tblpX="1000" w:tblpY="154"/>
        <w:tblOverlap w:val="never"/>
        <w:tblW w:w="10122" w:type="dxa"/>
        <w:tblLayout w:type="fixed"/>
        <w:tblLook w:val="04A0" w:firstRow="1" w:lastRow="0" w:firstColumn="1" w:lastColumn="0" w:noHBand="0" w:noVBand="1"/>
      </w:tblPr>
      <w:tblGrid>
        <w:gridCol w:w="250"/>
        <w:gridCol w:w="800"/>
        <w:gridCol w:w="567"/>
        <w:gridCol w:w="850"/>
        <w:gridCol w:w="851"/>
        <w:gridCol w:w="708"/>
        <w:gridCol w:w="1134"/>
        <w:gridCol w:w="1134"/>
        <w:gridCol w:w="1134"/>
        <w:gridCol w:w="567"/>
        <w:gridCol w:w="567"/>
        <w:gridCol w:w="851"/>
        <w:gridCol w:w="709"/>
      </w:tblGrid>
      <w:tr w:rsidR="009564A9" w:rsidRPr="007933E9" w14:paraId="046366E0" w14:textId="77777777" w:rsidTr="009564A9">
        <w:trPr>
          <w:gridBefore w:val="1"/>
          <w:wBefore w:w="250" w:type="dxa"/>
          <w:trHeight w:val="660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57" w:type="dxa"/>
              <w:right w:w="57" w:type="dxa"/>
            </w:tcMar>
            <w:vAlign w:val="center"/>
            <w:hideMark/>
          </w:tcPr>
          <w:p w14:paraId="756D15A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Subject (n)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E3F83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Age (</w:t>
            </w:r>
            <w:proofErr w:type="spellStart"/>
            <w:r w:rsidRPr="002D2357">
              <w:rPr>
                <w:b/>
                <w:bCs/>
                <w:color w:val="000000"/>
              </w:rPr>
              <w:t>yrs</w:t>
            </w:r>
            <w:proofErr w:type="spellEnd"/>
            <w:r w:rsidRPr="002D2357">
              <w:rPr>
                <w:b/>
                <w:bCs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B716E5" w14:textId="77777777" w:rsidR="009564A9" w:rsidRPr="002D2357" w:rsidRDefault="009564A9" w:rsidP="009564A9">
            <w:pPr>
              <w:tabs>
                <w:tab w:val="left" w:pos="3969"/>
                <w:tab w:val="left" w:pos="5103"/>
                <w:tab w:val="left" w:pos="5954"/>
                <w:tab w:val="left" w:pos="9214"/>
              </w:tabs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Gender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F64E3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BMI (kg/m</w:t>
            </w:r>
            <w:r w:rsidRPr="002D2357">
              <w:rPr>
                <w:b/>
                <w:bCs/>
                <w:color w:val="000000"/>
                <w:vertAlign w:val="superscript"/>
              </w:rPr>
              <w:t>2</w:t>
            </w:r>
            <w:r w:rsidRPr="002D2357">
              <w:rPr>
                <w:b/>
                <w:bCs/>
                <w:color w:val="000000"/>
              </w:rPr>
              <w:t>)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4E22A96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AHI     (hrs</w:t>
            </w:r>
            <w:r w:rsidRPr="002D2357">
              <w:rPr>
                <w:b/>
                <w:bCs/>
                <w:color w:val="000000"/>
                <w:vertAlign w:val="superscript"/>
              </w:rPr>
              <w:t>-1</w:t>
            </w:r>
            <w:r w:rsidRPr="002D2357">
              <w:rPr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22CAD5E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FEV</w:t>
            </w:r>
            <w:r w:rsidRPr="002D2357">
              <w:rPr>
                <w:b/>
                <w:bCs/>
                <w:color w:val="000000"/>
                <w:vertAlign w:val="subscript"/>
              </w:rPr>
              <w:t>1</w:t>
            </w:r>
            <w:r w:rsidRPr="002D2357">
              <w:rPr>
                <w:b/>
                <w:bCs/>
                <w:color w:val="000000"/>
              </w:rPr>
              <w:t xml:space="preserve"> (L/%</w:t>
            </w:r>
            <w:proofErr w:type="spellStart"/>
            <w:r w:rsidRPr="002D2357">
              <w:rPr>
                <w:b/>
                <w:bCs/>
                <w:color w:val="000000"/>
              </w:rPr>
              <w:t>pred</w:t>
            </w:r>
            <w:proofErr w:type="spellEnd"/>
            <w:r w:rsidRPr="002D2357">
              <w:rPr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5A7DAD5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FVC (L/%</w:t>
            </w:r>
            <w:proofErr w:type="spellStart"/>
            <w:r w:rsidRPr="002D2357">
              <w:rPr>
                <w:b/>
                <w:bCs/>
                <w:color w:val="000000"/>
              </w:rPr>
              <w:t>pred</w:t>
            </w:r>
            <w:proofErr w:type="spellEnd"/>
            <w:r w:rsidRPr="002D2357">
              <w:rPr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226F4D4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FEV</w:t>
            </w:r>
            <w:r w:rsidRPr="002D2357">
              <w:rPr>
                <w:b/>
                <w:bCs/>
                <w:color w:val="000000"/>
                <w:vertAlign w:val="subscript"/>
              </w:rPr>
              <w:t>1</w:t>
            </w:r>
            <w:r w:rsidRPr="002D2357">
              <w:rPr>
                <w:b/>
                <w:bCs/>
                <w:color w:val="000000"/>
              </w:rPr>
              <w:t>/FVC (%)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0E0E0"/>
            <w:tcMar>
              <w:left w:w="57" w:type="dxa"/>
              <w:right w:w="57" w:type="dxa"/>
            </w:tcMar>
            <w:vAlign w:val="center"/>
            <w:hideMark/>
          </w:tcPr>
          <w:p w14:paraId="22F37302" w14:textId="77777777" w:rsidR="009564A9" w:rsidRDefault="009564A9" w:rsidP="009564A9">
            <w:pPr>
              <w:suppressAutoHyphens w:val="0"/>
              <w:spacing w:after="0" w:line="240" w:lineRule="auto"/>
              <w:ind w:left="-108"/>
              <w:rPr>
                <w:b/>
                <w:bCs/>
                <w:color w:val="000000"/>
              </w:rPr>
            </w:pPr>
          </w:p>
          <w:p w14:paraId="708FD6A3" w14:textId="77777777" w:rsidR="009564A9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</w:t>
            </w:r>
            <w:r w:rsidRPr="002D2357">
              <w:rPr>
                <w:b/>
                <w:bCs/>
                <w:color w:val="000000"/>
              </w:rPr>
              <w:t>BP</w:t>
            </w:r>
          </w:p>
          <w:p w14:paraId="592A0CE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57" w:type="dxa"/>
              <w:right w:w="57" w:type="dxa"/>
            </w:tcMar>
            <w:vAlign w:val="center"/>
            <w:hideMark/>
          </w:tcPr>
          <w:p w14:paraId="3D3E8E2E" w14:textId="77777777" w:rsidR="009564A9" w:rsidRPr="002D2357" w:rsidRDefault="009564A9" w:rsidP="009564A9">
            <w:pPr>
              <w:tabs>
                <w:tab w:val="left" w:pos="8222"/>
              </w:tabs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</w:t>
            </w:r>
            <w:r w:rsidRPr="002D2357">
              <w:rPr>
                <w:b/>
                <w:bCs/>
                <w:color w:val="000000"/>
              </w:rPr>
              <w:t>BP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57" w:type="dxa"/>
              <w:right w:w="57" w:type="dxa"/>
            </w:tcMar>
            <w:vAlign w:val="center"/>
          </w:tcPr>
          <w:p w14:paraId="5706BF5F" w14:textId="38E8759B" w:rsidR="00475752" w:rsidRDefault="00475752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Known</w:t>
            </w:r>
          </w:p>
          <w:p w14:paraId="23E1496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HTN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57" w:type="dxa"/>
              <w:right w:w="57" w:type="dxa"/>
            </w:tcMar>
            <w:vAlign w:val="center"/>
          </w:tcPr>
          <w:p w14:paraId="14C92A2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Drug</w:t>
            </w:r>
          </w:p>
        </w:tc>
      </w:tr>
      <w:tr w:rsidR="009564A9" w:rsidRPr="004667B3" w14:paraId="739DB54C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5C24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D1B6D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5FD6A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B9C2B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70CE3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32.6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EA3C9A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28.0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C7B016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3.49 / 81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F287A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4.66 / 89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4A7EA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E907D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EDD6CD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FA42E8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</w:t>
            </w:r>
            <w:bookmarkStart w:id="0" w:name="_GoBack"/>
            <w:bookmarkEnd w:id="0"/>
            <w:r w:rsidRPr="002D2357">
              <w:rPr>
                <w:color w:val="000000"/>
              </w:rPr>
              <w:t>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38997EA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21298555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0785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DCA23C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CC48E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16F46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1AA1B3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37.2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E3992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77242A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4.13 / 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0B3458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5.09 / 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87F704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03805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D5FE2C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28AA25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1B838F9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3B81B9D5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CBB2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4F3FE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652A13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00565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FDDFE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49.7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83DB5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826F7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1.43 / 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3FA564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1.59 / 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CC06C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2BFFB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FDF50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3AAD2C4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088CF3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R, A</w:t>
            </w:r>
          </w:p>
        </w:tc>
      </w:tr>
      <w:tr w:rsidR="009564A9" w:rsidRPr="004667B3" w14:paraId="3DEE910E" w14:textId="77777777" w:rsidTr="009564A9">
        <w:trPr>
          <w:trHeight w:val="34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0634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6D1F35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70897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B57BEE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428D3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27.9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312C5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D7F9F1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3.64 / 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407DF4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4.13 / 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0D3BB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B80F8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379AA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6735143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7A55857A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78823B47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AA1F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96E072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D16581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D3E1EC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30A45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40.4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1E9AB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D214B6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3.09 / 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1564C6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3.80 / 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6BD64F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D7C40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28922E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20BEAC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E39BFD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none</w:t>
            </w:r>
          </w:p>
        </w:tc>
      </w:tr>
      <w:tr w:rsidR="009564A9" w:rsidRPr="004667B3" w14:paraId="47D2BDAE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0343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6EED8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9BBCE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6AB71E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A3D0E9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42.6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65C41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18.7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20B59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3.00 / 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E453A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3.85 / 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1690A2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B82D2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A8EB9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3C63B39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7ED5B4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A</w:t>
            </w:r>
          </w:p>
        </w:tc>
      </w:tr>
      <w:tr w:rsidR="009564A9" w:rsidRPr="004667B3" w14:paraId="66B3BB60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99B8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ED1C0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5A3AC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38E8BA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90AD6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36.7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5A497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5C1921A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2.77 / 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E0EE5E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3.53 / 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C96D5C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947E6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C2DF7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704614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E13BFD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6984C039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84006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2CDA1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B812E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ABAF52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5A9D1A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38.7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C49A51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04E66F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2.35 / 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AD1561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3.79 / 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BE029E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B3566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07B4E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AB477F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86BC58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2E6001CB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4D29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FCFDA7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3FBCB8A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BC203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2D72F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37.3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A141E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6A2DA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1.88 / 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657D3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2.68 / 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8166E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5536B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209D9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D4A698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7ABFE27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32441AC4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8750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20D53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A1627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B4A8EC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550AB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30.8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788E9D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A7EE0F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3.16 / 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088A4F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3.60 / 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2C832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B01B3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A11526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5939E5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B2DAC9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5587795D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3A438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180026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6EA538A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93883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DE3AF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41.5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C89E9E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16.3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1DF35A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2.45 / 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19653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3.62 / 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4CAF0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E41E7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A70F95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B1B720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6F2392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B, D</w:t>
            </w:r>
          </w:p>
        </w:tc>
      </w:tr>
      <w:tr w:rsidR="009564A9" w:rsidRPr="004667B3" w14:paraId="3D02759E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7C9B7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123EA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FA905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77F52B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A95D1E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36.4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A39D4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D5BCB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1.53 / 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5B6293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2.25 / 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58610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8E090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FE1F9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700E1AC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68270BF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4207EAA6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1068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ED2FB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4D23DA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E6532E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5E46B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44.7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ACBDE4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24.7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A1B370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3.13 / 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11B4E0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4.01 / 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F8D42C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46A24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CC7886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0389AC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6958B2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A, I/H</w:t>
            </w:r>
          </w:p>
        </w:tc>
      </w:tr>
      <w:tr w:rsidR="009564A9" w:rsidRPr="004667B3" w14:paraId="2139C057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1C4D6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8A91A1C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5B923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60627D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3362B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44.9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5EA06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69.4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C3C89C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4.28 / 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97E628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5.49 / 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096703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5CD1E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1ECE9B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8CF4C93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3B9929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5D31FAA2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8B65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B4679A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F7447A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0AEBB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028F5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341189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9.0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58ACC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3.57 / 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E9EF71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4.50 / 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939A0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886EB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0CEF9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D5191F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D5A531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color w:val="000000"/>
              </w:rPr>
              <w:t>-</w:t>
            </w:r>
          </w:p>
        </w:tc>
      </w:tr>
      <w:tr w:rsidR="009564A9" w:rsidRPr="004667B3" w14:paraId="14AD1B12" w14:textId="77777777" w:rsidTr="009564A9">
        <w:trPr>
          <w:trHeight w:val="32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06EB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153B5F0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Mean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21BA755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47.6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0933D7CF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3F:12M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EACDD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38.9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E72F9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32.2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1A353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2.9 / 84.1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79162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3.8 / 83.5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541B2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77.5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0E0E0"/>
            <w:tcMar>
              <w:left w:w="57" w:type="dxa"/>
              <w:right w:w="57" w:type="dxa"/>
            </w:tcMar>
            <w:vAlign w:val="center"/>
            <w:hideMark/>
          </w:tcPr>
          <w:p w14:paraId="3BA2957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132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4CB817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86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0E0E0"/>
            <w:tcMar>
              <w:left w:w="57" w:type="dxa"/>
              <w:right w:w="57" w:type="dxa"/>
            </w:tcMar>
          </w:tcPr>
          <w:p w14:paraId="053F3D99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n=5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0E0E0"/>
            <w:tcMar>
              <w:left w:w="57" w:type="dxa"/>
              <w:right w:w="57" w:type="dxa"/>
            </w:tcMar>
          </w:tcPr>
          <w:p w14:paraId="662AD7F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9564A9" w:rsidRPr="004667B3" w14:paraId="7DF98294" w14:textId="77777777" w:rsidTr="009564A9">
        <w:trPr>
          <w:trHeight w:val="300"/>
        </w:trPr>
        <w:tc>
          <w:tcPr>
            <w:tcW w:w="2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3550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AE2B9B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SD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42CBC894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9.9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1EDAA57E" w14:textId="77777777" w:rsidR="009564A9" w:rsidRPr="002D2357" w:rsidRDefault="009564A9" w:rsidP="009564A9">
            <w:pPr>
              <w:keepNext/>
              <w:keepLines/>
              <w:suppressAutoHyphens w:val="0"/>
              <w:spacing w:before="200" w:after="0" w:line="240" w:lineRule="auto"/>
              <w:jc w:val="center"/>
              <w:outlineLvl w:val="5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0B907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5.8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B10555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21.1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26764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0.9 / 13.3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93766E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1.0 / 19.8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0F33132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0E0E0"/>
            <w:tcMar>
              <w:left w:w="57" w:type="dxa"/>
              <w:right w:w="57" w:type="dxa"/>
            </w:tcMar>
            <w:vAlign w:val="center"/>
            <w:hideMark/>
          </w:tcPr>
          <w:p w14:paraId="3571C988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  <w:noWrap/>
            <w:tcMar>
              <w:left w:w="57" w:type="dxa"/>
              <w:right w:w="57" w:type="dxa"/>
            </w:tcMar>
            <w:vAlign w:val="center"/>
            <w:hideMark/>
          </w:tcPr>
          <w:p w14:paraId="694D3980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2D2357">
              <w:rPr>
                <w:b/>
                <w:bCs/>
                <w:color w:val="00000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57" w:type="dxa"/>
              <w:right w:w="57" w:type="dxa"/>
            </w:tcMar>
          </w:tcPr>
          <w:p w14:paraId="52A3CE32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  <w:tcMar>
              <w:left w:w="57" w:type="dxa"/>
              <w:right w:w="57" w:type="dxa"/>
            </w:tcMar>
          </w:tcPr>
          <w:p w14:paraId="712A472D" w14:textId="77777777" w:rsidR="009564A9" w:rsidRPr="002D2357" w:rsidRDefault="009564A9" w:rsidP="009564A9">
            <w:pPr>
              <w:suppressAutoHyphens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9564A9" w:rsidRPr="004667B3" w14:paraId="4AF2ED91" w14:textId="77777777" w:rsidTr="009564A9">
        <w:trPr>
          <w:gridAfter w:val="12"/>
          <w:wAfter w:w="9872" w:type="dxa"/>
          <w:trHeight w:val="300"/>
        </w:trPr>
        <w:tc>
          <w:tcPr>
            <w:tcW w:w="250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68136412" w14:textId="77777777" w:rsidR="009564A9" w:rsidRPr="004667B3" w:rsidRDefault="009564A9" w:rsidP="009564A9">
            <w:pPr>
              <w:suppressAutoHyphens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390E8141" w14:textId="5E00C3C2" w:rsidR="00700525" w:rsidRPr="00514D55" w:rsidRDefault="00700525" w:rsidP="00806333">
      <w:pPr>
        <w:spacing w:line="360" w:lineRule="auto"/>
        <w:jc w:val="both"/>
        <w:rPr>
          <w:sz w:val="24"/>
          <w:szCs w:val="24"/>
        </w:rPr>
      </w:pPr>
    </w:p>
    <w:sectPr w:rsidR="00700525" w:rsidRPr="00514D55" w:rsidSect="00D768DD">
      <w:footerReference w:type="even" r:id="rId9"/>
      <w:footerReference w:type="default" r:id="rId10"/>
      <w:pgSz w:w="11906" w:h="16838"/>
      <w:pgMar w:top="1134" w:right="1440" w:bottom="765" w:left="1440" w:header="720" w:footer="708" w:gutter="0"/>
      <w:cols w:space="720"/>
      <w:titlePg/>
      <w:docGrid w:linePitch="600" w:charSpace="2047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C4214C" w14:textId="77777777" w:rsidR="00475752" w:rsidRDefault="00475752">
      <w:pPr>
        <w:spacing w:after="0" w:line="240" w:lineRule="auto"/>
      </w:pPr>
      <w:r>
        <w:separator/>
      </w:r>
    </w:p>
  </w:endnote>
  <w:endnote w:type="continuationSeparator" w:id="0">
    <w:p w14:paraId="2B6C7570" w14:textId="77777777" w:rsidR="00475752" w:rsidRDefault="00475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.Helvetica Neue DeskInterface">
    <w:altName w:val="Cambria Math"/>
    <w:charset w:val="00"/>
    <w:family w:val="auto"/>
    <w:pitch w:val="variable"/>
    <w:sig w:usb0="E50002FF" w:usb1="500079DB" w:usb2="0000001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B2352" w14:textId="77777777" w:rsidR="00475752" w:rsidRDefault="00475752" w:rsidP="002313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9D073A" w14:textId="77777777" w:rsidR="00475752" w:rsidRDefault="0047575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16993B" w14:textId="77777777" w:rsidR="00475752" w:rsidRDefault="00475752" w:rsidP="002313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EEE8FFC" w14:textId="77777777" w:rsidR="00475752" w:rsidRDefault="0047575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C512A" w14:textId="77777777" w:rsidR="00475752" w:rsidRDefault="00475752">
      <w:pPr>
        <w:spacing w:after="0" w:line="240" w:lineRule="auto"/>
      </w:pPr>
      <w:r>
        <w:separator/>
      </w:r>
    </w:p>
  </w:footnote>
  <w:footnote w:type="continuationSeparator" w:id="0">
    <w:p w14:paraId="1D336D1F" w14:textId="77777777" w:rsidR="00475752" w:rsidRDefault="00475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4622"/>
    <w:multiLevelType w:val="hybridMultilevel"/>
    <w:tmpl w:val="FFDA1CFA"/>
    <w:lvl w:ilvl="0" w:tplc="21A668C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6947CF"/>
    <w:multiLevelType w:val="hybridMultilevel"/>
    <w:tmpl w:val="104A33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65084B"/>
    <w:multiLevelType w:val="hybridMultilevel"/>
    <w:tmpl w:val="DD8E1382"/>
    <w:lvl w:ilvl="0" w:tplc="C364895A">
      <w:numFmt w:val="bullet"/>
      <w:lvlText w:val="-"/>
      <w:lvlJc w:val="left"/>
      <w:pPr>
        <w:ind w:left="720" w:hanging="360"/>
      </w:pPr>
      <w:rPr>
        <w:rFonts w:ascii=".Helvetica Neue DeskInterface" w:eastAsia=".Helvetica Neue DeskInterface" w:hAnsi=".Helvetica Neue DeskInterface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proofState w:spelling="clean" w:grammar="clean"/>
  <w:defaultTabStop w:val="720"/>
  <w:hyphenationZone w:val="283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ea2zwf9ot9w2oevffzpwd9ffwxer5xfs22t&quot;&gt;EndnoteDee200515&lt;record-ids&gt;&lt;item&gt;143&lt;/item&gt;&lt;item&gt;158&lt;/item&gt;&lt;item&gt;387&lt;/item&gt;&lt;item&gt;390&lt;/item&gt;&lt;item&gt;533&lt;/item&gt;&lt;item&gt;534&lt;/item&gt;&lt;item&gt;541&lt;/item&gt;&lt;item&gt;543&lt;/item&gt;&lt;item&gt;556&lt;/item&gt;&lt;item&gt;557&lt;/item&gt;&lt;item&gt;560&lt;/item&gt;&lt;item&gt;562&lt;/item&gt;&lt;item&gt;563&lt;/item&gt;&lt;item&gt;564&lt;/item&gt;&lt;item&gt;565&lt;/item&gt;&lt;item&gt;566&lt;/item&gt;&lt;item&gt;567&lt;/item&gt;&lt;item&gt;568&lt;/item&gt;&lt;item&gt;569&lt;/item&gt;&lt;item&gt;570&lt;/item&gt;&lt;item&gt;571&lt;/item&gt;&lt;item&gt;572&lt;/item&gt;&lt;item&gt;573&lt;/item&gt;&lt;item&gt;574&lt;/item&gt;&lt;item&gt;575&lt;/item&gt;&lt;item&gt;576&lt;/item&gt;&lt;item&gt;577&lt;/item&gt;&lt;item&gt;578&lt;/item&gt;&lt;item&gt;579&lt;/item&gt;&lt;item&gt;580&lt;/item&gt;&lt;item&gt;581&lt;/item&gt;&lt;item&gt;582&lt;/item&gt;&lt;item&gt;594&lt;/item&gt;&lt;item&gt;619&lt;/item&gt;&lt;item&gt;620&lt;/item&gt;&lt;item&gt;621&lt;/item&gt;&lt;item&gt;622&lt;/item&gt;&lt;item&gt;625&lt;/item&gt;&lt;item&gt;626&lt;/item&gt;&lt;item&gt;627&lt;/item&gt;&lt;item&gt;628&lt;/item&gt;&lt;item&gt;629&lt;/item&gt;&lt;item&gt;630&lt;/item&gt;&lt;item&gt;665&lt;/item&gt;&lt;item&gt;668&lt;/item&gt;&lt;item&gt;674&lt;/item&gt;&lt;item&gt;676&lt;/item&gt;&lt;item&gt;677&lt;/item&gt;&lt;item&gt;678&lt;/item&gt;&lt;item&gt;680&lt;/item&gt;&lt;item&gt;681&lt;/item&gt;&lt;item&gt;690&lt;/item&gt;&lt;item&gt;693&lt;/item&gt;&lt;item&gt;728&lt;/item&gt;&lt;item&gt;731&lt;/item&gt;&lt;item&gt;735&lt;/item&gt;&lt;item&gt;741&lt;/item&gt;&lt;/record-ids&gt;&lt;/item&gt;&lt;/Libraries&gt;"/>
  </w:docVars>
  <w:rsids>
    <w:rsidRoot w:val="006A64E2"/>
    <w:rsid w:val="00000BC4"/>
    <w:rsid w:val="00000C05"/>
    <w:rsid w:val="00001B40"/>
    <w:rsid w:val="00007BB8"/>
    <w:rsid w:val="000117A5"/>
    <w:rsid w:val="00011B41"/>
    <w:rsid w:val="000143A6"/>
    <w:rsid w:val="000155A6"/>
    <w:rsid w:val="00015670"/>
    <w:rsid w:val="0002162F"/>
    <w:rsid w:val="000223AE"/>
    <w:rsid w:val="00024DE4"/>
    <w:rsid w:val="000349F8"/>
    <w:rsid w:val="00034C77"/>
    <w:rsid w:val="00035F80"/>
    <w:rsid w:val="000416ED"/>
    <w:rsid w:val="00042789"/>
    <w:rsid w:val="00046B99"/>
    <w:rsid w:val="00053206"/>
    <w:rsid w:val="00053C65"/>
    <w:rsid w:val="000541B3"/>
    <w:rsid w:val="00054AC8"/>
    <w:rsid w:val="00060386"/>
    <w:rsid w:val="00060D53"/>
    <w:rsid w:val="0006165F"/>
    <w:rsid w:val="00065123"/>
    <w:rsid w:val="00074851"/>
    <w:rsid w:val="000775C9"/>
    <w:rsid w:val="00083F7B"/>
    <w:rsid w:val="000840D8"/>
    <w:rsid w:val="00084705"/>
    <w:rsid w:val="00085262"/>
    <w:rsid w:val="00092E5F"/>
    <w:rsid w:val="00094EE2"/>
    <w:rsid w:val="0009571D"/>
    <w:rsid w:val="0009629E"/>
    <w:rsid w:val="00096608"/>
    <w:rsid w:val="00096C23"/>
    <w:rsid w:val="000A2682"/>
    <w:rsid w:val="000A4E63"/>
    <w:rsid w:val="000A542A"/>
    <w:rsid w:val="000A57DD"/>
    <w:rsid w:val="000B1663"/>
    <w:rsid w:val="000B1E6A"/>
    <w:rsid w:val="000B45B6"/>
    <w:rsid w:val="000C2402"/>
    <w:rsid w:val="000C28E2"/>
    <w:rsid w:val="000C4859"/>
    <w:rsid w:val="000C6E64"/>
    <w:rsid w:val="000D086A"/>
    <w:rsid w:val="000D1B4E"/>
    <w:rsid w:val="000D3957"/>
    <w:rsid w:val="000D6445"/>
    <w:rsid w:val="000F078C"/>
    <w:rsid w:val="000F6000"/>
    <w:rsid w:val="000F706C"/>
    <w:rsid w:val="001009A8"/>
    <w:rsid w:val="001121F1"/>
    <w:rsid w:val="0012013B"/>
    <w:rsid w:val="0012277D"/>
    <w:rsid w:val="00122B2B"/>
    <w:rsid w:val="00125528"/>
    <w:rsid w:val="00133A84"/>
    <w:rsid w:val="00136F79"/>
    <w:rsid w:val="0014353C"/>
    <w:rsid w:val="001445CA"/>
    <w:rsid w:val="00145631"/>
    <w:rsid w:val="001467B5"/>
    <w:rsid w:val="0015545D"/>
    <w:rsid w:val="00162198"/>
    <w:rsid w:val="0016255A"/>
    <w:rsid w:val="0017060B"/>
    <w:rsid w:val="0017235E"/>
    <w:rsid w:val="00173898"/>
    <w:rsid w:val="00176980"/>
    <w:rsid w:val="00185A32"/>
    <w:rsid w:val="001864C1"/>
    <w:rsid w:val="001874D2"/>
    <w:rsid w:val="001907AC"/>
    <w:rsid w:val="00192625"/>
    <w:rsid w:val="001935E7"/>
    <w:rsid w:val="001A307C"/>
    <w:rsid w:val="001A4369"/>
    <w:rsid w:val="001B1332"/>
    <w:rsid w:val="001B2AAB"/>
    <w:rsid w:val="001B367D"/>
    <w:rsid w:val="001B4D8A"/>
    <w:rsid w:val="001C29D7"/>
    <w:rsid w:val="001C73CD"/>
    <w:rsid w:val="001D384C"/>
    <w:rsid w:val="001D49A0"/>
    <w:rsid w:val="001D75A8"/>
    <w:rsid w:val="001E35AD"/>
    <w:rsid w:val="001E6F79"/>
    <w:rsid w:val="001F7B49"/>
    <w:rsid w:val="0020099F"/>
    <w:rsid w:val="00203673"/>
    <w:rsid w:val="00206EAE"/>
    <w:rsid w:val="002174D2"/>
    <w:rsid w:val="002313D5"/>
    <w:rsid w:val="002321B1"/>
    <w:rsid w:val="0023235B"/>
    <w:rsid w:val="00232CBB"/>
    <w:rsid w:val="002347F2"/>
    <w:rsid w:val="00237588"/>
    <w:rsid w:val="002403BD"/>
    <w:rsid w:val="002442E8"/>
    <w:rsid w:val="00247F39"/>
    <w:rsid w:val="00250E8F"/>
    <w:rsid w:val="00254728"/>
    <w:rsid w:val="00256319"/>
    <w:rsid w:val="002564E3"/>
    <w:rsid w:val="00256DAE"/>
    <w:rsid w:val="002600DF"/>
    <w:rsid w:val="0026461B"/>
    <w:rsid w:val="00265852"/>
    <w:rsid w:val="002665F6"/>
    <w:rsid w:val="002761B6"/>
    <w:rsid w:val="00282DF5"/>
    <w:rsid w:val="0029336A"/>
    <w:rsid w:val="0029341B"/>
    <w:rsid w:val="002945A6"/>
    <w:rsid w:val="002A25CD"/>
    <w:rsid w:val="002A2A7D"/>
    <w:rsid w:val="002A2B8C"/>
    <w:rsid w:val="002A5617"/>
    <w:rsid w:val="002B0C4A"/>
    <w:rsid w:val="002B12F5"/>
    <w:rsid w:val="002B31F1"/>
    <w:rsid w:val="002B51FC"/>
    <w:rsid w:val="002C1E62"/>
    <w:rsid w:val="002C55A6"/>
    <w:rsid w:val="002C63CE"/>
    <w:rsid w:val="002C728E"/>
    <w:rsid w:val="002C75C8"/>
    <w:rsid w:val="002D2357"/>
    <w:rsid w:val="002D3DD5"/>
    <w:rsid w:val="002D4C05"/>
    <w:rsid w:val="002D72B0"/>
    <w:rsid w:val="002D7D9E"/>
    <w:rsid w:val="002E4D35"/>
    <w:rsid w:val="002E72F3"/>
    <w:rsid w:val="002F01F1"/>
    <w:rsid w:val="002F3539"/>
    <w:rsid w:val="002F41A8"/>
    <w:rsid w:val="002F5D05"/>
    <w:rsid w:val="003101B0"/>
    <w:rsid w:val="003115DE"/>
    <w:rsid w:val="00311DB8"/>
    <w:rsid w:val="00313E45"/>
    <w:rsid w:val="00314C3D"/>
    <w:rsid w:val="00315B0C"/>
    <w:rsid w:val="00317677"/>
    <w:rsid w:val="0032413E"/>
    <w:rsid w:val="003243BF"/>
    <w:rsid w:val="00326CA7"/>
    <w:rsid w:val="00327D66"/>
    <w:rsid w:val="0033029D"/>
    <w:rsid w:val="00336AA5"/>
    <w:rsid w:val="003412F6"/>
    <w:rsid w:val="00343F85"/>
    <w:rsid w:val="00344161"/>
    <w:rsid w:val="00354222"/>
    <w:rsid w:val="0035589E"/>
    <w:rsid w:val="00356A3B"/>
    <w:rsid w:val="00361FD5"/>
    <w:rsid w:val="00364110"/>
    <w:rsid w:val="00364733"/>
    <w:rsid w:val="003720F2"/>
    <w:rsid w:val="003769B9"/>
    <w:rsid w:val="003777A6"/>
    <w:rsid w:val="00377DEC"/>
    <w:rsid w:val="00386993"/>
    <w:rsid w:val="00390D6C"/>
    <w:rsid w:val="00392532"/>
    <w:rsid w:val="003A393C"/>
    <w:rsid w:val="003A4611"/>
    <w:rsid w:val="003A77E8"/>
    <w:rsid w:val="003B1178"/>
    <w:rsid w:val="003B50B0"/>
    <w:rsid w:val="003B59FD"/>
    <w:rsid w:val="003B5C44"/>
    <w:rsid w:val="003B7FF2"/>
    <w:rsid w:val="003C6DF1"/>
    <w:rsid w:val="003D03D2"/>
    <w:rsid w:val="003D0648"/>
    <w:rsid w:val="003D176E"/>
    <w:rsid w:val="003D5E0F"/>
    <w:rsid w:val="003E223A"/>
    <w:rsid w:val="003E36C8"/>
    <w:rsid w:val="003E39A3"/>
    <w:rsid w:val="003E6988"/>
    <w:rsid w:val="003F0A56"/>
    <w:rsid w:val="003F17DB"/>
    <w:rsid w:val="003F51B2"/>
    <w:rsid w:val="0040662C"/>
    <w:rsid w:val="00407E60"/>
    <w:rsid w:val="00410FE2"/>
    <w:rsid w:val="00411553"/>
    <w:rsid w:val="0041487C"/>
    <w:rsid w:val="004208FF"/>
    <w:rsid w:val="004300BF"/>
    <w:rsid w:val="00430E2A"/>
    <w:rsid w:val="00430F2C"/>
    <w:rsid w:val="00432CD2"/>
    <w:rsid w:val="004335C0"/>
    <w:rsid w:val="00436FD2"/>
    <w:rsid w:val="004421DD"/>
    <w:rsid w:val="00446C4D"/>
    <w:rsid w:val="00451445"/>
    <w:rsid w:val="004542BB"/>
    <w:rsid w:val="004614C7"/>
    <w:rsid w:val="0046316E"/>
    <w:rsid w:val="00464EA1"/>
    <w:rsid w:val="004667B3"/>
    <w:rsid w:val="00467EA8"/>
    <w:rsid w:val="00470DF7"/>
    <w:rsid w:val="00473286"/>
    <w:rsid w:val="00475752"/>
    <w:rsid w:val="0047594F"/>
    <w:rsid w:val="0048084E"/>
    <w:rsid w:val="00482D55"/>
    <w:rsid w:val="00484F2E"/>
    <w:rsid w:val="00491E90"/>
    <w:rsid w:val="004928FC"/>
    <w:rsid w:val="00495CD7"/>
    <w:rsid w:val="00495EA2"/>
    <w:rsid w:val="004A02CA"/>
    <w:rsid w:val="004A16D1"/>
    <w:rsid w:val="004A303F"/>
    <w:rsid w:val="004A49EF"/>
    <w:rsid w:val="004B1873"/>
    <w:rsid w:val="004B70A8"/>
    <w:rsid w:val="004C1381"/>
    <w:rsid w:val="004C1414"/>
    <w:rsid w:val="004D081B"/>
    <w:rsid w:val="004D140F"/>
    <w:rsid w:val="004D2947"/>
    <w:rsid w:val="004D6E32"/>
    <w:rsid w:val="004E153C"/>
    <w:rsid w:val="004E2119"/>
    <w:rsid w:val="004E2792"/>
    <w:rsid w:val="004E3449"/>
    <w:rsid w:val="004E5445"/>
    <w:rsid w:val="004E5BF8"/>
    <w:rsid w:val="004E776F"/>
    <w:rsid w:val="004F3A69"/>
    <w:rsid w:val="00502556"/>
    <w:rsid w:val="00505EF8"/>
    <w:rsid w:val="00506E29"/>
    <w:rsid w:val="00510744"/>
    <w:rsid w:val="005133C1"/>
    <w:rsid w:val="00514D55"/>
    <w:rsid w:val="00515735"/>
    <w:rsid w:val="00517DBE"/>
    <w:rsid w:val="00517ED6"/>
    <w:rsid w:val="005234E8"/>
    <w:rsid w:val="0052443E"/>
    <w:rsid w:val="00526C74"/>
    <w:rsid w:val="00531E1C"/>
    <w:rsid w:val="00532F96"/>
    <w:rsid w:val="00533F42"/>
    <w:rsid w:val="0053699A"/>
    <w:rsid w:val="005528B6"/>
    <w:rsid w:val="00556B4A"/>
    <w:rsid w:val="0056335F"/>
    <w:rsid w:val="005638B5"/>
    <w:rsid w:val="00565A58"/>
    <w:rsid w:val="00570441"/>
    <w:rsid w:val="005705AE"/>
    <w:rsid w:val="00573F64"/>
    <w:rsid w:val="00577FAF"/>
    <w:rsid w:val="005800A9"/>
    <w:rsid w:val="0058252E"/>
    <w:rsid w:val="00583E98"/>
    <w:rsid w:val="00584DF8"/>
    <w:rsid w:val="00594CDC"/>
    <w:rsid w:val="00595843"/>
    <w:rsid w:val="005A0DD3"/>
    <w:rsid w:val="005A1E64"/>
    <w:rsid w:val="005A2DFC"/>
    <w:rsid w:val="005A3C1B"/>
    <w:rsid w:val="005A4D53"/>
    <w:rsid w:val="005A6D51"/>
    <w:rsid w:val="005B2346"/>
    <w:rsid w:val="005B4ECC"/>
    <w:rsid w:val="005B69D5"/>
    <w:rsid w:val="005B7918"/>
    <w:rsid w:val="005B7C1E"/>
    <w:rsid w:val="005C0356"/>
    <w:rsid w:val="005C0DAB"/>
    <w:rsid w:val="005C0DEF"/>
    <w:rsid w:val="005C2305"/>
    <w:rsid w:val="005C3421"/>
    <w:rsid w:val="005C415B"/>
    <w:rsid w:val="005E1BA7"/>
    <w:rsid w:val="005E3789"/>
    <w:rsid w:val="005E615E"/>
    <w:rsid w:val="005E6648"/>
    <w:rsid w:val="005F016F"/>
    <w:rsid w:val="005F0D70"/>
    <w:rsid w:val="005F467D"/>
    <w:rsid w:val="005F5F5E"/>
    <w:rsid w:val="005F7822"/>
    <w:rsid w:val="00602B5D"/>
    <w:rsid w:val="0060360C"/>
    <w:rsid w:val="006166DC"/>
    <w:rsid w:val="00617A0C"/>
    <w:rsid w:val="006200D2"/>
    <w:rsid w:val="00620F9E"/>
    <w:rsid w:val="006231A2"/>
    <w:rsid w:val="006303F9"/>
    <w:rsid w:val="0063153F"/>
    <w:rsid w:val="00635278"/>
    <w:rsid w:val="00640D0A"/>
    <w:rsid w:val="0065171C"/>
    <w:rsid w:val="0065584D"/>
    <w:rsid w:val="00660CAF"/>
    <w:rsid w:val="00662C32"/>
    <w:rsid w:val="006651D7"/>
    <w:rsid w:val="0067082B"/>
    <w:rsid w:val="00675974"/>
    <w:rsid w:val="0067793D"/>
    <w:rsid w:val="00677967"/>
    <w:rsid w:val="00682B13"/>
    <w:rsid w:val="0068310D"/>
    <w:rsid w:val="00684E75"/>
    <w:rsid w:val="006921D4"/>
    <w:rsid w:val="0069480A"/>
    <w:rsid w:val="006A0F61"/>
    <w:rsid w:val="006A306D"/>
    <w:rsid w:val="006A307E"/>
    <w:rsid w:val="006A6416"/>
    <w:rsid w:val="006A64E2"/>
    <w:rsid w:val="006B3309"/>
    <w:rsid w:val="006B54C6"/>
    <w:rsid w:val="006B55CA"/>
    <w:rsid w:val="006B570D"/>
    <w:rsid w:val="006B6D77"/>
    <w:rsid w:val="006B749A"/>
    <w:rsid w:val="006B78AA"/>
    <w:rsid w:val="006C1F53"/>
    <w:rsid w:val="006C3023"/>
    <w:rsid w:val="006C5F07"/>
    <w:rsid w:val="006C6D40"/>
    <w:rsid w:val="006C7F81"/>
    <w:rsid w:val="006D2DAD"/>
    <w:rsid w:val="006E17FF"/>
    <w:rsid w:val="006E1CD2"/>
    <w:rsid w:val="006E3BC1"/>
    <w:rsid w:val="006E44BC"/>
    <w:rsid w:val="006E4E8C"/>
    <w:rsid w:val="006F20F3"/>
    <w:rsid w:val="006F6AD2"/>
    <w:rsid w:val="00700525"/>
    <w:rsid w:val="0070194B"/>
    <w:rsid w:val="0070280F"/>
    <w:rsid w:val="00704AE7"/>
    <w:rsid w:val="00711DD1"/>
    <w:rsid w:val="0072200B"/>
    <w:rsid w:val="0072329E"/>
    <w:rsid w:val="007245C9"/>
    <w:rsid w:val="007248B2"/>
    <w:rsid w:val="00727262"/>
    <w:rsid w:val="00727A39"/>
    <w:rsid w:val="00732C24"/>
    <w:rsid w:val="007341D4"/>
    <w:rsid w:val="007416F9"/>
    <w:rsid w:val="0074471C"/>
    <w:rsid w:val="007460FA"/>
    <w:rsid w:val="00746427"/>
    <w:rsid w:val="007507BE"/>
    <w:rsid w:val="0075382A"/>
    <w:rsid w:val="00754104"/>
    <w:rsid w:val="007565B7"/>
    <w:rsid w:val="00761815"/>
    <w:rsid w:val="007629C5"/>
    <w:rsid w:val="00763DDD"/>
    <w:rsid w:val="00766848"/>
    <w:rsid w:val="00767D8B"/>
    <w:rsid w:val="00771A9F"/>
    <w:rsid w:val="00771DAC"/>
    <w:rsid w:val="00772DE1"/>
    <w:rsid w:val="007763EC"/>
    <w:rsid w:val="00777240"/>
    <w:rsid w:val="00777D69"/>
    <w:rsid w:val="0078081D"/>
    <w:rsid w:val="00782792"/>
    <w:rsid w:val="00785847"/>
    <w:rsid w:val="007858EB"/>
    <w:rsid w:val="007929DC"/>
    <w:rsid w:val="00793DDF"/>
    <w:rsid w:val="00795633"/>
    <w:rsid w:val="0079671C"/>
    <w:rsid w:val="007A4339"/>
    <w:rsid w:val="007A43CA"/>
    <w:rsid w:val="007A6B21"/>
    <w:rsid w:val="007B1476"/>
    <w:rsid w:val="007B249D"/>
    <w:rsid w:val="007B2F48"/>
    <w:rsid w:val="007B6552"/>
    <w:rsid w:val="007B7063"/>
    <w:rsid w:val="007C44A4"/>
    <w:rsid w:val="007C731A"/>
    <w:rsid w:val="007D30F8"/>
    <w:rsid w:val="007D7F06"/>
    <w:rsid w:val="007E01E3"/>
    <w:rsid w:val="007E2579"/>
    <w:rsid w:val="007F2392"/>
    <w:rsid w:val="00802C9F"/>
    <w:rsid w:val="008037F2"/>
    <w:rsid w:val="00806333"/>
    <w:rsid w:val="00806D80"/>
    <w:rsid w:val="00811124"/>
    <w:rsid w:val="00811B4D"/>
    <w:rsid w:val="00813A69"/>
    <w:rsid w:val="0081507A"/>
    <w:rsid w:val="00817E51"/>
    <w:rsid w:val="00820776"/>
    <w:rsid w:val="00820D14"/>
    <w:rsid w:val="00823091"/>
    <w:rsid w:val="00824E9D"/>
    <w:rsid w:val="00826CF6"/>
    <w:rsid w:val="00831DDF"/>
    <w:rsid w:val="0083370B"/>
    <w:rsid w:val="00837AF4"/>
    <w:rsid w:val="008466B0"/>
    <w:rsid w:val="0085262F"/>
    <w:rsid w:val="00853A8A"/>
    <w:rsid w:val="0085459A"/>
    <w:rsid w:val="00854DD2"/>
    <w:rsid w:val="00856E1A"/>
    <w:rsid w:val="00857E7B"/>
    <w:rsid w:val="0086155B"/>
    <w:rsid w:val="00864812"/>
    <w:rsid w:val="00867ADF"/>
    <w:rsid w:val="00867D0F"/>
    <w:rsid w:val="00872D4A"/>
    <w:rsid w:val="0087384D"/>
    <w:rsid w:val="00876F0B"/>
    <w:rsid w:val="0088085B"/>
    <w:rsid w:val="00883069"/>
    <w:rsid w:val="00886ABA"/>
    <w:rsid w:val="00887111"/>
    <w:rsid w:val="00887890"/>
    <w:rsid w:val="00892DEB"/>
    <w:rsid w:val="008957AB"/>
    <w:rsid w:val="008A15C7"/>
    <w:rsid w:val="008A2945"/>
    <w:rsid w:val="008A309A"/>
    <w:rsid w:val="008A50C6"/>
    <w:rsid w:val="008A5187"/>
    <w:rsid w:val="008A5FFF"/>
    <w:rsid w:val="008A73A0"/>
    <w:rsid w:val="008B4116"/>
    <w:rsid w:val="008B463B"/>
    <w:rsid w:val="008B5FBE"/>
    <w:rsid w:val="008B6108"/>
    <w:rsid w:val="008B6B19"/>
    <w:rsid w:val="008C2A3C"/>
    <w:rsid w:val="008C6F8D"/>
    <w:rsid w:val="008D62A0"/>
    <w:rsid w:val="008D6A0F"/>
    <w:rsid w:val="008F2FA7"/>
    <w:rsid w:val="008F4665"/>
    <w:rsid w:val="008F5B4F"/>
    <w:rsid w:val="00900719"/>
    <w:rsid w:val="00901FC3"/>
    <w:rsid w:val="00902424"/>
    <w:rsid w:val="00903350"/>
    <w:rsid w:val="00903812"/>
    <w:rsid w:val="00905CCB"/>
    <w:rsid w:val="00910D83"/>
    <w:rsid w:val="00912AA2"/>
    <w:rsid w:val="00913EE8"/>
    <w:rsid w:val="009148EE"/>
    <w:rsid w:val="00916CDA"/>
    <w:rsid w:val="00917B39"/>
    <w:rsid w:val="0092315F"/>
    <w:rsid w:val="00925689"/>
    <w:rsid w:val="00925DB9"/>
    <w:rsid w:val="00930864"/>
    <w:rsid w:val="0093698D"/>
    <w:rsid w:val="009405C8"/>
    <w:rsid w:val="009417A1"/>
    <w:rsid w:val="009427D8"/>
    <w:rsid w:val="00950FF7"/>
    <w:rsid w:val="009564A9"/>
    <w:rsid w:val="00957ECE"/>
    <w:rsid w:val="00961265"/>
    <w:rsid w:val="00965C2D"/>
    <w:rsid w:val="009663DF"/>
    <w:rsid w:val="009706BF"/>
    <w:rsid w:val="00980CBA"/>
    <w:rsid w:val="00980D30"/>
    <w:rsid w:val="00982EEA"/>
    <w:rsid w:val="009872B7"/>
    <w:rsid w:val="0099141A"/>
    <w:rsid w:val="0099223B"/>
    <w:rsid w:val="009941CC"/>
    <w:rsid w:val="009A1E8E"/>
    <w:rsid w:val="009A204A"/>
    <w:rsid w:val="009A2FD1"/>
    <w:rsid w:val="009B2AB2"/>
    <w:rsid w:val="009B36A5"/>
    <w:rsid w:val="009B49DF"/>
    <w:rsid w:val="009B7CA9"/>
    <w:rsid w:val="009C0DCD"/>
    <w:rsid w:val="009C2DDD"/>
    <w:rsid w:val="009D227C"/>
    <w:rsid w:val="009D769C"/>
    <w:rsid w:val="009E3E47"/>
    <w:rsid w:val="009E4CAD"/>
    <w:rsid w:val="009E5612"/>
    <w:rsid w:val="009F55D5"/>
    <w:rsid w:val="00A0068F"/>
    <w:rsid w:val="00A030C2"/>
    <w:rsid w:val="00A03A96"/>
    <w:rsid w:val="00A05355"/>
    <w:rsid w:val="00A07B0F"/>
    <w:rsid w:val="00A1057F"/>
    <w:rsid w:val="00A122CA"/>
    <w:rsid w:val="00A141EC"/>
    <w:rsid w:val="00A1457A"/>
    <w:rsid w:val="00A15B98"/>
    <w:rsid w:val="00A20B85"/>
    <w:rsid w:val="00A21035"/>
    <w:rsid w:val="00A26485"/>
    <w:rsid w:val="00A3092C"/>
    <w:rsid w:val="00A323D8"/>
    <w:rsid w:val="00A35794"/>
    <w:rsid w:val="00A37F20"/>
    <w:rsid w:val="00A44D03"/>
    <w:rsid w:val="00A4572F"/>
    <w:rsid w:val="00A4792E"/>
    <w:rsid w:val="00A51AF5"/>
    <w:rsid w:val="00A55D68"/>
    <w:rsid w:val="00A55E99"/>
    <w:rsid w:val="00A6020A"/>
    <w:rsid w:val="00A66E16"/>
    <w:rsid w:val="00A66E34"/>
    <w:rsid w:val="00A70E00"/>
    <w:rsid w:val="00A72D0E"/>
    <w:rsid w:val="00A7454D"/>
    <w:rsid w:val="00A84E3F"/>
    <w:rsid w:val="00A876E4"/>
    <w:rsid w:val="00A9004C"/>
    <w:rsid w:val="00A9109F"/>
    <w:rsid w:val="00A93BCB"/>
    <w:rsid w:val="00AA4217"/>
    <w:rsid w:val="00AA5C32"/>
    <w:rsid w:val="00AA6C08"/>
    <w:rsid w:val="00AA6CC3"/>
    <w:rsid w:val="00AB13A5"/>
    <w:rsid w:val="00AB7762"/>
    <w:rsid w:val="00AD63BE"/>
    <w:rsid w:val="00AE01F0"/>
    <w:rsid w:val="00AE6E5A"/>
    <w:rsid w:val="00AE7952"/>
    <w:rsid w:val="00AF4F43"/>
    <w:rsid w:val="00B00390"/>
    <w:rsid w:val="00B041E8"/>
    <w:rsid w:val="00B10570"/>
    <w:rsid w:val="00B21E47"/>
    <w:rsid w:val="00B22F08"/>
    <w:rsid w:val="00B244DC"/>
    <w:rsid w:val="00B25AC9"/>
    <w:rsid w:val="00B265CB"/>
    <w:rsid w:val="00B312F4"/>
    <w:rsid w:val="00B40798"/>
    <w:rsid w:val="00B44F92"/>
    <w:rsid w:val="00B45D19"/>
    <w:rsid w:val="00B4749E"/>
    <w:rsid w:val="00B507CA"/>
    <w:rsid w:val="00B5147F"/>
    <w:rsid w:val="00B55D40"/>
    <w:rsid w:val="00B56961"/>
    <w:rsid w:val="00B57B98"/>
    <w:rsid w:val="00B64562"/>
    <w:rsid w:val="00B66242"/>
    <w:rsid w:val="00B67EDB"/>
    <w:rsid w:val="00B70F66"/>
    <w:rsid w:val="00B71266"/>
    <w:rsid w:val="00B80B17"/>
    <w:rsid w:val="00B82C38"/>
    <w:rsid w:val="00B82D4E"/>
    <w:rsid w:val="00B84A6E"/>
    <w:rsid w:val="00B87EE2"/>
    <w:rsid w:val="00B90C1E"/>
    <w:rsid w:val="00B92B50"/>
    <w:rsid w:val="00B93DEF"/>
    <w:rsid w:val="00B94680"/>
    <w:rsid w:val="00B94701"/>
    <w:rsid w:val="00BA0D13"/>
    <w:rsid w:val="00BA1FBF"/>
    <w:rsid w:val="00BA2767"/>
    <w:rsid w:val="00BA70E1"/>
    <w:rsid w:val="00BA746D"/>
    <w:rsid w:val="00BA7C03"/>
    <w:rsid w:val="00BA7D97"/>
    <w:rsid w:val="00BC23BB"/>
    <w:rsid w:val="00BC2DE3"/>
    <w:rsid w:val="00BC6E63"/>
    <w:rsid w:val="00BD1E25"/>
    <w:rsid w:val="00BD74C9"/>
    <w:rsid w:val="00BE1A70"/>
    <w:rsid w:val="00BE3874"/>
    <w:rsid w:val="00BE4D58"/>
    <w:rsid w:val="00BE5957"/>
    <w:rsid w:val="00BE7E67"/>
    <w:rsid w:val="00BF04D9"/>
    <w:rsid w:val="00BF6471"/>
    <w:rsid w:val="00BF7D67"/>
    <w:rsid w:val="00C00539"/>
    <w:rsid w:val="00C02651"/>
    <w:rsid w:val="00C0349F"/>
    <w:rsid w:val="00C10C32"/>
    <w:rsid w:val="00C22F6C"/>
    <w:rsid w:val="00C25B45"/>
    <w:rsid w:val="00C366F8"/>
    <w:rsid w:val="00C36BBC"/>
    <w:rsid w:val="00C4272F"/>
    <w:rsid w:val="00C43C72"/>
    <w:rsid w:val="00C44A3E"/>
    <w:rsid w:val="00C44F14"/>
    <w:rsid w:val="00C4613E"/>
    <w:rsid w:val="00C477D2"/>
    <w:rsid w:val="00C5481E"/>
    <w:rsid w:val="00C611FE"/>
    <w:rsid w:val="00C66023"/>
    <w:rsid w:val="00C66386"/>
    <w:rsid w:val="00C66F86"/>
    <w:rsid w:val="00C80012"/>
    <w:rsid w:val="00C81491"/>
    <w:rsid w:val="00C85BE9"/>
    <w:rsid w:val="00C87F96"/>
    <w:rsid w:val="00C92757"/>
    <w:rsid w:val="00C93DFC"/>
    <w:rsid w:val="00C94AA8"/>
    <w:rsid w:val="00C94C00"/>
    <w:rsid w:val="00C96CAA"/>
    <w:rsid w:val="00CA2EEE"/>
    <w:rsid w:val="00CA3331"/>
    <w:rsid w:val="00CB0EB7"/>
    <w:rsid w:val="00CB707D"/>
    <w:rsid w:val="00CB76BA"/>
    <w:rsid w:val="00CC0C32"/>
    <w:rsid w:val="00CC15EC"/>
    <w:rsid w:val="00CC3E8A"/>
    <w:rsid w:val="00CC3FDF"/>
    <w:rsid w:val="00CC6BE1"/>
    <w:rsid w:val="00CC7715"/>
    <w:rsid w:val="00CD351E"/>
    <w:rsid w:val="00CD4431"/>
    <w:rsid w:val="00CD4898"/>
    <w:rsid w:val="00CD5B75"/>
    <w:rsid w:val="00CD7BDB"/>
    <w:rsid w:val="00CE11BC"/>
    <w:rsid w:val="00CE3CFD"/>
    <w:rsid w:val="00CE5777"/>
    <w:rsid w:val="00CF010A"/>
    <w:rsid w:val="00CF2D2C"/>
    <w:rsid w:val="00CF4F1C"/>
    <w:rsid w:val="00CF6428"/>
    <w:rsid w:val="00D07913"/>
    <w:rsid w:val="00D10966"/>
    <w:rsid w:val="00D110D4"/>
    <w:rsid w:val="00D11653"/>
    <w:rsid w:val="00D14505"/>
    <w:rsid w:val="00D15640"/>
    <w:rsid w:val="00D15CAB"/>
    <w:rsid w:val="00D1643A"/>
    <w:rsid w:val="00D16938"/>
    <w:rsid w:val="00D17800"/>
    <w:rsid w:val="00D231AC"/>
    <w:rsid w:val="00D30014"/>
    <w:rsid w:val="00D30646"/>
    <w:rsid w:val="00D330E2"/>
    <w:rsid w:val="00D34AC0"/>
    <w:rsid w:val="00D3775F"/>
    <w:rsid w:val="00D37AAB"/>
    <w:rsid w:val="00D40D61"/>
    <w:rsid w:val="00D4283A"/>
    <w:rsid w:val="00D51AC2"/>
    <w:rsid w:val="00D54941"/>
    <w:rsid w:val="00D55EA0"/>
    <w:rsid w:val="00D56980"/>
    <w:rsid w:val="00D56C04"/>
    <w:rsid w:val="00D63300"/>
    <w:rsid w:val="00D63EFE"/>
    <w:rsid w:val="00D6582D"/>
    <w:rsid w:val="00D7161F"/>
    <w:rsid w:val="00D727F8"/>
    <w:rsid w:val="00D72EAA"/>
    <w:rsid w:val="00D736D1"/>
    <w:rsid w:val="00D75044"/>
    <w:rsid w:val="00D768DD"/>
    <w:rsid w:val="00D803AB"/>
    <w:rsid w:val="00D853E8"/>
    <w:rsid w:val="00D86949"/>
    <w:rsid w:val="00D86C10"/>
    <w:rsid w:val="00D913DB"/>
    <w:rsid w:val="00D96566"/>
    <w:rsid w:val="00DA3E37"/>
    <w:rsid w:val="00DA5B68"/>
    <w:rsid w:val="00DA61BA"/>
    <w:rsid w:val="00DA628C"/>
    <w:rsid w:val="00DA63B9"/>
    <w:rsid w:val="00DC0030"/>
    <w:rsid w:val="00DC0C88"/>
    <w:rsid w:val="00DC2D4A"/>
    <w:rsid w:val="00DC6FA0"/>
    <w:rsid w:val="00DD49CE"/>
    <w:rsid w:val="00DD6EDE"/>
    <w:rsid w:val="00DD7D69"/>
    <w:rsid w:val="00DE2953"/>
    <w:rsid w:val="00DE4035"/>
    <w:rsid w:val="00DE5296"/>
    <w:rsid w:val="00DE5B67"/>
    <w:rsid w:val="00DF108E"/>
    <w:rsid w:val="00DF219B"/>
    <w:rsid w:val="00DF2224"/>
    <w:rsid w:val="00DF41A0"/>
    <w:rsid w:val="00DF664F"/>
    <w:rsid w:val="00E0249D"/>
    <w:rsid w:val="00E0584D"/>
    <w:rsid w:val="00E12167"/>
    <w:rsid w:val="00E17055"/>
    <w:rsid w:val="00E250A5"/>
    <w:rsid w:val="00E30C03"/>
    <w:rsid w:val="00E345EE"/>
    <w:rsid w:val="00E36A60"/>
    <w:rsid w:val="00E4194E"/>
    <w:rsid w:val="00E423FD"/>
    <w:rsid w:val="00E4436B"/>
    <w:rsid w:val="00E51F6E"/>
    <w:rsid w:val="00E5341C"/>
    <w:rsid w:val="00E5512C"/>
    <w:rsid w:val="00E556DB"/>
    <w:rsid w:val="00E57E32"/>
    <w:rsid w:val="00E60E52"/>
    <w:rsid w:val="00E637C0"/>
    <w:rsid w:val="00E659CB"/>
    <w:rsid w:val="00E66018"/>
    <w:rsid w:val="00E67BC0"/>
    <w:rsid w:val="00E7497A"/>
    <w:rsid w:val="00E74BBC"/>
    <w:rsid w:val="00E75DF7"/>
    <w:rsid w:val="00E768F8"/>
    <w:rsid w:val="00E76C68"/>
    <w:rsid w:val="00E8144C"/>
    <w:rsid w:val="00E91ABA"/>
    <w:rsid w:val="00E927B3"/>
    <w:rsid w:val="00E959AB"/>
    <w:rsid w:val="00E97F72"/>
    <w:rsid w:val="00EA56CD"/>
    <w:rsid w:val="00EB2139"/>
    <w:rsid w:val="00EB23B4"/>
    <w:rsid w:val="00EB46C8"/>
    <w:rsid w:val="00EB6749"/>
    <w:rsid w:val="00EC24F5"/>
    <w:rsid w:val="00ED6B2D"/>
    <w:rsid w:val="00EE721D"/>
    <w:rsid w:val="00EE77C4"/>
    <w:rsid w:val="00EE7928"/>
    <w:rsid w:val="00EF130F"/>
    <w:rsid w:val="00EF5279"/>
    <w:rsid w:val="00EF7A79"/>
    <w:rsid w:val="00F011D0"/>
    <w:rsid w:val="00F02BCB"/>
    <w:rsid w:val="00F02F24"/>
    <w:rsid w:val="00F05E6E"/>
    <w:rsid w:val="00F1291E"/>
    <w:rsid w:val="00F15B5D"/>
    <w:rsid w:val="00F31BF6"/>
    <w:rsid w:val="00F33A2D"/>
    <w:rsid w:val="00F354FF"/>
    <w:rsid w:val="00F41D5E"/>
    <w:rsid w:val="00F44F0E"/>
    <w:rsid w:val="00F470DD"/>
    <w:rsid w:val="00F47B9D"/>
    <w:rsid w:val="00F47ECB"/>
    <w:rsid w:val="00F54EED"/>
    <w:rsid w:val="00F55A63"/>
    <w:rsid w:val="00F56D75"/>
    <w:rsid w:val="00F63E05"/>
    <w:rsid w:val="00F70800"/>
    <w:rsid w:val="00F745C8"/>
    <w:rsid w:val="00F752CE"/>
    <w:rsid w:val="00F764EB"/>
    <w:rsid w:val="00F82042"/>
    <w:rsid w:val="00F82511"/>
    <w:rsid w:val="00F8665C"/>
    <w:rsid w:val="00F9025C"/>
    <w:rsid w:val="00F94475"/>
    <w:rsid w:val="00F94FC1"/>
    <w:rsid w:val="00F96FE2"/>
    <w:rsid w:val="00FA00CD"/>
    <w:rsid w:val="00FA09D7"/>
    <w:rsid w:val="00FA0B36"/>
    <w:rsid w:val="00FA0FD5"/>
    <w:rsid w:val="00FA3133"/>
    <w:rsid w:val="00FA69BC"/>
    <w:rsid w:val="00FB2DB9"/>
    <w:rsid w:val="00FC03B1"/>
    <w:rsid w:val="00FC36C3"/>
    <w:rsid w:val="00FD0B2F"/>
    <w:rsid w:val="00FD4192"/>
    <w:rsid w:val="00FD5497"/>
    <w:rsid w:val="00FD7E6E"/>
    <w:rsid w:val="00FE1B4B"/>
    <w:rsid w:val="00FE222F"/>
    <w:rsid w:val="00FF3016"/>
    <w:rsid w:val="00FF4B90"/>
    <w:rsid w:val="00FF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5A5BC1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FooterChar">
    <w:name w:val="Footer Char"/>
    <w:basedOn w:val="DefaultParagraphFont1"/>
  </w:style>
  <w:style w:type="character" w:customStyle="1" w:styleId="BalloonTextChar">
    <w:name w:val="Balloon Text Char"/>
    <w:basedOn w:val="DefaultParagraphFont1"/>
  </w:style>
  <w:style w:type="character" w:customStyle="1" w:styleId="CommentReference1">
    <w:name w:val="Comment Reference1"/>
    <w:rPr>
      <w:sz w:val="18"/>
      <w:szCs w:val="18"/>
    </w:rPr>
  </w:style>
  <w:style w:type="character" w:customStyle="1" w:styleId="CommentTextChar">
    <w:name w:val="Comment Text Char"/>
    <w:basedOn w:val="DefaultParagraphFont1"/>
    <w:uiPriority w:val="99"/>
  </w:style>
  <w:style w:type="character" w:customStyle="1" w:styleId="CommentSubjectChar">
    <w:name w:val="Comment Subject Char"/>
    <w:basedOn w:val="CommentTextChar"/>
  </w:style>
  <w:style w:type="character" w:customStyle="1" w:styleId="CommentTextChar1">
    <w:name w:val="Comment Text Char1"/>
    <w:rPr>
      <w:sz w:val="24"/>
      <w:szCs w:val="24"/>
    </w:rPr>
  </w:style>
  <w:style w:type="character" w:customStyle="1" w:styleId="CommentReference2">
    <w:name w:val="Comment Reference2"/>
    <w:rPr>
      <w:sz w:val="18"/>
      <w:szCs w:val="18"/>
    </w:rPr>
  </w:style>
  <w:style w:type="character" w:customStyle="1" w:styleId="CommentSubjectChar1">
    <w:name w:val="Comment Subject Char1"/>
    <w:basedOn w:val="CommentTextChar1"/>
    <w:rPr>
      <w:sz w:val="24"/>
      <w:szCs w:val="24"/>
    </w:rPr>
  </w:style>
  <w:style w:type="character" w:styleId="Hyperlink">
    <w:name w:val="Hyperlink"/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</w:style>
  <w:style w:type="paragraph" w:customStyle="1" w:styleId="Caption1">
    <w:name w:val="Caption1"/>
    <w:basedOn w:val="Normal"/>
    <w:pPr>
      <w:suppressLineNumbers/>
      <w:spacing w:before="120" w:after="120"/>
    </w:pPr>
  </w:style>
  <w:style w:type="paragraph" w:styleId="Footer">
    <w:name w:val="footer"/>
    <w:basedOn w:val="Normal"/>
    <w:pPr>
      <w:suppressLineNumbers/>
      <w:tabs>
        <w:tab w:val="center" w:pos="4513"/>
        <w:tab w:val="right" w:pos="9026"/>
      </w:tabs>
      <w:spacing w:after="0" w:line="100" w:lineRule="atLeast"/>
    </w:pPr>
  </w:style>
  <w:style w:type="paragraph" w:styleId="BalloonText">
    <w:name w:val="Balloon Text"/>
    <w:basedOn w:val="Normal"/>
    <w:pPr>
      <w:spacing w:after="0" w:line="100" w:lineRule="atLeast"/>
    </w:pPr>
  </w:style>
  <w:style w:type="paragraph" w:customStyle="1" w:styleId="CommentText1">
    <w:name w:val="Comment Text1"/>
    <w:basedOn w:val="Normal"/>
    <w:pPr>
      <w:widowControl w:val="0"/>
      <w:suppressAutoHyphens w:val="0"/>
      <w:spacing w:after="0" w:line="100" w:lineRule="atLeast"/>
      <w:jc w:val="both"/>
    </w:pPr>
  </w:style>
  <w:style w:type="paragraph" w:customStyle="1" w:styleId="EndNoteBibliographyTitle">
    <w:name w:val="EndNote Bibliography Title"/>
    <w:basedOn w:val="Normal"/>
    <w:pPr>
      <w:spacing w:after="0"/>
      <w:jc w:val="center"/>
    </w:pPr>
    <w:rPr>
      <w:lang w:val="en-US"/>
    </w:rPr>
  </w:style>
  <w:style w:type="paragraph" w:customStyle="1" w:styleId="EndNoteBibliography">
    <w:name w:val="EndNote Bibliography"/>
    <w:basedOn w:val="Normal"/>
    <w:pPr>
      <w:spacing w:line="240" w:lineRule="atLeast"/>
    </w:pPr>
    <w:rPr>
      <w:lang w:val="en-US"/>
    </w:rPr>
  </w:style>
  <w:style w:type="paragraph" w:customStyle="1" w:styleId="CommentSubject1">
    <w:name w:val="Comment Subject1"/>
    <w:basedOn w:val="CommentText1"/>
    <w:pPr>
      <w:widowControl/>
      <w:suppressAutoHyphens/>
      <w:spacing w:after="200"/>
      <w:jc w:val="left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mmentText2">
    <w:name w:val="Comment Text2"/>
    <w:basedOn w:val="Normal"/>
    <w:pPr>
      <w:spacing w:line="100" w:lineRule="atLeast"/>
    </w:pPr>
    <w:rPr>
      <w:sz w:val="24"/>
      <w:szCs w:val="24"/>
    </w:rPr>
  </w:style>
  <w:style w:type="paragraph" w:customStyle="1" w:styleId="CommentSubject2">
    <w:name w:val="Comment Subject2"/>
    <w:basedOn w:val="CommentText2"/>
  </w:style>
  <w:style w:type="character" w:styleId="CommentReference">
    <w:name w:val="annotation reference"/>
    <w:basedOn w:val="DefaultParagraphFont"/>
    <w:uiPriority w:val="99"/>
    <w:semiHidden/>
    <w:unhideWhenUsed/>
    <w:rsid w:val="00B00390"/>
    <w:rPr>
      <w:sz w:val="18"/>
      <w:szCs w:val="18"/>
    </w:rPr>
  </w:style>
  <w:style w:type="paragraph" w:styleId="CommentText">
    <w:name w:val="annotation text"/>
    <w:basedOn w:val="Normal"/>
    <w:link w:val="CommentTextChar2"/>
    <w:uiPriority w:val="99"/>
    <w:semiHidden/>
    <w:unhideWhenUsed/>
    <w:rsid w:val="00B00390"/>
    <w:rPr>
      <w:sz w:val="24"/>
      <w:szCs w:val="24"/>
    </w:rPr>
  </w:style>
  <w:style w:type="character" w:customStyle="1" w:styleId="CommentTextChar2">
    <w:name w:val="Comment Text Char2"/>
    <w:basedOn w:val="DefaultParagraphFont"/>
    <w:link w:val="CommentText"/>
    <w:uiPriority w:val="99"/>
    <w:semiHidden/>
    <w:rsid w:val="00B0039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2"/>
    <w:uiPriority w:val="99"/>
    <w:semiHidden/>
    <w:unhideWhenUsed/>
    <w:rsid w:val="00B00390"/>
    <w:rPr>
      <w:b/>
      <w:bCs/>
      <w:sz w:val="20"/>
      <w:szCs w:val="20"/>
    </w:rPr>
  </w:style>
  <w:style w:type="character" w:customStyle="1" w:styleId="CommentSubjectChar2">
    <w:name w:val="Comment Subject Char2"/>
    <w:basedOn w:val="CommentTextChar2"/>
    <w:link w:val="CommentSubject"/>
    <w:uiPriority w:val="99"/>
    <w:semiHidden/>
    <w:rsid w:val="00B00390"/>
    <w:rPr>
      <w:b/>
      <w:bCs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E17FF"/>
  </w:style>
  <w:style w:type="paragraph" w:styleId="Revision">
    <w:name w:val="Revision"/>
    <w:hidden/>
    <w:uiPriority w:val="99"/>
    <w:semiHidden/>
    <w:rsid w:val="006E17FF"/>
  </w:style>
  <w:style w:type="character" w:styleId="FollowedHyperlink">
    <w:name w:val="FollowedHyperlink"/>
    <w:basedOn w:val="DefaultParagraphFont"/>
    <w:uiPriority w:val="99"/>
    <w:semiHidden/>
    <w:unhideWhenUsed/>
    <w:rsid w:val="004667B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2315F"/>
    <w:pPr>
      <w:ind w:left="720"/>
      <w:contextualSpacing/>
    </w:pPr>
  </w:style>
  <w:style w:type="table" w:styleId="TableGrid">
    <w:name w:val="Table Grid"/>
    <w:basedOn w:val="TableNormal"/>
    <w:uiPriority w:val="59"/>
    <w:rsid w:val="00876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10570"/>
    <w:pPr>
      <w:suppressAutoHyphens w:val="0"/>
      <w:spacing w:before="100" w:beforeAutospacing="1" w:after="100" w:afterAutospacing="1" w:line="240" w:lineRule="auto"/>
    </w:pPr>
    <w:rPr>
      <w:rFonts w:ascii="Times" w:hAnsi="Tim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FooterChar">
    <w:name w:val="Footer Char"/>
    <w:basedOn w:val="DefaultParagraphFont1"/>
  </w:style>
  <w:style w:type="character" w:customStyle="1" w:styleId="BalloonTextChar">
    <w:name w:val="Balloon Text Char"/>
    <w:basedOn w:val="DefaultParagraphFont1"/>
  </w:style>
  <w:style w:type="character" w:customStyle="1" w:styleId="CommentReference1">
    <w:name w:val="Comment Reference1"/>
    <w:rPr>
      <w:sz w:val="18"/>
      <w:szCs w:val="18"/>
    </w:rPr>
  </w:style>
  <w:style w:type="character" w:customStyle="1" w:styleId="CommentTextChar">
    <w:name w:val="Comment Text Char"/>
    <w:basedOn w:val="DefaultParagraphFont1"/>
    <w:uiPriority w:val="99"/>
  </w:style>
  <w:style w:type="character" w:customStyle="1" w:styleId="CommentSubjectChar">
    <w:name w:val="Comment Subject Char"/>
    <w:basedOn w:val="CommentTextChar"/>
  </w:style>
  <w:style w:type="character" w:customStyle="1" w:styleId="CommentTextChar1">
    <w:name w:val="Comment Text Char1"/>
    <w:rPr>
      <w:sz w:val="24"/>
      <w:szCs w:val="24"/>
    </w:rPr>
  </w:style>
  <w:style w:type="character" w:customStyle="1" w:styleId="CommentReference2">
    <w:name w:val="Comment Reference2"/>
    <w:rPr>
      <w:sz w:val="18"/>
      <w:szCs w:val="18"/>
    </w:rPr>
  </w:style>
  <w:style w:type="character" w:customStyle="1" w:styleId="CommentSubjectChar1">
    <w:name w:val="Comment Subject Char1"/>
    <w:basedOn w:val="CommentTextChar1"/>
    <w:rPr>
      <w:sz w:val="24"/>
      <w:szCs w:val="24"/>
    </w:rPr>
  </w:style>
  <w:style w:type="character" w:styleId="Hyperlink">
    <w:name w:val="Hyperlink"/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</w:style>
  <w:style w:type="paragraph" w:customStyle="1" w:styleId="Caption1">
    <w:name w:val="Caption1"/>
    <w:basedOn w:val="Normal"/>
    <w:pPr>
      <w:suppressLineNumbers/>
      <w:spacing w:before="120" w:after="120"/>
    </w:pPr>
  </w:style>
  <w:style w:type="paragraph" w:styleId="Footer">
    <w:name w:val="footer"/>
    <w:basedOn w:val="Normal"/>
    <w:pPr>
      <w:suppressLineNumbers/>
      <w:tabs>
        <w:tab w:val="center" w:pos="4513"/>
        <w:tab w:val="right" w:pos="9026"/>
      </w:tabs>
      <w:spacing w:after="0" w:line="100" w:lineRule="atLeast"/>
    </w:pPr>
  </w:style>
  <w:style w:type="paragraph" w:styleId="BalloonText">
    <w:name w:val="Balloon Text"/>
    <w:basedOn w:val="Normal"/>
    <w:pPr>
      <w:spacing w:after="0" w:line="100" w:lineRule="atLeast"/>
    </w:pPr>
  </w:style>
  <w:style w:type="paragraph" w:customStyle="1" w:styleId="CommentText1">
    <w:name w:val="Comment Text1"/>
    <w:basedOn w:val="Normal"/>
    <w:pPr>
      <w:widowControl w:val="0"/>
      <w:suppressAutoHyphens w:val="0"/>
      <w:spacing w:after="0" w:line="100" w:lineRule="atLeast"/>
      <w:jc w:val="both"/>
    </w:pPr>
  </w:style>
  <w:style w:type="paragraph" w:customStyle="1" w:styleId="EndNoteBibliographyTitle">
    <w:name w:val="EndNote Bibliography Title"/>
    <w:basedOn w:val="Normal"/>
    <w:pPr>
      <w:spacing w:after="0"/>
      <w:jc w:val="center"/>
    </w:pPr>
    <w:rPr>
      <w:lang w:val="en-US"/>
    </w:rPr>
  </w:style>
  <w:style w:type="paragraph" w:customStyle="1" w:styleId="EndNoteBibliography">
    <w:name w:val="EndNote Bibliography"/>
    <w:basedOn w:val="Normal"/>
    <w:pPr>
      <w:spacing w:line="240" w:lineRule="atLeast"/>
    </w:pPr>
    <w:rPr>
      <w:lang w:val="en-US"/>
    </w:rPr>
  </w:style>
  <w:style w:type="paragraph" w:customStyle="1" w:styleId="CommentSubject1">
    <w:name w:val="Comment Subject1"/>
    <w:basedOn w:val="CommentText1"/>
    <w:pPr>
      <w:widowControl/>
      <w:suppressAutoHyphens/>
      <w:spacing w:after="200"/>
      <w:jc w:val="left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mmentText2">
    <w:name w:val="Comment Text2"/>
    <w:basedOn w:val="Normal"/>
    <w:pPr>
      <w:spacing w:line="100" w:lineRule="atLeast"/>
    </w:pPr>
    <w:rPr>
      <w:sz w:val="24"/>
      <w:szCs w:val="24"/>
    </w:rPr>
  </w:style>
  <w:style w:type="paragraph" w:customStyle="1" w:styleId="CommentSubject2">
    <w:name w:val="Comment Subject2"/>
    <w:basedOn w:val="CommentText2"/>
  </w:style>
  <w:style w:type="character" w:styleId="CommentReference">
    <w:name w:val="annotation reference"/>
    <w:basedOn w:val="DefaultParagraphFont"/>
    <w:uiPriority w:val="99"/>
    <w:semiHidden/>
    <w:unhideWhenUsed/>
    <w:rsid w:val="00B00390"/>
    <w:rPr>
      <w:sz w:val="18"/>
      <w:szCs w:val="18"/>
    </w:rPr>
  </w:style>
  <w:style w:type="paragraph" w:styleId="CommentText">
    <w:name w:val="annotation text"/>
    <w:basedOn w:val="Normal"/>
    <w:link w:val="CommentTextChar2"/>
    <w:uiPriority w:val="99"/>
    <w:semiHidden/>
    <w:unhideWhenUsed/>
    <w:rsid w:val="00B00390"/>
    <w:rPr>
      <w:sz w:val="24"/>
      <w:szCs w:val="24"/>
    </w:rPr>
  </w:style>
  <w:style w:type="character" w:customStyle="1" w:styleId="CommentTextChar2">
    <w:name w:val="Comment Text Char2"/>
    <w:basedOn w:val="DefaultParagraphFont"/>
    <w:link w:val="CommentText"/>
    <w:uiPriority w:val="99"/>
    <w:semiHidden/>
    <w:rsid w:val="00B0039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2"/>
    <w:uiPriority w:val="99"/>
    <w:semiHidden/>
    <w:unhideWhenUsed/>
    <w:rsid w:val="00B00390"/>
    <w:rPr>
      <w:b/>
      <w:bCs/>
      <w:sz w:val="20"/>
      <w:szCs w:val="20"/>
    </w:rPr>
  </w:style>
  <w:style w:type="character" w:customStyle="1" w:styleId="CommentSubjectChar2">
    <w:name w:val="Comment Subject Char2"/>
    <w:basedOn w:val="CommentTextChar2"/>
    <w:link w:val="CommentSubject"/>
    <w:uiPriority w:val="99"/>
    <w:semiHidden/>
    <w:rsid w:val="00B00390"/>
    <w:rPr>
      <w:b/>
      <w:bCs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E17FF"/>
  </w:style>
  <w:style w:type="paragraph" w:styleId="Revision">
    <w:name w:val="Revision"/>
    <w:hidden/>
    <w:uiPriority w:val="99"/>
    <w:semiHidden/>
    <w:rsid w:val="006E17FF"/>
  </w:style>
  <w:style w:type="character" w:styleId="FollowedHyperlink">
    <w:name w:val="FollowedHyperlink"/>
    <w:basedOn w:val="DefaultParagraphFont"/>
    <w:uiPriority w:val="99"/>
    <w:semiHidden/>
    <w:unhideWhenUsed/>
    <w:rsid w:val="004667B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2315F"/>
    <w:pPr>
      <w:ind w:left="720"/>
      <w:contextualSpacing/>
    </w:pPr>
  </w:style>
  <w:style w:type="table" w:styleId="TableGrid">
    <w:name w:val="Table Grid"/>
    <w:basedOn w:val="TableNormal"/>
    <w:uiPriority w:val="59"/>
    <w:rsid w:val="00876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10570"/>
    <w:pPr>
      <w:suppressAutoHyphens w:val="0"/>
      <w:spacing w:before="100" w:beforeAutospacing="1" w:after="100" w:afterAutospacing="1" w:line="240" w:lineRule="auto"/>
    </w:pPr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8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8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0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76080F-FA56-DA4D-B408-5360809EF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924</Characters>
  <Application>Microsoft Macintosh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King's College London</Company>
  <LinksUpToDate>false</LinksUpToDate>
  <CharactersWithSpaces>1084</CharactersWithSpaces>
  <SharedDoc>false</SharedDoc>
  <HLinks>
    <vt:vector size="78" baseType="variant">
      <vt:variant>
        <vt:i4>7405637</vt:i4>
      </vt:variant>
      <vt:variant>
        <vt:i4>45</vt:i4>
      </vt:variant>
      <vt:variant>
        <vt:i4>0</vt:i4>
      </vt:variant>
      <vt:variant>
        <vt:i4>5</vt:i4>
      </vt:variant>
      <vt:variant>
        <vt:lpwstr>https://www.ncbi.nlm.nih.gov/pubmed/?term=Bonsignore G%5BAuthor%5D&amp;cauthor=true&amp;cauthor_uid=12153958</vt:lpwstr>
      </vt:variant>
      <vt:variant>
        <vt:lpwstr/>
      </vt:variant>
      <vt:variant>
        <vt:i4>6488150</vt:i4>
      </vt:variant>
      <vt:variant>
        <vt:i4>42</vt:i4>
      </vt:variant>
      <vt:variant>
        <vt:i4>0</vt:i4>
      </vt:variant>
      <vt:variant>
        <vt:i4>5</vt:i4>
      </vt:variant>
      <vt:variant>
        <vt:lpwstr>https://www.ncbi.nlm.nih.gov/pubmed/?term=Mancia G%5BAuthor%5D&amp;cauthor=true&amp;cauthor_uid=12153958</vt:lpwstr>
      </vt:variant>
      <vt:variant>
        <vt:lpwstr/>
      </vt:variant>
      <vt:variant>
        <vt:i4>6357119</vt:i4>
      </vt:variant>
      <vt:variant>
        <vt:i4>39</vt:i4>
      </vt:variant>
      <vt:variant>
        <vt:i4>0</vt:i4>
      </vt:variant>
      <vt:variant>
        <vt:i4>5</vt:i4>
      </vt:variant>
      <vt:variant>
        <vt:lpwstr>https://www.ncbi.nlm.nih.gov/pubmed/?term=Di Rienzo M%5BAuthor%5D&amp;cauthor=true&amp;cauthor_uid=12153958</vt:lpwstr>
      </vt:variant>
      <vt:variant>
        <vt:lpwstr/>
      </vt:variant>
      <vt:variant>
        <vt:i4>7667789</vt:i4>
      </vt:variant>
      <vt:variant>
        <vt:i4>36</vt:i4>
      </vt:variant>
      <vt:variant>
        <vt:i4>0</vt:i4>
      </vt:variant>
      <vt:variant>
        <vt:i4>5</vt:i4>
      </vt:variant>
      <vt:variant>
        <vt:lpwstr>https://www.ncbi.nlm.nih.gov/pubmed/?term=Romano S%5BAuthor%5D&amp;cauthor=true&amp;cauthor_uid=12153958</vt:lpwstr>
      </vt:variant>
      <vt:variant>
        <vt:lpwstr/>
      </vt:variant>
      <vt:variant>
        <vt:i4>1048669</vt:i4>
      </vt:variant>
      <vt:variant>
        <vt:i4>33</vt:i4>
      </vt:variant>
      <vt:variant>
        <vt:i4>0</vt:i4>
      </vt:variant>
      <vt:variant>
        <vt:i4>5</vt:i4>
      </vt:variant>
      <vt:variant>
        <vt:lpwstr>https://www.ncbi.nlm.nih.gov/pubmed/?term=Castiglioni P%5BAuthor%5D&amp;cauthor=true&amp;cauthor_uid=12153958</vt:lpwstr>
      </vt:variant>
      <vt:variant>
        <vt:lpwstr/>
      </vt:variant>
      <vt:variant>
        <vt:i4>1572932</vt:i4>
      </vt:variant>
      <vt:variant>
        <vt:i4>30</vt:i4>
      </vt:variant>
      <vt:variant>
        <vt:i4>0</vt:i4>
      </vt:variant>
      <vt:variant>
        <vt:i4>5</vt:i4>
      </vt:variant>
      <vt:variant>
        <vt:lpwstr>https://www.ncbi.nlm.nih.gov/pubmed/?term=Marrone O%5BAuthor%5D&amp;cauthor=true&amp;cauthor_uid=12153958</vt:lpwstr>
      </vt:variant>
      <vt:variant>
        <vt:lpwstr/>
      </vt:variant>
      <vt:variant>
        <vt:i4>65577</vt:i4>
      </vt:variant>
      <vt:variant>
        <vt:i4>27</vt:i4>
      </vt:variant>
      <vt:variant>
        <vt:i4>0</vt:i4>
      </vt:variant>
      <vt:variant>
        <vt:i4>5</vt:i4>
      </vt:variant>
      <vt:variant>
        <vt:lpwstr>https://www.ncbi.nlm.nih.gov/pubmed/?term=Insalaco G%5BAuthor%5D&amp;cauthor=true&amp;cauthor_uid=12153958</vt:lpwstr>
      </vt:variant>
      <vt:variant>
        <vt:lpwstr/>
      </vt:variant>
      <vt:variant>
        <vt:i4>6881354</vt:i4>
      </vt:variant>
      <vt:variant>
        <vt:i4>24</vt:i4>
      </vt:variant>
      <vt:variant>
        <vt:i4>0</vt:i4>
      </vt:variant>
      <vt:variant>
        <vt:i4>5</vt:i4>
      </vt:variant>
      <vt:variant>
        <vt:lpwstr>https://www.ncbi.nlm.nih.gov/pubmed/?term=Parati G%5BAuthor%5D&amp;cauthor=true&amp;cauthor_uid=12153958</vt:lpwstr>
      </vt:variant>
      <vt:variant>
        <vt:lpwstr/>
      </vt:variant>
      <vt:variant>
        <vt:i4>5832725</vt:i4>
      </vt:variant>
      <vt:variant>
        <vt:i4>21</vt:i4>
      </vt:variant>
      <vt:variant>
        <vt:i4>0</vt:i4>
      </vt:variant>
      <vt:variant>
        <vt:i4>5</vt:i4>
      </vt:variant>
      <vt:variant>
        <vt:lpwstr>https://www.ncbi.nlm.nih.gov/pubmed/?term=Bonsignore MR%5BAuthor%5D&amp;cauthor=true&amp;cauthor_uid=12153958</vt:lpwstr>
      </vt:variant>
      <vt:variant>
        <vt:lpwstr/>
      </vt:variant>
      <vt:variant>
        <vt:i4>65595</vt:i4>
      </vt:variant>
      <vt:variant>
        <vt:i4>18</vt:i4>
      </vt:variant>
      <vt:variant>
        <vt:i4>0</vt:i4>
      </vt:variant>
      <vt:variant>
        <vt:i4>5</vt:i4>
      </vt:variant>
      <vt:variant>
        <vt:lpwstr>https://www.ncbi.nlm.nih.gov/pubmed/?term=Bilo G%5BAuthor%5D&amp;cauthor=true&amp;cauthor_uid=23399972</vt:lpwstr>
      </vt:variant>
      <vt:variant>
        <vt:lpwstr/>
      </vt:variant>
      <vt:variant>
        <vt:i4>1376305</vt:i4>
      </vt:variant>
      <vt:variant>
        <vt:i4>15</vt:i4>
      </vt:variant>
      <vt:variant>
        <vt:i4>0</vt:i4>
      </vt:variant>
      <vt:variant>
        <vt:i4>5</vt:i4>
      </vt:variant>
      <vt:variant>
        <vt:lpwstr>https://www.ncbi.nlm.nih.gov/pubmed/?term=Lombardi C%5BAuthor%5D&amp;cauthor=true&amp;cauthor_uid=23399972</vt:lpwstr>
      </vt:variant>
      <vt:variant>
        <vt:lpwstr/>
      </vt:variant>
      <vt:variant>
        <vt:i4>2687001</vt:i4>
      </vt:variant>
      <vt:variant>
        <vt:i4>12</vt:i4>
      </vt:variant>
      <vt:variant>
        <vt:i4>0</vt:i4>
      </vt:variant>
      <vt:variant>
        <vt:i4>5</vt:i4>
      </vt:variant>
      <vt:variant>
        <vt:lpwstr>https://www.ncbi.nlm.nih.gov/pubmed/?term=Ochoa JE%5BAuthor%5D&amp;cauthor=true&amp;cauthor_uid=23399972</vt:lpwstr>
      </vt:variant>
      <vt:variant>
        <vt:lpwstr/>
      </vt:variant>
      <vt:variant>
        <vt:i4>7209027</vt:i4>
      </vt:variant>
      <vt:variant>
        <vt:i4>9</vt:i4>
      </vt:variant>
      <vt:variant>
        <vt:i4>0</vt:i4>
      </vt:variant>
      <vt:variant>
        <vt:i4>5</vt:i4>
      </vt:variant>
      <vt:variant>
        <vt:lpwstr>https://www.ncbi.nlm.nih.gov/pubmed/?term=Parati G%5BAuthor%5D&amp;cauthor=true&amp;cauthor_uid=23399972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Deeban Ratneswaran</dc:creator>
  <cp:keywords/>
  <dc:description/>
  <cp:lastModifiedBy>Deeban Ratneswaran</cp:lastModifiedBy>
  <cp:revision>3</cp:revision>
  <dcterms:created xsi:type="dcterms:W3CDTF">2017-06-07T11:17:00Z</dcterms:created>
  <dcterms:modified xsi:type="dcterms:W3CDTF">2017-08-12T01:28:00Z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King's College London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