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116" w:rsidRPr="00F8194B" w:rsidRDefault="00DB48A6" w:rsidP="00145E35">
      <w:pPr>
        <w:jc w:val="center"/>
        <w:rPr>
          <w:rFonts w:ascii="Times New Roman" w:hAnsi="Times New Roman" w:cs="Times New Roman"/>
          <w:sz w:val="32"/>
          <w:szCs w:val="32"/>
        </w:rPr>
      </w:pPr>
      <w:r w:rsidRPr="00F8194B">
        <w:rPr>
          <w:rFonts w:ascii="Times New Roman" w:hAnsi="Times New Roman" w:cs="Times New Roman"/>
          <w:sz w:val="32"/>
          <w:szCs w:val="32"/>
        </w:rPr>
        <w:t>A study of frequency band structure in two-dimensional h</w:t>
      </w:r>
      <w:r w:rsidR="00742864" w:rsidRPr="00F8194B">
        <w:rPr>
          <w:rFonts w:ascii="Times New Roman" w:hAnsi="Times New Roman" w:cs="Times New Roman"/>
          <w:sz w:val="32"/>
          <w:szCs w:val="32"/>
        </w:rPr>
        <w:t>omo</w:t>
      </w:r>
      <w:r w:rsidRPr="00F8194B">
        <w:rPr>
          <w:rFonts w:ascii="Times New Roman" w:hAnsi="Times New Roman" w:cs="Times New Roman"/>
          <w:sz w:val="32"/>
          <w:szCs w:val="32"/>
        </w:rPr>
        <w:t>geneous anisotropic phononic K</w:t>
      </w:r>
      <w:r w:rsidRPr="00F8194B">
        <w:rPr>
          <w:rFonts w:ascii="Times New Roman" w:hAnsi="Times New Roman" w:cs="Times New Roman"/>
          <w:sz w:val="32"/>
          <w:szCs w:val="32"/>
          <w:vertAlign w:val="subscript"/>
        </w:rPr>
        <w:t>3</w:t>
      </w:r>
      <w:r w:rsidRPr="00F8194B">
        <w:rPr>
          <w:rFonts w:ascii="Times New Roman" w:hAnsi="Times New Roman" w:cs="Times New Roman"/>
          <w:sz w:val="32"/>
          <w:szCs w:val="32"/>
        </w:rPr>
        <w:t>-metamaterials</w:t>
      </w:r>
    </w:p>
    <w:p w:rsidR="007277A8" w:rsidRPr="00F8194B" w:rsidRDefault="00145E35" w:rsidP="00195434">
      <w:pPr>
        <w:jc w:val="center"/>
        <w:rPr>
          <w:rFonts w:ascii="Times New Roman" w:hAnsi="Times New Roman" w:cs="Times New Roman"/>
          <w:sz w:val="28"/>
          <w:szCs w:val="28"/>
          <w:vertAlign w:val="superscript"/>
        </w:rPr>
      </w:pPr>
      <w:r w:rsidRPr="00F8194B">
        <w:rPr>
          <w:rFonts w:ascii="Times New Roman" w:hAnsi="Times New Roman" w:cs="Times New Roman"/>
          <w:sz w:val="28"/>
          <w:szCs w:val="28"/>
        </w:rPr>
        <w:t>V. N. Gorshkov</w:t>
      </w:r>
      <w:r w:rsidR="0087613C" w:rsidRPr="00F8194B">
        <w:rPr>
          <w:rFonts w:ascii="Times New Roman" w:hAnsi="Times New Roman" w:cs="Times New Roman"/>
          <w:sz w:val="28"/>
          <w:szCs w:val="28"/>
          <w:vertAlign w:val="superscript"/>
        </w:rPr>
        <w:t>a</w:t>
      </w:r>
      <w:r w:rsidR="00E66961" w:rsidRPr="00F8194B">
        <w:rPr>
          <w:rFonts w:ascii="Times New Roman" w:hAnsi="Times New Roman" w:cs="Times New Roman"/>
          <w:sz w:val="28"/>
          <w:szCs w:val="28"/>
          <w:vertAlign w:val="superscript"/>
        </w:rPr>
        <w:t>,b</w:t>
      </w:r>
      <w:r w:rsidRPr="00F8194B">
        <w:rPr>
          <w:rFonts w:ascii="Times New Roman" w:hAnsi="Times New Roman" w:cs="Times New Roman"/>
          <w:sz w:val="28"/>
          <w:szCs w:val="28"/>
        </w:rPr>
        <w:t>, N. Navadeh</w:t>
      </w:r>
      <w:r w:rsidR="00E66961" w:rsidRPr="00F8194B">
        <w:rPr>
          <w:rFonts w:ascii="Times New Roman" w:hAnsi="Times New Roman" w:cs="Times New Roman"/>
          <w:sz w:val="28"/>
          <w:szCs w:val="28"/>
          <w:vertAlign w:val="superscript"/>
        </w:rPr>
        <w:t>c</w:t>
      </w:r>
      <w:r w:rsidRPr="00F8194B">
        <w:rPr>
          <w:rFonts w:ascii="Times New Roman" w:hAnsi="Times New Roman" w:cs="Times New Roman"/>
          <w:sz w:val="28"/>
          <w:szCs w:val="28"/>
        </w:rPr>
        <w:t>, A. S. Fallah</w:t>
      </w:r>
      <w:r w:rsidR="00E66961" w:rsidRPr="00F8194B">
        <w:rPr>
          <w:rFonts w:ascii="Times New Roman" w:hAnsi="Times New Roman" w:cs="Times New Roman"/>
          <w:sz w:val="28"/>
          <w:szCs w:val="28"/>
          <w:vertAlign w:val="superscript"/>
        </w:rPr>
        <w:t>c</w:t>
      </w:r>
      <w:r w:rsidR="0087613C" w:rsidRPr="00F8194B">
        <w:rPr>
          <w:rStyle w:val="FootnoteReference"/>
          <w:rFonts w:ascii="Times New Roman" w:hAnsi="Times New Roman" w:cs="Times New Roman"/>
          <w:sz w:val="28"/>
          <w:szCs w:val="28"/>
        </w:rPr>
        <w:footnoteReference w:id="1"/>
      </w:r>
    </w:p>
    <w:p w:rsidR="00433C11" w:rsidRPr="00F8194B" w:rsidRDefault="00F63289" w:rsidP="00195434">
      <w:pPr>
        <w:spacing w:after="100" w:afterAutospacing="1" w:line="240" w:lineRule="auto"/>
        <w:ind w:left="-14" w:right="360"/>
        <w:jc w:val="both"/>
        <w:rPr>
          <w:rFonts w:ascii="Times New Roman" w:hAnsi="Times New Roman" w:cs="Times New Roman"/>
          <w:sz w:val="20"/>
          <w:szCs w:val="20"/>
        </w:rPr>
      </w:pPr>
      <w:r w:rsidRPr="00F8194B">
        <w:rPr>
          <w:rFonts w:ascii="Times New Roman" w:hAnsi="Times New Roman" w:cs="Times New Roman"/>
          <w:sz w:val="20"/>
          <w:szCs w:val="20"/>
          <w:vertAlign w:val="superscript"/>
        </w:rPr>
        <w:t>a</w:t>
      </w:r>
      <w:r w:rsidRPr="00F8194B">
        <w:rPr>
          <w:rFonts w:ascii="Times New Roman" w:hAnsi="Times New Roman" w:cs="Times New Roman"/>
          <w:sz w:val="20"/>
          <w:szCs w:val="20"/>
        </w:rPr>
        <w:t xml:space="preserve"> </w:t>
      </w:r>
      <w:r w:rsidR="00433C11" w:rsidRPr="00F8194B">
        <w:rPr>
          <w:rFonts w:ascii="Times New Roman" w:hAnsi="Times New Roman" w:cs="Times New Roman"/>
          <w:sz w:val="20"/>
          <w:szCs w:val="20"/>
        </w:rPr>
        <w:t xml:space="preserve">Building 7, </w:t>
      </w:r>
      <w:r w:rsidR="00270C4D" w:rsidRPr="00F8194B">
        <w:rPr>
          <w:rFonts w:ascii="Times New Roman" w:hAnsi="Times New Roman" w:cs="Times New Roman"/>
          <w:sz w:val="20"/>
          <w:szCs w:val="20"/>
        </w:rPr>
        <w:t xml:space="preserve">Department of Physics, </w:t>
      </w:r>
      <w:r w:rsidR="009A7710" w:rsidRPr="00F8194B">
        <w:rPr>
          <w:rFonts w:ascii="Times New Roman" w:hAnsi="Times New Roman" w:cs="Times New Roman"/>
          <w:sz w:val="20"/>
          <w:szCs w:val="20"/>
        </w:rPr>
        <w:t xml:space="preserve">National Technical University of Ukraine- Kiev Polytechnic Institute, </w:t>
      </w:r>
      <w:r w:rsidR="00433C11" w:rsidRPr="00F8194B">
        <w:rPr>
          <w:rFonts w:ascii="Times New Roman" w:hAnsi="Times New Roman" w:cs="Times New Roman"/>
          <w:sz w:val="20"/>
          <w:szCs w:val="20"/>
        </w:rPr>
        <w:t xml:space="preserve">37 Peremogy </w:t>
      </w:r>
      <w:r w:rsidR="00195434" w:rsidRPr="00F8194B">
        <w:rPr>
          <w:rFonts w:ascii="Times New Roman" w:hAnsi="Times New Roman" w:cs="Times New Roman"/>
          <w:sz w:val="20"/>
          <w:szCs w:val="20"/>
        </w:rPr>
        <w:t xml:space="preserve">Avenue, </w:t>
      </w:r>
      <w:r w:rsidR="00433C11" w:rsidRPr="00F8194B">
        <w:rPr>
          <w:rFonts w:ascii="Times New Roman" w:hAnsi="Times New Roman" w:cs="Times New Roman"/>
          <w:sz w:val="20"/>
          <w:szCs w:val="20"/>
        </w:rPr>
        <w:t>Kiev-56, 03056, Ukraine</w:t>
      </w:r>
    </w:p>
    <w:p w:rsidR="00433C11" w:rsidRPr="00F8194B" w:rsidRDefault="00433C11" w:rsidP="00195434">
      <w:pPr>
        <w:spacing w:after="100" w:afterAutospacing="1" w:line="240" w:lineRule="auto"/>
        <w:jc w:val="both"/>
        <w:rPr>
          <w:rFonts w:ascii="Times New Roman" w:hAnsi="Times New Roman" w:cs="Times New Roman"/>
          <w:sz w:val="20"/>
          <w:szCs w:val="20"/>
          <w:lang w:val="es-ES"/>
        </w:rPr>
      </w:pPr>
      <w:r w:rsidRPr="00F8194B">
        <w:rPr>
          <w:rFonts w:ascii="Times New Roman" w:hAnsi="Times New Roman" w:cs="Times New Roman"/>
          <w:sz w:val="20"/>
          <w:szCs w:val="20"/>
          <w:vertAlign w:val="superscript"/>
        </w:rPr>
        <w:t xml:space="preserve">b </w:t>
      </w:r>
      <w:r w:rsidR="00E767B1" w:rsidRPr="00F8194B">
        <w:rPr>
          <w:rFonts w:ascii="Times New Roman" w:hAnsi="Times New Roman" w:cs="Times New Roman"/>
          <w:sz w:val="20"/>
          <w:szCs w:val="20"/>
          <w:vertAlign w:val="superscript"/>
        </w:rPr>
        <w:t xml:space="preserve"> </w:t>
      </w:r>
      <w:r w:rsidR="009A7710" w:rsidRPr="00F8194B">
        <w:rPr>
          <w:rFonts w:ascii="Times New Roman" w:hAnsi="Times New Roman" w:cs="Times New Roman"/>
          <w:sz w:val="20"/>
          <w:szCs w:val="20"/>
        </w:rPr>
        <w:t xml:space="preserve">MS 213, </w:t>
      </w:r>
      <w:r w:rsidRPr="00F8194B">
        <w:rPr>
          <w:rFonts w:ascii="Times New Roman" w:hAnsi="Times New Roman" w:cs="Times New Roman"/>
          <w:sz w:val="20"/>
          <w:szCs w:val="20"/>
        </w:rPr>
        <w:t>Los Alamos National Laboratory</w:t>
      </w:r>
      <w:r w:rsidR="009A7710" w:rsidRPr="00F8194B">
        <w:rPr>
          <w:rFonts w:ascii="Times New Roman" w:hAnsi="Times New Roman" w:cs="Times New Roman"/>
          <w:sz w:val="20"/>
          <w:szCs w:val="20"/>
        </w:rPr>
        <w:t xml:space="preserve">, </w:t>
      </w:r>
      <w:r w:rsidRPr="00F8194B">
        <w:rPr>
          <w:rFonts w:ascii="Times New Roman" w:hAnsi="Times New Roman" w:cs="Times New Roman"/>
          <w:sz w:val="20"/>
          <w:szCs w:val="20"/>
        </w:rPr>
        <w:t>Los Alamos, New Mexico 87545</w:t>
      </w:r>
      <w:r w:rsidR="002A776E" w:rsidRPr="00F8194B">
        <w:rPr>
          <w:rFonts w:ascii="Times New Roman" w:hAnsi="Times New Roman" w:cs="Times New Roman"/>
          <w:sz w:val="20"/>
          <w:szCs w:val="20"/>
        </w:rPr>
        <w:t>, USA</w:t>
      </w:r>
    </w:p>
    <w:p w:rsidR="007277A8" w:rsidRPr="00F8194B" w:rsidRDefault="00433C11" w:rsidP="00944D7A">
      <w:pPr>
        <w:spacing w:after="100" w:afterAutospacing="1" w:line="240" w:lineRule="auto"/>
        <w:jc w:val="both"/>
        <w:rPr>
          <w:rFonts w:ascii="Times New Roman" w:hAnsi="Times New Roman" w:cs="Times New Roman"/>
          <w:sz w:val="20"/>
          <w:szCs w:val="20"/>
        </w:rPr>
      </w:pPr>
      <w:r w:rsidRPr="00F8194B">
        <w:rPr>
          <w:rFonts w:ascii="Times New Roman" w:hAnsi="Times New Roman" w:cs="Times New Roman"/>
          <w:sz w:val="20"/>
          <w:szCs w:val="20"/>
          <w:vertAlign w:val="superscript"/>
          <w:lang w:val="es-ES"/>
        </w:rPr>
        <w:t>c</w:t>
      </w:r>
      <w:r w:rsidRPr="00F8194B">
        <w:rPr>
          <w:rFonts w:ascii="Times New Roman" w:hAnsi="Times New Roman" w:cs="Times New Roman"/>
          <w:sz w:val="20"/>
          <w:szCs w:val="20"/>
          <w:lang w:val="es-ES"/>
        </w:rPr>
        <w:t xml:space="preserve"> </w:t>
      </w:r>
      <w:r w:rsidR="002A776E" w:rsidRPr="00F8194B">
        <w:rPr>
          <w:rFonts w:ascii="Times New Roman" w:hAnsi="Times New Roman" w:cs="Times New Roman"/>
          <w:sz w:val="20"/>
          <w:szCs w:val="20"/>
          <w:lang w:val="es-ES"/>
        </w:rPr>
        <w:t>ACEX Building,</w:t>
      </w:r>
      <w:r w:rsidR="00772E80" w:rsidRPr="00F8194B">
        <w:rPr>
          <w:rFonts w:ascii="Times New Roman" w:hAnsi="Times New Roman" w:cs="Times New Roman"/>
          <w:sz w:val="20"/>
          <w:szCs w:val="20"/>
          <w:lang w:val="es-ES"/>
        </w:rPr>
        <w:t xml:space="preserve"> Department of Aeronautics, South Kensington Campus,</w:t>
      </w:r>
      <w:r w:rsidR="002A776E" w:rsidRPr="00F8194B">
        <w:rPr>
          <w:rFonts w:ascii="Times New Roman" w:hAnsi="Times New Roman" w:cs="Times New Roman"/>
          <w:sz w:val="20"/>
          <w:szCs w:val="20"/>
          <w:lang w:val="es-ES"/>
        </w:rPr>
        <w:t xml:space="preserve"> </w:t>
      </w:r>
      <w:r w:rsidR="009A7710" w:rsidRPr="00F8194B">
        <w:rPr>
          <w:rFonts w:ascii="Times New Roman" w:hAnsi="Times New Roman" w:cs="Times New Roman"/>
          <w:sz w:val="20"/>
          <w:szCs w:val="20"/>
          <w:lang w:val="es-ES"/>
        </w:rPr>
        <w:t xml:space="preserve">Imperial College London, </w:t>
      </w:r>
      <w:r w:rsidR="00772E80" w:rsidRPr="00F8194B">
        <w:rPr>
          <w:rFonts w:ascii="Times New Roman" w:hAnsi="Times New Roman" w:cs="Times New Roman"/>
          <w:sz w:val="20"/>
          <w:szCs w:val="20"/>
          <w:lang w:val="es-ES"/>
        </w:rPr>
        <w:t>London SW7 2AZ, UK</w:t>
      </w:r>
    </w:p>
    <w:p w:rsidR="00772E80" w:rsidRPr="00F8194B" w:rsidRDefault="00814DE6" w:rsidP="00433C11">
      <w:pPr>
        <w:spacing w:after="100" w:afterAutospacing="1" w:line="240" w:lineRule="auto"/>
        <w:rPr>
          <w:rFonts w:ascii="Times New Roman" w:hAnsi="Times New Roman" w:cs="Times New Roman"/>
          <w:sz w:val="24"/>
          <w:szCs w:val="24"/>
        </w:rPr>
      </w:pPr>
      <w:r w:rsidRPr="00F8194B">
        <w:rPr>
          <w:rFonts w:ascii="Times New Roman" w:hAnsi="Times New Roman" w:cs="Times New Roman"/>
          <w:sz w:val="24"/>
          <w:szCs w:val="24"/>
        </w:rPr>
        <w:t>Abstract</w:t>
      </w:r>
    </w:p>
    <w:p w:rsidR="00944D7A" w:rsidRPr="00F8194B" w:rsidRDefault="00D12063" w:rsidP="00D12063">
      <w:pPr>
        <w:spacing w:after="0" w:line="360" w:lineRule="auto"/>
        <w:jc w:val="both"/>
        <w:rPr>
          <w:rFonts w:ascii="Times New Roman" w:hAnsi="Times New Roman" w:cs="Times New Roman"/>
        </w:rPr>
      </w:pPr>
      <w:r w:rsidRPr="00F8194B">
        <w:rPr>
          <w:rFonts w:ascii="Times New Roman" w:hAnsi="Times New Roman" w:cs="Times New Roman"/>
        </w:rPr>
        <w:t xml:space="preserve">Phononic metamaterials are synthesised materials in which locally resonant units are </w:t>
      </w:r>
      <w:r w:rsidR="005E2159" w:rsidRPr="00F8194B">
        <w:rPr>
          <w:rFonts w:ascii="Times New Roman" w:hAnsi="Times New Roman" w:cs="Times New Roman"/>
        </w:rPr>
        <w:t xml:space="preserve">arranged in a particular geometry </w:t>
      </w:r>
      <w:r w:rsidR="00971CEE" w:rsidRPr="00F8194B">
        <w:rPr>
          <w:rFonts w:ascii="Times New Roman" w:hAnsi="Times New Roman" w:cs="Times New Roman"/>
        </w:rPr>
        <w:t xml:space="preserve">of a substratum lattice </w:t>
      </w:r>
      <w:r w:rsidR="005E2159" w:rsidRPr="00F8194B">
        <w:rPr>
          <w:rFonts w:ascii="Times New Roman" w:hAnsi="Times New Roman" w:cs="Times New Roman"/>
        </w:rPr>
        <w:t xml:space="preserve">and </w:t>
      </w:r>
      <w:r w:rsidRPr="00F8194B">
        <w:rPr>
          <w:rFonts w:ascii="Times New Roman" w:hAnsi="Times New Roman" w:cs="Times New Roman"/>
        </w:rPr>
        <w:t xml:space="preserve">connected in a </w:t>
      </w:r>
      <w:r w:rsidR="005E2159" w:rsidRPr="00F8194B">
        <w:rPr>
          <w:rFonts w:ascii="Times New Roman" w:hAnsi="Times New Roman" w:cs="Times New Roman"/>
        </w:rPr>
        <w:t>predefined</w:t>
      </w:r>
      <w:r w:rsidRPr="00F8194B">
        <w:rPr>
          <w:rFonts w:ascii="Times New Roman" w:hAnsi="Times New Roman" w:cs="Times New Roman"/>
        </w:rPr>
        <w:t xml:space="preserve"> topology. </w:t>
      </w:r>
      <w:r w:rsidR="00D55F84" w:rsidRPr="00F8194B">
        <w:rPr>
          <w:rFonts w:ascii="Times New Roman" w:hAnsi="Times New Roman" w:cs="Times New Roman"/>
        </w:rPr>
        <w:t xml:space="preserve">This study </w:t>
      </w:r>
      <w:bookmarkStart w:id="0" w:name="_GoBack"/>
      <w:bookmarkEnd w:id="0"/>
      <w:r w:rsidR="00D55F84" w:rsidRPr="00F8194B">
        <w:rPr>
          <w:rFonts w:ascii="Times New Roman" w:hAnsi="Times New Roman" w:cs="Times New Roman"/>
        </w:rPr>
        <w:t xml:space="preserve">investigates </w:t>
      </w:r>
      <w:r w:rsidR="00C3032B" w:rsidRPr="00F8194B">
        <w:rPr>
          <w:rFonts w:ascii="Times New Roman" w:hAnsi="Times New Roman" w:cs="Times New Roman"/>
        </w:rPr>
        <w:t>dispersion surfaces</w:t>
      </w:r>
      <w:r w:rsidR="00D55F84" w:rsidRPr="00F8194B">
        <w:rPr>
          <w:rFonts w:ascii="Times New Roman" w:hAnsi="Times New Roman" w:cs="Times New Roman"/>
        </w:rPr>
        <w:t xml:space="preserve"> in two-dimensional anisotropic acoustic metamaterials involving mass-in-mass units connected by massless springs in K</w:t>
      </w:r>
      <w:r w:rsidR="00D55F84" w:rsidRPr="00F8194B">
        <w:rPr>
          <w:rFonts w:ascii="Times New Roman" w:hAnsi="Times New Roman" w:cs="Times New Roman"/>
          <w:vertAlign w:val="subscript"/>
        </w:rPr>
        <w:t>3</w:t>
      </w:r>
      <w:r w:rsidR="00D55F84" w:rsidRPr="00F8194B">
        <w:rPr>
          <w:rFonts w:ascii="Times New Roman" w:hAnsi="Times New Roman" w:cs="Times New Roman"/>
        </w:rPr>
        <w:t xml:space="preserve"> topology. </w:t>
      </w:r>
      <w:r w:rsidR="003E503A" w:rsidRPr="00F8194B">
        <w:rPr>
          <w:rFonts w:ascii="Times New Roman" w:hAnsi="Times New Roman" w:cs="Times New Roman"/>
        </w:rPr>
        <w:t xml:space="preserve">The reasons behind the particular choice of </w:t>
      </w:r>
      <w:r w:rsidR="00C01F29" w:rsidRPr="00F8194B">
        <w:rPr>
          <w:rFonts w:ascii="Times New Roman" w:hAnsi="Times New Roman" w:cs="Times New Roman"/>
        </w:rPr>
        <w:t>th</w:t>
      </w:r>
      <w:r w:rsidR="00883538" w:rsidRPr="00F8194B">
        <w:rPr>
          <w:rFonts w:ascii="Times New Roman" w:hAnsi="Times New Roman" w:cs="Times New Roman"/>
        </w:rPr>
        <w:t>is</w:t>
      </w:r>
      <w:r w:rsidR="00C01F29" w:rsidRPr="00F8194B">
        <w:rPr>
          <w:rFonts w:ascii="Times New Roman" w:hAnsi="Times New Roman" w:cs="Times New Roman"/>
        </w:rPr>
        <w:t xml:space="preserve"> </w:t>
      </w:r>
      <w:r w:rsidR="003E503A" w:rsidRPr="00F8194B">
        <w:rPr>
          <w:rFonts w:ascii="Times New Roman" w:hAnsi="Times New Roman" w:cs="Times New Roman"/>
        </w:rPr>
        <w:t xml:space="preserve">topology are explained. </w:t>
      </w:r>
      <w:r w:rsidR="00D55F84" w:rsidRPr="00F8194B">
        <w:rPr>
          <w:rFonts w:ascii="Times New Roman" w:hAnsi="Times New Roman" w:cs="Times New Roman"/>
        </w:rPr>
        <w:t>T</w:t>
      </w:r>
      <w:r w:rsidR="00B328BB" w:rsidRPr="00F8194B">
        <w:rPr>
          <w:rFonts w:ascii="Times New Roman" w:hAnsi="Times New Roman" w:cs="Times New Roman"/>
        </w:rPr>
        <w:t>wo sets of solution</w:t>
      </w:r>
      <w:r w:rsidR="00685995" w:rsidRPr="00F8194B">
        <w:rPr>
          <w:rFonts w:ascii="Times New Roman" w:hAnsi="Times New Roman" w:cs="Times New Roman"/>
        </w:rPr>
        <w:t>s</w:t>
      </w:r>
      <w:r w:rsidR="00B328BB" w:rsidRPr="00F8194B">
        <w:rPr>
          <w:rFonts w:ascii="Times New Roman" w:hAnsi="Times New Roman" w:cs="Times New Roman"/>
        </w:rPr>
        <w:t xml:space="preserve"> for the eigenvalue problem </w:t>
      </w:r>
      <m:oMath>
        <m:d>
          <m:dPr>
            <m:begChr m:val="|"/>
            <m:endChr m:val="|"/>
            <m:ctrlPr>
              <w:rPr>
                <w:rFonts w:ascii="Cambria Math" w:hAnsi="Cambria Math" w:cs="Times New Roman"/>
                <w:i/>
              </w:rPr>
            </m:ctrlPr>
          </m:dPr>
          <m:e>
            <m:r>
              <m:rPr>
                <m:sty m:val="bi"/>
              </m:rPr>
              <w:rPr>
                <w:rFonts w:ascii="Cambria Math" w:hAnsi="Cambria Math" w:cs="Times New Roman"/>
              </w:rPr>
              <m:t>D</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m:t>
                </m:r>
                <m:r>
                  <m:rPr>
                    <m:sty m:val="bi"/>
                  </m:rPr>
                  <w:rPr>
                    <w:rFonts w:ascii="Cambria Math" w:hAnsi="Cambria Math" w:cs="Times New Roman"/>
                  </w:rPr>
                  <m:t>k</m:t>
                </m:r>
              </m:e>
            </m:d>
          </m:e>
        </m:d>
        <m:r>
          <w:rPr>
            <w:rFonts w:ascii="Cambria Math" w:hAnsi="Cambria Math" w:cs="Times New Roman"/>
          </w:rPr>
          <m:t>=0</m:t>
        </m:r>
      </m:oMath>
      <w:r w:rsidR="00C01F29" w:rsidRPr="00F8194B">
        <w:rPr>
          <w:rFonts w:ascii="Times New Roman" w:eastAsiaTheme="minorEastAsia" w:hAnsi="Times New Roman" w:cs="Times New Roman"/>
        </w:rPr>
        <w:t xml:space="preserve"> </w:t>
      </w:r>
      <w:r w:rsidR="00C01F29" w:rsidRPr="00F8194B">
        <w:rPr>
          <w:rFonts w:ascii="Times New Roman" w:hAnsi="Times New Roman" w:cs="Times New Roman"/>
        </w:rPr>
        <w:t>are obtained and the</w:t>
      </w:r>
      <w:r w:rsidR="00D55F84" w:rsidRPr="00F8194B">
        <w:rPr>
          <w:rFonts w:ascii="Times New Roman" w:hAnsi="Times New Roman" w:cs="Times New Roman"/>
        </w:rPr>
        <w:t xml:space="preserve"> existence of absolut</w:t>
      </w:r>
      <w:r w:rsidR="00685995" w:rsidRPr="00F8194B">
        <w:rPr>
          <w:rFonts w:ascii="Times New Roman" w:hAnsi="Times New Roman" w:cs="Times New Roman"/>
        </w:rPr>
        <w:t>ely different mechanisms of gap</w:t>
      </w:r>
      <w:r w:rsidR="00D55F84" w:rsidRPr="00F8194B">
        <w:rPr>
          <w:rFonts w:ascii="Times New Roman" w:hAnsi="Times New Roman" w:cs="Times New Roman"/>
        </w:rPr>
        <w:t xml:space="preserve"> formation between acoustic and optical surface frequencies is shown as a bright display of quantum effects like strong coupling, energy splitting, and level crossings in classical mechanical systems. </w:t>
      </w:r>
      <w:r w:rsidR="008D27F2" w:rsidRPr="00F8194B">
        <w:rPr>
          <w:rFonts w:ascii="Times New Roman" w:hAnsi="Times New Roman" w:cs="Times New Roman"/>
        </w:rPr>
        <w:t xml:space="preserve">It has been concluded that a </w:t>
      </w:r>
      <w:r w:rsidR="00F12869" w:rsidRPr="00F8194B">
        <w:rPr>
          <w:rFonts w:ascii="Times New Roman" w:hAnsi="Times New Roman" w:cs="Times New Roman"/>
        </w:rPr>
        <w:t xml:space="preserve">single </w:t>
      </w:r>
      <w:r w:rsidR="008D27F2" w:rsidRPr="00F8194B">
        <w:rPr>
          <w:rFonts w:ascii="Times New Roman" w:hAnsi="Times New Roman" w:cs="Times New Roman"/>
        </w:rPr>
        <w:t>dimensionless parameter i.e. relative mass controls the order of formation of gaps between different frequency surfaces.</w:t>
      </w:r>
      <w:r w:rsidR="002A2CA1" w:rsidRPr="00F8194B">
        <w:rPr>
          <w:rFonts w:ascii="Times New Roman" w:hAnsi="Times New Roman" w:cs="Times New Roman"/>
        </w:rPr>
        <w:t xml:space="preserve"> </w:t>
      </w:r>
      <w:r w:rsidR="00D55F84" w:rsidRPr="00F8194B">
        <w:rPr>
          <w:rFonts w:ascii="Times New Roman" w:hAnsi="Times New Roman" w:cs="Times New Roman"/>
        </w:rPr>
        <w:t xml:space="preserve">If the internal mass of the </w:t>
      </w:r>
      <w:r w:rsidR="00010CF8" w:rsidRPr="00F8194B">
        <w:rPr>
          <w:rFonts w:ascii="Times New Roman" w:hAnsi="Times New Roman" w:cs="Times New Roman"/>
        </w:rPr>
        <w:t>locally resonant mass-in-mass unit</w:t>
      </w:r>
      <w:r w:rsidR="00D55F84" w:rsidRPr="00F8194B">
        <w:rPr>
          <w:rFonts w:ascii="Times New Roman" w:hAnsi="Times New Roman" w:cs="Times New Roman"/>
        </w:rPr>
        <w:t>,</w:t>
      </w:r>
      <m:oMath>
        <m:r>
          <m:rPr>
            <m:sty m:val="p"/>
          </m:rPr>
          <w:rPr>
            <w:rFonts w:ascii="Cambria Math" w:hAnsi="Cambria Math" w:cs="Times New Roman"/>
          </w:rPr>
          <m:t xml:space="preserve"> </m:t>
        </m:r>
        <m:r>
          <w:rPr>
            <w:rFonts w:ascii="Cambria Math" w:hAnsi="Cambria Math" w:cs="Times New Roman"/>
          </w:rPr>
          <m:t>m</m:t>
        </m:r>
      </m:oMath>
      <w:r w:rsidR="00D55F84" w:rsidRPr="00F8194B">
        <w:rPr>
          <w:rFonts w:ascii="Times New Roman" w:hAnsi="Times New Roman" w:cs="Times New Roman"/>
        </w:rPr>
        <w:t>, increase</w:t>
      </w:r>
      <w:r w:rsidR="00F12869" w:rsidRPr="00F8194B">
        <w:rPr>
          <w:rFonts w:ascii="Times New Roman" w:hAnsi="Times New Roman" w:cs="Times New Roman"/>
        </w:rPr>
        <w:t>s</w:t>
      </w:r>
      <w:r w:rsidR="00D55F84" w:rsidRPr="00F8194B">
        <w:rPr>
          <w:rFonts w:ascii="Times New Roman" w:hAnsi="Times New Roman" w:cs="Times New Roman"/>
        </w:rPr>
        <w:t xml:space="preserve"> relative to its external mass, </w:t>
      </w:r>
      <m:oMath>
        <m:r>
          <w:rPr>
            <w:rFonts w:ascii="Cambria Math" w:hAnsi="Cambria Math" w:cs="Times New Roman"/>
          </w:rPr>
          <m:t>M</m:t>
        </m:r>
      </m:oMath>
      <w:r w:rsidR="00D55F84" w:rsidRPr="00F8194B">
        <w:rPr>
          <w:rFonts w:ascii="Times New Roman" w:hAnsi="Times New Roman" w:cs="Times New Roman"/>
        </w:rPr>
        <w:t xml:space="preserve">, then the coupling between the internal and external vibrations in the whole system rises sharply, and </w:t>
      </w:r>
      <w:r w:rsidR="00C01F29" w:rsidRPr="00F8194B">
        <w:rPr>
          <w:rFonts w:ascii="Times New Roman" w:hAnsi="Times New Roman" w:cs="Times New Roman"/>
        </w:rPr>
        <w:t>a</w:t>
      </w:r>
      <w:r w:rsidR="00D55F84" w:rsidRPr="00F8194B">
        <w:rPr>
          <w:rFonts w:ascii="Times New Roman" w:hAnsi="Times New Roman" w:cs="Times New Roman"/>
        </w:rPr>
        <w:t xml:space="preserve"> threshold  </w:t>
      </w:r>
      <m:oMath>
        <m:sSup>
          <m:sSupPr>
            <m:ctrlPr>
              <w:rPr>
                <w:rFonts w:ascii="Cambria Math" w:hAnsi="Cambria Math" w:cs="Times New Roman"/>
              </w:rPr>
            </m:ctrlPr>
          </m:sSupPr>
          <m:e>
            <m:r>
              <w:rPr>
                <w:rFonts w:ascii="Cambria Math" w:hAnsi="Cambria Math" w:cs="Times New Roman"/>
              </w:rPr>
              <m:t>μ</m:t>
            </m:r>
          </m:e>
          <m:sup>
            <m:r>
              <m:rPr>
                <m:sty m:val="p"/>
              </m:rPr>
              <w:rPr>
                <w:rFonts w:ascii="Cambria Math" w:hAnsi="Cambria Math" w:cs="Times New Roman"/>
              </w:rPr>
              <m:t>*</m:t>
            </m:r>
          </m:sup>
        </m:sSup>
      </m:oMath>
      <w:r w:rsidR="00D55F84" w:rsidRPr="00F8194B">
        <w:rPr>
          <w:rFonts w:ascii="Times New Roman" w:hAnsi="Times New Roman" w:cs="Times New Roman"/>
        </w:rPr>
        <w:t xml:space="preserve">  is reached so that</w:t>
      </w:r>
      <w:r w:rsidR="00A152CF" w:rsidRPr="00F8194B">
        <w:rPr>
          <w:rFonts w:ascii="Times New Roman" w:hAnsi="Times New Roman" w:cs="Times New Roman"/>
        </w:rPr>
        <w:t xml:space="preserve"> for</w:t>
      </w:r>
      <w:r w:rsidR="00D55F84" w:rsidRPr="00F8194B">
        <w:rPr>
          <w:rFonts w:ascii="Times New Roman" w:hAnsi="Times New Roman" w:cs="Times New Roman"/>
        </w:rPr>
        <w:t xml:space="preserve">  </w:t>
      </w:r>
      <m:oMath>
        <m:r>
          <w:rPr>
            <w:rFonts w:ascii="Cambria Math" w:hAnsi="Cambria Math" w:cs="Times New Roman"/>
          </w:rPr>
          <m:t>m</m:t>
        </m:r>
        <m:r>
          <m:rPr>
            <m:sty m:val="p"/>
          </m:rPr>
          <w:rPr>
            <w:rFonts w:ascii="Cambria Math" w:hAnsi="Cambria Math" w:cs="Times New Roman"/>
          </w:rPr>
          <m:t>/</m:t>
        </m:r>
        <m:r>
          <w:rPr>
            <w:rFonts w:ascii="Cambria Math" w:hAnsi="Cambria Math" w:cs="Times New Roman"/>
          </w:rPr>
          <m:t>M</m:t>
        </m:r>
        <m:r>
          <m:rPr>
            <m:sty m:val="p"/>
          </m:rPr>
          <w:rPr>
            <w:rFonts w:ascii="Cambria Math" w:hAnsi="Cambria Math" w:cs="Times New Roman"/>
          </w:rPr>
          <m:t>&gt;</m:t>
        </m:r>
        <m:sSup>
          <m:sSupPr>
            <m:ctrlPr>
              <w:rPr>
                <w:rFonts w:ascii="Cambria Math" w:hAnsi="Cambria Math" w:cs="Times New Roman"/>
              </w:rPr>
            </m:ctrlPr>
          </m:sSupPr>
          <m:e>
            <m:r>
              <w:rPr>
                <w:rFonts w:ascii="Cambria Math" w:hAnsi="Cambria Math" w:cs="Times New Roman"/>
              </w:rPr>
              <m:t>μ</m:t>
            </m:r>
          </m:e>
          <m:sup>
            <m:r>
              <m:rPr>
                <m:sty m:val="p"/>
              </m:rPr>
              <w:rPr>
                <w:rFonts w:ascii="Cambria Math" w:hAnsi="Cambria Math" w:cs="Times New Roman"/>
              </w:rPr>
              <m:t>*</m:t>
            </m:r>
          </m:sup>
        </m:sSup>
      </m:oMath>
      <w:r w:rsidR="00D55F84" w:rsidRPr="00F8194B">
        <w:rPr>
          <w:rFonts w:ascii="Times New Roman" w:hAnsi="Times New Roman" w:cs="Times New Roman"/>
        </w:rPr>
        <w:t xml:space="preserve"> the optical vibrations break the continuous spectrum of “acoustic phonons” creating the gap between them for any value of other system parameters. The methods to control gap parameters and polarisation properties of the optical vibrations created over these gaps were investigated.</w:t>
      </w:r>
      <w:r w:rsidR="00D55F84" w:rsidRPr="00F8194B">
        <w:rPr>
          <w:rFonts w:ascii="Times New Roman" w:eastAsiaTheme="minorEastAsia" w:hAnsi="Times New Roman" w:cs="Times New Roman"/>
          <w:sz w:val="24"/>
          <w:szCs w:val="24"/>
          <w:lang w:val="en-US"/>
        </w:rPr>
        <w:t xml:space="preserve">  </w:t>
      </w:r>
      <w:r w:rsidR="002A2CA1" w:rsidRPr="00F8194B">
        <w:rPr>
          <w:rFonts w:ascii="Times New Roman" w:hAnsi="Times New Roman" w:cs="Times New Roman"/>
        </w:rPr>
        <w:t>Dependencies of morphology and width of gaps for several anisot</w:t>
      </w:r>
      <w:r w:rsidR="00D55F84" w:rsidRPr="00F8194B">
        <w:rPr>
          <w:rFonts w:ascii="Times New Roman" w:hAnsi="Times New Roman" w:cs="Times New Roman"/>
        </w:rPr>
        <w:t xml:space="preserve">ropic cases have been expounded and </w:t>
      </w:r>
      <w:r w:rsidR="008D27F2" w:rsidRPr="00F8194B">
        <w:rPr>
          <w:rFonts w:ascii="Times New Roman" w:hAnsi="Times New Roman" w:cs="Times New Roman"/>
        </w:rPr>
        <w:t xml:space="preserve">the physical meaning of singularity at the point of </w:t>
      </w:r>
      <w:r w:rsidR="002A2CA1" w:rsidRPr="00F8194B">
        <w:rPr>
          <w:rFonts w:ascii="Times New Roman" w:hAnsi="Times New Roman" w:cs="Times New Roman"/>
        </w:rPr>
        <w:t xml:space="preserve">tangential </w:t>
      </w:r>
      <w:r w:rsidR="008D27F2" w:rsidRPr="00F8194B">
        <w:rPr>
          <w:rFonts w:ascii="Times New Roman" w:hAnsi="Times New Roman" w:cs="Times New Roman"/>
        </w:rPr>
        <w:t xml:space="preserve">contact between two adjacent frequency surfaces has been provided. </w:t>
      </w:r>
      <w:r w:rsidR="002A2CA1" w:rsidRPr="00F8194B">
        <w:rPr>
          <w:rFonts w:ascii="Times New Roman" w:hAnsi="Times New Roman" w:cs="Times New Roman"/>
        </w:rPr>
        <w:t>Repulsion between different frequency band curves, as planar projections of surfaces, has been explained. The limiting case of isotropy has been discussed and i</w:t>
      </w:r>
      <w:r w:rsidR="008D27F2" w:rsidRPr="00F8194B">
        <w:rPr>
          <w:rFonts w:ascii="Times New Roman" w:hAnsi="Times New Roman" w:cs="Times New Roman"/>
        </w:rPr>
        <w:t>t has been shown that</w:t>
      </w:r>
      <w:r w:rsidR="002A2CA1" w:rsidRPr="00F8194B">
        <w:rPr>
          <w:rFonts w:ascii="Times New Roman" w:hAnsi="Times New Roman" w:cs="Times New Roman"/>
        </w:rPr>
        <w:t>,</w:t>
      </w:r>
      <w:r w:rsidR="008D27F2" w:rsidRPr="00F8194B">
        <w:rPr>
          <w:rFonts w:ascii="Times New Roman" w:hAnsi="Times New Roman" w:cs="Times New Roman"/>
        </w:rPr>
        <w:t xml:space="preserve"> in the</w:t>
      </w:r>
      <w:r w:rsidR="002A2CA1" w:rsidRPr="00F8194B">
        <w:rPr>
          <w:rFonts w:ascii="Times New Roman" w:hAnsi="Times New Roman" w:cs="Times New Roman"/>
        </w:rPr>
        <w:t xml:space="preserve"> </w:t>
      </w:r>
      <w:r w:rsidR="008D27F2" w:rsidRPr="00F8194B">
        <w:rPr>
          <w:rFonts w:ascii="Times New Roman" w:hAnsi="Times New Roman" w:cs="Times New Roman"/>
        </w:rPr>
        <w:t>isotropic case</w:t>
      </w:r>
      <w:r w:rsidR="002A2CA1" w:rsidRPr="00F8194B">
        <w:rPr>
          <w:rFonts w:ascii="Times New Roman" w:hAnsi="Times New Roman" w:cs="Times New Roman"/>
        </w:rPr>
        <w:t>,</w:t>
      </w:r>
      <w:r w:rsidR="008D27F2" w:rsidRPr="00F8194B">
        <w:rPr>
          <w:rFonts w:ascii="Times New Roman" w:hAnsi="Times New Roman" w:cs="Times New Roman"/>
        </w:rPr>
        <w:t xml:space="preserve"> the lower gap always forms</w:t>
      </w:r>
      <w:r w:rsidR="002A2CA1" w:rsidRPr="00F8194B">
        <w:rPr>
          <w:rFonts w:ascii="Times New Roman" w:hAnsi="Times New Roman" w:cs="Times New Roman"/>
        </w:rPr>
        <w:t>,</w:t>
      </w:r>
      <w:r w:rsidR="008D27F2" w:rsidRPr="00F8194B">
        <w:rPr>
          <w:rFonts w:ascii="Times New Roman" w:hAnsi="Times New Roman" w:cs="Times New Roman"/>
        </w:rPr>
        <w:t xml:space="preserve"> irrespective of the value of </w:t>
      </w:r>
      <w:r w:rsidR="00B7236A" w:rsidRPr="00F8194B">
        <w:rPr>
          <w:rFonts w:ascii="Times New Roman" w:hAnsi="Times New Roman" w:cs="Times New Roman"/>
        </w:rPr>
        <w:t>relative mass</w:t>
      </w:r>
      <w:r w:rsidR="008D27F2" w:rsidRPr="00F8194B">
        <w:rPr>
          <w:rFonts w:ascii="Times New Roman" w:hAnsi="Times New Roman" w:cs="Times New Roman"/>
        </w:rPr>
        <w:t xml:space="preserve">. </w:t>
      </w:r>
    </w:p>
    <w:p w:rsidR="00B7236A" w:rsidRPr="00F8194B" w:rsidRDefault="00944D7A" w:rsidP="00B7236A">
      <w:pPr>
        <w:spacing w:after="0" w:line="360" w:lineRule="auto"/>
        <w:jc w:val="both"/>
        <w:rPr>
          <w:rFonts w:ascii="Times New Roman" w:hAnsi="Times New Roman" w:cs="Times New Roman"/>
        </w:rPr>
      </w:pPr>
      <w:r w:rsidRPr="00F8194B">
        <w:rPr>
          <w:rFonts w:ascii="Times New Roman" w:hAnsi="Times New Roman" w:cs="Times New Roman"/>
        </w:rPr>
        <w:t xml:space="preserve">Keywords: Phononic metamaterial, </w:t>
      </w:r>
      <w:r w:rsidR="00C3032B" w:rsidRPr="00F8194B">
        <w:rPr>
          <w:rFonts w:ascii="Times New Roman" w:hAnsi="Times New Roman" w:cs="Times New Roman"/>
        </w:rPr>
        <w:t>dispersion</w:t>
      </w:r>
      <w:r w:rsidR="00105586" w:rsidRPr="00F8194B">
        <w:rPr>
          <w:rFonts w:ascii="Times New Roman" w:hAnsi="Times New Roman" w:cs="Times New Roman"/>
        </w:rPr>
        <w:t xml:space="preserve"> surface</w:t>
      </w:r>
      <w:r w:rsidRPr="00F8194B">
        <w:rPr>
          <w:rFonts w:ascii="Times New Roman" w:hAnsi="Times New Roman" w:cs="Times New Roman"/>
        </w:rPr>
        <w:t>, Bloch’s theorem, K</w:t>
      </w:r>
      <w:r w:rsidRPr="00F8194B">
        <w:rPr>
          <w:rFonts w:ascii="Times New Roman" w:hAnsi="Times New Roman" w:cs="Times New Roman"/>
          <w:vertAlign w:val="subscript"/>
        </w:rPr>
        <w:t>3</w:t>
      </w:r>
      <w:r w:rsidRPr="00F8194B">
        <w:rPr>
          <w:rFonts w:ascii="Times New Roman" w:hAnsi="Times New Roman" w:cs="Times New Roman"/>
        </w:rPr>
        <w:t xml:space="preserve"> topology, </w:t>
      </w:r>
      <w:r w:rsidR="00E52DD6" w:rsidRPr="00F8194B">
        <w:rPr>
          <w:rFonts w:ascii="Times New Roman" w:hAnsi="Times New Roman" w:cs="Times New Roman"/>
        </w:rPr>
        <w:t>acoustic mode, optical mode, Brillouin zone</w:t>
      </w:r>
    </w:p>
    <w:p w:rsidR="00814DE6" w:rsidRPr="00F8194B" w:rsidRDefault="00814DE6" w:rsidP="00D706D8">
      <w:pPr>
        <w:pStyle w:val="ListParagraph"/>
        <w:numPr>
          <w:ilvl w:val="0"/>
          <w:numId w:val="2"/>
        </w:numPr>
        <w:spacing w:after="100" w:afterAutospacing="1" w:line="240" w:lineRule="auto"/>
        <w:rPr>
          <w:rFonts w:ascii="Times New Roman" w:hAnsi="Times New Roman" w:cs="Times New Roman"/>
          <w:b/>
          <w:sz w:val="24"/>
          <w:szCs w:val="24"/>
        </w:rPr>
      </w:pPr>
      <w:r w:rsidRPr="00F8194B">
        <w:rPr>
          <w:rFonts w:ascii="Times New Roman" w:hAnsi="Times New Roman" w:cs="Times New Roman"/>
          <w:b/>
          <w:sz w:val="24"/>
          <w:szCs w:val="24"/>
        </w:rPr>
        <w:lastRenderedPageBreak/>
        <w:t>Introduction</w:t>
      </w:r>
    </w:p>
    <w:p w:rsidR="00901024" w:rsidRPr="00F8194B" w:rsidRDefault="00D060B1" w:rsidP="00901024">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 xml:space="preserve">Synthesised materials possessing architected microstructures are crucial in elastic </w:t>
      </w:r>
      <w:r w:rsidR="00A56E67" w:rsidRPr="00F8194B">
        <w:rPr>
          <w:rFonts w:ascii="Times New Roman" w:hAnsi="Times New Roman" w:cs="Times New Roman"/>
        </w:rPr>
        <w:t>band gap formation.</w:t>
      </w:r>
      <w:r w:rsidRPr="00F8194B">
        <w:rPr>
          <w:rFonts w:ascii="Times New Roman" w:hAnsi="Times New Roman" w:cs="Times New Roman"/>
        </w:rPr>
        <w:t xml:space="preserve"> </w:t>
      </w:r>
      <w:r w:rsidR="00294474" w:rsidRPr="00F8194B">
        <w:rPr>
          <w:rFonts w:ascii="Times New Roman" w:hAnsi="Times New Roman" w:cs="Times New Roman"/>
        </w:rPr>
        <w:t>A</w:t>
      </w:r>
      <w:r w:rsidR="007277A8" w:rsidRPr="00F8194B">
        <w:rPr>
          <w:rFonts w:ascii="Times New Roman" w:hAnsi="Times New Roman" w:cs="Times New Roman"/>
        </w:rPr>
        <w:t xml:space="preserve"> </w:t>
      </w:r>
      <w:r w:rsidR="00297FC0" w:rsidRPr="00F8194B">
        <w:rPr>
          <w:rFonts w:ascii="Times New Roman" w:hAnsi="Times New Roman" w:cs="Times New Roman"/>
        </w:rPr>
        <w:t>phononic</w:t>
      </w:r>
      <w:r w:rsidR="007277A8" w:rsidRPr="00F8194B">
        <w:rPr>
          <w:rFonts w:ascii="Times New Roman" w:hAnsi="Times New Roman" w:cs="Times New Roman"/>
        </w:rPr>
        <w:t xml:space="preserve"> metamaterial is </w:t>
      </w:r>
      <w:r w:rsidR="00A56E67" w:rsidRPr="00F8194B">
        <w:rPr>
          <w:rFonts w:ascii="Times New Roman" w:hAnsi="Times New Roman" w:cs="Times New Roman"/>
        </w:rPr>
        <w:t xml:space="preserve">such </w:t>
      </w:r>
      <w:r w:rsidR="007277A8" w:rsidRPr="00F8194B">
        <w:rPr>
          <w:rFonts w:ascii="Times New Roman" w:hAnsi="Times New Roman" w:cs="Times New Roman"/>
        </w:rPr>
        <w:t xml:space="preserve">a material </w:t>
      </w:r>
      <w:r w:rsidR="004F6AD5" w:rsidRPr="00F8194B">
        <w:rPr>
          <w:rFonts w:ascii="Times New Roman" w:hAnsi="Times New Roman" w:cs="Times New Roman"/>
        </w:rPr>
        <w:t>possessing</w:t>
      </w:r>
      <w:r w:rsidR="007277A8" w:rsidRPr="00F8194B">
        <w:rPr>
          <w:rFonts w:ascii="Times New Roman" w:hAnsi="Times New Roman" w:cs="Times New Roman"/>
        </w:rPr>
        <w:t xml:space="preserve"> an artificial microstructure</w:t>
      </w:r>
      <w:r w:rsidR="006C7D15" w:rsidRPr="00F8194B">
        <w:rPr>
          <w:rFonts w:ascii="Times New Roman" w:hAnsi="Times New Roman" w:cs="Times New Roman"/>
        </w:rPr>
        <w:t xml:space="preserve">. </w:t>
      </w:r>
      <w:r w:rsidR="00E201F1" w:rsidRPr="00F8194B">
        <w:rPr>
          <w:rFonts w:ascii="Times New Roman" w:hAnsi="Times New Roman" w:cs="Times New Roman"/>
        </w:rPr>
        <w:t>As such,</w:t>
      </w:r>
      <w:r w:rsidR="00567FEB" w:rsidRPr="00F8194B">
        <w:rPr>
          <w:rFonts w:ascii="Times New Roman" w:hAnsi="Times New Roman" w:cs="Times New Roman"/>
        </w:rPr>
        <w:t xml:space="preserve"> the metamaterial</w:t>
      </w:r>
      <w:r w:rsidR="00D61396" w:rsidRPr="00F8194B">
        <w:rPr>
          <w:rFonts w:ascii="Times New Roman" w:hAnsi="Times New Roman" w:cs="Times New Roman"/>
        </w:rPr>
        <w:t xml:space="preserve"> exhibit</w:t>
      </w:r>
      <w:r w:rsidR="00567FEB" w:rsidRPr="00F8194B">
        <w:rPr>
          <w:rFonts w:ascii="Times New Roman" w:hAnsi="Times New Roman" w:cs="Times New Roman"/>
        </w:rPr>
        <w:t>s</w:t>
      </w:r>
      <w:r w:rsidR="00D61396" w:rsidRPr="00F8194B">
        <w:rPr>
          <w:rFonts w:ascii="Times New Roman" w:hAnsi="Times New Roman" w:cs="Times New Roman"/>
        </w:rPr>
        <w:t xml:space="preserve"> unusual response characteristics not readily observed in natural materials and</w:t>
      </w:r>
      <w:r w:rsidR="006C7D15" w:rsidRPr="00F8194B">
        <w:rPr>
          <w:rFonts w:ascii="Times New Roman" w:hAnsi="Times New Roman" w:cs="Times New Roman"/>
        </w:rPr>
        <w:t xml:space="preserve"> </w:t>
      </w:r>
      <w:r w:rsidR="007277A8" w:rsidRPr="00F8194B">
        <w:rPr>
          <w:rFonts w:ascii="Times New Roman" w:hAnsi="Times New Roman" w:cs="Times New Roman"/>
        </w:rPr>
        <w:t>offers certain</w:t>
      </w:r>
      <w:r w:rsidR="006F702F" w:rsidRPr="00F8194B">
        <w:rPr>
          <w:rFonts w:ascii="Times New Roman" w:hAnsi="Times New Roman" w:cs="Times New Roman"/>
        </w:rPr>
        <w:t>,</w:t>
      </w:r>
      <w:r w:rsidR="007277A8" w:rsidRPr="00F8194B">
        <w:rPr>
          <w:rFonts w:ascii="Times New Roman" w:hAnsi="Times New Roman" w:cs="Times New Roman"/>
        </w:rPr>
        <w:t xml:space="preserve"> </w:t>
      </w:r>
      <w:r w:rsidR="00294474" w:rsidRPr="00F8194B">
        <w:rPr>
          <w:rFonts w:ascii="Times New Roman" w:hAnsi="Times New Roman" w:cs="Times New Roman"/>
        </w:rPr>
        <w:t xml:space="preserve">potentially </w:t>
      </w:r>
      <w:r w:rsidR="006C7D15" w:rsidRPr="00F8194B">
        <w:rPr>
          <w:rFonts w:ascii="Times New Roman" w:hAnsi="Times New Roman" w:cs="Times New Roman"/>
        </w:rPr>
        <w:t>beneficial</w:t>
      </w:r>
      <w:r w:rsidR="006F702F" w:rsidRPr="00F8194B">
        <w:rPr>
          <w:rFonts w:ascii="Times New Roman" w:hAnsi="Times New Roman" w:cs="Times New Roman"/>
        </w:rPr>
        <w:t xml:space="preserve">, </w:t>
      </w:r>
      <w:r w:rsidR="001C485A" w:rsidRPr="00F8194B">
        <w:rPr>
          <w:rFonts w:ascii="Times New Roman" w:hAnsi="Times New Roman" w:cs="Times New Roman"/>
        </w:rPr>
        <w:t>features</w:t>
      </w:r>
      <w:r w:rsidR="007277A8" w:rsidRPr="00F8194B">
        <w:rPr>
          <w:rFonts w:ascii="Times New Roman" w:hAnsi="Times New Roman" w:cs="Times New Roman"/>
        </w:rPr>
        <w:t xml:space="preserve"> </w:t>
      </w:r>
      <w:r w:rsidR="000A087B" w:rsidRPr="00F8194B">
        <w:rPr>
          <w:rFonts w:ascii="Times New Roman" w:hAnsi="Times New Roman" w:cs="Times New Roman"/>
        </w:rPr>
        <w:t xml:space="preserve">of behaviour </w:t>
      </w:r>
      <w:r w:rsidR="007277A8" w:rsidRPr="00F8194B">
        <w:rPr>
          <w:rFonts w:ascii="Times New Roman" w:hAnsi="Times New Roman" w:cs="Times New Roman"/>
        </w:rPr>
        <w:t>when</w:t>
      </w:r>
      <w:r w:rsidR="00E201F1" w:rsidRPr="00F8194B">
        <w:rPr>
          <w:rFonts w:ascii="Times New Roman" w:hAnsi="Times New Roman" w:cs="Times New Roman"/>
        </w:rPr>
        <w:t xml:space="preserve"> </w:t>
      </w:r>
      <w:r w:rsidR="00A56E67" w:rsidRPr="00F8194B">
        <w:rPr>
          <w:rFonts w:ascii="Times New Roman" w:hAnsi="Times New Roman" w:cs="Times New Roman"/>
        </w:rPr>
        <w:t>vibration mitigation, wave manipulation or sound attenuation</w:t>
      </w:r>
      <w:r w:rsidR="007277A8" w:rsidRPr="00F8194B">
        <w:rPr>
          <w:rFonts w:ascii="Times New Roman" w:hAnsi="Times New Roman" w:cs="Times New Roman"/>
        </w:rPr>
        <w:t xml:space="preserve"> </w:t>
      </w:r>
      <w:r w:rsidR="00A56E67" w:rsidRPr="00F8194B">
        <w:rPr>
          <w:rFonts w:ascii="Times New Roman" w:hAnsi="Times New Roman" w:cs="Times New Roman"/>
        </w:rPr>
        <w:t xml:space="preserve">are </w:t>
      </w:r>
      <w:r w:rsidR="00C5669D" w:rsidRPr="00F8194B">
        <w:rPr>
          <w:rFonts w:ascii="Times New Roman" w:hAnsi="Times New Roman" w:cs="Times New Roman"/>
        </w:rPr>
        <w:t>of concern</w:t>
      </w:r>
      <w:r w:rsidR="007277A8" w:rsidRPr="00F8194B">
        <w:rPr>
          <w:rFonts w:ascii="Times New Roman" w:hAnsi="Times New Roman" w:cs="Times New Roman"/>
        </w:rPr>
        <w:t xml:space="preserve">. Unlike natural materials, the </w:t>
      </w:r>
      <w:r w:rsidR="00FF6A78" w:rsidRPr="00F8194B">
        <w:rPr>
          <w:rFonts w:ascii="Times New Roman" w:hAnsi="Times New Roman" w:cs="Times New Roman"/>
        </w:rPr>
        <w:t xml:space="preserve">constitutive mechanical behaviour </w:t>
      </w:r>
      <w:r w:rsidR="007277A8" w:rsidRPr="00F8194B">
        <w:rPr>
          <w:rFonts w:ascii="Times New Roman" w:hAnsi="Times New Roman" w:cs="Times New Roman"/>
        </w:rPr>
        <w:t xml:space="preserve">of </w:t>
      </w:r>
      <w:r w:rsidR="006F788B" w:rsidRPr="00F8194B">
        <w:rPr>
          <w:rFonts w:ascii="Times New Roman" w:hAnsi="Times New Roman" w:cs="Times New Roman"/>
        </w:rPr>
        <w:t>a phononic</w:t>
      </w:r>
      <w:r w:rsidR="007277A8" w:rsidRPr="00F8194B">
        <w:rPr>
          <w:rFonts w:ascii="Times New Roman" w:hAnsi="Times New Roman" w:cs="Times New Roman"/>
        </w:rPr>
        <w:t xml:space="preserve"> metamaterial is not determined by its atomic structure but</w:t>
      </w:r>
      <w:r w:rsidR="00432F79" w:rsidRPr="00F8194B">
        <w:rPr>
          <w:rFonts w:ascii="Times New Roman" w:hAnsi="Times New Roman" w:cs="Times New Roman"/>
        </w:rPr>
        <w:t xml:space="preserve"> rather</w:t>
      </w:r>
      <w:r w:rsidR="007277A8" w:rsidRPr="00F8194B">
        <w:rPr>
          <w:rFonts w:ascii="Times New Roman" w:hAnsi="Times New Roman" w:cs="Times New Roman"/>
        </w:rPr>
        <w:t xml:space="preserve"> by its unit </w:t>
      </w:r>
      <w:r w:rsidR="00416009" w:rsidRPr="00F8194B">
        <w:rPr>
          <w:rFonts w:ascii="Times New Roman" w:hAnsi="Times New Roman" w:cs="Times New Roman"/>
        </w:rPr>
        <w:t>or primitive cell</w:t>
      </w:r>
      <w:r w:rsidR="007277A8" w:rsidRPr="00F8194B">
        <w:rPr>
          <w:rFonts w:ascii="Times New Roman" w:hAnsi="Times New Roman" w:cs="Times New Roman"/>
        </w:rPr>
        <w:t>.</w:t>
      </w:r>
      <w:r w:rsidR="00416009" w:rsidRPr="00F8194B">
        <w:rPr>
          <w:rFonts w:ascii="Times New Roman" w:hAnsi="Times New Roman" w:cs="Times New Roman"/>
        </w:rPr>
        <w:t xml:space="preserve"> </w:t>
      </w:r>
    </w:p>
    <w:p w:rsidR="00901024" w:rsidRPr="00F8194B" w:rsidRDefault="00901024" w:rsidP="00901024">
      <w:pPr>
        <w:autoSpaceDE w:val="0"/>
        <w:autoSpaceDN w:val="0"/>
        <w:adjustRightInd w:val="0"/>
        <w:spacing w:after="0" w:line="360" w:lineRule="auto"/>
        <w:jc w:val="both"/>
        <w:rPr>
          <w:rFonts w:ascii="Times New Roman" w:hAnsi="Times New Roman" w:cs="Times New Roman"/>
        </w:rPr>
      </w:pPr>
    </w:p>
    <w:p w:rsidR="007277A8" w:rsidRPr="00F8194B" w:rsidRDefault="00C138D0" w:rsidP="00A23BA2">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A</w:t>
      </w:r>
      <w:r w:rsidR="00416009" w:rsidRPr="00F8194B">
        <w:rPr>
          <w:rFonts w:ascii="Times New Roman" w:hAnsi="Times New Roman" w:cs="Times New Roman"/>
        </w:rPr>
        <w:t xml:space="preserve"> number of researchers have been engag</w:t>
      </w:r>
      <w:r w:rsidR="00901024" w:rsidRPr="00F8194B">
        <w:rPr>
          <w:rFonts w:ascii="Times New Roman" w:hAnsi="Times New Roman" w:cs="Times New Roman"/>
        </w:rPr>
        <w:t xml:space="preserve">ed in </w:t>
      </w:r>
      <w:r w:rsidR="00A33EE7" w:rsidRPr="00F8194B">
        <w:rPr>
          <w:rFonts w:ascii="Times New Roman" w:hAnsi="Times New Roman" w:cs="Times New Roman"/>
        </w:rPr>
        <w:t>investigating</w:t>
      </w:r>
      <w:r w:rsidR="00901024" w:rsidRPr="00F8194B">
        <w:rPr>
          <w:rFonts w:ascii="Times New Roman" w:hAnsi="Times New Roman" w:cs="Times New Roman"/>
        </w:rPr>
        <w:t xml:space="preserve"> electromagnetic properties of photonic </w:t>
      </w:r>
      <w:r w:rsidR="00416009" w:rsidRPr="00F8194B">
        <w:rPr>
          <w:rFonts w:ascii="Times New Roman" w:hAnsi="Times New Roman" w:cs="Times New Roman"/>
        </w:rPr>
        <w:t xml:space="preserve">metamaterials </w:t>
      </w:r>
      <w:r w:rsidR="00AE01BB" w:rsidRPr="00F8194B">
        <w:rPr>
          <w:rFonts w:ascii="Times New Roman" w:hAnsi="Times New Roman" w:cs="Times New Roman"/>
        </w:rPr>
        <w:fldChar w:fldCharType="begin">
          <w:fldData xml:space="preserve">PEVuZE5vdGU+PENpdGU+PEF1dGhvcj5QZW5kcnk8L0F1dGhvcj48WWVhcj4yMDAwPC9ZZWFyPjxS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PEVuZE5vdGU+PENpdGU+PEF1dGhvcj5QZW5kcnk8L0F1dGhvcj48WWVhcj4yMDAwPC9ZZWFyPjxS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AE01BB" w:rsidRPr="00F8194B">
        <w:rPr>
          <w:rFonts w:ascii="Times New Roman" w:hAnsi="Times New Roman" w:cs="Times New Roman"/>
        </w:rPr>
      </w:r>
      <w:r w:rsidR="00AE01BB"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 w:tooltip="Pendry, 2000 #2" w:history="1">
        <w:r w:rsidR="006F1B5D" w:rsidRPr="00F8194B">
          <w:rPr>
            <w:rFonts w:ascii="Times New Roman" w:hAnsi="Times New Roman" w:cs="Times New Roman"/>
            <w:noProof/>
          </w:rPr>
          <w:t>1-8</w:t>
        </w:r>
      </w:hyperlink>
      <w:r w:rsidR="00137CF8" w:rsidRPr="00F8194B">
        <w:rPr>
          <w:rFonts w:ascii="Times New Roman" w:hAnsi="Times New Roman" w:cs="Times New Roman"/>
          <w:noProof/>
        </w:rPr>
        <w:t>]</w:t>
      </w:r>
      <w:r w:rsidR="00AE01BB" w:rsidRPr="00F8194B">
        <w:rPr>
          <w:rFonts w:ascii="Times New Roman" w:hAnsi="Times New Roman" w:cs="Times New Roman"/>
        </w:rPr>
        <w:fldChar w:fldCharType="end"/>
      </w:r>
      <w:r w:rsidR="00AE01BB" w:rsidRPr="00F8194B">
        <w:rPr>
          <w:rFonts w:ascii="Times New Roman" w:hAnsi="Times New Roman" w:cs="Times New Roman"/>
        </w:rPr>
        <w:t xml:space="preserve"> </w:t>
      </w:r>
      <w:r w:rsidR="00901024" w:rsidRPr="00F8194B">
        <w:rPr>
          <w:rFonts w:ascii="Times New Roman" w:hAnsi="Times New Roman" w:cs="Times New Roman"/>
        </w:rPr>
        <w:t xml:space="preserve">exhibiting unusual properties such as a </w:t>
      </w:r>
      <w:r w:rsidR="00416009" w:rsidRPr="00F8194B">
        <w:rPr>
          <w:rFonts w:ascii="Times New Roman" w:hAnsi="Times New Roman" w:cs="Times New Roman"/>
        </w:rPr>
        <w:t xml:space="preserve">negative refractive index </w:t>
      </w:r>
      <w:r w:rsidR="00496D97" w:rsidRPr="00F8194B">
        <w:rPr>
          <w:rFonts w:ascii="Times New Roman" w:hAnsi="Times New Roman" w:cs="Times New Roman"/>
        </w:rPr>
        <w:t xml:space="preserve">in order to exploit these </w:t>
      </w:r>
      <w:r w:rsidR="00416009" w:rsidRPr="00F8194B">
        <w:rPr>
          <w:rFonts w:ascii="Times New Roman" w:hAnsi="Times New Roman" w:cs="Times New Roman"/>
        </w:rPr>
        <w:t xml:space="preserve">for various novel applications </w:t>
      </w:r>
      <w:r w:rsidR="00BD20BA" w:rsidRPr="00F8194B">
        <w:rPr>
          <w:rFonts w:ascii="Times New Roman" w:hAnsi="Times New Roman" w:cs="Times New Roman"/>
        </w:rPr>
        <w:fldChar w:fldCharType="begin">
          <w:fldData xml:space="preserve">PEVuZE5vdGU+PENpdGU+PEF1dGhvcj5MaW5kZW48L0F1dGhvcj48WWVhcj4yMDA0PC9ZZWFyPjxS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YnItMT5TY2llbmNlPC9hYmJyLTE+PC9hbHQtcGVyaW9kaWNhbD48cGFnZXM+MTM1MS0xMzUzPC9w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MT48L2FsdC1wZXJpb2RpY2FsPjxwYWdlcz44NTItODU1PC9wYWdlcz48dm9sdW1lPjQyNDwvdm9s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PEVuZE5vdGU+PENpdGU+PEF1dGhvcj5MaW5kZW48L0F1dGhvcj48WWVhcj4yMDA0PC9ZZWFyPjxS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YnItMT5TY2llbmNlPC9hYmJyLTE+PC9hbHQtcGVyaW9kaWNhbD48cGFnZXM+MTM1MS0xMzUzPC9w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MT48L2FsdC1wZXJpb2RpY2FsPjxwYWdlcz44NTItODU1PC9wYWdlcz48dm9sdW1lPjQyNDwvdm9s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BD20BA" w:rsidRPr="00F8194B">
        <w:rPr>
          <w:rFonts w:ascii="Times New Roman" w:hAnsi="Times New Roman" w:cs="Times New Roman"/>
        </w:rPr>
      </w:r>
      <w:r w:rsidR="00BD20BA"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9" w:tooltip="Linden, 2004 #1451" w:history="1">
        <w:r w:rsidR="006F1B5D" w:rsidRPr="00F8194B">
          <w:rPr>
            <w:rFonts w:ascii="Times New Roman" w:hAnsi="Times New Roman" w:cs="Times New Roman"/>
            <w:noProof/>
          </w:rPr>
          <w:t>9-11</w:t>
        </w:r>
      </w:hyperlink>
      <w:r w:rsidR="00137CF8" w:rsidRPr="00F8194B">
        <w:rPr>
          <w:rFonts w:ascii="Times New Roman" w:hAnsi="Times New Roman" w:cs="Times New Roman"/>
          <w:noProof/>
        </w:rPr>
        <w:t>]</w:t>
      </w:r>
      <w:r w:rsidR="00BD20BA" w:rsidRPr="00F8194B">
        <w:rPr>
          <w:rFonts w:ascii="Times New Roman" w:hAnsi="Times New Roman" w:cs="Times New Roman"/>
        </w:rPr>
        <w:fldChar w:fldCharType="end"/>
      </w:r>
      <w:r w:rsidR="00BD20BA" w:rsidRPr="00F8194B">
        <w:rPr>
          <w:rFonts w:ascii="Times New Roman" w:hAnsi="Times New Roman" w:cs="Times New Roman"/>
        </w:rPr>
        <w:t xml:space="preserve">. </w:t>
      </w:r>
      <w:r w:rsidRPr="00F8194B">
        <w:rPr>
          <w:rFonts w:ascii="Times New Roman" w:hAnsi="Times New Roman" w:cs="Times New Roman"/>
        </w:rPr>
        <w:t xml:space="preserve">However; </w:t>
      </w:r>
      <w:r w:rsidR="00901024" w:rsidRPr="00F8194B">
        <w:rPr>
          <w:rFonts w:ascii="Times New Roman" w:hAnsi="Times New Roman" w:cs="Times New Roman"/>
        </w:rPr>
        <w:t xml:space="preserve">phononic </w:t>
      </w:r>
      <w:r w:rsidR="007277A8" w:rsidRPr="00F8194B">
        <w:rPr>
          <w:rFonts w:ascii="Times New Roman" w:hAnsi="Times New Roman" w:cs="Times New Roman"/>
        </w:rPr>
        <w:t xml:space="preserve">metamaterials have </w:t>
      </w:r>
      <w:r w:rsidR="00496D97" w:rsidRPr="00F8194B">
        <w:rPr>
          <w:rFonts w:ascii="Times New Roman" w:hAnsi="Times New Roman" w:cs="Times New Roman"/>
        </w:rPr>
        <w:t xml:space="preserve">recently </w:t>
      </w:r>
      <w:r w:rsidR="007277A8" w:rsidRPr="00F8194B">
        <w:rPr>
          <w:rFonts w:ascii="Times New Roman" w:hAnsi="Times New Roman" w:cs="Times New Roman"/>
        </w:rPr>
        <w:t xml:space="preserve">started to </w:t>
      </w:r>
      <w:r w:rsidRPr="00F8194B">
        <w:rPr>
          <w:rFonts w:ascii="Times New Roman" w:hAnsi="Times New Roman" w:cs="Times New Roman"/>
        </w:rPr>
        <w:t>attract</w:t>
      </w:r>
      <w:r w:rsidR="007277A8" w:rsidRPr="00F8194B">
        <w:rPr>
          <w:rFonts w:ascii="Times New Roman" w:hAnsi="Times New Roman" w:cs="Times New Roman"/>
        </w:rPr>
        <w:t xml:space="preserve"> attention in the fields of acoustics and applied mechanics</w:t>
      </w:r>
      <w:r w:rsidR="00E81ECC" w:rsidRPr="00F8194B">
        <w:rPr>
          <w:rFonts w:ascii="Times New Roman" w:hAnsi="Times New Roman" w:cs="Times New Roman"/>
        </w:rPr>
        <w:t xml:space="preserve"> </w:t>
      </w:r>
      <w:r w:rsidR="00320634" w:rsidRPr="00F8194B">
        <w:rPr>
          <w:rFonts w:ascii="Times New Roman" w:hAnsi="Times New Roman" w:cs="Times New Roman"/>
        </w:rPr>
        <w:fldChar w:fldCharType="begin">
          <w:fldData xml:space="preserve">PEVuZE5vdGU+PENpdGU+PEF1dGhvcj5MaTwvQXV0aG9yPjxZZWFyPjIwMDQ8L1llYXI+PFJlY051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=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PEVuZE5vdGU+PENpdGU+PEF1dGhvcj5MaTwvQXV0aG9yPjxZZWFyPjIwMDQ8L1llYXI+PFJlY051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=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320634" w:rsidRPr="00F8194B">
        <w:rPr>
          <w:rFonts w:ascii="Times New Roman" w:hAnsi="Times New Roman" w:cs="Times New Roman"/>
        </w:rPr>
      </w:r>
      <w:r w:rsidR="00320634"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2" w:tooltip="Li, 2004 #10" w:history="1">
        <w:r w:rsidR="006F1B5D" w:rsidRPr="00F8194B">
          <w:rPr>
            <w:rFonts w:ascii="Times New Roman" w:hAnsi="Times New Roman" w:cs="Times New Roman"/>
            <w:noProof/>
          </w:rPr>
          <w:t>12-16</w:t>
        </w:r>
      </w:hyperlink>
      <w:r w:rsidR="00137CF8" w:rsidRPr="00F8194B">
        <w:rPr>
          <w:rFonts w:ascii="Times New Roman" w:hAnsi="Times New Roman" w:cs="Times New Roman"/>
          <w:noProof/>
        </w:rPr>
        <w:t>]</w:t>
      </w:r>
      <w:r w:rsidR="00320634" w:rsidRPr="00F8194B">
        <w:rPr>
          <w:rFonts w:ascii="Times New Roman" w:hAnsi="Times New Roman" w:cs="Times New Roman"/>
        </w:rPr>
        <w:fldChar w:fldCharType="end"/>
      </w:r>
      <w:r w:rsidR="00840007" w:rsidRPr="00F8194B">
        <w:rPr>
          <w:rFonts w:ascii="Times New Roman" w:hAnsi="Times New Roman" w:cs="Times New Roman"/>
        </w:rPr>
        <w:t>.</w:t>
      </w:r>
      <w:r w:rsidR="007277A8" w:rsidRPr="00F8194B">
        <w:rPr>
          <w:rFonts w:ascii="Times New Roman" w:hAnsi="Times New Roman" w:cs="Times New Roman"/>
        </w:rPr>
        <w:t xml:space="preserve"> </w:t>
      </w:r>
      <w:r w:rsidR="00955F57" w:rsidRPr="00F8194B">
        <w:rPr>
          <w:rFonts w:ascii="Times New Roman" w:hAnsi="Times New Roman" w:cs="Times New Roman"/>
        </w:rPr>
        <w:t>One of the</w:t>
      </w:r>
      <w:r w:rsidR="007277A8" w:rsidRPr="00F8194B">
        <w:rPr>
          <w:rFonts w:ascii="Times New Roman" w:hAnsi="Times New Roman" w:cs="Times New Roman"/>
        </w:rPr>
        <w:t xml:space="preserve"> propert</w:t>
      </w:r>
      <w:r w:rsidR="00955F57" w:rsidRPr="00F8194B">
        <w:rPr>
          <w:rFonts w:ascii="Times New Roman" w:hAnsi="Times New Roman" w:cs="Times New Roman"/>
        </w:rPr>
        <w:t>ies of a phononic metamaterial</w:t>
      </w:r>
      <w:r w:rsidR="007277A8" w:rsidRPr="00F8194B">
        <w:rPr>
          <w:rFonts w:ascii="Times New Roman" w:hAnsi="Times New Roman" w:cs="Times New Roman"/>
        </w:rPr>
        <w:t>, particularly of interest in acoustic applications, is the possibility to achieve, simultaneously, negative m</w:t>
      </w:r>
      <w:r w:rsidR="0081503C" w:rsidRPr="00F8194B">
        <w:rPr>
          <w:rFonts w:ascii="Times New Roman" w:hAnsi="Times New Roman" w:cs="Times New Roman"/>
        </w:rPr>
        <w:t xml:space="preserve">ass density and elastic modulus </w:t>
      </w:r>
      <w:r w:rsidR="0081503C" w:rsidRPr="00F8194B">
        <w:rPr>
          <w:rFonts w:ascii="Times New Roman" w:hAnsi="Times New Roman" w:cs="Times New Roman"/>
        </w:rPr>
        <w:fldChar w:fldCharType="begin">
          <w:fldData xml:space="preserve">PEVuZE5vdGU+PENpdGU+PEF1dGhvcj5MaXU8L0F1dGhvcj48WWVhcj4yMDExPC9ZZWFyPjxSZWNO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==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PEVuZE5vdGU+PENpdGU+PEF1dGhvcj5MaXU8L0F1dGhvcj48WWVhcj4yMDExPC9ZZWFyPjxSZWNO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==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81503C" w:rsidRPr="00F8194B">
        <w:rPr>
          <w:rFonts w:ascii="Times New Roman" w:hAnsi="Times New Roman" w:cs="Times New Roman"/>
        </w:rPr>
      </w:r>
      <w:r w:rsidR="0081503C"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4" w:tooltip="Kushwaha, 1993 #1458" w:history="1">
        <w:r w:rsidR="006F1B5D" w:rsidRPr="00F8194B">
          <w:rPr>
            <w:rFonts w:ascii="Times New Roman" w:hAnsi="Times New Roman" w:cs="Times New Roman"/>
            <w:noProof/>
          </w:rPr>
          <w:t>14</w:t>
        </w:r>
      </w:hyperlink>
      <w:r w:rsidR="00137CF8" w:rsidRPr="00F8194B">
        <w:rPr>
          <w:rFonts w:ascii="Times New Roman" w:hAnsi="Times New Roman" w:cs="Times New Roman"/>
          <w:noProof/>
        </w:rPr>
        <w:t xml:space="preserve">, </w:t>
      </w:r>
      <w:hyperlink w:anchor="_ENREF_17" w:tooltip="Liu, 2011 #1446" w:history="1">
        <w:r w:rsidR="006F1B5D" w:rsidRPr="00F8194B">
          <w:rPr>
            <w:rFonts w:ascii="Times New Roman" w:hAnsi="Times New Roman" w:cs="Times New Roman"/>
            <w:noProof/>
          </w:rPr>
          <w:t>17</w:t>
        </w:r>
      </w:hyperlink>
      <w:r w:rsidR="00137CF8" w:rsidRPr="00F8194B">
        <w:rPr>
          <w:rFonts w:ascii="Times New Roman" w:hAnsi="Times New Roman" w:cs="Times New Roman"/>
          <w:noProof/>
        </w:rPr>
        <w:t xml:space="preserve">, </w:t>
      </w:r>
      <w:hyperlink w:anchor="_ENREF_18" w:tooltip="Huang, 2010 #6" w:history="1">
        <w:r w:rsidR="006F1B5D" w:rsidRPr="00F8194B">
          <w:rPr>
            <w:rFonts w:ascii="Times New Roman" w:hAnsi="Times New Roman" w:cs="Times New Roman"/>
            <w:noProof/>
          </w:rPr>
          <w:t>18</w:t>
        </w:r>
      </w:hyperlink>
      <w:r w:rsidR="00137CF8" w:rsidRPr="00F8194B">
        <w:rPr>
          <w:rFonts w:ascii="Times New Roman" w:hAnsi="Times New Roman" w:cs="Times New Roman"/>
          <w:noProof/>
        </w:rPr>
        <w:t>]</w:t>
      </w:r>
      <w:r w:rsidR="0081503C" w:rsidRPr="00F8194B">
        <w:rPr>
          <w:rFonts w:ascii="Times New Roman" w:hAnsi="Times New Roman" w:cs="Times New Roman"/>
        </w:rPr>
        <w:fldChar w:fldCharType="end"/>
      </w:r>
      <w:r w:rsidR="0081503C" w:rsidRPr="00F8194B">
        <w:rPr>
          <w:rFonts w:ascii="Times New Roman" w:hAnsi="Times New Roman" w:cs="Times New Roman"/>
        </w:rPr>
        <w:t xml:space="preserve"> </w:t>
      </w:r>
      <w:r w:rsidR="007277A8" w:rsidRPr="00F8194B">
        <w:rPr>
          <w:rFonts w:ascii="Times New Roman" w:hAnsi="Times New Roman" w:cs="Times New Roman"/>
        </w:rPr>
        <w:t>in the strict sense of the effective medium theory</w:t>
      </w:r>
      <w:r w:rsidR="00AF5641" w:rsidRPr="00F8194B">
        <w:rPr>
          <w:rFonts w:ascii="Times New Roman" w:hAnsi="Times New Roman" w:cs="Times New Roman"/>
        </w:rPr>
        <w:t xml:space="preserve"> </w:t>
      </w:r>
      <w:r w:rsidR="0081503C" w:rsidRPr="00F8194B">
        <w:rPr>
          <w:rFonts w:ascii="Times New Roman" w:hAnsi="Times New Roman" w:cs="Times New Roman"/>
        </w:rPr>
        <w:fldChar w:fldCharType="begin">
          <w:fldData xml:space="preserve">PEVuZE5vdGU+PENpdGU+PEF1dGhvcj5IdWFuZzwvQXV0aG9yPjxZZWFyPjIwMTA8L1llYXI+PFJl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PEVuZE5vdGU+PENpdGU+PEF1dGhvcj5IdWFuZzwvQXV0aG9yPjxZZWFyPjIwMTA8L1llYXI+PFJl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81503C" w:rsidRPr="00F8194B">
        <w:rPr>
          <w:rFonts w:ascii="Times New Roman" w:hAnsi="Times New Roman" w:cs="Times New Roman"/>
        </w:rPr>
      </w:r>
      <w:r w:rsidR="0081503C"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8" w:tooltip="Veselago, 2002 #1315" w:history="1">
        <w:r w:rsidR="006F1B5D" w:rsidRPr="00F8194B">
          <w:rPr>
            <w:rFonts w:ascii="Times New Roman" w:hAnsi="Times New Roman" w:cs="Times New Roman"/>
            <w:noProof/>
          </w:rPr>
          <w:t>8</w:t>
        </w:r>
      </w:hyperlink>
      <w:r w:rsidR="00137CF8" w:rsidRPr="00F8194B">
        <w:rPr>
          <w:rFonts w:ascii="Times New Roman" w:hAnsi="Times New Roman" w:cs="Times New Roman"/>
          <w:noProof/>
        </w:rPr>
        <w:t xml:space="preserve">, </w:t>
      </w:r>
      <w:hyperlink w:anchor="_ENREF_18" w:tooltip="Huang, 2010 #6" w:history="1">
        <w:r w:rsidR="006F1B5D" w:rsidRPr="00F8194B">
          <w:rPr>
            <w:rFonts w:ascii="Times New Roman" w:hAnsi="Times New Roman" w:cs="Times New Roman"/>
            <w:noProof/>
          </w:rPr>
          <w:t>18</w:t>
        </w:r>
      </w:hyperlink>
      <w:r w:rsidR="00137CF8" w:rsidRPr="00F8194B">
        <w:rPr>
          <w:rFonts w:ascii="Times New Roman" w:hAnsi="Times New Roman" w:cs="Times New Roman"/>
          <w:noProof/>
        </w:rPr>
        <w:t xml:space="preserve">, </w:t>
      </w:r>
      <w:hyperlink w:anchor="_ENREF_19" w:tooltip="Huang, 2009 #18" w:history="1">
        <w:r w:rsidR="006F1B5D" w:rsidRPr="00F8194B">
          <w:rPr>
            <w:rFonts w:ascii="Times New Roman" w:hAnsi="Times New Roman" w:cs="Times New Roman"/>
            <w:noProof/>
          </w:rPr>
          <w:t>19</w:t>
        </w:r>
      </w:hyperlink>
      <w:r w:rsidR="00137CF8" w:rsidRPr="00F8194B">
        <w:rPr>
          <w:rFonts w:ascii="Times New Roman" w:hAnsi="Times New Roman" w:cs="Times New Roman"/>
          <w:noProof/>
        </w:rPr>
        <w:t>]</w:t>
      </w:r>
      <w:r w:rsidR="0081503C" w:rsidRPr="00F8194B">
        <w:rPr>
          <w:rFonts w:ascii="Times New Roman" w:hAnsi="Times New Roman" w:cs="Times New Roman"/>
        </w:rPr>
        <w:fldChar w:fldCharType="end"/>
      </w:r>
      <w:r w:rsidR="007277A8" w:rsidRPr="00F8194B">
        <w:rPr>
          <w:rFonts w:ascii="Times New Roman" w:hAnsi="Times New Roman" w:cs="Times New Roman"/>
        </w:rPr>
        <w:t xml:space="preserve">. This is </w:t>
      </w:r>
      <w:r w:rsidR="00955F57" w:rsidRPr="00F8194B">
        <w:rPr>
          <w:rFonts w:ascii="Times New Roman" w:hAnsi="Times New Roman" w:cs="Times New Roman"/>
        </w:rPr>
        <w:t>analogous</w:t>
      </w:r>
      <w:r w:rsidR="007277A8" w:rsidRPr="00F8194B">
        <w:rPr>
          <w:rFonts w:ascii="Times New Roman" w:hAnsi="Times New Roman" w:cs="Times New Roman"/>
        </w:rPr>
        <w:t xml:space="preserve"> to the negative refractive index</w:t>
      </w:r>
      <w:r w:rsidR="00911ADB" w:rsidRPr="00F8194B">
        <w:rPr>
          <w:rFonts w:ascii="Times New Roman" w:hAnsi="Times New Roman" w:cs="Times New Roman"/>
        </w:rPr>
        <w:t xml:space="preserve"> observed</w:t>
      </w:r>
      <w:r w:rsidR="007277A8" w:rsidRPr="00F8194B">
        <w:rPr>
          <w:rFonts w:ascii="Times New Roman" w:hAnsi="Times New Roman" w:cs="Times New Roman"/>
        </w:rPr>
        <w:t xml:space="preserve"> in </w:t>
      </w:r>
      <w:r w:rsidR="009B6D6D" w:rsidRPr="00F8194B">
        <w:rPr>
          <w:rFonts w:ascii="Times New Roman" w:hAnsi="Times New Roman" w:cs="Times New Roman"/>
        </w:rPr>
        <w:t>the</w:t>
      </w:r>
      <w:r w:rsidR="00955F57" w:rsidRPr="00F8194B">
        <w:rPr>
          <w:rFonts w:ascii="Times New Roman" w:hAnsi="Times New Roman" w:cs="Times New Roman"/>
        </w:rPr>
        <w:t>ir</w:t>
      </w:r>
      <w:r w:rsidR="009B6D6D" w:rsidRPr="00F8194B">
        <w:rPr>
          <w:rFonts w:ascii="Times New Roman" w:hAnsi="Times New Roman" w:cs="Times New Roman"/>
        </w:rPr>
        <w:t xml:space="preserve"> </w:t>
      </w:r>
      <w:r w:rsidR="007277A8" w:rsidRPr="00F8194B">
        <w:rPr>
          <w:rFonts w:ascii="Times New Roman" w:hAnsi="Times New Roman" w:cs="Times New Roman"/>
        </w:rPr>
        <w:t>photonic</w:t>
      </w:r>
      <w:r w:rsidR="009B6D6D" w:rsidRPr="00F8194B">
        <w:rPr>
          <w:rFonts w:ascii="Times New Roman" w:hAnsi="Times New Roman" w:cs="Times New Roman"/>
        </w:rPr>
        <w:t xml:space="preserve"> counterparts</w:t>
      </w:r>
      <w:r w:rsidR="0081503C" w:rsidRPr="00F8194B">
        <w:rPr>
          <w:rFonts w:ascii="Times New Roman" w:hAnsi="Times New Roman" w:cs="Times New Roman"/>
        </w:rPr>
        <w:t xml:space="preserve"> </w:t>
      </w:r>
      <w:r w:rsidR="0081503C" w:rsidRPr="00F8194B">
        <w:rPr>
          <w:rFonts w:ascii="Times New Roman" w:hAnsi="Times New Roman" w:cs="Times New Roman"/>
        </w:rPr>
        <w:fldChar w:fldCharType="begin">
          <w:fldData xml:space="preserve">PEVuZE5vdGU+PENpdGU+PEF1dGhvcj5WZXNlbGFnbzwvQXV0aG9yPjxZZWFyPjIwMTE8L1llYXI+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PEVuZE5vdGU+PENpdGU+PEF1dGhvcj5WZXNlbGFnbzwvQXV0aG9yPjxZZWFyPjIwMTE8L1llYXI+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81503C" w:rsidRPr="00F8194B">
        <w:rPr>
          <w:rFonts w:ascii="Times New Roman" w:hAnsi="Times New Roman" w:cs="Times New Roman"/>
        </w:rPr>
      </w:r>
      <w:r w:rsidR="0081503C"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4" w:tooltip="Veselago, 2011 #1301" w:history="1">
        <w:r w:rsidR="006F1B5D" w:rsidRPr="00F8194B">
          <w:rPr>
            <w:rFonts w:ascii="Times New Roman" w:hAnsi="Times New Roman" w:cs="Times New Roman"/>
            <w:noProof/>
          </w:rPr>
          <w:t>4</w:t>
        </w:r>
      </w:hyperlink>
      <w:r w:rsidR="00137CF8" w:rsidRPr="00F8194B">
        <w:rPr>
          <w:rFonts w:ascii="Times New Roman" w:hAnsi="Times New Roman" w:cs="Times New Roman"/>
          <w:noProof/>
        </w:rPr>
        <w:t xml:space="preserve">, </w:t>
      </w:r>
      <w:hyperlink w:anchor="_ENREF_7" w:tooltip="Veselago, 2003 #1313" w:history="1">
        <w:r w:rsidR="006F1B5D" w:rsidRPr="00F8194B">
          <w:rPr>
            <w:rFonts w:ascii="Times New Roman" w:hAnsi="Times New Roman" w:cs="Times New Roman"/>
            <w:noProof/>
          </w:rPr>
          <w:t>7</w:t>
        </w:r>
      </w:hyperlink>
      <w:r w:rsidR="00137CF8" w:rsidRPr="00F8194B">
        <w:rPr>
          <w:rFonts w:ascii="Times New Roman" w:hAnsi="Times New Roman" w:cs="Times New Roman"/>
          <w:noProof/>
        </w:rPr>
        <w:t xml:space="preserve">, </w:t>
      </w:r>
      <w:hyperlink w:anchor="_ENREF_8" w:tooltip="Veselago, 2002 #1315" w:history="1">
        <w:r w:rsidR="006F1B5D" w:rsidRPr="00F8194B">
          <w:rPr>
            <w:rFonts w:ascii="Times New Roman" w:hAnsi="Times New Roman" w:cs="Times New Roman"/>
            <w:noProof/>
          </w:rPr>
          <w:t>8</w:t>
        </w:r>
      </w:hyperlink>
      <w:r w:rsidR="00137CF8" w:rsidRPr="00F8194B">
        <w:rPr>
          <w:rFonts w:ascii="Times New Roman" w:hAnsi="Times New Roman" w:cs="Times New Roman"/>
          <w:noProof/>
        </w:rPr>
        <w:t xml:space="preserve">, </w:t>
      </w:r>
      <w:hyperlink w:anchor="_ENREF_20" w:tooltip="Veselago, 2002 #1314" w:history="1">
        <w:r w:rsidR="006F1B5D" w:rsidRPr="00F8194B">
          <w:rPr>
            <w:rFonts w:ascii="Times New Roman" w:hAnsi="Times New Roman" w:cs="Times New Roman"/>
            <w:noProof/>
          </w:rPr>
          <w:t>20</w:t>
        </w:r>
      </w:hyperlink>
      <w:r w:rsidR="00137CF8" w:rsidRPr="00F8194B">
        <w:rPr>
          <w:rFonts w:ascii="Times New Roman" w:hAnsi="Times New Roman" w:cs="Times New Roman"/>
          <w:noProof/>
        </w:rPr>
        <w:t>]</w:t>
      </w:r>
      <w:r w:rsidR="0081503C" w:rsidRPr="00F8194B">
        <w:rPr>
          <w:rFonts w:ascii="Times New Roman" w:hAnsi="Times New Roman" w:cs="Times New Roman"/>
        </w:rPr>
        <w:fldChar w:fldCharType="end"/>
      </w:r>
      <w:r w:rsidR="007277A8" w:rsidRPr="00F8194B">
        <w:rPr>
          <w:rFonts w:ascii="Times New Roman" w:hAnsi="Times New Roman" w:cs="Times New Roman"/>
        </w:rPr>
        <w:t>. The existence of a phononic band gap, i.e. an interval of frequencies over which mechanical waves cannot propagate, is a direct consequence of this property and is of interest to engineers designing phononic devices</w:t>
      </w:r>
      <w:r w:rsidR="007277A8" w:rsidRPr="00F8194B">
        <w:rPr>
          <w:rStyle w:val="FootnoteReference"/>
          <w:rFonts w:ascii="Times New Roman" w:hAnsi="Times New Roman" w:cs="Times New Roman"/>
        </w:rPr>
        <w:footnoteReference w:id="2"/>
      </w:r>
      <w:r w:rsidR="007277A8" w:rsidRPr="00F8194B">
        <w:rPr>
          <w:rFonts w:ascii="Times New Roman" w:hAnsi="Times New Roman" w:cs="Times New Roman"/>
        </w:rPr>
        <w:t>. Practical applications of such phononic devices include mechanical filters, vibration isolators, and acoustic waveguides</w:t>
      </w:r>
      <w:r w:rsidR="00461F12" w:rsidRPr="00F8194B">
        <w:rPr>
          <w:rFonts w:ascii="Times New Roman" w:hAnsi="Times New Roman" w:cs="Times New Roman"/>
        </w:rPr>
        <w:t xml:space="preserve"> and have been addressed by researchers</w:t>
      </w:r>
      <w:r w:rsidR="008279D5" w:rsidRPr="00F8194B">
        <w:rPr>
          <w:rFonts w:ascii="Times New Roman" w:hAnsi="Times New Roman" w:cs="Times New Roman"/>
        </w:rPr>
        <w:t xml:space="preserve"> </w:t>
      </w:r>
      <w:r w:rsidR="008279D5" w:rsidRPr="00F8194B">
        <w:rPr>
          <w:rFonts w:ascii="Times New Roman" w:hAnsi="Times New Roman" w:cs="Times New Roman"/>
        </w:rPr>
        <w:fldChar w:fldCharType="begin">
          <w:fldData xml:space="preserve">PEVuZE5vdGU+PENpdGU+PEF1dGhvcj5IdWFuZzwvQXV0aG9yPjxZZWFyPjIwMDk8L1llYXI+PFJl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PEVuZE5vdGU+PENpdGU+PEF1dGhvcj5IdWFuZzwvQXV0aG9yPjxZZWFyPjIwMDk8L1llYXI+PFJl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8279D5" w:rsidRPr="00F8194B">
        <w:rPr>
          <w:rFonts w:ascii="Times New Roman" w:hAnsi="Times New Roman" w:cs="Times New Roman"/>
        </w:rPr>
      </w:r>
      <w:r w:rsidR="008279D5"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7" w:tooltip="Liu, 2011 #1446" w:history="1">
        <w:r w:rsidR="006F1B5D" w:rsidRPr="00F8194B">
          <w:rPr>
            <w:rFonts w:ascii="Times New Roman" w:hAnsi="Times New Roman" w:cs="Times New Roman"/>
            <w:noProof/>
          </w:rPr>
          <w:t>17</w:t>
        </w:r>
      </w:hyperlink>
      <w:r w:rsidR="00137CF8" w:rsidRPr="00F8194B">
        <w:rPr>
          <w:rFonts w:ascii="Times New Roman" w:hAnsi="Times New Roman" w:cs="Times New Roman"/>
          <w:noProof/>
        </w:rPr>
        <w:t xml:space="preserve">, </w:t>
      </w:r>
      <w:hyperlink w:anchor="_ENREF_19" w:tooltip="Huang, 2009 #18" w:history="1">
        <w:r w:rsidR="006F1B5D" w:rsidRPr="00F8194B">
          <w:rPr>
            <w:rFonts w:ascii="Times New Roman" w:hAnsi="Times New Roman" w:cs="Times New Roman"/>
            <w:noProof/>
          </w:rPr>
          <w:t>19</w:t>
        </w:r>
      </w:hyperlink>
      <w:r w:rsidR="00137CF8" w:rsidRPr="00F8194B">
        <w:rPr>
          <w:rFonts w:ascii="Times New Roman" w:hAnsi="Times New Roman" w:cs="Times New Roman"/>
          <w:noProof/>
        </w:rPr>
        <w:t>]</w:t>
      </w:r>
      <w:r w:rsidR="008279D5" w:rsidRPr="00F8194B">
        <w:rPr>
          <w:rFonts w:ascii="Times New Roman" w:hAnsi="Times New Roman" w:cs="Times New Roman"/>
        </w:rPr>
        <w:fldChar w:fldCharType="end"/>
      </w:r>
      <w:r w:rsidR="007277A8" w:rsidRPr="00F8194B">
        <w:rPr>
          <w:rFonts w:ascii="Times New Roman" w:hAnsi="Times New Roman" w:cs="Times New Roman"/>
        </w:rPr>
        <w:t xml:space="preserve">. </w:t>
      </w:r>
    </w:p>
    <w:p w:rsidR="00A23BA2" w:rsidRPr="00F8194B" w:rsidRDefault="00A23BA2" w:rsidP="00A23BA2">
      <w:pPr>
        <w:autoSpaceDE w:val="0"/>
        <w:autoSpaceDN w:val="0"/>
        <w:adjustRightInd w:val="0"/>
        <w:spacing w:after="0" w:line="360" w:lineRule="auto"/>
        <w:jc w:val="both"/>
        <w:rPr>
          <w:rFonts w:ascii="Times New Roman" w:hAnsi="Times New Roman" w:cs="Times New Roman"/>
        </w:rPr>
      </w:pPr>
    </w:p>
    <w:p w:rsidR="007277A8" w:rsidRPr="00F8194B" w:rsidRDefault="00A11B45" w:rsidP="00273B73">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 xml:space="preserve">The studies </w:t>
      </w:r>
      <w:r w:rsidR="005D2058" w:rsidRPr="00F8194B">
        <w:rPr>
          <w:rFonts w:ascii="Times New Roman" w:hAnsi="Times New Roman" w:cs="Times New Roman"/>
        </w:rPr>
        <w:t xml:space="preserve">conducted on phononic band structure </w:t>
      </w:r>
      <w:r w:rsidRPr="00F8194B">
        <w:rPr>
          <w:rFonts w:ascii="Times New Roman" w:hAnsi="Times New Roman" w:cs="Times New Roman"/>
        </w:rPr>
        <w:t>encompass th</w:t>
      </w:r>
      <w:r w:rsidR="00EB58BD" w:rsidRPr="00F8194B">
        <w:rPr>
          <w:rFonts w:ascii="Times New Roman" w:hAnsi="Times New Roman" w:cs="Times New Roman"/>
        </w:rPr>
        <w:t xml:space="preserve">ose conducted in real space as well as in </w:t>
      </w:r>
      <w:r w:rsidRPr="00F8194B">
        <w:rPr>
          <w:rFonts w:ascii="Times New Roman" w:hAnsi="Times New Roman" w:cs="Times New Roman"/>
        </w:rPr>
        <w:t xml:space="preserve">reciprocal </w:t>
      </w:r>
      <w:r w:rsidR="00EB58BD" w:rsidRPr="00F8194B">
        <w:rPr>
          <w:rFonts w:ascii="Times New Roman" w:hAnsi="Times New Roman" w:cs="Times New Roman"/>
        </w:rPr>
        <w:t>space</w:t>
      </w:r>
      <w:r w:rsidRPr="00F8194B">
        <w:rPr>
          <w:rFonts w:ascii="Times New Roman" w:hAnsi="Times New Roman" w:cs="Times New Roman"/>
        </w:rPr>
        <w:t>.</w:t>
      </w:r>
      <w:r w:rsidR="007277A8" w:rsidRPr="00F8194B">
        <w:rPr>
          <w:rFonts w:ascii="Times New Roman" w:hAnsi="Times New Roman" w:cs="Times New Roman"/>
        </w:rPr>
        <w:t xml:space="preserve"> To mention</w:t>
      </w:r>
      <w:r w:rsidR="005F4AB5" w:rsidRPr="00F8194B">
        <w:rPr>
          <w:rFonts w:ascii="Times New Roman" w:hAnsi="Times New Roman" w:cs="Times New Roman"/>
        </w:rPr>
        <w:t xml:space="preserve"> but</w:t>
      </w:r>
      <w:r w:rsidR="007277A8" w:rsidRPr="00F8194B">
        <w:rPr>
          <w:rFonts w:ascii="Times New Roman" w:hAnsi="Times New Roman" w:cs="Times New Roman"/>
        </w:rPr>
        <w:t xml:space="preserve"> a few, Kushwaha et al.</w:t>
      </w:r>
      <w:r w:rsidR="0054662B" w:rsidRPr="00F8194B">
        <w:rPr>
          <w:rFonts w:ascii="Times New Roman" w:hAnsi="Times New Roman" w:cs="Times New Roman"/>
        </w:rPr>
        <w:t xml:space="preserve"> </w:t>
      </w:r>
      <w:r w:rsidR="0054662B" w:rsidRPr="00F8194B">
        <w:rPr>
          <w:rFonts w:ascii="Times New Roman" w:hAnsi="Times New Roman" w:cs="Times New Roman"/>
        </w:rPr>
        <w:fldChar w:fldCharType="begin">
          <w:fldData xml:space="preserve">PEVuZE5vdGU+PENpdGU+PEF1dGhvcj5LdXNod2FoYTwvQXV0aG9yPjxZZWFyPjE5OTM8L1llYXI+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PEVuZE5vdGU+PENpdGU+PEF1dGhvcj5LdXNod2FoYTwvQXV0aG9yPjxZZWFyPjE5OTM8L1llYXI+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54662B" w:rsidRPr="00F8194B">
        <w:rPr>
          <w:rFonts w:ascii="Times New Roman" w:hAnsi="Times New Roman" w:cs="Times New Roman"/>
        </w:rPr>
      </w:r>
      <w:r w:rsidR="0054662B"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4" w:tooltip="Kushwaha, 1993 #1458" w:history="1">
        <w:r w:rsidR="006F1B5D" w:rsidRPr="00F8194B">
          <w:rPr>
            <w:rFonts w:ascii="Times New Roman" w:hAnsi="Times New Roman" w:cs="Times New Roman"/>
            <w:noProof/>
          </w:rPr>
          <w:t>14</w:t>
        </w:r>
      </w:hyperlink>
      <w:r w:rsidR="00137CF8" w:rsidRPr="00F8194B">
        <w:rPr>
          <w:rFonts w:ascii="Times New Roman" w:hAnsi="Times New Roman" w:cs="Times New Roman"/>
          <w:noProof/>
        </w:rPr>
        <w:t xml:space="preserve">, </w:t>
      </w:r>
      <w:hyperlink w:anchor="_ENREF_15" w:tooltip="Kushwaha, 1994 #1457" w:history="1">
        <w:r w:rsidR="006F1B5D" w:rsidRPr="00F8194B">
          <w:rPr>
            <w:rFonts w:ascii="Times New Roman" w:hAnsi="Times New Roman" w:cs="Times New Roman"/>
            <w:noProof/>
          </w:rPr>
          <w:t>15</w:t>
        </w:r>
      </w:hyperlink>
      <w:r w:rsidR="00137CF8" w:rsidRPr="00F8194B">
        <w:rPr>
          <w:rFonts w:ascii="Times New Roman" w:hAnsi="Times New Roman" w:cs="Times New Roman"/>
          <w:noProof/>
        </w:rPr>
        <w:t>]</w:t>
      </w:r>
      <w:r w:rsidR="0054662B" w:rsidRPr="00F8194B">
        <w:rPr>
          <w:rFonts w:ascii="Times New Roman" w:hAnsi="Times New Roman" w:cs="Times New Roman"/>
        </w:rPr>
        <w:fldChar w:fldCharType="end"/>
      </w:r>
      <w:r w:rsidR="007277A8" w:rsidRPr="00F8194B">
        <w:rPr>
          <w:rFonts w:ascii="Times New Roman" w:hAnsi="Times New Roman" w:cs="Times New Roman"/>
        </w:rPr>
        <w:t xml:space="preserve"> provided one of the earliest calculations of acoustic band gaps in a simple periodic composite. Nevertheless, their calculation</w:t>
      </w:r>
      <w:r w:rsidR="005F4AB5" w:rsidRPr="00F8194B">
        <w:rPr>
          <w:rFonts w:ascii="Times New Roman" w:hAnsi="Times New Roman" w:cs="Times New Roman"/>
        </w:rPr>
        <w:t>s</w:t>
      </w:r>
      <w:r w:rsidR="007277A8" w:rsidRPr="00F8194B">
        <w:rPr>
          <w:rFonts w:ascii="Times New Roman" w:hAnsi="Times New Roman" w:cs="Times New Roman"/>
        </w:rPr>
        <w:t xml:space="preserve"> w</w:t>
      </w:r>
      <w:r w:rsidR="005F4AB5" w:rsidRPr="00F8194B">
        <w:rPr>
          <w:rFonts w:ascii="Times New Roman" w:hAnsi="Times New Roman" w:cs="Times New Roman"/>
        </w:rPr>
        <w:t>ere</w:t>
      </w:r>
      <w:r w:rsidR="007277A8" w:rsidRPr="00F8194B">
        <w:rPr>
          <w:rFonts w:ascii="Times New Roman" w:hAnsi="Times New Roman" w:cs="Times New Roman"/>
        </w:rPr>
        <w:t xml:space="preserve"> limited to the case of anti-plane shear. Zalipaev et al. </w:t>
      </w:r>
      <w:r w:rsidR="0054662B"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&lt;EndNote&gt;&lt;Cite&gt;&lt;Author&gt;Zalipaev&lt;/Author&gt;&lt;Year&gt;2007&lt;/Year&gt;&lt;RecNum&gt;14&lt;/RecNum&gt;&lt;DisplayText&gt;[21]&lt;/DisplayText&gt;&lt;record&gt;&lt;rec-number&gt;14&lt;/rec-number&gt;&lt;foreign-keys&gt;&lt;key app="EN" db-id="draersaeuzzs5se9dr7xvsvx9025pzda2far"&gt;14&lt;/key&gt;&lt;/foreign-keys&gt;&lt;ref-type name="Journal Article"&gt;17&lt;/ref-type&gt;&lt;contributors&gt;&lt;authors&gt;&lt;author&gt;Zalipaev, V. V.&lt;/author&gt;&lt;author&gt;Movchan, A. B.&lt;/author&gt;&lt;author&gt;Jones, I. S.&lt;/author&gt;&lt;/authors&gt;&lt;/contributors&gt;&lt;titles&gt;&lt;title&gt;Two-parameter asymptotic approximations in the analysis of a thin solid fixed on a small part of its boundary&lt;/title&gt;&lt;secondary-title&gt;The Quarterly Journal of Mechanics and Applied Mathematics&lt;/secondary-title&gt;&lt;/titles&gt;&lt;pages&gt;457-471&lt;/pages&gt;&lt;volume&gt;60&lt;/volume&gt;&lt;number&gt;4&lt;/number&gt;&lt;dates&gt;&lt;year&gt;2007&lt;/year&gt;&lt;pub-dates&gt;&lt;date&gt;November 1, 2007&lt;/date&gt;&lt;/pub-dates&gt;&lt;/dates&gt;&lt;urls&gt;&lt;related-urls&gt;&lt;url&gt;http://qjmam.oxfordjournals.org/content/60/4/457.abstract&lt;/url&gt;&lt;/related-urls&gt;&lt;/urls&gt;&lt;electronic-resource-num&gt;10.1093/qjmam/hbm019&lt;/electronic-resource-num&gt;&lt;/record&gt;&lt;/Cite&gt;&lt;/EndNote&gt;</w:instrText>
      </w:r>
      <w:r w:rsidR="0054662B"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1" w:tooltip="Zalipaev, 2007 #14" w:history="1">
        <w:r w:rsidR="006F1B5D" w:rsidRPr="00F8194B">
          <w:rPr>
            <w:rFonts w:ascii="Times New Roman" w:hAnsi="Times New Roman" w:cs="Times New Roman"/>
            <w:noProof/>
          </w:rPr>
          <w:t>21</w:t>
        </w:r>
      </w:hyperlink>
      <w:r w:rsidR="00137CF8" w:rsidRPr="00F8194B">
        <w:rPr>
          <w:rFonts w:ascii="Times New Roman" w:hAnsi="Times New Roman" w:cs="Times New Roman"/>
          <w:noProof/>
        </w:rPr>
        <w:t>]</w:t>
      </w:r>
      <w:r w:rsidR="0054662B" w:rsidRPr="00F8194B">
        <w:rPr>
          <w:rFonts w:ascii="Times New Roman" w:hAnsi="Times New Roman" w:cs="Times New Roman"/>
        </w:rPr>
        <w:fldChar w:fldCharType="end"/>
      </w:r>
      <w:r w:rsidR="0054662B" w:rsidRPr="00F8194B">
        <w:rPr>
          <w:rFonts w:ascii="Times New Roman" w:hAnsi="Times New Roman" w:cs="Times New Roman"/>
        </w:rPr>
        <w:t xml:space="preserve"> </w:t>
      </w:r>
      <w:r w:rsidR="007277A8" w:rsidRPr="00F8194B">
        <w:rPr>
          <w:rFonts w:ascii="Times New Roman" w:hAnsi="Times New Roman" w:cs="Times New Roman"/>
        </w:rPr>
        <w:t xml:space="preserve">also considered anti-plane shear and studied the transition from two-dimensional (2D) wave propagation through the square periodic structure in time-harmonic case to a discrete parameter model of a 2D lattice with masses connected by springs. Martinsson </w:t>
      </w:r>
      <w:r w:rsidR="00CA021C"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&lt;EndNote&gt;&lt;Cite&gt;&lt;Author&gt;Martinsson&lt;/Author&gt;&lt;Year&gt;2003&lt;/Year&gt;&lt;RecNum&gt;15&lt;/RecNum&gt;&lt;DisplayText&gt;[22]&lt;/DisplayText&gt;&lt;record&gt;&lt;rec-number&gt;15&lt;/rec-number&gt;&lt;foreign-keys&gt;&lt;key app="EN" db-id="draersaeuzzs5se9dr7xvsvx9025pzda2far"&gt;15&lt;/key&gt;&lt;/foreign-keys&gt;&lt;ref-type name="Journal Article"&gt;17&lt;/ref-type&gt;&lt;contributors&gt;&lt;authors&gt;&lt;author&gt;Martinsson, P. G.&lt;/author&gt;&lt;/authors&gt;&lt;/contributors&gt;&lt;titles&gt;&lt;title&gt;Vibrations of lattice structures and phononic band gaps&lt;/title&gt;&lt;secondary-title&gt;The Quarterly Journal of Mechanics and Applied Mathematics&lt;/secondary-title&gt;&lt;/titles&gt;&lt;pages&gt;45&lt;/pages&gt;&lt;volume&gt;56&lt;/volume&gt;&lt;number&gt;1&lt;/number&gt;&lt;dates&gt;&lt;year&gt;2003&lt;/year&gt;&lt;/dates&gt;&lt;isbn&gt;0033-5614&lt;/isbn&gt;&lt;urls&gt;&lt;related-urls&gt;&lt;url&gt;http://metalib.lib.ic.ac.uk:9003/sfx_local?sid=google&amp;amp;auinit=PG&amp;amp;aulast=Martinsson&amp;amp;atitle=Vibrations%20of%20lattice%20structures%20and%20phononic%20band%20gaps&amp;amp;title=The%20Quarterly%20Journal%20of%20Mechanics%20and%20Applied%20Mathematics&amp;amp;volume=56&amp;amp;issue=1&amp;amp;date=2003&amp;amp;spage=45&amp;amp;issn=0033-5614&lt;/url&gt;&lt;/related-urls&gt;&lt;/urls&gt;&lt;/record&gt;&lt;/Cite&gt;&lt;/EndNote&gt;</w:instrText>
      </w:r>
      <w:r w:rsidR="00CA021C"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2" w:tooltip="Martinsson, 2003 #15" w:history="1">
        <w:r w:rsidR="006F1B5D" w:rsidRPr="00F8194B">
          <w:rPr>
            <w:rFonts w:ascii="Times New Roman" w:hAnsi="Times New Roman" w:cs="Times New Roman"/>
            <w:noProof/>
          </w:rPr>
          <w:t>22</w:t>
        </w:r>
      </w:hyperlink>
      <w:r w:rsidR="00137CF8" w:rsidRPr="00F8194B">
        <w:rPr>
          <w:rFonts w:ascii="Times New Roman" w:hAnsi="Times New Roman" w:cs="Times New Roman"/>
          <w:noProof/>
        </w:rPr>
        <w:t>]</w:t>
      </w:r>
      <w:r w:rsidR="00CA021C" w:rsidRPr="00F8194B">
        <w:rPr>
          <w:rFonts w:ascii="Times New Roman" w:hAnsi="Times New Roman" w:cs="Times New Roman"/>
        </w:rPr>
        <w:fldChar w:fldCharType="end"/>
      </w:r>
      <w:r w:rsidR="007277A8" w:rsidRPr="00F8194B">
        <w:rPr>
          <w:rFonts w:ascii="Times New Roman" w:hAnsi="Times New Roman" w:cs="Times New Roman"/>
        </w:rPr>
        <w:t xml:space="preserve"> provided a simple method to calculate band gaps with special attention paid to the connection between microstructural geometry and the presence of band gaps. </w:t>
      </w:r>
      <w:r w:rsidR="00A2304B" w:rsidRPr="00F8194B">
        <w:rPr>
          <w:rFonts w:ascii="Times New Roman" w:hAnsi="Times New Roman" w:cs="Times New Roman"/>
        </w:rPr>
        <w:t>Furthermore</w:t>
      </w:r>
      <w:r w:rsidR="00A77081" w:rsidRPr="00F8194B">
        <w:rPr>
          <w:rFonts w:ascii="Times New Roman" w:hAnsi="Times New Roman" w:cs="Times New Roman"/>
        </w:rPr>
        <w:t>,</w:t>
      </w:r>
      <w:r w:rsidR="00A2304B" w:rsidRPr="00F8194B">
        <w:rPr>
          <w:rFonts w:ascii="Times New Roman" w:hAnsi="Times New Roman" w:cs="Times New Roman"/>
        </w:rPr>
        <w:t xml:space="preserve"> u</w:t>
      </w:r>
      <w:r w:rsidR="005F4AB5" w:rsidRPr="00F8194B">
        <w:rPr>
          <w:rFonts w:ascii="Times New Roman" w:hAnsi="Times New Roman" w:cs="Times New Roman"/>
        </w:rPr>
        <w:t xml:space="preserve">sing a phononic lattice structure, complete acoustic band gaps were demonstrated by Martinsson and Movchan </w:t>
      </w:r>
      <w:r w:rsidR="00282FA8"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&lt;EndNote&gt;&lt;Cite&gt;&lt;Author&gt;Martinsson&lt;/Author&gt;&lt;Year&gt;2003&lt;/Year&gt;&lt;RecNum&gt;1459&lt;/RecNum&gt;&lt;DisplayText&gt;[16]&lt;/DisplayText&gt;&lt;record&gt;&lt;rec-number&gt;1459&lt;/rec-number&gt;&lt;foreign-keys&gt;&lt;key app="EN" db-id="zs9xrr9e6vsvfgexxzzp0z5xpwvfd2s5few5"&gt;1459&lt;/key&gt;&lt;/foreign-keys&gt;&lt;ref-type name="Journal Article"&gt;17&lt;/ref-type&gt;&lt;contributors&gt;&lt;authors&gt;&lt;author&gt;Martinsson, P. G.&lt;/author&gt;&lt;author&gt;Movchan, A. B.&lt;/author&gt;&lt;/authors&gt;&lt;/contributors&gt;&lt;auth-address&gt;Univ Texas, Texas Inst Computat &amp;amp; Appl Math, Austin, TX 78712 USA&amp;#xD;Univ Liverpool, Dept Math Sci, Liverpool L69 3BX, Merseyside, England&lt;/auth-address&gt;&lt;titles&gt;&lt;title&gt;Vibrations of lattice structures and phononic band gaps&lt;/title&gt;&lt;secondary-title&gt;Quarterly Journal of Mechanics and Applied Mathematics&lt;/secondary-title&gt;&lt;alt-title&gt;Q J Mech Appl Math&lt;/alt-title&gt;&lt;/titles&gt;&lt;periodical&gt;&lt;full-title&gt;Quarterly Journal of Mechanics and Applied Mathematics&lt;/full-title&gt;&lt;abbr-1&gt;Q J Mech Appl Math&lt;/abbr-1&gt;&lt;/periodical&gt;&lt;alt-periodical&gt;&lt;full-title&gt;Quarterly Journal of Mechanics and Applied Mathematics&lt;/full-title&gt;&lt;abbr-1&gt;Q J Mech Appl Math&lt;/abbr-1&gt;&lt;/alt-periodical&gt;&lt;pages&gt;45-64&lt;/pages&gt;&lt;volume&gt;56&lt;/volume&gt;&lt;dates&gt;&lt;year&gt;2003&lt;/year&gt;&lt;pub-dates&gt;&lt;date&gt;Feb&lt;/date&gt;&lt;/pub-dates&gt;&lt;/dates&gt;&lt;isbn&gt;0033-5614&lt;/isbn&gt;&lt;accession-num&gt;WOS:000181115400003&lt;/accession-num&gt;&lt;urls&gt;&lt;related-urls&gt;&lt;url&gt;&amp;lt;Go to ISI&amp;gt;://WOS:000181115400003&lt;/url&gt;&lt;/related-urls&gt;&lt;/urls&gt;&lt;electronic-resource-num&gt;DOI 10.1093/qjmam/56.1.45&lt;/electronic-resource-num&gt;&lt;language&gt;English&lt;/language&gt;&lt;/record&gt;&lt;/Cite&gt;&lt;/EndNote&gt;</w:instrText>
      </w:r>
      <w:r w:rsidR="00282FA8"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6" w:tooltip="Martinsson, 2003 #1459" w:history="1">
        <w:r w:rsidR="006F1B5D" w:rsidRPr="00F8194B">
          <w:rPr>
            <w:rFonts w:ascii="Times New Roman" w:hAnsi="Times New Roman" w:cs="Times New Roman"/>
            <w:noProof/>
          </w:rPr>
          <w:t>16</w:t>
        </w:r>
      </w:hyperlink>
      <w:r w:rsidR="00137CF8" w:rsidRPr="00F8194B">
        <w:rPr>
          <w:rFonts w:ascii="Times New Roman" w:hAnsi="Times New Roman" w:cs="Times New Roman"/>
          <w:noProof/>
        </w:rPr>
        <w:t>]</w:t>
      </w:r>
      <w:r w:rsidR="00282FA8" w:rsidRPr="00F8194B">
        <w:rPr>
          <w:rFonts w:ascii="Times New Roman" w:hAnsi="Times New Roman" w:cs="Times New Roman"/>
        </w:rPr>
        <w:fldChar w:fldCharType="end"/>
      </w:r>
      <w:r w:rsidR="005F4AB5" w:rsidRPr="00F8194B">
        <w:rPr>
          <w:rFonts w:ascii="Times New Roman" w:hAnsi="Times New Roman" w:cs="Times New Roman"/>
        </w:rPr>
        <w:t xml:space="preserve">. </w:t>
      </w:r>
      <w:r w:rsidR="007277A8" w:rsidRPr="00F8194B">
        <w:rPr>
          <w:rFonts w:ascii="Times New Roman" w:hAnsi="Times New Roman" w:cs="Times New Roman"/>
          <w:bCs/>
        </w:rPr>
        <w:t>Lumped-mass method for the study of band structure in 2D phononic crystals was considered by Wang et al.</w:t>
      </w:r>
      <w:r w:rsidR="005D2CF1" w:rsidRPr="00F8194B">
        <w:rPr>
          <w:rFonts w:ascii="Times New Roman" w:hAnsi="Times New Roman" w:cs="Times New Roman"/>
          <w:bCs/>
        </w:rPr>
        <w:t xml:space="preserve"> </w:t>
      </w:r>
      <w:r w:rsidR="005D2CF1" w:rsidRPr="00F8194B">
        <w:rPr>
          <w:rFonts w:ascii="Times New Roman" w:hAnsi="Times New Roman" w:cs="Times New Roman"/>
          <w:bCs/>
        </w:rPr>
        <w:fldChar w:fldCharType="begin"/>
      </w:r>
      <w:r w:rsidR="00137CF8" w:rsidRPr="00F8194B">
        <w:rPr>
          <w:rFonts w:ascii="Times New Roman" w:hAnsi="Times New Roman" w:cs="Times New Roman"/>
          <w:bCs/>
        </w:rPr>
        <w:instrText xml:space="preserve"> ADDIN EN.CITE &lt;EndNote&gt;&lt;Cite&gt;&lt;Author&gt;Wang&lt;/Author&gt;&lt;Year&gt;2004&lt;/Year&gt;&lt;RecNum&gt;1460&lt;/RecNum&gt;&lt;DisplayText&gt;[23]&lt;/DisplayText&gt;&lt;record&gt;&lt;rec-number&gt;1460&lt;/rec-number&gt;&lt;foreign-keys&gt;&lt;key app="EN" db-id="zs9xrr9e6vsvfgexxzzp0z5xpwvfd2s5few5"&gt;1460&lt;/key&gt;&lt;/foreign-keys&gt;&lt;ref-type name="Journal Article"&gt;17&lt;/ref-type&gt;&lt;contributors&gt;&lt;authors&gt;&lt;author&gt;Wang, G.&lt;/author&gt;&lt;author&gt;Wen, J. H.&lt;/author&gt;&lt;author&gt;Liu, Y. Z.&lt;/author&gt;&lt;author&gt;Wen, X. S.&lt;/author&gt;&lt;/authors&gt;&lt;/contributors&gt;&lt;auth-address&gt;Natl Univ Def Technol, Inst Mechatron Engn, Changsha 410073, Peoples R China&amp;#xD;Natl Univ Def Technol, PBG Res Ctr, Changsha 410073, Peoples R China&lt;/auth-address&gt;&lt;titles&gt;&lt;title&gt;Lumped-mass method for the study of band structure in two-dimensional phononic crystals&lt;/title&gt;&lt;secondary-title&gt;Physical Review B&lt;/secondary-title&gt;&lt;alt-title&gt;Phys Rev B&lt;/alt-title&gt;&lt;/titles&gt;&lt;periodical&gt;&lt;full-title&gt;Physical Review B&lt;/full-title&gt;&lt;abbr-1&gt;Phys Rev B&lt;/abbr-1&gt;&lt;/periodical&gt;&lt;alt-periodical&gt;&lt;full-title&gt;Physical Review B&lt;/full-title&gt;&lt;abbr-1&gt;Phys Rev B&lt;/abbr-1&gt;&lt;/alt-periodical&gt;&lt;volume&gt;69&lt;/volume&gt;&lt;number&gt;18&lt;/number&gt;&lt;keywords&gt;&lt;keyword&gt;periodic elastic composites&lt;/keyword&gt;&lt;keyword&gt;time-domain method&lt;/keyword&gt;&lt;keyword&gt;acoustic-waves&lt;/keyword&gt;&lt;keyword&gt;scattering&lt;/keyword&gt;&lt;keyword&gt;gaps&lt;/keyword&gt;&lt;keyword&gt;existence&lt;/keyword&gt;&lt;/keywords&gt;&lt;dates&gt;&lt;year&gt;2004&lt;/year&gt;&lt;pub-dates&gt;&lt;date&gt;May&lt;/date&gt;&lt;/pub-dates&gt;&lt;/dates&gt;&lt;isbn&gt;1098-0121&lt;/isbn&gt;&lt;accession-num&gt;WOS:000222095500030&lt;/accession-num&gt;&lt;urls&gt;&lt;related-urls&gt;&lt;url&gt;&amp;lt;Go to ISI&amp;gt;://WOS:000222095500030&lt;/url&gt;&lt;/related-urls&gt;&lt;/urls&gt;&lt;electronic-resource-num&gt;Artn 184302&amp;#xD;10.1103/Physrevb.69.184302&lt;/electronic-resource-num&gt;&lt;language&gt;English&lt;/language&gt;&lt;/record&gt;&lt;/Cite&gt;&lt;/EndNote&gt;</w:instrText>
      </w:r>
      <w:r w:rsidR="005D2CF1" w:rsidRPr="00F8194B">
        <w:rPr>
          <w:rFonts w:ascii="Times New Roman" w:hAnsi="Times New Roman" w:cs="Times New Roman"/>
          <w:bCs/>
        </w:rPr>
        <w:fldChar w:fldCharType="separate"/>
      </w:r>
      <w:r w:rsidR="00137CF8" w:rsidRPr="00F8194B">
        <w:rPr>
          <w:rFonts w:ascii="Times New Roman" w:hAnsi="Times New Roman" w:cs="Times New Roman"/>
          <w:bCs/>
          <w:noProof/>
        </w:rPr>
        <w:t>[</w:t>
      </w:r>
      <w:hyperlink w:anchor="_ENREF_23" w:tooltip="Wang, 2004 #1460" w:history="1">
        <w:r w:rsidR="006F1B5D" w:rsidRPr="00F8194B">
          <w:rPr>
            <w:rFonts w:ascii="Times New Roman" w:hAnsi="Times New Roman" w:cs="Times New Roman"/>
            <w:bCs/>
            <w:noProof/>
          </w:rPr>
          <w:t>23</w:t>
        </w:r>
      </w:hyperlink>
      <w:r w:rsidR="00137CF8" w:rsidRPr="00F8194B">
        <w:rPr>
          <w:rFonts w:ascii="Times New Roman" w:hAnsi="Times New Roman" w:cs="Times New Roman"/>
          <w:bCs/>
          <w:noProof/>
        </w:rPr>
        <w:t>]</w:t>
      </w:r>
      <w:r w:rsidR="005D2CF1" w:rsidRPr="00F8194B">
        <w:rPr>
          <w:rFonts w:ascii="Times New Roman" w:hAnsi="Times New Roman" w:cs="Times New Roman"/>
          <w:bCs/>
        </w:rPr>
        <w:fldChar w:fldCharType="end"/>
      </w:r>
      <w:r w:rsidR="007277A8" w:rsidRPr="00F8194B">
        <w:rPr>
          <w:rFonts w:ascii="Times New Roman" w:hAnsi="Times New Roman" w:cs="Times New Roman"/>
          <w:bCs/>
        </w:rPr>
        <w:t xml:space="preserve">. </w:t>
      </w:r>
      <w:r w:rsidR="007277A8" w:rsidRPr="00F8194B">
        <w:rPr>
          <w:rFonts w:ascii="Times New Roman" w:hAnsi="Times New Roman" w:cs="Times New Roman"/>
        </w:rPr>
        <w:t>They presented a lumped-mass model, based on the discretization of a continuous system, which work</w:t>
      </w:r>
      <w:r w:rsidR="00A83A35" w:rsidRPr="00F8194B">
        <w:rPr>
          <w:rFonts w:ascii="Times New Roman" w:hAnsi="Times New Roman" w:cs="Times New Roman"/>
        </w:rPr>
        <w:t>ed</w:t>
      </w:r>
      <w:r w:rsidR="007277A8" w:rsidRPr="00F8194B">
        <w:rPr>
          <w:rFonts w:ascii="Times New Roman" w:hAnsi="Times New Roman" w:cs="Times New Roman"/>
        </w:rPr>
        <w:t xml:space="preserve"> in the direct space (</w:t>
      </w:r>
      <w:r w:rsidR="007277A8" w:rsidRPr="00F8194B">
        <w:rPr>
          <w:rFonts w:ascii="Times New Roman" w:hAnsi="Times New Roman" w:cs="Times New Roman"/>
          <w:b/>
        </w:rPr>
        <w:t>r</w:t>
      </w:r>
      <w:r w:rsidR="007277A8" w:rsidRPr="00F8194B">
        <w:rPr>
          <w:rFonts w:ascii="Times New Roman" w:hAnsi="Times New Roman" w:cs="Times New Roman"/>
        </w:rPr>
        <w:t>-space) and allow</w:t>
      </w:r>
      <w:r w:rsidR="00A83A35" w:rsidRPr="00F8194B">
        <w:rPr>
          <w:rFonts w:ascii="Times New Roman" w:hAnsi="Times New Roman" w:cs="Times New Roman"/>
        </w:rPr>
        <w:t>ed</w:t>
      </w:r>
      <w:r w:rsidR="007277A8" w:rsidRPr="00F8194B">
        <w:rPr>
          <w:rFonts w:ascii="Times New Roman" w:hAnsi="Times New Roman" w:cs="Times New Roman"/>
        </w:rPr>
        <w:t xml:space="preserve"> computing the band structures of 2D phononic crystals. Li and Chan </w:t>
      </w:r>
      <w:r w:rsidR="005D2CF1"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&lt;EndNote&gt;&lt;Cite&gt;&lt;Author&gt;Li&lt;/Author&gt;&lt;Year&gt;2004&lt;/Year&gt;&lt;RecNum&gt;1453&lt;/RecNum&gt;&lt;DisplayText&gt;[24]&lt;/DisplayText&gt;&lt;record&gt;&lt;rec-number&gt;1453&lt;/rec-number&gt;&lt;foreign-keys&gt;&lt;key app="EN" db-id="zs9xrr9e6vsvfgexxzzp0z5xpwvfd2s5few5"&gt;1453&lt;/key&gt;&lt;/foreign-keys&gt;&lt;ref-type name="Journal Article"&gt;17&lt;/ref-type&gt;&lt;contributors&gt;&lt;authors&gt;&lt;author&gt;Li, J.&lt;/author&gt;&lt;author&gt;Chan, C. T.&lt;/author&gt;&lt;/authors&gt;&lt;/contributors&gt;&lt;auth-address&gt;Hong Kong Univ Sci &amp;amp; Technol, Dept Phys, Kowloon, Hong Kong, Peoples R China&lt;/auth-address&gt;&lt;titles&gt;&lt;title&gt;Double-negative acoustic metamaterial&lt;/title&gt;&lt;secondary-title&gt;Physical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volume&gt;70&lt;/volume&gt;&lt;number&gt;5&lt;/number&gt;&lt;keywords&gt;&lt;keyword&gt;refraction&lt;/keyword&gt;&lt;keyword&gt;permeability&lt;/keyword&gt;&lt;keyword&gt;propagation&lt;/keyword&gt;&lt;keyword&gt;crystals&lt;/keyword&gt;&lt;/keywords&gt;&lt;dates&gt;&lt;year&gt;2004&lt;/year&gt;&lt;pub-dates&gt;&lt;date&gt;Nov&lt;/date&gt;&lt;/pub-dates&gt;&lt;/dates&gt;&lt;isbn&gt;1539-3755&lt;/isbn&gt;&lt;accession-num&gt;WOS:000225970700011&lt;/accession-num&gt;&lt;urls&gt;&lt;related-urls&gt;&lt;url&gt;&amp;lt;Go to ISI&amp;gt;://WOS:000225970700011&lt;/url&gt;&lt;/related-urls&gt;&lt;/urls&gt;&lt;electronic-resource-num&gt;Artn 055602&amp;#xD;10.1103/Physreve.70.055602&lt;/electronic-resource-num&gt;&lt;language&gt;English&lt;/language&gt;&lt;/record&gt;&lt;/Cite&gt;&lt;/EndNote&gt;</w:instrText>
      </w:r>
      <w:r w:rsidR="005D2CF1"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4" w:tooltip="Li, 2004 #1453" w:history="1">
        <w:r w:rsidR="006F1B5D" w:rsidRPr="00F8194B">
          <w:rPr>
            <w:rFonts w:ascii="Times New Roman" w:hAnsi="Times New Roman" w:cs="Times New Roman"/>
            <w:noProof/>
          </w:rPr>
          <w:t>24</w:t>
        </w:r>
      </w:hyperlink>
      <w:r w:rsidR="00137CF8" w:rsidRPr="00F8194B">
        <w:rPr>
          <w:rFonts w:ascii="Times New Roman" w:hAnsi="Times New Roman" w:cs="Times New Roman"/>
          <w:noProof/>
        </w:rPr>
        <w:t>]</w:t>
      </w:r>
      <w:r w:rsidR="005D2CF1" w:rsidRPr="00F8194B">
        <w:rPr>
          <w:rFonts w:ascii="Times New Roman" w:hAnsi="Times New Roman" w:cs="Times New Roman"/>
        </w:rPr>
        <w:fldChar w:fldCharType="end"/>
      </w:r>
      <w:r w:rsidR="007277A8" w:rsidRPr="00F8194B">
        <w:rPr>
          <w:rFonts w:ascii="Times New Roman" w:hAnsi="Times New Roman" w:cs="Times New Roman"/>
        </w:rPr>
        <w:t xml:space="preserve"> studied doubly negative acoustic metamaterials in which </w:t>
      </w:r>
      <w:r w:rsidR="00A83A35" w:rsidRPr="00F8194B">
        <w:rPr>
          <w:rFonts w:ascii="Times New Roman" w:hAnsi="Times New Roman" w:cs="Times New Roman"/>
        </w:rPr>
        <w:t>concurrent negative</w:t>
      </w:r>
      <w:r w:rsidR="007277A8" w:rsidRPr="00F8194B">
        <w:rPr>
          <w:rFonts w:ascii="Times New Roman" w:hAnsi="Times New Roman" w:cs="Times New Roman"/>
        </w:rPr>
        <w:t xml:space="preserve"> effective density and bulk modulus </w:t>
      </w:r>
      <w:r w:rsidR="00A83A35" w:rsidRPr="00F8194B">
        <w:rPr>
          <w:rFonts w:ascii="Times New Roman" w:hAnsi="Times New Roman" w:cs="Times New Roman"/>
        </w:rPr>
        <w:t>were</w:t>
      </w:r>
      <w:r w:rsidR="007277A8" w:rsidRPr="00F8194B">
        <w:rPr>
          <w:rFonts w:ascii="Times New Roman" w:hAnsi="Times New Roman" w:cs="Times New Roman"/>
        </w:rPr>
        <w:t xml:space="preserve"> </w:t>
      </w:r>
      <w:r w:rsidR="00A83A35" w:rsidRPr="00F8194B">
        <w:rPr>
          <w:rFonts w:ascii="Times New Roman" w:hAnsi="Times New Roman" w:cs="Times New Roman"/>
        </w:rPr>
        <w:t>obtained</w:t>
      </w:r>
      <w:r w:rsidR="007277A8" w:rsidRPr="00F8194B">
        <w:rPr>
          <w:rFonts w:ascii="Times New Roman" w:hAnsi="Times New Roman" w:cs="Times New Roman"/>
        </w:rPr>
        <w:t>. Their double-negative acoustic system is an acoustic analogue of Veselago’s medium in electromagnetism</w:t>
      </w:r>
      <w:r w:rsidR="00505B78" w:rsidRPr="00F8194B">
        <w:rPr>
          <w:rFonts w:ascii="Times New Roman" w:hAnsi="Times New Roman" w:cs="Times New Roman"/>
        </w:rPr>
        <w:t xml:space="preserve"> </w:t>
      </w:r>
      <w:r w:rsidR="00505B78" w:rsidRPr="00F8194B">
        <w:rPr>
          <w:rFonts w:ascii="Times New Roman" w:hAnsi="Times New Roman" w:cs="Times New Roman"/>
        </w:rPr>
        <w:fldChar w:fldCharType="begin">
          <w:fldData xml:space="preserve">PEVuZE5vdGU+PENpdGU+PEF1dGhvcj5WZXNlbGFnbzwvQXV0aG9yPjxZZWFyPjIwMDM8L1llYXI+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PEVuZE5vdGU+PENpdGU+PEF1dGhvcj5WZXNlbGFnbzwvQXV0aG9yPjxZZWFyPjIwMDM8L1llYXI+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505B78" w:rsidRPr="00F8194B">
        <w:rPr>
          <w:rFonts w:ascii="Times New Roman" w:hAnsi="Times New Roman" w:cs="Times New Roman"/>
        </w:rPr>
      </w:r>
      <w:r w:rsidR="00505B78"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6" w:tooltip="Veselago, 2005 #1442" w:history="1">
        <w:r w:rsidR="006F1B5D" w:rsidRPr="00F8194B">
          <w:rPr>
            <w:rFonts w:ascii="Times New Roman" w:hAnsi="Times New Roman" w:cs="Times New Roman"/>
            <w:noProof/>
          </w:rPr>
          <w:t>6</w:t>
        </w:r>
      </w:hyperlink>
      <w:r w:rsidR="00137CF8" w:rsidRPr="00F8194B">
        <w:rPr>
          <w:rFonts w:ascii="Times New Roman" w:hAnsi="Times New Roman" w:cs="Times New Roman"/>
          <w:noProof/>
        </w:rPr>
        <w:t xml:space="preserve">, </w:t>
      </w:r>
      <w:hyperlink w:anchor="_ENREF_7" w:tooltip="Veselago, 2003 #1313" w:history="1">
        <w:r w:rsidR="006F1B5D" w:rsidRPr="00F8194B">
          <w:rPr>
            <w:rFonts w:ascii="Times New Roman" w:hAnsi="Times New Roman" w:cs="Times New Roman"/>
            <w:noProof/>
          </w:rPr>
          <w:t>7</w:t>
        </w:r>
      </w:hyperlink>
      <w:r w:rsidR="00137CF8" w:rsidRPr="00F8194B">
        <w:rPr>
          <w:rFonts w:ascii="Times New Roman" w:hAnsi="Times New Roman" w:cs="Times New Roman"/>
          <w:noProof/>
        </w:rPr>
        <w:t xml:space="preserve">, </w:t>
      </w:r>
      <w:hyperlink w:anchor="_ENREF_25" w:tooltip="Veselago, 1968 #17" w:history="1">
        <w:r w:rsidR="006F1B5D" w:rsidRPr="00F8194B">
          <w:rPr>
            <w:rFonts w:ascii="Times New Roman" w:hAnsi="Times New Roman" w:cs="Times New Roman"/>
            <w:noProof/>
          </w:rPr>
          <w:t>25</w:t>
        </w:r>
      </w:hyperlink>
      <w:r w:rsidR="00137CF8" w:rsidRPr="00F8194B">
        <w:rPr>
          <w:rFonts w:ascii="Times New Roman" w:hAnsi="Times New Roman" w:cs="Times New Roman"/>
          <w:noProof/>
        </w:rPr>
        <w:t>]</w:t>
      </w:r>
      <w:r w:rsidR="00505B78" w:rsidRPr="00F8194B">
        <w:rPr>
          <w:rFonts w:ascii="Times New Roman" w:hAnsi="Times New Roman" w:cs="Times New Roman"/>
        </w:rPr>
        <w:fldChar w:fldCharType="end"/>
      </w:r>
      <w:r w:rsidR="007277A8" w:rsidRPr="00F8194B">
        <w:rPr>
          <w:rFonts w:ascii="Times New Roman" w:hAnsi="Times New Roman" w:cs="Times New Roman"/>
        </w:rPr>
        <w:t xml:space="preserve">, and shares with it many </w:t>
      </w:r>
      <w:r w:rsidR="00B11C4C" w:rsidRPr="00F8194B">
        <w:rPr>
          <w:rFonts w:ascii="Times New Roman" w:hAnsi="Times New Roman" w:cs="Times New Roman"/>
        </w:rPr>
        <w:t>principle</w:t>
      </w:r>
      <w:r w:rsidR="007277A8" w:rsidRPr="00F8194B">
        <w:rPr>
          <w:rFonts w:ascii="Times New Roman" w:hAnsi="Times New Roman" w:cs="Times New Roman"/>
        </w:rPr>
        <w:t xml:space="preserve"> features, as negative refractive index, as a consequence of its microstructural composition. Huang and Sun </w:t>
      </w:r>
      <w:r w:rsidR="007277A8"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&lt;EndNote&gt;&lt;Cite&gt;&lt;Author&gt;Huang&lt;/Author&gt;&lt;Year&gt;2009&lt;/Year&gt;&lt;RecNum&gt;30&lt;/RecNum&gt;&lt;DisplayText&gt;[19]&lt;/DisplayText&gt;&lt;record&gt;&lt;rec-number&gt;30&lt;/rec-number&gt;&lt;foreign-keys&gt;&lt;key app="EN" db-id="p9artttdfvx5psedrx3vv0rxvew2rz5z90ff"&gt;30&lt;/key&gt;&lt;/foreign-keys&gt;&lt;ref-type name="Journal Article"&gt;17&lt;/ref-type&gt;&lt;contributors&gt;&lt;authors&gt;&lt;author&gt;Huang, HH&lt;/author&gt;&lt;author&gt;Sun, CT&lt;/author&gt;&lt;/authors&gt;&lt;/contributors&gt;&lt;titles&gt;&lt;title&gt;Wave attenuation mechanism in an acoustic metamaterial with negative effective mass density&lt;/title&gt;&lt;secondary-title&gt;New journal of physics&lt;/secondary-title&gt;&lt;/titles&gt;&lt;periodical&gt;&lt;full-title&gt;New journal of physics&lt;/full-title&gt;&lt;/periodical&gt;&lt;pages&gt;013003&lt;/pages&gt;&lt;volume&gt;11&lt;/volume&gt;&lt;number&gt;1&lt;/number&gt;&lt;dates&gt;&lt;year&gt;2009&lt;/year&gt;&lt;/dates&gt;&lt;isbn&gt;1367-2630&lt;/isbn&gt;&lt;urls&gt;&lt;/urls&gt;&lt;/record&gt;&lt;/Cite&gt;&lt;/EndNote&gt;</w:instrText>
      </w:r>
      <w:r w:rsidR="007277A8"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9" w:tooltip="Huang, 2009 #18" w:history="1">
        <w:r w:rsidR="006F1B5D" w:rsidRPr="00F8194B">
          <w:rPr>
            <w:rFonts w:ascii="Times New Roman" w:hAnsi="Times New Roman" w:cs="Times New Roman"/>
            <w:noProof/>
          </w:rPr>
          <w:t>19</w:t>
        </w:r>
      </w:hyperlink>
      <w:r w:rsidR="00137CF8" w:rsidRPr="00F8194B">
        <w:rPr>
          <w:rFonts w:ascii="Times New Roman" w:hAnsi="Times New Roman" w:cs="Times New Roman"/>
          <w:noProof/>
        </w:rPr>
        <w:t>]</w:t>
      </w:r>
      <w:r w:rsidR="007277A8" w:rsidRPr="00F8194B">
        <w:rPr>
          <w:rFonts w:ascii="Times New Roman" w:hAnsi="Times New Roman" w:cs="Times New Roman"/>
        </w:rPr>
        <w:fldChar w:fldCharType="end"/>
      </w:r>
      <w:r w:rsidR="007277A8" w:rsidRPr="00F8194B">
        <w:rPr>
          <w:rFonts w:ascii="Times New Roman" w:hAnsi="Times New Roman" w:cs="Times New Roman"/>
        </w:rPr>
        <w:t xml:space="preserve"> studied wave attenuation mechanisms in acoustic metamaterials of negative effective mass density. The metamaterial under consideration consist</w:t>
      </w:r>
      <w:r w:rsidR="00B11C4C" w:rsidRPr="00F8194B">
        <w:rPr>
          <w:rFonts w:ascii="Times New Roman" w:hAnsi="Times New Roman" w:cs="Times New Roman"/>
        </w:rPr>
        <w:t>ed</w:t>
      </w:r>
      <w:r w:rsidR="007277A8" w:rsidRPr="00F8194B">
        <w:rPr>
          <w:rFonts w:ascii="Times New Roman" w:hAnsi="Times New Roman" w:cs="Times New Roman"/>
        </w:rPr>
        <w:t xml:space="preserve"> of locally resonant mass-in-mass units which when homogenized </w:t>
      </w:r>
      <w:r w:rsidR="0031116B" w:rsidRPr="00F8194B">
        <w:rPr>
          <w:rFonts w:ascii="Times New Roman" w:hAnsi="Times New Roman" w:cs="Times New Roman"/>
        </w:rPr>
        <w:t>had</w:t>
      </w:r>
      <w:r w:rsidR="003368B4" w:rsidRPr="00F8194B">
        <w:rPr>
          <w:rFonts w:ascii="Times New Roman" w:hAnsi="Times New Roman" w:cs="Times New Roman"/>
        </w:rPr>
        <w:t xml:space="preserve"> negative effective density. </w:t>
      </w:r>
      <w:r w:rsidR="007277A8" w:rsidRPr="00F8194B">
        <w:rPr>
          <w:rFonts w:ascii="Times New Roman" w:hAnsi="Times New Roman" w:cs="Times New Roman"/>
        </w:rPr>
        <w:t xml:space="preserve">Any such homogenization theory allows for obtaining coarse-scale variation of field variables associated with a heterogeneous medium when the scale ratio, i.e. the ratio between fine and coarse scales, tends to zero while essential features are restored and represented faithfully. Locally resonant sonic materials were also studied by Liu et al. </w:t>
      </w:r>
      <w:r w:rsidR="007277A8"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&lt;EndNote&gt;&lt;Cite&gt;&lt;Author&gt;Liu&lt;/Author&gt;&lt;Year&gt;2005&lt;/Year&gt;&lt;RecNum&gt;8&lt;/RecNum&gt;&lt;DisplayText&gt;[26]&lt;/DisplayText&gt;&lt;record&gt;&lt;rec-number&gt;8&lt;/rec-number&gt;&lt;foreign-keys&gt;&lt;key app="EN" db-id="p9artttdfvx5psedrx3vv0rxvew2rz5z90ff"&gt;8&lt;/key&gt;&lt;/foreign-keys&gt;&lt;ref-type name="Journal Article"&gt;17&lt;/ref-type&gt;&lt;contributors&gt;&lt;authors&gt;&lt;author&gt;Liu, Z.&lt;/author&gt;&lt;/authors&gt;&lt;/contributors&gt;&lt;titles&gt;&lt;title&gt;Analytic model of phononic crystals with local resonances&lt;/title&gt;&lt;secondary-title&gt;Physical review. B, Condensed matter&lt;/secondary-title&gt;&lt;/titles&gt;&lt;periodical&gt;&lt;full-title&gt;Physical review. B, Condensed matter&lt;/full-title&gt;&lt;/periodical&gt;&lt;pages&gt;014103&lt;/pages&gt;&lt;volume&gt;71&lt;/volume&gt;&lt;number&gt;1&lt;/number&gt;&lt;dates&gt;&lt;year&gt;2005&lt;/year&gt;&lt;/dates&gt;&lt;isbn&gt;0163-1829&lt;/isbn&gt;&lt;urls&gt;&lt;related-urls&gt;&lt;url&gt;http://metalib.lib.ic.ac.uk:9003/sfx_local?sid=google&amp;amp;auinit=Z&amp;amp;aulast=Liu&amp;amp;atitle=Analytic%20model%20of%20phononic%20crystals%20with%20local%20resonances&amp;amp;title=Physical%20review.%20B%2C%20Condensed%20matter&amp;amp;volume=71&amp;amp;issue=1&amp;amp;date=2005&amp;amp;spage=014103&lt;/url&gt;&lt;/related-urls&gt;&lt;/urls&gt;&lt;/record&gt;&lt;/Cite&gt;&lt;/EndNote&gt;</w:instrText>
      </w:r>
      <w:r w:rsidR="007277A8"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6" w:tooltip="Liu, 2005 #8" w:history="1">
        <w:r w:rsidR="006F1B5D" w:rsidRPr="00F8194B">
          <w:rPr>
            <w:rFonts w:ascii="Times New Roman" w:hAnsi="Times New Roman" w:cs="Times New Roman"/>
            <w:noProof/>
          </w:rPr>
          <w:t>26</w:t>
        </w:r>
      </w:hyperlink>
      <w:r w:rsidR="00137CF8" w:rsidRPr="00F8194B">
        <w:rPr>
          <w:rFonts w:ascii="Times New Roman" w:hAnsi="Times New Roman" w:cs="Times New Roman"/>
          <w:noProof/>
        </w:rPr>
        <w:t>]</w:t>
      </w:r>
      <w:r w:rsidR="007277A8" w:rsidRPr="00F8194B">
        <w:rPr>
          <w:rFonts w:ascii="Times New Roman" w:hAnsi="Times New Roman" w:cs="Times New Roman"/>
        </w:rPr>
        <w:fldChar w:fldCharType="end"/>
      </w:r>
      <w:r w:rsidR="007277A8" w:rsidRPr="00F8194B">
        <w:rPr>
          <w:rFonts w:ascii="Times New Roman" w:hAnsi="Times New Roman" w:cs="Times New Roman"/>
        </w:rPr>
        <w:t xml:space="preserve">. They fabricated sonic crystals, based on the idea of localized resonant structures, which exhibited spectral gaps with a lattice constant two orders of magnitude smaller than the relevant wavelength. </w:t>
      </w:r>
      <w:r w:rsidR="002D680C" w:rsidRPr="00F8194B">
        <w:rPr>
          <w:rFonts w:ascii="Times New Roman" w:hAnsi="Times New Roman" w:cs="Times New Roman"/>
        </w:rPr>
        <w:t>This implie</w:t>
      </w:r>
      <w:r w:rsidR="00544FB6" w:rsidRPr="00F8194B">
        <w:rPr>
          <w:rFonts w:ascii="Times New Roman" w:hAnsi="Times New Roman" w:cs="Times New Roman"/>
        </w:rPr>
        <w:t>d</w:t>
      </w:r>
      <w:r w:rsidR="002D680C" w:rsidRPr="00F8194B">
        <w:rPr>
          <w:rFonts w:ascii="Times New Roman" w:hAnsi="Times New Roman" w:cs="Times New Roman"/>
        </w:rPr>
        <w:t xml:space="preserve"> Bragg diffraction was not of interest. </w:t>
      </w:r>
    </w:p>
    <w:p w:rsidR="001D5396" w:rsidRPr="00F8194B" w:rsidRDefault="001D5396" w:rsidP="00273B73">
      <w:pPr>
        <w:autoSpaceDE w:val="0"/>
        <w:autoSpaceDN w:val="0"/>
        <w:adjustRightInd w:val="0"/>
        <w:spacing w:after="0" w:line="360" w:lineRule="auto"/>
        <w:jc w:val="both"/>
        <w:rPr>
          <w:rFonts w:ascii="Times New Roman" w:hAnsi="Times New Roman" w:cs="Times New Roman"/>
        </w:rPr>
      </w:pPr>
    </w:p>
    <w:p w:rsidR="00A01900" w:rsidRPr="00F8194B" w:rsidRDefault="007277A8" w:rsidP="00A3484B">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 xml:space="preserve">Besides the studies conducted on wave propagation </w:t>
      </w:r>
      <w:r w:rsidR="00A3484B" w:rsidRPr="00F8194B">
        <w:rPr>
          <w:rFonts w:ascii="Times New Roman" w:hAnsi="Times New Roman" w:cs="Times New Roman"/>
        </w:rPr>
        <w:t>in</w:t>
      </w:r>
      <w:r w:rsidRPr="00F8194B">
        <w:rPr>
          <w:rFonts w:ascii="Times New Roman" w:hAnsi="Times New Roman" w:cs="Times New Roman"/>
        </w:rPr>
        <w:t xml:space="preserve"> lattices in the direct space (</w:t>
      </w:r>
      <w:r w:rsidRPr="00F8194B">
        <w:rPr>
          <w:rFonts w:ascii="Times New Roman" w:hAnsi="Times New Roman" w:cs="Times New Roman"/>
          <w:b/>
        </w:rPr>
        <w:t>r</w:t>
      </w:r>
      <w:r w:rsidRPr="00F8194B">
        <w:rPr>
          <w:rFonts w:ascii="Times New Roman" w:hAnsi="Times New Roman" w:cs="Times New Roman"/>
        </w:rPr>
        <w:t xml:space="preserve">-space), the reciprocal lattice formulation (formulation in </w:t>
      </w:r>
      <w:r w:rsidRPr="00F8194B">
        <w:rPr>
          <w:rFonts w:ascii="Times New Roman" w:hAnsi="Times New Roman" w:cs="Times New Roman"/>
          <w:b/>
        </w:rPr>
        <w:t>k</w:t>
      </w:r>
      <w:r w:rsidRPr="00F8194B">
        <w:rPr>
          <w:rFonts w:ascii="Times New Roman" w:hAnsi="Times New Roman" w:cs="Times New Roman"/>
        </w:rPr>
        <w:t>-space) is employed extensively by researchers</w:t>
      </w:r>
      <w:r w:rsidR="002620A1" w:rsidRPr="00F8194B">
        <w:rPr>
          <w:rFonts w:ascii="Times New Roman" w:hAnsi="Times New Roman" w:cs="Times New Roman"/>
        </w:rPr>
        <w:t xml:space="preserve"> </w:t>
      </w:r>
      <w:r w:rsidR="002620A1" w:rsidRPr="00F8194B">
        <w:rPr>
          <w:rFonts w:ascii="Times New Roman" w:hAnsi="Times New Roman" w:cs="Times New Roman"/>
        </w:rPr>
        <w:fldChar w:fldCharType="begin">
          <w:fldData xml:space="preserve">PEVuZE5vdGU+PENpdGU+PEF1dGhvcj5BLiBTcmlrYW50aGEgUGhhbmk8L0F1dGhvcj48WWVhcj4y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PEVuZE5vdGU+PENpdGU+PEF1dGhvcj5BLiBTcmlrYW50aGEgUGhhbmk8L0F1dGhvcj48WWVhcj4y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2620A1" w:rsidRPr="00F8194B">
        <w:rPr>
          <w:rFonts w:ascii="Times New Roman" w:hAnsi="Times New Roman" w:cs="Times New Roman"/>
        </w:rPr>
      </w:r>
      <w:r w:rsidR="002620A1"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7" w:tooltip="A. Srikantha Phani, 2006 #21" w:history="1">
        <w:r w:rsidR="006F1B5D" w:rsidRPr="00F8194B">
          <w:rPr>
            <w:rFonts w:ascii="Times New Roman" w:hAnsi="Times New Roman" w:cs="Times New Roman"/>
            <w:noProof/>
          </w:rPr>
          <w:t>27-30</w:t>
        </w:r>
      </w:hyperlink>
      <w:r w:rsidR="00137CF8" w:rsidRPr="00F8194B">
        <w:rPr>
          <w:rFonts w:ascii="Times New Roman" w:hAnsi="Times New Roman" w:cs="Times New Roman"/>
          <w:noProof/>
        </w:rPr>
        <w:t>]</w:t>
      </w:r>
      <w:r w:rsidR="002620A1" w:rsidRPr="00F8194B">
        <w:rPr>
          <w:rFonts w:ascii="Times New Roman" w:hAnsi="Times New Roman" w:cs="Times New Roman"/>
        </w:rPr>
        <w:fldChar w:fldCharType="end"/>
      </w:r>
      <w:r w:rsidRPr="00F8194B">
        <w:rPr>
          <w:rFonts w:ascii="Times New Roman" w:hAnsi="Times New Roman" w:cs="Times New Roman"/>
        </w:rPr>
        <w:t xml:space="preserve">. There are several advantages </w:t>
      </w:r>
      <w:r w:rsidR="00A3484B" w:rsidRPr="00F8194B">
        <w:rPr>
          <w:rFonts w:ascii="Times New Roman" w:hAnsi="Times New Roman" w:cs="Times New Roman"/>
        </w:rPr>
        <w:t>associated with</w:t>
      </w:r>
      <w:r w:rsidRPr="00F8194B">
        <w:rPr>
          <w:rFonts w:ascii="Times New Roman" w:hAnsi="Times New Roman" w:cs="Times New Roman"/>
        </w:rPr>
        <w:t xml:space="preserve"> employing the </w:t>
      </w:r>
      <w:r w:rsidRPr="00F8194B">
        <w:rPr>
          <w:rFonts w:ascii="Times New Roman" w:hAnsi="Times New Roman" w:cs="Times New Roman"/>
          <w:b/>
        </w:rPr>
        <w:t>k</w:t>
      </w:r>
      <w:r w:rsidRPr="00F8194B">
        <w:rPr>
          <w:rFonts w:ascii="Times New Roman" w:hAnsi="Times New Roman" w:cs="Times New Roman"/>
        </w:rPr>
        <w:t>-space formulation. Kittel</w:t>
      </w:r>
      <w:r w:rsidR="00FF193F" w:rsidRPr="00F8194B">
        <w:rPr>
          <w:rFonts w:ascii="Times New Roman" w:hAnsi="Times New Roman" w:cs="Times New Roman"/>
        </w:rPr>
        <w:t xml:space="preserve"> </w:t>
      </w:r>
      <w:r w:rsidR="00FF193F"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&lt;EndNote&gt;&lt;Cite&gt;&lt;Author&gt;Kittel&lt;/Author&gt;&lt;Year&gt;1962&lt;/Year&gt;&lt;RecNum&gt;19&lt;/RecNum&gt;&lt;DisplayText&gt;[31]&lt;/DisplayText&gt;&lt;record&gt;&lt;rec-number&gt;19&lt;/rec-number&gt;&lt;foreign-keys&gt;&lt;key app="EN" db-id="draersaeuzzs5se9dr7xvsvx9025pzda2far"&gt;19&lt;/key&gt;&lt;/foreign-keys&gt;&lt;ref-type name="Book"&gt;6&lt;/ref-type&gt;&lt;contributors&gt;&lt;authors&gt;&lt;author&gt;C. Kittel&lt;/author&gt;&lt;/authors&gt;&lt;/contributors&gt;&lt;titles&gt;&lt;title&gt;Elementary Solid State Physics: A Short Course&lt;/title&gt;&lt;/titles&gt;&lt;dates&gt;&lt;year&gt;1962&lt;/year&gt;&lt;/dates&gt;&lt;pub-location&gt; New York&lt;/pub-location&gt;&lt;publisher&gt;Wiley&lt;/publisher&gt;&lt;urls&gt;&lt;/urls&gt;&lt;/record&gt;&lt;/Cite&gt;&lt;/EndNote&gt;</w:instrText>
      </w:r>
      <w:r w:rsidR="00FF193F"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1" w:tooltip="Kittel, 1962 #19" w:history="1">
        <w:r w:rsidR="006F1B5D" w:rsidRPr="00F8194B">
          <w:rPr>
            <w:rFonts w:ascii="Times New Roman" w:hAnsi="Times New Roman" w:cs="Times New Roman"/>
            <w:noProof/>
          </w:rPr>
          <w:t>31</w:t>
        </w:r>
      </w:hyperlink>
      <w:r w:rsidR="00137CF8" w:rsidRPr="00F8194B">
        <w:rPr>
          <w:rFonts w:ascii="Times New Roman" w:hAnsi="Times New Roman" w:cs="Times New Roman"/>
          <w:noProof/>
        </w:rPr>
        <w:t>]</w:t>
      </w:r>
      <w:r w:rsidR="00FF193F" w:rsidRPr="00F8194B">
        <w:rPr>
          <w:rFonts w:ascii="Times New Roman" w:hAnsi="Times New Roman" w:cs="Times New Roman"/>
        </w:rPr>
        <w:fldChar w:fldCharType="end"/>
      </w:r>
      <w:r w:rsidR="00726570" w:rsidRPr="00F8194B">
        <w:rPr>
          <w:rFonts w:ascii="Times New Roman" w:hAnsi="Times New Roman" w:cs="Times New Roman"/>
        </w:rPr>
        <w:t xml:space="preserve">, </w:t>
      </w:r>
      <w:r w:rsidRPr="00F8194B">
        <w:rPr>
          <w:rFonts w:ascii="Times New Roman" w:hAnsi="Times New Roman" w:cs="Times New Roman"/>
        </w:rPr>
        <w:t>Brillouin</w:t>
      </w:r>
      <w:r w:rsidR="00FF193F" w:rsidRPr="00F8194B">
        <w:rPr>
          <w:rFonts w:ascii="Times New Roman" w:hAnsi="Times New Roman" w:cs="Times New Roman"/>
        </w:rPr>
        <w:t xml:space="preserve"> </w:t>
      </w:r>
      <w:r w:rsidR="00FF193F"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&lt;EndNote&gt;&lt;Cite&gt;&lt;Author&gt;Brillouin&lt;/Author&gt;&lt;Year&gt;1953&lt;/Year&gt;&lt;RecNum&gt;1464&lt;/RecNum&gt;&lt;DisplayText&gt;[32]&lt;/DisplayText&gt;&lt;record&gt;&lt;rec-number&gt;1464&lt;/rec-number&gt;&lt;foreign-keys&gt;&lt;key app="EN" db-id="zs9xrr9e6vsvfgexxzzp0z5xpwvfd2s5few5"&gt;1464&lt;/key&gt;&lt;/foreign-keys&gt;&lt;ref-type name="Book"&gt;6&lt;/ref-type&gt;&lt;contributors&gt;&lt;authors&gt;&lt;author&gt;Brillouin, Léon&lt;/author&gt;&lt;/authors&gt;&lt;/contributors&gt;&lt;titles&gt;&lt;title&gt;Wave propagation in periodic structures; electric filters and crystal lattices&lt;/title&gt;&lt;/titles&gt;&lt;pages&gt;xii, 255 p.&lt;/pages&gt;&lt;edition&gt;2d&lt;/edition&gt;&lt;keywords&gt;&lt;keyword&gt;Radio waves.&lt;/keyword&gt;&lt;keyword&gt;Electric filters.&lt;/keyword&gt;&lt;/keywords&gt;&lt;dates&gt;&lt;year&gt;1953&lt;/year&gt;&lt;/dates&gt;&lt;pub-location&gt;New York&lt;/pub-location&gt;&lt;publisher&gt;Dover Publications&lt;/publisher&gt;&lt;accession-num&gt;9786522&lt;/accession-num&gt;&lt;call-num&gt;Jefferson or Adams Building Reading Rooms - STORED OFFSITE QC661 .B73 1953&lt;/call-num&gt;&lt;urls&gt;&lt;/urls&gt;&lt;/record&gt;&lt;/Cite&gt;&lt;/EndNote&gt;</w:instrText>
      </w:r>
      <w:r w:rsidR="00FF193F"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2" w:tooltip="Brillouin, 1953 #1464" w:history="1">
        <w:r w:rsidR="006F1B5D" w:rsidRPr="00F8194B">
          <w:rPr>
            <w:rFonts w:ascii="Times New Roman" w:hAnsi="Times New Roman" w:cs="Times New Roman"/>
            <w:noProof/>
          </w:rPr>
          <w:t>32</w:t>
        </w:r>
      </w:hyperlink>
      <w:r w:rsidR="00137CF8" w:rsidRPr="00F8194B">
        <w:rPr>
          <w:rFonts w:ascii="Times New Roman" w:hAnsi="Times New Roman" w:cs="Times New Roman"/>
          <w:noProof/>
        </w:rPr>
        <w:t>]</w:t>
      </w:r>
      <w:r w:rsidR="00FF193F" w:rsidRPr="00F8194B">
        <w:rPr>
          <w:rFonts w:ascii="Times New Roman" w:hAnsi="Times New Roman" w:cs="Times New Roman"/>
        </w:rPr>
        <w:fldChar w:fldCharType="end"/>
      </w:r>
      <w:r w:rsidR="00716E82" w:rsidRPr="00F8194B">
        <w:rPr>
          <w:rFonts w:ascii="Times New Roman" w:hAnsi="Times New Roman" w:cs="Times New Roman"/>
        </w:rPr>
        <w:t xml:space="preserve">, Born </w:t>
      </w:r>
      <w:r w:rsidR="00716E82"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&lt;EndNote&gt;&lt;Cite&gt;&lt;Author&gt;Born&lt;/Author&gt;&lt;Year&gt;1988&lt;/Year&gt;&lt;RecNum&gt;1469&lt;/RecNum&gt;&lt;DisplayText&gt;[33]&lt;/DisplayText&gt;&lt;record&gt;&lt;rec-number&gt;1469&lt;/rec-number&gt;&lt;foreign-keys&gt;&lt;key app="EN" db-id="zs9xrr9e6vsvfgexxzzp0z5xpwvfd2s5few5"&gt;1469&lt;/key&gt;&lt;/foreign-keys&gt;&lt;ref-type name="Book"&gt;6&lt;/ref-type&gt;&lt;contributors&gt;&lt;authors&gt;&lt;author&gt;Born, Max&lt;/author&gt;&lt;author&gt;Huang, Kʻun&lt;/author&gt;&lt;/authors&gt;&lt;/contributors&gt;&lt;titles&gt;&lt;title&gt;Dynamical theory of crystal lattices&lt;/title&gt;&lt;secondary-title&gt;Oxford classic texts in the physical sciences&lt;/secondary-title&gt;&lt;/titles&gt;&lt;pages&gt;xii, 420 p.&lt;/pages&gt;&lt;keywords&gt;&lt;keyword&gt;Crystal lattices.&lt;/keyword&gt;&lt;/keywords&gt;&lt;dates&gt;&lt;year&gt;1988&lt;/year&gt;&lt;/dates&gt;&lt;pub-location&gt;Oxford&amp;#xD;New York&lt;/pub-location&gt;&lt;publisher&gt;Clarendon Press ;&amp;#xD;Oxford University Press&lt;/publisher&gt;&lt;isbn&gt;0198503695&lt;/isbn&gt;&lt;accession-num&gt;3105923&lt;/accession-num&gt;&lt;call-num&gt;Jefferson or Adams Building Reading Rooms - STORED OFFSITE QD931 .B67 1988&lt;/call-num&gt;&lt;urls&gt;&lt;related-urls&gt;&lt;url&gt;Publisher description http://www.loc.gov/catdir/enhancements/fy0602/99192617-d.html&lt;/url&gt;&lt;url&gt;Table of contents only http://www.loc.gov/catdir/enhancements/fy0602/99192617-t.html&lt;/url&gt;&lt;/related-urls&gt;&lt;/urls&gt;&lt;/record&gt;&lt;/Cite&gt;&lt;/EndNote&gt;</w:instrText>
      </w:r>
      <w:r w:rsidR="00716E82"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3" w:tooltip="Born, 1988 #1469" w:history="1">
        <w:r w:rsidR="006F1B5D" w:rsidRPr="00F8194B">
          <w:rPr>
            <w:rFonts w:ascii="Times New Roman" w:hAnsi="Times New Roman" w:cs="Times New Roman"/>
            <w:noProof/>
          </w:rPr>
          <w:t>33</w:t>
        </w:r>
      </w:hyperlink>
      <w:r w:rsidR="00137CF8" w:rsidRPr="00F8194B">
        <w:rPr>
          <w:rFonts w:ascii="Times New Roman" w:hAnsi="Times New Roman" w:cs="Times New Roman"/>
          <w:noProof/>
        </w:rPr>
        <w:t>]</w:t>
      </w:r>
      <w:r w:rsidR="00716E82" w:rsidRPr="00F8194B">
        <w:rPr>
          <w:rFonts w:ascii="Times New Roman" w:hAnsi="Times New Roman" w:cs="Times New Roman"/>
        </w:rPr>
        <w:fldChar w:fldCharType="end"/>
      </w:r>
      <w:r w:rsidR="00716E82" w:rsidRPr="00F8194B">
        <w:rPr>
          <w:rFonts w:ascii="Times New Roman" w:hAnsi="Times New Roman" w:cs="Times New Roman"/>
        </w:rPr>
        <w:t xml:space="preserve">, Sutton </w:t>
      </w:r>
      <w:r w:rsidR="00716E82"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&lt;EndNote&gt;&lt;Cite&gt;&lt;Author&gt;Sutton&lt;/Author&gt;&lt;Year&gt;1993&lt;/Year&gt;&lt;RecNum&gt;1484&lt;/RecNum&gt;&lt;DisplayText&gt;[34]&lt;/DisplayText&gt;&lt;record&gt;&lt;rec-number&gt;1484&lt;/rec-number&gt;&lt;foreign-keys&gt;&lt;key app="EN" db-id="zs9xrr9e6vsvfgexxzzp0z5xpwvfd2s5few5"&gt;1484&lt;/key&gt;&lt;/foreign-keys&gt;&lt;ref-type name="Book"&gt;6&lt;/ref-type&gt;&lt;contributors&gt;&lt;authors&gt;&lt;author&gt;Sutton, Adrian P.&lt;/author&gt;&lt;/authors&gt;&lt;/contributors&gt;&lt;titles&gt;&lt;title&gt;Electronic structure of materials&lt;/title&gt;&lt;secondary-title&gt;Oxford science publications&lt;/secondary-title&gt;&lt;/titles&gt;&lt;pages&gt;xv, 260 p.&lt;/pages&gt;&lt;keywords&gt;&lt;keyword&gt;Electronic structure.&lt;/keyword&gt;&lt;keyword&gt;Chemical bonds.&lt;/keyword&gt;&lt;keyword&gt;Solid state physics.&lt;/keyword&gt;&lt;keyword&gt;Solid state chemistry.&lt;/keyword&gt;&lt;/keywords&gt;&lt;dates&gt;&lt;year&gt;1993&lt;/year&gt;&lt;/dates&gt;&lt;pub-location&gt;Oxford&amp;#xD;New York&lt;/pub-location&gt;&lt;publisher&gt;Clarendon Press ;&amp;#xD;Oxford University Press&lt;/publisher&gt;&lt;isbn&gt;0198517556&amp;#xD;0198517548 (pbk.)&lt;/isbn&gt;&lt;accession-num&gt;3940638&lt;/accession-num&gt;&lt;call-num&gt;Jefferson or Adams Building Reading Rooms - STORED OFFSITE QC176.8.E4 S875 1993&lt;/call-num&gt;&lt;urls&gt;&lt;related-urls&gt;&lt;url&gt;Publisher description http://www.loc.gov/catdir/enhancements/fy0604/93003940-d.html&lt;/url&gt;&lt;url&gt;Table of contents only http://www.loc.gov/catdir/enhancements/fy0604/93003940-t.html&lt;/url&gt;&lt;/related-urls&gt;&lt;/urls&gt;&lt;/record&gt;&lt;/Cite&gt;&lt;/EndNote&gt;</w:instrText>
      </w:r>
      <w:r w:rsidR="00716E82"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4" w:tooltip="Sutton, 1993 #1484" w:history="1">
        <w:r w:rsidR="006F1B5D" w:rsidRPr="00F8194B">
          <w:rPr>
            <w:rFonts w:ascii="Times New Roman" w:hAnsi="Times New Roman" w:cs="Times New Roman"/>
            <w:noProof/>
          </w:rPr>
          <w:t>34</w:t>
        </w:r>
      </w:hyperlink>
      <w:r w:rsidR="00137CF8" w:rsidRPr="00F8194B">
        <w:rPr>
          <w:rFonts w:ascii="Times New Roman" w:hAnsi="Times New Roman" w:cs="Times New Roman"/>
          <w:noProof/>
        </w:rPr>
        <w:t>]</w:t>
      </w:r>
      <w:r w:rsidR="00716E82" w:rsidRPr="00F8194B">
        <w:rPr>
          <w:rFonts w:ascii="Times New Roman" w:hAnsi="Times New Roman" w:cs="Times New Roman"/>
        </w:rPr>
        <w:fldChar w:fldCharType="end"/>
      </w:r>
      <w:r w:rsidR="00A3484B" w:rsidRPr="00F8194B">
        <w:rPr>
          <w:rFonts w:ascii="Times New Roman" w:hAnsi="Times New Roman" w:cs="Times New Roman"/>
        </w:rPr>
        <w:t xml:space="preserve"> </w:t>
      </w:r>
      <w:r w:rsidR="00726570" w:rsidRPr="00F8194B">
        <w:rPr>
          <w:rFonts w:ascii="Times New Roman" w:hAnsi="Times New Roman" w:cs="Times New Roman"/>
        </w:rPr>
        <w:t>and many other standard textbooks on solid state physics</w:t>
      </w:r>
      <w:r w:rsidRPr="00F8194B">
        <w:rPr>
          <w:rFonts w:ascii="Times New Roman" w:hAnsi="Times New Roman" w:cs="Times New Roman"/>
        </w:rPr>
        <w:t xml:space="preserve"> contain the details of the </w:t>
      </w:r>
      <w:r w:rsidR="00A64566" w:rsidRPr="00F8194B">
        <w:rPr>
          <w:rFonts w:ascii="Times New Roman" w:hAnsi="Times New Roman" w:cs="Times New Roman"/>
        </w:rPr>
        <w:t xml:space="preserve">problem </w:t>
      </w:r>
      <w:r w:rsidRPr="00F8194B">
        <w:rPr>
          <w:rFonts w:ascii="Times New Roman" w:hAnsi="Times New Roman" w:cs="Times New Roman"/>
        </w:rPr>
        <w:t xml:space="preserve">formulation in </w:t>
      </w:r>
      <w:r w:rsidRPr="00F8194B">
        <w:rPr>
          <w:rFonts w:ascii="Times New Roman" w:hAnsi="Times New Roman" w:cs="Times New Roman"/>
          <w:b/>
        </w:rPr>
        <w:t>k</w:t>
      </w:r>
      <w:r w:rsidRPr="00F8194B">
        <w:rPr>
          <w:rFonts w:ascii="Times New Roman" w:hAnsi="Times New Roman" w:cs="Times New Roman"/>
        </w:rPr>
        <w:t xml:space="preserve">-space. In a rather recent study, Phani et al. </w:t>
      </w:r>
      <w:r w:rsidR="00C54D01"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&lt;EndNote&gt;&lt;Cite&gt;&lt;Author&gt;A. Srikantha Phani&lt;/Author&gt;&lt;Year&gt;2006&lt;/Year&gt;&lt;RecNum&gt;21&lt;/RecNum&gt;&lt;DisplayText&gt;[27]&lt;/DisplayText&gt;&lt;record&gt;&lt;rec-number&gt;21&lt;/rec-number&gt;&lt;foreign-keys&gt;&lt;key app="EN" db-id="draersaeuzzs5se9dr7xvsvx9025pzda2far"&gt;21&lt;/key&gt;&lt;/foreign-keys&gt;&lt;ref-type name="Journal Article"&gt;17&lt;/ref-type&gt;&lt;contributors&gt;&lt;authors&gt;&lt;author&gt;A. Srikantha Phani, J. Woodhouse, and N. A. Fleck&lt;/author&gt;&lt;/authors&gt;&lt;/contributors&gt;&lt;titles&gt;&lt;title&gt;Wave propagation in two-dimensional periodic lattices&lt;/title&gt;&lt;secondary-title&gt;J. Acoust. Soc. Am.&lt;/secondary-title&gt;&lt;/titles&gt;&lt;pages&gt;1995-2005&lt;/pages&gt;&lt;volume&gt;119&lt;/volume&gt;&lt;number&gt; 4&lt;/number&gt;&lt;dates&gt;&lt;year&gt;2006&lt;/year&gt;&lt;/dates&gt;&lt;urls&gt;&lt;/urls&gt;&lt;/record&gt;&lt;/Cite&gt;&lt;/EndNote&gt;</w:instrText>
      </w:r>
      <w:r w:rsidR="00C54D01"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7" w:tooltip="A. Srikantha Phani, 2006 #21" w:history="1">
        <w:r w:rsidR="006F1B5D" w:rsidRPr="00F8194B">
          <w:rPr>
            <w:rFonts w:ascii="Times New Roman" w:hAnsi="Times New Roman" w:cs="Times New Roman"/>
            <w:noProof/>
          </w:rPr>
          <w:t>27</w:t>
        </w:r>
      </w:hyperlink>
      <w:r w:rsidR="00137CF8" w:rsidRPr="00F8194B">
        <w:rPr>
          <w:rFonts w:ascii="Times New Roman" w:hAnsi="Times New Roman" w:cs="Times New Roman"/>
          <w:noProof/>
        </w:rPr>
        <w:t>]</w:t>
      </w:r>
      <w:r w:rsidR="00C54D01" w:rsidRPr="00F8194B">
        <w:rPr>
          <w:rFonts w:ascii="Times New Roman" w:hAnsi="Times New Roman" w:cs="Times New Roman"/>
        </w:rPr>
        <w:fldChar w:fldCharType="end"/>
      </w:r>
      <w:r w:rsidR="00C54D01" w:rsidRPr="00F8194B">
        <w:rPr>
          <w:rFonts w:ascii="Times New Roman" w:hAnsi="Times New Roman" w:cs="Times New Roman"/>
        </w:rPr>
        <w:t xml:space="preserve"> </w:t>
      </w:r>
      <w:r w:rsidRPr="00F8194B">
        <w:rPr>
          <w:rFonts w:ascii="Times New Roman" w:hAnsi="Times New Roman" w:cs="Times New Roman"/>
        </w:rPr>
        <w:t xml:space="preserve">investigated plane wave propagation in infinite 2D periodic lattices using Bloch’s </w:t>
      </w:r>
      <w:r w:rsidR="00A64566" w:rsidRPr="00F8194B">
        <w:rPr>
          <w:rFonts w:ascii="Times New Roman" w:hAnsi="Times New Roman" w:cs="Times New Roman"/>
        </w:rPr>
        <w:t>theorem</w:t>
      </w:r>
      <w:r w:rsidRPr="00F8194B">
        <w:rPr>
          <w:rFonts w:ascii="Times New Roman" w:hAnsi="Times New Roman" w:cs="Times New Roman"/>
        </w:rPr>
        <w:t xml:space="preserve">. They formulated the exact finite element model of the problem </w:t>
      </w:r>
      <w:r w:rsidR="00A64566" w:rsidRPr="00F8194B">
        <w:rPr>
          <w:rFonts w:ascii="Times New Roman" w:hAnsi="Times New Roman" w:cs="Times New Roman"/>
        </w:rPr>
        <w:t>using</w:t>
      </w:r>
      <w:r w:rsidR="00432CD9" w:rsidRPr="00F8194B">
        <w:rPr>
          <w:rFonts w:ascii="Times New Roman" w:hAnsi="Times New Roman" w:cs="Times New Roman"/>
        </w:rPr>
        <w:t xml:space="preserve"> </w:t>
      </w:r>
      <w:r w:rsidRPr="00F8194B">
        <w:rPr>
          <w:rFonts w:ascii="Times New Roman" w:hAnsi="Times New Roman" w:cs="Times New Roman"/>
        </w:rPr>
        <w:t xml:space="preserve">Timoshenko beam elements </w:t>
      </w:r>
      <w:r w:rsidR="00C54D01" w:rsidRPr="00F8194B">
        <w:rPr>
          <w:rFonts w:ascii="Times New Roman" w:hAnsi="Times New Roman" w:cs="Times New Roman"/>
        </w:rPr>
        <w:t xml:space="preserve">possessing </w:t>
      </w:r>
      <w:r w:rsidR="00432CD9" w:rsidRPr="00F8194B">
        <w:rPr>
          <w:rFonts w:ascii="Times New Roman" w:hAnsi="Times New Roman" w:cs="Times New Roman"/>
        </w:rPr>
        <w:t xml:space="preserve">distributed masses </w:t>
      </w:r>
      <w:r w:rsidRPr="00F8194B">
        <w:rPr>
          <w:rFonts w:ascii="Times New Roman" w:hAnsi="Times New Roman" w:cs="Times New Roman"/>
        </w:rPr>
        <w:t>thus extracted frequency band gaps and examined spatial filtering phenomena in four representative planar lattice topologies viz. hexagonal honeycomb, Kagomé lattice, triangular</w:t>
      </w:r>
      <w:r w:rsidR="00432CD9" w:rsidRPr="00F8194B">
        <w:rPr>
          <w:rFonts w:ascii="Times New Roman" w:hAnsi="Times New Roman" w:cs="Times New Roman"/>
        </w:rPr>
        <w:t>,</w:t>
      </w:r>
      <w:r w:rsidRPr="00F8194B">
        <w:rPr>
          <w:rFonts w:ascii="Times New Roman" w:hAnsi="Times New Roman" w:cs="Times New Roman"/>
        </w:rPr>
        <w:t xml:space="preserve"> and square honeycomb</w:t>
      </w:r>
      <w:r w:rsidR="00432CD9" w:rsidRPr="00F8194B">
        <w:rPr>
          <w:rFonts w:ascii="Times New Roman" w:hAnsi="Times New Roman" w:cs="Times New Roman"/>
        </w:rPr>
        <w:t>s</w:t>
      </w:r>
      <w:r w:rsidRPr="00F8194B">
        <w:rPr>
          <w:rFonts w:ascii="Times New Roman" w:hAnsi="Times New Roman" w:cs="Times New Roman"/>
        </w:rPr>
        <w:t>. The plane-wave expansion method was used and the admissible plane wave soluti</w:t>
      </w:r>
      <w:r w:rsidR="00F053C4" w:rsidRPr="00F8194B">
        <w:rPr>
          <w:rFonts w:ascii="Times New Roman" w:hAnsi="Times New Roman" w:cs="Times New Roman"/>
        </w:rPr>
        <w:t xml:space="preserve">on was assumed attenuation-free </w:t>
      </w:r>
      <w:r w:rsidRPr="00F8194B">
        <w:rPr>
          <w:rFonts w:ascii="Times New Roman" w:hAnsi="Times New Roman" w:cs="Times New Roman"/>
        </w:rPr>
        <w:t xml:space="preserve">which rendered </w:t>
      </w:r>
      <w:r w:rsidR="00432CD9" w:rsidRPr="00F8194B">
        <w:rPr>
          <w:rFonts w:ascii="Times New Roman" w:hAnsi="Times New Roman" w:cs="Times New Roman"/>
        </w:rPr>
        <w:t>Floquet-</w:t>
      </w:r>
      <w:r w:rsidRPr="00F8194B">
        <w:rPr>
          <w:rFonts w:ascii="Times New Roman" w:hAnsi="Times New Roman" w:cs="Times New Roman"/>
        </w:rPr>
        <w:t xml:space="preserve">Bloch’s theorem applicable. This method was used by </w:t>
      </w:r>
      <w:r w:rsidR="00432CD9" w:rsidRPr="00F8194B">
        <w:rPr>
          <w:rFonts w:ascii="Times New Roman" w:hAnsi="Times New Roman" w:cs="Times New Roman"/>
        </w:rPr>
        <w:t>Yang et al</w:t>
      </w:r>
      <w:r w:rsidRPr="00F8194B">
        <w:rPr>
          <w:rFonts w:ascii="Times New Roman" w:hAnsi="Times New Roman" w:cs="Times New Roman"/>
        </w:rPr>
        <w:t xml:space="preserve"> </w:t>
      </w:r>
      <w:r w:rsidR="00D72286"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&lt;EndNote&gt;&lt;Cite&gt;&lt;Author&gt;Yang&lt;/Author&gt;&lt;Year&gt;2009&lt;/Year&gt;&lt;RecNum&gt;22&lt;/RecNum&gt;&lt;DisplayText&gt;[28]&lt;/DisplayText&gt;&lt;record&gt;&lt;rec-number&gt;22&lt;/rec-number&gt;&lt;foreign-keys&gt;&lt;key app="EN" db-id="draersaeuzzs5se9dr7xvsvx9025pzda2far"&gt;22&lt;/key&gt;&lt;/foreign-keys&gt;&lt;ref-type name="Journal Article"&gt;17&lt;/ref-type&gt;&lt;contributors&gt;&lt;authors&gt;&lt;author&gt;Yang, Y.&lt;/author&gt;&lt;author&gt;Fallah, A. S.&lt;/author&gt;&lt;author&gt;Louca, L. A.&lt;/author&gt;&lt;/authors&gt;&lt;/contributors&gt;&lt;titles&gt;&lt;title&gt;Frequency analysis of a heterogeneous perforated panel using a super-element formulation&lt;/title&gt;&lt;secondary-title&gt;Journal of Sound and Vibration&lt;/secondary-title&gt;&lt;/titles&gt;&lt;pages&gt;26-40&lt;/pages&gt;&lt;volume&gt;327&lt;/volume&gt;&lt;number&gt;1–2&lt;/number&gt;&lt;dates&gt;&lt;year&gt;2009&lt;/year&gt;&lt;/dates&gt;&lt;isbn&gt;0022-460X&lt;/isbn&gt;&lt;urls&gt;&lt;related-urls&gt;&lt;url&gt;http://www.sciencedirect.com/science/article/pii/S0022460X09004532&lt;/url&gt;&lt;/related-urls&gt;&lt;/urls&gt;&lt;electronic-resource-num&gt;http://dx.doi.org/10.1016/j.jsv.2009.05.017&lt;/electronic-resource-num&gt;&lt;/record&gt;&lt;/Cite&gt;&lt;/EndNote&gt;</w:instrText>
      </w:r>
      <w:r w:rsidR="00D72286"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28" w:tooltip="Yang, 2009 #22" w:history="1">
        <w:r w:rsidR="006F1B5D" w:rsidRPr="00F8194B">
          <w:rPr>
            <w:rFonts w:ascii="Times New Roman" w:hAnsi="Times New Roman" w:cs="Times New Roman"/>
            <w:noProof/>
          </w:rPr>
          <w:t>28</w:t>
        </w:r>
      </w:hyperlink>
      <w:r w:rsidR="00137CF8" w:rsidRPr="00F8194B">
        <w:rPr>
          <w:rFonts w:ascii="Times New Roman" w:hAnsi="Times New Roman" w:cs="Times New Roman"/>
          <w:noProof/>
        </w:rPr>
        <w:t>]</w:t>
      </w:r>
      <w:r w:rsidR="00D72286" w:rsidRPr="00F8194B">
        <w:rPr>
          <w:rFonts w:ascii="Times New Roman" w:hAnsi="Times New Roman" w:cs="Times New Roman"/>
        </w:rPr>
        <w:fldChar w:fldCharType="end"/>
      </w:r>
      <w:r w:rsidRPr="00F8194B">
        <w:rPr>
          <w:rFonts w:ascii="Times New Roman" w:hAnsi="Times New Roman" w:cs="Times New Roman"/>
        </w:rPr>
        <w:t xml:space="preserve"> to formulate the fre</w:t>
      </w:r>
      <w:r w:rsidR="001774F4" w:rsidRPr="00F8194B">
        <w:rPr>
          <w:rFonts w:ascii="Times New Roman" w:hAnsi="Times New Roman" w:cs="Times New Roman"/>
        </w:rPr>
        <w:t>quency filtering phenomenon in</w:t>
      </w:r>
      <w:r w:rsidRPr="00F8194B">
        <w:rPr>
          <w:rFonts w:ascii="Times New Roman" w:hAnsi="Times New Roman" w:cs="Times New Roman"/>
        </w:rPr>
        <w:t xml:space="preserve"> heterogeneous </w:t>
      </w:r>
      <w:r w:rsidR="00432CD9" w:rsidRPr="00F8194B">
        <w:rPr>
          <w:rFonts w:ascii="Times New Roman" w:hAnsi="Times New Roman" w:cs="Times New Roman"/>
        </w:rPr>
        <w:t>lattices</w:t>
      </w:r>
      <w:r w:rsidR="0020097B" w:rsidRPr="00F8194B">
        <w:rPr>
          <w:rFonts w:ascii="Times New Roman" w:hAnsi="Times New Roman" w:cs="Times New Roman"/>
        </w:rPr>
        <w:t xml:space="preserve"> and by</w:t>
      </w:r>
      <w:r w:rsidR="000A6365" w:rsidRPr="00F8194B">
        <w:rPr>
          <w:rFonts w:ascii="Times New Roman" w:hAnsi="Times New Roman" w:cs="Times New Roman"/>
        </w:rPr>
        <w:t xml:space="preserve"> Sigmund and </w:t>
      </w:r>
      <w:r w:rsidR="00247159" w:rsidRPr="00F8194B">
        <w:rPr>
          <w:rFonts w:ascii="Times New Roman" w:hAnsi="Times New Roman" w:cs="Times New Roman"/>
        </w:rPr>
        <w:t>Jensen</w:t>
      </w:r>
      <w:r w:rsidR="0020097B" w:rsidRPr="00F8194B">
        <w:rPr>
          <w:rFonts w:ascii="Times New Roman" w:hAnsi="Times New Roman" w:cs="Times New Roman"/>
        </w:rPr>
        <w:t xml:space="preserve"> </w:t>
      </w:r>
      <w:r w:rsidR="000A6365"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&lt;EndNote&gt;&lt;Cite&gt;&lt;Author&gt;Sigmund&lt;/Author&gt;&lt;Year&gt;2003&lt;/Year&gt;&lt;RecNum&gt;1492&lt;/RecNum&gt;&lt;DisplayText&gt;[35]&lt;/DisplayText&gt;&lt;record&gt;&lt;rec-number&gt;1492&lt;/rec-number&gt;&lt;foreign-keys&gt;&lt;key app="EN" db-id="zs9xrr9e6vsvfgexxzzp0z5xpwvfd2s5few5"&gt;1492&lt;/key&gt;&lt;/foreign-keys&gt;&lt;ref-type name="Journal Article"&gt;17&lt;/ref-type&gt;&lt;contributors&gt;&lt;authors&gt;&lt;author&gt;Sigmund, O.&lt;/author&gt;&lt;author&gt;Jensen, J. S.&lt;/author&gt;&lt;/authors&gt;&lt;/contributors&gt;&lt;auth-address&gt;Dept Engn Mech, Sect Solid Mech, DK-2800 Lyngby, Denmark&lt;/auth-address&gt;&lt;titles&gt;&lt;title&gt;Systematic design of phononic band-gap materials and structures by topology optimization&lt;/title&gt;&lt;secondary-title&gt;Philosophical Transactions of the Royal Society of London Series a-Mathematical Physical and Engineering Sciences&lt;/secondary-title&gt;&lt;alt-title&gt;Philos T Roy Soc A&lt;/alt-title&gt;&lt;/titles&gt;&lt;periodical&gt;&lt;full-title&gt;Philosophical Transactions of the Royal Society of London Series a-Mathematical Physical and Engineering Sciences&lt;/full-title&gt;&lt;abbr-1&gt;Philos T Roy Soc A&lt;/abbr-1&gt;&lt;/periodical&gt;&lt;alt-periodical&gt;&lt;full-title&gt;Philosophical Transactions of the Royal Society of London Series a-Mathematical Physical and Engineering Sciences&lt;/full-title&gt;&lt;abbr-1&gt;Philos T Roy Soc A&lt;/abbr-1&gt;&lt;/alt-periodical&gt;&lt;pages&gt;1001-1019&lt;/pages&gt;&lt;volume&gt;361&lt;/volume&gt;&lt;number&gt;1806&lt;/number&gt;&lt;keywords&gt;&lt;keyword&gt;phononic band gaps&lt;/keyword&gt;&lt;keyword&gt;topology optimization&lt;/keyword&gt;&lt;keyword&gt;materials&lt;/keyword&gt;&lt;keyword&gt;structures&lt;/keyword&gt;&lt;keyword&gt;2-dimensional photonic crystals&lt;/keyword&gt;&lt;/keywords&gt;&lt;dates&gt;&lt;year&gt;2003&lt;/year&gt;&lt;pub-dates&gt;&lt;date&gt;May 15&lt;/date&gt;&lt;/pub-dates&gt;&lt;/dates&gt;&lt;isbn&gt;1364-503X&lt;/isbn&gt;&lt;accession-num&gt;WOS:000182968800011&lt;/accession-num&gt;&lt;urls&gt;&lt;related-urls&gt;&lt;url&gt;&amp;lt;Go to ISI&amp;gt;://WOS:000182968800011&lt;/url&gt;&lt;/related-urls&gt;&lt;/urls&gt;&lt;electronic-resource-num&gt;10.1098/rsta.2003.1177&lt;/electronic-resource-num&gt;&lt;language&gt;English&lt;/language&gt;&lt;/record&gt;&lt;/Cite&gt;&lt;/EndNote&gt;</w:instrText>
      </w:r>
      <w:r w:rsidR="000A6365"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5" w:tooltip="Sigmund, 2003 #1492" w:history="1">
        <w:r w:rsidR="006F1B5D" w:rsidRPr="00F8194B">
          <w:rPr>
            <w:rFonts w:ascii="Times New Roman" w:hAnsi="Times New Roman" w:cs="Times New Roman"/>
            <w:noProof/>
          </w:rPr>
          <w:t>35</w:t>
        </w:r>
      </w:hyperlink>
      <w:r w:rsidR="00137CF8" w:rsidRPr="00F8194B">
        <w:rPr>
          <w:rFonts w:ascii="Times New Roman" w:hAnsi="Times New Roman" w:cs="Times New Roman"/>
          <w:noProof/>
        </w:rPr>
        <w:t>]</w:t>
      </w:r>
      <w:r w:rsidR="000A6365" w:rsidRPr="00F8194B">
        <w:rPr>
          <w:rFonts w:ascii="Times New Roman" w:hAnsi="Times New Roman" w:cs="Times New Roman"/>
        </w:rPr>
        <w:fldChar w:fldCharType="end"/>
      </w:r>
      <w:r w:rsidR="0020097B" w:rsidRPr="00F8194B">
        <w:rPr>
          <w:rFonts w:ascii="Times New Roman" w:hAnsi="Times New Roman" w:cs="Times New Roman"/>
        </w:rPr>
        <w:t xml:space="preserve"> to show the dependen</w:t>
      </w:r>
      <w:r w:rsidR="00247159" w:rsidRPr="00F8194B">
        <w:rPr>
          <w:rFonts w:ascii="Times New Roman" w:hAnsi="Times New Roman" w:cs="Times New Roman"/>
        </w:rPr>
        <w:t>ce of the band gap on topology</w:t>
      </w:r>
      <w:r w:rsidR="00432CD9" w:rsidRPr="00F8194B">
        <w:rPr>
          <w:rFonts w:ascii="Times New Roman" w:hAnsi="Times New Roman" w:cs="Times New Roman"/>
        </w:rPr>
        <w:t xml:space="preserve">. </w:t>
      </w:r>
    </w:p>
    <w:p w:rsidR="001774F4" w:rsidRPr="00F8194B" w:rsidRDefault="001774F4" w:rsidP="00A3484B">
      <w:pPr>
        <w:autoSpaceDE w:val="0"/>
        <w:autoSpaceDN w:val="0"/>
        <w:adjustRightInd w:val="0"/>
        <w:spacing w:after="0" w:line="360" w:lineRule="auto"/>
        <w:jc w:val="both"/>
        <w:rPr>
          <w:rFonts w:ascii="Times New Roman" w:hAnsi="Times New Roman" w:cs="Times New Roman"/>
        </w:rPr>
      </w:pPr>
    </w:p>
    <w:p w:rsidR="007277A8" w:rsidRPr="00F8194B" w:rsidRDefault="005128AA" w:rsidP="00A3484B">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 xml:space="preserve">More recently researchers have used 3D printing capabilities to confirm the existence of acoustic band </w:t>
      </w:r>
      <w:r w:rsidR="0095017C" w:rsidRPr="00F8194B">
        <w:rPr>
          <w:rFonts w:ascii="Times New Roman" w:hAnsi="Times New Roman" w:cs="Times New Roman"/>
        </w:rPr>
        <w:t>gaps</w:t>
      </w:r>
      <w:r w:rsidRPr="00F8194B">
        <w:rPr>
          <w:rFonts w:ascii="Times New Roman" w:hAnsi="Times New Roman" w:cs="Times New Roman"/>
        </w:rPr>
        <w:t xml:space="preserve"> experimentally</w:t>
      </w:r>
      <w:r w:rsidR="0095017C" w:rsidRPr="00F8194B">
        <w:rPr>
          <w:rFonts w:ascii="Times New Roman" w:hAnsi="Times New Roman" w:cs="Times New Roman"/>
        </w:rPr>
        <w:t xml:space="preserve"> in locally-resonant metastructures</w:t>
      </w:r>
      <w:r w:rsidRPr="00F8194B">
        <w:rPr>
          <w:rFonts w:ascii="Times New Roman" w:hAnsi="Times New Roman" w:cs="Times New Roman"/>
        </w:rPr>
        <w:t xml:space="preserve"> </w:t>
      </w:r>
      <w:r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&lt;EndNote&gt;&lt;Cite&gt;&lt;Author&gt;Matlack&lt;/Author&gt;&lt;Year&gt;2016&lt;/Year&gt;&lt;RecNum&gt;1529&lt;/RecNum&gt;&lt;DisplayText&gt;[36]&lt;/DisplayText&gt;&lt;record&gt;&lt;rec-number&gt;1529&lt;/rec-number&gt;&lt;foreign-keys&gt;&lt;key app="EN" db-id="zs9xrr9e6vsvfgexxzzp0z5xpwvfd2s5few5"&gt;1529&lt;/key&gt;&lt;/foreign-keys&gt;&lt;ref-type name="Journal Article"&gt;17&lt;/ref-type&gt;&lt;contributors&gt;&lt;authors&gt;&lt;author&gt;Matlack, Kathryn H.&lt;/author&gt;&lt;author&gt;Bauhofer, Anton&lt;/author&gt;&lt;author&gt;Krödel, Sebastian&lt;/author&gt;&lt;author&gt;Palermo, Antonio&lt;/author&gt;&lt;author&gt;Daraio, Chiara&lt;/author&gt;&lt;/authors&gt;&lt;/contributors&gt;&lt;titles&gt;&lt;title&gt;Composite 3D-printed metastructures for low-frequency and broadband vibration absorption&lt;/title&gt;&lt;secondary-title&gt;Proceedings of the National Academy of Sciences&lt;/secondary-title&gt;&lt;/titles&gt;&lt;periodical&gt;&lt;full-title&gt;Proceedings of the National Academy of Sciences&lt;/full-title&gt;&lt;/periodical&gt;&lt;pages&gt;8386-8390&lt;/pages&gt;&lt;volume&gt;113&lt;/volume&gt;&lt;number&gt;30&lt;/number&gt;&lt;dates&gt;&lt;year&gt;2016&lt;/year&gt;&lt;pub-dates&gt;&lt;date&gt;July 26, 2016&lt;/date&gt;&lt;/pub-dates&gt;&lt;/dates&gt;&lt;urls&gt;&lt;related-urls&gt;&lt;url&gt;http://www.pnas.org/content/113/30/8386.abstract&lt;/url&gt;&lt;/related-urls&gt;&lt;/urls&gt;&lt;electronic-resource-num&gt;10.1073/pnas.1600171113&lt;/electronic-resource-num&gt;&lt;/record&gt;&lt;/Cite&gt;&lt;/EndNote&gt;</w:instrText>
      </w:r>
      <w:r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6" w:tooltip="Matlack, 2016 #1529" w:history="1">
        <w:r w:rsidR="006F1B5D" w:rsidRPr="00F8194B">
          <w:rPr>
            <w:rFonts w:ascii="Times New Roman" w:hAnsi="Times New Roman" w:cs="Times New Roman"/>
            <w:noProof/>
          </w:rPr>
          <w:t>36</w:t>
        </w:r>
      </w:hyperlink>
      <w:r w:rsidR="00137CF8" w:rsidRPr="00F8194B">
        <w:rPr>
          <w:rFonts w:ascii="Times New Roman" w:hAnsi="Times New Roman" w:cs="Times New Roman"/>
          <w:noProof/>
        </w:rPr>
        <w:t>]</w:t>
      </w:r>
      <w:r w:rsidRPr="00F8194B">
        <w:rPr>
          <w:rFonts w:ascii="Times New Roman" w:hAnsi="Times New Roman" w:cs="Times New Roman"/>
        </w:rPr>
        <w:fldChar w:fldCharType="end"/>
      </w:r>
      <w:r w:rsidRPr="00F8194B">
        <w:rPr>
          <w:rFonts w:ascii="Times New Roman" w:hAnsi="Times New Roman" w:cs="Times New Roman"/>
        </w:rPr>
        <w:t xml:space="preserve">. </w:t>
      </w:r>
      <w:r w:rsidR="007277A8" w:rsidRPr="00F8194B">
        <w:rPr>
          <w:rFonts w:ascii="Times New Roman" w:hAnsi="Times New Roman" w:cs="Times New Roman"/>
        </w:rPr>
        <w:t xml:space="preserve">An interesting feature of such phononic metamaterials </w:t>
      </w:r>
      <w:r w:rsidR="00A01900" w:rsidRPr="00F8194B">
        <w:rPr>
          <w:rFonts w:ascii="Times New Roman" w:hAnsi="Times New Roman" w:cs="Times New Roman"/>
        </w:rPr>
        <w:t>is</w:t>
      </w:r>
      <w:r w:rsidR="007277A8" w:rsidRPr="00F8194B">
        <w:rPr>
          <w:rFonts w:ascii="Times New Roman" w:hAnsi="Times New Roman" w:cs="Times New Roman"/>
        </w:rPr>
        <w:t xml:space="preserve"> the possibility to tailor the band structure by altering the inertial and stiffness properties of </w:t>
      </w:r>
      <w:r w:rsidR="007029E7" w:rsidRPr="00F8194B">
        <w:rPr>
          <w:rFonts w:ascii="Times New Roman" w:hAnsi="Times New Roman" w:cs="Times New Roman"/>
        </w:rPr>
        <w:t xml:space="preserve">elements </w:t>
      </w:r>
      <w:r w:rsidR="00010CF8" w:rsidRPr="00F8194B">
        <w:rPr>
          <w:rFonts w:ascii="Times New Roman" w:hAnsi="Times New Roman" w:cs="Times New Roman"/>
        </w:rPr>
        <w:t>at</w:t>
      </w:r>
      <w:r w:rsidR="007029E7" w:rsidRPr="00F8194B">
        <w:rPr>
          <w:rFonts w:ascii="Times New Roman" w:hAnsi="Times New Roman" w:cs="Times New Roman"/>
        </w:rPr>
        <w:t xml:space="preserve"> </w:t>
      </w:r>
      <w:r w:rsidR="00A01900" w:rsidRPr="00F8194B">
        <w:rPr>
          <w:rFonts w:ascii="Times New Roman" w:hAnsi="Times New Roman" w:cs="Times New Roman"/>
        </w:rPr>
        <w:t xml:space="preserve">a single </w:t>
      </w:r>
      <w:r w:rsidR="00010CF8" w:rsidRPr="00F8194B">
        <w:rPr>
          <w:rFonts w:ascii="Times New Roman" w:hAnsi="Times New Roman" w:cs="Times New Roman"/>
        </w:rPr>
        <w:t>node</w:t>
      </w:r>
      <w:r w:rsidR="00BC1D4B" w:rsidRPr="00F8194B">
        <w:rPr>
          <w:rFonts w:ascii="Times New Roman" w:hAnsi="Times New Roman" w:cs="Times New Roman"/>
        </w:rPr>
        <w:t xml:space="preserve"> in a realistic interval</w:t>
      </w:r>
      <w:r w:rsidR="007277A8" w:rsidRPr="00F8194B">
        <w:rPr>
          <w:rFonts w:ascii="Times New Roman" w:hAnsi="Times New Roman" w:cs="Times New Roman"/>
        </w:rPr>
        <w:t xml:space="preserve">.  </w:t>
      </w:r>
      <w:r w:rsidR="007029E7" w:rsidRPr="00F8194B">
        <w:rPr>
          <w:rFonts w:ascii="Times New Roman" w:hAnsi="Times New Roman" w:cs="Times New Roman"/>
        </w:rPr>
        <w:t xml:space="preserve">Band gaps in 1D and 2D </w:t>
      </w:r>
      <w:r w:rsidR="00A01900" w:rsidRPr="00F8194B">
        <w:rPr>
          <w:rFonts w:ascii="Times New Roman" w:hAnsi="Times New Roman" w:cs="Times New Roman"/>
        </w:rPr>
        <w:t xml:space="preserve">single- and multi-resonator </w:t>
      </w:r>
      <w:r w:rsidR="007029E7" w:rsidRPr="00F8194B">
        <w:rPr>
          <w:rFonts w:ascii="Times New Roman" w:hAnsi="Times New Roman" w:cs="Times New Roman"/>
        </w:rPr>
        <w:t>metamaterials have been studied and parametric studies have depicted this dependence</w:t>
      </w:r>
      <w:r w:rsidR="00A01900" w:rsidRPr="00F8194B">
        <w:rPr>
          <w:rFonts w:ascii="Times New Roman" w:hAnsi="Times New Roman" w:cs="Times New Roman"/>
        </w:rPr>
        <w:t xml:space="preserve"> </w:t>
      </w:r>
      <w:r w:rsidR="007B0227" w:rsidRPr="00F8194B">
        <w:rPr>
          <w:rFonts w:ascii="Times New Roman" w:hAnsi="Times New Roman" w:cs="Times New Roman"/>
        </w:rPr>
        <w:fldChar w:fldCharType="begin">
          <w:fldData xml:space="preserve">PEVuZE5vdGU+PENpdGU+PEF1dGhvcj5IdWFuZzwvQXV0aG9yPjxZZWFyPjIwMTA8L1llYXI+PFJl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==
</w:fldData>
        </w:fldChar>
      </w:r>
      <w:r w:rsidR="00137CF8" w:rsidRPr="00F8194B">
        <w:rPr>
          <w:rFonts w:ascii="Times New Roman" w:hAnsi="Times New Roman" w:cs="Times New Roman"/>
        </w:rPr>
        <w:instrText xml:space="preserve"> ADDIN EN.CITE </w:instrText>
      </w:r>
      <w:r w:rsidR="00137CF8" w:rsidRPr="00F8194B">
        <w:rPr>
          <w:rFonts w:ascii="Times New Roman" w:hAnsi="Times New Roman" w:cs="Times New Roman"/>
        </w:rPr>
        <w:fldChar w:fldCharType="begin">
          <w:fldData xml:space="preserve">PEVuZE5vdGU+PENpdGU+PEF1dGhvcj5IdWFuZzwvQXV0aG9yPjxZZWFyPjIwMTA8L1llYXI+PFJl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==
</w:fldData>
        </w:fldChar>
      </w:r>
      <w:r w:rsidR="00137CF8" w:rsidRPr="00F8194B">
        <w:rPr>
          <w:rFonts w:ascii="Times New Roman" w:hAnsi="Times New Roman" w:cs="Times New Roman"/>
        </w:rPr>
        <w:instrText xml:space="preserve"> ADDIN EN.CITE.DATA </w:instrText>
      </w:r>
      <w:r w:rsidR="00137CF8" w:rsidRPr="00F8194B">
        <w:rPr>
          <w:rFonts w:ascii="Times New Roman" w:hAnsi="Times New Roman" w:cs="Times New Roman"/>
        </w:rPr>
      </w:r>
      <w:r w:rsidR="00137CF8" w:rsidRPr="00F8194B">
        <w:rPr>
          <w:rFonts w:ascii="Times New Roman" w:hAnsi="Times New Roman" w:cs="Times New Roman"/>
        </w:rPr>
        <w:fldChar w:fldCharType="end"/>
      </w:r>
      <w:r w:rsidR="007B0227" w:rsidRPr="00F8194B">
        <w:rPr>
          <w:rFonts w:ascii="Times New Roman" w:hAnsi="Times New Roman" w:cs="Times New Roman"/>
        </w:rPr>
      </w:r>
      <w:r w:rsidR="007B0227"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18" w:tooltip="Huang, 2010 #6" w:history="1">
        <w:r w:rsidR="006F1B5D" w:rsidRPr="00F8194B">
          <w:rPr>
            <w:rFonts w:ascii="Times New Roman" w:hAnsi="Times New Roman" w:cs="Times New Roman"/>
            <w:noProof/>
          </w:rPr>
          <w:t>18</w:t>
        </w:r>
      </w:hyperlink>
      <w:r w:rsidR="00137CF8" w:rsidRPr="00F8194B">
        <w:rPr>
          <w:rFonts w:ascii="Times New Roman" w:hAnsi="Times New Roman" w:cs="Times New Roman"/>
          <w:noProof/>
        </w:rPr>
        <w:t xml:space="preserve">, </w:t>
      </w:r>
      <w:hyperlink w:anchor="_ENREF_30" w:tooltip="Fallah, 2015 #1461" w:history="1">
        <w:r w:rsidR="006F1B5D" w:rsidRPr="00F8194B">
          <w:rPr>
            <w:rFonts w:ascii="Times New Roman" w:hAnsi="Times New Roman" w:cs="Times New Roman"/>
            <w:noProof/>
          </w:rPr>
          <w:t>30</w:t>
        </w:r>
      </w:hyperlink>
      <w:r w:rsidR="00137CF8" w:rsidRPr="00F8194B">
        <w:rPr>
          <w:rFonts w:ascii="Times New Roman" w:hAnsi="Times New Roman" w:cs="Times New Roman"/>
          <w:noProof/>
        </w:rPr>
        <w:t>]</w:t>
      </w:r>
      <w:r w:rsidR="007B0227" w:rsidRPr="00F8194B">
        <w:rPr>
          <w:rFonts w:ascii="Times New Roman" w:hAnsi="Times New Roman" w:cs="Times New Roman"/>
        </w:rPr>
        <w:fldChar w:fldCharType="end"/>
      </w:r>
      <w:r w:rsidR="007029E7" w:rsidRPr="00F8194B">
        <w:rPr>
          <w:rFonts w:ascii="Times New Roman" w:hAnsi="Times New Roman" w:cs="Times New Roman"/>
        </w:rPr>
        <w:t xml:space="preserve">. </w:t>
      </w:r>
      <w:r w:rsidR="00544FB6" w:rsidRPr="00F8194B">
        <w:rPr>
          <w:rFonts w:ascii="Times New Roman" w:hAnsi="Times New Roman" w:cs="Times New Roman"/>
        </w:rPr>
        <w:t xml:space="preserve">An overview of range of </w:t>
      </w:r>
      <w:r w:rsidR="00F12828" w:rsidRPr="00F8194B">
        <w:rPr>
          <w:rFonts w:ascii="Times New Roman" w:hAnsi="Times New Roman" w:cs="Times New Roman"/>
        </w:rPr>
        <w:t xml:space="preserve">filterable frequencies was given recently </w:t>
      </w:r>
      <w:r w:rsidR="006469E2"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&lt;EndNote&gt;&lt;Cite&gt;&lt;Author&gt;Maldovan&lt;/Author&gt;&lt;Year&gt;2013&lt;/Year&gt;&lt;RecNum&gt;1530&lt;/RecNum&gt;&lt;DisplayText&gt;[37]&lt;/DisplayText&gt;&lt;record&gt;&lt;rec-number&gt;1530&lt;/rec-number&gt;&lt;foreign-keys&gt;&lt;key app="EN" db-id="zs9xrr9e6vsvfgexxzzp0z5xpwvfd2s5few5"&gt;1530&lt;/key&gt;&lt;/foreign-keys&gt;&lt;ref-type name="Journal Article"&gt;17&lt;/ref-type&gt;&lt;contributors&gt;&lt;authors&gt;&lt;author&gt;Maldovan, M.&lt;/author&gt;&lt;/authors&gt;&lt;/contributors&gt;&lt;auth-address&gt;MIT, Dept Mat Sci &amp;amp; Engn, Cambridge, MA 02139 USA&amp;#xD;Georgia Inst Technol, Sch Chem &amp;amp; Biomol Engn, Atlanta, GA 30332 USA&lt;/auth-address&gt;&lt;titles&gt;&lt;title&gt;Sound and heat revolutions in phononics&lt;/title&gt;&lt;secondary-title&gt;Nature&lt;/secondary-title&gt;&lt;alt-title&gt;Nature&lt;/alt-title&gt;&lt;/titles&gt;&lt;periodical&gt;&lt;full-title&gt;Nature&lt;/full-title&gt;&lt;abbr-1&gt;Nature&lt;/abbr-1&gt;&lt;/periodical&gt;&lt;alt-periodical&gt;&lt;full-title&gt;Nature&lt;/full-title&gt;&lt;abbr-1&gt;Nature&lt;/abbr-1&gt;&lt;/alt-periodical&gt;&lt;pages&gt;209-217&lt;/pages&gt;&lt;volume&gt;503&lt;/volume&gt;&lt;number&gt;7475&lt;/number&gt;&lt;keywords&gt;&lt;keyword&gt;photonic crystal fibers&lt;/keyword&gt;&lt;keyword&gt;band-gaps&lt;/keyword&gt;&lt;keyword&gt;thermoelectric-materials&lt;/keyword&gt;&lt;keyword&gt;colloidal crystals&lt;/keyword&gt;&lt;keyword&gt;silicon nanowires&lt;/keyword&gt;&lt;keyword&gt;acoustic phonons&lt;/keyword&gt;&lt;keyword&gt;performance&lt;/keyword&gt;&lt;keyword&gt;cloaking&lt;/keyword&gt;&lt;keyword&gt;light&lt;/keyword&gt;&lt;keyword&gt;merit&lt;/keyword&gt;&lt;/keywords&gt;&lt;dates&gt;&lt;year&gt;2013&lt;/year&gt;&lt;pub-dates&gt;&lt;date&gt;Nov 14&lt;/date&gt;&lt;/pub-dates&gt;&lt;/dates&gt;&lt;isbn&gt;0028-0836&lt;/isbn&gt;&lt;accession-num&gt;WOS:000326894200041&lt;/accession-num&gt;&lt;urls&gt;&lt;related-urls&gt;&lt;url&gt;&amp;lt;Go to ISI&amp;gt;://WOS:000326894200041&lt;/url&gt;&lt;/related-urls&gt;&lt;/urls&gt;&lt;electronic-resource-num&gt;10.1038/nature12608&lt;/electronic-resource-num&gt;&lt;language&gt;English&lt;/language&gt;&lt;/record&gt;&lt;/Cite&gt;&lt;/EndNote&gt;</w:instrText>
      </w:r>
      <w:r w:rsidR="006469E2"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7" w:tooltip="Maldovan, 2013 #1530" w:history="1">
        <w:r w:rsidR="006F1B5D" w:rsidRPr="00F8194B">
          <w:rPr>
            <w:rFonts w:ascii="Times New Roman" w:hAnsi="Times New Roman" w:cs="Times New Roman"/>
            <w:noProof/>
          </w:rPr>
          <w:t>37</w:t>
        </w:r>
      </w:hyperlink>
      <w:r w:rsidR="00137CF8" w:rsidRPr="00F8194B">
        <w:rPr>
          <w:rFonts w:ascii="Times New Roman" w:hAnsi="Times New Roman" w:cs="Times New Roman"/>
          <w:noProof/>
        </w:rPr>
        <w:t>]</w:t>
      </w:r>
      <w:r w:rsidR="006469E2" w:rsidRPr="00F8194B">
        <w:rPr>
          <w:rFonts w:ascii="Times New Roman" w:hAnsi="Times New Roman" w:cs="Times New Roman"/>
        </w:rPr>
        <w:fldChar w:fldCharType="end"/>
      </w:r>
      <w:r w:rsidR="006469E2" w:rsidRPr="00F8194B">
        <w:rPr>
          <w:rFonts w:ascii="Times New Roman" w:hAnsi="Times New Roman" w:cs="Times New Roman"/>
        </w:rPr>
        <w:t xml:space="preserve">. </w:t>
      </w:r>
    </w:p>
    <w:p w:rsidR="00823A2A" w:rsidRPr="00F8194B" w:rsidRDefault="00823A2A" w:rsidP="008B4D73">
      <w:pPr>
        <w:autoSpaceDE w:val="0"/>
        <w:autoSpaceDN w:val="0"/>
        <w:adjustRightInd w:val="0"/>
        <w:spacing w:after="0" w:line="360" w:lineRule="auto"/>
        <w:jc w:val="both"/>
        <w:rPr>
          <w:rFonts w:ascii="Times New Roman" w:hAnsi="Times New Roman" w:cs="Times New Roman"/>
        </w:rPr>
      </w:pPr>
    </w:p>
    <w:p w:rsidR="00DE391D" w:rsidRPr="00F8194B" w:rsidRDefault="00DE391D" w:rsidP="008B4D73">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The studies conducted are limited to extraction of gaps and do not discuss in detail the mo</w:t>
      </w:r>
      <w:r w:rsidR="005204F9" w:rsidRPr="00F8194B">
        <w:rPr>
          <w:rFonts w:ascii="Times New Roman" w:hAnsi="Times New Roman" w:cs="Times New Roman"/>
        </w:rPr>
        <w:t xml:space="preserve">rphology of frequency surfaces especially of the physical meaning of points of singularity and undefined polarisation. Furthermore, most works of literature do not draw a parallel between quantum mechanical effects and </w:t>
      </w:r>
      <w:r w:rsidR="00EE5086" w:rsidRPr="00F8194B">
        <w:rPr>
          <w:rFonts w:ascii="Times New Roman" w:hAnsi="Times New Roman" w:cs="Times New Roman"/>
        </w:rPr>
        <w:t>analogous</w:t>
      </w:r>
      <w:r w:rsidR="005204F9" w:rsidRPr="00F8194B">
        <w:rPr>
          <w:rFonts w:ascii="Times New Roman" w:hAnsi="Times New Roman" w:cs="Times New Roman"/>
        </w:rPr>
        <w:t xml:space="preserve"> effects observed in classical systems.</w:t>
      </w:r>
      <w:r w:rsidR="00B34D46" w:rsidRPr="00F8194B">
        <w:rPr>
          <w:rFonts w:ascii="Times New Roman" w:hAnsi="Times New Roman" w:cs="Times New Roman"/>
        </w:rPr>
        <w:t xml:space="preserve"> The effects of anisotropy and the importance of </w:t>
      </w:r>
      <w:r w:rsidR="004416AB" w:rsidRPr="00F8194B">
        <w:rPr>
          <w:rFonts w:ascii="Times New Roman" w:hAnsi="Times New Roman" w:cs="Times New Roman"/>
        </w:rPr>
        <w:t xml:space="preserve">critical </w:t>
      </w:r>
      <w:r w:rsidR="00B34D46" w:rsidRPr="00F8194B">
        <w:rPr>
          <w:rFonts w:ascii="Times New Roman" w:hAnsi="Times New Roman" w:cs="Times New Roman"/>
        </w:rPr>
        <w:t xml:space="preserve">mass ratio </w:t>
      </w:r>
      <w:r w:rsidR="004416AB" w:rsidRPr="00F8194B">
        <w:rPr>
          <w:rFonts w:ascii="Times New Roman" w:hAnsi="Times New Roman" w:cs="Times New Roman"/>
        </w:rPr>
        <w:t>at which the optical vibrations break the continuous spectrum of “acoustic phonons” creating the gap between them for any value of other system parameters have not been discussed and remain obscure in the literature.</w:t>
      </w:r>
    </w:p>
    <w:p w:rsidR="004416AB" w:rsidRPr="00F8194B" w:rsidRDefault="004416AB" w:rsidP="008B4D73">
      <w:pPr>
        <w:autoSpaceDE w:val="0"/>
        <w:autoSpaceDN w:val="0"/>
        <w:adjustRightInd w:val="0"/>
        <w:spacing w:after="0" w:line="360" w:lineRule="auto"/>
        <w:jc w:val="both"/>
        <w:rPr>
          <w:rFonts w:ascii="Times New Roman" w:hAnsi="Times New Roman" w:cs="Times New Roman"/>
        </w:rPr>
      </w:pPr>
    </w:p>
    <w:p w:rsidR="007277A8" w:rsidRPr="00F8194B" w:rsidRDefault="007277A8" w:rsidP="008B4D73">
      <w:pPr>
        <w:autoSpaceDE w:val="0"/>
        <w:autoSpaceDN w:val="0"/>
        <w:adjustRightInd w:val="0"/>
        <w:spacing w:after="0" w:line="360" w:lineRule="auto"/>
        <w:jc w:val="both"/>
        <w:rPr>
          <w:rFonts w:ascii="Times New Roman" w:hAnsi="Times New Roman" w:cs="Times New Roman"/>
        </w:rPr>
      </w:pPr>
      <w:r w:rsidRPr="00F8194B">
        <w:rPr>
          <w:rFonts w:ascii="Times New Roman" w:hAnsi="Times New Roman" w:cs="Times New Roman"/>
        </w:rPr>
        <w:t>The objective of the present study is to investigate band structure</w:t>
      </w:r>
      <w:r w:rsidR="00735771" w:rsidRPr="00F8194B">
        <w:rPr>
          <w:rFonts w:ascii="Times New Roman" w:hAnsi="Times New Roman" w:cs="Times New Roman"/>
        </w:rPr>
        <w:t xml:space="preserve"> and morphology of </w:t>
      </w:r>
      <w:r w:rsidR="00C3032B" w:rsidRPr="00F8194B">
        <w:rPr>
          <w:rFonts w:ascii="Times New Roman" w:hAnsi="Times New Roman" w:cs="Times New Roman"/>
        </w:rPr>
        <w:t>dispersion</w:t>
      </w:r>
      <w:r w:rsidR="00735771" w:rsidRPr="00F8194B">
        <w:rPr>
          <w:rFonts w:ascii="Times New Roman" w:hAnsi="Times New Roman" w:cs="Times New Roman"/>
        </w:rPr>
        <w:t xml:space="preserve"> surfaces</w:t>
      </w:r>
      <w:r w:rsidRPr="00F8194B">
        <w:rPr>
          <w:rFonts w:ascii="Times New Roman" w:hAnsi="Times New Roman" w:cs="Times New Roman"/>
        </w:rPr>
        <w:t xml:space="preserve"> </w:t>
      </w:r>
      <w:r w:rsidR="00DE2D82" w:rsidRPr="00F8194B">
        <w:rPr>
          <w:rFonts w:ascii="Times New Roman" w:hAnsi="Times New Roman" w:cs="Times New Roman"/>
        </w:rPr>
        <w:t>in</w:t>
      </w:r>
      <w:r w:rsidRPr="00F8194B">
        <w:rPr>
          <w:rFonts w:ascii="Times New Roman" w:hAnsi="Times New Roman" w:cs="Times New Roman"/>
        </w:rPr>
        <w:t xml:space="preserve"> anisotropic</w:t>
      </w:r>
      <w:r w:rsidR="00740072" w:rsidRPr="00F8194B">
        <w:rPr>
          <w:rFonts w:ascii="Times New Roman" w:hAnsi="Times New Roman" w:cs="Times New Roman"/>
        </w:rPr>
        <w:t xml:space="preserve"> </w:t>
      </w:r>
      <w:r w:rsidR="00DE2D82" w:rsidRPr="00F8194B">
        <w:rPr>
          <w:rFonts w:ascii="Times New Roman" w:hAnsi="Times New Roman" w:cs="Times New Roman"/>
        </w:rPr>
        <w:t>homogeneous</w:t>
      </w:r>
      <w:r w:rsidRPr="00F8194B">
        <w:rPr>
          <w:rFonts w:ascii="Times New Roman" w:hAnsi="Times New Roman" w:cs="Times New Roman"/>
        </w:rPr>
        <w:t xml:space="preserve"> 2D acoustic metamaterials comprising locally resonant mass-in-mass units connected by spring</w:t>
      </w:r>
      <w:r w:rsidR="00E81A10" w:rsidRPr="00F8194B">
        <w:rPr>
          <w:rFonts w:ascii="Times New Roman" w:hAnsi="Times New Roman" w:cs="Times New Roman"/>
        </w:rPr>
        <w:t xml:space="preserve">s </w:t>
      </w:r>
      <w:r w:rsidRPr="00F8194B">
        <w:rPr>
          <w:rFonts w:ascii="Times New Roman" w:hAnsi="Times New Roman" w:cs="Times New Roman"/>
        </w:rPr>
        <w:t xml:space="preserve">in the simple topology of a complete graph on </w:t>
      </w:r>
      <w:r w:rsidR="00823A2A" w:rsidRPr="00F8194B">
        <w:rPr>
          <w:rFonts w:ascii="Times New Roman" w:hAnsi="Times New Roman" w:cs="Times New Roman"/>
        </w:rPr>
        <w:t>three</w:t>
      </w:r>
      <w:r w:rsidRPr="00F8194B">
        <w:rPr>
          <w:rFonts w:ascii="Times New Roman" w:hAnsi="Times New Roman" w:cs="Times New Roman"/>
        </w:rPr>
        <w:t xml:space="preserve"> vertices </w:t>
      </w:r>
      <w:r w:rsidR="00823A2A" w:rsidRPr="00F8194B">
        <w:rPr>
          <w:rFonts w:ascii="Times New Roman" w:hAnsi="Times New Roman" w:cs="Times New Roman"/>
        </w:rPr>
        <w:t>(K</w:t>
      </w:r>
      <w:r w:rsidR="00823A2A" w:rsidRPr="00F8194B">
        <w:rPr>
          <w:rFonts w:ascii="Times New Roman" w:hAnsi="Times New Roman" w:cs="Times New Roman"/>
          <w:vertAlign w:val="subscript"/>
        </w:rPr>
        <w:t>3</w:t>
      </w:r>
      <w:r w:rsidRPr="00F8194B">
        <w:rPr>
          <w:rFonts w:ascii="Times New Roman" w:hAnsi="Times New Roman" w:cs="Times New Roman"/>
        </w:rPr>
        <w:t xml:space="preserve">). </w:t>
      </w:r>
      <w:r w:rsidR="00740072" w:rsidRPr="00F8194B">
        <w:rPr>
          <w:rFonts w:ascii="Times New Roman" w:hAnsi="Times New Roman" w:cs="Times New Roman"/>
        </w:rPr>
        <w:t xml:space="preserve">Besides simplicity </w:t>
      </w:r>
      <w:r w:rsidR="00735771" w:rsidRPr="00F8194B">
        <w:rPr>
          <w:rFonts w:ascii="Times New Roman" w:hAnsi="Times New Roman" w:cs="Times New Roman"/>
        </w:rPr>
        <w:t>and adequacy of static redundancy</w:t>
      </w:r>
      <w:r w:rsidR="0055073A" w:rsidRPr="00F8194B">
        <w:rPr>
          <w:rFonts w:ascii="Times New Roman" w:hAnsi="Times New Roman" w:cs="Times New Roman"/>
        </w:rPr>
        <w:t>,</w:t>
      </w:r>
      <w:r w:rsidR="00735771" w:rsidRPr="00F8194B">
        <w:rPr>
          <w:rFonts w:ascii="Times New Roman" w:hAnsi="Times New Roman" w:cs="Times New Roman"/>
        </w:rPr>
        <w:t xml:space="preserve"> </w:t>
      </w:r>
      <w:r w:rsidR="00740072" w:rsidRPr="00F8194B">
        <w:rPr>
          <w:rFonts w:ascii="Times New Roman" w:hAnsi="Times New Roman" w:cs="Times New Roman"/>
        </w:rPr>
        <w:t>t</w:t>
      </w:r>
      <w:r w:rsidRPr="00F8194B">
        <w:rPr>
          <w:rFonts w:ascii="Times New Roman" w:hAnsi="Times New Roman" w:cs="Times New Roman"/>
        </w:rPr>
        <w:t>h</w:t>
      </w:r>
      <w:r w:rsidR="00D17407" w:rsidRPr="00F8194B">
        <w:rPr>
          <w:rFonts w:ascii="Times New Roman" w:hAnsi="Times New Roman" w:cs="Times New Roman"/>
        </w:rPr>
        <w:t>is</w:t>
      </w:r>
      <w:r w:rsidRPr="00F8194B">
        <w:rPr>
          <w:rFonts w:ascii="Times New Roman" w:hAnsi="Times New Roman" w:cs="Times New Roman"/>
        </w:rPr>
        <w:t xml:space="preserve"> topology is selected</w:t>
      </w:r>
      <w:r w:rsidR="00740072" w:rsidRPr="00F8194B">
        <w:rPr>
          <w:rFonts w:ascii="Times New Roman" w:hAnsi="Times New Roman" w:cs="Times New Roman"/>
        </w:rPr>
        <w:t xml:space="preserve"> due to two associated facts which have been </w:t>
      </w:r>
      <w:r w:rsidR="00DE2D82" w:rsidRPr="00F8194B">
        <w:rPr>
          <w:rFonts w:ascii="Times New Roman" w:hAnsi="Times New Roman" w:cs="Times New Roman"/>
        </w:rPr>
        <w:t>presented as well-known</w:t>
      </w:r>
      <w:r w:rsidR="0034311A" w:rsidRPr="00F8194B">
        <w:rPr>
          <w:rFonts w:ascii="Times New Roman" w:hAnsi="Times New Roman" w:cs="Times New Roman"/>
        </w:rPr>
        <w:t xml:space="preserve"> mathematical</w:t>
      </w:r>
      <w:r w:rsidR="00740072" w:rsidRPr="00F8194B">
        <w:rPr>
          <w:rFonts w:ascii="Times New Roman" w:hAnsi="Times New Roman" w:cs="Times New Roman"/>
        </w:rPr>
        <w:t xml:space="preserve"> theorems </w:t>
      </w:r>
      <w:r w:rsidR="00BE3D4E" w:rsidRPr="00F8194B">
        <w:rPr>
          <w:rFonts w:ascii="Times New Roman" w:hAnsi="Times New Roman" w:cs="Times New Roman"/>
        </w:rPr>
        <w:t>in this work</w:t>
      </w:r>
      <w:r w:rsidR="00740072" w:rsidRPr="00F8194B">
        <w:rPr>
          <w:rFonts w:ascii="Times New Roman" w:hAnsi="Times New Roman" w:cs="Times New Roman"/>
        </w:rPr>
        <w:t xml:space="preserve">. </w:t>
      </w:r>
      <w:r w:rsidR="004A4499" w:rsidRPr="00F8194B">
        <w:rPr>
          <w:rFonts w:ascii="Times New Roman" w:hAnsi="Times New Roman" w:cs="Times New Roman"/>
        </w:rPr>
        <w:t>In section 2 the lattice system under consideration has been</w:t>
      </w:r>
      <w:r w:rsidR="007622E7" w:rsidRPr="00F8194B">
        <w:rPr>
          <w:rFonts w:ascii="Times New Roman" w:hAnsi="Times New Roman" w:cs="Times New Roman"/>
        </w:rPr>
        <w:t xml:space="preserve"> mathematically</w:t>
      </w:r>
      <w:r w:rsidR="004A4499" w:rsidRPr="00F8194B">
        <w:rPr>
          <w:rFonts w:ascii="Times New Roman" w:hAnsi="Times New Roman" w:cs="Times New Roman"/>
        </w:rPr>
        <w:t xml:space="preserve"> defined</w:t>
      </w:r>
      <w:r w:rsidR="00DE2D82" w:rsidRPr="00F8194B">
        <w:rPr>
          <w:rFonts w:ascii="Times New Roman" w:hAnsi="Times New Roman" w:cs="Times New Roman"/>
        </w:rPr>
        <w:t xml:space="preserve"> using the terminology of graph theory, a lingo suitable for the task</w:t>
      </w:r>
      <w:r w:rsidR="004A4499" w:rsidRPr="00F8194B">
        <w:rPr>
          <w:rFonts w:ascii="Times New Roman" w:hAnsi="Times New Roman" w:cs="Times New Roman"/>
        </w:rPr>
        <w:t xml:space="preserve">. </w:t>
      </w:r>
      <w:r w:rsidR="007A512D" w:rsidRPr="00F8194B">
        <w:rPr>
          <w:rFonts w:ascii="Times New Roman" w:hAnsi="Times New Roman" w:cs="Times New Roman"/>
        </w:rPr>
        <w:t>This allows</w:t>
      </w:r>
      <w:r w:rsidRPr="00F8194B">
        <w:rPr>
          <w:rFonts w:ascii="Times New Roman" w:hAnsi="Times New Roman" w:cs="Times New Roman"/>
        </w:rPr>
        <w:t xml:space="preserve"> the</w:t>
      </w:r>
      <w:r w:rsidR="0034311A" w:rsidRPr="00F8194B">
        <w:rPr>
          <w:rFonts w:ascii="Times New Roman" w:hAnsi="Times New Roman" w:cs="Times New Roman"/>
        </w:rPr>
        <w:t xml:space="preserve"> representation of the</w:t>
      </w:r>
      <w:r w:rsidR="00BE3D4E" w:rsidRPr="00F8194B">
        <w:rPr>
          <w:rFonts w:ascii="Times New Roman" w:hAnsi="Times New Roman" w:cs="Times New Roman"/>
        </w:rPr>
        <w:t xml:space="preserve"> </w:t>
      </w:r>
      <w:r w:rsidRPr="00F8194B">
        <w:rPr>
          <w:rFonts w:ascii="Times New Roman" w:hAnsi="Times New Roman" w:cs="Times New Roman"/>
        </w:rPr>
        <w:t xml:space="preserve">anisotropic 2D acoustic metamaterial as an infinite </w:t>
      </w:r>
      <w:r w:rsidR="00676F36" w:rsidRPr="00F8194B">
        <w:rPr>
          <w:rFonts w:ascii="Times New Roman" w:hAnsi="Times New Roman" w:cs="Times New Roman"/>
        </w:rPr>
        <w:t>medium</w:t>
      </w:r>
      <w:r w:rsidRPr="00F8194B">
        <w:rPr>
          <w:rFonts w:ascii="Times New Roman" w:hAnsi="Times New Roman" w:cs="Times New Roman"/>
        </w:rPr>
        <w:t xml:space="preserve"> </w:t>
      </w:r>
      <w:r w:rsidR="00676F36" w:rsidRPr="00F8194B">
        <w:rPr>
          <w:rFonts w:ascii="Times New Roman" w:hAnsi="Times New Roman" w:cs="Times New Roman"/>
        </w:rPr>
        <w:t>consisting of</w:t>
      </w:r>
      <w:r w:rsidRPr="00F8194B">
        <w:rPr>
          <w:rFonts w:ascii="Times New Roman" w:hAnsi="Times New Roman" w:cs="Times New Roman"/>
        </w:rPr>
        <w:t xml:space="preserve"> lumped masses and discrete stiffness elements</w:t>
      </w:r>
      <w:r w:rsidR="007A512D" w:rsidRPr="00F8194B">
        <w:rPr>
          <w:rFonts w:ascii="Times New Roman" w:hAnsi="Times New Roman" w:cs="Times New Roman"/>
        </w:rPr>
        <w:t>. The internal springs have</w:t>
      </w:r>
      <w:r w:rsidRPr="00F8194B">
        <w:rPr>
          <w:rFonts w:ascii="Times New Roman" w:hAnsi="Times New Roman" w:cs="Times New Roman"/>
        </w:rPr>
        <w:t xml:space="preserve"> </w:t>
      </w:r>
      <w:r w:rsidR="007A512D" w:rsidRPr="00F8194B">
        <w:rPr>
          <w:rFonts w:ascii="Times New Roman" w:hAnsi="Times New Roman" w:cs="Times New Roman"/>
        </w:rPr>
        <w:t xml:space="preserve">a particular orientation thus </w:t>
      </w:r>
      <w:r w:rsidRPr="00F8194B">
        <w:rPr>
          <w:rFonts w:ascii="Times New Roman" w:hAnsi="Times New Roman" w:cs="Times New Roman"/>
        </w:rPr>
        <w:t>different directional characteristics</w:t>
      </w:r>
      <w:r w:rsidR="00BE3D4E" w:rsidRPr="00F8194B">
        <w:rPr>
          <w:rFonts w:ascii="Times New Roman" w:hAnsi="Times New Roman" w:cs="Times New Roman"/>
        </w:rPr>
        <w:t xml:space="preserve"> (source of anisotropy</w:t>
      </w:r>
      <w:r w:rsidRPr="00F8194B">
        <w:rPr>
          <w:rFonts w:ascii="Times New Roman" w:hAnsi="Times New Roman" w:cs="Times New Roman"/>
        </w:rPr>
        <w:t>)</w:t>
      </w:r>
      <w:r w:rsidR="00676F36" w:rsidRPr="00F8194B">
        <w:rPr>
          <w:rFonts w:ascii="Times New Roman" w:hAnsi="Times New Roman" w:cs="Times New Roman"/>
        </w:rPr>
        <w:t xml:space="preserve">. </w:t>
      </w:r>
      <w:r w:rsidR="007444C1" w:rsidRPr="00F8194B">
        <w:rPr>
          <w:rFonts w:ascii="Times New Roman" w:hAnsi="Times New Roman" w:cs="Times New Roman"/>
        </w:rPr>
        <w:t>Equations of motion for the</w:t>
      </w:r>
      <w:r w:rsidR="00F022DA" w:rsidRPr="00F8194B">
        <w:rPr>
          <w:rFonts w:ascii="Times New Roman" w:hAnsi="Times New Roman" w:cs="Times New Roman"/>
        </w:rPr>
        <w:t xml:space="preserve"> generic</w:t>
      </w:r>
      <w:r w:rsidR="007444C1" w:rsidRPr="00F8194B">
        <w:rPr>
          <w:rFonts w:ascii="Times New Roman" w:hAnsi="Times New Roman" w:cs="Times New Roman"/>
        </w:rPr>
        <w:t xml:space="preserve"> </w:t>
      </w:r>
      <w:r w:rsidR="00676F36" w:rsidRPr="00F8194B">
        <w:rPr>
          <w:rFonts w:ascii="Times New Roman" w:hAnsi="Times New Roman" w:cs="Times New Roman"/>
        </w:rPr>
        <w:t xml:space="preserve">single </w:t>
      </w:r>
      <w:r w:rsidR="00F022DA" w:rsidRPr="00F8194B">
        <w:rPr>
          <w:rFonts w:ascii="Times New Roman" w:hAnsi="Times New Roman" w:cs="Times New Roman"/>
        </w:rPr>
        <w:t>node in the phononic metamaterial</w:t>
      </w:r>
      <w:r w:rsidR="007444C1" w:rsidRPr="00F8194B">
        <w:rPr>
          <w:rFonts w:ascii="Times New Roman" w:hAnsi="Times New Roman" w:cs="Times New Roman"/>
        </w:rPr>
        <w:t xml:space="preserve"> have been derived in section</w:t>
      </w:r>
      <w:r w:rsidR="004A4499" w:rsidRPr="00F8194B">
        <w:rPr>
          <w:rFonts w:ascii="Times New Roman" w:hAnsi="Times New Roman" w:cs="Times New Roman"/>
        </w:rPr>
        <w:t xml:space="preserve"> </w:t>
      </w:r>
      <w:r w:rsidR="008B22AD" w:rsidRPr="00F8194B">
        <w:rPr>
          <w:rFonts w:ascii="Times New Roman" w:hAnsi="Times New Roman" w:cs="Times New Roman"/>
        </w:rPr>
        <w:t>3</w:t>
      </w:r>
      <w:r w:rsidR="007444C1" w:rsidRPr="00F8194B">
        <w:rPr>
          <w:rFonts w:ascii="Times New Roman" w:hAnsi="Times New Roman" w:cs="Times New Roman"/>
        </w:rPr>
        <w:t xml:space="preserve">. </w:t>
      </w:r>
      <w:r w:rsidRPr="00F8194B">
        <w:rPr>
          <w:rFonts w:ascii="Times New Roman" w:hAnsi="Times New Roman" w:cs="Times New Roman"/>
        </w:rPr>
        <w:t xml:space="preserve">Floquet-Bloch’s principle is applied </w:t>
      </w:r>
      <w:r w:rsidR="008B22AD" w:rsidRPr="00F8194B">
        <w:rPr>
          <w:rFonts w:ascii="Times New Roman" w:hAnsi="Times New Roman" w:cs="Times New Roman"/>
        </w:rPr>
        <w:t xml:space="preserve">and the eigenvalue problem has been derived </w:t>
      </w:r>
      <w:r w:rsidRPr="00F8194B">
        <w:rPr>
          <w:rFonts w:ascii="Times New Roman" w:hAnsi="Times New Roman" w:cs="Times New Roman"/>
        </w:rPr>
        <w:t xml:space="preserve">to study the </w:t>
      </w:r>
      <w:r w:rsidR="00676F36" w:rsidRPr="00F8194B">
        <w:rPr>
          <w:rFonts w:ascii="Times New Roman" w:hAnsi="Times New Roman" w:cs="Times New Roman"/>
        </w:rPr>
        <w:t>frequency surfaces</w:t>
      </w:r>
      <w:r w:rsidRPr="00F8194B">
        <w:rPr>
          <w:rFonts w:ascii="Times New Roman" w:hAnsi="Times New Roman" w:cs="Times New Roman"/>
        </w:rPr>
        <w:t xml:space="preserve"> of the 2D lattice</w:t>
      </w:r>
      <w:r w:rsidR="008B22AD" w:rsidRPr="00F8194B">
        <w:rPr>
          <w:rFonts w:ascii="Times New Roman" w:hAnsi="Times New Roman" w:cs="Times New Roman"/>
        </w:rPr>
        <w:t>.</w:t>
      </w:r>
      <w:r w:rsidR="005A0733" w:rsidRPr="00F8194B">
        <w:rPr>
          <w:rFonts w:ascii="Times New Roman" w:hAnsi="Times New Roman" w:cs="Times New Roman"/>
        </w:rPr>
        <w:t xml:space="preserve"> </w:t>
      </w:r>
      <w:r w:rsidR="00DF0B78" w:rsidRPr="00F8194B">
        <w:rPr>
          <w:rFonts w:ascii="Times New Roman" w:hAnsi="Times New Roman" w:cs="Times New Roman"/>
        </w:rPr>
        <w:t>In section 4 t</w:t>
      </w:r>
      <w:r w:rsidR="005A0733" w:rsidRPr="00F8194B">
        <w:rPr>
          <w:rFonts w:ascii="Times New Roman" w:hAnsi="Times New Roman" w:cs="Times New Roman"/>
        </w:rPr>
        <w:t xml:space="preserve">hree </w:t>
      </w:r>
      <w:r w:rsidR="0034311A" w:rsidRPr="00F8194B">
        <w:rPr>
          <w:rFonts w:ascii="Times New Roman" w:hAnsi="Times New Roman" w:cs="Times New Roman"/>
        </w:rPr>
        <w:t xml:space="preserve">primary </w:t>
      </w:r>
      <w:r w:rsidR="005A0733" w:rsidRPr="00F8194B">
        <w:rPr>
          <w:rFonts w:ascii="Times New Roman" w:hAnsi="Times New Roman" w:cs="Times New Roman"/>
        </w:rPr>
        <w:t xml:space="preserve">cases </w:t>
      </w:r>
      <w:r w:rsidR="0034311A" w:rsidRPr="00F8194B">
        <w:rPr>
          <w:rFonts w:ascii="Times New Roman" w:hAnsi="Times New Roman" w:cs="Times New Roman"/>
        </w:rPr>
        <w:t xml:space="preserve">and one asymptotic case </w:t>
      </w:r>
      <w:r w:rsidR="005A0733" w:rsidRPr="00F8194B">
        <w:rPr>
          <w:rFonts w:ascii="Times New Roman" w:hAnsi="Times New Roman" w:cs="Times New Roman"/>
        </w:rPr>
        <w:t>have been considered</w:t>
      </w:r>
      <w:r w:rsidRPr="00F8194B">
        <w:rPr>
          <w:rFonts w:ascii="Times New Roman" w:hAnsi="Times New Roman" w:cs="Times New Roman"/>
        </w:rPr>
        <w:t>.</w:t>
      </w:r>
      <w:r w:rsidR="007444C1" w:rsidRPr="00F8194B">
        <w:rPr>
          <w:rFonts w:ascii="Times New Roman" w:hAnsi="Times New Roman" w:cs="Times New Roman"/>
        </w:rPr>
        <w:t xml:space="preserve"> </w:t>
      </w:r>
      <w:r w:rsidRPr="00F8194B">
        <w:rPr>
          <w:rFonts w:ascii="Times New Roman" w:hAnsi="Times New Roman" w:cs="Times New Roman"/>
        </w:rPr>
        <w:t xml:space="preserve">As the wave vector is assumed to be attenuation-free, the position of the </w:t>
      </w:r>
      <w:r w:rsidR="00F022DA" w:rsidRPr="00F8194B">
        <w:rPr>
          <w:rFonts w:ascii="Times New Roman" w:hAnsi="Times New Roman" w:cs="Times New Roman"/>
        </w:rPr>
        <w:t>node</w:t>
      </w:r>
      <w:r w:rsidRPr="00F8194B">
        <w:rPr>
          <w:rFonts w:ascii="Times New Roman" w:hAnsi="Times New Roman" w:cs="Times New Roman"/>
        </w:rPr>
        <w:t xml:space="preserve"> is </w:t>
      </w:r>
      <w:r w:rsidR="00806887" w:rsidRPr="00F8194B">
        <w:rPr>
          <w:rFonts w:ascii="Times New Roman" w:hAnsi="Times New Roman" w:cs="Times New Roman"/>
        </w:rPr>
        <w:t>immaterial</w:t>
      </w:r>
      <w:r w:rsidRPr="00F8194B">
        <w:rPr>
          <w:rFonts w:ascii="Times New Roman" w:hAnsi="Times New Roman" w:cs="Times New Roman"/>
        </w:rPr>
        <w:t xml:space="preserve"> </w:t>
      </w:r>
      <w:r w:rsidR="00806887" w:rsidRPr="00F8194B">
        <w:rPr>
          <w:rFonts w:ascii="Times New Roman" w:hAnsi="Times New Roman" w:cs="Times New Roman"/>
        </w:rPr>
        <w:t xml:space="preserve">and </w:t>
      </w:r>
      <w:r w:rsidRPr="00F8194B">
        <w:rPr>
          <w:rFonts w:ascii="Times New Roman" w:hAnsi="Times New Roman" w:cs="Times New Roman"/>
        </w:rPr>
        <w:t xml:space="preserve">the change in the complex wave amplitude across </w:t>
      </w:r>
      <w:r w:rsidR="005A0733" w:rsidRPr="00F8194B">
        <w:rPr>
          <w:rFonts w:ascii="Times New Roman" w:hAnsi="Times New Roman" w:cs="Times New Roman"/>
        </w:rPr>
        <w:t>a</w:t>
      </w:r>
      <w:r w:rsidRPr="00F8194B">
        <w:rPr>
          <w:rFonts w:ascii="Times New Roman" w:hAnsi="Times New Roman" w:cs="Times New Roman"/>
        </w:rPr>
        <w:t xml:space="preserve"> unit cell</w:t>
      </w:r>
      <w:r w:rsidR="00806887" w:rsidRPr="00F8194B">
        <w:rPr>
          <w:rFonts w:ascii="Times New Roman" w:hAnsi="Times New Roman" w:cs="Times New Roman"/>
        </w:rPr>
        <w:t xml:space="preserve"> is u</w:t>
      </w:r>
      <w:r w:rsidR="008B22AD" w:rsidRPr="00F8194B">
        <w:rPr>
          <w:rFonts w:ascii="Times New Roman" w:hAnsi="Times New Roman" w:cs="Times New Roman"/>
        </w:rPr>
        <w:t>niform</w:t>
      </w:r>
      <w:r w:rsidR="00806887" w:rsidRPr="00F8194B">
        <w:rPr>
          <w:rFonts w:ascii="Times New Roman" w:hAnsi="Times New Roman" w:cs="Times New Roman"/>
        </w:rPr>
        <w:t xml:space="preserve"> throughout the domain</w:t>
      </w:r>
      <w:r w:rsidRPr="00F8194B">
        <w:rPr>
          <w:rFonts w:ascii="Times New Roman" w:hAnsi="Times New Roman" w:cs="Times New Roman"/>
        </w:rPr>
        <w:t xml:space="preserve">. The results obtained show the existence and the extent of the phenomenon of frequency filtering in this class of structures. </w:t>
      </w:r>
      <w:r w:rsidR="00806887" w:rsidRPr="00F8194B">
        <w:rPr>
          <w:rFonts w:ascii="Times New Roman" w:hAnsi="Times New Roman" w:cs="Times New Roman"/>
        </w:rPr>
        <w:t xml:space="preserve">In some cases singularities have been encountered which have been </w:t>
      </w:r>
      <w:r w:rsidR="00DF0B78" w:rsidRPr="00F8194B">
        <w:rPr>
          <w:rFonts w:ascii="Times New Roman" w:hAnsi="Times New Roman" w:cs="Times New Roman"/>
        </w:rPr>
        <w:t xml:space="preserve">physically </w:t>
      </w:r>
      <w:r w:rsidR="00806887" w:rsidRPr="00F8194B">
        <w:rPr>
          <w:rFonts w:ascii="Times New Roman" w:hAnsi="Times New Roman" w:cs="Times New Roman"/>
        </w:rPr>
        <w:t xml:space="preserve">expounded using the morphology </w:t>
      </w:r>
      <w:r w:rsidR="00D53580" w:rsidRPr="00F8194B">
        <w:rPr>
          <w:rFonts w:ascii="Times New Roman" w:hAnsi="Times New Roman" w:cs="Times New Roman"/>
        </w:rPr>
        <w:t>of surfaces. Furthermore, for</w:t>
      </w:r>
      <w:r w:rsidRPr="00F8194B">
        <w:rPr>
          <w:rFonts w:ascii="Times New Roman" w:hAnsi="Times New Roman" w:cs="Times New Roman"/>
        </w:rPr>
        <w:t xml:space="preserve"> the sake of </w:t>
      </w:r>
      <w:r w:rsidR="00D53580" w:rsidRPr="00F8194B">
        <w:rPr>
          <w:rFonts w:ascii="Times New Roman" w:hAnsi="Times New Roman" w:cs="Times New Roman"/>
        </w:rPr>
        <w:t xml:space="preserve">the </w:t>
      </w:r>
      <w:r w:rsidRPr="00F8194B">
        <w:rPr>
          <w:rFonts w:ascii="Times New Roman" w:hAnsi="Times New Roman" w:cs="Times New Roman"/>
        </w:rPr>
        <w:t>present study non-dimensional parameters are extracted and utilised</w:t>
      </w:r>
      <w:r w:rsidR="004A4499" w:rsidRPr="00F8194B">
        <w:rPr>
          <w:rFonts w:ascii="Times New Roman" w:hAnsi="Times New Roman" w:cs="Times New Roman"/>
        </w:rPr>
        <w:t xml:space="preserve"> </w:t>
      </w:r>
      <w:r w:rsidRPr="00F8194B">
        <w:rPr>
          <w:rFonts w:ascii="Times New Roman" w:hAnsi="Times New Roman" w:cs="Times New Roman"/>
        </w:rPr>
        <w:t xml:space="preserve">and the </w:t>
      </w:r>
      <w:r w:rsidR="004A4499" w:rsidRPr="00F8194B">
        <w:rPr>
          <w:rFonts w:ascii="Times New Roman" w:hAnsi="Times New Roman" w:cs="Times New Roman"/>
        </w:rPr>
        <w:t xml:space="preserve">functional </w:t>
      </w:r>
      <w:r w:rsidRPr="00F8194B">
        <w:rPr>
          <w:rFonts w:ascii="Times New Roman" w:hAnsi="Times New Roman" w:cs="Times New Roman"/>
        </w:rPr>
        <w:t xml:space="preserve">dependence of band structure on </w:t>
      </w:r>
      <w:r w:rsidR="0034311A" w:rsidRPr="00F8194B">
        <w:rPr>
          <w:rFonts w:ascii="Times New Roman" w:hAnsi="Times New Roman" w:cs="Times New Roman"/>
        </w:rPr>
        <w:t>dimensionless</w:t>
      </w:r>
      <w:r w:rsidRPr="00F8194B">
        <w:rPr>
          <w:rFonts w:ascii="Times New Roman" w:hAnsi="Times New Roman" w:cs="Times New Roman"/>
        </w:rPr>
        <w:t xml:space="preserve"> parameters observed is discussed. </w:t>
      </w:r>
      <w:r w:rsidR="00D53580" w:rsidRPr="00F8194B">
        <w:rPr>
          <w:rFonts w:ascii="Times New Roman" w:hAnsi="Times New Roman" w:cs="Times New Roman"/>
        </w:rPr>
        <w:t xml:space="preserve">Thresholds on certain parameters are also set which have a particular physical meaning. </w:t>
      </w:r>
      <w:r w:rsidR="004A4499" w:rsidRPr="00F8194B">
        <w:rPr>
          <w:rFonts w:ascii="Times New Roman" w:hAnsi="Times New Roman" w:cs="Times New Roman"/>
        </w:rPr>
        <w:t>The study i</w:t>
      </w:r>
      <w:r w:rsidR="00D53580" w:rsidRPr="00F8194B">
        <w:rPr>
          <w:rFonts w:ascii="Times New Roman" w:hAnsi="Times New Roman" w:cs="Times New Roman"/>
        </w:rPr>
        <w:t>s</w:t>
      </w:r>
      <w:r w:rsidR="004A4499" w:rsidRPr="00F8194B">
        <w:rPr>
          <w:rFonts w:ascii="Times New Roman" w:hAnsi="Times New Roman" w:cs="Times New Roman"/>
        </w:rPr>
        <w:t xml:space="preserve"> concluded in section </w:t>
      </w:r>
      <w:r w:rsidR="00DF0B78" w:rsidRPr="00F8194B">
        <w:rPr>
          <w:rFonts w:ascii="Times New Roman" w:hAnsi="Times New Roman" w:cs="Times New Roman"/>
        </w:rPr>
        <w:t>5</w:t>
      </w:r>
      <w:r w:rsidR="004A4499" w:rsidRPr="00F8194B">
        <w:rPr>
          <w:rFonts w:ascii="Times New Roman" w:hAnsi="Times New Roman" w:cs="Times New Roman"/>
        </w:rPr>
        <w:t>.</w:t>
      </w:r>
    </w:p>
    <w:p w:rsidR="002959A6" w:rsidRPr="00F8194B" w:rsidRDefault="002959A6" w:rsidP="00891E07">
      <w:pPr>
        <w:spacing w:after="100" w:afterAutospacing="1" w:line="240" w:lineRule="auto"/>
        <w:rPr>
          <w:rFonts w:ascii="Times New Roman" w:hAnsi="Times New Roman" w:cs="Times New Roman"/>
          <w:sz w:val="24"/>
          <w:szCs w:val="24"/>
        </w:rPr>
      </w:pPr>
    </w:p>
    <w:p w:rsidR="00756DA6" w:rsidRPr="00F8194B" w:rsidRDefault="003B3A14" w:rsidP="00756DA6">
      <w:pPr>
        <w:pStyle w:val="ListParagraph"/>
        <w:numPr>
          <w:ilvl w:val="0"/>
          <w:numId w:val="2"/>
        </w:numPr>
        <w:spacing w:after="100" w:afterAutospacing="1" w:line="240" w:lineRule="auto"/>
        <w:rPr>
          <w:rFonts w:ascii="Times New Roman" w:hAnsi="Times New Roman" w:cs="Times New Roman"/>
          <w:b/>
          <w:sz w:val="24"/>
          <w:szCs w:val="24"/>
        </w:rPr>
      </w:pPr>
      <w:r w:rsidRPr="00F8194B">
        <w:rPr>
          <w:rFonts w:ascii="Times New Roman" w:hAnsi="Times New Roman" w:cs="Times New Roman"/>
          <w:b/>
          <w:sz w:val="24"/>
          <w:szCs w:val="24"/>
        </w:rPr>
        <w:t>The discrete parameter 2D metamaterial</w:t>
      </w:r>
    </w:p>
    <w:p w:rsidR="00384DCA" w:rsidRPr="00F8194B" w:rsidRDefault="006F04A3" w:rsidP="001060D3">
      <w:pPr>
        <w:spacing w:after="0" w:line="360" w:lineRule="auto"/>
        <w:jc w:val="both"/>
        <w:rPr>
          <w:rFonts w:ascii="Times New Roman" w:hAnsi="Times New Roman" w:cs="Times New Roman"/>
        </w:rPr>
      </w:pPr>
      <w:r w:rsidRPr="00F8194B">
        <w:rPr>
          <w:rFonts w:ascii="Times New Roman" w:eastAsiaTheme="minorEastAsia" w:hAnsi="Times New Roman" w:cs="Times New Roman"/>
        </w:rPr>
        <w:t>The building block of the metamaterials considered is the complete graph on n</w:t>
      </w:r>
      <w:r w:rsidR="00082E79" w:rsidRPr="00F8194B">
        <w:rPr>
          <w:rFonts w:ascii="Times New Roman" w:eastAsiaTheme="minorEastAsia" w:hAnsi="Times New Roman" w:cs="Times New Roman"/>
        </w:rPr>
        <w:t>=3</w:t>
      </w:r>
      <w:r w:rsidRPr="00F8194B">
        <w:rPr>
          <w:rFonts w:ascii="Times New Roman" w:eastAsiaTheme="minorEastAsia" w:hAnsi="Times New Roman" w:cs="Times New Roman"/>
        </w:rPr>
        <w:t xml:space="preserve"> vertices (K</w:t>
      </w:r>
      <w:r w:rsidRPr="00F8194B">
        <w:rPr>
          <w:rFonts w:ascii="Times New Roman" w:eastAsiaTheme="minorEastAsia" w:hAnsi="Times New Roman" w:cs="Times New Roman"/>
          <w:vertAlign w:val="subscript"/>
        </w:rPr>
        <w:t>3</w:t>
      </w:r>
      <w:r w:rsidRPr="00F8194B">
        <w:rPr>
          <w:rFonts w:ascii="Times New Roman" w:eastAsiaTheme="minorEastAsia" w:hAnsi="Times New Roman" w:cs="Times New Roman"/>
        </w:rPr>
        <w:t>) t</w:t>
      </w:r>
      <w:r w:rsidR="004B5EE6" w:rsidRPr="00F8194B">
        <w:rPr>
          <w:rFonts w:ascii="Times New Roman" w:eastAsiaTheme="minorEastAsia" w:hAnsi="Times New Roman" w:cs="Times New Roman"/>
        </w:rPr>
        <w:t xml:space="preserve">he schematic of </w:t>
      </w:r>
      <w:r w:rsidRPr="00F8194B">
        <w:rPr>
          <w:rFonts w:ascii="Times New Roman" w:eastAsiaTheme="minorEastAsia" w:hAnsi="Times New Roman" w:cs="Times New Roman"/>
        </w:rPr>
        <w:t>which</w:t>
      </w:r>
      <w:r w:rsidR="004B5EE6" w:rsidRPr="00F8194B">
        <w:rPr>
          <w:rFonts w:ascii="Times New Roman" w:eastAsiaTheme="minorEastAsia" w:hAnsi="Times New Roman" w:cs="Times New Roman"/>
        </w:rPr>
        <w:t xml:space="preserve"> is shown in </w:t>
      </w:r>
      <w:r w:rsidR="00353500" w:rsidRPr="00F8194B">
        <w:rPr>
          <w:rFonts w:ascii="Times New Roman" w:eastAsiaTheme="minorEastAsia" w:hAnsi="Times New Roman" w:cs="Times New Roman"/>
        </w:rPr>
        <w:t>Fig.1(</w:t>
      </w:r>
      <w:r w:rsidR="008A7FC3" w:rsidRPr="00F8194B">
        <w:rPr>
          <w:rFonts w:ascii="Times New Roman" w:eastAsiaTheme="minorEastAsia" w:hAnsi="Times New Roman" w:cs="Times New Roman"/>
        </w:rPr>
        <w:t>a</w:t>
      </w:r>
      <w:r w:rsidR="00353500" w:rsidRPr="00F8194B">
        <w:rPr>
          <w:rFonts w:ascii="Times New Roman" w:eastAsiaTheme="minorEastAsia" w:hAnsi="Times New Roman" w:cs="Times New Roman"/>
        </w:rPr>
        <w:t>)</w:t>
      </w:r>
      <w:r w:rsidR="004B5EE6" w:rsidRPr="00F8194B">
        <w:rPr>
          <w:rFonts w:ascii="Times New Roman" w:eastAsiaTheme="minorEastAsia" w:hAnsi="Times New Roman" w:cs="Times New Roman"/>
        </w:rPr>
        <w:t xml:space="preserve">. </w:t>
      </w:r>
      <w:r w:rsidR="00112A5A" w:rsidRPr="00F8194B">
        <w:rPr>
          <w:rFonts w:ascii="Times New Roman" w:hAnsi="Times New Roman" w:cs="Times New Roman"/>
        </w:rPr>
        <w:t>The</w:t>
      </w:r>
      <w:r w:rsidR="00AE3CAA" w:rsidRPr="00F8194B">
        <w:rPr>
          <w:rFonts w:ascii="Times New Roman" w:hAnsi="Times New Roman" w:cs="Times New Roman"/>
        </w:rPr>
        <w:t xml:space="preserve"> schematic of the discrete parameter 2D infinite lattice</w:t>
      </w:r>
      <w:r w:rsidR="00943749" w:rsidRPr="00F8194B">
        <w:rPr>
          <w:rFonts w:ascii="Times New Roman" w:hAnsi="Times New Roman" w:cs="Times New Roman"/>
        </w:rPr>
        <w:t xml:space="preserve"> made of K</w:t>
      </w:r>
      <w:r w:rsidR="00943749" w:rsidRPr="00F8194B">
        <w:rPr>
          <w:rFonts w:ascii="Times New Roman" w:hAnsi="Times New Roman" w:cs="Times New Roman"/>
          <w:vertAlign w:val="subscript"/>
        </w:rPr>
        <w:t>3</w:t>
      </w:r>
      <w:r w:rsidR="00943749" w:rsidRPr="00F8194B">
        <w:rPr>
          <w:rFonts w:ascii="Times New Roman" w:hAnsi="Times New Roman" w:cs="Times New Roman"/>
        </w:rPr>
        <w:t xml:space="preserve"> units and</w:t>
      </w:r>
      <w:r w:rsidR="00AE3CAA" w:rsidRPr="00F8194B">
        <w:rPr>
          <w:rFonts w:ascii="Times New Roman" w:hAnsi="Times New Roman" w:cs="Times New Roman"/>
        </w:rPr>
        <w:t xml:space="preserve"> </w:t>
      </w:r>
      <w:r w:rsidR="001338B7" w:rsidRPr="00F8194B">
        <w:rPr>
          <w:rFonts w:ascii="Times New Roman" w:hAnsi="Times New Roman" w:cs="Times New Roman"/>
        </w:rPr>
        <w:t xml:space="preserve">consisting of </w:t>
      </w:r>
      <w:r w:rsidR="00AE3CAA" w:rsidRPr="00F8194B">
        <w:rPr>
          <w:rFonts w:ascii="Times New Roman" w:hAnsi="Times New Roman" w:cs="Times New Roman"/>
        </w:rPr>
        <w:t xml:space="preserve">locally resonant </w:t>
      </w:r>
      <w:r w:rsidR="00F022DA" w:rsidRPr="00F8194B">
        <w:rPr>
          <w:rFonts w:ascii="Times New Roman" w:hAnsi="Times New Roman" w:cs="Times New Roman"/>
        </w:rPr>
        <w:t>node</w:t>
      </w:r>
      <w:r w:rsidR="00AE3CAA" w:rsidRPr="00F8194B">
        <w:rPr>
          <w:rFonts w:ascii="Times New Roman" w:hAnsi="Times New Roman" w:cs="Times New Roman"/>
        </w:rPr>
        <w:t>s is depicted in Fig.</w:t>
      </w:r>
      <w:r w:rsidR="00943749" w:rsidRPr="00F8194B">
        <w:rPr>
          <w:rFonts w:ascii="Times New Roman" w:hAnsi="Times New Roman" w:cs="Times New Roman"/>
        </w:rPr>
        <w:t>1</w:t>
      </w:r>
      <w:r w:rsidR="00A21AA5" w:rsidRPr="00F8194B">
        <w:rPr>
          <w:rFonts w:ascii="Times New Roman" w:hAnsi="Times New Roman" w:cs="Times New Roman"/>
        </w:rPr>
        <w:t xml:space="preserve"> </w:t>
      </w:r>
      <w:r w:rsidR="00353500" w:rsidRPr="00F8194B">
        <w:rPr>
          <w:rFonts w:ascii="Times New Roman" w:hAnsi="Times New Roman" w:cs="Times New Roman"/>
        </w:rPr>
        <w:t>(</w:t>
      </w:r>
      <w:r w:rsidR="00943749" w:rsidRPr="00F8194B">
        <w:rPr>
          <w:rFonts w:ascii="Times New Roman" w:hAnsi="Times New Roman" w:cs="Times New Roman"/>
        </w:rPr>
        <w:t>b</w:t>
      </w:r>
      <w:r w:rsidR="00353500" w:rsidRPr="00F8194B">
        <w:rPr>
          <w:rFonts w:ascii="Times New Roman" w:hAnsi="Times New Roman" w:cs="Times New Roman"/>
        </w:rPr>
        <w:t>)</w:t>
      </w:r>
      <w:r w:rsidR="000507C6" w:rsidRPr="00F8194B">
        <w:rPr>
          <w:rFonts w:ascii="Times New Roman" w:hAnsi="Times New Roman" w:cs="Times New Roman"/>
        </w:rPr>
        <w:t xml:space="preserve"> where the blue vertices consist of internal and external masses (see Fig 2</w:t>
      </w:r>
      <w:r w:rsidR="00A21AA5" w:rsidRPr="00F8194B">
        <w:rPr>
          <w:rFonts w:ascii="Times New Roman" w:hAnsi="Times New Roman" w:cs="Times New Roman"/>
        </w:rPr>
        <w:t>(</w:t>
      </w:r>
      <w:r w:rsidR="000507C6" w:rsidRPr="00F8194B">
        <w:rPr>
          <w:rFonts w:ascii="Times New Roman" w:hAnsi="Times New Roman" w:cs="Times New Roman"/>
        </w:rPr>
        <w:t>a</w:t>
      </w:r>
      <w:r w:rsidR="00A21AA5" w:rsidRPr="00F8194B">
        <w:rPr>
          <w:rFonts w:ascii="Times New Roman" w:hAnsi="Times New Roman" w:cs="Times New Roman"/>
        </w:rPr>
        <w:t>)</w:t>
      </w:r>
      <w:r w:rsidR="000507C6" w:rsidRPr="00F8194B">
        <w:rPr>
          <w:rFonts w:ascii="Times New Roman" w:hAnsi="Times New Roman" w:cs="Times New Roman"/>
        </w:rPr>
        <w:t>)</w:t>
      </w:r>
      <w:r w:rsidR="00AE3CAA" w:rsidRPr="00F8194B">
        <w:rPr>
          <w:rFonts w:ascii="Times New Roman" w:hAnsi="Times New Roman" w:cs="Times New Roman"/>
        </w:rPr>
        <w:t xml:space="preserve">.  </w:t>
      </w:r>
      <w:r w:rsidR="00353500" w:rsidRPr="00F8194B">
        <w:rPr>
          <w:rFonts w:ascii="Times New Roman" w:hAnsi="Times New Roman" w:cs="Times New Roman"/>
        </w:rPr>
        <w:t>Fig.</w:t>
      </w:r>
      <w:r w:rsidR="00943749" w:rsidRPr="00F8194B">
        <w:rPr>
          <w:rFonts w:ascii="Times New Roman" w:hAnsi="Times New Roman" w:cs="Times New Roman"/>
        </w:rPr>
        <w:t>1</w:t>
      </w:r>
      <w:r w:rsidR="00353500" w:rsidRPr="00F8194B">
        <w:rPr>
          <w:rFonts w:ascii="Times New Roman" w:hAnsi="Times New Roman" w:cs="Times New Roman"/>
        </w:rPr>
        <w:t>(</w:t>
      </w:r>
      <w:r w:rsidR="00943749" w:rsidRPr="00F8194B">
        <w:rPr>
          <w:rFonts w:ascii="Times New Roman" w:hAnsi="Times New Roman" w:cs="Times New Roman"/>
        </w:rPr>
        <w:t>c</w:t>
      </w:r>
      <w:r w:rsidR="00353500" w:rsidRPr="00F8194B">
        <w:rPr>
          <w:rFonts w:ascii="Times New Roman" w:hAnsi="Times New Roman" w:cs="Times New Roman"/>
        </w:rPr>
        <w:t>)</w:t>
      </w:r>
      <w:r w:rsidR="008F77DD" w:rsidRPr="00F8194B">
        <w:rPr>
          <w:rFonts w:ascii="Times New Roman" w:hAnsi="Times New Roman" w:cs="Times New Roman"/>
        </w:rPr>
        <w:t xml:space="preserve"> shows the unit cell along with lattice vectors. </w:t>
      </w:r>
      <w:r w:rsidRPr="00F8194B">
        <w:rPr>
          <w:rFonts w:ascii="Times New Roman" w:hAnsi="Times New Roman" w:cs="Times New Roman"/>
        </w:rPr>
        <w:t>As denoted in Fig. 1</w:t>
      </w:r>
      <w:r w:rsidR="00A21AA5" w:rsidRPr="00F8194B">
        <w:rPr>
          <w:rFonts w:ascii="Times New Roman" w:hAnsi="Times New Roman" w:cs="Times New Roman"/>
        </w:rPr>
        <w:t>(</w:t>
      </w:r>
      <w:r w:rsidRPr="00F8194B">
        <w:rPr>
          <w:rFonts w:ascii="Times New Roman" w:hAnsi="Times New Roman" w:cs="Times New Roman"/>
        </w:rPr>
        <w:t>b</w:t>
      </w:r>
      <w:r w:rsidR="00A21AA5" w:rsidRPr="00F8194B">
        <w:rPr>
          <w:rFonts w:ascii="Times New Roman" w:hAnsi="Times New Roman" w:cs="Times New Roman"/>
        </w:rPr>
        <w:t>)</w:t>
      </w:r>
      <w:r w:rsidRPr="00F8194B">
        <w:rPr>
          <w:rFonts w:ascii="Times New Roman" w:hAnsi="Times New Roman" w:cs="Times New Roman"/>
        </w:rPr>
        <w:t xml:space="preserve"> t</w:t>
      </w:r>
      <w:r w:rsidR="00643A2E" w:rsidRPr="00F8194B">
        <w:rPr>
          <w:rFonts w:ascii="Times New Roman" w:hAnsi="Times New Roman" w:cs="Times New Roman"/>
        </w:rPr>
        <w:t>he degree of each vertex in the infinite lattice is 6</w:t>
      </w:r>
      <w:r w:rsidR="008F77DD" w:rsidRPr="00F8194B">
        <w:rPr>
          <w:rFonts w:ascii="Times New Roman" w:hAnsi="Times New Roman" w:cs="Times New Roman"/>
        </w:rPr>
        <w:t>.</w:t>
      </w:r>
    </w:p>
    <w:p w:rsidR="000507C6" w:rsidRPr="00F8194B" w:rsidRDefault="000507C6" w:rsidP="001060D3">
      <w:pPr>
        <w:spacing w:after="0" w:line="360" w:lineRule="auto"/>
        <w:jc w:val="both"/>
        <w:rPr>
          <w:rFonts w:ascii="Times New Roman" w:eastAsiaTheme="minorEastAsia" w:hAnsi="Times New Roman" w:cs="Times New Roman"/>
        </w:rPr>
      </w:pPr>
    </w:p>
    <w:p w:rsidR="00943749" w:rsidRPr="00F8194B" w:rsidRDefault="00460D31" w:rsidP="00943749">
      <w:pPr>
        <w:spacing w:after="100" w:afterAutospacing="1" w:line="240" w:lineRule="auto"/>
        <w:jc w:val="center"/>
        <w:rPr>
          <w:rFonts w:ascii="Times New Roman" w:hAnsi="Times New Roman" w:cs="Times New Roman"/>
        </w:rPr>
      </w:pPr>
      <w:r w:rsidRPr="00F8194B">
        <w:object w:dxaOrig="1183" w:dyaOrig="1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73.5pt" o:ole="">
            <v:imagedata r:id="rId8" o:title=""/>
          </v:shape>
          <o:OLEObject Type="Embed" ProgID="Visio.Drawing.11" ShapeID="_x0000_i1025" DrawAspect="Content" ObjectID="_1564922078" r:id="rId9"/>
        </w:object>
      </w:r>
      <w:r w:rsidR="00943749" w:rsidRPr="00F8194B">
        <w:t xml:space="preserve">          </w:t>
      </w:r>
      <w:r w:rsidR="00B84904" w:rsidRPr="00F8194B">
        <w:object w:dxaOrig="3570" w:dyaOrig="3020">
          <v:shape id="_x0000_i1026" type="#_x0000_t75" style="width:178.5pt;height:150.5pt" o:ole="">
            <v:imagedata r:id="rId10" o:title=""/>
          </v:shape>
          <o:OLEObject Type="Embed" ProgID="Visio.Drawing.11" ShapeID="_x0000_i1026" DrawAspect="Content" ObjectID="_1564922079" r:id="rId11"/>
        </w:object>
      </w:r>
      <w:r w:rsidR="00943749" w:rsidRPr="00F8194B">
        <w:rPr>
          <w:rFonts w:ascii="Times New Roman" w:hAnsi="Times New Roman" w:cs="Times New Roman"/>
        </w:rPr>
        <w:t xml:space="preserve">       </w:t>
      </w:r>
      <w:r w:rsidR="00F72C37" w:rsidRPr="00F8194B">
        <w:rPr>
          <w:rFonts w:ascii="Times New Roman" w:hAnsi="Times New Roman" w:cs="Times New Roman"/>
        </w:rPr>
        <w:t xml:space="preserve">   </w:t>
      </w:r>
      <w:r w:rsidR="00943749" w:rsidRPr="00F8194B">
        <w:rPr>
          <w:rFonts w:ascii="Times New Roman" w:hAnsi="Times New Roman" w:cs="Times New Roman"/>
        </w:rPr>
        <w:t xml:space="preserve"> </w:t>
      </w:r>
      <w:r w:rsidR="00943749" w:rsidRPr="00F8194B">
        <w:object w:dxaOrig="2197" w:dyaOrig="2698">
          <v:shape id="_x0000_i1027" type="#_x0000_t75" style="width:111pt;height:137pt" o:ole="">
            <v:imagedata r:id="rId12" o:title=""/>
          </v:shape>
          <o:OLEObject Type="Embed" ProgID="Visio.Drawing.11" ShapeID="_x0000_i1027" DrawAspect="Content" ObjectID="_1564922080" r:id="rId13"/>
        </w:object>
      </w:r>
      <w:r w:rsidR="00943749" w:rsidRPr="00F8194B">
        <w:rPr>
          <w:rFonts w:ascii="Times New Roman" w:hAnsi="Times New Roman" w:cs="Times New Roman"/>
        </w:rPr>
        <w:t xml:space="preserve">           </w:t>
      </w:r>
    </w:p>
    <w:p w:rsidR="00943749" w:rsidRPr="00F8194B" w:rsidRDefault="00943749" w:rsidP="00943749">
      <w:pPr>
        <w:spacing w:after="100" w:afterAutospacing="1" w:line="240" w:lineRule="auto"/>
      </w:pPr>
      <w:r w:rsidRPr="00F8194B">
        <w:rPr>
          <w:rFonts w:ascii="Times New Roman" w:hAnsi="Times New Roman" w:cs="Times New Roman"/>
        </w:rPr>
        <w:t xml:space="preserve">       </w:t>
      </w:r>
      <w:r w:rsidR="00460D31" w:rsidRPr="00F8194B">
        <w:rPr>
          <w:rFonts w:ascii="Times New Roman" w:hAnsi="Times New Roman" w:cs="Times New Roman"/>
        </w:rPr>
        <w:t xml:space="preserve">         </w:t>
      </w:r>
      <w:r w:rsidRPr="00F8194B">
        <w:rPr>
          <w:rFonts w:ascii="Times New Roman" w:hAnsi="Times New Roman" w:cs="Times New Roman"/>
        </w:rPr>
        <w:t xml:space="preserve">  (a)          </w:t>
      </w:r>
      <w:r w:rsidR="00F72C37" w:rsidRPr="00F8194B">
        <w:rPr>
          <w:rFonts w:ascii="Times New Roman" w:hAnsi="Times New Roman" w:cs="Times New Roman"/>
        </w:rPr>
        <w:t xml:space="preserve">  </w:t>
      </w:r>
      <w:r w:rsidR="00460D31" w:rsidRPr="00F8194B">
        <w:rPr>
          <w:rFonts w:ascii="Times New Roman" w:hAnsi="Times New Roman" w:cs="Times New Roman"/>
        </w:rPr>
        <w:t xml:space="preserve">   </w:t>
      </w:r>
      <w:r w:rsidRPr="00F8194B">
        <w:rPr>
          <w:rFonts w:ascii="Times New Roman" w:hAnsi="Times New Roman" w:cs="Times New Roman"/>
        </w:rPr>
        <w:t xml:space="preserve">    </w:t>
      </w:r>
      <w:r w:rsidR="00F72C37" w:rsidRPr="00F8194B">
        <w:rPr>
          <w:rFonts w:ascii="Times New Roman" w:hAnsi="Times New Roman" w:cs="Times New Roman"/>
        </w:rPr>
        <w:t xml:space="preserve">   </w:t>
      </w:r>
      <w:r w:rsidRPr="00F8194B">
        <w:rPr>
          <w:rFonts w:ascii="Times New Roman" w:hAnsi="Times New Roman" w:cs="Times New Roman"/>
        </w:rPr>
        <w:t xml:space="preserve">                        </w:t>
      </w:r>
      <w:r w:rsidR="00F72C37" w:rsidRPr="00F8194B">
        <w:rPr>
          <w:rFonts w:ascii="Times New Roman" w:hAnsi="Times New Roman" w:cs="Times New Roman"/>
        </w:rPr>
        <w:t xml:space="preserve">       </w:t>
      </w:r>
      <w:r w:rsidR="00460D31" w:rsidRPr="00F8194B">
        <w:rPr>
          <w:rFonts w:ascii="Times New Roman" w:hAnsi="Times New Roman" w:cs="Times New Roman"/>
        </w:rPr>
        <w:t xml:space="preserve">   </w:t>
      </w:r>
      <w:r w:rsidRPr="00F8194B">
        <w:rPr>
          <w:rFonts w:ascii="Times New Roman" w:hAnsi="Times New Roman" w:cs="Times New Roman"/>
        </w:rPr>
        <w:t xml:space="preserve">    (b)</w:t>
      </w:r>
      <w:r w:rsidR="00460D31" w:rsidRPr="00F8194B">
        <w:rPr>
          <w:rFonts w:ascii="Times New Roman" w:hAnsi="Times New Roman" w:cs="Times New Roman"/>
        </w:rPr>
        <w:t xml:space="preserve">            </w:t>
      </w:r>
      <w:r w:rsidR="00F72C37" w:rsidRPr="00F8194B">
        <w:rPr>
          <w:rFonts w:ascii="Times New Roman" w:hAnsi="Times New Roman" w:cs="Times New Roman"/>
        </w:rPr>
        <w:t xml:space="preserve"> </w:t>
      </w:r>
      <w:r w:rsidR="00460D31" w:rsidRPr="00F8194B">
        <w:rPr>
          <w:rFonts w:ascii="Times New Roman" w:hAnsi="Times New Roman" w:cs="Times New Roman"/>
        </w:rPr>
        <w:t xml:space="preserve"> </w:t>
      </w:r>
      <w:r w:rsidR="00F72C37" w:rsidRPr="00F8194B">
        <w:rPr>
          <w:rFonts w:ascii="Times New Roman" w:hAnsi="Times New Roman" w:cs="Times New Roman"/>
        </w:rPr>
        <w:t xml:space="preserve"> </w:t>
      </w:r>
      <w:r w:rsidR="00460D31" w:rsidRPr="00F8194B">
        <w:rPr>
          <w:rFonts w:ascii="Times New Roman" w:hAnsi="Times New Roman" w:cs="Times New Roman"/>
        </w:rPr>
        <w:t xml:space="preserve"> </w:t>
      </w:r>
      <w:r w:rsidR="00F72C37" w:rsidRPr="00F8194B">
        <w:rPr>
          <w:rFonts w:ascii="Times New Roman" w:hAnsi="Times New Roman" w:cs="Times New Roman"/>
        </w:rPr>
        <w:t xml:space="preserve"> </w:t>
      </w:r>
      <w:r w:rsidR="00460D31" w:rsidRPr="00F8194B">
        <w:rPr>
          <w:rFonts w:ascii="Times New Roman" w:hAnsi="Times New Roman" w:cs="Times New Roman"/>
        </w:rPr>
        <w:t xml:space="preserve">                            </w:t>
      </w:r>
      <w:r w:rsidRPr="00F8194B">
        <w:rPr>
          <w:rFonts w:ascii="Times New Roman" w:hAnsi="Times New Roman" w:cs="Times New Roman"/>
        </w:rPr>
        <w:t xml:space="preserve">  (c)</w:t>
      </w:r>
    </w:p>
    <w:p w:rsidR="00B84904" w:rsidRPr="00F8194B" w:rsidRDefault="00B84904" w:rsidP="00B84904">
      <w:pPr>
        <w:spacing w:after="100" w:afterAutospacing="1" w:line="240" w:lineRule="auto"/>
        <w:jc w:val="center"/>
        <w:rPr>
          <w:rFonts w:ascii="Times New Roman" w:hAnsi="Times New Roman" w:cs="Times New Roman"/>
          <w:b/>
        </w:rPr>
      </w:pPr>
      <w:r w:rsidRPr="00F8194B">
        <w:rPr>
          <w:rFonts w:ascii="Times New Roman" w:hAnsi="Times New Roman" w:cs="Times New Roman"/>
        </w:rPr>
        <w:t>Fig. 1:</w:t>
      </w:r>
      <w:r w:rsidR="00943749" w:rsidRPr="00F8194B">
        <w:rPr>
          <w:rFonts w:ascii="Times New Roman" w:hAnsi="Times New Roman" w:cs="Times New Roman"/>
        </w:rPr>
        <w:t xml:space="preserve"> (a) </w:t>
      </w:r>
      <w:r w:rsidR="00943749" w:rsidRPr="00F8194B">
        <w:rPr>
          <w:rFonts w:ascii="Times New Roman" w:eastAsiaTheme="minorEastAsia" w:hAnsi="Times New Roman" w:cs="Times New Roman"/>
        </w:rPr>
        <w:t>the complete graph</w:t>
      </w:r>
      <w:r w:rsidR="0018519C" w:rsidRPr="00F8194B">
        <w:rPr>
          <w:rFonts w:ascii="Times New Roman" w:eastAsiaTheme="minorEastAsia" w:hAnsi="Times New Roman" w:cs="Times New Roman"/>
        </w:rPr>
        <w:t xml:space="preserve"> on three vertices (</w:t>
      </w:r>
      <w:r w:rsidR="00943749" w:rsidRPr="00F8194B">
        <w:rPr>
          <w:rFonts w:ascii="Times New Roman" w:eastAsiaTheme="minorEastAsia" w:hAnsi="Times New Roman" w:cs="Times New Roman"/>
        </w:rPr>
        <w:t>K</w:t>
      </w:r>
      <w:r w:rsidR="00943749" w:rsidRPr="00F8194B">
        <w:rPr>
          <w:rFonts w:ascii="Times New Roman" w:eastAsiaTheme="minorEastAsia" w:hAnsi="Times New Roman" w:cs="Times New Roman"/>
          <w:vertAlign w:val="subscript"/>
        </w:rPr>
        <w:t>3</w:t>
      </w:r>
      <w:r w:rsidR="0018519C" w:rsidRPr="00F8194B">
        <w:rPr>
          <w:rFonts w:ascii="Times New Roman" w:hAnsi="Times New Roman" w:cs="Times New Roman"/>
        </w:rPr>
        <w:t xml:space="preserve">) </w:t>
      </w:r>
      <w:r w:rsidR="00943749" w:rsidRPr="00F8194B">
        <w:rPr>
          <w:rFonts w:ascii="Times New Roman" w:hAnsi="Times New Roman" w:cs="Times New Roman"/>
        </w:rPr>
        <w:t>(b)</w:t>
      </w:r>
      <w:r w:rsidRPr="00F8194B">
        <w:rPr>
          <w:rFonts w:ascii="Times New Roman" w:hAnsi="Times New Roman" w:cs="Times New Roman"/>
        </w:rPr>
        <w:t xml:space="preserve"> The schematic of the infinite lattice K</w:t>
      </w:r>
      <w:r w:rsidRPr="00F8194B">
        <w:rPr>
          <w:rFonts w:ascii="Times New Roman" w:hAnsi="Times New Roman" w:cs="Times New Roman"/>
          <w:vertAlign w:val="subscript"/>
        </w:rPr>
        <w:t>3</w:t>
      </w:r>
      <w:r w:rsidR="00460D31" w:rsidRPr="00F8194B">
        <w:rPr>
          <w:rFonts w:ascii="Times New Roman" w:hAnsi="Times New Roman" w:cs="Times New Roman"/>
        </w:rPr>
        <w:t>, (c) the unit cell along with associated lattice vectors</w:t>
      </w:r>
    </w:p>
    <w:p w:rsidR="00BC04D1" w:rsidRPr="00F8194B" w:rsidRDefault="000C1F92" w:rsidP="001060D3">
      <w:pPr>
        <w:spacing w:after="100" w:afterAutospacing="1" w:line="360" w:lineRule="auto"/>
        <w:jc w:val="both"/>
        <w:rPr>
          <w:rFonts w:ascii="Times New Roman" w:hAnsi="Times New Roman" w:cs="Times New Roman"/>
        </w:rPr>
      </w:pPr>
      <w:r w:rsidRPr="00F8194B">
        <w:rPr>
          <w:rFonts w:ascii="Times New Roman" w:hAnsi="Times New Roman" w:cs="Times New Roman"/>
        </w:rPr>
        <w:t xml:space="preserve">The entire metamaterial could then be constructed by </w:t>
      </w:r>
      <w:r w:rsidR="000507C6" w:rsidRPr="00F8194B">
        <w:rPr>
          <w:rFonts w:ascii="Times New Roman" w:hAnsi="Times New Roman" w:cs="Times New Roman"/>
        </w:rPr>
        <w:t>replicating</w:t>
      </w:r>
      <w:r w:rsidRPr="00F8194B">
        <w:rPr>
          <w:rFonts w:ascii="Times New Roman" w:hAnsi="Times New Roman" w:cs="Times New Roman"/>
        </w:rPr>
        <w:t xml:space="preserve"> the </w:t>
      </w:r>
      <w:r w:rsidR="00D608C7" w:rsidRPr="00F8194B">
        <w:rPr>
          <w:rFonts w:ascii="Times New Roman" w:hAnsi="Times New Roman" w:cs="Times New Roman"/>
        </w:rPr>
        <w:t>node</w:t>
      </w:r>
      <w:r w:rsidR="000507C6" w:rsidRPr="00F8194B">
        <w:rPr>
          <w:rFonts w:ascii="Times New Roman" w:hAnsi="Times New Roman" w:cs="Times New Roman"/>
        </w:rPr>
        <w:t>s</w:t>
      </w:r>
      <w:r w:rsidRPr="00F8194B">
        <w:rPr>
          <w:rFonts w:ascii="Times New Roman" w:hAnsi="Times New Roman" w:cs="Times New Roman"/>
        </w:rPr>
        <w:t xml:space="preserve"> along the lattice vectors</w:t>
      </w:r>
      <w:r w:rsidR="000507C6" w:rsidRPr="00F8194B">
        <w:rPr>
          <w:rFonts w:ascii="Times New Roman" w:hAnsi="Times New Roman" w:cs="Times New Roman"/>
        </w:rPr>
        <w:t xml:space="preserve"> and connecting them using external springs in the K</w:t>
      </w:r>
      <w:r w:rsidR="000507C6" w:rsidRPr="00F8194B">
        <w:rPr>
          <w:rFonts w:ascii="Times New Roman" w:hAnsi="Times New Roman" w:cs="Times New Roman"/>
          <w:vertAlign w:val="subscript"/>
        </w:rPr>
        <w:t>3</w:t>
      </w:r>
      <w:r w:rsidR="000507C6" w:rsidRPr="00F8194B">
        <w:rPr>
          <w:rFonts w:ascii="Times New Roman" w:hAnsi="Times New Roman" w:cs="Times New Roman"/>
        </w:rPr>
        <w:t xml:space="preserve"> topology</w:t>
      </w:r>
      <w:r w:rsidRPr="00F8194B">
        <w:rPr>
          <w:rFonts w:ascii="Times New Roman" w:hAnsi="Times New Roman" w:cs="Times New Roman"/>
        </w:rPr>
        <w:t xml:space="preserve">. </w:t>
      </w:r>
      <w:r w:rsidR="00BC04D1" w:rsidRPr="00F8194B">
        <w:rPr>
          <w:rFonts w:ascii="Times New Roman" w:hAnsi="Times New Roman" w:cs="Times New Roman"/>
        </w:rPr>
        <w:t>Since, along with topology, the metric properties are of importance l</w:t>
      </w:r>
      <w:r w:rsidRPr="00F8194B">
        <w:rPr>
          <w:rFonts w:ascii="Times New Roman" w:hAnsi="Times New Roman" w:cs="Times New Roman"/>
        </w:rPr>
        <w:t xml:space="preserve">attice constants </w:t>
      </w:r>
      <w:r w:rsidR="00BC04D1" w:rsidRPr="00F8194B">
        <w:rPr>
          <w:rFonts w:ascii="Times New Roman" w:hAnsi="Times New Roman" w:cs="Times New Roman"/>
        </w:rPr>
        <w:t xml:space="preserve">are defined to </w:t>
      </w:r>
      <w:r w:rsidRPr="00F8194B">
        <w:rPr>
          <w:rFonts w:ascii="Times New Roman" w:hAnsi="Times New Roman" w:cs="Times New Roman"/>
        </w:rPr>
        <w:t>refer to the directional distances between primitive/unit cells</w:t>
      </w:r>
      <w:r w:rsidR="00BC04D1" w:rsidRPr="00F8194B">
        <w:rPr>
          <w:rFonts w:ascii="Times New Roman" w:hAnsi="Times New Roman" w:cs="Times New Roman"/>
        </w:rPr>
        <w:t>. T</w:t>
      </w:r>
      <w:r w:rsidRPr="00F8194B">
        <w:rPr>
          <w:rFonts w:ascii="Times New Roman" w:hAnsi="Times New Roman" w:cs="Times New Roman"/>
        </w:rPr>
        <w:t xml:space="preserve">he reticulated structure </w:t>
      </w:r>
      <w:r w:rsidR="003C09A5" w:rsidRPr="00F8194B">
        <w:rPr>
          <w:rFonts w:ascii="Times New Roman" w:hAnsi="Times New Roman" w:cs="Times New Roman"/>
        </w:rPr>
        <w:t>could</w:t>
      </w:r>
      <w:r w:rsidR="00BC04D1" w:rsidRPr="00F8194B">
        <w:rPr>
          <w:rFonts w:ascii="Times New Roman" w:hAnsi="Times New Roman" w:cs="Times New Roman"/>
        </w:rPr>
        <w:t xml:space="preserve"> </w:t>
      </w:r>
      <w:r w:rsidR="003078B0" w:rsidRPr="00F8194B">
        <w:rPr>
          <w:rFonts w:ascii="Times New Roman" w:hAnsi="Times New Roman" w:cs="Times New Roman"/>
        </w:rPr>
        <w:t xml:space="preserve">analogously </w:t>
      </w:r>
      <w:r w:rsidR="003C09A5" w:rsidRPr="00F8194B">
        <w:rPr>
          <w:rFonts w:ascii="Times New Roman" w:hAnsi="Times New Roman" w:cs="Times New Roman"/>
        </w:rPr>
        <w:t xml:space="preserve">be </w:t>
      </w:r>
      <w:r w:rsidRPr="00F8194B">
        <w:rPr>
          <w:rFonts w:ascii="Times New Roman" w:hAnsi="Times New Roman" w:cs="Times New Roman"/>
        </w:rPr>
        <w:t>obtained through the tessellation of the primitive cell along the finite number of fixed predefined directions</w:t>
      </w:r>
      <w:r w:rsidR="00BC04D1" w:rsidRPr="00F8194B">
        <w:rPr>
          <w:rFonts w:ascii="Times New Roman" w:hAnsi="Times New Roman" w:cs="Times New Roman"/>
        </w:rPr>
        <w:t xml:space="preserve"> (lattice vectors) at particular distances (lattice constants)</w:t>
      </w:r>
      <w:r w:rsidRPr="00F8194B">
        <w:rPr>
          <w:rFonts w:ascii="Times New Roman" w:hAnsi="Times New Roman" w:cs="Times New Roman"/>
        </w:rPr>
        <w:t xml:space="preserve">. </w:t>
      </w:r>
      <w:r w:rsidR="00833307" w:rsidRPr="00F8194B">
        <w:rPr>
          <w:rFonts w:ascii="Times New Roman" w:hAnsi="Times New Roman" w:cs="Times New Roman"/>
        </w:rPr>
        <w:t>The K</w:t>
      </w:r>
      <w:r w:rsidR="00833307" w:rsidRPr="00F8194B">
        <w:rPr>
          <w:rFonts w:ascii="Times New Roman" w:hAnsi="Times New Roman" w:cs="Times New Roman"/>
          <w:vertAlign w:val="subscript"/>
        </w:rPr>
        <w:t>3</w:t>
      </w:r>
      <w:r w:rsidR="00833307" w:rsidRPr="00F8194B">
        <w:rPr>
          <w:rFonts w:ascii="Times New Roman" w:hAnsi="Times New Roman" w:cs="Times New Roman"/>
        </w:rPr>
        <w:t xml:space="preserve"> lattice metamaterials could</w:t>
      </w:r>
      <w:r w:rsidRPr="00F8194B">
        <w:rPr>
          <w:rFonts w:ascii="Times New Roman" w:hAnsi="Times New Roman" w:cs="Times New Roman"/>
        </w:rPr>
        <w:t>,</w:t>
      </w:r>
      <w:r w:rsidR="00833307" w:rsidRPr="00F8194B">
        <w:rPr>
          <w:rFonts w:ascii="Times New Roman" w:hAnsi="Times New Roman" w:cs="Times New Roman"/>
        </w:rPr>
        <w:t xml:space="preserve"> </w:t>
      </w:r>
      <w:r w:rsidRPr="00F8194B">
        <w:rPr>
          <w:rFonts w:ascii="Times New Roman" w:hAnsi="Times New Roman" w:cs="Times New Roman"/>
        </w:rPr>
        <w:t xml:space="preserve">as such, </w:t>
      </w:r>
      <w:r w:rsidR="00833307" w:rsidRPr="00F8194B">
        <w:rPr>
          <w:rFonts w:ascii="Times New Roman" w:hAnsi="Times New Roman" w:cs="Times New Roman"/>
        </w:rPr>
        <w:t xml:space="preserve">be </w:t>
      </w:r>
      <w:r w:rsidR="001C3FC2" w:rsidRPr="00F8194B">
        <w:rPr>
          <w:rFonts w:ascii="Times New Roman" w:hAnsi="Times New Roman" w:cs="Times New Roman"/>
        </w:rPr>
        <w:t>thought of</w:t>
      </w:r>
      <w:r w:rsidR="00833307" w:rsidRPr="00F8194B">
        <w:rPr>
          <w:rFonts w:ascii="Times New Roman" w:hAnsi="Times New Roman" w:cs="Times New Roman"/>
        </w:rPr>
        <w:t xml:space="preserve"> as essentially a triangular honeycomb</w:t>
      </w:r>
      <w:r w:rsidR="003C09A5" w:rsidRPr="00F8194B">
        <w:rPr>
          <w:rFonts w:ascii="Times New Roman" w:hAnsi="Times New Roman" w:cs="Times New Roman"/>
        </w:rPr>
        <w:t xml:space="preserve"> with internal nodal resonators</w:t>
      </w:r>
      <w:r w:rsidR="00833307" w:rsidRPr="00F8194B">
        <w:rPr>
          <w:rFonts w:ascii="Times New Roman" w:hAnsi="Times New Roman" w:cs="Times New Roman"/>
        </w:rPr>
        <w:t xml:space="preserve">. </w:t>
      </w:r>
      <w:r w:rsidR="00E85B03" w:rsidRPr="00F8194B">
        <w:rPr>
          <w:rFonts w:ascii="Times New Roman" w:hAnsi="Times New Roman" w:cs="Times New Roman"/>
        </w:rPr>
        <w:t>The reasons for the</w:t>
      </w:r>
      <w:r w:rsidR="00BC04D1" w:rsidRPr="00F8194B">
        <w:rPr>
          <w:rFonts w:ascii="Times New Roman" w:hAnsi="Times New Roman" w:cs="Times New Roman"/>
        </w:rPr>
        <w:t xml:space="preserve"> choice of this</w:t>
      </w:r>
      <w:r w:rsidR="00E85B03" w:rsidRPr="00F8194B">
        <w:rPr>
          <w:rFonts w:ascii="Times New Roman" w:hAnsi="Times New Roman" w:cs="Times New Roman"/>
        </w:rPr>
        <w:t xml:space="preserve"> particular </w:t>
      </w:r>
      <w:r w:rsidR="00BC04D1" w:rsidRPr="00F8194B">
        <w:rPr>
          <w:rFonts w:ascii="Times New Roman" w:hAnsi="Times New Roman" w:cs="Times New Roman"/>
        </w:rPr>
        <w:t>type of topology are as follows:</w:t>
      </w:r>
    </w:p>
    <w:p w:rsidR="00BC04D1" w:rsidRPr="00F8194B" w:rsidRDefault="00BC04D1" w:rsidP="001060D3">
      <w:pPr>
        <w:pStyle w:val="ListParagraph"/>
        <w:numPr>
          <w:ilvl w:val="0"/>
          <w:numId w:val="15"/>
        </w:numPr>
        <w:spacing w:after="100" w:afterAutospacing="1" w:line="360" w:lineRule="auto"/>
        <w:jc w:val="both"/>
        <w:rPr>
          <w:rFonts w:ascii="Times New Roman" w:hAnsi="Times New Roman" w:cs="Times New Roman"/>
        </w:rPr>
      </w:pPr>
      <w:r w:rsidRPr="00F8194B">
        <w:rPr>
          <w:rFonts w:ascii="Times New Roman" w:hAnsi="Times New Roman" w:cs="Times New Roman"/>
        </w:rPr>
        <w:t xml:space="preserve">A </w:t>
      </w:r>
      <w:r w:rsidR="00E43B57" w:rsidRPr="00F8194B">
        <w:rPr>
          <w:rFonts w:ascii="Times New Roman" w:hAnsi="Times New Roman" w:cs="Times New Roman"/>
        </w:rPr>
        <w:t>triangulated medium is simple to construct and possesses enough degrees of static indeterminacy to be deemed a suitable medium for load transfer</w:t>
      </w:r>
      <w:r w:rsidR="007C1DD7" w:rsidRPr="00F8194B">
        <w:rPr>
          <w:rFonts w:ascii="Times New Roman" w:hAnsi="Times New Roman" w:cs="Times New Roman"/>
        </w:rPr>
        <w:t xml:space="preserve"> (</w:t>
      </w:r>
      <w:r w:rsidR="00147134" w:rsidRPr="00F8194B">
        <w:rPr>
          <w:rFonts w:ascii="Times New Roman" w:eastAsiaTheme="minorEastAsia" w:hAnsi="Times New Roman" w:cs="Times New Roman"/>
        </w:rPr>
        <w:t xml:space="preserve">in the case of a truss with hinged connections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c</m:t>
            </m:r>
          </m:sub>
        </m:sSub>
        <m:r>
          <w:rPr>
            <w:rFonts w:ascii="Cambria Math" w:hAnsi="Cambria Math" w:cs="Times New Roman"/>
          </w:rPr>
          <m:t>(G)</m:t>
        </m:r>
      </m:oMath>
      <w:r w:rsidR="007C1DD7" w:rsidRPr="00F8194B">
        <w:rPr>
          <w:rFonts w:ascii="Times New Roman" w:eastAsiaTheme="minorEastAsia" w:hAnsi="Times New Roman" w:cs="Times New Roman"/>
        </w:rPr>
        <w:t xml:space="preserve"> where</w:t>
      </w:r>
      <w:r w:rsidR="00002070" w:rsidRPr="00F8194B">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d>
          <m:dPr>
            <m:ctrlPr>
              <w:rPr>
                <w:rFonts w:ascii="Cambria Math" w:hAnsi="Cambria Math" w:cs="Times New Roman"/>
                <w:i/>
              </w:rPr>
            </m:ctrlPr>
          </m:dPr>
          <m:e>
            <m:r>
              <w:rPr>
                <w:rFonts w:ascii="Cambria Math" w:hAnsi="Cambria Math" w:cs="Times New Roman"/>
              </w:rPr>
              <m:t>G</m:t>
            </m:r>
          </m:e>
        </m:d>
      </m:oMath>
      <w:r w:rsidR="007C1DD7" w:rsidRPr="00F8194B">
        <w:rPr>
          <w:rFonts w:ascii="Times New Roman" w:eastAsiaTheme="minorEastAsia" w:hAnsi="Times New Roman" w:cs="Times New Roman"/>
        </w:rPr>
        <w:t xml:space="preserve"> is the degree of static indeterminacy,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 xml:space="preserve"> </m:t>
        </m:r>
      </m:oMath>
      <w:r w:rsidR="007C1DD7" w:rsidRPr="00F8194B">
        <w:rPr>
          <w:rFonts w:ascii="Times New Roman" w:eastAsiaTheme="minorEastAsia" w:hAnsi="Times New Roman" w:cs="Times New Roman"/>
        </w:rPr>
        <w:t>is the number of internal nodes including crossings</w:t>
      </w:r>
      <w:r w:rsidR="00002070" w:rsidRPr="00F8194B">
        <w:rPr>
          <w:rFonts w:ascii="Times New Roman" w:eastAsiaTheme="minorEastAsia" w:hAnsi="Times New Roman" w:cs="Times New Roman"/>
        </w:rPr>
        <w:t>,</w:t>
      </w:r>
      <w:r w:rsidR="007C1DD7" w:rsidRPr="00F8194B">
        <w:rPr>
          <w:rFonts w:ascii="Times New Roman" w:eastAsiaTheme="minorEastAsia" w:hAnsi="Times New Roman" w:cs="Times New Roman"/>
        </w:rPr>
        <w:t xml:space="preserve"> and</w:t>
      </w:r>
      <w:r w:rsidR="00002070" w:rsidRPr="00F8194B">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c</m:t>
            </m:r>
          </m:sub>
        </m:sSub>
        <m:r>
          <w:rPr>
            <w:rFonts w:ascii="Cambria Math" w:hAnsi="Cambria Math" w:cs="Times New Roman"/>
          </w:rPr>
          <m:t>(G)</m:t>
        </m:r>
      </m:oMath>
      <w:r w:rsidR="00002070" w:rsidRPr="00F8194B">
        <w:rPr>
          <w:rFonts w:ascii="Times New Roman" w:eastAsiaTheme="minorEastAsia" w:hAnsi="Times New Roman" w:cs="Times New Roman"/>
        </w:rPr>
        <w:t xml:space="preserve"> </w:t>
      </w:r>
      <w:r w:rsidR="007C1DD7" w:rsidRPr="00F8194B">
        <w:rPr>
          <w:rFonts w:ascii="Times New Roman" w:eastAsiaTheme="minorEastAsia" w:hAnsi="Times New Roman" w:cs="Times New Roman"/>
        </w:rPr>
        <w:t xml:space="preserve"> is the number of members required to triangulate the entire system</w:t>
      </w:r>
      <w:r w:rsidR="008B5C89" w:rsidRPr="00F8194B">
        <w:rPr>
          <w:rFonts w:ascii="Times New Roman" w:eastAsiaTheme="minorEastAsia" w:hAnsi="Times New Roman" w:cs="Times New Roman"/>
        </w:rPr>
        <w:t xml:space="preserve"> provided the connections are pinned</w:t>
      </w:r>
      <w:r w:rsidR="00EC6D9D" w:rsidRPr="00F8194B">
        <w:rPr>
          <w:rFonts w:ascii="Times New Roman" w:eastAsiaTheme="minorEastAsia" w:hAnsi="Times New Roman" w:cs="Times New Roman"/>
        </w:rPr>
        <w:t xml:space="preserve"> </w:t>
      </w:r>
      <w:r w:rsidR="00EC6D9D" w:rsidRPr="00F8194B">
        <w:rPr>
          <w:rFonts w:ascii="Times New Roman" w:eastAsiaTheme="minorEastAsia" w:hAnsi="Times New Roman" w:cs="Times New Roman"/>
        </w:rPr>
        <w:fldChar w:fldCharType="begin"/>
      </w:r>
      <w:r w:rsidR="00137CF8" w:rsidRPr="00F8194B">
        <w:rPr>
          <w:rFonts w:ascii="Times New Roman" w:eastAsiaTheme="minorEastAsia" w:hAnsi="Times New Roman" w:cs="Times New Roman"/>
        </w:rPr>
        <w:instrText xml:space="preserve"> ADDIN EN.CITE &lt;EndNote&gt;&lt;Cite&gt;&lt;Author&gt;Kaveh&lt;/Author&gt;&lt;Year&gt;1995&lt;/Year&gt;&lt;RecNum&gt;1493&lt;/RecNum&gt;&lt;DisplayText&gt;[38]&lt;/DisplayText&gt;&lt;record&gt;&lt;rec-number&gt;1493&lt;/rec-number&gt;&lt;foreign-keys&gt;&lt;key app="EN" db-id="zs9xrr9e6vsvfgexxzzp0z5xpwvfd2s5few5"&gt;1493&lt;/key&gt;&lt;/foreign-keys&gt;&lt;ref-type name="Book"&gt;6&lt;/ref-type&gt;&lt;contributors&gt;&lt;authors&gt;&lt;author&gt;Kaveh, A.&lt;/author&gt;&lt;/authors&gt;&lt;/contributors&gt;&lt;titles&gt;&lt;title&gt;Structural mechanics : graph and matrix methods&lt;/title&gt;&lt;secondary-title&gt;Applied and engineering mathematics series&lt;/secondary-title&gt;&lt;/titles&gt;&lt;pages&gt;xv, 440 p.&lt;/pages&gt;&lt;number&gt;9&lt;/number&gt;&lt;edition&gt;2nd&lt;/edition&gt;&lt;keywords&gt;&lt;keyword&gt;Structural analysis (Engineering) Matrix methods.&lt;/keyword&gt;&lt;/keywords&gt;&lt;dates&gt;&lt;year&gt;1995&lt;/year&gt;&lt;/dates&gt;&lt;pub-location&gt;Taunton, Somerset, England&amp;#xD;New York&lt;/pub-location&gt;&lt;publisher&gt;Research Studies Press ;&amp;#xD;Wiley&lt;/publisher&gt;&lt;isbn&gt;0863801862 (Research Studies Press alk. paper)&amp;#xD;0471960284 (Wiley alk. paper)&lt;/isbn&gt;&lt;accession-num&gt;3979542&lt;/accession-num&gt;&lt;call-num&gt;Jefferson or Adams Building Reading Rooms TA642 .K38 1995&amp;#xD;Jefferson or Adams Building Reading Rooms - STORED OFFSITE TA642 .K38 1995&lt;/call-num&gt;&lt;urls&gt;&lt;/urls&gt;&lt;/record&gt;&lt;/Cite&gt;&lt;/EndNote&gt;</w:instrText>
      </w:r>
      <w:r w:rsidR="00EC6D9D" w:rsidRPr="00F8194B">
        <w:rPr>
          <w:rFonts w:ascii="Times New Roman" w:eastAsiaTheme="minorEastAsia" w:hAnsi="Times New Roman" w:cs="Times New Roman"/>
        </w:rPr>
        <w:fldChar w:fldCharType="separate"/>
      </w:r>
      <w:r w:rsidR="00137CF8" w:rsidRPr="00F8194B">
        <w:rPr>
          <w:rFonts w:ascii="Times New Roman" w:eastAsiaTheme="minorEastAsia" w:hAnsi="Times New Roman" w:cs="Times New Roman"/>
          <w:noProof/>
        </w:rPr>
        <w:t>[</w:t>
      </w:r>
      <w:hyperlink w:anchor="_ENREF_38" w:tooltip="Kaveh, 1995 #1493" w:history="1">
        <w:r w:rsidR="006F1B5D" w:rsidRPr="00F8194B">
          <w:rPr>
            <w:rFonts w:ascii="Times New Roman" w:eastAsiaTheme="minorEastAsia" w:hAnsi="Times New Roman" w:cs="Times New Roman"/>
            <w:noProof/>
          </w:rPr>
          <w:t>38</w:t>
        </w:r>
      </w:hyperlink>
      <w:r w:rsidR="00137CF8" w:rsidRPr="00F8194B">
        <w:rPr>
          <w:rFonts w:ascii="Times New Roman" w:eastAsiaTheme="minorEastAsia" w:hAnsi="Times New Roman" w:cs="Times New Roman"/>
          <w:noProof/>
        </w:rPr>
        <w:t>]</w:t>
      </w:r>
      <w:r w:rsidR="00EC6D9D" w:rsidRPr="00F8194B">
        <w:rPr>
          <w:rFonts w:ascii="Times New Roman" w:eastAsiaTheme="minorEastAsia" w:hAnsi="Times New Roman" w:cs="Times New Roman"/>
        </w:rPr>
        <w:fldChar w:fldCharType="end"/>
      </w:r>
      <w:r w:rsidR="008B5C89" w:rsidRPr="00F8194B">
        <w:rPr>
          <w:rFonts w:ascii="Times New Roman" w:eastAsiaTheme="minorEastAsia" w:hAnsi="Times New Roman" w:cs="Times New Roman"/>
        </w:rPr>
        <w:t xml:space="preserve">. For rigid connections the equation for a </w:t>
      </w:r>
      <w:r w:rsidR="006F1B5D" w:rsidRPr="00F8194B">
        <w:rPr>
          <w:rFonts w:ascii="Times New Roman" w:eastAsiaTheme="minorEastAsia" w:hAnsi="Times New Roman" w:cs="Times New Roman"/>
        </w:rPr>
        <w:t xml:space="preserve">plane </w:t>
      </w:r>
      <w:r w:rsidR="008B5C89" w:rsidRPr="00F8194B">
        <w:rPr>
          <w:rFonts w:ascii="Times New Roman" w:eastAsiaTheme="minorEastAsia" w:hAnsi="Times New Roman" w:cs="Times New Roman"/>
        </w:rPr>
        <w:t xml:space="preserve">frame i.e.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=3</m:t>
        </m:r>
        <m:d>
          <m:dPr>
            <m:ctrlPr>
              <w:rPr>
                <w:rFonts w:ascii="Cambria Math" w:hAnsi="Cambria Math" w:cs="Times New Roman"/>
                <w:i/>
              </w:rPr>
            </m:ctrlPr>
          </m:dPr>
          <m:e>
            <m:r>
              <w:rPr>
                <w:rFonts w:ascii="Cambria Math" w:hAnsi="Cambria Math" w:cs="Times New Roman"/>
              </w:rPr>
              <m:t>M</m:t>
            </m:r>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-N</m:t>
            </m:r>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G</m:t>
                </m:r>
              </m:e>
            </m:d>
          </m:e>
        </m:d>
      </m:oMath>
      <w:r w:rsidR="008B5C89" w:rsidRPr="00F8194B">
        <w:rPr>
          <w:rFonts w:ascii="Times New Roman" w:eastAsiaTheme="minorEastAsia" w:hAnsi="Times New Roman" w:cs="Times New Roman"/>
        </w:rPr>
        <w:t xml:space="preserve"> must be used where </w:t>
      </w:r>
      <m:oMath>
        <m:r>
          <w:rPr>
            <w:rFonts w:ascii="Cambria Math" w:hAnsi="Cambria Math" w:cs="Times New Roman"/>
          </w:rPr>
          <m:t>M</m:t>
        </m:r>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 xml:space="preserve"> </m:t>
        </m:r>
      </m:oMath>
      <w:r w:rsidR="008B5C89" w:rsidRPr="00F8194B">
        <w:rPr>
          <w:rFonts w:ascii="Times New Roman" w:eastAsiaTheme="minorEastAsia" w:hAnsi="Times New Roman" w:cs="Times New Roman"/>
        </w:rPr>
        <w:t xml:space="preserve">is the number of elements, </w:t>
      </w:r>
      <m:oMath>
        <m:r>
          <w:rPr>
            <w:rFonts w:ascii="Cambria Math" w:hAnsi="Cambria Math" w:cs="Times New Roman"/>
          </w:rPr>
          <m:t>N</m:t>
        </m:r>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 xml:space="preserve"> </m:t>
        </m:r>
      </m:oMath>
      <w:r w:rsidR="008B5C89" w:rsidRPr="00F8194B">
        <w:rPr>
          <w:rFonts w:ascii="Times New Roman" w:eastAsiaTheme="minorEastAsia" w:hAnsi="Times New Roman" w:cs="Times New Roman"/>
        </w:rPr>
        <w:t xml:space="preserve">the number of nodes and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G</m:t>
            </m:r>
          </m:e>
        </m:d>
      </m:oMath>
      <w:r w:rsidR="008B5C89" w:rsidRPr="00F8194B">
        <w:rPr>
          <w:rFonts w:ascii="Times New Roman" w:eastAsiaTheme="minorEastAsia" w:hAnsi="Times New Roman" w:cs="Times New Roman"/>
        </w:rPr>
        <w:t xml:space="preserve"> and</w:t>
      </w:r>
      <m:oMath>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d>
          <m:dPr>
            <m:ctrlPr>
              <w:rPr>
                <w:rFonts w:ascii="Cambria Math" w:hAnsi="Cambria Math" w:cs="Times New Roman"/>
                <w:i/>
              </w:rPr>
            </m:ctrlPr>
          </m:dPr>
          <m:e>
            <m:r>
              <w:rPr>
                <w:rFonts w:ascii="Cambria Math" w:hAnsi="Cambria Math" w:cs="Times New Roman"/>
              </w:rPr>
              <m:t>G</m:t>
            </m:r>
          </m:e>
        </m:d>
      </m:oMath>
      <w:r w:rsidR="008B5C89" w:rsidRPr="00F8194B">
        <w:rPr>
          <w:rFonts w:ascii="Times New Roman" w:eastAsiaTheme="minorEastAsia" w:hAnsi="Times New Roman" w:cs="Times New Roman"/>
        </w:rPr>
        <w:t xml:space="preserve"> designate Betti’s zeroth and first numbers</w:t>
      </w:r>
      <w:r w:rsidR="00147134" w:rsidRPr="00F8194B">
        <w:rPr>
          <w:rFonts w:ascii="Times New Roman" w:eastAsiaTheme="minorEastAsia" w:hAnsi="Times New Roman" w:cs="Times New Roman"/>
        </w:rPr>
        <w:t>, respectively</w:t>
      </w:r>
      <w:r w:rsidR="006F1B5D" w:rsidRPr="00F8194B">
        <w:rPr>
          <w:rFonts w:ascii="Times New Roman" w:eastAsiaTheme="minorEastAsia" w:hAnsi="Times New Roman" w:cs="Times New Roman"/>
        </w:rPr>
        <w:t xml:space="preserve"> </w:t>
      </w:r>
      <w:r w:rsidR="006F1B5D" w:rsidRPr="00F8194B">
        <w:rPr>
          <w:rFonts w:ascii="Times New Roman" w:eastAsiaTheme="minorEastAsia" w:hAnsi="Times New Roman" w:cs="Times New Roman"/>
        </w:rPr>
        <w:fldChar w:fldCharType="begin"/>
      </w:r>
      <w:r w:rsidR="006F1B5D" w:rsidRPr="00F8194B">
        <w:rPr>
          <w:rFonts w:ascii="Times New Roman" w:eastAsiaTheme="minorEastAsia" w:hAnsi="Times New Roman" w:cs="Times New Roman"/>
        </w:rPr>
        <w:instrText xml:space="preserve"> ADDIN EN.CITE &lt;EndNote&gt;&lt;Cite&gt;&lt;Author&gt;Kaveh&lt;/Author&gt;&lt;Year&gt;1995&lt;/Year&gt;&lt;RecNum&gt;1493&lt;/RecNum&gt;&lt;DisplayText&gt;[38]&lt;/DisplayText&gt;&lt;record&gt;&lt;rec-number&gt;1493&lt;/rec-number&gt;&lt;foreign-keys&gt;&lt;key app="EN" db-id="zs9xrr9e6vsvfgexxzzp0z5xpwvfd2s5few5"&gt;1493&lt;/key&gt;&lt;/foreign-keys&gt;&lt;ref-type name="Book"&gt;6&lt;/ref-type&gt;&lt;contributors&gt;&lt;authors&gt;&lt;author&gt;Kaveh, A.&lt;/author&gt;&lt;/authors&gt;&lt;/contributors&gt;&lt;titles&gt;&lt;title&gt;Structural mechanics : graph and matrix methods&lt;/title&gt;&lt;secondary-title&gt;Applied and engineering mathematics series&lt;/secondary-title&gt;&lt;/titles&gt;&lt;pages&gt;xv, 440 p.&lt;/pages&gt;&lt;number&gt;9&lt;/number&gt;&lt;edition&gt;2nd&lt;/edition&gt;&lt;keywords&gt;&lt;keyword&gt;Structural analysis (Engineering) Matrix methods.&lt;/keyword&gt;&lt;/keywords&gt;&lt;dates&gt;&lt;year&gt;1995&lt;/year&gt;&lt;/dates&gt;&lt;pub-location&gt;Taunton, Somerset, England&amp;#xD;New York&lt;/pub-location&gt;&lt;publisher&gt;Research Studies Press ;&amp;#xD;Wiley&lt;/publisher&gt;&lt;isbn&gt;0863801862 (Research Studies Press alk. paper)&amp;#xD;0471960284 (Wiley alk. paper)&lt;/isbn&gt;&lt;accession-num&gt;3979542&lt;/accession-num&gt;&lt;call-num&gt;Jefferson or Adams Building Reading Rooms TA642 .K38 1995&amp;#xD;Jefferson or Adams Building Reading Rooms - STORED OFFSITE TA642 .K38 1995&lt;/call-num&gt;&lt;urls&gt;&lt;/urls&gt;&lt;/record&gt;&lt;/Cite&gt;&lt;/EndNote&gt;</w:instrText>
      </w:r>
      <w:r w:rsidR="006F1B5D" w:rsidRPr="00F8194B">
        <w:rPr>
          <w:rFonts w:ascii="Times New Roman" w:eastAsiaTheme="minorEastAsia" w:hAnsi="Times New Roman" w:cs="Times New Roman"/>
        </w:rPr>
        <w:fldChar w:fldCharType="separate"/>
      </w:r>
      <w:r w:rsidR="006F1B5D" w:rsidRPr="00F8194B">
        <w:rPr>
          <w:rFonts w:ascii="Times New Roman" w:eastAsiaTheme="minorEastAsia" w:hAnsi="Times New Roman" w:cs="Times New Roman"/>
          <w:noProof/>
        </w:rPr>
        <w:t>[</w:t>
      </w:r>
      <w:hyperlink w:anchor="_ENREF_38" w:tooltip="Kaveh, 1995 #1493" w:history="1">
        <w:r w:rsidR="006F1B5D" w:rsidRPr="00F8194B">
          <w:rPr>
            <w:rFonts w:ascii="Times New Roman" w:eastAsiaTheme="minorEastAsia" w:hAnsi="Times New Roman" w:cs="Times New Roman"/>
            <w:noProof/>
          </w:rPr>
          <w:t>38</w:t>
        </w:r>
      </w:hyperlink>
      <w:r w:rsidR="006F1B5D" w:rsidRPr="00F8194B">
        <w:rPr>
          <w:rFonts w:ascii="Times New Roman" w:eastAsiaTheme="minorEastAsia" w:hAnsi="Times New Roman" w:cs="Times New Roman"/>
          <w:noProof/>
        </w:rPr>
        <w:t>]</w:t>
      </w:r>
      <w:r w:rsidR="006F1B5D" w:rsidRPr="00F8194B">
        <w:rPr>
          <w:rFonts w:ascii="Times New Roman" w:eastAsiaTheme="minorEastAsia" w:hAnsi="Times New Roman" w:cs="Times New Roman"/>
        </w:rPr>
        <w:fldChar w:fldCharType="end"/>
      </w:r>
      <w:r w:rsidR="007C1DD7" w:rsidRPr="00F8194B">
        <w:rPr>
          <w:rFonts w:ascii="Times New Roman" w:eastAsiaTheme="minorEastAsia" w:hAnsi="Times New Roman" w:cs="Times New Roman"/>
        </w:rPr>
        <w:t>)</w:t>
      </w:r>
      <w:r w:rsidR="008B5C89" w:rsidRPr="00F8194B">
        <w:rPr>
          <w:rFonts w:ascii="Times New Roman" w:eastAsiaTheme="minorEastAsia" w:hAnsi="Times New Roman" w:cs="Times New Roman"/>
        </w:rPr>
        <w:t xml:space="preserve"> </w:t>
      </w:r>
      <w:r w:rsidR="00363125" w:rsidRPr="00F8194B">
        <w:rPr>
          <w:rFonts w:ascii="Times New Roman" w:eastAsiaTheme="minorEastAsia" w:hAnsi="Times New Roman" w:cs="Times New Roman"/>
        </w:rPr>
        <w:t>.</w:t>
      </w:r>
    </w:p>
    <w:p w:rsidR="00363125" w:rsidRPr="00F8194B" w:rsidRDefault="00363125" w:rsidP="001060D3">
      <w:pPr>
        <w:pStyle w:val="ListParagraph"/>
        <w:numPr>
          <w:ilvl w:val="0"/>
          <w:numId w:val="15"/>
        </w:numPr>
        <w:spacing w:after="100" w:afterAutospacing="1" w:line="360" w:lineRule="auto"/>
        <w:jc w:val="both"/>
        <w:rPr>
          <w:rFonts w:ascii="Times New Roman" w:hAnsi="Times New Roman" w:cs="Times New Roman"/>
        </w:rPr>
      </w:pPr>
      <w:r w:rsidRPr="00F8194B">
        <w:rPr>
          <w:rFonts w:ascii="Times New Roman" w:hAnsi="Times New Roman" w:cs="Times New Roman"/>
          <w:b/>
        </w:rPr>
        <w:t>Theorem 1:</w:t>
      </w:r>
      <w:r w:rsidRPr="00F8194B">
        <w:rPr>
          <w:rFonts w:ascii="Times New Roman" w:hAnsi="Times New Roman" w:cs="Times New Roman"/>
        </w:rPr>
        <w:t xml:space="preserve"> Every maximal planar graph </w:t>
      </w:r>
      <w:r w:rsidR="0048361F" w:rsidRPr="00F8194B">
        <w:rPr>
          <w:rFonts w:ascii="Times New Roman" w:hAnsi="Times New Roman" w:cs="Times New Roman"/>
        </w:rPr>
        <w:t xml:space="preserve">is fully triangulated (see </w:t>
      </w:r>
      <w:r w:rsidR="0048361F"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&lt;EndNote&gt;&lt;Cite&gt;&lt;Author&gt;Tutte&lt;/Author&gt;&lt;Year&gt;1984&lt;/Year&gt;&lt;RecNum&gt;1517&lt;/RecNum&gt;&lt;DisplayText&gt;[39]&lt;/DisplayText&gt;&lt;record&gt;&lt;rec-number&gt;1517&lt;/rec-number&gt;&lt;foreign-keys&gt;&lt;key app="EN" db-id="zs9xrr9e6vsvfgexxzzp0z5xpwvfd2s5few5"&gt;1517&lt;/key&gt;&lt;/foreign-keys&gt;&lt;ref-type name="Book"&gt;6&lt;/ref-type&gt;&lt;contributors&gt;&lt;authors&gt;&lt;author&gt;Tutte, W. T.&lt;/author&gt;&lt;/authors&gt;&lt;/contributors&gt;&lt;titles&gt;&lt;title&gt;Graph theory&lt;/title&gt;&lt;secondary-title&gt;Encyclopedia of mathematics and its applications&lt;/secondary-title&gt;&lt;/titles&gt;&lt;pages&gt;xxi, 333 p.&lt;/pages&gt;&lt;number&gt;21 Section, Combinatorics&lt;/number&gt;&lt;keywords&gt;&lt;keyword&gt;Graph theory.&lt;/keyword&gt;&lt;/keywords&gt;&lt;dates&gt;&lt;year&gt;1984&lt;/year&gt;&lt;/dates&gt;&lt;pub-location&gt;Cambridge Cambridgeshire ; New York, NY, USA&lt;/pub-location&gt;&lt;publisher&gt;Cambridge University Press&lt;/publisher&gt;&lt;isbn&gt;0521302412 (label)&lt;/isbn&gt;&lt;accession-num&gt;3336714&lt;/accession-num&gt;&lt;call-num&gt;Jefferson or Adams Building Reading Rooms QA166 .T815 1984b&lt;/call-num&gt;&lt;urls&gt;&lt;related-urls&gt;&lt;url&gt;Publisher description http://www.loc.gov/catdir/description/cam031/85121616.html&lt;/url&gt;&lt;/related-urls&gt;&lt;/urls&gt;&lt;/record&gt;&lt;/Cite&gt;&lt;/EndNote&gt;</w:instrText>
      </w:r>
      <w:r w:rsidR="0048361F"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39" w:tooltip="Tutte, 1984 #1517" w:history="1">
        <w:r w:rsidR="006F1B5D" w:rsidRPr="00F8194B">
          <w:rPr>
            <w:rFonts w:ascii="Times New Roman" w:hAnsi="Times New Roman" w:cs="Times New Roman"/>
            <w:noProof/>
          </w:rPr>
          <w:t>39</w:t>
        </w:r>
      </w:hyperlink>
      <w:r w:rsidR="00137CF8" w:rsidRPr="00F8194B">
        <w:rPr>
          <w:rFonts w:ascii="Times New Roman" w:hAnsi="Times New Roman" w:cs="Times New Roman"/>
          <w:noProof/>
        </w:rPr>
        <w:t>]</w:t>
      </w:r>
      <w:r w:rsidR="0048361F" w:rsidRPr="00F8194B">
        <w:rPr>
          <w:rFonts w:ascii="Times New Roman" w:hAnsi="Times New Roman" w:cs="Times New Roman"/>
        </w:rPr>
        <w:fldChar w:fldCharType="end"/>
      </w:r>
      <w:r w:rsidR="00C629E2" w:rsidRPr="00F8194B">
        <w:rPr>
          <w:rFonts w:ascii="Times New Roman" w:hAnsi="Times New Roman" w:cs="Times New Roman"/>
        </w:rPr>
        <w:t xml:space="preserve"> </w:t>
      </w:r>
      <w:r w:rsidRPr="00F8194B">
        <w:rPr>
          <w:rFonts w:ascii="Times New Roman" w:hAnsi="Times New Roman" w:cs="Times New Roman"/>
        </w:rPr>
        <w:t>for proof).</w:t>
      </w:r>
      <w:r w:rsidR="00A57376" w:rsidRPr="00F8194B">
        <w:rPr>
          <w:rFonts w:ascii="Times New Roman" w:hAnsi="Times New Roman" w:cs="Times New Roman"/>
        </w:rPr>
        <w:t xml:space="preserve"> This implies triangulated graphs are of particular significance and could be a suitable point of departure for the study of wave propagation in</w:t>
      </w:r>
      <w:r w:rsidR="00D82C43" w:rsidRPr="00F8194B">
        <w:rPr>
          <w:rFonts w:ascii="Times New Roman" w:hAnsi="Times New Roman" w:cs="Times New Roman"/>
        </w:rPr>
        <w:t xml:space="preserve"> a discrete parameter medium</w:t>
      </w:r>
      <w:r w:rsidR="00A57376" w:rsidRPr="00F8194B">
        <w:rPr>
          <w:rFonts w:ascii="Times New Roman" w:hAnsi="Times New Roman" w:cs="Times New Roman"/>
        </w:rPr>
        <w:t>.</w:t>
      </w:r>
    </w:p>
    <w:p w:rsidR="002432B3" w:rsidRPr="00F8194B" w:rsidRDefault="00363125" w:rsidP="001060D3">
      <w:pPr>
        <w:pStyle w:val="ListParagraph"/>
        <w:numPr>
          <w:ilvl w:val="0"/>
          <w:numId w:val="15"/>
        </w:numPr>
        <w:spacing w:after="100" w:afterAutospacing="1" w:line="360" w:lineRule="auto"/>
        <w:jc w:val="both"/>
        <w:rPr>
          <w:rFonts w:ascii="Times New Roman" w:hAnsi="Times New Roman" w:cs="Times New Roman"/>
        </w:rPr>
      </w:pPr>
      <w:r w:rsidRPr="00F8194B">
        <w:rPr>
          <w:rFonts w:ascii="Times New Roman" w:hAnsi="Times New Roman" w:cs="Times New Roman"/>
          <w:b/>
        </w:rPr>
        <w:t>Theorem 2:</w:t>
      </w:r>
      <w:r w:rsidRPr="00F8194B">
        <w:rPr>
          <w:rFonts w:ascii="Times New Roman" w:hAnsi="Times New Roman" w:cs="Times New Roman"/>
        </w:rPr>
        <w:t xml:space="preserve"> Every simple plana</w:t>
      </w:r>
      <w:r w:rsidR="00C048DD" w:rsidRPr="00F8194B">
        <w:rPr>
          <w:rFonts w:ascii="Times New Roman" w:hAnsi="Times New Roman" w:cs="Times New Roman"/>
        </w:rPr>
        <w:t xml:space="preserve">r graph is rectilinear (see </w:t>
      </w:r>
      <w:r w:rsidR="00C048DD" w:rsidRPr="00F8194B">
        <w:rPr>
          <w:rFonts w:ascii="Times New Roman" w:hAnsi="Times New Roman" w:cs="Times New Roman"/>
        </w:rPr>
        <w:fldChar w:fldCharType="begin"/>
      </w:r>
      <w:r w:rsidR="00137CF8" w:rsidRPr="00F8194B">
        <w:rPr>
          <w:rFonts w:ascii="Times New Roman" w:hAnsi="Times New Roman" w:cs="Times New Roman"/>
        </w:rPr>
        <w:instrText xml:space="preserve"> ADDIN EN.CITE &lt;EndNote&gt;&lt;Cite&gt;&lt;Author&gt;Wagner&lt;/Author&gt;&lt;Year&gt;1937&lt;/Year&gt;&lt;RecNum&gt;1519&lt;/RecNum&gt;&lt;DisplayText&gt;[40]&lt;/DisplayText&gt;&lt;record&gt;&lt;rec-number&gt;1519&lt;/rec-number&gt;&lt;foreign-keys&gt;&lt;key app="EN" db-id="zs9xrr9e6vsvfgexxzzp0z5xpwvfd2s5few5"&gt;1519&lt;/key&gt;&lt;/foreign-keys&gt;&lt;ref-type name="Journal Article"&gt;17&lt;/ref-type&gt;&lt;contributors&gt;&lt;authors&gt;&lt;author&gt;Wagner, K.&lt;/author&gt;&lt;/authors&gt;&lt;/contributors&gt;&lt;titles&gt;&lt;title&gt;Über eine Eigenschaft der ebenen Komplexe&lt;/title&gt;&lt;secondary-title&gt;Mathematische Annalen&lt;/secondary-title&gt;&lt;/titles&gt;&lt;periodical&gt;&lt;full-title&gt;Mathematische Annalen&lt;/full-title&gt;&lt;/periodical&gt;&lt;pages&gt;570-590&lt;/pages&gt;&lt;volume&gt;114&lt;/volume&gt;&lt;number&gt;1&lt;/number&gt;&lt;dates&gt;&lt;year&gt;1937&lt;/year&gt;&lt;/dates&gt;&lt;isbn&gt;1432-1807&lt;/isbn&gt;&lt;label&gt;Wagner1937&lt;/label&gt;&lt;work-type&gt;journal article&lt;/work-type&gt;&lt;urls&gt;&lt;related-urls&gt;&lt;url&gt;http://dx.doi.org/10.1007/BF01594196&lt;/url&gt;&lt;/related-urls&gt;&lt;/urls&gt;&lt;electronic-resource-num&gt;10.1007/bf01594196&lt;/electronic-resource-num&gt;&lt;/record&gt;&lt;/Cite&gt;&lt;/EndNote&gt;</w:instrText>
      </w:r>
      <w:r w:rsidR="00C048DD" w:rsidRPr="00F8194B">
        <w:rPr>
          <w:rFonts w:ascii="Times New Roman" w:hAnsi="Times New Roman" w:cs="Times New Roman"/>
        </w:rPr>
        <w:fldChar w:fldCharType="separate"/>
      </w:r>
      <w:r w:rsidR="00137CF8" w:rsidRPr="00F8194B">
        <w:rPr>
          <w:rFonts w:ascii="Times New Roman" w:hAnsi="Times New Roman" w:cs="Times New Roman"/>
          <w:noProof/>
        </w:rPr>
        <w:t>[</w:t>
      </w:r>
      <w:hyperlink w:anchor="_ENREF_40" w:tooltip="Wagner, 1937 #1519" w:history="1">
        <w:r w:rsidR="006F1B5D" w:rsidRPr="00F8194B">
          <w:rPr>
            <w:rFonts w:ascii="Times New Roman" w:hAnsi="Times New Roman" w:cs="Times New Roman"/>
            <w:noProof/>
          </w:rPr>
          <w:t>40</w:t>
        </w:r>
      </w:hyperlink>
      <w:r w:rsidR="00137CF8" w:rsidRPr="00F8194B">
        <w:rPr>
          <w:rFonts w:ascii="Times New Roman" w:hAnsi="Times New Roman" w:cs="Times New Roman"/>
          <w:noProof/>
        </w:rPr>
        <w:t>]</w:t>
      </w:r>
      <w:r w:rsidR="00C048DD" w:rsidRPr="00F8194B">
        <w:rPr>
          <w:rFonts w:ascii="Times New Roman" w:hAnsi="Times New Roman" w:cs="Times New Roman"/>
        </w:rPr>
        <w:fldChar w:fldCharType="end"/>
      </w:r>
      <w:r w:rsidRPr="00F8194B">
        <w:rPr>
          <w:rFonts w:ascii="Times New Roman" w:hAnsi="Times New Roman" w:cs="Times New Roman"/>
        </w:rPr>
        <w:t xml:space="preserve"> for proof).</w:t>
      </w:r>
      <w:r w:rsidR="00D82C43" w:rsidRPr="00F8194B">
        <w:rPr>
          <w:rFonts w:ascii="Times New Roman" w:hAnsi="Times New Roman" w:cs="Times New Roman"/>
        </w:rPr>
        <w:t xml:space="preserve"> This expresses the fact that every planar graph possessing no loops or multiple edges can be drawn </w:t>
      </w:r>
      <w:r w:rsidR="005C54C6" w:rsidRPr="00F8194B">
        <w:rPr>
          <w:rFonts w:ascii="Times New Roman" w:hAnsi="Times New Roman" w:cs="Times New Roman"/>
        </w:rPr>
        <w:t xml:space="preserve">in plane </w:t>
      </w:r>
      <w:r w:rsidR="00D82C43" w:rsidRPr="00F8194B">
        <w:rPr>
          <w:rFonts w:ascii="Times New Roman" w:hAnsi="Times New Roman" w:cs="Times New Roman"/>
        </w:rPr>
        <w:t>using straight lines.</w:t>
      </w:r>
    </w:p>
    <w:p w:rsidR="00363125" w:rsidRPr="00F8194B" w:rsidRDefault="002432B3" w:rsidP="001060D3">
      <w:pPr>
        <w:spacing w:after="100" w:afterAutospacing="1" w:line="360" w:lineRule="auto"/>
        <w:jc w:val="both"/>
        <w:rPr>
          <w:rFonts w:ascii="Times New Roman" w:hAnsi="Times New Roman" w:cs="Times New Roman"/>
        </w:rPr>
      </w:pPr>
      <w:r w:rsidRPr="00F8194B">
        <w:rPr>
          <w:rFonts w:ascii="Times New Roman" w:hAnsi="Times New Roman" w:cs="Times New Roman"/>
        </w:rPr>
        <w:t>T</w:t>
      </w:r>
      <w:r w:rsidR="0076056A" w:rsidRPr="00F8194B">
        <w:rPr>
          <w:rFonts w:ascii="Times New Roman" w:hAnsi="Times New Roman" w:cs="Times New Roman"/>
        </w:rPr>
        <w:t>ogether t</w:t>
      </w:r>
      <w:r w:rsidRPr="00F8194B">
        <w:rPr>
          <w:rFonts w:ascii="Times New Roman" w:hAnsi="Times New Roman" w:cs="Times New Roman"/>
        </w:rPr>
        <w:t xml:space="preserve">he two theorems imply that </w:t>
      </w:r>
      <w:r w:rsidR="00FF1D7F" w:rsidRPr="00F8194B">
        <w:rPr>
          <w:rFonts w:ascii="Times New Roman" w:hAnsi="Times New Roman" w:cs="Times New Roman"/>
        </w:rPr>
        <w:t>the fully-triangulated</w:t>
      </w:r>
      <w:r w:rsidRPr="00F8194B">
        <w:rPr>
          <w:rFonts w:ascii="Times New Roman" w:hAnsi="Times New Roman" w:cs="Times New Roman"/>
        </w:rPr>
        <w:t xml:space="preserve"> graph </w:t>
      </w:r>
      <w:r w:rsidR="0076056A" w:rsidRPr="00F8194B">
        <w:rPr>
          <w:rFonts w:ascii="Times New Roman" w:hAnsi="Times New Roman" w:cs="Times New Roman"/>
        </w:rPr>
        <w:t xml:space="preserve">is </w:t>
      </w:r>
      <w:r w:rsidR="00355975" w:rsidRPr="00F8194B">
        <w:rPr>
          <w:rFonts w:ascii="Times New Roman" w:hAnsi="Times New Roman" w:cs="Times New Roman"/>
        </w:rPr>
        <w:t xml:space="preserve">maximal </w:t>
      </w:r>
      <w:r w:rsidR="00FF1D7F" w:rsidRPr="00F8194B">
        <w:rPr>
          <w:rFonts w:ascii="Times New Roman" w:hAnsi="Times New Roman" w:cs="Times New Roman"/>
        </w:rPr>
        <w:t xml:space="preserve">planar and </w:t>
      </w:r>
      <w:r w:rsidR="0076056A" w:rsidRPr="00F8194B">
        <w:rPr>
          <w:rFonts w:ascii="Times New Roman" w:hAnsi="Times New Roman" w:cs="Times New Roman"/>
        </w:rPr>
        <w:t>rectilinear.</w:t>
      </w:r>
      <w:r w:rsidR="00FF1D7F" w:rsidRPr="00F8194B">
        <w:rPr>
          <w:rFonts w:ascii="Times New Roman" w:hAnsi="Times New Roman" w:cs="Times New Roman"/>
        </w:rPr>
        <w:t xml:space="preserve"> This means addition of any further edges requires crossings and overlapping edges which </w:t>
      </w:r>
      <w:r w:rsidR="008C214C" w:rsidRPr="00F8194B">
        <w:rPr>
          <w:rFonts w:ascii="Times New Roman" w:hAnsi="Times New Roman" w:cs="Times New Roman"/>
        </w:rPr>
        <w:t>implies</w:t>
      </w:r>
      <w:r w:rsidR="00CA7E0A" w:rsidRPr="00F8194B">
        <w:rPr>
          <w:rFonts w:ascii="Times New Roman" w:hAnsi="Times New Roman" w:cs="Times New Roman"/>
        </w:rPr>
        <w:t xml:space="preserve"> the implementation of</w:t>
      </w:r>
      <w:r w:rsidR="00FF1D7F" w:rsidRPr="00F8194B">
        <w:rPr>
          <w:rFonts w:ascii="Times New Roman" w:hAnsi="Times New Roman" w:cs="Times New Roman"/>
        </w:rPr>
        <w:t xml:space="preserve"> a more intricate procedure </w:t>
      </w:r>
      <w:r w:rsidR="008C214C" w:rsidRPr="00F8194B">
        <w:rPr>
          <w:rFonts w:ascii="Times New Roman" w:hAnsi="Times New Roman" w:cs="Times New Roman"/>
        </w:rPr>
        <w:t>of construction</w:t>
      </w:r>
      <w:r w:rsidR="00FF1D7F" w:rsidRPr="00F8194B">
        <w:rPr>
          <w:rFonts w:ascii="Times New Roman" w:hAnsi="Times New Roman" w:cs="Times New Roman"/>
        </w:rPr>
        <w:t xml:space="preserve">. Furthermore, the graph constructed does not </w:t>
      </w:r>
      <w:r w:rsidR="008C214C" w:rsidRPr="00F8194B">
        <w:rPr>
          <w:rFonts w:ascii="Times New Roman" w:hAnsi="Times New Roman" w:cs="Times New Roman"/>
        </w:rPr>
        <w:t>need</w:t>
      </w:r>
      <w:r w:rsidR="00FF1D7F" w:rsidRPr="00F8194B">
        <w:rPr>
          <w:rFonts w:ascii="Times New Roman" w:hAnsi="Times New Roman" w:cs="Times New Roman"/>
        </w:rPr>
        <w:t xml:space="preserve"> any curved edges to be used. </w:t>
      </w:r>
    </w:p>
    <w:p w:rsidR="00D82C43" w:rsidRPr="00F8194B" w:rsidRDefault="00363125" w:rsidP="001060D3">
      <w:pPr>
        <w:spacing w:after="100" w:afterAutospacing="1" w:line="360" w:lineRule="auto"/>
        <w:jc w:val="both"/>
        <w:rPr>
          <w:rFonts w:ascii="Times New Roman" w:hAnsi="Times New Roman" w:cs="Times New Roman"/>
        </w:rPr>
      </w:pPr>
      <w:r w:rsidRPr="00F8194B">
        <w:rPr>
          <w:rFonts w:ascii="Times New Roman" w:hAnsi="Times New Roman" w:cs="Times New Roman"/>
        </w:rPr>
        <w:t>The structure of the phononic metamaterials could be shown as in Fig. 2. The internal structure of a single phonon</w:t>
      </w:r>
      <w:r w:rsidR="000B2ECB" w:rsidRPr="00F8194B">
        <w:rPr>
          <w:rFonts w:ascii="Times New Roman" w:hAnsi="Times New Roman" w:cs="Times New Roman"/>
        </w:rPr>
        <w:t>ic node</w:t>
      </w:r>
      <w:r w:rsidRPr="00F8194B">
        <w:rPr>
          <w:rFonts w:ascii="Times New Roman" w:hAnsi="Times New Roman" w:cs="Times New Roman"/>
        </w:rPr>
        <w:t xml:space="preserve"> and its connectivity to the external mass is shown in Fig 2(a). Fig. 2(b) shows the connectivity of the external mass to the rest of the medium. </w:t>
      </w:r>
      <w:r w:rsidR="00B65B27" w:rsidRPr="00F8194B">
        <w:rPr>
          <w:rFonts w:ascii="Times New Roman" w:hAnsi="Times New Roman" w:cs="Times New Roman"/>
        </w:rPr>
        <w:t xml:space="preserve">Fig. 3 shows the degrees of freedom for the internal mass </w:t>
      </w:r>
      <w:r w:rsidR="00E05E8A" w:rsidRPr="00F8194B">
        <w:rPr>
          <w:rFonts w:ascii="Times New Roman" w:hAnsi="Times New Roman" w:cs="Times New Roman"/>
        </w:rPr>
        <w:t>as well as</w:t>
      </w:r>
      <w:r w:rsidR="00B65B27" w:rsidRPr="00F8194B">
        <w:rPr>
          <w:rFonts w:ascii="Times New Roman" w:hAnsi="Times New Roman" w:cs="Times New Roman"/>
        </w:rPr>
        <w:t xml:space="preserve"> the centre of mass of the external mass. </w:t>
      </w:r>
    </w:p>
    <w:p w:rsidR="000759DB" w:rsidRPr="00F8194B" w:rsidRDefault="0064224E" w:rsidP="0064224E">
      <w:pPr>
        <w:spacing w:after="100" w:afterAutospacing="1" w:line="240" w:lineRule="auto"/>
        <w:rPr>
          <w:rFonts w:ascii="Times New Roman" w:hAnsi="Times New Roman" w:cs="Times New Roman"/>
        </w:rPr>
      </w:pPr>
      <w:r w:rsidRPr="00F8194B">
        <w:rPr>
          <w:rFonts w:ascii="Times New Roman" w:hAnsi="Times New Roman" w:cs="Times New Roman"/>
        </w:rPr>
        <w:t xml:space="preserve">                      </w:t>
      </w:r>
      <w:r w:rsidR="00C629E2" w:rsidRPr="00F8194B">
        <w:rPr>
          <w:rFonts w:ascii="Times New Roman" w:hAnsi="Times New Roman" w:cs="Times New Roman"/>
        </w:rPr>
        <w:t xml:space="preserve">   </w:t>
      </w:r>
      <w:r w:rsidRPr="00F8194B">
        <w:rPr>
          <w:rFonts w:ascii="Times New Roman" w:hAnsi="Times New Roman" w:cs="Times New Roman"/>
        </w:rPr>
        <w:t xml:space="preserve">    </w:t>
      </w:r>
      <w:r w:rsidRPr="00F8194B">
        <w:rPr>
          <w:rFonts w:ascii="Times New Roman" w:hAnsi="Times New Roman" w:cs="Times New Roman"/>
          <w:noProof/>
          <w:lang w:eastAsia="en-GB"/>
        </w:rPr>
        <w:drawing>
          <wp:inline distT="0" distB="0" distL="0" distR="0">
            <wp:extent cx="1647929" cy="1763486"/>
            <wp:effectExtent l="0" t="0" r="952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titled.jpg"/>
                    <pic:cNvPicPr/>
                  </pic:nvPicPr>
                  <pic:blipFill rotWithShape="1">
                    <a:blip r:embed="rId14" cstate="print">
                      <a:extLst>
                        <a:ext uri="{28A0092B-C50C-407E-A947-70E740481C1C}">
                          <a14:useLocalDpi xmlns:a14="http://schemas.microsoft.com/office/drawing/2010/main" val="0"/>
                        </a:ext>
                      </a:extLst>
                    </a:blip>
                    <a:srcRect l="4073" t="521" r="55440" b="7958"/>
                    <a:stretch/>
                  </pic:blipFill>
                  <pic:spPr bwMode="auto">
                    <a:xfrm>
                      <a:off x="0" y="0"/>
                      <a:ext cx="1655965" cy="1772086"/>
                    </a:xfrm>
                    <a:prstGeom prst="rect">
                      <a:avLst/>
                    </a:prstGeom>
                    <a:ln>
                      <a:noFill/>
                    </a:ln>
                    <a:extLst>
                      <a:ext uri="{53640926-AAD7-44D8-BBD7-CCE9431645EC}">
                        <a14:shadowObscured xmlns:a14="http://schemas.microsoft.com/office/drawing/2010/main"/>
                      </a:ext>
                    </a:extLst>
                  </pic:spPr>
                </pic:pic>
              </a:graphicData>
            </a:graphic>
          </wp:inline>
        </w:drawing>
      </w:r>
      <w:r w:rsidR="00150B87" w:rsidRPr="00F8194B">
        <w:rPr>
          <w:rFonts w:ascii="Times New Roman" w:hAnsi="Times New Roman" w:cs="Times New Roman"/>
          <w:noProof/>
          <w:lang w:eastAsia="en-GB"/>
        </w:rPr>
        <w:t xml:space="preserve">   </w:t>
      </w:r>
      <w:r w:rsidR="00C629E2" w:rsidRPr="00F8194B">
        <w:rPr>
          <w:rFonts w:ascii="Times New Roman" w:hAnsi="Times New Roman" w:cs="Times New Roman"/>
          <w:noProof/>
          <w:lang w:eastAsia="en-GB"/>
        </w:rPr>
        <w:t xml:space="preserve">        </w:t>
      </w:r>
      <w:r w:rsidR="00150B87" w:rsidRPr="00F8194B">
        <w:rPr>
          <w:rFonts w:ascii="Times New Roman" w:hAnsi="Times New Roman" w:cs="Times New Roman"/>
          <w:noProof/>
          <w:lang w:eastAsia="en-GB"/>
        </w:rPr>
        <w:t xml:space="preserve"> </w:t>
      </w:r>
      <w:r w:rsidR="00150B87" w:rsidRPr="00F8194B">
        <w:rPr>
          <w:rFonts w:ascii="Times New Roman" w:hAnsi="Times New Roman" w:cs="Times New Roman"/>
          <w:noProof/>
          <w:lang w:eastAsia="en-GB"/>
        </w:rPr>
        <w:drawing>
          <wp:inline distT="0" distB="0" distL="0" distR="0">
            <wp:extent cx="2069960" cy="1778558"/>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 b.jpg"/>
                    <pic:cNvPicPr/>
                  </pic:nvPicPr>
                  <pic:blipFill rotWithShape="1">
                    <a:blip r:embed="rId15" cstate="print">
                      <a:extLst>
                        <a:ext uri="{28A0092B-C50C-407E-A947-70E740481C1C}">
                          <a14:useLocalDpi xmlns:a14="http://schemas.microsoft.com/office/drawing/2010/main" val="0"/>
                        </a:ext>
                      </a:extLst>
                    </a:blip>
                    <a:srcRect l="2981" t="2963" r="60886" b="31456"/>
                    <a:stretch/>
                  </pic:blipFill>
                  <pic:spPr bwMode="auto">
                    <a:xfrm>
                      <a:off x="0" y="0"/>
                      <a:ext cx="2070992" cy="1779444"/>
                    </a:xfrm>
                    <a:prstGeom prst="rect">
                      <a:avLst/>
                    </a:prstGeom>
                    <a:ln>
                      <a:noFill/>
                    </a:ln>
                    <a:extLst>
                      <a:ext uri="{53640926-AAD7-44D8-BBD7-CCE9431645EC}">
                        <a14:shadowObscured xmlns:a14="http://schemas.microsoft.com/office/drawing/2010/main"/>
                      </a:ext>
                    </a:extLst>
                  </pic:spPr>
                </pic:pic>
              </a:graphicData>
            </a:graphic>
          </wp:inline>
        </w:drawing>
      </w:r>
    </w:p>
    <w:p w:rsidR="000759DB" w:rsidRPr="00F8194B" w:rsidRDefault="0064224E" w:rsidP="000759DB">
      <w:pPr>
        <w:spacing w:after="100" w:afterAutospacing="1" w:line="240" w:lineRule="auto"/>
        <w:jc w:val="both"/>
        <w:rPr>
          <w:rFonts w:ascii="Times New Roman" w:hAnsi="Times New Roman" w:cs="Times New Roman"/>
        </w:rPr>
      </w:pPr>
      <w:r w:rsidRPr="00F8194B">
        <w:rPr>
          <w:rFonts w:ascii="Times New Roman" w:hAnsi="Times New Roman" w:cs="Times New Roman"/>
        </w:rPr>
        <w:t xml:space="preserve">              </w:t>
      </w:r>
      <w:r w:rsidR="00150B87" w:rsidRPr="00F8194B">
        <w:rPr>
          <w:rFonts w:ascii="Times New Roman" w:hAnsi="Times New Roman" w:cs="Times New Roman"/>
        </w:rPr>
        <w:t xml:space="preserve">                             </w:t>
      </w:r>
      <w:r w:rsidRPr="00F8194B">
        <w:rPr>
          <w:rFonts w:ascii="Times New Roman" w:hAnsi="Times New Roman" w:cs="Times New Roman"/>
        </w:rPr>
        <w:t xml:space="preserve">  (a)</w:t>
      </w:r>
      <w:r w:rsidR="00150B87" w:rsidRPr="00F8194B">
        <w:rPr>
          <w:rFonts w:ascii="Times New Roman" w:hAnsi="Times New Roman" w:cs="Times New Roman"/>
        </w:rPr>
        <w:t xml:space="preserve">  </w:t>
      </w:r>
      <w:r w:rsidR="00150B87" w:rsidRPr="00F8194B">
        <w:rPr>
          <w:rFonts w:ascii="Times New Roman" w:hAnsi="Times New Roman" w:cs="Times New Roman"/>
        </w:rPr>
        <w:tab/>
      </w:r>
      <w:r w:rsidR="00150B87" w:rsidRPr="00F8194B">
        <w:rPr>
          <w:rFonts w:ascii="Times New Roman" w:hAnsi="Times New Roman" w:cs="Times New Roman"/>
        </w:rPr>
        <w:tab/>
      </w:r>
      <w:r w:rsidR="00150B87" w:rsidRPr="00F8194B">
        <w:rPr>
          <w:rFonts w:ascii="Times New Roman" w:hAnsi="Times New Roman" w:cs="Times New Roman"/>
        </w:rPr>
        <w:tab/>
        <w:t xml:space="preserve">              </w:t>
      </w:r>
      <w:r w:rsidR="00150B87" w:rsidRPr="00F8194B">
        <w:rPr>
          <w:rFonts w:ascii="Times New Roman" w:hAnsi="Times New Roman" w:cs="Times New Roman"/>
        </w:rPr>
        <w:tab/>
      </w:r>
      <w:r w:rsidR="00C629E2" w:rsidRPr="00F8194B">
        <w:rPr>
          <w:rFonts w:ascii="Times New Roman" w:hAnsi="Times New Roman" w:cs="Times New Roman"/>
        </w:rPr>
        <w:t xml:space="preserve">            </w:t>
      </w:r>
      <w:r w:rsidR="00150B87" w:rsidRPr="00F8194B">
        <w:rPr>
          <w:rFonts w:ascii="Times New Roman" w:hAnsi="Times New Roman" w:cs="Times New Roman"/>
        </w:rPr>
        <w:t>(b)</w:t>
      </w:r>
    </w:p>
    <w:p w:rsidR="00F35030" w:rsidRPr="00F8194B" w:rsidRDefault="002465CA" w:rsidP="00B21796">
      <w:pPr>
        <w:pStyle w:val="Default"/>
        <w:jc w:val="center"/>
        <w:rPr>
          <w:rFonts w:eastAsiaTheme="minorEastAsia"/>
          <w:color w:val="auto"/>
          <w:sz w:val="22"/>
          <w:szCs w:val="22"/>
        </w:rPr>
      </w:pPr>
      <w:r w:rsidRPr="00F8194B">
        <w:rPr>
          <w:rFonts w:eastAsiaTheme="minorEastAsia"/>
          <w:color w:val="auto"/>
          <w:sz w:val="22"/>
          <w:szCs w:val="22"/>
        </w:rPr>
        <w:t xml:space="preserve">Fig. 2: </w:t>
      </w:r>
      <w:r w:rsidR="00491848" w:rsidRPr="00F8194B">
        <w:rPr>
          <w:rFonts w:eastAsiaTheme="minorEastAsia"/>
          <w:color w:val="auto"/>
          <w:sz w:val="22"/>
          <w:szCs w:val="22"/>
        </w:rPr>
        <w:t xml:space="preserve">The internal and external structures of a </w:t>
      </w:r>
      <w:r w:rsidR="00172630" w:rsidRPr="00F8194B">
        <w:rPr>
          <w:rFonts w:eastAsiaTheme="minorEastAsia"/>
          <w:color w:val="auto"/>
          <w:sz w:val="22"/>
          <w:szCs w:val="22"/>
        </w:rPr>
        <w:t xml:space="preserve">generic </w:t>
      </w:r>
      <w:r w:rsidR="000B2ECB" w:rsidRPr="00F8194B">
        <w:rPr>
          <w:rFonts w:eastAsiaTheme="minorEastAsia"/>
          <w:color w:val="auto"/>
          <w:sz w:val="22"/>
          <w:szCs w:val="22"/>
        </w:rPr>
        <w:t>node</w:t>
      </w:r>
      <w:r w:rsidR="00172630" w:rsidRPr="00F8194B">
        <w:rPr>
          <w:rFonts w:eastAsiaTheme="minorEastAsia"/>
          <w:color w:val="auto"/>
          <w:sz w:val="22"/>
          <w:szCs w:val="22"/>
        </w:rPr>
        <w:t xml:space="preserve"> indexed (A)</w:t>
      </w:r>
      <w:r w:rsidR="00491848" w:rsidRPr="00F8194B">
        <w:rPr>
          <w:rFonts w:eastAsiaTheme="minorEastAsia"/>
          <w:color w:val="auto"/>
          <w:sz w:val="22"/>
          <w:szCs w:val="22"/>
        </w:rPr>
        <w:t>. (a) the internal structure, (b) the red circle depicts the reference cell shown in (a). Six neighbouring nodes exert forces on the reference cell (node)</w:t>
      </w:r>
      <w:r w:rsidR="00150B87" w:rsidRPr="00F8194B">
        <w:rPr>
          <w:rFonts w:eastAsiaTheme="minorEastAsia"/>
          <w:color w:val="auto"/>
          <w:sz w:val="22"/>
          <w:szCs w:val="22"/>
        </w:rPr>
        <w:t xml:space="preserve"> in (b)</w:t>
      </w:r>
      <w:r w:rsidR="00491848" w:rsidRPr="00F8194B">
        <w:rPr>
          <w:rFonts w:eastAsiaTheme="minorEastAsia"/>
          <w:color w:val="auto"/>
          <w:sz w:val="22"/>
          <w:szCs w:val="22"/>
        </w:rPr>
        <w:t>.</w:t>
      </w:r>
    </w:p>
    <w:p w:rsidR="00B21796" w:rsidRPr="00F8194B" w:rsidRDefault="00B21796" w:rsidP="00B21796">
      <w:pPr>
        <w:pStyle w:val="Default"/>
        <w:jc w:val="center"/>
        <w:rPr>
          <w:rFonts w:eastAsiaTheme="minorEastAsia"/>
          <w:color w:val="auto"/>
          <w:sz w:val="22"/>
          <w:szCs w:val="22"/>
        </w:rPr>
      </w:pPr>
    </w:p>
    <w:p w:rsidR="00B21796" w:rsidRPr="00F8194B" w:rsidRDefault="00B21796" w:rsidP="00B21796">
      <w:pPr>
        <w:pStyle w:val="Default"/>
        <w:jc w:val="center"/>
        <w:rPr>
          <w:rFonts w:eastAsiaTheme="minorEastAsia"/>
          <w:color w:val="auto"/>
          <w:sz w:val="22"/>
          <w:szCs w:val="22"/>
        </w:rPr>
      </w:pPr>
    </w:p>
    <w:p w:rsidR="00B21796" w:rsidRPr="00F8194B" w:rsidRDefault="00B21796" w:rsidP="00B21796">
      <w:pPr>
        <w:pStyle w:val="Default"/>
        <w:jc w:val="center"/>
        <w:rPr>
          <w:rFonts w:eastAsiaTheme="minorEastAsia"/>
          <w:color w:val="auto"/>
          <w:sz w:val="22"/>
          <w:szCs w:val="22"/>
        </w:rPr>
      </w:pPr>
    </w:p>
    <w:p w:rsidR="00490286" w:rsidRPr="00F8194B" w:rsidRDefault="00490286" w:rsidP="00D8397F">
      <w:pPr>
        <w:pStyle w:val="Default"/>
        <w:jc w:val="center"/>
        <w:rPr>
          <w:rFonts w:eastAsiaTheme="minorEastAsia"/>
          <w:color w:val="auto"/>
          <w:sz w:val="22"/>
          <w:szCs w:val="22"/>
        </w:rPr>
      </w:pPr>
    </w:p>
    <w:p w:rsidR="00453586" w:rsidRPr="00F8194B" w:rsidRDefault="00490286" w:rsidP="00490286">
      <w:pPr>
        <w:spacing w:after="100" w:afterAutospacing="1" w:line="240" w:lineRule="auto"/>
        <w:jc w:val="center"/>
        <w:rPr>
          <w:rFonts w:ascii="Times New Roman" w:hAnsi="Times New Roman" w:cs="Times New Roman"/>
          <w:b/>
          <w:sz w:val="24"/>
          <w:szCs w:val="24"/>
        </w:rPr>
      </w:pPr>
      <w:r w:rsidRPr="00F8194B">
        <w:t xml:space="preserve">    </w:t>
      </w:r>
      <w:r w:rsidRPr="00F8194B">
        <w:object w:dxaOrig="7138" w:dyaOrig="6562">
          <v:shape id="_x0000_i1028" type="#_x0000_t75" style="width:200.5pt;height:184.5pt" o:ole="">
            <v:imagedata r:id="rId16" o:title=""/>
          </v:shape>
          <o:OLEObject Type="Embed" ProgID="Visio.Drawing.11" ShapeID="_x0000_i1028" DrawAspect="Content" ObjectID="_1564922081" r:id="rId17"/>
        </w:object>
      </w:r>
      <w:r w:rsidRPr="00F8194B">
        <w:t xml:space="preserve">  </w:t>
      </w:r>
      <w:r w:rsidRPr="00F8194B">
        <w:object w:dxaOrig="7138" w:dyaOrig="6562">
          <v:shape id="_x0000_i1029" type="#_x0000_t75" style="width:202pt;height:186pt" o:ole="">
            <v:imagedata r:id="rId18" o:title=""/>
          </v:shape>
          <o:OLEObject Type="Embed" ProgID="Visio.Drawing.11" ShapeID="_x0000_i1029" DrawAspect="Content" ObjectID="_1564922082" r:id="rId19"/>
        </w:object>
      </w:r>
      <w:r w:rsidR="00216103" w:rsidRPr="00F8194B">
        <w:t xml:space="preserve">         </w:t>
      </w:r>
    </w:p>
    <w:p w:rsidR="00453586" w:rsidRPr="00F8194B" w:rsidRDefault="00E23443" w:rsidP="00216103">
      <w:pPr>
        <w:spacing w:after="100" w:afterAutospacing="1" w:line="240" w:lineRule="auto"/>
        <w:jc w:val="center"/>
        <w:rPr>
          <w:rFonts w:ascii="Times New Roman" w:hAnsi="Times New Roman" w:cs="Times New Roman"/>
        </w:rPr>
      </w:pPr>
      <w:r w:rsidRPr="00F8194B">
        <w:rPr>
          <w:rFonts w:ascii="Times New Roman" w:hAnsi="Times New Roman" w:cs="Times New Roman"/>
        </w:rPr>
        <w:t xml:space="preserve">  </w:t>
      </w:r>
      <w:r w:rsidR="00216103" w:rsidRPr="00F8194B">
        <w:rPr>
          <w:rFonts w:ascii="Times New Roman" w:hAnsi="Times New Roman" w:cs="Times New Roman"/>
        </w:rPr>
        <w:t xml:space="preserve"> (a)                                        </w:t>
      </w:r>
      <w:r w:rsidRPr="00F8194B">
        <w:rPr>
          <w:rFonts w:ascii="Times New Roman" w:hAnsi="Times New Roman" w:cs="Times New Roman"/>
        </w:rPr>
        <w:t xml:space="preserve">  </w:t>
      </w:r>
      <w:r w:rsidR="00216103" w:rsidRPr="00F8194B">
        <w:rPr>
          <w:rFonts w:ascii="Times New Roman" w:hAnsi="Times New Roman" w:cs="Times New Roman"/>
        </w:rPr>
        <w:t xml:space="preserve">    </w:t>
      </w:r>
      <w:r w:rsidRPr="00F8194B">
        <w:rPr>
          <w:rFonts w:ascii="Times New Roman" w:hAnsi="Times New Roman" w:cs="Times New Roman"/>
        </w:rPr>
        <w:t xml:space="preserve">  </w:t>
      </w:r>
      <w:r w:rsidR="00216103" w:rsidRPr="00F8194B">
        <w:rPr>
          <w:rFonts w:ascii="Times New Roman" w:hAnsi="Times New Roman" w:cs="Times New Roman"/>
        </w:rPr>
        <w:t xml:space="preserve">               </w:t>
      </w:r>
      <w:r w:rsidRPr="00F8194B">
        <w:rPr>
          <w:rFonts w:ascii="Times New Roman" w:hAnsi="Times New Roman" w:cs="Times New Roman"/>
        </w:rPr>
        <w:t xml:space="preserve">    </w:t>
      </w:r>
      <w:r w:rsidR="00216103" w:rsidRPr="00F8194B">
        <w:rPr>
          <w:rFonts w:ascii="Times New Roman" w:hAnsi="Times New Roman" w:cs="Times New Roman"/>
        </w:rPr>
        <w:t xml:space="preserve">    (b)</w:t>
      </w:r>
    </w:p>
    <w:p w:rsidR="00E61264" w:rsidRPr="00F8194B" w:rsidRDefault="00B65B27" w:rsidP="00453586">
      <w:pPr>
        <w:spacing w:after="100" w:afterAutospacing="1" w:line="240" w:lineRule="auto"/>
        <w:jc w:val="center"/>
      </w:pPr>
      <w:r w:rsidRPr="00F8194B">
        <w:rPr>
          <w:rFonts w:ascii="Times New Roman" w:hAnsi="Times New Roman" w:cs="Times New Roman"/>
        </w:rPr>
        <w:t>Fig. 3</w:t>
      </w:r>
      <w:r w:rsidR="00490286" w:rsidRPr="00F8194B">
        <w:rPr>
          <w:rFonts w:ascii="Times New Roman" w:hAnsi="Times New Roman" w:cs="Times New Roman"/>
        </w:rPr>
        <w:t>:</w:t>
      </w:r>
      <w:r w:rsidR="00DC4738" w:rsidRPr="00F8194B">
        <w:rPr>
          <w:rFonts w:ascii="Times New Roman" w:hAnsi="Times New Roman" w:cs="Times New Roman"/>
        </w:rPr>
        <w:t xml:space="preserve"> Degrees of freedom for (a) internal mass, (b) centre of mass of the external mass</w:t>
      </w:r>
      <w:r w:rsidR="00453586" w:rsidRPr="00F8194B">
        <w:rPr>
          <w:rFonts w:ascii="Times New Roman" w:hAnsi="Times New Roman" w:cs="Times New Roman"/>
        </w:rPr>
        <w:t xml:space="preserve"> </w:t>
      </w:r>
    </w:p>
    <w:p w:rsidR="00F35030" w:rsidRPr="00F8194B" w:rsidRDefault="00F2113A" w:rsidP="001060D3">
      <w:pPr>
        <w:spacing w:after="100" w:afterAutospacing="1" w:line="360" w:lineRule="auto"/>
        <w:jc w:val="both"/>
        <w:rPr>
          <w:rFonts w:ascii="Times New Roman" w:hAnsi="Times New Roman" w:cs="Times New Roman"/>
        </w:rPr>
      </w:pPr>
      <w:r w:rsidRPr="00F8194B">
        <w:rPr>
          <w:rFonts w:ascii="Times New Roman" w:hAnsi="Times New Roman" w:cs="Times New Roman"/>
        </w:rPr>
        <w:t xml:space="preserve">The </w:t>
      </w:r>
      <w:r w:rsidR="000B2ECB" w:rsidRPr="00F8194B">
        <w:rPr>
          <w:rFonts w:ascii="Times New Roman" w:hAnsi="Times New Roman" w:cs="Times New Roman"/>
        </w:rPr>
        <w:t xml:space="preserve">microstructural </w:t>
      </w:r>
      <w:r w:rsidRPr="00F8194B">
        <w:rPr>
          <w:rFonts w:ascii="Times New Roman" w:hAnsi="Times New Roman" w:cs="Times New Roman"/>
        </w:rPr>
        <w:t xml:space="preserve">arrangement of a </w:t>
      </w:r>
      <w:r w:rsidR="000B2ECB" w:rsidRPr="00F8194B">
        <w:rPr>
          <w:rFonts w:ascii="Times New Roman" w:hAnsi="Times New Roman" w:cs="Times New Roman"/>
        </w:rPr>
        <w:t>node</w:t>
      </w:r>
      <w:r w:rsidRPr="00F8194B">
        <w:rPr>
          <w:rFonts w:ascii="Times New Roman" w:hAnsi="Times New Roman" w:cs="Times New Roman"/>
        </w:rPr>
        <w:t xml:space="preserve"> could be related to a real situation when a hard mass is buried in a soft massless matrix which, in its own right, is placed inside a hard shell (see Fig. 4). If the external shell is spherical (circular in 2D) isotropy in ensued. However, if a non-spherical (e.g. ellipsoidal (elliptical in 2D)) external shell is assumed anisotropic behaviour emerges (see Fig. 5). </w:t>
      </w:r>
      <w:r w:rsidR="000B109C" w:rsidRPr="00F8194B">
        <w:rPr>
          <w:rFonts w:ascii="Times New Roman" w:hAnsi="Times New Roman" w:cs="Times New Roman"/>
        </w:rPr>
        <w:t xml:space="preserve">In the discrete </w:t>
      </w:r>
      <w:r w:rsidR="008E401D" w:rsidRPr="00F8194B">
        <w:rPr>
          <w:rFonts w:ascii="Times New Roman" w:hAnsi="Times New Roman" w:cs="Times New Roman"/>
        </w:rPr>
        <w:t>parameter model</w:t>
      </w:r>
      <w:r w:rsidR="000B109C" w:rsidRPr="00F8194B">
        <w:rPr>
          <w:rFonts w:ascii="Times New Roman" w:hAnsi="Times New Roman" w:cs="Times New Roman"/>
        </w:rPr>
        <w:t xml:space="preserve"> of this work a</w:t>
      </w:r>
      <w:r w:rsidR="00D8397F" w:rsidRPr="00F8194B">
        <w:rPr>
          <w:rFonts w:ascii="Times New Roman" w:hAnsi="Times New Roman" w:cs="Times New Roman"/>
        </w:rPr>
        <w:t xml:space="preserve">nisotropy is </w:t>
      </w:r>
      <w:r w:rsidRPr="00F8194B">
        <w:rPr>
          <w:rFonts w:ascii="Times New Roman" w:hAnsi="Times New Roman" w:cs="Times New Roman"/>
        </w:rPr>
        <w:t xml:space="preserve">considered through </w:t>
      </w:r>
      <w:r w:rsidR="003B0090" w:rsidRPr="00F8194B">
        <w:rPr>
          <w:rFonts w:ascii="Times New Roman" w:hAnsi="Times New Roman" w:cs="Times New Roman"/>
        </w:rPr>
        <w:t>allowing</w:t>
      </w:r>
      <w:r w:rsidR="00D8397F" w:rsidRPr="00F8194B">
        <w:rPr>
          <w:rFonts w:ascii="Times New Roman" w:hAnsi="Times New Roman" w:cs="Times New Roman"/>
        </w:rPr>
        <w:t xml:space="preserve"> the angle between internal springs </w:t>
      </w:r>
      <w:r w:rsidR="003B0090" w:rsidRPr="00F8194B">
        <w:rPr>
          <w:rFonts w:ascii="Times New Roman" w:hAnsi="Times New Roman" w:cs="Times New Roman"/>
        </w:rPr>
        <w:t>to be</w:t>
      </w:r>
      <w:r w:rsidR="00D8397F" w:rsidRPr="00F8194B">
        <w:rPr>
          <w:rFonts w:ascii="Times New Roman" w:hAnsi="Times New Roman" w:cs="Times New Roman"/>
        </w:rPr>
        <w:t xml:space="preserve"> unequal to </w:t>
      </w:r>
      <m:oMath>
        <m:r>
          <w:rPr>
            <w:rFonts w:ascii="Cambria Math" w:hAnsi="Cambria Math" w:cs="Times New Roman"/>
          </w:rPr>
          <m:t>π/2</m:t>
        </m:r>
      </m:oMath>
      <w:r w:rsidR="004F3AE0" w:rsidRPr="00F8194B">
        <w:rPr>
          <w:rFonts w:ascii="Times New Roman" w:hAnsi="Times New Roman" w:cs="Times New Roman"/>
        </w:rPr>
        <w:t xml:space="preserve">. </w:t>
      </w:r>
      <w:r w:rsidR="00A92132" w:rsidRPr="00F8194B">
        <w:rPr>
          <w:rFonts w:ascii="Times New Roman" w:hAnsi="Times New Roman" w:cs="Times New Roman"/>
        </w:rPr>
        <w:t>External anisotropy is achievable through different directional lattice constants. This has not been considered in the present work.</w:t>
      </w:r>
    </w:p>
    <w:p w:rsidR="007444C1" w:rsidRPr="00F8194B" w:rsidRDefault="004F3AE0" w:rsidP="005C32AC">
      <w:pPr>
        <w:spacing w:after="100" w:afterAutospacing="1" w:line="240" w:lineRule="auto"/>
        <w:jc w:val="center"/>
      </w:pPr>
      <w:r w:rsidRPr="00F8194B">
        <w:object w:dxaOrig="5652" w:dyaOrig="1932">
          <v:shape id="_x0000_i1030" type="#_x0000_t75" style="width:282pt;height:97.5pt" o:ole="">
            <v:imagedata r:id="rId20" o:title=""/>
          </v:shape>
          <o:OLEObject Type="Embed" ProgID="Visio.Drawing.11" ShapeID="_x0000_i1030" DrawAspect="Content" ObjectID="_1564922083" r:id="rId21"/>
        </w:object>
      </w:r>
    </w:p>
    <w:p w:rsidR="001B2A0B" w:rsidRPr="00F8194B" w:rsidRDefault="00F2113A" w:rsidP="001060D3">
      <w:pPr>
        <w:spacing w:after="100" w:afterAutospacing="1" w:line="240" w:lineRule="auto"/>
        <w:jc w:val="center"/>
        <w:rPr>
          <w:rFonts w:ascii="Times New Roman" w:hAnsi="Times New Roman" w:cs="Times New Roman"/>
        </w:rPr>
      </w:pPr>
      <w:r w:rsidRPr="00F8194B">
        <w:rPr>
          <w:rFonts w:ascii="Times New Roman" w:hAnsi="Times New Roman" w:cs="Times New Roman"/>
        </w:rPr>
        <w:t>Fig. 4: A representative</w:t>
      </w:r>
      <w:r w:rsidR="006E503A" w:rsidRPr="00F8194B">
        <w:rPr>
          <w:rFonts w:ascii="Times New Roman" w:hAnsi="Times New Roman" w:cs="Times New Roman"/>
        </w:rPr>
        <w:t xml:space="preserve"> isotropic</w:t>
      </w:r>
      <w:r w:rsidRPr="00F8194B">
        <w:rPr>
          <w:rFonts w:ascii="Times New Roman" w:hAnsi="Times New Roman" w:cs="Times New Roman"/>
        </w:rPr>
        <w:t xml:space="preserve"> </w:t>
      </w:r>
      <w:r w:rsidR="00B4199A" w:rsidRPr="00F8194B">
        <w:rPr>
          <w:rFonts w:ascii="Times New Roman" w:hAnsi="Times New Roman" w:cs="Times New Roman"/>
        </w:rPr>
        <w:t>locally resonant cell</w:t>
      </w:r>
    </w:p>
    <w:p w:rsidR="00353221" w:rsidRPr="00F8194B" w:rsidRDefault="00B4199A" w:rsidP="00E379A0">
      <w:pPr>
        <w:spacing w:after="100" w:afterAutospacing="1" w:line="240" w:lineRule="auto"/>
        <w:jc w:val="center"/>
      </w:pPr>
      <w:r w:rsidRPr="00F8194B">
        <w:object w:dxaOrig="5970" w:dyaOrig="2303">
          <v:shape id="_x0000_i1031" type="#_x0000_t75" style="width:299pt;height:115.5pt" o:ole="">
            <v:imagedata r:id="rId22" o:title=""/>
          </v:shape>
          <o:OLEObject Type="Embed" ProgID="Visio.Drawing.11" ShapeID="_x0000_i1031" DrawAspect="Content" ObjectID="_1564922084" r:id="rId23"/>
        </w:object>
      </w:r>
    </w:p>
    <w:p w:rsidR="00F35030" w:rsidRPr="00F8194B" w:rsidRDefault="00F2113A" w:rsidP="00F35030">
      <w:pPr>
        <w:spacing w:after="100" w:afterAutospacing="1" w:line="240" w:lineRule="auto"/>
        <w:jc w:val="center"/>
        <w:rPr>
          <w:rFonts w:ascii="Times New Roman" w:hAnsi="Times New Roman" w:cs="Times New Roman"/>
        </w:rPr>
      </w:pPr>
      <w:r w:rsidRPr="00F8194B">
        <w:rPr>
          <w:rFonts w:ascii="Times New Roman" w:hAnsi="Times New Roman" w:cs="Times New Roman"/>
        </w:rPr>
        <w:t xml:space="preserve">Fig. 5: Representative isotropic and anisotropic </w:t>
      </w:r>
      <w:r w:rsidR="00B4199A" w:rsidRPr="00F8194B">
        <w:rPr>
          <w:rFonts w:ascii="Times New Roman" w:hAnsi="Times New Roman" w:cs="Times New Roman"/>
        </w:rPr>
        <w:t>locally resonant cells</w:t>
      </w:r>
    </w:p>
    <w:p w:rsidR="00F35030" w:rsidRPr="00F8194B" w:rsidRDefault="000B782A" w:rsidP="00F35030">
      <w:pPr>
        <w:spacing w:after="100" w:afterAutospacing="1" w:line="360" w:lineRule="auto"/>
        <w:jc w:val="both"/>
        <w:rPr>
          <w:rFonts w:ascii="Times New Roman" w:hAnsi="Times New Roman" w:cs="Times New Roman"/>
        </w:rPr>
      </w:pPr>
      <w:r w:rsidRPr="00F8194B">
        <w:rPr>
          <w:rFonts w:ascii="Times New Roman" w:hAnsi="Times New Roman" w:cs="Times New Roman"/>
        </w:rPr>
        <w:t xml:space="preserve">Spring stiffness for the internal springs could be obtained through analytical, numerical or experimental means. Fig. 6 shows evolution of stresses in a </w:t>
      </w:r>
      <w:r w:rsidR="00E42F8B" w:rsidRPr="00F8194B">
        <w:rPr>
          <w:rFonts w:ascii="Times New Roman" w:hAnsi="Times New Roman" w:cs="Times New Roman"/>
        </w:rPr>
        <w:t xml:space="preserve">local resonator or </w:t>
      </w:r>
      <w:r w:rsidR="000B2ECB" w:rsidRPr="00F8194B">
        <w:rPr>
          <w:rFonts w:ascii="Times New Roman" w:hAnsi="Times New Roman" w:cs="Times New Roman"/>
        </w:rPr>
        <w:t>locally resonant phononic node</w:t>
      </w:r>
      <w:r w:rsidRPr="00F8194B">
        <w:rPr>
          <w:rFonts w:ascii="Times New Roman" w:hAnsi="Times New Roman" w:cs="Times New Roman"/>
        </w:rPr>
        <w:t xml:space="preserve"> (internal spring’s elastic response) when the internal mass displaces in hori</w:t>
      </w:r>
      <w:r w:rsidR="001060D3" w:rsidRPr="00F8194B">
        <w:rPr>
          <w:rFonts w:ascii="Times New Roman" w:hAnsi="Times New Roman" w:cs="Times New Roman"/>
        </w:rPr>
        <w:t>zontal and vertical directions.</w:t>
      </w:r>
      <w:r w:rsidR="001C46D2" w:rsidRPr="00F8194B">
        <w:rPr>
          <w:rFonts w:ascii="Times New Roman" w:hAnsi="Times New Roman" w:cs="Times New Roman"/>
        </w:rPr>
        <w:t xml:space="preserve"> On calculating the surface integrals of these tractions on the inner core surface one obtains the force</w:t>
      </w:r>
      <w:r w:rsidR="00B0089D" w:rsidRPr="00F8194B">
        <w:rPr>
          <w:rFonts w:ascii="Times New Roman" w:hAnsi="Times New Roman" w:cs="Times New Roman"/>
        </w:rPr>
        <w:t xml:space="preserve"> the components on which could be related to the corresponding displacement components through directional stiffnesses</w:t>
      </w:r>
      <w:r w:rsidR="001C46D2" w:rsidRPr="00F8194B">
        <w:rPr>
          <w:rFonts w:ascii="Times New Roman" w:hAnsi="Times New Roman" w:cs="Times New Roman"/>
        </w:rPr>
        <w:t>.</w:t>
      </w:r>
    </w:p>
    <w:p w:rsidR="00080CEB" w:rsidRPr="00F8194B" w:rsidRDefault="00F35030" w:rsidP="001060D3">
      <w:pPr>
        <w:spacing w:after="100" w:afterAutospacing="1" w:line="360" w:lineRule="auto"/>
        <w:jc w:val="both"/>
        <w:rPr>
          <w:rFonts w:ascii="Times New Roman" w:hAnsi="Times New Roman" w:cs="Times New Roman"/>
        </w:rPr>
      </w:pPr>
      <w:r w:rsidRPr="00F8194B">
        <w:rPr>
          <w:rFonts w:ascii="Times New Roman" w:hAnsi="Times New Roman" w:cs="Times New Roman"/>
        </w:rPr>
        <w:t>Once the model parameters are obtained the study of band structure in metamaterials could commence. The following section deals with the derivation of equations of motion for</w:t>
      </w:r>
      <w:r w:rsidR="00126890" w:rsidRPr="00F8194B">
        <w:rPr>
          <w:rFonts w:ascii="Times New Roman" w:hAnsi="Times New Roman" w:cs="Times New Roman"/>
        </w:rPr>
        <w:t xml:space="preserve"> the</w:t>
      </w:r>
      <w:r w:rsidRPr="00F8194B">
        <w:rPr>
          <w:rFonts w:ascii="Times New Roman" w:hAnsi="Times New Roman" w:cs="Times New Roman"/>
        </w:rPr>
        <w:t xml:space="preserve"> K</w:t>
      </w:r>
      <w:r w:rsidRPr="00F8194B">
        <w:rPr>
          <w:rFonts w:ascii="Times New Roman" w:hAnsi="Times New Roman" w:cs="Times New Roman"/>
          <w:vertAlign w:val="subscript"/>
        </w:rPr>
        <w:t>3</w:t>
      </w:r>
      <w:r w:rsidRPr="00F8194B">
        <w:rPr>
          <w:rFonts w:ascii="Times New Roman" w:hAnsi="Times New Roman" w:cs="Times New Roman"/>
        </w:rPr>
        <w:t xml:space="preserve"> metamaterial and associated analyses for the derivation of dispersion surfaces.</w:t>
      </w:r>
    </w:p>
    <w:p w:rsidR="008C422B" w:rsidRPr="00F8194B" w:rsidRDefault="008C422B" w:rsidP="001060D3">
      <w:pPr>
        <w:spacing w:after="100" w:afterAutospacing="1" w:line="360" w:lineRule="auto"/>
        <w:jc w:val="both"/>
        <w:rPr>
          <w:rFonts w:ascii="Times New Roman" w:hAnsi="Times New Roman" w:cs="Times New Roman"/>
        </w:rPr>
      </w:pPr>
    </w:p>
    <w:p w:rsidR="009E4A57" w:rsidRPr="00F8194B" w:rsidRDefault="00604FB7" w:rsidP="00604FB7">
      <w:pPr>
        <w:spacing w:after="100" w:afterAutospacing="1" w:line="240" w:lineRule="auto"/>
      </w:pPr>
      <w:r w:rsidRPr="00F8194B">
        <w:t xml:space="preserve">                           </w:t>
      </w:r>
      <w:r w:rsidR="00DE1414" w:rsidRPr="00F8194B">
        <w:t xml:space="preserve">                           </w:t>
      </w:r>
      <w:r w:rsidR="00E75939" w:rsidRPr="00F8194B">
        <w:t xml:space="preserve"> </w:t>
      </w:r>
      <w:r w:rsidRPr="00F8194B">
        <w:t xml:space="preserve">  </w:t>
      </w:r>
      <w:r w:rsidR="00A17483" w:rsidRPr="00F8194B">
        <w:t xml:space="preserve"> </w:t>
      </w:r>
      <w:r w:rsidRPr="00F8194B">
        <w:rPr>
          <w:noProof/>
          <w:lang w:eastAsia="en-GB"/>
        </w:rPr>
        <w:t xml:space="preserve">   </w:t>
      </w:r>
      <w:r w:rsidR="00F44DF8" w:rsidRPr="00F8194B">
        <w:rPr>
          <w:noProof/>
          <w:lang w:eastAsia="en-GB"/>
        </w:rPr>
        <w:drawing>
          <wp:inline distT="0" distB="0" distL="0" distR="0">
            <wp:extent cx="757325" cy="692438"/>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65137" cy="699581"/>
                    </a:xfrm>
                    <a:prstGeom prst="rect">
                      <a:avLst/>
                    </a:prstGeom>
                    <a:noFill/>
                    <a:ln>
                      <a:noFill/>
                    </a:ln>
                  </pic:spPr>
                </pic:pic>
              </a:graphicData>
            </a:graphic>
          </wp:inline>
        </w:drawing>
      </w:r>
      <w:r w:rsidR="00A17483" w:rsidRPr="00F8194B">
        <w:t xml:space="preserve"> </w:t>
      </w:r>
      <w:r w:rsidR="00E75939" w:rsidRPr="00F8194B">
        <w:t xml:space="preserve">  </w:t>
      </w:r>
      <w:r w:rsidRPr="00F8194B">
        <w:rPr>
          <w:noProof/>
          <w:lang w:eastAsia="en-GB"/>
        </w:rPr>
        <w:t xml:space="preserve">  </w:t>
      </w:r>
      <w:r w:rsidR="00DE1414" w:rsidRPr="00F8194B">
        <w:rPr>
          <w:noProof/>
          <w:lang w:eastAsia="en-GB"/>
        </w:rPr>
        <w:t xml:space="preserve"> </w:t>
      </w:r>
      <w:r w:rsidR="0050269C" w:rsidRPr="00F8194B">
        <w:rPr>
          <w:noProof/>
          <w:lang w:eastAsia="en-GB"/>
        </w:rPr>
        <w:t xml:space="preserve"> </w:t>
      </w:r>
      <w:r w:rsidR="00DE1414" w:rsidRPr="00F8194B">
        <w:rPr>
          <w:noProof/>
          <w:lang w:eastAsia="en-GB"/>
        </w:rPr>
        <w:t xml:space="preserve">    </w:t>
      </w:r>
      <w:r w:rsidRPr="00F8194B">
        <w:rPr>
          <w:noProof/>
          <w:lang w:eastAsia="en-GB"/>
        </w:rPr>
        <w:t xml:space="preserve">  </w:t>
      </w:r>
      <w:r w:rsidR="00A17483" w:rsidRPr="00F8194B">
        <w:rPr>
          <w:noProof/>
          <w:lang w:eastAsia="en-GB"/>
        </w:rPr>
        <w:drawing>
          <wp:inline distT="0" distB="0" distL="0" distR="0" wp14:anchorId="3EC352EC" wp14:editId="66510FE2">
            <wp:extent cx="745490" cy="65741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58076" cy="668514"/>
                    </a:xfrm>
                    <a:prstGeom prst="rect">
                      <a:avLst/>
                    </a:prstGeom>
                    <a:noFill/>
                    <a:ln>
                      <a:noFill/>
                    </a:ln>
                  </pic:spPr>
                </pic:pic>
              </a:graphicData>
            </a:graphic>
          </wp:inline>
        </w:drawing>
      </w:r>
    </w:p>
    <w:p w:rsidR="00A17483" w:rsidRPr="00F8194B" w:rsidRDefault="00A17483" w:rsidP="00A17483">
      <w:pPr>
        <w:spacing w:after="100" w:afterAutospacing="1" w:line="240" w:lineRule="auto"/>
        <w:rPr>
          <w:sz w:val="16"/>
          <w:szCs w:val="16"/>
        </w:rPr>
      </w:pPr>
      <w:r w:rsidRPr="00F8194B">
        <w:rPr>
          <w:rFonts w:ascii="Times New Roman" w:hAnsi="Times New Roman" w:cs="Times New Roman"/>
        </w:rPr>
        <w:t xml:space="preserve">              </w:t>
      </w:r>
      <w:r w:rsidR="00DE1414" w:rsidRPr="00F8194B">
        <w:rPr>
          <w:rFonts w:ascii="Times New Roman" w:hAnsi="Times New Roman" w:cs="Times New Roman"/>
        </w:rPr>
        <w:t xml:space="preserve">                             </w:t>
      </w:r>
      <w:r w:rsidR="00BB05DF" w:rsidRPr="00F8194B">
        <w:rPr>
          <w:rFonts w:ascii="Times New Roman" w:hAnsi="Times New Roman" w:cs="Times New Roman"/>
        </w:rPr>
        <w:t xml:space="preserve">      </w:t>
      </w:r>
      <w:r w:rsidRPr="00F8194B">
        <w:rPr>
          <w:rFonts w:ascii="Times New Roman" w:hAnsi="Times New Roman" w:cs="Times New Roman"/>
        </w:rPr>
        <w:t xml:space="preserve"> </w:t>
      </w:r>
      <w:r w:rsidRPr="00F8194B">
        <w:rPr>
          <w:rFonts w:ascii="Times New Roman" w:hAnsi="Times New Roman" w:cs="Times New Roman"/>
          <w:sz w:val="16"/>
          <w:szCs w:val="16"/>
        </w:rPr>
        <w:t xml:space="preserve">von Mises stress contour  </w:t>
      </w:r>
      <w:r w:rsidR="00DE1414" w:rsidRPr="00F8194B">
        <w:rPr>
          <w:rFonts w:ascii="Times New Roman" w:hAnsi="Times New Roman" w:cs="Times New Roman"/>
          <w:sz w:val="16"/>
          <w:szCs w:val="16"/>
        </w:rPr>
        <w:t xml:space="preserve">     </w:t>
      </w:r>
      <w:r w:rsidR="00BB05DF" w:rsidRPr="00F8194B">
        <w:rPr>
          <w:rFonts w:ascii="Times New Roman" w:hAnsi="Times New Roman" w:cs="Times New Roman"/>
          <w:sz w:val="16"/>
          <w:szCs w:val="16"/>
        </w:rPr>
        <w:t xml:space="preserve"> </w:t>
      </w:r>
      <w:r w:rsidRPr="00F8194B">
        <w:rPr>
          <w:rFonts w:ascii="Times New Roman" w:hAnsi="Times New Roman" w:cs="Times New Roman"/>
          <w:sz w:val="16"/>
          <w:szCs w:val="16"/>
        </w:rPr>
        <w:t xml:space="preserve"> </w:t>
      </w:r>
      <w:r w:rsidR="00DE1414" w:rsidRPr="00F8194B">
        <w:rPr>
          <w:rFonts w:ascii="Times New Roman" w:hAnsi="Times New Roman" w:cs="Times New Roman"/>
          <w:sz w:val="16"/>
          <w:szCs w:val="16"/>
        </w:rPr>
        <w:t xml:space="preserve">   </w:t>
      </w:r>
      <w:r w:rsidRPr="00F8194B">
        <w:rPr>
          <w:rFonts w:ascii="Times New Roman" w:hAnsi="Times New Roman" w:cs="Times New Roman"/>
          <w:sz w:val="16"/>
          <w:szCs w:val="16"/>
        </w:rPr>
        <w:t>displacement contour</w:t>
      </w:r>
    </w:p>
    <w:p w:rsidR="00A17483" w:rsidRPr="00F8194B" w:rsidRDefault="00A17483" w:rsidP="00B97105">
      <w:pPr>
        <w:spacing w:after="100" w:afterAutospacing="1" w:line="240" w:lineRule="auto"/>
        <w:jc w:val="center"/>
        <w:rPr>
          <w:rFonts w:ascii="Times New Roman" w:hAnsi="Times New Roman" w:cs="Times New Roman"/>
        </w:rPr>
      </w:pPr>
      <w:r w:rsidRPr="00F8194B">
        <w:rPr>
          <w:rFonts w:ascii="Times New Roman" w:hAnsi="Times New Roman" w:cs="Times New Roman"/>
        </w:rPr>
        <w:t>(a)</w:t>
      </w:r>
    </w:p>
    <w:p w:rsidR="00BB05DF" w:rsidRPr="00F8194B" w:rsidRDefault="00E75939" w:rsidP="00B97105">
      <w:pPr>
        <w:spacing w:after="100" w:afterAutospacing="1" w:line="240" w:lineRule="auto"/>
        <w:jc w:val="center"/>
        <w:rPr>
          <w:rFonts w:ascii="Times New Roman" w:hAnsi="Times New Roman" w:cs="Times New Roman"/>
        </w:rPr>
      </w:pPr>
      <w:r w:rsidRPr="00F8194B">
        <w:rPr>
          <w:rFonts w:ascii="Times New Roman" w:hAnsi="Times New Roman" w:cs="Times New Roman"/>
        </w:rPr>
        <w:t xml:space="preserve"> </w:t>
      </w:r>
      <w:r w:rsidR="00BB05DF" w:rsidRPr="00F8194B">
        <w:rPr>
          <w:noProof/>
          <w:lang w:eastAsia="en-GB"/>
        </w:rPr>
        <w:drawing>
          <wp:inline distT="0" distB="0" distL="0" distR="0" wp14:anchorId="47251E7F" wp14:editId="760FCF3E">
            <wp:extent cx="1246909" cy="6129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5869" cy="656678"/>
                    </a:xfrm>
                    <a:prstGeom prst="rect">
                      <a:avLst/>
                    </a:prstGeom>
                    <a:noFill/>
                    <a:ln>
                      <a:noFill/>
                    </a:ln>
                  </pic:spPr>
                </pic:pic>
              </a:graphicData>
            </a:graphic>
          </wp:inline>
        </w:drawing>
      </w:r>
      <w:r w:rsidR="00BB05DF" w:rsidRPr="00F8194B">
        <w:rPr>
          <w:rFonts w:ascii="Times New Roman" w:hAnsi="Times New Roman" w:cs="Times New Roman"/>
        </w:rPr>
        <w:t xml:space="preserve"> </w:t>
      </w:r>
      <w:r w:rsidRPr="00F8194B">
        <w:rPr>
          <w:rFonts w:ascii="Times New Roman" w:hAnsi="Times New Roman" w:cs="Times New Roman"/>
        </w:rPr>
        <w:t xml:space="preserve">  </w:t>
      </w:r>
      <w:r w:rsidR="00DE1414" w:rsidRPr="00F8194B">
        <w:rPr>
          <w:rFonts w:ascii="Times New Roman" w:hAnsi="Times New Roman" w:cs="Times New Roman"/>
        </w:rPr>
        <w:t xml:space="preserve">       </w:t>
      </w:r>
      <w:r w:rsidR="0050269C" w:rsidRPr="00F8194B">
        <w:rPr>
          <w:rFonts w:ascii="Times New Roman" w:hAnsi="Times New Roman" w:cs="Times New Roman"/>
        </w:rPr>
        <w:t xml:space="preserve"> </w:t>
      </w:r>
      <w:r w:rsidR="00DE1414" w:rsidRPr="00F8194B">
        <w:rPr>
          <w:rFonts w:ascii="Times New Roman" w:hAnsi="Times New Roman" w:cs="Times New Roman"/>
        </w:rPr>
        <w:t xml:space="preserve">        </w:t>
      </w:r>
      <w:r w:rsidRPr="00F8194B">
        <w:rPr>
          <w:rFonts w:ascii="Times New Roman" w:hAnsi="Times New Roman" w:cs="Times New Roman"/>
        </w:rPr>
        <w:t xml:space="preserve"> </w:t>
      </w:r>
      <w:r w:rsidR="00BB05DF" w:rsidRPr="00F8194B">
        <w:rPr>
          <w:noProof/>
          <w:lang w:eastAsia="en-GB"/>
        </w:rPr>
        <w:drawing>
          <wp:inline distT="0" distB="0" distL="0" distR="0" wp14:anchorId="2848835D" wp14:editId="00E44B33">
            <wp:extent cx="1307187" cy="659081"/>
            <wp:effectExtent l="0" t="0" r="762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7701" cy="689592"/>
                    </a:xfrm>
                    <a:prstGeom prst="rect">
                      <a:avLst/>
                    </a:prstGeom>
                    <a:noFill/>
                    <a:ln>
                      <a:noFill/>
                    </a:ln>
                  </pic:spPr>
                </pic:pic>
              </a:graphicData>
            </a:graphic>
          </wp:inline>
        </w:drawing>
      </w:r>
    </w:p>
    <w:p w:rsidR="00BB05DF" w:rsidRPr="00F8194B" w:rsidRDefault="00BB05DF" w:rsidP="00BB05DF">
      <w:pPr>
        <w:spacing w:after="100" w:afterAutospacing="1" w:line="240" w:lineRule="auto"/>
        <w:rPr>
          <w:sz w:val="16"/>
          <w:szCs w:val="16"/>
        </w:rPr>
      </w:pPr>
      <w:r w:rsidRPr="00F8194B">
        <w:rPr>
          <w:rFonts w:ascii="Times New Roman" w:hAnsi="Times New Roman" w:cs="Times New Roman"/>
        </w:rPr>
        <w:t xml:space="preserve">              </w:t>
      </w:r>
      <w:r w:rsidR="00DE1414" w:rsidRPr="00F8194B">
        <w:rPr>
          <w:rFonts w:ascii="Times New Roman" w:hAnsi="Times New Roman" w:cs="Times New Roman"/>
        </w:rPr>
        <w:t xml:space="preserve">                        </w:t>
      </w:r>
      <w:r w:rsidRPr="00F8194B">
        <w:rPr>
          <w:rFonts w:ascii="Times New Roman" w:hAnsi="Times New Roman" w:cs="Times New Roman"/>
        </w:rPr>
        <w:t xml:space="preserve">    </w:t>
      </w:r>
      <w:r w:rsidRPr="00F8194B">
        <w:rPr>
          <w:rFonts w:ascii="Times New Roman" w:hAnsi="Times New Roman" w:cs="Times New Roman"/>
          <w:sz w:val="16"/>
          <w:szCs w:val="16"/>
        </w:rPr>
        <w:t xml:space="preserve">von Mises stress contour    </w:t>
      </w:r>
      <w:r w:rsidR="00DE1414" w:rsidRPr="00F8194B">
        <w:rPr>
          <w:rFonts w:ascii="Times New Roman" w:hAnsi="Times New Roman" w:cs="Times New Roman"/>
          <w:sz w:val="16"/>
          <w:szCs w:val="16"/>
        </w:rPr>
        <w:t xml:space="preserve">                       </w:t>
      </w:r>
      <w:r w:rsidRPr="00F8194B">
        <w:rPr>
          <w:rFonts w:ascii="Times New Roman" w:hAnsi="Times New Roman" w:cs="Times New Roman"/>
          <w:sz w:val="16"/>
          <w:szCs w:val="16"/>
        </w:rPr>
        <w:t xml:space="preserve">         displacement contour</w:t>
      </w:r>
    </w:p>
    <w:p w:rsidR="00BB05DF" w:rsidRPr="00F8194B" w:rsidRDefault="00E75939" w:rsidP="00A17483">
      <w:pPr>
        <w:spacing w:after="0" w:line="240" w:lineRule="auto"/>
        <w:jc w:val="center"/>
        <w:rPr>
          <w:rFonts w:ascii="Times New Roman" w:hAnsi="Times New Roman" w:cs="Times New Roman"/>
        </w:rPr>
      </w:pPr>
      <w:r w:rsidRPr="00F8194B">
        <w:rPr>
          <w:noProof/>
          <w:lang w:eastAsia="en-GB"/>
        </w:rPr>
        <w:t xml:space="preserve"> </w:t>
      </w:r>
      <w:r w:rsidR="00BB05DF" w:rsidRPr="00F8194B">
        <w:rPr>
          <w:noProof/>
          <w:lang w:eastAsia="en-GB"/>
        </w:rPr>
        <w:drawing>
          <wp:inline distT="0" distB="0" distL="0" distR="0" wp14:anchorId="7B2FBAB7" wp14:editId="711B01FA">
            <wp:extent cx="1397639" cy="66501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7224" cy="698128"/>
                    </a:xfrm>
                    <a:prstGeom prst="rect">
                      <a:avLst/>
                    </a:prstGeom>
                    <a:noFill/>
                    <a:ln>
                      <a:noFill/>
                    </a:ln>
                  </pic:spPr>
                </pic:pic>
              </a:graphicData>
            </a:graphic>
          </wp:inline>
        </w:drawing>
      </w:r>
      <w:r w:rsidR="00DE1414" w:rsidRPr="00F8194B">
        <w:rPr>
          <w:noProof/>
          <w:lang w:eastAsia="en-GB"/>
        </w:rPr>
        <w:t xml:space="preserve">           </w:t>
      </w:r>
      <w:r w:rsidR="0050269C" w:rsidRPr="00F8194B">
        <w:rPr>
          <w:noProof/>
          <w:lang w:eastAsia="en-GB"/>
        </w:rPr>
        <w:t xml:space="preserve"> </w:t>
      </w:r>
      <w:r w:rsidR="00DE1414" w:rsidRPr="00F8194B">
        <w:rPr>
          <w:noProof/>
          <w:lang w:eastAsia="en-GB"/>
        </w:rPr>
        <w:t xml:space="preserve">   </w:t>
      </w:r>
      <w:r w:rsidRPr="00F8194B">
        <w:rPr>
          <w:noProof/>
          <w:lang w:eastAsia="en-GB"/>
        </w:rPr>
        <w:t xml:space="preserve">  </w:t>
      </w:r>
      <w:r w:rsidR="00BB05DF" w:rsidRPr="00F8194B">
        <w:rPr>
          <w:noProof/>
          <w:lang w:eastAsia="en-GB"/>
        </w:rPr>
        <w:drawing>
          <wp:inline distT="0" distB="0" distL="0" distR="0" wp14:anchorId="6BDAA836" wp14:editId="3E740C57">
            <wp:extent cx="1407226" cy="756567"/>
            <wp:effectExtent l="0" t="0" r="254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69666" cy="790137"/>
                    </a:xfrm>
                    <a:prstGeom prst="rect">
                      <a:avLst/>
                    </a:prstGeom>
                    <a:noFill/>
                    <a:ln>
                      <a:noFill/>
                    </a:ln>
                  </pic:spPr>
                </pic:pic>
              </a:graphicData>
            </a:graphic>
          </wp:inline>
        </w:drawing>
      </w:r>
    </w:p>
    <w:p w:rsidR="00BB05DF" w:rsidRPr="00F8194B" w:rsidRDefault="00BB05DF" w:rsidP="00A17483">
      <w:pPr>
        <w:spacing w:after="0" w:line="240" w:lineRule="auto"/>
        <w:jc w:val="center"/>
        <w:rPr>
          <w:rFonts w:ascii="Times New Roman" w:hAnsi="Times New Roman" w:cs="Times New Roman"/>
        </w:rPr>
      </w:pPr>
    </w:p>
    <w:p w:rsidR="00BB05DF" w:rsidRPr="00F8194B" w:rsidRDefault="00BB05DF" w:rsidP="00A17483">
      <w:pPr>
        <w:spacing w:after="0" w:line="240" w:lineRule="auto"/>
        <w:jc w:val="center"/>
        <w:rPr>
          <w:rFonts w:ascii="Times New Roman" w:hAnsi="Times New Roman" w:cs="Times New Roman"/>
        </w:rPr>
      </w:pPr>
      <w:r w:rsidRPr="00F8194B">
        <w:rPr>
          <w:rFonts w:ascii="Times New Roman" w:hAnsi="Times New Roman" w:cs="Times New Roman"/>
          <w:sz w:val="16"/>
          <w:szCs w:val="16"/>
        </w:rPr>
        <w:t xml:space="preserve">von Mises stress contour          </w:t>
      </w:r>
      <w:r w:rsidR="00DE1414" w:rsidRPr="00F8194B">
        <w:rPr>
          <w:rFonts w:ascii="Times New Roman" w:hAnsi="Times New Roman" w:cs="Times New Roman"/>
          <w:sz w:val="16"/>
          <w:szCs w:val="16"/>
        </w:rPr>
        <w:t xml:space="preserve">                        </w:t>
      </w:r>
      <w:r w:rsidRPr="00F8194B">
        <w:rPr>
          <w:rFonts w:ascii="Times New Roman" w:hAnsi="Times New Roman" w:cs="Times New Roman"/>
          <w:sz w:val="16"/>
          <w:szCs w:val="16"/>
        </w:rPr>
        <w:t xml:space="preserve">   displacement contour</w:t>
      </w:r>
    </w:p>
    <w:p w:rsidR="00BB05DF" w:rsidRPr="00F8194B" w:rsidRDefault="00BB05DF" w:rsidP="001060D3">
      <w:pPr>
        <w:spacing w:after="0" w:line="240" w:lineRule="auto"/>
        <w:rPr>
          <w:rFonts w:ascii="Times New Roman" w:hAnsi="Times New Roman" w:cs="Times New Roman"/>
        </w:rPr>
      </w:pPr>
    </w:p>
    <w:p w:rsidR="00BB05DF" w:rsidRPr="00F8194B" w:rsidRDefault="00BB05DF" w:rsidP="001060D3">
      <w:pPr>
        <w:spacing w:after="0" w:line="240" w:lineRule="auto"/>
        <w:jc w:val="center"/>
        <w:rPr>
          <w:rFonts w:ascii="Times New Roman" w:hAnsi="Times New Roman" w:cs="Times New Roman"/>
        </w:rPr>
      </w:pPr>
      <w:r w:rsidRPr="00F8194B">
        <w:rPr>
          <w:rFonts w:ascii="Times New Roman" w:hAnsi="Times New Roman" w:cs="Times New Roman"/>
        </w:rPr>
        <w:t xml:space="preserve">(b) </w:t>
      </w:r>
    </w:p>
    <w:p w:rsidR="00935164" w:rsidRPr="00F8194B" w:rsidRDefault="00F015C7" w:rsidP="00080CEB">
      <w:pPr>
        <w:spacing w:after="0" w:line="240" w:lineRule="auto"/>
        <w:jc w:val="center"/>
        <w:rPr>
          <w:rFonts w:ascii="Times New Roman" w:hAnsi="Times New Roman" w:cs="Times New Roman"/>
        </w:rPr>
      </w:pPr>
      <w:r w:rsidRPr="00F8194B">
        <w:rPr>
          <w:rFonts w:ascii="Times New Roman" w:hAnsi="Times New Roman" w:cs="Times New Roman"/>
        </w:rPr>
        <w:t>Fig. 6</w:t>
      </w:r>
      <w:r w:rsidR="00BB0CE6" w:rsidRPr="00F8194B">
        <w:rPr>
          <w:rFonts w:ascii="Times New Roman" w:hAnsi="Times New Roman" w:cs="Times New Roman"/>
        </w:rPr>
        <w:t xml:space="preserve">: </w:t>
      </w:r>
      <w:r w:rsidR="00A17483" w:rsidRPr="00F8194B">
        <w:rPr>
          <w:rFonts w:ascii="Times New Roman" w:hAnsi="Times New Roman" w:cs="Times New Roman"/>
        </w:rPr>
        <w:t>Schematic of von Mises</w:t>
      </w:r>
      <w:r w:rsidRPr="00F8194B">
        <w:rPr>
          <w:rFonts w:ascii="Times New Roman" w:hAnsi="Times New Roman" w:cs="Times New Roman"/>
        </w:rPr>
        <w:t xml:space="preserve"> </w:t>
      </w:r>
      <w:r w:rsidR="00A17483" w:rsidRPr="00F8194B">
        <w:rPr>
          <w:rFonts w:ascii="Times New Roman" w:hAnsi="Times New Roman" w:cs="Times New Roman"/>
        </w:rPr>
        <w:t>stress</w:t>
      </w:r>
      <w:r w:rsidRPr="00F8194B">
        <w:rPr>
          <w:rFonts w:ascii="Times New Roman" w:hAnsi="Times New Roman" w:cs="Times New Roman"/>
        </w:rPr>
        <w:t xml:space="preserve"> </w:t>
      </w:r>
      <w:r w:rsidR="00A17483" w:rsidRPr="00F8194B">
        <w:rPr>
          <w:rFonts w:ascii="Times New Roman" w:hAnsi="Times New Roman" w:cs="Times New Roman"/>
        </w:rPr>
        <w:t xml:space="preserve">and displacement fields </w:t>
      </w:r>
      <w:r w:rsidRPr="00F8194B">
        <w:rPr>
          <w:rFonts w:ascii="Times New Roman" w:hAnsi="Times New Roman" w:cs="Times New Roman"/>
        </w:rPr>
        <w:t xml:space="preserve">in the internal soft medium due to directional </w:t>
      </w:r>
      <w:r w:rsidR="00BB0CE6" w:rsidRPr="00F8194B">
        <w:rPr>
          <w:rFonts w:ascii="Times New Roman" w:hAnsi="Times New Roman" w:cs="Times New Roman"/>
        </w:rPr>
        <w:t>unit displacement of the internal mass</w:t>
      </w:r>
      <w:r w:rsidR="00A17483" w:rsidRPr="00F8194B">
        <w:rPr>
          <w:rFonts w:ascii="Times New Roman" w:hAnsi="Times New Roman" w:cs="Times New Roman"/>
        </w:rPr>
        <w:t xml:space="preserve"> for (a) isotropic case, (b) anisotropic case</w:t>
      </w:r>
    </w:p>
    <w:p w:rsidR="008A564C" w:rsidRPr="00F8194B" w:rsidRDefault="008A564C" w:rsidP="00AF77E9">
      <w:pPr>
        <w:spacing w:after="0" w:line="240" w:lineRule="auto"/>
        <w:jc w:val="center"/>
        <w:rPr>
          <w:rFonts w:ascii="Times New Roman" w:hAnsi="Times New Roman" w:cs="Times New Roman"/>
        </w:rPr>
      </w:pPr>
    </w:p>
    <w:p w:rsidR="00466EB5" w:rsidRPr="00F8194B" w:rsidRDefault="0046233C" w:rsidP="0046233C">
      <w:pPr>
        <w:pStyle w:val="ListParagraph"/>
        <w:numPr>
          <w:ilvl w:val="0"/>
          <w:numId w:val="2"/>
        </w:numPr>
        <w:spacing w:after="100" w:afterAutospacing="1" w:line="240" w:lineRule="auto"/>
        <w:rPr>
          <w:rFonts w:ascii="Times New Roman" w:hAnsi="Times New Roman" w:cs="Times New Roman"/>
          <w:b/>
          <w:sz w:val="24"/>
          <w:szCs w:val="24"/>
        </w:rPr>
      </w:pPr>
      <w:r w:rsidRPr="00F8194B">
        <w:rPr>
          <w:rFonts w:ascii="Times New Roman" w:hAnsi="Times New Roman" w:cs="Times New Roman"/>
          <w:b/>
          <w:sz w:val="24"/>
          <w:szCs w:val="24"/>
        </w:rPr>
        <w:t>Analyses</w:t>
      </w:r>
    </w:p>
    <w:p w:rsidR="0046233C" w:rsidRPr="00F8194B" w:rsidRDefault="0046233C" w:rsidP="0046233C">
      <w:pPr>
        <w:pStyle w:val="ListParagraph"/>
        <w:spacing w:after="100" w:afterAutospacing="1" w:line="240" w:lineRule="auto"/>
        <w:rPr>
          <w:rFonts w:ascii="Times New Roman" w:hAnsi="Times New Roman" w:cs="Times New Roman"/>
          <w:b/>
          <w:sz w:val="24"/>
          <w:szCs w:val="24"/>
        </w:rPr>
      </w:pPr>
    </w:p>
    <w:p w:rsidR="0046233C" w:rsidRPr="00F8194B" w:rsidRDefault="0046233C" w:rsidP="0046233C">
      <w:pPr>
        <w:pStyle w:val="ListParagraph"/>
        <w:numPr>
          <w:ilvl w:val="1"/>
          <w:numId w:val="2"/>
        </w:numPr>
        <w:spacing w:after="100" w:afterAutospacing="1" w:line="240" w:lineRule="auto"/>
        <w:rPr>
          <w:rFonts w:ascii="Times New Roman" w:hAnsi="Times New Roman" w:cs="Times New Roman"/>
          <w:b/>
          <w:sz w:val="24"/>
          <w:szCs w:val="24"/>
        </w:rPr>
      </w:pPr>
      <w:r w:rsidRPr="00F8194B">
        <w:rPr>
          <w:rFonts w:ascii="Times New Roman" w:hAnsi="Times New Roman" w:cs="Times New Roman"/>
          <w:b/>
          <w:sz w:val="24"/>
          <w:szCs w:val="24"/>
        </w:rPr>
        <w:t xml:space="preserve"> Derivation of the equations of motion</w:t>
      </w:r>
    </w:p>
    <w:p w:rsidR="00C22A40" w:rsidRPr="00F8194B" w:rsidRDefault="0046233C" w:rsidP="009071A5">
      <w:pPr>
        <w:spacing w:after="100" w:afterAutospacing="1" w:line="240" w:lineRule="auto"/>
        <w:ind w:left="720"/>
        <w:jc w:val="both"/>
        <w:rPr>
          <w:rFonts w:ascii="Times New Roman" w:hAnsi="Times New Roman" w:cs="Times New Roman"/>
          <w:b/>
        </w:rPr>
      </w:pPr>
      <w:r w:rsidRPr="00F8194B">
        <w:rPr>
          <w:rFonts w:ascii="Times New Roman" w:hAnsi="Times New Roman" w:cs="Times New Roman"/>
        </w:rPr>
        <w:t xml:space="preserve">Considering </w:t>
      </w:r>
      <w:r w:rsidR="009071A5" w:rsidRPr="00F8194B">
        <w:rPr>
          <w:rFonts w:ascii="Times New Roman" w:hAnsi="Times New Roman" w:cs="Times New Roman"/>
        </w:rPr>
        <w:t xml:space="preserve">the free body diagram of </w:t>
      </w:r>
      <w:r w:rsidRPr="00F8194B">
        <w:rPr>
          <w:rFonts w:ascii="Times New Roman" w:hAnsi="Times New Roman" w:cs="Times New Roman"/>
        </w:rPr>
        <w:t>a single phonon</w:t>
      </w:r>
      <w:r w:rsidR="000B2ECB" w:rsidRPr="00F8194B">
        <w:rPr>
          <w:rFonts w:ascii="Times New Roman" w:hAnsi="Times New Roman" w:cs="Times New Roman"/>
        </w:rPr>
        <w:t>ic node</w:t>
      </w:r>
      <w:r w:rsidR="00643A2E" w:rsidRPr="00F8194B">
        <w:rPr>
          <w:rFonts w:ascii="Times New Roman" w:hAnsi="Times New Roman" w:cs="Times New Roman"/>
        </w:rPr>
        <w:t xml:space="preserve"> (a mass-in-mass unit)</w:t>
      </w:r>
      <w:r w:rsidR="003A7D50" w:rsidRPr="00F8194B">
        <w:rPr>
          <w:rFonts w:ascii="Times New Roman" w:hAnsi="Times New Roman" w:cs="Times New Roman"/>
        </w:rPr>
        <w:t xml:space="preserve"> </w:t>
      </w:r>
      <w:r w:rsidRPr="00F8194B">
        <w:rPr>
          <w:rFonts w:ascii="Times New Roman" w:hAnsi="Times New Roman" w:cs="Times New Roman"/>
        </w:rPr>
        <w:t xml:space="preserve">with its connectivity depicted </w:t>
      </w:r>
      <w:r w:rsidR="009071A5" w:rsidRPr="00F8194B">
        <w:rPr>
          <w:rFonts w:ascii="Times New Roman" w:hAnsi="Times New Roman" w:cs="Times New Roman"/>
        </w:rPr>
        <w:t xml:space="preserve">as </w:t>
      </w:r>
      <w:r w:rsidRPr="00F8194B">
        <w:rPr>
          <w:rFonts w:ascii="Times New Roman" w:hAnsi="Times New Roman" w:cs="Times New Roman"/>
        </w:rPr>
        <w:t>in Fig. 2(b) the equation</w:t>
      </w:r>
      <w:r w:rsidR="003A7D50" w:rsidRPr="00F8194B">
        <w:rPr>
          <w:rFonts w:ascii="Times New Roman" w:hAnsi="Times New Roman" w:cs="Times New Roman"/>
        </w:rPr>
        <w:t>s</w:t>
      </w:r>
      <w:r w:rsidRPr="00F8194B">
        <w:rPr>
          <w:rFonts w:ascii="Times New Roman" w:hAnsi="Times New Roman" w:cs="Times New Roman"/>
        </w:rPr>
        <w:t xml:space="preserve"> of motion could be written as follows:</w:t>
      </w:r>
    </w:p>
    <w:p w:rsidR="00C22A40" w:rsidRPr="00F8194B" w:rsidRDefault="00C22A40" w:rsidP="00C22A40">
      <w:pPr>
        <w:pStyle w:val="ListParagraph"/>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M</m:t>
        </m:r>
        <m:sSubSup>
          <m:sSubSupPr>
            <m:ctrlPr>
              <w:rPr>
                <w:rFonts w:ascii="Cambria Math" w:eastAsiaTheme="minorEastAsia" w:hAnsi="Cambria Math" w:cs="Times New Roman"/>
                <w:i/>
                <w:sz w:val="24"/>
                <w:szCs w:val="24"/>
              </w:rPr>
            </m:ctrlPr>
          </m:sSubSupPr>
          <m:e>
            <m:acc>
              <m:accPr>
                <m:chr m:val="̈"/>
                <m:ctrlPr>
                  <w:rPr>
                    <w:rFonts w:ascii="Cambria Math" w:eastAsiaTheme="minorEastAsia" w:hAnsi="Cambria Math" w:cs="Times New Roman"/>
                    <w:i/>
                    <w:sz w:val="24"/>
                    <w:szCs w:val="24"/>
                  </w:rPr>
                </m:ctrlPr>
              </m:accPr>
              <m:e>
                <m:r>
                  <m:rPr>
                    <m:sty m:val="bi"/>
                  </m:rP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e</m:t>
            </m:r>
          </m:sub>
          <m:sup>
            <m:r>
              <w:rPr>
                <w:rFonts w:ascii="Cambria Math" w:eastAsiaTheme="minorEastAsia" w:hAnsi="Cambria Math" w:cs="Times New Roman"/>
                <w:sz w:val="24"/>
                <w:szCs w:val="24"/>
              </w:rPr>
              <m:t>(A)</m:t>
            </m:r>
          </m:sup>
        </m:sSubSup>
        <m:r>
          <w:rPr>
            <w:rFonts w:ascii="Cambria Math" w:eastAsiaTheme="minorEastAsia" w:hAnsi="Cambria Math" w:cs="Times New Roman"/>
            <w:sz w:val="24"/>
            <w:szCs w:val="24"/>
          </w:rPr>
          <m:t>=</m:t>
        </m:r>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F</m:t>
            </m:r>
          </m:e>
          <m:sub>
            <m:r>
              <w:rPr>
                <w:rFonts w:ascii="Cambria Math" w:eastAsiaTheme="minorEastAsia" w:hAnsi="Cambria Math" w:cs="Times New Roman"/>
                <w:sz w:val="24"/>
                <w:szCs w:val="24"/>
              </w:rPr>
              <m:t>ext</m:t>
            </m:r>
          </m:sub>
        </m:sSub>
        <m:r>
          <w:rPr>
            <w:rFonts w:ascii="Cambria Math" w:eastAsiaTheme="minorEastAsia" w:hAnsi="Cambria Math" w:cs="Times New Roman"/>
            <w:sz w:val="24"/>
            <w:szCs w:val="24"/>
          </w:rPr>
          <m:t>-</m:t>
        </m:r>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f</m:t>
            </m:r>
          </m:e>
          <m:sub>
            <m:r>
              <w:rPr>
                <w:rFonts w:ascii="Cambria Math" w:eastAsiaTheme="minorEastAsia" w:hAnsi="Cambria Math" w:cs="Times New Roman"/>
                <w:sz w:val="24"/>
                <w:szCs w:val="24"/>
              </w:rPr>
              <m:t>int</m:t>
            </m:r>
          </m:sub>
        </m:sSub>
      </m:oMath>
      <w:r w:rsidRPr="00F8194B">
        <w:rPr>
          <w:rFonts w:ascii="Times New Roman" w:eastAsiaTheme="minorEastAsia" w:hAnsi="Times New Roman" w:cs="Times New Roman"/>
          <w:sz w:val="24"/>
          <w:szCs w:val="24"/>
        </w:rPr>
        <w:t xml:space="preserve">               </w:t>
      </w:r>
      <w:r w:rsidR="00253AA0" w:rsidRPr="00F8194B">
        <w:rPr>
          <w:rFonts w:ascii="Times New Roman" w:eastAsiaTheme="minorEastAsia" w:hAnsi="Times New Roman" w:cs="Times New Roman"/>
          <w:sz w:val="24"/>
          <w:szCs w:val="24"/>
        </w:rPr>
        <w:t xml:space="preserve">                   </w:t>
      </w:r>
      <w:r w:rsidRPr="00F8194B">
        <w:rPr>
          <w:rFonts w:ascii="Times New Roman" w:eastAsiaTheme="minorEastAsia" w:hAnsi="Times New Roman" w:cs="Times New Roman"/>
          <w:sz w:val="24"/>
          <w:szCs w:val="24"/>
        </w:rPr>
        <w:t xml:space="preserve">               (1)</w:t>
      </w:r>
    </w:p>
    <w:p w:rsidR="00C22A40" w:rsidRPr="00F8194B" w:rsidRDefault="00253AA0" w:rsidP="0046233C">
      <w:pPr>
        <w:rPr>
          <w:rFonts w:ascii="Times New Roman" w:eastAsiaTheme="minorEastAsia" w:hAnsi="Times New Roman" w:cs="Times New Roman"/>
          <w:sz w:val="24"/>
          <w:szCs w:val="24"/>
        </w:rPr>
      </w:pPr>
      <w:r w:rsidRPr="00F8194B">
        <w:rPr>
          <w:rFonts w:ascii="Times New Roman" w:eastAsiaTheme="minorEastAsia" w:hAnsi="Times New Roman" w:cs="Times New Roman"/>
          <w:sz w:val="24"/>
          <w:szCs w:val="24"/>
        </w:rPr>
        <w:t xml:space="preserve">                                                           </w:t>
      </w:r>
      <w:r w:rsidR="00C22A40" w:rsidRPr="00F8194B">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m:t>
        </m:r>
        <m:sSubSup>
          <m:sSubSupPr>
            <m:ctrlPr>
              <w:rPr>
                <w:rFonts w:ascii="Cambria Math" w:eastAsiaTheme="minorEastAsia" w:hAnsi="Cambria Math" w:cs="Times New Roman"/>
                <w:i/>
                <w:sz w:val="24"/>
                <w:szCs w:val="24"/>
              </w:rPr>
            </m:ctrlPr>
          </m:sSubSupPr>
          <m:e>
            <m:acc>
              <m:accPr>
                <m:chr m:val="̈"/>
                <m:ctrlPr>
                  <w:rPr>
                    <w:rFonts w:ascii="Cambria Math" w:eastAsiaTheme="minorEastAsia" w:hAnsi="Cambria Math" w:cs="Times New Roman"/>
                    <w:i/>
                    <w:sz w:val="24"/>
                    <w:szCs w:val="24"/>
                  </w:rPr>
                </m:ctrlPr>
              </m:accPr>
              <m:e>
                <m:r>
                  <m:rPr>
                    <m:sty m:val="bi"/>
                  </m:rPr>
                  <w:rPr>
                    <w:rFonts w:ascii="Cambria Math" w:eastAsiaTheme="minorEastAsia" w:hAnsi="Cambria Math" w:cs="Times New Roman"/>
                    <w:sz w:val="24"/>
                    <w:szCs w:val="24"/>
                  </w:rPr>
                  <m:t>u</m:t>
                </m:r>
              </m:e>
            </m:acc>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(A)</m:t>
            </m:r>
          </m:sup>
        </m:sSubSup>
        <m:r>
          <w:rPr>
            <w:rFonts w:ascii="Cambria Math" w:eastAsiaTheme="minorEastAsia" w:hAnsi="Cambria Math" w:cs="Times New Roman"/>
            <w:sz w:val="24"/>
            <w:szCs w:val="24"/>
          </w:rPr>
          <m:t>=</m:t>
        </m:r>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f</m:t>
            </m:r>
          </m:e>
          <m:sub>
            <m:r>
              <w:rPr>
                <w:rFonts w:ascii="Cambria Math" w:eastAsiaTheme="minorEastAsia" w:hAnsi="Cambria Math" w:cs="Times New Roman"/>
                <w:sz w:val="24"/>
                <w:szCs w:val="24"/>
              </w:rPr>
              <m:t>int</m:t>
            </m:r>
          </m:sub>
        </m:sSub>
      </m:oMath>
      <w:r w:rsidRPr="00F8194B">
        <w:rPr>
          <w:rFonts w:ascii="Times New Roman" w:eastAsiaTheme="minorEastAsia" w:hAnsi="Times New Roman" w:cs="Times New Roman"/>
          <w:b/>
          <w:sz w:val="24"/>
          <w:szCs w:val="24"/>
        </w:rPr>
        <w:t xml:space="preserve">                                            </w:t>
      </w:r>
    </w:p>
    <w:p w:rsidR="00C22A40" w:rsidRPr="00F8194B" w:rsidRDefault="008F2F9E" w:rsidP="00C22A40">
      <w:pPr>
        <w:pStyle w:val="ListParagraph"/>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F</m:t>
            </m:r>
          </m:e>
          <m:sub>
            <m:r>
              <w:rPr>
                <w:rFonts w:ascii="Cambria Math" w:eastAsiaTheme="minorEastAsia" w:hAnsi="Cambria Math" w:cs="Times New Roman"/>
                <w:sz w:val="24"/>
                <w:szCs w:val="24"/>
              </w:rPr>
              <m:t>ext</m:t>
            </m:r>
          </m:sub>
        </m:sSub>
        <m:r>
          <m:rPr>
            <m:sty m:val="bi"/>
          </m:rP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j=1</m:t>
            </m:r>
          </m:sub>
          <m:sup>
            <m:r>
              <w:rPr>
                <w:rFonts w:ascii="Cambria Math" w:eastAsiaTheme="minorEastAsia" w:hAnsi="Cambria Math" w:cs="Times New Roman"/>
                <w:sz w:val="24"/>
                <w:szCs w:val="24"/>
              </w:rPr>
              <m:t>6</m:t>
            </m:r>
          </m:sup>
          <m:e>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Sub>
          </m:e>
        </m:nary>
      </m:oMath>
      <w:r w:rsidR="00C22A40" w:rsidRPr="00F8194B">
        <w:rPr>
          <w:rFonts w:ascii="Times New Roman" w:eastAsiaTheme="minorEastAsia" w:hAnsi="Times New Roman" w:cs="Times New Roman"/>
          <w:sz w:val="24"/>
          <w:szCs w:val="24"/>
        </w:rPr>
        <w:t xml:space="preserve">,              </w:t>
      </w:r>
      <w:r w:rsidR="00253AA0" w:rsidRPr="00F8194B">
        <w:rPr>
          <w:rFonts w:ascii="Times New Roman" w:eastAsiaTheme="minorEastAsia" w:hAnsi="Times New Roman" w:cs="Times New Roman"/>
          <w:sz w:val="24"/>
          <w:szCs w:val="24"/>
        </w:rPr>
        <w:t xml:space="preserve">                    </w:t>
      </w:r>
      <w:r w:rsidR="00C22A40" w:rsidRPr="00F8194B">
        <w:rPr>
          <w:rFonts w:ascii="Times New Roman" w:eastAsiaTheme="minorEastAsia" w:hAnsi="Times New Roman" w:cs="Times New Roman"/>
          <w:sz w:val="24"/>
          <w:szCs w:val="24"/>
        </w:rPr>
        <w:t xml:space="preserve">                   (2)</w:t>
      </w:r>
    </w:p>
    <w:p w:rsidR="00C22A40" w:rsidRPr="00F8194B" w:rsidRDefault="00C22A40" w:rsidP="00C22A40">
      <w:pPr>
        <w:pStyle w:val="ListParagraph"/>
        <w:jc w:val="right"/>
        <w:rPr>
          <w:rFonts w:ascii="Times New Roman" w:eastAsiaTheme="minorEastAsia" w:hAnsi="Times New Roman" w:cs="Times New Roman"/>
        </w:rPr>
      </w:pPr>
    </w:p>
    <w:p w:rsidR="00C22A40" w:rsidRPr="00F8194B" w:rsidRDefault="0046233C" w:rsidP="00C22A40">
      <w:pPr>
        <w:pStyle w:val="ListParagraph"/>
        <w:jc w:val="both"/>
        <w:rPr>
          <w:rFonts w:ascii="Times New Roman" w:hAnsi="Times New Roman" w:cs="Times New Roman"/>
        </w:rPr>
      </w:pPr>
      <w:r w:rsidRPr="00F8194B">
        <w:rPr>
          <w:rFonts w:ascii="Times New Roman" w:hAnsi="Times New Roman" w:cs="Times New Roman"/>
        </w:rPr>
        <w:t>Where</w:t>
      </w:r>
      <w:r w:rsidR="00643A2E" w:rsidRPr="00F8194B">
        <w:rPr>
          <w:rFonts w:ascii="Times New Roman" w:hAnsi="Times New Roman" w:cs="Times New Roman"/>
        </w:rPr>
        <w:t xml:space="preserve"> </w:t>
      </w:r>
      <m:oMath>
        <m:sSub>
          <m:sSubPr>
            <m:ctrlPr>
              <w:rPr>
                <w:rFonts w:ascii="Cambria Math" w:hAnsi="Cambria Math" w:cs="Times New Roman"/>
              </w:rPr>
            </m:ctrlPr>
          </m:sSubPr>
          <m:e>
            <m:r>
              <m:rPr>
                <m:sty m:val="bi"/>
              </m:rPr>
              <w:rPr>
                <w:rFonts w:ascii="Cambria Math" w:hAnsi="Cambria Math" w:cs="Times New Roman"/>
              </w:rPr>
              <m:t>F</m:t>
            </m:r>
          </m:e>
          <m:sub>
            <m:r>
              <w:rPr>
                <w:rFonts w:ascii="Cambria Math" w:hAnsi="Cambria Math" w:cs="Times New Roman"/>
              </w:rPr>
              <m:t>ext</m:t>
            </m:r>
          </m:sub>
        </m:sSub>
      </m:oMath>
      <w:r w:rsidRPr="00F8194B">
        <w:rPr>
          <w:rFonts w:ascii="Times New Roman" w:hAnsi="Times New Roman" w:cs="Times New Roman"/>
        </w:rPr>
        <w:t xml:space="preserve"> </w:t>
      </w:r>
      <w:r w:rsidR="00643A2E" w:rsidRPr="00F8194B">
        <w:rPr>
          <w:rFonts w:ascii="Times New Roman" w:hAnsi="Times New Roman" w:cs="Times New Roman"/>
        </w:rPr>
        <w:t xml:space="preserve">is the external force exerted on the reference cell, </w:t>
      </w:r>
      <m:oMath>
        <m:sSub>
          <m:sSubPr>
            <m:ctrlPr>
              <w:rPr>
                <w:rFonts w:ascii="Cambria Math" w:hAnsi="Cambria Math" w:cs="Times New Roman"/>
              </w:rPr>
            </m:ctrlPr>
          </m:sSubPr>
          <m:e>
            <m:r>
              <m:rPr>
                <m:sty m:val="bi"/>
              </m:rPr>
              <w:rPr>
                <w:rFonts w:ascii="Cambria Math" w:hAnsi="Cambria Math" w:cs="Times New Roman"/>
              </w:rPr>
              <m:t>f</m:t>
            </m:r>
          </m:e>
          <m:sub>
            <m:r>
              <w:rPr>
                <w:rFonts w:ascii="Cambria Math" w:hAnsi="Cambria Math" w:cs="Times New Roman"/>
              </w:rPr>
              <m:t>j</m:t>
            </m:r>
          </m:sub>
        </m:sSub>
      </m:oMath>
      <w:r w:rsidRPr="00F8194B">
        <w:rPr>
          <w:rFonts w:ascii="Times New Roman" w:hAnsi="Times New Roman" w:cs="Times New Roman"/>
        </w:rPr>
        <w:t xml:space="preserve"> </w:t>
      </w:r>
      <w:r w:rsidR="00C22A40" w:rsidRPr="00F8194B">
        <w:rPr>
          <w:rFonts w:ascii="Times New Roman" w:hAnsi="Times New Roman" w:cs="Times New Roman"/>
        </w:rPr>
        <w:t>the force exerted on the reference cel</w:t>
      </w:r>
      <w:r w:rsidRPr="00F8194B">
        <w:rPr>
          <w:rFonts w:ascii="Times New Roman" w:hAnsi="Times New Roman" w:cs="Times New Roman"/>
        </w:rPr>
        <w:t>l by a neighbo</w:t>
      </w:r>
      <w:r w:rsidR="00643A2E" w:rsidRPr="00F8194B">
        <w:rPr>
          <w:rFonts w:ascii="Times New Roman" w:hAnsi="Times New Roman" w:cs="Times New Roman"/>
        </w:rPr>
        <w:t>u</w:t>
      </w:r>
      <w:r w:rsidRPr="00F8194B">
        <w:rPr>
          <w:rFonts w:ascii="Times New Roman" w:hAnsi="Times New Roman" w:cs="Times New Roman"/>
        </w:rPr>
        <w:t xml:space="preserve">ring cell indexed </w:t>
      </w:r>
      <m:oMath>
        <m:r>
          <w:rPr>
            <w:rFonts w:ascii="Cambria Math" w:hAnsi="Cambria Math" w:cs="Times New Roman"/>
          </w:rPr>
          <m:t>j</m:t>
        </m:r>
      </m:oMath>
      <w:r w:rsidR="00643A2E" w:rsidRPr="00F8194B">
        <w:rPr>
          <w:rFonts w:ascii="Times New Roman" w:hAnsi="Times New Roman" w:cs="Times New Roman"/>
        </w:rPr>
        <w:t xml:space="preserve"> and </w:t>
      </w: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f</m:t>
            </m:r>
          </m:e>
          <m:sub>
            <m:r>
              <w:rPr>
                <w:rFonts w:ascii="Cambria Math" w:eastAsiaTheme="minorEastAsia" w:hAnsi="Cambria Math" w:cs="Times New Roman"/>
              </w:rPr>
              <m:t>int</m:t>
            </m:r>
          </m:sub>
        </m:sSub>
      </m:oMath>
      <w:r w:rsidR="00E0156A" w:rsidRPr="00F8194B">
        <w:rPr>
          <w:rFonts w:ascii="Times New Roman" w:eastAsiaTheme="minorEastAsia" w:hAnsi="Times New Roman" w:cs="Times New Roman"/>
          <w:b/>
        </w:rPr>
        <w:t xml:space="preserve"> </w:t>
      </w:r>
      <w:r w:rsidR="00643A2E" w:rsidRPr="00F8194B">
        <w:rPr>
          <w:rFonts w:ascii="Times New Roman" w:hAnsi="Times New Roman" w:cs="Times New Roman"/>
        </w:rPr>
        <w:t>the force applied on the internal mass by the shell</w:t>
      </w:r>
      <w:r w:rsidR="00C22A40" w:rsidRPr="00F8194B">
        <w:rPr>
          <w:rFonts w:ascii="Times New Roman" w:hAnsi="Times New Roman" w:cs="Times New Roman"/>
        </w:rPr>
        <w:t xml:space="preserve">. </w:t>
      </w:r>
    </w:p>
    <w:p w:rsidR="00C22A40" w:rsidRPr="00F8194B" w:rsidRDefault="008F2F9E" w:rsidP="00C22A40">
      <w:pPr>
        <w:pStyle w:val="ListParagraph"/>
        <w:jc w:val="right"/>
        <w:rPr>
          <w:rFonts w:ascii="Times New Roman" w:hAnsi="Times New Roman" w:cs="Times New Roman"/>
        </w:rPr>
      </w:pPr>
      <m:oMath>
        <m:sSub>
          <m:sSubPr>
            <m:ctrlPr>
              <w:rPr>
                <w:rFonts w:ascii="Cambria Math" w:hAnsi="Cambria Math" w:cs="Times New Roman"/>
              </w:rPr>
            </m:ctrlPr>
          </m:sSubPr>
          <m:e>
            <m:sSub>
              <m:sSubPr>
                <m:ctrlPr>
                  <w:rPr>
                    <w:rFonts w:ascii="Cambria Math" w:hAnsi="Cambria Math" w:cs="Times New Roman"/>
                  </w:rPr>
                </m:ctrlPr>
              </m:sSubPr>
              <m:e>
                <m:r>
                  <m:rPr>
                    <m:sty m:val="bi"/>
                  </m:rPr>
                  <w:rPr>
                    <w:rFonts w:ascii="Cambria Math" w:hAnsi="Cambria Math" w:cs="Times New Roman"/>
                  </w:rPr>
                  <m:t>f</m:t>
                </m:r>
              </m:e>
              <m:sub>
                <m:r>
                  <w:rPr>
                    <w:rFonts w:ascii="Cambria Math" w:hAnsi="Cambria Math" w:cs="Times New Roman"/>
                  </w:rPr>
                  <m:t>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χ</m:t>
                </m:r>
              </m:e>
              <m:sub>
                <m:r>
                  <w:rPr>
                    <w:rFonts w:ascii="Cambria Math" w:hAnsi="Cambria Math" w:cs="Times New Roman"/>
                  </w:rPr>
                  <m:t>e</m:t>
                </m:r>
              </m:sub>
            </m:sSub>
            <m:r>
              <m:rPr>
                <m:sty m:val="bi"/>
              </m:rPr>
              <w:rPr>
                <w:rFonts w:ascii="Cambria Math" w:hAnsi="Cambria Math" w:cs="Times New Roman"/>
              </w:rPr>
              <m:t>e</m:t>
            </m:r>
          </m:e>
          <m:sub>
            <m:r>
              <w:rPr>
                <w:rFonts w:ascii="Cambria Math" w:hAnsi="Cambria Math" w:cs="Times New Roman"/>
              </w:rPr>
              <m:t>j</m:t>
            </m:r>
          </m:sub>
        </m:sSub>
        <m:d>
          <m:dPr>
            <m:begChr m:val="["/>
            <m:endChr m:val="]"/>
            <m:ctrlPr>
              <w:rPr>
                <w:rFonts w:ascii="Cambria Math" w:hAnsi="Cambria Math" w:cs="Times New Roman"/>
              </w:rPr>
            </m:ctrlPr>
          </m:dPr>
          <m:e>
            <m:sSub>
              <m:sSubPr>
                <m:ctrlPr>
                  <w:rPr>
                    <w:rFonts w:ascii="Cambria Math" w:hAnsi="Cambria Math" w:cs="Times New Roman"/>
                  </w:rPr>
                </m:ctrlPr>
              </m:sSubPr>
              <m:e>
                <m:r>
                  <m:rPr>
                    <m:sty m:val="bi"/>
                  </m:rPr>
                  <w:rPr>
                    <w:rFonts w:ascii="Cambria Math" w:hAnsi="Cambria Math" w:cs="Times New Roman"/>
                  </w:rPr>
                  <m:t>e</m:t>
                </m:r>
              </m:e>
              <m:sub>
                <m:r>
                  <w:rPr>
                    <w:rFonts w:ascii="Cambria Math" w:hAnsi="Cambria Math" w:cs="Times New Roman"/>
                  </w:rPr>
                  <m:t>j</m:t>
                </m:r>
              </m:sub>
            </m:sSub>
            <m:r>
              <m:rPr>
                <m:sty m:val="p"/>
              </m:rPr>
              <w:rPr>
                <w:rFonts w:ascii="Cambria Math" w:hAnsi="Cambria Math" w:cs="Times New Roman"/>
              </w:rPr>
              <m:t>∙</m:t>
            </m:r>
            <m:d>
              <m:dPr>
                <m:ctrlPr>
                  <w:rPr>
                    <w:rFonts w:ascii="Cambria Math" w:hAnsi="Cambria Math" w:cs="Times New Roman"/>
                  </w:rPr>
                </m:ctrlPr>
              </m:dPr>
              <m:e>
                <m:sSubSup>
                  <m:sSubSupPr>
                    <m:ctrlPr>
                      <w:rPr>
                        <w:rFonts w:ascii="Cambria Math" w:hAnsi="Cambria Math" w:cs="Times New Roman"/>
                      </w:rPr>
                    </m:ctrlPr>
                  </m:sSubSupPr>
                  <m:e>
                    <m:r>
                      <m:rPr>
                        <m:sty m:val="bi"/>
                      </m:rPr>
                      <w:rPr>
                        <w:rFonts w:ascii="Cambria Math" w:hAnsi="Cambria Math" w:cs="Times New Roman"/>
                      </w:rPr>
                      <m:t>u</m:t>
                    </m:r>
                  </m:e>
                  <m:sub>
                    <m:r>
                      <w:rPr>
                        <w:rFonts w:ascii="Cambria Math" w:hAnsi="Cambria Math" w:cs="Times New Roman"/>
                      </w:rPr>
                      <m:t>e</m:t>
                    </m:r>
                  </m:sub>
                  <m:sup>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sup>
                </m:sSubSup>
                <m:r>
                  <m:rPr>
                    <m:sty m:val="p"/>
                  </m:rPr>
                  <w:rPr>
                    <w:rFonts w:ascii="Cambria Math" w:hAnsi="Cambria Math" w:cs="Times New Roman"/>
                  </w:rPr>
                  <m:t>-</m:t>
                </m:r>
                <m:sSubSup>
                  <m:sSubSupPr>
                    <m:ctrlPr>
                      <w:rPr>
                        <w:rFonts w:ascii="Cambria Math" w:hAnsi="Cambria Math" w:cs="Times New Roman"/>
                      </w:rPr>
                    </m:ctrlPr>
                  </m:sSubSupPr>
                  <m:e>
                    <m:r>
                      <m:rPr>
                        <m:sty m:val="bi"/>
                      </m:rPr>
                      <w:rPr>
                        <w:rFonts w:ascii="Cambria Math" w:hAnsi="Cambria Math" w:cs="Times New Roman"/>
                      </w:rPr>
                      <m:t>u</m:t>
                    </m:r>
                  </m:e>
                  <m:sub>
                    <m:r>
                      <w:rPr>
                        <w:rFonts w:ascii="Cambria Math" w:hAnsi="Cambria Math" w:cs="Times New Roman"/>
                      </w:rPr>
                      <m:t>e</m:t>
                    </m:r>
                  </m:sub>
                  <m:sup>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sup>
                </m:sSubSup>
              </m:e>
            </m:d>
          </m:e>
        </m:d>
      </m:oMath>
      <w:r w:rsidR="00C22A40" w:rsidRPr="00F8194B">
        <w:rPr>
          <w:rFonts w:ascii="Times New Roman" w:hAnsi="Times New Roman" w:cs="Times New Roman"/>
        </w:rPr>
        <w:t xml:space="preserve"> </w:t>
      </w:r>
      <w:r w:rsidR="003E503A" w:rsidRPr="00F8194B">
        <w:rPr>
          <w:rFonts w:ascii="Times New Roman" w:hAnsi="Times New Roman" w:cs="Times New Roman"/>
        </w:rPr>
        <w:t xml:space="preserve">                                            </w:t>
      </w:r>
      <w:r w:rsidR="00C22A40" w:rsidRPr="00F8194B">
        <w:rPr>
          <w:rFonts w:ascii="Times New Roman" w:hAnsi="Times New Roman" w:cs="Times New Roman"/>
        </w:rPr>
        <w:t>(3)</w:t>
      </w:r>
    </w:p>
    <w:p w:rsidR="00DA6B1B" w:rsidRPr="00F8194B" w:rsidRDefault="00DA6B1B" w:rsidP="00CF3327">
      <w:pPr>
        <w:pStyle w:val="ListParagraph"/>
        <w:jc w:val="both"/>
        <w:rPr>
          <w:rFonts w:ascii="Times New Roman" w:hAnsi="Times New Roman" w:cs="Times New Roman"/>
        </w:rPr>
      </w:pPr>
    </w:p>
    <w:p w:rsidR="00CF3327" w:rsidRPr="00F8194B" w:rsidRDefault="00CF3327" w:rsidP="00CF3327">
      <w:pPr>
        <w:pStyle w:val="ListParagraph"/>
        <w:jc w:val="both"/>
        <w:rPr>
          <w:rFonts w:ascii="Times New Roman" w:hAnsi="Times New Roman" w:cs="Times New Roman"/>
        </w:rPr>
      </w:pPr>
      <w:r w:rsidRPr="00F8194B">
        <w:rPr>
          <w:rFonts w:ascii="Times New Roman" w:hAnsi="Times New Roman" w:cs="Times New Roman"/>
        </w:rPr>
        <w:t xml:space="preserve">The unit vector </w:t>
      </w:r>
      <m:oMath>
        <m:sSub>
          <m:sSubPr>
            <m:ctrlPr>
              <w:rPr>
                <w:rFonts w:ascii="Cambria Math" w:hAnsi="Cambria Math" w:cs="Times New Roman"/>
              </w:rPr>
            </m:ctrlPr>
          </m:sSubPr>
          <m:e>
            <m:r>
              <m:rPr>
                <m:sty m:val="bi"/>
              </m:rPr>
              <w:rPr>
                <w:rFonts w:ascii="Cambria Math" w:hAnsi="Cambria Math" w:cs="Times New Roman"/>
              </w:rPr>
              <m:t>e</m:t>
            </m:r>
          </m:e>
          <m:sub>
            <m:r>
              <w:rPr>
                <w:rFonts w:ascii="Cambria Math" w:hAnsi="Cambria Math" w:cs="Times New Roman"/>
              </w:rPr>
              <m:t>j</m:t>
            </m:r>
          </m:sub>
        </m:sSub>
      </m:oMath>
      <w:r w:rsidRPr="00F8194B">
        <w:rPr>
          <w:rFonts w:ascii="Times New Roman" w:hAnsi="Times New Roman" w:cs="Times New Roman"/>
        </w:rPr>
        <w:t xml:space="preserve"> </w:t>
      </w:r>
      <w:r w:rsidR="00DA6B1B" w:rsidRPr="00F8194B">
        <w:rPr>
          <w:rFonts w:ascii="Times New Roman" w:hAnsi="Times New Roman" w:cs="Times New Roman"/>
        </w:rPr>
        <w:t xml:space="preserve">is aligned along the spring connecting the reference cell to its </w:t>
      </w:r>
      <w:r w:rsidR="00DA6B1B" w:rsidRPr="00F8194B">
        <w:rPr>
          <w:rFonts w:ascii="Times New Roman" w:hAnsi="Times New Roman" w:cs="Times New Roman"/>
          <w:i/>
        </w:rPr>
        <w:t>j</w:t>
      </w:r>
      <w:r w:rsidR="00DA6B1B" w:rsidRPr="00F8194B">
        <w:rPr>
          <w:rFonts w:ascii="Times New Roman" w:hAnsi="Times New Roman" w:cs="Times New Roman"/>
        </w:rPr>
        <w:t>-th adjacent cell</w:t>
      </w:r>
      <w:r w:rsidRPr="00F8194B">
        <w:rPr>
          <w:rFonts w:ascii="Times New Roman" w:hAnsi="Times New Roman" w:cs="Times New Roman"/>
        </w:rPr>
        <w:t xml:space="preserve">, (j=1,2,…,6) </w:t>
      </w:r>
      <w:r w:rsidR="00DA6B1B" w:rsidRPr="00F8194B">
        <w:rPr>
          <w:rFonts w:ascii="Times New Roman" w:hAnsi="Times New Roman" w:cs="Times New Roman"/>
        </w:rPr>
        <w:t xml:space="preserve">and is </w:t>
      </w:r>
      <w:r w:rsidRPr="00F8194B">
        <w:rPr>
          <w:rFonts w:ascii="Times New Roman" w:hAnsi="Times New Roman" w:cs="Times New Roman"/>
        </w:rPr>
        <w:t xml:space="preserve">directed from the ref. cell A to the </w:t>
      </w:r>
      <w:r w:rsidRPr="00F8194B">
        <w:rPr>
          <w:rFonts w:ascii="Times New Roman" w:hAnsi="Times New Roman" w:cs="Times New Roman"/>
          <w:i/>
        </w:rPr>
        <w:t>j</w:t>
      </w:r>
      <w:r w:rsidR="003A7D50" w:rsidRPr="00F8194B">
        <w:rPr>
          <w:rFonts w:ascii="Times New Roman" w:hAnsi="Times New Roman" w:cs="Times New Roman"/>
          <w:i/>
        </w:rPr>
        <w:t>-</w:t>
      </w:r>
      <w:r w:rsidR="003A7D50" w:rsidRPr="00F8194B">
        <w:rPr>
          <w:rFonts w:ascii="Times New Roman" w:hAnsi="Times New Roman" w:cs="Times New Roman"/>
        </w:rPr>
        <w:t xml:space="preserve">th </w:t>
      </w:r>
      <w:r w:rsidRPr="00F8194B">
        <w:rPr>
          <w:rFonts w:ascii="Times New Roman" w:hAnsi="Times New Roman" w:cs="Times New Roman"/>
        </w:rPr>
        <w:t xml:space="preserve">cell (the distance between cells equals </w:t>
      </w:r>
      <m:oMath>
        <m:r>
          <w:rPr>
            <w:rFonts w:ascii="Cambria Math" w:hAnsi="Cambria Math" w:cs="Times New Roman"/>
          </w:rPr>
          <m:t>a</m:t>
        </m:r>
      </m:oMath>
      <w:r w:rsidRPr="00F8194B">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χ</m:t>
            </m:r>
          </m:e>
          <m:sub>
            <m:r>
              <w:rPr>
                <w:rFonts w:ascii="Cambria Math" w:hAnsi="Cambria Math" w:cs="Times New Roman"/>
              </w:rPr>
              <m:t>e</m:t>
            </m:r>
          </m:sub>
        </m:sSub>
      </m:oMath>
      <w:r w:rsidRPr="00F8194B">
        <w:rPr>
          <w:rFonts w:ascii="Times New Roman" w:hAnsi="Times New Roman" w:cs="Times New Roman"/>
        </w:rPr>
        <w:t xml:space="preserve"> i</w:t>
      </w:r>
      <w:r w:rsidR="00DA6B1B" w:rsidRPr="00F8194B">
        <w:rPr>
          <w:rFonts w:ascii="Times New Roman" w:hAnsi="Times New Roman" w:cs="Times New Roman"/>
        </w:rPr>
        <w:t>s the</w:t>
      </w:r>
      <w:r w:rsidRPr="00F8194B">
        <w:rPr>
          <w:rFonts w:ascii="Times New Roman" w:hAnsi="Times New Roman" w:cs="Times New Roman"/>
        </w:rPr>
        <w:t xml:space="preserve"> stiffness of the external springs.</w:t>
      </w:r>
    </w:p>
    <w:p w:rsidR="00CF3327" w:rsidRPr="00F8194B" w:rsidRDefault="00CF3327" w:rsidP="00CF3327">
      <w:pPr>
        <w:pStyle w:val="ListParagraph"/>
        <w:jc w:val="both"/>
        <w:rPr>
          <w:rFonts w:ascii="Times New Roman" w:eastAsiaTheme="minorEastAsia" w:hAnsi="Times New Roman" w:cs="Times New Roman"/>
        </w:rPr>
      </w:pPr>
    </w:p>
    <w:p w:rsidR="00101C29" w:rsidRPr="00F8194B" w:rsidRDefault="008F2F9E" w:rsidP="00CA25BA">
      <w:pPr>
        <w:ind w:firstLine="720"/>
        <w:jc w:val="center"/>
        <w:rPr>
          <w:rFonts w:eastAsiaTheme="minorEastAsia"/>
          <w:noProof/>
        </w:rPr>
      </w:pPr>
      <m:oMath>
        <m:sSub>
          <m:sSubPr>
            <m:ctrlPr>
              <w:rPr>
                <w:rFonts w:ascii="Cambria Math" w:eastAsiaTheme="minorEastAsia" w:hAnsi="Cambria Math"/>
                <w:b/>
                <w:i/>
                <w:noProof/>
              </w:rPr>
            </m:ctrlPr>
          </m:sSubPr>
          <m:e>
            <m:r>
              <m:rPr>
                <m:sty m:val="bi"/>
              </m:rPr>
              <w:rPr>
                <w:rFonts w:ascii="Cambria Math" w:hAnsi="Cambria Math" w:cs="Times New Roman"/>
              </w:rPr>
              <m:t>e</m:t>
            </m:r>
          </m:e>
          <m:sub>
            <m:r>
              <w:rPr>
                <w:rFonts w:ascii="Cambria Math" w:eastAsiaTheme="minorEastAsia" w:hAnsi="Cambria Math"/>
                <w:noProof/>
              </w:rPr>
              <m:t>j</m:t>
            </m:r>
          </m:sub>
        </m:sSub>
        <m:r>
          <w:rPr>
            <w:rFonts w:ascii="Cambria Math" w:eastAsiaTheme="minorEastAsia" w:hAnsi="Cambria Math"/>
            <w:noProof/>
          </w:rPr>
          <m:t>=(cos</m:t>
        </m:r>
        <m:sSub>
          <m:sSubPr>
            <m:ctrlPr>
              <w:rPr>
                <w:rFonts w:ascii="Cambria Math" w:eastAsiaTheme="minorEastAsia" w:hAnsi="Cambria Math"/>
                <w:i/>
                <w:noProof/>
              </w:rPr>
            </m:ctrlPr>
          </m:sSubPr>
          <m:e>
            <m:r>
              <w:rPr>
                <w:rFonts w:ascii="Cambria Math" w:eastAsiaTheme="minorEastAsia" w:hAnsi="Cambria Math"/>
                <w:noProof/>
              </w:rPr>
              <m:t>α</m:t>
            </m:r>
          </m:e>
          <m:sub>
            <m:r>
              <w:rPr>
                <w:rFonts w:ascii="Cambria Math" w:eastAsiaTheme="minorEastAsia" w:hAnsi="Cambria Math"/>
                <w:noProof/>
              </w:rPr>
              <m:t>j</m:t>
            </m:r>
          </m:sub>
        </m:sSub>
        <m:r>
          <w:rPr>
            <w:rFonts w:ascii="Cambria Math" w:eastAsiaTheme="minorEastAsia" w:hAnsi="Cambria Math"/>
            <w:noProof/>
          </w:rPr>
          <m:t>,sin</m:t>
        </m:r>
        <m:sSub>
          <m:sSubPr>
            <m:ctrlPr>
              <w:rPr>
                <w:rFonts w:ascii="Cambria Math" w:eastAsiaTheme="minorEastAsia" w:hAnsi="Cambria Math"/>
                <w:i/>
                <w:noProof/>
              </w:rPr>
            </m:ctrlPr>
          </m:sSubPr>
          <m:e>
            <m:r>
              <w:rPr>
                <w:rFonts w:ascii="Cambria Math" w:eastAsiaTheme="minorEastAsia" w:hAnsi="Cambria Math"/>
                <w:noProof/>
              </w:rPr>
              <m:t>α</m:t>
            </m:r>
          </m:e>
          <m:sub>
            <m:r>
              <w:rPr>
                <w:rFonts w:ascii="Cambria Math" w:eastAsiaTheme="minorEastAsia" w:hAnsi="Cambria Math"/>
                <w:noProof/>
              </w:rPr>
              <m:t>j</m:t>
            </m:r>
          </m:sub>
        </m:sSub>
        <m:r>
          <w:rPr>
            <w:rFonts w:ascii="Cambria Math" w:eastAsiaTheme="minorEastAsia" w:hAnsi="Cambria Math"/>
            <w:noProof/>
          </w:rPr>
          <m:t>)</m:t>
        </m:r>
      </m:oMath>
      <w:r w:rsidR="00CF3327" w:rsidRPr="00F8194B">
        <w:rPr>
          <w:rFonts w:eastAsiaTheme="minorEastAsia"/>
          <w:noProof/>
        </w:rPr>
        <w:t>,</w:t>
      </w:r>
      <w:r w:rsidR="00101C29" w:rsidRPr="00F8194B">
        <w:rPr>
          <w:rFonts w:eastAsiaTheme="minorEastAsia"/>
          <w:noProof/>
        </w:rPr>
        <w:t xml:space="preserve"> </w:t>
      </w:r>
      <m:oMath>
        <m:sSub>
          <m:sSubPr>
            <m:ctrlPr>
              <w:rPr>
                <w:rFonts w:ascii="Cambria Math" w:eastAsiaTheme="minorEastAsia" w:hAnsi="Cambria Math"/>
                <w:i/>
                <w:noProof/>
              </w:rPr>
            </m:ctrlPr>
          </m:sSubPr>
          <m:e>
            <m:r>
              <w:rPr>
                <w:rFonts w:ascii="Cambria Math" w:eastAsiaTheme="minorEastAsia" w:hAnsi="Cambria Math"/>
                <w:noProof/>
              </w:rPr>
              <m:t>α</m:t>
            </m:r>
          </m:e>
          <m:sub>
            <m:r>
              <w:rPr>
                <w:rFonts w:ascii="Cambria Math" w:eastAsiaTheme="minorEastAsia" w:hAnsi="Cambria Math"/>
                <w:noProof/>
              </w:rPr>
              <m:t>j</m:t>
            </m:r>
          </m:sub>
        </m:sSub>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π</m:t>
            </m:r>
          </m:num>
          <m:den>
            <m:r>
              <w:rPr>
                <w:rFonts w:ascii="Cambria Math" w:eastAsiaTheme="minorEastAsia" w:hAnsi="Cambria Math"/>
                <w:noProof/>
              </w:rPr>
              <m:t>3</m:t>
            </m:r>
          </m:den>
        </m:f>
        <m:r>
          <w:rPr>
            <w:rFonts w:ascii="Cambria Math" w:eastAsiaTheme="minorEastAsia" w:hAnsi="Cambria Math"/>
            <w:noProof/>
          </w:rPr>
          <m:t>(j-1)</m:t>
        </m:r>
      </m:oMath>
      <w:r w:rsidR="00101C29" w:rsidRPr="00F8194B">
        <w:rPr>
          <w:rFonts w:eastAsiaTheme="minorEastAsia"/>
          <w:noProof/>
        </w:rPr>
        <w:t xml:space="preserve">, </w:t>
      </w:r>
      <w:r w:rsidR="00CF3327" w:rsidRPr="00F8194B">
        <w:rPr>
          <w:rFonts w:eastAsiaTheme="minorEastAsia"/>
          <w:noProof/>
        </w:rPr>
        <w:t xml:space="preserve"> </w:t>
      </w:r>
      <m:oMath>
        <m:r>
          <w:rPr>
            <w:rFonts w:ascii="Cambria Math" w:eastAsiaTheme="minorEastAsia" w:hAnsi="Cambria Math"/>
            <w:noProof/>
          </w:rPr>
          <m:t xml:space="preserve"> j=1,2,…,6</m:t>
        </m:r>
      </m:oMath>
      <w:r w:rsidR="00101C29" w:rsidRPr="00F8194B">
        <w:rPr>
          <w:rFonts w:eastAsiaTheme="minorEastAsia"/>
          <w:noProof/>
        </w:rPr>
        <w:t>.</w:t>
      </w:r>
    </w:p>
    <w:p w:rsidR="00CF3327" w:rsidRPr="00F8194B" w:rsidRDefault="00CF3327" w:rsidP="00CF3327">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According to the Bloch’s theorem</w:t>
      </w:r>
      <w:r w:rsidR="00A62532" w:rsidRPr="00F8194B">
        <w:rPr>
          <w:rFonts w:ascii="Times New Roman" w:eastAsiaTheme="minorEastAsia" w:hAnsi="Times New Roman" w:cs="Times New Roman"/>
        </w:rPr>
        <w:t xml:space="preserve"> for a harmonic plane wave solution</w:t>
      </w:r>
      <w:r w:rsidRPr="00F8194B">
        <w:rPr>
          <w:rFonts w:ascii="Times New Roman" w:eastAsiaTheme="minorEastAsia" w:hAnsi="Times New Roman" w:cs="Times New Roman"/>
        </w:rPr>
        <w:t>:</w:t>
      </w:r>
    </w:p>
    <w:p w:rsidR="00101C29" w:rsidRPr="00F8194B" w:rsidRDefault="00101C29" w:rsidP="00CF3327">
      <w:pPr>
        <w:pStyle w:val="ListParagraph"/>
        <w:jc w:val="both"/>
        <w:rPr>
          <w:rFonts w:ascii="Times New Roman" w:eastAsiaTheme="minorEastAsia" w:hAnsi="Times New Roman" w:cs="Times New Roman"/>
        </w:rPr>
      </w:pPr>
    </w:p>
    <w:p w:rsidR="00CF3327" w:rsidRPr="00F8194B" w:rsidRDefault="008F2F9E" w:rsidP="00CF3327">
      <w:pPr>
        <w:pStyle w:val="ListParagraph"/>
        <w:jc w:val="right"/>
        <w:rPr>
          <w:rFonts w:ascii="Times New Roman" w:eastAsiaTheme="minorEastAsia" w:hAnsi="Times New Roman" w:cs="Times New Roman"/>
        </w:rPr>
      </w:pPr>
      <m:oMath>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r>
              <w:rPr>
                <w:rFonts w:ascii="Cambria Math" w:hAnsi="Cambria Math" w:cs="Times New Roman"/>
              </w:rPr>
              <m:t>(j)</m:t>
            </m:r>
          </m:sup>
        </m:sSubSup>
        <m:r>
          <w:rPr>
            <w:rFonts w:ascii="Cambria Math" w:hAnsi="Cambria Math" w:cs="Times New Roman"/>
          </w:rPr>
          <m:t>=</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r>
              <w:rPr>
                <w:rFonts w:ascii="Cambria Math" w:hAnsi="Cambria Math" w:cs="Times New Roman"/>
              </w:rPr>
              <m:t>(A)</m:t>
            </m:r>
          </m:sup>
        </m:sSubSup>
        <m:func>
          <m:funcPr>
            <m:ctrlPr>
              <w:rPr>
                <w:rFonts w:ascii="Cambria Math" w:hAnsi="Cambria Math" w:cs="Times New Roman"/>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ia</m:t>
                </m:r>
                <m:r>
                  <m:rPr>
                    <m:sty m:val="bi"/>
                  </m:rPr>
                  <w:rPr>
                    <w:rFonts w:ascii="Cambria Math" w:hAnsi="Cambria Math" w:cs="Times New Roman"/>
                  </w:rPr>
                  <m:t>k∙</m:t>
                </m:r>
                <m:sSub>
                  <m:sSubPr>
                    <m:ctrlPr>
                      <w:rPr>
                        <w:rFonts w:ascii="Cambria Math" w:eastAsiaTheme="minorEastAsia" w:hAnsi="Cambria Math" w:cs="Times New Roman"/>
                        <w:i/>
                      </w:rPr>
                    </m:ctrlPr>
                  </m:sSubPr>
                  <m:e>
                    <m:r>
                      <m:rPr>
                        <m:sty m:val="bi"/>
                      </m:rPr>
                      <w:rPr>
                        <w:rFonts w:ascii="Cambria Math" w:eastAsiaTheme="minorEastAsia" w:hAnsi="Cambria Math" w:cs="Times New Roman"/>
                      </w:rPr>
                      <m:t>e</m:t>
                    </m:r>
                  </m:e>
                  <m:sub>
                    <m:r>
                      <w:rPr>
                        <w:rFonts w:ascii="Cambria Math" w:eastAsiaTheme="minorEastAsia" w:hAnsi="Cambria Math" w:cs="Times New Roman"/>
                      </w:rPr>
                      <m:t>j</m:t>
                    </m:r>
                  </m:sub>
                </m:sSub>
                <m:ctrlPr>
                  <w:rPr>
                    <w:rFonts w:ascii="Cambria Math" w:eastAsiaTheme="minorEastAsia" w:hAnsi="Cambria Math" w:cs="Times New Roman"/>
                    <w:i/>
                  </w:rPr>
                </m:ctrlPr>
              </m:e>
            </m:d>
          </m:e>
        </m:func>
      </m:oMath>
      <w:r w:rsidR="00CF3327" w:rsidRPr="00F8194B">
        <w:rPr>
          <w:rFonts w:ascii="Times New Roman" w:eastAsiaTheme="minorEastAsia" w:hAnsi="Times New Roman" w:cs="Times New Roman"/>
        </w:rPr>
        <w:t>,                               (4)</w:t>
      </w:r>
    </w:p>
    <w:p w:rsidR="00101C29" w:rsidRPr="00F8194B" w:rsidRDefault="00101C29" w:rsidP="00CF3327">
      <w:pPr>
        <w:pStyle w:val="ListParagraph"/>
        <w:jc w:val="right"/>
        <w:rPr>
          <w:rFonts w:ascii="Times New Roman" w:eastAsiaTheme="minorEastAsia" w:hAnsi="Times New Roman" w:cs="Times New Roman"/>
        </w:rPr>
      </w:pPr>
    </w:p>
    <w:p w:rsidR="00CF3327" w:rsidRPr="00F8194B" w:rsidRDefault="00101C29" w:rsidP="00CF3327">
      <w:pPr>
        <w:pStyle w:val="ListParagraph"/>
        <w:jc w:val="both"/>
        <w:rPr>
          <w:rFonts w:ascii="Times New Roman" w:hAnsi="Times New Roman" w:cs="Times New Roman"/>
        </w:rPr>
      </w:pPr>
      <w:r w:rsidRPr="00F8194B">
        <w:rPr>
          <w:rFonts w:ascii="Times New Roman" w:hAnsi="Times New Roman" w:cs="Times New Roman"/>
        </w:rPr>
        <w:t>w</w:t>
      </w:r>
      <w:r w:rsidR="00A62532" w:rsidRPr="00F8194B">
        <w:rPr>
          <w:rFonts w:ascii="Times New Roman" w:hAnsi="Times New Roman" w:cs="Times New Roman"/>
        </w:rPr>
        <w:t xml:space="preserve">here </w:t>
      </w:r>
      <m:oMath>
        <m:r>
          <m:rPr>
            <m:sty m:val="bi"/>
          </m:rPr>
          <w:rPr>
            <w:rFonts w:ascii="Cambria Math" w:hAnsi="Cambria Math" w:cs="Times New Roman"/>
          </w:rPr>
          <m:t>k</m:t>
        </m:r>
      </m:oMath>
      <w:r w:rsidR="00A62532" w:rsidRPr="00F8194B">
        <w:rPr>
          <w:rFonts w:ascii="Times New Roman" w:hAnsi="Times New Roman" w:cs="Times New Roman"/>
        </w:rPr>
        <w:t xml:space="preserve"> is real wave vector (</w:t>
      </w:r>
      <w:r w:rsidR="00CF3327" w:rsidRPr="00F8194B">
        <w:rPr>
          <w:rFonts w:ascii="Times New Roman" w:hAnsi="Times New Roman" w:cs="Times New Roman"/>
        </w:rPr>
        <w:t>attenuation</w:t>
      </w:r>
      <w:r w:rsidR="00A62532" w:rsidRPr="00F8194B">
        <w:rPr>
          <w:rFonts w:ascii="Times New Roman" w:hAnsi="Times New Roman" w:cs="Times New Roman"/>
        </w:rPr>
        <w:t>-free wave</w:t>
      </w:r>
      <w:r w:rsidR="00CF3327" w:rsidRPr="00F8194B">
        <w:rPr>
          <w:rFonts w:ascii="Times New Roman" w:hAnsi="Times New Roman" w:cs="Times New Roman"/>
        </w:rPr>
        <w:t>).</w:t>
      </w:r>
    </w:p>
    <w:p w:rsidR="00CF3327" w:rsidRPr="00F8194B" w:rsidRDefault="00AD7D01" w:rsidP="00101C29">
      <w:pPr>
        <w:pStyle w:val="ListParagraph"/>
        <w:ind w:firstLine="720"/>
        <w:jc w:val="both"/>
        <w:rPr>
          <w:rFonts w:ascii="Times New Roman" w:eastAsiaTheme="minorEastAsia" w:hAnsi="Times New Roman" w:cs="Times New Roman"/>
        </w:rPr>
      </w:pPr>
      <w:r w:rsidRPr="00F8194B">
        <w:rPr>
          <w:rFonts w:ascii="Times New Roman" w:eastAsiaTheme="minorEastAsia" w:hAnsi="Times New Roman" w:cs="Times New Roman"/>
        </w:rPr>
        <w:t>Analogously,</w:t>
      </w:r>
      <m:oMath>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m:rPr>
                    <m:sty m:val="bi"/>
                  </m:rPr>
                  <w:rPr>
                    <w:rFonts w:ascii="Cambria Math" w:eastAsiaTheme="minorEastAsia" w:hAnsi="Cambria Math" w:cs="Times New Roman"/>
                  </w:rPr>
                  <m:t>f</m:t>
                </m:r>
              </m:e>
              <m:sub>
                <m:r>
                  <w:rPr>
                    <w:rFonts w:ascii="Cambria Math" w:eastAsiaTheme="minorEastAsia" w:hAnsi="Cambria Math" w:cs="Times New Roman"/>
                  </w:rPr>
                  <m:t>int</m:t>
                </m:r>
              </m:sub>
            </m:sSub>
            <m:r>
              <w:rPr>
                <w:rFonts w:ascii="Cambria Math" w:eastAsiaTheme="minorEastAsia" w:hAnsi="Cambria Math" w:cs="Times New Roman"/>
              </w:rPr>
              <m:t>=χ</m:t>
            </m:r>
          </m:e>
          <m:sub>
            <m:r>
              <w:rPr>
                <w:rFonts w:ascii="Cambria Math" w:eastAsiaTheme="minorEastAsia" w:hAnsi="Cambria Math" w:cs="Times New Roman"/>
              </w:rPr>
              <m:t>i</m:t>
            </m:r>
          </m:sub>
        </m:sSub>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n=1</m:t>
            </m:r>
          </m:sub>
          <m:sup>
            <m:r>
              <w:rPr>
                <w:rFonts w:ascii="Cambria Math" w:eastAsiaTheme="minorEastAsia" w:hAnsi="Cambria Math" w:cs="Times New Roman"/>
              </w:rPr>
              <m:t>2</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d>
              <m:dPr>
                <m:begChr m:val="["/>
                <m:endChr m:val="]"/>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r>
                  <m:rPr>
                    <m:sty m:val="bi"/>
                  </m:rP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r>
                          <w:rPr>
                            <w:rFonts w:ascii="Cambria Math" w:hAnsi="Cambria Math" w:cs="Times New Roman"/>
                          </w:rPr>
                          <m:t>(A)</m:t>
                        </m:r>
                      </m:sup>
                    </m:sSubSup>
                    <m:r>
                      <w:rPr>
                        <w:rFonts w:ascii="Cambria Math" w:hAnsi="Cambria Math" w:cs="Times New Roman"/>
                      </w:rPr>
                      <m:t>-</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m:t>
                        </m:r>
                      </m:sub>
                      <m:sup>
                        <m:r>
                          <w:rPr>
                            <w:rFonts w:ascii="Cambria Math" w:hAnsi="Cambria Math" w:cs="Times New Roman"/>
                          </w:rPr>
                          <m:t>(A)</m:t>
                        </m:r>
                      </m:sup>
                    </m:sSubSup>
                  </m:e>
                </m:d>
              </m:e>
            </m:d>
          </m:e>
        </m:nary>
      </m:oMath>
      <w:r w:rsidR="00CF3327"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where</w:t>
      </w:r>
      <w:r w:rsidR="00CF3327"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oMath>
      <w:r w:rsidRPr="00F8194B">
        <w:rPr>
          <w:rFonts w:ascii="Times New Roman" w:eastAsiaTheme="minorEastAsia" w:hAnsi="Times New Roman" w:cs="Times New Roman"/>
        </w:rPr>
        <w:t xml:space="preserve"> is the </w:t>
      </w:r>
      <w:r w:rsidR="00CF3327" w:rsidRPr="00F8194B">
        <w:rPr>
          <w:rFonts w:ascii="Times New Roman" w:eastAsiaTheme="minorEastAsia" w:hAnsi="Times New Roman" w:cs="Times New Roman"/>
        </w:rPr>
        <w:t>s</w:t>
      </w:r>
      <w:r w:rsidRPr="00F8194B">
        <w:rPr>
          <w:rFonts w:ascii="Times New Roman" w:eastAsiaTheme="minorEastAsia" w:hAnsi="Times New Roman" w:cs="Times New Roman"/>
        </w:rPr>
        <w:t>tiffness of the internal spring and</w:t>
      </w:r>
      <w:r w:rsidR="00CF3327" w:rsidRPr="00F8194B">
        <w:rPr>
          <w:rFonts w:ascii="Times New Roman" w:eastAsiaTheme="minorEastAsia" w:hAnsi="Times New Roman" w:cs="Times New Roman"/>
        </w:rPr>
        <w:t xml:space="preserve">  </w:t>
      </w:r>
      <m:oMath>
        <m:sSub>
          <m:sSubPr>
            <m:ctrlPr>
              <w:rPr>
                <w:rFonts w:ascii="Cambria Math" w:eastAsiaTheme="minorEastAsia" w:hAnsi="Cambria Math"/>
                <w:b/>
                <w:i/>
                <w:noProof/>
              </w:rPr>
            </m:ctrlPr>
          </m:sSubPr>
          <m:e>
            <m:r>
              <m:rPr>
                <m:sty m:val="bi"/>
              </m:rPr>
              <w:rPr>
                <w:rFonts w:ascii="Cambria Math" w:hAnsi="Cambria Math" w:cs="Times New Roman"/>
              </w:rPr>
              <m:t>e</m:t>
            </m:r>
          </m:e>
          <m:sub>
            <m:r>
              <w:rPr>
                <w:rFonts w:ascii="Cambria Math" w:eastAsiaTheme="minorEastAsia" w:hAnsi="Cambria Math"/>
                <w:noProof/>
              </w:rPr>
              <m:t>i,1</m:t>
            </m:r>
          </m:sub>
        </m:sSub>
        <m:r>
          <w:rPr>
            <w:rFonts w:ascii="Cambria Math" w:eastAsiaTheme="minorEastAsia" w:hAnsi="Cambria Math"/>
            <w:noProof/>
          </w:rPr>
          <m:t>=(</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e>
        </m:func>
        <m:r>
          <w:rPr>
            <w:rFonts w:ascii="Cambria Math" w:eastAsiaTheme="minorEastAsia" w:hAnsi="Cambria Math"/>
            <w:noProof/>
          </w:rPr>
          <m:t>,-sin</m:t>
        </m:r>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oMath>
      <w:r w:rsidR="00CF3327" w:rsidRPr="00F8194B">
        <w:rPr>
          <w:rFonts w:eastAsiaTheme="minorEastAsia"/>
          <w:noProof/>
        </w:rPr>
        <w:t xml:space="preserve">, </w:t>
      </w:r>
      <w:r w:rsidR="00CF3327" w:rsidRPr="00F8194B">
        <w:rPr>
          <w:rFonts w:ascii="Times New Roman" w:eastAsiaTheme="minorEastAsia" w:hAnsi="Times New Roman" w:cs="Times New Roman"/>
        </w:rPr>
        <w:t xml:space="preserve"> </w:t>
      </w:r>
      <m:oMath>
        <m:sSub>
          <m:sSubPr>
            <m:ctrlPr>
              <w:rPr>
                <w:rFonts w:ascii="Cambria Math" w:eastAsiaTheme="minorEastAsia" w:hAnsi="Cambria Math"/>
                <w:b/>
                <w:i/>
                <w:noProof/>
              </w:rPr>
            </m:ctrlPr>
          </m:sSubPr>
          <m:e>
            <m:r>
              <m:rPr>
                <m:sty m:val="bi"/>
              </m:rPr>
              <w:rPr>
                <w:rFonts w:ascii="Cambria Math" w:hAnsi="Cambria Math" w:cs="Times New Roman"/>
              </w:rPr>
              <m:t>e</m:t>
            </m:r>
          </m:e>
          <m:sub>
            <m:r>
              <w:rPr>
                <w:rFonts w:ascii="Cambria Math" w:eastAsiaTheme="minorEastAsia" w:hAnsi="Cambria Math"/>
                <w:noProof/>
              </w:rPr>
              <m:t>i,2</m:t>
            </m:r>
          </m:sub>
        </m:sSub>
        <m:r>
          <w:rPr>
            <w:rFonts w:ascii="Cambria Math" w:eastAsiaTheme="minorEastAsia" w:hAnsi="Cambria Math"/>
            <w:noProof/>
          </w:rPr>
          <m:t>=(</m:t>
        </m:r>
        <m:r>
          <m:rPr>
            <m:sty m:val="p"/>
          </m:rPr>
          <w:rPr>
            <w:rFonts w:ascii="Cambria Math" w:eastAsiaTheme="minorEastAsia" w:hAnsi="Cambria Math"/>
            <w:noProof/>
          </w:rPr>
          <m:t>cos⁡</m:t>
        </m:r>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,sin</m:t>
        </m:r>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oMath>
      <w:r w:rsidR="00CF3327" w:rsidRPr="00F8194B">
        <w:rPr>
          <w:rFonts w:ascii="Times New Roman" w:eastAsiaTheme="minorEastAsia" w:hAnsi="Times New Roman" w:cs="Times New Roman"/>
        </w:rPr>
        <w:t xml:space="preserve">. </w:t>
      </w:r>
    </w:p>
    <w:p w:rsidR="00DE4CB9" w:rsidRPr="00F8194B" w:rsidRDefault="00DE4CB9" w:rsidP="00DE4CB9">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 xml:space="preserve">Substituting expressions obtained for </w:t>
      </w:r>
      <m:oMath>
        <m:sSub>
          <m:sSubPr>
            <m:ctrlPr>
              <w:rPr>
                <w:rFonts w:ascii="Cambria Math" w:eastAsiaTheme="minorEastAsia" w:hAnsi="Cambria Math" w:cs="Times New Roman"/>
              </w:rPr>
            </m:ctrlPr>
          </m:sSubPr>
          <m:e>
            <m:r>
              <m:rPr>
                <m:sty m:val="bi"/>
              </m:rPr>
              <w:rPr>
                <w:rFonts w:ascii="Cambria Math" w:eastAsiaTheme="minorEastAsia" w:hAnsi="Cambria Math" w:cs="Times New Roman"/>
              </w:rPr>
              <m:t>f</m:t>
            </m:r>
          </m:e>
          <m:sub>
            <m:r>
              <w:rPr>
                <w:rFonts w:ascii="Cambria Math" w:eastAsiaTheme="minorEastAsia" w:hAnsi="Cambria Math" w:cs="Times New Roman"/>
              </w:rPr>
              <m:t>int</m:t>
            </m:r>
          </m:sub>
        </m:sSub>
      </m:oMath>
      <w:r w:rsidRPr="00F8194B">
        <w:rPr>
          <w:rFonts w:ascii="Times New Roman" w:eastAsiaTheme="minorEastAsia" w:hAnsi="Times New Roman" w:cs="Times New Roman"/>
        </w:rPr>
        <w:t xml:space="preserve">  and </w:t>
      </w:r>
      <m:oMath>
        <m:sSub>
          <m:sSubPr>
            <m:ctrlPr>
              <w:rPr>
                <w:rFonts w:ascii="Cambria Math" w:eastAsiaTheme="minorEastAsia" w:hAnsi="Cambria Math" w:cs="Times New Roman"/>
              </w:rPr>
            </m:ctrlPr>
          </m:sSubPr>
          <m:e>
            <m:r>
              <m:rPr>
                <m:sty m:val="bi"/>
              </m:rPr>
              <w:rPr>
                <w:rFonts w:ascii="Cambria Math" w:eastAsiaTheme="minorEastAsia" w:hAnsi="Cambria Math" w:cs="Times New Roman"/>
              </w:rPr>
              <m:t>F</m:t>
            </m:r>
          </m:e>
          <m:sub>
            <m:r>
              <w:rPr>
                <w:rFonts w:ascii="Cambria Math" w:eastAsiaTheme="minorEastAsia" w:hAnsi="Cambria Math" w:cs="Times New Roman"/>
              </w:rPr>
              <m:t>ext</m:t>
            </m:r>
          </m:sub>
        </m:sSub>
        <m:r>
          <m:rPr>
            <m:sty m:val="p"/>
          </m:rPr>
          <w:rPr>
            <w:rFonts w:ascii="Cambria Math" w:eastAsiaTheme="minorEastAsia" w:hAnsi="Cambria Math" w:cs="Times New Roman"/>
          </w:rPr>
          <m:t xml:space="preserve"> </m:t>
        </m:r>
      </m:oMath>
      <w:r w:rsidRPr="00F8194B">
        <w:rPr>
          <w:rFonts w:ascii="Times New Roman" w:eastAsiaTheme="minorEastAsia" w:hAnsi="Times New Roman" w:cs="Times New Roman"/>
        </w:rPr>
        <w:t>into Eq. (1) and taking into account the relation (4) the following equations are obtained for a</w:t>
      </w:r>
      <w:r w:rsidR="00CA25BA" w:rsidRPr="00F8194B">
        <w:rPr>
          <w:rFonts w:ascii="Times New Roman" w:eastAsiaTheme="minorEastAsia" w:hAnsi="Times New Roman" w:cs="Times New Roman"/>
        </w:rPr>
        <w:t xml:space="preserve"> harmonic</w:t>
      </w:r>
      <w:r w:rsidRPr="00F8194B">
        <w:rPr>
          <w:rFonts w:ascii="Times New Roman" w:eastAsiaTheme="minorEastAsia" w:hAnsi="Times New Roman" w:cs="Times New Roman"/>
        </w:rPr>
        <w:t xml:space="preserve"> wave of frequency </w:t>
      </w:r>
      <m:oMath>
        <m:r>
          <m:rPr>
            <m:sty m:val="p"/>
          </m:rPr>
          <w:rPr>
            <w:rFonts w:ascii="Cambria Math" w:eastAsiaTheme="minorEastAsia" w:hAnsi="Cambria Math" w:cs="Times New Roman"/>
          </w:rPr>
          <m:t xml:space="preserve">Ω (i.e. </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d>
              <m:dPr>
                <m:ctrlPr>
                  <w:rPr>
                    <w:rFonts w:ascii="Cambria Math" w:hAnsi="Cambria Math" w:cs="Times New Roman"/>
                    <w:i/>
                  </w:rPr>
                </m:ctrlPr>
              </m:dPr>
              <m:e>
                <m:r>
                  <w:rPr>
                    <w:rFonts w:ascii="Cambria Math" w:hAnsi="Cambria Math" w:cs="Times New Roman"/>
                  </w:rPr>
                  <m:t>A</m:t>
                </m:r>
              </m:e>
            </m:d>
          </m:sup>
        </m:sSubSup>
        <m:r>
          <m:rPr>
            <m:sty m:val="bi"/>
          </m:rPr>
          <w:rPr>
            <w:rFonts w:ascii="Cambria Math" w:hAnsi="Cambria Math" w:cs="Times New Roman"/>
          </w:rPr>
          <m:t>=</m:t>
        </m:r>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e</m:t>
            </m:r>
          </m:sub>
          <m:sup>
            <m:d>
              <m:dPr>
                <m:ctrlPr>
                  <w:rPr>
                    <w:rFonts w:ascii="Cambria Math" w:hAnsi="Cambria Math" w:cs="Times New Roman"/>
                    <w:i/>
                  </w:rPr>
                </m:ctrlPr>
              </m:dPr>
              <m:e>
                <m:r>
                  <w:rPr>
                    <w:rFonts w:ascii="Cambria Math" w:hAnsi="Cambria Math" w:cs="Times New Roman"/>
                  </w:rPr>
                  <m:t>A</m:t>
                </m:r>
              </m:e>
            </m:d>
          </m:sup>
        </m:sSubSup>
        <m:r>
          <w:rPr>
            <w:rFonts w:ascii="Cambria Math" w:hAnsi="Cambria Math" w:cs="Times New Roman"/>
          </w:rPr>
          <m:t>exp(i</m:t>
        </m:r>
        <m:r>
          <m:rPr>
            <m:sty m:val="p"/>
          </m:rPr>
          <w:rPr>
            <w:rFonts w:ascii="Cambria Math" w:hAnsi="Cambria Math" w:cs="Times New Roman"/>
          </w:rPr>
          <m:t>Ω</m:t>
        </m:r>
        <m:r>
          <w:rPr>
            <w:rFonts w:ascii="Cambria Math" w:hAnsi="Cambria Math" w:cs="Times New Roman"/>
          </w:rPr>
          <m:t>t)</m:t>
        </m:r>
      </m:oMath>
      <w:r w:rsidRPr="00F8194B">
        <w:rPr>
          <w:rFonts w:ascii="Times New Roman" w:eastAsiaTheme="minorEastAsia" w:hAnsi="Times New Roman" w:cs="Times New Roman"/>
        </w:rPr>
        <w:t>):</w:t>
      </w:r>
    </w:p>
    <w:p w:rsidR="00DE4CB9" w:rsidRPr="00F8194B" w:rsidRDefault="008F2F9E" w:rsidP="00DE4CB9">
      <w:pPr>
        <w:pStyle w:val="ListParagraph"/>
        <w:jc w:val="right"/>
        <w:rPr>
          <w:rFonts w:ascii="Times New Roman" w:eastAsiaTheme="minorEastAsia"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m:t>
            </m:r>
            <m:r>
              <m:rPr>
                <m:sty m:val="p"/>
              </m:rP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m:t>
        </m:r>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i</m:t>
            </m:r>
          </m:sub>
          <m:sup>
            <m:r>
              <w:rPr>
                <w:rFonts w:ascii="Cambria Math" w:hAnsi="Cambria Math" w:cs="Times New Roman"/>
              </w:rPr>
              <m:t>(A)</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n=1</m:t>
            </m:r>
          </m:sub>
          <m:sup>
            <m:r>
              <w:rPr>
                <w:rFonts w:ascii="Cambria Math" w:eastAsiaTheme="minorEastAsia" w:hAnsi="Cambria Math" w:cs="Times New Roman"/>
              </w:rPr>
              <m:t>2</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d>
              <m:dPr>
                <m:begChr m:val="["/>
                <m:endChr m:val="]"/>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r>
                  <m:rPr>
                    <m:sty m:val="bi"/>
                  </m:rP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e</m:t>
                        </m:r>
                      </m:sub>
                      <m:sup>
                        <m:r>
                          <w:rPr>
                            <w:rFonts w:ascii="Cambria Math" w:hAnsi="Cambria Math" w:cs="Times New Roman"/>
                          </w:rPr>
                          <m:t>(A)</m:t>
                        </m:r>
                      </m:sup>
                    </m:sSubSup>
                    <m:r>
                      <w:rPr>
                        <w:rFonts w:ascii="Cambria Math" w:hAnsi="Cambria Math" w:cs="Times New Roman"/>
                      </w:rPr>
                      <m:t>-</m:t>
                    </m:r>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i</m:t>
                        </m:r>
                      </m:sub>
                      <m:sup>
                        <m:r>
                          <w:rPr>
                            <w:rFonts w:ascii="Cambria Math" w:hAnsi="Cambria Math" w:cs="Times New Roman"/>
                          </w:rPr>
                          <m:t>(A)</m:t>
                        </m:r>
                      </m:sup>
                    </m:sSubSup>
                  </m:e>
                </m:d>
              </m:e>
            </m:d>
          </m:e>
        </m:nary>
      </m:oMath>
      <w:r w:rsidR="00DE4CB9" w:rsidRPr="00F8194B">
        <w:rPr>
          <w:rFonts w:ascii="Times New Roman" w:eastAsiaTheme="minorEastAsia" w:hAnsi="Times New Roman" w:cs="Times New Roman"/>
        </w:rPr>
        <w:t>,                            (5)</w:t>
      </w:r>
    </w:p>
    <w:p w:rsidR="00DE4CB9" w:rsidRPr="00F8194B" w:rsidRDefault="008F2F9E" w:rsidP="00DE4CB9">
      <w:pPr>
        <w:jc w:val="right"/>
        <w:rPr>
          <w:rFonts w:ascii="Times New Roman" w:eastAsiaTheme="minorEastAsia" w:hAnsi="Times New Roman" w:cs="Times New Roman"/>
          <w:color w:val="0000CC"/>
        </w:rPr>
      </w:pPr>
      <m:oMath>
        <m:sSub>
          <m:sSubPr>
            <m:ctrlPr>
              <w:rPr>
                <w:rFonts w:ascii="Cambria Math" w:eastAsiaTheme="minorEastAsia" w:hAnsi="Cambria Math" w:cs="Times New Roman"/>
                <w:i/>
              </w:rPr>
            </m:ctrlPr>
          </m:sSubPr>
          <m:e>
            <m:r>
              <w:rPr>
                <w:rFonts w:ascii="Cambria Math" w:eastAsiaTheme="minorEastAsia" w:hAnsi="Cambria Math" w:cs="Times New Roman"/>
              </w:rPr>
              <m:t>-</m:t>
            </m:r>
            <m:sSup>
              <m:sSupPr>
                <m:ctrlPr>
                  <w:rPr>
                    <w:rFonts w:ascii="Cambria Math" w:eastAsiaTheme="minorEastAsia" w:hAnsi="Cambria Math" w:cs="Times New Roman"/>
                    <w:i/>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m:t>
            </m:r>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e</m:t>
                </m:r>
              </m:sub>
              <m:sup>
                <m:r>
                  <w:rPr>
                    <w:rFonts w:ascii="Cambria Math" w:hAnsi="Cambria Math" w:cs="Times New Roman"/>
                  </w:rPr>
                  <m:t>(A)</m:t>
                </m:r>
              </m:sup>
            </m:sSubSup>
            <m:r>
              <w:rPr>
                <w:rFonts w:ascii="Cambria Math" w:hAnsi="Cambria Math" w:cs="Times New Roman"/>
              </w:rPr>
              <m:t>=</m:t>
            </m:r>
            <m:r>
              <w:rPr>
                <w:rFonts w:ascii="Cambria Math" w:eastAsiaTheme="minorEastAsia" w:hAnsi="Cambria Math" w:cs="Times New Roman"/>
              </w:rPr>
              <m:t>χ</m:t>
            </m:r>
          </m:e>
          <m:sub>
            <m:r>
              <w:rPr>
                <w:rFonts w:ascii="Cambria Math" w:eastAsiaTheme="minorEastAsia" w:hAnsi="Cambria Math" w:cs="Times New Roman"/>
              </w:rPr>
              <m:t>e</m:t>
            </m:r>
          </m:sub>
        </m:sSub>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6</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j</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j</m:t>
                </m:r>
              </m:sub>
            </m:sSub>
            <m:sSubSup>
              <m:sSubSupPr>
                <m:ctrlPr>
                  <w:rPr>
                    <w:rFonts w:ascii="Cambria Math" w:hAnsi="Cambria Math" w:cs="Times New Roman"/>
                    <w:b/>
                    <w:i/>
                  </w:rPr>
                </m:ctrlPr>
              </m:sSubSupPr>
              <m:e>
                <m:r>
                  <m:rPr>
                    <m:sty m:val="bi"/>
                  </m:rPr>
                  <w:rPr>
                    <w:rFonts w:ascii="Cambria Math" w:hAnsi="Cambria Math" w:cs="Times New Roman"/>
                  </w:rPr>
                  <m:t>∙</m:t>
                </m:r>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e</m:t>
                </m:r>
              </m:sub>
              <m:sup>
                <m:r>
                  <w:rPr>
                    <w:rFonts w:ascii="Cambria Math" w:hAnsi="Cambria Math" w:cs="Times New Roman"/>
                  </w:rPr>
                  <m:t>(A)</m:t>
                </m:r>
              </m:sup>
            </m:sSubSup>
            <m:r>
              <m:rPr>
                <m:sty m:val="bi"/>
              </m:rPr>
              <w:rPr>
                <w:rFonts w:ascii="Cambria Math" w:hAnsi="Cambria Math" w:cs="Times New Roman"/>
              </w:rPr>
              <m:t>)</m:t>
            </m:r>
            <m:d>
              <m:dPr>
                <m:ctrlPr>
                  <w:rPr>
                    <w:rFonts w:ascii="Cambria Math" w:hAnsi="Cambria Math" w:cs="Times New Roman"/>
                    <w:i/>
                  </w:rPr>
                </m:ctrlPr>
              </m:dPr>
              <m:e>
                <m:r>
                  <m:rPr>
                    <m:sty m:val="p"/>
                  </m:rPr>
                  <w:rPr>
                    <w:rFonts w:ascii="Cambria Math" w:hAnsi="Cambria Math" w:cs="Times New Roman"/>
                  </w:rPr>
                  <m:t>exp⁡</m:t>
                </m:r>
                <m:r>
                  <w:rPr>
                    <w:rFonts w:ascii="Cambria Math" w:hAnsi="Cambria Math" w:cs="Times New Roman"/>
                  </w:rPr>
                  <m:t>(ia</m:t>
                </m:r>
                <m:r>
                  <m:rPr>
                    <m:sty m:val="bi"/>
                  </m:rPr>
                  <w:rPr>
                    <w:rFonts w:ascii="Cambria Math" w:hAnsi="Cambria Math" w:cs="Times New Roman"/>
                  </w:rPr>
                  <m:t>k</m:t>
                </m:r>
                <m:sSub>
                  <m:sSubPr>
                    <m:ctrlPr>
                      <w:rPr>
                        <w:rFonts w:ascii="Cambria Math" w:eastAsiaTheme="minorEastAsia" w:hAnsi="Cambria Math" w:cs="Times New Roman"/>
                        <w:i/>
                      </w:rPr>
                    </m:ctrlPr>
                  </m:sSubPr>
                  <m:e>
                    <m:r>
                      <m:rPr>
                        <m:sty m:val="bi"/>
                      </m:rPr>
                      <w:rPr>
                        <w:rFonts w:ascii="Cambria Math" w:hAnsi="Cambria Math" w:cs="Times New Roman"/>
                      </w:rPr>
                      <m:t>∙</m:t>
                    </m:r>
                    <m:r>
                      <m:rPr>
                        <m:sty m:val="bi"/>
                      </m:rPr>
                      <w:rPr>
                        <w:rFonts w:ascii="Cambria Math" w:eastAsiaTheme="minorEastAsia" w:hAnsi="Cambria Math" w:cs="Times New Roman"/>
                      </w:rPr>
                      <m:t>e</m:t>
                    </m:r>
                  </m:e>
                  <m:sub>
                    <m:r>
                      <w:rPr>
                        <w:rFonts w:ascii="Cambria Math" w:eastAsiaTheme="minorEastAsia" w:hAnsi="Cambria Math" w:cs="Times New Roman"/>
                      </w:rPr>
                      <m:t>j</m:t>
                    </m:r>
                  </m:sub>
                </m:sSub>
                <m:r>
                  <w:rPr>
                    <w:rFonts w:ascii="Cambria Math" w:eastAsiaTheme="minorEastAsia" w:hAnsi="Cambria Math" w:cs="Times New Roman"/>
                  </w:rPr>
                  <m:t>)</m:t>
                </m:r>
                <m:r>
                  <w:rPr>
                    <w:rFonts w:ascii="Cambria Math" w:hAnsi="Cambria Math" w:cs="Times New Roman"/>
                  </w:rPr>
                  <m:t>-1</m:t>
                </m:r>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n=1</m:t>
                </m:r>
              </m:sub>
              <m:sup>
                <m:r>
                  <w:rPr>
                    <w:rFonts w:ascii="Cambria Math" w:eastAsiaTheme="minorEastAsia" w:hAnsi="Cambria Math" w:cs="Times New Roman"/>
                  </w:rPr>
                  <m:t>2</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n</m:t>
                    </m:r>
                  </m:sub>
                </m:sSub>
                <m:d>
                  <m:dPr>
                    <m:begChr m:val="["/>
                    <m:endChr m:val="]"/>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n</m:t>
                        </m:r>
                      </m:sub>
                    </m:sSub>
                    <m:r>
                      <m:rPr>
                        <m:sty m:val="bi"/>
                      </m:rP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e</m:t>
                            </m:r>
                          </m:sub>
                          <m:sup>
                            <m:r>
                              <w:rPr>
                                <w:rFonts w:ascii="Cambria Math" w:hAnsi="Cambria Math" w:cs="Times New Roman"/>
                              </w:rPr>
                              <m:t>(A)</m:t>
                            </m:r>
                          </m:sup>
                        </m:sSubSup>
                        <m:r>
                          <w:rPr>
                            <w:rFonts w:ascii="Cambria Math" w:hAnsi="Cambria Math" w:cs="Times New Roman"/>
                          </w:rPr>
                          <m:t>-</m:t>
                        </m:r>
                        <m:sSubSup>
                          <m:sSubSupPr>
                            <m:ctrlPr>
                              <w:rPr>
                                <w:rFonts w:ascii="Cambria Math" w:hAnsi="Cambria Math" w:cs="Times New Roman"/>
                                <w:b/>
                                <w:i/>
                              </w:rPr>
                            </m:ctrlPr>
                          </m:sSubSupPr>
                          <m:e>
                            <m:acc>
                              <m:accPr>
                                <m:ctrlPr>
                                  <w:rPr>
                                    <w:rFonts w:ascii="Cambria Math" w:hAnsi="Cambria Math" w:cs="Times New Roman"/>
                                    <w:b/>
                                    <w:i/>
                                  </w:rPr>
                                </m:ctrlPr>
                              </m:accPr>
                              <m:e>
                                <m:r>
                                  <m:rPr>
                                    <m:sty m:val="bi"/>
                                  </m:rPr>
                                  <w:rPr>
                                    <w:rFonts w:ascii="Cambria Math" w:hAnsi="Cambria Math" w:cs="Times New Roman"/>
                                  </w:rPr>
                                  <m:t>u</m:t>
                                </m:r>
                              </m:e>
                            </m:acc>
                          </m:e>
                          <m:sub>
                            <m:r>
                              <w:rPr>
                                <w:rFonts w:ascii="Cambria Math" w:hAnsi="Cambria Math" w:cs="Times New Roman"/>
                              </w:rPr>
                              <m:t>i</m:t>
                            </m:r>
                          </m:sub>
                          <m:sup>
                            <m:r>
                              <w:rPr>
                                <w:rFonts w:ascii="Cambria Math" w:hAnsi="Cambria Math" w:cs="Times New Roman"/>
                              </w:rPr>
                              <m:t>(A)</m:t>
                            </m:r>
                          </m:sup>
                        </m:sSubSup>
                      </m:e>
                    </m:d>
                  </m:e>
                </m:d>
              </m:e>
            </m:nary>
          </m:e>
        </m:nary>
        <m:r>
          <w:rPr>
            <w:rFonts w:ascii="Cambria Math" w:eastAsiaTheme="minorEastAsia" w:hAnsi="Cambria Math" w:cs="Times New Roman"/>
          </w:rPr>
          <m:t>.</m:t>
        </m:r>
      </m:oMath>
      <w:r w:rsidR="00DE4CB9" w:rsidRPr="00F8194B">
        <w:rPr>
          <w:rFonts w:ascii="Times New Roman" w:eastAsiaTheme="minorEastAsia" w:hAnsi="Times New Roman" w:cs="Times New Roman"/>
        </w:rPr>
        <w:t xml:space="preserve">   (6)</w:t>
      </w:r>
    </w:p>
    <w:p w:rsidR="00CF3327" w:rsidRPr="00F8194B" w:rsidRDefault="00D4363C" w:rsidP="00D4363C">
      <w:pPr>
        <w:ind w:left="720"/>
        <w:jc w:val="both"/>
        <w:rPr>
          <w:rFonts w:ascii="Times New Roman" w:eastAsiaTheme="minorEastAsia" w:hAnsi="Times New Roman" w:cs="Times New Roman"/>
          <w:b/>
        </w:rPr>
      </w:pPr>
      <w:r w:rsidRPr="00F8194B">
        <w:rPr>
          <w:rFonts w:ascii="Times New Roman" w:hAnsi="Times New Roman" w:cs="Times New Roman"/>
        </w:rPr>
        <w:t>One can easily calculate the eigenfrequencies</w:t>
      </w:r>
      <w:r w:rsidR="00CF3327" w:rsidRPr="00F8194B">
        <w:rPr>
          <w:rFonts w:ascii="Times New Roman" w:hAnsi="Times New Roman" w:cs="Times New Roman"/>
        </w:rPr>
        <w:t xml:space="preserve"> of the isolated node</w:t>
      </w:r>
      <w:r w:rsidR="00FA732C" w:rsidRPr="00F8194B">
        <w:rPr>
          <w:rFonts w:ascii="Times New Roman" w:hAnsi="Times New Roman" w:cs="Times New Roman"/>
        </w:rPr>
        <w:t xml:space="preserve"> </w:t>
      </w:r>
      <w:r w:rsidR="00CF3327" w:rsidRPr="00F8194B">
        <w:rPr>
          <w:rFonts w:ascii="Times New Roman" w:hAnsi="Times New Roman" w:cs="Times New Roman"/>
        </w:rPr>
        <w:t>when</w:t>
      </w:r>
      <w:r w:rsidRPr="00F8194B">
        <w:rPr>
          <w:rFonts w:ascii="Times New Roman" w:hAnsi="Times New Roman" w:cs="Times New Roman"/>
        </w:rPr>
        <w:t xml:space="preserve"> there </w:t>
      </w:r>
      <w:r w:rsidR="00FA732C" w:rsidRPr="00F8194B">
        <w:rPr>
          <w:rFonts w:ascii="Times New Roman" w:hAnsi="Times New Roman" w:cs="Times New Roman"/>
        </w:rPr>
        <w:t>are</w:t>
      </w:r>
      <w:r w:rsidRPr="00F8194B">
        <w:rPr>
          <w:rFonts w:ascii="Times New Roman" w:hAnsi="Times New Roman" w:cs="Times New Roman"/>
        </w:rPr>
        <w:t xml:space="preserve"> no</w:t>
      </w:r>
      <w:r w:rsidR="00FA732C" w:rsidRPr="00F8194B">
        <w:rPr>
          <w:rFonts w:ascii="Times New Roman" w:hAnsi="Times New Roman" w:cs="Times New Roman"/>
        </w:rPr>
        <w:t xml:space="preserve"> external</w:t>
      </w:r>
      <w:r w:rsidRPr="00F8194B">
        <w:rPr>
          <w:rFonts w:ascii="Times New Roman" w:hAnsi="Times New Roman" w:cs="Times New Roman"/>
        </w:rPr>
        <w:t xml:space="preserve"> interaction</w:t>
      </w:r>
      <w:r w:rsidR="00FA732C" w:rsidRPr="00F8194B">
        <w:rPr>
          <w:rFonts w:ascii="Times New Roman" w:hAnsi="Times New Roman" w:cs="Times New Roman"/>
        </w:rPr>
        <w:t>s</w:t>
      </w:r>
      <w:r w:rsidRPr="00F8194B">
        <w:rPr>
          <w:rFonts w:ascii="Times New Roman" w:hAnsi="Times New Roman" w:cs="Times New Roman"/>
        </w:rPr>
        <w:t xml:space="preserve"> </w:t>
      </w:r>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F</m:t>
            </m:r>
          </m:e>
          <m:sub>
            <m:r>
              <w:rPr>
                <w:rFonts w:ascii="Cambria Math" w:eastAsiaTheme="minorEastAsia" w:hAnsi="Cambria Math" w:cs="Times New Roman"/>
              </w:rPr>
              <m:t>ext</m:t>
            </m:r>
          </m:sub>
        </m:sSub>
        <m:r>
          <m:rPr>
            <m:sty m:val="bi"/>
          </m:rPr>
          <w:rPr>
            <w:rFonts w:ascii="Cambria Math" w:eastAsiaTheme="minorEastAsia" w:hAnsi="Cambria Math" w:cs="Times New Roman"/>
          </w:rPr>
          <m:t>=0</m:t>
        </m:r>
      </m:oMath>
      <w:r w:rsidR="00FA732C" w:rsidRPr="00F8194B">
        <w:rPr>
          <w:rFonts w:ascii="Times New Roman" w:hAnsi="Times New Roman" w:cs="Times New Roman"/>
        </w:rPr>
        <w:t>.</w:t>
      </w:r>
    </w:p>
    <w:p w:rsidR="00CF3327" w:rsidRPr="00F8194B" w:rsidRDefault="00CF3327" w:rsidP="00CF3327">
      <w:pPr>
        <w:pStyle w:val="ListParagraph"/>
        <w:jc w:val="both"/>
        <w:rPr>
          <w:rFonts w:ascii="Times New Roman" w:hAnsi="Times New Roman" w:cs="Times New Roman"/>
        </w:rPr>
      </w:pPr>
      <w:r w:rsidRPr="00F8194B">
        <w:rPr>
          <w:rFonts w:ascii="Times New Roman" w:eastAsiaTheme="minorEastAsia" w:hAnsi="Times New Roman" w:cs="Times New Roman"/>
          <w:color w:val="0000CC"/>
        </w:rPr>
        <w:t xml:space="preserve">                  </w:t>
      </w:r>
    </w:p>
    <w:p w:rsidR="00CF3327" w:rsidRPr="00F8194B" w:rsidRDefault="008F2F9E" w:rsidP="00CF3327">
      <w:pPr>
        <w:pStyle w:val="ListParagraph"/>
        <w:jc w:val="both"/>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int,x</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d>
                <m:dPr>
                  <m:ctrlPr>
                    <w:rPr>
                      <w:rFonts w:ascii="Cambria Math" w:eastAsiaTheme="minorEastAsia" w:hAnsi="Cambria Math" w:cs="Times New Roman"/>
                      <w:i/>
                    </w:rPr>
                  </m:ctrlPr>
                </m:dPr>
                <m:e>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n=1</m:t>
                      </m:r>
                    </m:sub>
                    <m:sup>
                      <m:r>
                        <w:rPr>
                          <w:rFonts w:ascii="Cambria Math" w:eastAsiaTheme="minorEastAsia" w:hAnsi="Cambria Math" w:cs="Times New Roman"/>
                        </w:rPr>
                        <m:t>2</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d>
                        <m:dPr>
                          <m:begChr m:val="["/>
                          <m:endChr m:val="]"/>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r>
                            <m:rPr>
                              <m:sty m:val="bi"/>
                            </m:rP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d>
                                    <m:dPr>
                                      <m:ctrlPr>
                                        <w:rPr>
                                          <w:rFonts w:ascii="Cambria Math" w:hAnsi="Cambria Math" w:cs="Times New Roman"/>
                                          <w:i/>
                                        </w:rPr>
                                      </m:ctrlPr>
                                    </m:dPr>
                                    <m:e>
                                      <m:r>
                                        <w:rPr>
                                          <w:rFonts w:ascii="Cambria Math" w:hAnsi="Cambria Math" w:cs="Times New Roman"/>
                                        </w:rPr>
                                        <m:t>0</m:t>
                                      </m:r>
                                    </m:e>
                                  </m:d>
                                </m:sup>
                              </m:sSubSup>
                              <m:r>
                                <w:rPr>
                                  <w:rFonts w:ascii="Cambria Math" w:hAnsi="Cambria Math" w:cs="Times New Roman"/>
                                </w:rPr>
                                <m:t>-</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0</m:t>
                                      </m:r>
                                    </m:e>
                                  </m:d>
                                </m:sup>
                              </m:sSubSup>
                            </m:e>
                          </m:d>
                        </m:e>
                      </m:d>
                    </m:e>
                  </m:nary>
                </m:e>
              </m:d>
            </m:e>
            <m:sub>
              <m:r>
                <w:rPr>
                  <w:rFonts w:ascii="Cambria Math" w:eastAsiaTheme="minorEastAsia" w:hAnsi="Cambria Math" w:cs="Times New Roman"/>
                </w:rPr>
                <m:t>x</m:t>
              </m:r>
            </m:sub>
          </m:sSub>
          <m:r>
            <w:rPr>
              <w:rFonts w:ascii="Cambria Math" w:eastAsiaTheme="minorEastAsia" w:hAnsi="Cambria Math" w:cs="Times New Roman"/>
            </w:rPr>
            <m:t>=</m:t>
          </m:r>
        </m:oMath>
      </m:oMathPara>
    </w:p>
    <w:p w:rsidR="00CF3327" w:rsidRPr="00F8194B" w:rsidRDefault="00CF3327" w:rsidP="00CF3327">
      <w:pPr>
        <w:pStyle w:val="ListParagraph"/>
        <w:jc w:val="both"/>
        <w:rPr>
          <w:rFonts w:ascii="Times New Roman" w:eastAsiaTheme="minorEastAsia" w:hAnsi="Times New Roman" w:cs="Times New Roman"/>
        </w:rPr>
      </w:pPr>
    </w:p>
    <w:p w:rsidR="00CF3327" w:rsidRPr="00F8194B" w:rsidRDefault="00CF3327" w:rsidP="00CF3327">
      <w:pPr>
        <w:jc w:val="right"/>
        <w:rPr>
          <w:rFonts w:ascii="Times New Roman" w:eastAsiaTheme="minorEastAsia" w:hAnsi="Times New Roman" w:cs="Times New Roman"/>
        </w:rPr>
      </w:pPr>
      <m:oMath>
        <m:r>
          <w:rPr>
            <w:rFonts w:ascii="Cambria Math" w:eastAsiaTheme="minorEastAsia" w:hAnsi="Cambria Math" w:cs="Times New Roman"/>
          </w:rPr>
          <m:t>=2</m:t>
        </m:r>
        <m:sSubSup>
          <m:sSubSupPr>
            <m:ctrlPr>
              <w:rPr>
                <w:rFonts w:ascii="Cambria Math" w:eastAsiaTheme="minorEastAsia" w:hAnsi="Cambria Math" w:cs="Times New Roman"/>
                <w:i/>
              </w:rPr>
            </m:ctrlPr>
          </m:sSubSupPr>
          <m:e>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r>
              <w:rPr>
                <w:rFonts w:ascii="Cambria Math" w:eastAsiaTheme="minorEastAsia" w:hAnsi="Cambria Math" w:cs="Times New Roman"/>
              </w:rPr>
              <m:t>u</m:t>
            </m:r>
          </m:e>
          <m:sub>
            <m:r>
              <w:rPr>
                <w:rFonts w:ascii="Cambria Math" w:eastAsiaTheme="minorEastAsia" w:hAnsi="Cambria Math" w:cs="Times New Roman"/>
              </w:rPr>
              <m:t>ex</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r>
          <w:rPr>
            <w:rFonts w:ascii="Cambria Math" w:eastAsiaTheme="minorEastAsia" w:hAnsi="Cambria Math" w:cs="Times New Roman"/>
          </w:rPr>
          <m:t>2</m:t>
        </m:r>
        <m:sSubSup>
          <m:sSubSupPr>
            <m:ctrlPr>
              <w:rPr>
                <w:rFonts w:ascii="Cambria Math" w:eastAsiaTheme="minorEastAsia" w:hAnsi="Cambria Math" w:cs="Times New Roman"/>
                <w:i/>
              </w:rPr>
            </m:ctrlPr>
          </m:sSubSupPr>
          <m:e>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r>
              <w:rPr>
                <w:rFonts w:ascii="Cambria Math" w:eastAsiaTheme="minorEastAsia" w:hAnsi="Cambria Math" w:cs="Times New Roman"/>
              </w:rPr>
              <m:t>u</m:t>
            </m:r>
          </m:e>
          <m:sub>
            <m:r>
              <w:rPr>
                <w:rFonts w:ascii="Cambria Math" w:eastAsiaTheme="minorEastAsia" w:hAnsi="Cambria Math" w:cs="Times New Roman"/>
              </w:rPr>
              <m:t>ix</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3</m:t>
            </m:r>
          </m:num>
          <m:den>
            <m:r>
              <w:rPr>
                <w:rFonts w:ascii="Cambria Math" w:eastAsiaTheme="minorEastAsia" w:hAnsi="Cambria Math"/>
                <w:noProof/>
              </w:rPr>
              <m:t>2</m:t>
            </m:r>
          </m:den>
        </m:f>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ex</m:t>
            </m:r>
          </m:sub>
          <m:sup>
            <m:d>
              <m:dPr>
                <m:ctrlPr>
                  <w:rPr>
                    <w:rFonts w:ascii="Cambria Math" w:hAnsi="Cambria Math" w:cs="Times New Roman"/>
                    <w:i/>
                  </w:rPr>
                </m:ctrlPr>
              </m:dPr>
              <m:e>
                <m:r>
                  <w:rPr>
                    <w:rFonts w:ascii="Cambria Math" w:hAnsi="Cambria Math" w:cs="Times New Roman"/>
                  </w:rPr>
                  <m:t>0</m:t>
                </m:r>
              </m:e>
            </m:d>
          </m:sup>
        </m:sSubSup>
        <m:r>
          <w:rPr>
            <w:rFonts w:ascii="Cambria Math" w:hAnsi="Cambria Math" w:cs="Times New Roman"/>
          </w:rPr>
          <m:t>-</m:t>
        </m:r>
        <m:f>
          <m:fPr>
            <m:ctrlPr>
              <w:rPr>
                <w:rFonts w:ascii="Cambria Math" w:eastAsiaTheme="minorEastAsia" w:hAnsi="Cambria Math"/>
                <w:i/>
                <w:noProof/>
              </w:rPr>
            </m:ctrlPr>
          </m:fPr>
          <m:num>
            <m:r>
              <w:rPr>
                <w:rFonts w:ascii="Cambria Math" w:eastAsiaTheme="minorEastAsia" w:hAnsi="Cambria Math"/>
                <w:noProof/>
              </w:rPr>
              <m:t>3</m:t>
            </m:r>
          </m:num>
          <m:den>
            <m:r>
              <w:rPr>
                <w:rFonts w:ascii="Cambria Math" w:eastAsiaTheme="minorEastAsia" w:hAnsi="Cambria Math"/>
                <w:noProof/>
              </w:rPr>
              <m:t>2</m:t>
            </m:r>
          </m:den>
        </m:f>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ix</m:t>
            </m:r>
          </m:sub>
          <m:sup>
            <m:d>
              <m:dPr>
                <m:ctrlPr>
                  <w:rPr>
                    <w:rFonts w:ascii="Cambria Math" w:hAnsi="Cambria Math" w:cs="Times New Roman"/>
                    <w:i/>
                  </w:rPr>
                </m:ctrlPr>
              </m:dPr>
              <m:e>
                <m:r>
                  <w:rPr>
                    <w:rFonts w:ascii="Cambria Math" w:hAnsi="Cambria Math" w:cs="Times New Roman"/>
                  </w:rPr>
                  <m:t>0</m:t>
                </m:r>
              </m:e>
            </m:d>
          </m:sup>
        </m:sSubSup>
      </m:oMath>
      <w:r w:rsidRPr="00F8194B">
        <w:rPr>
          <w:rFonts w:ascii="Times New Roman" w:eastAsiaTheme="minorEastAsia" w:hAnsi="Times New Roman" w:cs="Times New Roman"/>
        </w:rPr>
        <w:t>,         (7a)</w:t>
      </w:r>
    </w:p>
    <w:p w:rsidR="00CF3327" w:rsidRPr="00F8194B" w:rsidRDefault="00CF3327" w:rsidP="00CF3327">
      <w:pPr>
        <w:pStyle w:val="ListParagraph"/>
        <w:jc w:val="center"/>
        <w:rPr>
          <w:rFonts w:ascii="Times New Roman" w:eastAsiaTheme="minorEastAsia" w:hAnsi="Times New Roman" w:cs="Times New Roman"/>
        </w:rPr>
      </w:pPr>
    </w:p>
    <w:p w:rsidR="00CF3327" w:rsidRPr="00F8194B" w:rsidRDefault="008F2F9E" w:rsidP="00CF3327">
      <w:pPr>
        <w:pStyle w:val="ListParagraph"/>
        <w:jc w:val="both"/>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int,y</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d>
                <m:dPr>
                  <m:ctrlPr>
                    <w:rPr>
                      <w:rFonts w:ascii="Cambria Math" w:eastAsiaTheme="minorEastAsia" w:hAnsi="Cambria Math" w:cs="Times New Roman"/>
                      <w:i/>
                    </w:rPr>
                  </m:ctrlPr>
                </m:dPr>
                <m:e>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n=1</m:t>
                      </m:r>
                    </m:sub>
                    <m:sup>
                      <m:r>
                        <w:rPr>
                          <w:rFonts w:ascii="Cambria Math" w:eastAsiaTheme="minorEastAsia" w:hAnsi="Cambria Math" w:cs="Times New Roman"/>
                        </w:rPr>
                        <m:t>2</m:t>
                      </m:r>
                    </m:sup>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d>
                        <m:dPr>
                          <m:begChr m:val="["/>
                          <m:endChr m:val="]"/>
                          <m:ctrlPr>
                            <w:rPr>
                              <w:rFonts w:ascii="Cambria Math" w:hAnsi="Cambria Math" w:cs="Times New Roman"/>
                              <w:b/>
                              <w:i/>
                            </w:rPr>
                          </m:ctrlPr>
                        </m:dPr>
                        <m:e>
                          <m:sSub>
                            <m:sSubPr>
                              <m:ctrlPr>
                                <w:rPr>
                                  <w:rFonts w:ascii="Cambria Math" w:hAnsi="Cambria Math" w:cs="Times New Roman"/>
                                  <w:b/>
                                  <w:i/>
                                </w:rPr>
                              </m:ctrlPr>
                            </m:sSubPr>
                            <m:e>
                              <m:r>
                                <m:rPr>
                                  <m:sty m:val="bi"/>
                                </m:rPr>
                                <w:rPr>
                                  <w:rFonts w:ascii="Cambria Math" w:hAnsi="Cambria Math" w:cs="Times New Roman"/>
                                </w:rPr>
                                <m:t>e</m:t>
                              </m:r>
                            </m:e>
                            <m:sub>
                              <m:r>
                                <w:rPr>
                                  <w:rFonts w:ascii="Cambria Math" w:hAnsi="Cambria Math" w:cs="Times New Roman"/>
                                </w:rPr>
                                <m:t>i,n</m:t>
                              </m:r>
                            </m:sub>
                          </m:sSub>
                          <m:r>
                            <m:rPr>
                              <m:sty m:val="bi"/>
                            </m:rP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d>
                                    <m:dPr>
                                      <m:ctrlPr>
                                        <w:rPr>
                                          <w:rFonts w:ascii="Cambria Math" w:hAnsi="Cambria Math" w:cs="Times New Roman"/>
                                          <w:i/>
                                        </w:rPr>
                                      </m:ctrlPr>
                                    </m:dPr>
                                    <m:e>
                                      <m:r>
                                        <w:rPr>
                                          <w:rFonts w:ascii="Cambria Math" w:hAnsi="Cambria Math" w:cs="Times New Roman"/>
                                        </w:rPr>
                                        <m:t>0</m:t>
                                      </m:r>
                                    </m:e>
                                  </m:d>
                                </m:sup>
                              </m:sSubSup>
                              <m:r>
                                <w:rPr>
                                  <w:rFonts w:ascii="Cambria Math" w:hAnsi="Cambria Math" w:cs="Times New Roman"/>
                                </w:rPr>
                                <m:t>-</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m:t>
                                  </m:r>
                                </m:sub>
                                <m:sup>
                                  <m:d>
                                    <m:dPr>
                                      <m:ctrlPr>
                                        <w:rPr>
                                          <w:rFonts w:ascii="Cambria Math" w:hAnsi="Cambria Math" w:cs="Times New Roman"/>
                                          <w:i/>
                                        </w:rPr>
                                      </m:ctrlPr>
                                    </m:dPr>
                                    <m:e>
                                      <m:r>
                                        <w:rPr>
                                          <w:rFonts w:ascii="Cambria Math" w:hAnsi="Cambria Math" w:cs="Times New Roman"/>
                                        </w:rPr>
                                        <m:t>0</m:t>
                                      </m:r>
                                    </m:e>
                                  </m:d>
                                </m:sup>
                              </m:sSubSup>
                            </m:e>
                          </m:d>
                        </m:e>
                      </m:d>
                    </m:e>
                  </m:nary>
                </m:e>
              </m:d>
            </m:e>
            <m:sub>
              <m:r>
                <w:rPr>
                  <w:rFonts w:ascii="Cambria Math" w:eastAsiaTheme="minorEastAsia" w:hAnsi="Cambria Math" w:cs="Times New Roman"/>
                </w:rPr>
                <m:t>y</m:t>
              </m:r>
            </m:sub>
          </m:sSub>
          <m:r>
            <w:rPr>
              <w:rFonts w:ascii="Cambria Math" w:eastAsiaTheme="minorEastAsia" w:hAnsi="Cambria Math" w:cs="Times New Roman"/>
            </w:rPr>
            <m:t>=</m:t>
          </m:r>
        </m:oMath>
      </m:oMathPara>
    </w:p>
    <w:p w:rsidR="00CF3327" w:rsidRPr="00F8194B" w:rsidRDefault="00CF3327" w:rsidP="00CF3327">
      <w:pPr>
        <w:pStyle w:val="ListParagraph"/>
        <w:jc w:val="both"/>
        <w:rPr>
          <w:rFonts w:ascii="Times New Roman" w:eastAsiaTheme="minorEastAsia" w:hAnsi="Times New Roman" w:cs="Times New Roman"/>
        </w:rPr>
      </w:pPr>
    </w:p>
    <w:p w:rsidR="00CF3327" w:rsidRPr="00F8194B" w:rsidRDefault="00CF3327" w:rsidP="00CF3327">
      <w:pPr>
        <w:jc w:val="right"/>
        <w:rPr>
          <w:rFonts w:ascii="Times New Roman" w:eastAsiaTheme="minorEastAsia" w:hAnsi="Times New Roman" w:cs="Times New Roman"/>
        </w:rPr>
      </w:pPr>
      <m:oMath>
        <m:r>
          <w:rPr>
            <w:rFonts w:ascii="Cambria Math" w:eastAsiaTheme="minorEastAsia" w:hAnsi="Cambria Math" w:cs="Times New Roman"/>
          </w:rPr>
          <m:t>=2</m:t>
        </m:r>
        <m:sSubSup>
          <m:sSubSupPr>
            <m:ctrlPr>
              <w:rPr>
                <w:rFonts w:ascii="Cambria Math" w:eastAsiaTheme="minorEastAsia" w:hAnsi="Cambria Math" w:cs="Times New Roman"/>
                <w:i/>
              </w:rPr>
            </m:ctrlPr>
          </m:sSubSupPr>
          <m:e>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r>
              <w:rPr>
                <w:rFonts w:ascii="Cambria Math" w:eastAsiaTheme="minorEastAsia" w:hAnsi="Cambria Math" w:cs="Times New Roman"/>
              </w:rPr>
              <m:t>u</m:t>
            </m:r>
          </m:e>
          <m:sub>
            <m:r>
              <w:rPr>
                <w:rFonts w:ascii="Cambria Math" w:eastAsiaTheme="minorEastAsia" w:hAnsi="Cambria Math" w:cs="Times New Roman"/>
              </w:rPr>
              <m:t>ey</m:t>
            </m:r>
          </m:sub>
          <m:sup>
            <m:r>
              <w:rPr>
                <w:rFonts w:ascii="Cambria Math" w:eastAsiaTheme="minorEastAsia" w:hAnsi="Cambria Math" w:cs="Times New Roman"/>
              </w:rPr>
              <m:t>(0)</m:t>
            </m:r>
          </m:sup>
        </m:sSubSup>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r>
          <w:rPr>
            <w:rFonts w:ascii="Cambria Math" w:eastAsiaTheme="minorEastAsia" w:hAnsi="Cambria Math" w:cs="Times New Roman"/>
          </w:rPr>
          <m:t>2</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u</m:t>
            </m:r>
          </m:e>
          <m:sub>
            <m:r>
              <w:rPr>
                <w:rFonts w:ascii="Cambria Math" w:eastAsiaTheme="minorEastAsia" w:hAnsi="Cambria Math" w:cs="Times New Roman"/>
              </w:rPr>
              <m:t>iy</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i/>
                <w:noProof/>
              </w:rPr>
            </m:ctrlPr>
          </m:fPr>
          <m:num>
            <m:r>
              <w:rPr>
                <w:rFonts w:ascii="Cambria Math" w:eastAsiaTheme="minorEastAsia" w:hAnsi="Cambria Math"/>
                <w:noProof/>
              </w:rPr>
              <m:t>φ</m:t>
            </m:r>
          </m:num>
          <m:den>
            <m:r>
              <w:rPr>
                <w:rFonts w:ascii="Cambria Math" w:eastAsiaTheme="minorEastAsia" w:hAnsi="Cambria Math"/>
                <w:noProof/>
              </w:rPr>
              <m:t>2</m:t>
            </m:r>
          </m:den>
        </m:f>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3</m:t>
            </m:r>
          </m:num>
          <m:den>
            <m:r>
              <w:rPr>
                <w:rFonts w:ascii="Cambria Math" w:eastAsiaTheme="minorEastAsia" w:hAnsi="Cambria Math"/>
                <w:noProof/>
              </w:rPr>
              <m:t>2</m:t>
            </m:r>
          </m:den>
        </m:f>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ey</m:t>
            </m:r>
          </m:sub>
          <m:sup>
            <m:d>
              <m:dPr>
                <m:ctrlPr>
                  <w:rPr>
                    <w:rFonts w:ascii="Cambria Math" w:hAnsi="Cambria Math" w:cs="Times New Roman"/>
                    <w:i/>
                  </w:rPr>
                </m:ctrlPr>
              </m:dPr>
              <m:e>
                <m:r>
                  <w:rPr>
                    <w:rFonts w:ascii="Cambria Math" w:hAnsi="Cambria Math" w:cs="Times New Roman"/>
                  </w:rPr>
                  <m:t>0</m:t>
                </m:r>
              </m:e>
            </m:d>
          </m:sup>
        </m:sSubSup>
        <m:r>
          <w:rPr>
            <w:rFonts w:ascii="Cambria Math" w:hAnsi="Cambria Math" w:cs="Times New Roman"/>
          </w:rPr>
          <m:t>-</m:t>
        </m:r>
        <m:f>
          <m:fPr>
            <m:ctrlPr>
              <w:rPr>
                <w:rFonts w:ascii="Cambria Math" w:eastAsiaTheme="minorEastAsia" w:hAnsi="Cambria Math"/>
                <w:i/>
                <w:noProof/>
              </w:rPr>
            </m:ctrlPr>
          </m:fPr>
          <m:num>
            <m:r>
              <w:rPr>
                <w:rFonts w:ascii="Cambria Math" w:eastAsiaTheme="minorEastAsia" w:hAnsi="Cambria Math"/>
                <w:noProof/>
              </w:rPr>
              <m:t>3</m:t>
            </m:r>
          </m:num>
          <m:den>
            <m:r>
              <w:rPr>
                <w:rFonts w:ascii="Cambria Math" w:eastAsiaTheme="minorEastAsia" w:hAnsi="Cambria Math"/>
                <w:noProof/>
              </w:rPr>
              <m:t>2</m:t>
            </m:r>
          </m:den>
        </m:f>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y</m:t>
            </m:r>
          </m:sub>
          <m:sup>
            <m:d>
              <m:dPr>
                <m:ctrlPr>
                  <w:rPr>
                    <w:rFonts w:ascii="Cambria Math" w:hAnsi="Cambria Math" w:cs="Times New Roman"/>
                    <w:i/>
                  </w:rPr>
                </m:ctrlPr>
              </m:dPr>
              <m:e>
                <m:r>
                  <w:rPr>
                    <w:rFonts w:ascii="Cambria Math" w:hAnsi="Cambria Math" w:cs="Times New Roman"/>
                  </w:rPr>
                  <m:t>0</m:t>
                </m:r>
              </m:e>
            </m:d>
          </m:sup>
        </m:sSubSup>
      </m:oMath>
      <w:r w:rsidRPr="00F8194B">
        <w:rPr>
          <w:rFonts w:ascii="Times New Roman" w:eastAsiaTheme="minorEastAsia" w:hAnsi="Times New Roman" w:cs="Times New Roman"/>
        </w:rPr>
        <w:t>,        (7b)</w:t>
      </w:r>
    </w:p>
    <w:p w:rsidR="00CF3327" w:rsidRPr="00F8194B" w:rsidRDefault="00CF3327" w:rsidP="00CF3327">
      <w:pPr>
        <w:pStyle w:val="ListParagraph"/>
        <w:jc w:val="center"/>
        <w:rPr>
          <w:rFonts w:ascii="Times New Roman" w:eastAsiaTheme="minorEastAsia" w:hAnsi="Times New Roman" w:cs="Times New Roman"/>
        </w:rPr>
      </w:pPr>
    </w:p>
    <w:p w:rsidR="00CF3327" w:rsidRPr="00F8194B" w:rsidRDefault="00376B9D" w:rsidP="00376B9D">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for</w:t>
      </w:r>
      <w:r w:rsidR="00CF3327" w:rsidRPr="00F8194B">
        <w:rPr>
          <w:rFonts w:ascii="Times New Roman" w:eastAsiaTheme="minorEastAsia" w:hAnsi="Times New Roman" w:cs="Times New Roman"/>
        </w:rPr>
        <w:t xml:space="preserve"> </w:t>
      </w:r>
      <m:oMath>
        <m:r>
          <w:rPr>
            <w:rFonts w:ascii="Cambria Math" w:eastAsiaTheme="minorEastAsia" w:hAnsi="Cambria Math" w:cs="Times New Roman"/>
          </w:rPr>
          <m:t>φ=π/3</m:t>
        </m:r>
      </m:oMath>
      <w:r w:rsidR="00CF3327" w:rsidRPr="00F8194B">
        <w:rPr>
          <w:rFonts w:ascii="Times New Roman" w:eastAsiaTheme="minorEastAsia" w:hAnsi="Times New Roman" w:cs="Times New Roman"/>
        </w:rPr>
        <w:t>.</w:t>
      </w:r>
      <w:r w:rsidRPr="00F8194B">
        <w:rPr>
          <w:rFonts w:ascii="Times New Roman" w:eastAsiaTheme="minorEastAsia" w:hAnsi="Times New Roman" w:cs="Times New Roman"/>
        </w:rPr>
        <w:t xml:space="preserve"> Using</w:t>
      </w:r>
      <w:r w:rsidR="00CF3327" w:rsidRPr="00F8194B">
        <w:rPr>
          <w:rFonts w:ascii="Times New Roman" w:eastAsiaTheme="minorEastAsia" w:hAnsi="Times New Roman" w:cs="Times New Roman"/>
        </w:rPr>
        <w:t xml:space="preserve"> the relation  </w:t>
      </w:r>
      <m:oMath>
        <m:r>
          <w:rPr>
            <w:rFonts w:ascii="Cambria Math" w:eastAsiaTheme="minorEastAsia" w:hAnsi="Cambria Math" w:cs="Times New Roman"/>
          </w:rPr>
          <m:t>M</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e</m:t>
            </m:r>
          </m:sub>
          <m:sup>
            <m:r>
              <w:rPr>
                <w:rFonts w:ascii="Cambria Math" w:hAnsi="Cambria Math" w:cs="Times New Roman"/>
              </w:rPr>
              <m:t>(0)</m:t>
            </m:r>
          </m:sup>
        </m:sSubSup>
        <m:r>
          <m:rPr>
            <m:sty m:val="bi"/>
          </m:rPr>
          <w:rPr>
            <w:rFonts w:ascii="Cambria Math" w:hAnsi="Cambria Math" w:cs="Times New Roman"/>
          </w:rPr>
          <m:t>+</m:t>
        </m:r>
        <m:r>
          <w:rPr>
            <w:rFonts w:ascii="Cambria Math" w:eastAsiaTheme="minorEastAsia" w:hAnsi="Cambria Math" w:cs="Times New Roman"/>
          </w:rPr>
          <m:t>m</m:t>
        </m:r>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m:t>
            </m:r>
          </m:sub>
          <m:sup>
            <m:r>
              <w:rPr>
                <w:rFonts w:ascii="Cambria Math" w:hAnsi="Cambria Math" w:cs="Times New Roman"/>
              </w:rPr>
              <m:t>(0)</m:t>
            </m:r>
          </m:sup>
        </m:sSubSup>
        <m:r>
          <m:rPr>
            <m:sty m:val="bi"/>
          </m:rPr>
          <w:rPr>
            <w:rFonts w:ascii="Cambria Math" w:hAnsi="Cambria Math" w:cs="Times New Roman"/>
          </w:rPr>
          <m:t>=</m:t>
        </m:r>
        <m:r>
          <m:rPr>
            <m:sty m:val="p"/>
          </m:rPr>
          <w:rPr>
            <w:rFonts w:ascii="Cambria Math" w:hAnsi="Cambria Math" w:cs="Times New Roman"/>
          </w:rPr>
          <m:t>0</m:t>
        </m:r>
      </m:oMath>
      <w:r w:rsidRPr="00F8194B">
        <w:rPr>
          <w:rFonts w:ascii="Times New Roman" w:eastAsiaTheme="minorEastAsia" w:hAnsi="Times New Roman" w:cs="Times New Roman"/>
        </w:rPr>
        <w:t xml:space="preserve"> for free vibration</w:t>
      </w:r>
      <w:r w:rsidR="00CF3327"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of</w:t>
      </w:r>
      <w:r w:rsidR="00CF3327" w:rsidRPr="00F8194B">
        <w:rPr>
          <w:rFonts w:ascii="Times New Roman" w:eastAsiaTheme="minorEastAsia" w:hAnsi="Times New Roman" w:cs="Times New Roman"/>
        </w:rPr>
        <w:t xml:space="preserve"> a single node, from </w:t>
      </w:r>
      <w:r w:rsidR="00C346DB" w:rsidRPr="00F8194B">
        <w:rPr>
          <w:rFonts w:ascii="Times New Roman" w:eastAsiaTheme="minorEastAsia" w:hAnsi="Times New Roman" w:cs="Times New Roman"/>
        </w:rPr>
        <w:t>Eqs.</w:t>
      </w:r>
      <w:r w:rsidRPr="00F8194B">
        <w:rPr>
          <w:rFonts w:ascii="Times New Roman" w:eastAsiaTheme="minorEastAsia" w:hAnsi="Times New Roman" w:cs="Times New Roman"/>
        </w:rPr>
        <w:t xml:space="preserve"> </w:t>
      </w:r>
      <w:r w:rsidR="00CF3327" w:rsidRPr="00F8194B">
        <w:rPr>
          <w:rFonts w:ascii="Times New Roman" w:eastAsiaTheme="minorEastAsia" w:hAnsi="Times New Roman" w:cs="Times New Roman"/>
        </w:rPr>
        <w:t>(5) and (7a) t</w:t>
      </w:r>
      <w:r w:rsidR="00C63DFD" w:rsidRPr="00F8194B">
        <w:rPr>
          <w:rFonts w:ascii="Times New Roman" w:eastAsiaTheme="minorEastAsia" w:hAnsi="Times New Roman" w:cs="Times New Roman"/>
        </w:rPr>
        <w:t>he eigenfrequency of vibration</w:t>
      </w:r>
      <w:r w:rsidR="00CF3327" w:rsidRPr="00F8194B">
        <w:rPr>
          <w:rFonts w:ascii="Times New Roman" w:eastAsiaTheme="minorEastAsia" w:hAnsi="Times New Roman" w:cs="Times New Roman"/>
        </w:rPr>
        <w:t xml:space="preserve"> along </w:t>
      </w:r>
      <w:r w:rsidRPr="00F8194B">
        <w:rPr>
          <w:rFonts w:ascii="Times New Roman" w:eastAsiaTheme="minorEastAsia" w:hAnsi="Times New Roman" w:cs="Times New Roman"/>
          <w:i/>
        </w:rPr>
        <w:t>x</w:t>
      </w:r>
      <w:r w:rsidR="00CF3327" w:rsidRPr="00F8194B">
        <w:rPr>
          <w:rFonts w:ascii="Times New Roman" w:eastAsiaTheme="minorEastAsia" w:hAnsi="Times New Roman" w:cs="Times New Roman"/>
        </w:rPr>
        <w:t>-axis</w:t>
      </w:r>
      <w:r w:rsidRPr="00F8194B">
        <w:rPr>
          <w:rFonts w:ascii="Times New Roman" w:eastAsiaTheme="minorEastAsia" w:hAnsi="Times New Roman" w:cs="Times New Roman"/>
        </w:rPr>
        <w:t xml:space="preserve"> is obtained as follows:</w:t>
      </w:r>
    </w:p>
    <w:p w:rsidR="00CF3327" w:rsidRPr="00F8194B" w:rsidRDefault="008F2F9E" w:rsidP="00C460E6">
      <w:pPr>
        <w:jc w:val="right"/>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=2</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num>
          <m:den>
            <m:r>
              <w:rPr>
                <w:rFonts w:ascii="Cambria Math" w:eastAsiaTheme="minorEastAsia" w:hAnsi="Cambria Math" w:cs="Times New Roman"/>
              </w:rPr>
              <m:t>m</m:t>
            </m:r>
          </m:den>
        </m:f>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2</m:t>
            </m:r>
          </m:den>
        </m:f>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e>
        </m:d>
        <m:r>
          <w:rPr>
            <w:rFonts w:ascii="Cambria Math" w:eastAsiaTheme="minorEastAsia" w:hAnsi="Cambria Math" w:cs="Times New Roman"/>
          </w:rPr>
          <m:t>.</m:t>
        </m:r>
      </m:oMath>
      <w:r w:rsidR="00BC15AE" w:rsidRPr="00F8194B">
        <w:rPr>
          <w:rFonts w:ascii="Times New Roman" w:eastAsiaTheme="minorEastAsia" w:hAnsi="Times New Roman" w:cs="Times New Roman"/>
        </w:rPr>
        <w:t xml:space="preserve">  </w:t>
      </w:r>
      <w:r w:rsidR="00376B9D" w:rsidRPr="00F8194B">
        <w:rPr>
          <w:rFonts w:ascii="Times New Roman" w:eastAsiaTheme="minorEastAsia" w:hAnsi="Times New Roman" w:cs="Times New Roman"/>
        </w:rPr>
        <w:t xml:space="preserve">                         </w:t>
      </w:r>
      <w:r w:rsidR="00CF3327" w:rsidRPr="00F8194B">
        <w:rPr>
          <w:rFonts w:ascii="Times New Roman" w:eastAsiaTheme="minorEastAsia" w:hAnsi="Times New Roman" w:cs="Times New Roman"/>
        </w:rPr>
        <w:t>(8a)</w:t>
      </w:r>
    </w:p>
    <w:p w:rsidR="00CF3327" w:rsidRPr="00F8194B" w:rsidRDefault="00C63DFD" w:rsidP="00C63DFD">
      <w:pPr>
        <w:ind w:left="720"/>
        <w:rPr>
          <w:rFonts w:ascii="Times New Roman" w:eastAsiaTheme="minorEastAsia" w:hAnsi="Times New Roman" w:cs="Times New Roman"/>
        </w:rPr>
      </w:pPr>
      <w:r w:rsidRPr="00F8194B">
        <w:rPr>
          <w:rFonts w:ascii="Times New Roman" w:eastAsiaTheme="minorEastAsia" w:hAnsi="Times New Roman" w:cs="Times New Roman"/>
        </w:rPr>
        <w:t>Where</w:t>
      </w:r>
      <w:r w:rsidR="00CF3327" w:rsidRPr="00F8194B">
        <w:rPr>
          <w:rFonts w:ascii="Times New Roman" w:eastAsiaTheme="minorEastAsia" w:hAnsi="Times New Roman" w:cs="Times New Roman"/>
        </w:rPr>
        <w:t xml:space="preserve"> the value </w:t>
      </w:r>
      <m:oMath>
        <m:sSubSup>
          <m:sSubSupPr>
            <m:ctrlPr>
              <w:rPr>
                <w:rFonts w:ascii="Cambria Math" w:eastAsiaTheme="minorEastAsia" w:hAnsi="Cambria Math" w:cs="Times New Roman"/>
              </w:rPr>
            </m:ctrlPr>
          </m:sSubSupPr>
          <m:e>
            <m:r>
              <w:rPr>
                <w:rFonts w:ascii="Cambria Math" w:eastAsiaTheme="minorEastAsia" w:hAnsi="Cambria Math" w:cs="Times New Roman"/>
              </w:rPr>
              <m:t>ω</m:t>
            </m:r>
          </m:e>
          <m:sub>
            <m:r>
              <m:rPr>
                <m:sty m:val="p"/>
              </m:rPr>
              <w:rPr>
                <w:rFonts w:ascii="Cambria Math" w:eastAsiaTheme="minorEastAsia" w:hAnsi="Cambria Math" w:cs="Times New Roman"/>
              </w:rPr>
              <m:t>0</m:t>
            </m:r>
          </m:sub>
          <m:sup>
            <m:r>
              <m:rPr>
                <m:sty m:val="p"/>
              </m:rPr>
              <w:rPr>
                <w:rFonts w:ascii="Cambria Math" w:eastAsiaTheme="minorEastAsia" w:hAnsi="Cambria Math" w:cs="Times New Roman"/>
              </w:rPr>
              <m:t>2</m:t>
            </m:r>
          </m:sup>
        </m:sSubSup>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w:rPr>
                    <w:rFonts w:ascii="Cambria Math" w:eastAsiaTheme="minorEastAsia" w:hAnsi="Cambria Math" w:cs="Times New Roman"/>
                  </w:rPr>
                  <m:t>χ</m:t>
                </m:r>
              </m:e>
              <m:sub>
                <m:r>
                  <w:rPr>
                    <w:rFonts w:ascii="Cambria Math" w:eastAsiaTheme="minorEastAsia" w:hAnsi="Cambria Math" w:cs="Times New Roman"/>
                  </w:rPr>
                  <m:t>i</m:t>
                </m:r>
              </m:sub>
            </m:sSub>
          </m:num>
          <m:den>
            <m:r>
              <w:rPr>
                <w:rFonts w:ascii="Cambria Math" w:eastAsiaTheme="minorEastAsia" w:hAnsi="Cambria Math" w:cs="Times New Roman"/>
              </w:rPr>
              <m:t>m</m:t>
            </m:r>
          </m:den>
        </m:f>
      </m:oMath>
      <w:r w:rsidR="00CF3327" w:rsidRPr="00F8194B">
        <w:rPr>
          <w:rFonts w:ascii="Times New Roman" w:eastAsiaTheme="minorEastAsia" w:hAnsi="Times New Roman" w:cs="Times New Roman"/>
        </w:rPr>
        <w:t xml:space="preserve">  is used as a </w:t>
      </w:r>
      <w:r w:rsidRPr="00F8194B">
        <w:rPr>
          <w:rFonts w:ascii="Times New Roman" w:eastAsiaTheme="minorEastAsia" w:hAnsi="Times New Roman" w:cs="Times New Roman"/>
        </w:rPr>
        <w:t>reference frequency with respect to which frequencies could be normalised</w:t>
      </w:r>
      <w:r w:rsidR="00CF3327" w:rsidRPr="00F8194B">
        <w:rPr>
          <w:rFonts w:ascii="Times New Roman" w:eastAsiaTheme="minorEastAsia" w:hAnsi="Times New Roman" w:cs="Times New Roman"/>
        </w:rPr>
        <w:t>.</w:t>
      </w:r>
    </w:p>
    <w:p w:rsidR="00CF3327" w:rsidRPr="00F8194B" w:rsidRDefault="00C63DFD" w:rsidP="00C63DFD">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Analogously, the eigenf</w:t>
      </w:r>
      <w:r w:rsidR="00CF3327" w:rsidRPr="00F8194B">
        <w:rPr>
          <w:rFonts w:ascii="Times New Roman" w:eastAsiaTheme="minorEastAsia" w:hAnsi="Times New Roman" w:cs="Times New Roman"/>
        </w:rPr>
        <w:t>req</w:t>
      </w:r>
      <w:r w:rsidRPr="00F8194B">
        <w:rPr>
          <w:rFonts w:ascii="Times New Roman" w:eastAsiaTheme="minorEastAsia" w:hAnsi="Times New Roman" w:cs="Times New Roman"/>
        </w:rPr>
        <w:t>uency of free vibration</w:t>
      </w:r>
      <w:r w:rsidR="00402EB5" w:rsidRPr="00F8194B">
        <w:rPr>
          <w:rFonts w:ascii="Times New Roman" w:eastAsiaTheme="minorEastAsia" w:hAnsi="Times New Roman" w:cs="Times New Roman"/>
        </w:rPr>
        <w:t xml:space="preserve"> along </w:t>
      </w:r>
      <w:r w:rsidRPr="00F8194B">
        <w:rPr>
          <w:rFonts w:ascii="Times New Roman" w:eastAsiaTheme="minorEastAsia" w:hAnsi="Times New Roman" w:cs="Times New Roman"/>
          <w:i/>
        </w:rPr>
        <w:t>y</w:t>
      </w:r>
      <w:r w:rsidRPr="00F8194B">
        <w:rPr>
          <w:rFonts w:ascii="Times New Roman" w:eastAsiaTheme="minorEastAsia" w:hAnsi="Times New Roman" w:cs="Times New Roman"/>
        </w:rPr>
        <w:t>-axis is obtained as follows:</w:t>
      </w:r>
    </w:p>
    <w:p w:rsidR="00CF3327" w:rsidRPr="00F8194B" w:rsidRDefault="00BC15AE" w:rsidP="00C63DFD">
      <w:pPr>
        <w:jc w:val="right"/>
        <w:rPr>
          <w:rFonts w:ascii="Times New Roman" w:eastAsiaTheme="minorEastAsia" w:hAnsi="Times New Roman" w:cs="Times New Roman"/>
        </w:rPr>
      </w:pP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=2</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num>
          <m:den>
            <m:r>
              <w:rPr>
                <w:rFonts w:ascii="Cambria Math" w:eastAsiaTheme="minorEastAsia" w:hAnsi="Cambria Math" w:cs="Times New Roman"/>
              </w:rPr>
              <m:t>m</m:t>
            </m:r>
          </m:den>
        </m:f>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r>
          <w:rPr>
            <w:rFonts w:ascii="Cambria Math" w:eastAsiaTheme="minorEastAsia" w:hAnsi="Cambria Math" w:cs="Times New Roman"/>
          </w:rPr>
          <m:t>)</m:t>
        </m:r>
      </m:oMath>
      <w:r w:rsidR="00C63DFD" w:rsidRPr="00F8194B">
        <w:rPr>
          <w:rFonts w:ascii="Times New Roman" w:eastAsiaTheme="minorEastAsia" w:hAnsi="Times New Roman" w:cs="Times New Roman"/>
        </w:rPr>
        <w:t>.</w:t>
      </w:r>
      <w:r w:rsidR="00CF3327" w:rsidRPr="00F8194B">
        <w:rPr>
          <w:rFonts w:ascii="Times New Roman" w:eastAsiaTheme="minorEastAsia" w:hAnsi="Times New Roman" w:cs="Times New Roman"/>
        </w:rPr>
        <w:t xml:space="preserve">   </w:t>
      </w:r>
      <w:r w:rsidR="00C63DFD" w:rsidRPr="00F8194B">
        <w:rPr>
          <w:rFonts w:ascii="Times New Roman" w:eastAsiaTheme="minorEastAsia" w:hAnsi="Times New Roman" w:cs="Times New Roman"/>
        </w:rPr>
        <w:t xml:space="preserve">      </w:t>
      </w:r>
      <w:r w:rsidR="00CF3327" w:rsidRPr="00F8194B">
        <w:rPr>
          <w:rFonts w:ascii="Times New Roman" w:eastAsiaTheme="minorEastAsia" w:hAnsi="Times New Roman" w:cs="Times New Roman"/>
        </w:rPr>
        <w:t xml:space="preserve">                    (8b)</w:t>
      </w:r>
    </w:p>
    <w:p w:rsidR="00BC6B5D" w:rsidRPr="00F8194B" w:rsidRDefault="00C63DFD" w:rsidP="00293D36">
      <w:pPr>
        <w:ind w:firstLine="720"/>
        <w:jc w:val="both"/>
        <w:rPr>
          <w:rFonts w:ascii="Times New Roman" w:hAnsi="Times New Roman" w:cs="Times New Roman"/>
        </w:rPr>
      </w:pPr>
      <w:r w:rsidRPr="00F8194B">
        <w:rPr>
          <w:rFonts w:ascii="Times New Roman" w:eastAsiaTheme="minorEastAsia" w:hAnsi="Times New Roman" w:cs="Times New Roman"/>
        </w:rPr>
        <w:t xml:space="preserve">In both cases </w:t>
      </w:r>
      <m:oMath>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 xml:space="preserve">'s </m:t>
        </m:r>
      </m:oMath>
      <w:r w:rsidRPr="00F8194B">
        <w:rPr>
          <w:rFonts w:ascii="Times New Roman" w:eastAsiaTheme="minorEastAsia" w:hAnsi="Times New Roman" w:cs="Times New Roman"/>
        </w:rPr>
        <w:t>depict</w:t>
      </w:r>
      <w:r w:rsidR="00BC6B5D" w:rsidRPr="00F8194B">
        <w:rPr>
          <w:rFonts w:ascii="Times New Roman" w:eastAsiaTheme="minorEastAsia" w:hAnsi="Times New Roman" w:cs="Times New Roman"/>
        </w:rPr>
        <w:t xml:space="preserve"> the directional resona</w:t>
      </w:r>
      <w:r w:rsidRPr="00F8194B">
        <w:rPr>
          <w:rFonts w:ascii="Times New Roman" w:eastAsiaTheme="minorEastAsia" w:hAnsi="Times New Roman" w:cs="Times New Roman"/>
        </w:rPr>
        <w:t>nce frequencies</w:t>
      </w:r>
      <w:r w:rsidR="00BC6B5D" w:rsidRPr="00F8194B">
        <w:rPr>
          <w:rFonts w:ascii="Times New Roman" w:eastAsiaTheme="minorEastAsia" w:hAnsi="Times New Roman" w:cs="Times New Roman"/>
        </w:rPr>
        <w:t>.</w:t>
      </w:r>
    </w:p>
    <w:p w:rsidR="00DE4CB9" w:rsidRPr="00F8194B" w:rsidRDefault="00DE4CB9" w:rsidP="00DE4CB9">
      <w:pPr>
        <w:ind w:left="720" w:firstLine="720"/>
        <w:jc w:val="both"/>
        <w:rPr>
          <w:rFonts w:ascii="Times New Roman" w:hAnsi="Times New Roman" w:cs="Times New Roman"/>
        </w:rPr>
      </w:pPr>
      <w:r w:rsidRPr="00F8194B">
        <w:rPr>
          <w:rFonts w:ascii="Times New Roman" w:hAnsi="Times New Roman" w:cs="Times New Roman"/>
        </w:rPr>
        <w:t xml:space="preserve">In fact, the set of equations (5) and (6) gives the dispersion equation in terms of </w:t>
      </w:r>
      <m:oMath>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u</m:t>
                </m:r>
              </m:e>
            </m:acc>
          </m:e>
          <m:sub>
            <m:r>
              <w:rPr>
                <w:rFonts w:ascii="Cambria Math" w:hAnsi="Cambria Math" w:cs="Times New Roman"/>
              </w:rPr>
              <m:t>ex</m:t>
            </m:r>
          </m:sub>
          <m:sup>
            <m:r>
              <w:rPr>
                <w:rFonts w:ascii="Cambria Math" w:hAnsi="Cambria Math" w:cs="Times New Roman"/>
              </w:rPr>
              <m:t>(A)</m:t>
            </m:r>
          </m:sup>
        </m:sSubSup>
        <m:r>
          <w:rPr>
            <w:rFonts w:ascii="Cambria Math" w:hAnsi="Cambria Math" w:cs="Times New Roman"/>
          </w:rPr>
          <m:t>,</m:t>
        </m:r>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u</m:t>
                </m:r>
              </m:e>
            </m:acc>
          </m:e>
          <m:sub>
            <m:r>
              <w:rPr>
                <w:rFonts w:ascii="Cambria Math" w:hAnsi="Cambria Math" w:cs="Times New Roman"/>
              </w:rPr>
              <m:t>ey</m:t>
            </m:r>
          </m:sub>
          <m:sup>
            <m:r>
              <w:rPr>
                <w:rFonts w:ascii="Cambria Math" w:hAnsi="Cambria Math" w:cs="Times New Roman"/>
              </w:rPr>
              <m:t>(A)</m:t>
            </m:r>
          </m:sup>
        </m:sSubSup>
        <m:r>
          <w:rPr>
            <w:rFonts w:ascii="Cambria Math" w:hAnsi="Cambria Math" w:cs="Times New Roman"/>
          </w:rPr>
          <m:t xml:space="preserve">, </m:t>
        </m:r>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u</m:t>
                </m:r>
              </m:e>
            </m:acc>
          </m:e>
          <m:sub>
            <m:r>
              <w:rPr>
                <w:rFonts w:ascii="Cambria Math" w:hAnsi="Cambria Math" w:cs="Times New Roman"/>
              </w:rPr>
              <m:t>ix</m:t>
            </m:r>
          </m:sub>
          <m:sup>
            <m:r>
              <w:rPr>
                <w:rFonts w:ascii="Cambria Math" w:hAnsi="Cambria Math" w:cs="Times New Roman"/>
              </w:rPr>
              <m:t>(A)</m:t>
            </m:r>
          </m:sup>
        </m:sSubSup>
        <m:r>
          <w:rPr>
            <w:rFonts w:ascii="Cambria Math" w:hAnsi="Cambria Math" w:cs="Times New Roman"/>
          </w:rPr>
          <m:t xml:space="preserve">, </m:t>
        </m:r>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u</m:t>
                </m:r>
              </m:e>
            </m:acc>
          </m:e>
          <m:sub>
            <m:r>
              <w:rPr>
                <w:rFonts w:ascii="Cambria Math" w:hAnsi="Cambria Math" w:cs="Times New Roman"/>
              </w:rPr>
              <m:t>iy</m:t>
            </m:r>
          </m:sub>
          <m:sup>
            <m:r>
              <w:rPr>
                <w:rFonts w:ascii="Cambria Math" w:hAnsi="Cambria Math" w:cs="Times New Roman"/>
              </w:rPr>
              <m:t>(A)</m:t>
            </m:r>
          </m:sup>
        </m:sSubSup>
        <m:r>
          <w:rPr>
            <w:rFonts w:ascii="Cambria Math" w:hAnsi="Cambria Math" w:cs="Times New Roman"/>
          </w:rPr>
          <m:t xml:space="preserve">,  </m:t>
        </m:r>
      </m:oMath>
      <w:r w:rsidRPr="00F8194B">
        <w:rPr>
          <w:rFonts w:ascii="Times New Roman" w:hAnsi="Times New Roman" w:cs="Times New Roman"/>
        </w:rPr>
        <w:t>for the reference cell (A), which can be re</w:t>
      </w:r>
      <w:r w:rsidR="0061181E" w:rsidRPr="00F8194B">
        <w:rPr>
          <w:rFonts w:ascii="Times New Roman" w:hAnsi="Times New Roman" w:cs="Times New Roman"/>
        </w:rPr>
        <w:t>-</w:t>
      </w:r>
      <w:r w:rsidRPr="00F8194B">
        <w:rPr>
          <w:rFonts w:ascii="Times New Roman" w:hAnsi="Times New Roman" w:cs="Times New Roman"/>
        </w:rPr>
        <w:t>written as follows:</w:t>
      </w:r>
    </w:p>
    <w:p w:rsidR="00DE4CB9" w:rsidRPr="00F8194B" w:rsidRDefault="00DE4CB9" w:rsidP="00DE4CB9">
      <w:pPr>
        <w:jc w:val="right"/>
        <w:rPr>
          <w:rFonts w:ascii="Times New Roman" w:hAnsi="Times New Roman" w:cs="Times New Roman"/>
        </w:rPr>
      </w:pPr>
      <w:r w:rsidRPr="00F8194B">
        <w:rPr>
          <w:rFonts w:ascii="Times New Roman" w:hAnsi="Times New Roman" w:cs="Times New Roman"/>
        </w:rPr>
        <w:t xml:space="preserve">    </w:t>
      </w:r>
      <m:oMath>
        <m:r>
          <m:rPr>
            <m:sty m:val="bi"/>
          </m:rPr>
          <w:rPr>
            <w:rFonts w:ascii="Cambria Math" w:hAnsi="Cambria Math"/>
          </w:rPr>
          <m:t>D</m:t>
        </m:r>
        <m:d>
          <m:dPr>
            <m:ctrlPr>
              <w:rPr>
                <w:rFonts w:ascii="Cambria Math" w:hAnsi="Cambria Math"/>
              </w:rPr>
            </m:ctrlPr>
          </m:dPr>
          <m:e>
            <m:sSup>
              <m:sSupPr>
                <m:ctrlPr>
                  <w:rPr>
                    <w:rFonts w:ascii="Cambria Math" w:eastAsiaTheme="minorEastAsia" w:hAnsi="Cambria Math" w:cs="Times New Roman"/>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m:rPr>
                <m:sty m:val="p"/>
              </m:rPr>
              <w:rPr>
                <w:rFonts w:ascii="Cambria Math" w:hAnsi="Cambria Math"/>
              </w:rPr>
              <m:t>,</m:t>
            </m:r>
            <m:r>
              <m:rPr>
                <m:sty m:val="bi"/>
              </m:rPr>
              <w:rPr>
                <w:rFonts w:ascii="Cambria Math" w:hAnsi="Cambria Math"/>
              </w:rPr>
              <m:t>k</m:t>
            </m:r>
          </m:e>
        </m:d>
        <m:r>
          <m:rPr>
            <m:sty m:val="bi"/>
          </m:rPr>
          <w:rPr>
            <w:rFonts w:ascii="Cambria Math" w:hAnsi="Cambria Math"/>
          </w:rPr>
          <m:t>u</m:t>
        </m:r>
        <m:r>
          <m:rPr>
            <m:sty m:val="p"/>
          </m:rPr>
          <w:rPr>
            <w:rFonts w:ascii="Cambria Math" w:hAnsi="Cambria Math"/>
          </w:rPr>
          <m:t>=</m:t>
        </m:r>
        <m:r>
          <m:rPr>
            <m:sty m:val="b"/>
          </m:rPr>
          <w:rPr>
            <w:rFonts w:ascii="Cambria Math" w:hAnsi="Cambria Math"/>
          </w:rPr>
          <m:t>0</m:t>
        </m:r>
      </m:oMath>
      <w:r w:rsidRPr="00F8194B">
        <w:rPr>
          <w:rFonts w:ascii="Times New Roman" w:eastAsiaTheme="minorEastAsia" w:hAnsi="Times New Roman"/>
        </w:rPr>
        <w:t xml:space="preserve">,     </w:t>
      </w:r>
      <m:oMath>
        <m:r>
          <m:rPr>
            <m:sty m:val="bi"/>
          </m:rPr>
          <w:rPr>
            <w:rFonts w:ascii="Cambria Math" w:eastAsiaTheme="minorEastAsia" w:hAnsi="Cambria Math"/>
          </w:rPr>
          <m:t>u</m:t>
        </m:r>
        <m:r>
          <m:rPr>
            <m:sty m:val="p"/>
          </m:rPr>
          <w:rPr>
            <w:rFonts w:ascii="Cambria Math" w:eastAsiaTheme="minorEastAsia" w:hAnsi="Cambria Math"/>
          </w:rPr>
          <m:t>=</m:t>
        </m:r>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hAnsi="Cambria Math"/>
                        <w:b/>
                        <w:i/>
                      </w:rPr>
                    </m:ctrlPr>
                  </m:sSubPr>
                  <m:e>
                    <m:r>
                      <m:rPr>
                        <m:sty m:val="bi"/>
                      </m:rPr>
                      <w:rPr>
                        <w:rFonts w:ascii="Cambria Math" w:hAnsi="Cambria Math"/>
                      </w:rPr>
                      <m:t>u</m:t>
                    </m:r>
                  </m:e>
                  <m:sub>
                    <m:r>
                      <w:rPr>
                        <w:rFonts w:ascii="Cambria Math" w:hAnsi="Cambria Math"/>
                      </w:rPr>
                      <m:t>e</m:t>
                    </m:r>
                  </m:sub>
                </m:sSub>
                <m:ctrlPr>
                  <w:rPr>
                    <w:rFonts w:ascii="Cambria Math" w:hAnsi="Cambria Math" w:cs="Times New Roman"/>
                    <w:bCs/>
                    <w:iCs/>
                  </w:rPr>
                </m:ctrlPr>
              </m:e>
              <m:e>
                <m:sSub>
                  <m:sSubPr>
                    <m:ctrlPr>
                      <w:rPr>
                        <w:rFonts w:ascii="Cambria Math" w:hAnsi="Cambria Math"/>
                        <w:b/>
                        <w:i/>
                      </w:rPr>
                    </m:ctrlPr>
                  </m:sSubPr>
                  <m:e>
                    <m:r>
                      <m:rPr>
                        <m:sty m:val="bi"/>
                      </m:rPr>
                      <w:rPr>
                        <w:rFonts w:ascii="Cambria Math" w:hAnsi="Cambria Math"/>
                      </w:rPr>
                      <m:t>u</m:t>
                    </m:r>
                  </m:e>
                  <m:sub>
                    <m:r>
                      <w:rPr>
                        <w:rFonts w:ascii="Cambria Math" w:hAnsi="Cambria Math"/>
                      </w:rPr>
                      <m:t>i</m:t>
                    </m:r>
                  </m:sub>
                </m:sSub>
                <m:ctrlPr>
                  <w:rPr>
                    <w:rFonts w:ascii="Cambria Math" w:hAnsi="Cambria Math" w:cs="Times New Roman"/>
                    <w:bCs/>
                    <w:iCs/>
                  </w:rPr>
                </m:ctrlPr>
              </m:e>
            </m:eqArr>
          </m:e>
        </m:d>
        <m:r>
          <w:rPr>
            <w:rFonts w:ascii="Cambria Math" w:eastAsiaTheme="minorEastAsia" w:hAnsi="Cambria Math"/>
          </w:rPr>
          <m:t>≡</m:t>
        </m:r>
        <m:d>
          <m:dPr>
            <m:begChr m:val="["/>
            <m:endChr m:val="]"/>
            <m:ctrlPr>
              <w:rPr>
                <w:rFonts w:ascii="Cambria Math" w:eastAsiaTheme="minorEastAsia" w:hAnsi="Cambria Math"/>
              </w:rPr>
            </m:ctrlPr>
          </m:dPr>
          <m:e>
            <m:eqArr>
              <m:eqArrPr>
                <m:ctrlPr>
                  <w:rPr>
                    <w:rFonts w:ascii="Cambria Math" w:eastAsiaTheme="minorEastAsia" w:hAnsi="Cambria Math"/>
                  </w:rPr>
                </m:ctrlPr>
              </m:eqArrPr>
              <m:e>
                <m:sSubSup>
                  <m:sSubSupPr>
                    <m:ctrlPr>
                      <w:rPr>
                        <w:rFonts w:ascii="Cambria Math" w:hAnsi="Cambria Math" w:cs="Times New Roman"/>
                        <w:b/>
                        <w:i/>
                      </w:rPr>
                    </m:ctrlPr>
                  </m:sSubSupPr>
                  <m:e>
                    <m:acc>
                      <m:accPr>
                        <m:ctrlPr>
                          <w:rPr>
                            <w:rFonts w:ascii="Cambria Math" w:eastAsiaTheme="minorEastAsia" w:hAnsi="Cambria Math"/>
                            <w:b/>
                            <w:i/>
                          </w:rPr>
                        </m:ctrlPr>
                      </m:accPr>
                      <m:e>
                        <m:r>
                          <m:rPr>
                            <m:sty m:val="bi"/>
                          </m:rPr>
                          <w:rPr>
                            <w:rFonts w:ascii="Cambria Math" w:eastAsiaTheme="minorEastAsia" w:hAnsi="Cambria Math"/>
                          </w:rPr>
                          <m:t>u</m:t>
                        </m:r>
                      </m:e>
                    </m:acc>
                  </m:e>
                  <m:sub>
                    <m:r>
                      <w:rPr>
                        <w:rFonts w:ascii="Cambria Math" w:hAnsi="Cambria Math" w:cs="Times New Roman"/>
                      </w:rPr>
                      <m:t>e</m:t>
                    </m:r>
                  </m:sub>
                  <m:sup>
                    <m:d>
                      <m:dPr>
                        <m:ctrlPr>
                          <w:rPr>
                            <w:rFonts w:ascii="Cambria Math" w:hAnsi="Cambria Math" w:cs="Times New Roman"/>
                            <w:i/>
                          </w:rPr>
                        </m:ctrlPr>
                      </m:dPr>
                      <m:e>
                        <m:r>
                          <w:rPr>
                            <w:rFonts w:ascii="Cambria Math" w:hAnsi="Cambria Math" w:cs="Times New Roman"/>
                          </w:rPr>
                          <m:t>A</m:t>
                        </m:r>
                      </m:e>
                    </m:d>
                  </m:sup>
                </m:sSubSup>
                <m:ctrlPr>
                  <w:rPr>
                    <w:rFonts w:ascii="Cambria Math" w:hAnsi="Cambria Math" w:cs="Times New Roman"/>
                    <w:bCs/>
                    <w:iCs/>
                  </w:rPr>
                </m:ctrlPr>
              </m:e>
              <m:e>
                <m:sSubSup>
                  <m:sSubSupPr>
                    <m:ctrlPr>
                      <w:rPr>
                        <w:rFonts w:ascii="Cambria Math" w:hAnsi="Cambria Math" w:cs="Times New Roman"/>
                        <w:b/>
                        <w:i/>
                      </w:rPr>
                    </m:ctrlPr>
                  </m:sSubSupPr>
                  <m:e>
                    <m:acc>
                      <m:accPr>
                        <m:ctrlPr>
                          <w:rPr>
                            <w:rFonts w:ascii="Cambria Math" w:eastAsiaTheme="minorEastAsia" w:hAnsi="Cambria Math"/>
                            <w:b/>
                            <w:i/>
                          </w:rPr>
                        </m:ctrlPr>
                      </m:accPr>
                      <m:e>
                        <m:r>
                          <m:rPr>
                            <m:sty m:val="bi"/>
                          </m:rPr>
                          <w:rPr>
                            <w:rFonts w:ascii="Cambria Math" w:eastAsiaTheme="minorEastAsia" w:hAnsi="Cambria Math"/>
                          </w:rPr>
                          <m:t>u</m:t>
                        </m:r>
                      </m:e>
                    </m:acc>
                  </m:e>
                  <m:sub>
                    <m:r>
                      <w:rPr>
                        <w:rFonts w:ascii="Cambria Math" w:hAnsi="Cambria Math" w:cs="Times New Roman"/>
                      </w:rPr>
                      <m:t>i</m:t>
                    </m:r>
                  </m:sub>
                  <m:sup>
                    <m:r>
                      <w:rPr>
                        <w:rFonts w:ascii="Cambria Math" w:hAnsi="Cambria Math" w:cs="Times New Roman"/>
                      </w:rPr>
                      <m:t>(A)</m:t>
                    </m:r>
                  </m:sup>
                </m:sSubSup>
                <m:ctrlPr>
                  <w:rPr>
                    <w:rFonts w:ascii="Cambria Math" w:hAnsi="Cambria Math" w:cs="Times New Roman"/>
                    <w:bCs/>
                    <w:iCs/>
                  </w:rPr>
                </m:ctrlPr>
              </m:e>
            </m:eqArr>
          </m:e>
        </m:d>
      </m:oMath>
      <w:r w:rsidRPr="00F8194B">
        <w:rPr>
          <w:rFonts w:ascii="Times New Roman" w:eastAsiaTheme="minorEastAsia" w:hAnsi="Times New Roman"/>
        </w:rPr>
        <w:t>,</w:t>
      </w:r>
      <m:oMath>
        <m:r>
          <m:rPr>
            <m:sty m:val="p"/>
          </m:rPr>
          <w:rPr>
            <w:rFonts w:ascii="Cambria Math" w:eastAsiaTheme="minorEastAsia" w:hAnsi="Cambria Math"/>
          </w:rPr>
          <m:t xml:space="preserve">     </m:t>
        </m:r>
        <m:d>
          <m:dPr>
            <m:begChr m:val="|"/>
            <m:endChr m:val="|"/>
            <m:ctrlPr>
              <w:rPr>
                <w:rFonts w:ascii="Cambria Math" w:hAnsi="Cambria Math"/>
              </w:rPr>
            </m:ctrlPr>
          </m:dPr>
          <m:e>
            <m:r>
              <m:rPr>
                <m:sty m:val="bi"/>
              </m:rPr>
              <w:rPr>
                <w:rFonts w:ascii="Cambria Math" w:hAnsi="Cambria Math"/>
              </w:rPr>
              <m:t>D</m:t>
            </m:r>
            <m:d>
              <m:dPr>
                <m:ctrlPr>
                  <w:rPr>
                    <w:rFonts w:ascii="Cambria Math" w:hAnsi="Cambria Math"/>
                  </w:rPr>
                </m:ctrlPr>
              </m:dPr>
              <m:e>
                <m:sSup>
                  <m:sSupPr>
                    <m:ctrlPr>
                      <w:rPr>
                        <w:rFonts w:ascii="Cambria Math" w:eastAsiaTheme="minorEastAsia" w:hAnsi="Cambria Math" w:cs="Times New Roman"/>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m:rPr>
                    <m:sty m:val="p"/>
                  </m:rPr>
                  <w:rPr>
                    <w:rFonts w:ascii="Cambria Math" w:hAnsi="Cambria Math"/>
                  </w:rPr>
                  <m:t>,</m:t>
                </m:r>
                <m:r>
                  <m:rPr>
                    <m:sty m:val="bi"/>
                  </m:rPr>
                  <w:rPr>
                    <w:rFonts w:ascii="Cambria Math" w:hAnsi="Cambria Math"/>
                  </w:rPr>
                  <m:t>k</m:t>
                </m:r>
              </m:e>
            </m:d>
          </m:e>
        </m:d>
        <m:r>
          <m:rPr>
            <m:sty m:val="p"/>
          </m:rPr>
          <w:rPr>
            <w:rFonts w:ascii="Cambria Math" w:hAnsi="Cambria Math"/>
          </w:rPr>
          <m:t>=</m:t>
        </m:r>
        <m:r>
          <m:rPr>
            <m:sty m:val="b"/>
          </m:rPr>
          <w:rPr>
            <w:rFonts w:ascii="Cambria Math" w:hAnsi="Cambria Math"/>
          </w:rPr>
          <m:t>0</m:t>
        </m:r>
        <m:r>
          <m:rPr>
            <m:sty m:val="p"/>
          </m:rPr>
          <w:rPr>
            <w:rFonts w:ascii="Cambria Math" w:hAnsi="Cambria Math"/>
          </w:rPr>
          <m:t xml:space="preserve">,     </m:t>
        </m:r>
        <m:sSup>
          <m:sSupPr>
            <m:ctrlPr>
              <w:rPr>
                <w:rFonts w:ascii="Cambria Math" w:eastAsiaTheme="minorEastAsia" w:hAnsi="Cambria Math" w:cs="Times New Roman"/>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m:rPr>
            <m:sty m:val="p"/>
          </m:rPr>
          <w:rPr>
            <w:rFonts w:ascii="Cambria Math" w:hAnsi="Cambria Math"/>
          </w:rPr>
          <m:t>=</m:t>
        </m:r>
        <m:sSup>
          <m:sSupPr>
            <m:ctrlPr>
              <w:rPr>
                <w:rFonts w:ascii="Cambria Math" w:eastAsiaTheme="minorEastAsia" w:hAnsi="Cambria Math" w:cs="Times New Roman"/>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m:rPr>
            <m:sty m:val="p"/>
          </m:rPr>
          <w:rPr>
            <w:rFonts w:ascii="Cambria Math" w:hAnsi="Cambria Math"/>
          </w:rPr>
          <m:t>(</m:t>
        </m:r>
        <m:r>
          <m:rPr>
            <m:sty m:val="bi"/>
          </m:rPr>
          <w:rPr>
            <w:rFonts w:ascii="Cambria Math" w:hAnsi="Cambria Math"/>
          </w:rPr>
          <m:t>k</m:t>
        </m:r>
        <m:r>
          <m:rPr>
            <m:sty m:val="p"/>
          </m:rPr>
          <w:rPr>
            <w:rFonts w:ascii="Cambria Math" w:hAnsi="Cambria Math"/>
          </w:rPr>
          <m:t>)</m:t>
        </m:r>
      </m:oMath>
      <w:r w:rsidRPr="00F8194B">
        <w:rPr>
          <w:rFonts w:ascii="Times New Roman" w:eastAsiaTheme="minorEastAsia" w:hAnsi="Times New Roman"/>
        </w:rPr>
        <w:t xml:space="preserve"> ,                 (9)</w:t>
      </w:r>
    </w:p>
    <w:p w:rsidR="00DE4CB9" w:rsidRPr="00F8194B" w:rsidRDefault="00DE4CB9" w:rsidP="00DE4CB9">
      <w:pPr>
        <w:pStyle w:val="ListParagraph"/>
        <w:rPr>
          <w:rFonts w:ascii="Times New Roman" w:eastAsiaTheme="minorEastAsia" w:hAnsi="Times New Roman" w:cs="Times New Roman"/>
        </w:rPr>
      </w:pPr>
      <w:r w:rsidRPr="00F8194B">
        <w:rPr>
          <w:rFonts w:ascii="Times New Roman" w:eastAsiaTheme="minorEastAsia" w:hAnsi="Times New Roman" w:cs="Times New Roman"/>
        </w:rPr>
        <w:t xml:space="preserve">where </w:t>
      </w:r>
      <m:oMath>
        <m:r>
          <m:rPr>
            <m:sty m:val="bi"/>
          </m:rPr>
          <w:rPr>
            <w:rFonts w:ascii="Cambria Math" w:eastAsiaTheme="minorEastAsia" w:hAnsi="Cambria Math" w:cs="Times New Roman"/>
          </w:rPr>
          <m:t>D</m:t>
        </m:r>
        <m:d>
          <m:dPr>
            <m:ctrlPr>
              <w:rPr>
                <w:rFonts w:ascii="Cambria Math" w:eastAsiaTheme="minorEastAsia" w:hAnsi="Cambria Math" w:cs="Times New Roman"/>
              </w:rPr>
            </m:ctrlPr>
          </m:dPr>
          <m:e>
            <m:sSup>
              <m:sSupPr>
                <m:ctrlPr>
                  <w:rPr>
                    <w:rFonts w:ascii="Cambria Math" w:eastAsiaTheme="minorEastAsia" w:hAnsi="Cambria Math" w:cs="Times New Roman"/>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m:rPr>
                <m:sty m:val="p"/>
              </m:rPr>
              <w:rPr>
                <w:rFonts w:ascii="Cambria Math" w:eastAsiaTheme="minorEastAsia" w:hAnsi="Cambria Math" w:cs="Times New Roman"/>
              </w:rPr>
              <m:t>,</m:t>
            </m:r>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is the dynamic matrix which is, in this case, a square </w:t>
      </w:r>
      <m:oMath>
        <m:r>
          <m:rPr>
            <m:sty m:val="p"/>
          </m:rPr>
          <w:rPr>
            <w:rFonts w:ascii="Cambria Math" w:eastAsiaTheme="minorEastAsia" w:hAnsi="Cambria Math" w:cs="Times New Roman"/>
          </w:rPr>
          <m:t xml:space="preserve">4×4 </m:t>
        </m:r>
      </m:oMath>
      <w:r w:rsidRPr="00F8194B">
        <w:rPr>
          <w:rFonts w:ascii="Times New Roman" w:eastAsiaTheme="minorEastAsia" w:hAnsi="Times New Roman" w:cs="Times New Roman"/>
        </w:rPr>
        <w:t>matrix. Below, we introduce the non-dimensional frequency as:</w:t>
      </w:r>
    </w:p>
    <w:p w:rsidR="00DE4CB9" w:rsidRPr="00F8194B" w:rsidRDefault="00DE4CB9" w:rsidP="00DE4CB9">
      <w:pPr>
        <w:pStyle w:val="ListParagraph"/>
        <w:rPr>
          <w:rFonts w:ascii="Times New Roman" w:eastAsiaTheme="minorEastAsia" w:hAnsi="Times New Roman" w:cs="Times New Roman"/>
          <w:color w:val="0000CC"/>
        </w:rPr>
      </w:pPr>
    </w:p>
    <w:p w:rsidR="00DE4CB9" w:rsidRPr="00F8194B" w:rsidRDefault="008F2F9E" w:rsidP="005C062A">
      <w:pPr>
        <w:pStyle w:val="ListParagraph"/>
        <w:jc w:val="center"/>
        <w:rPr>
          <w:rFonts w:ascii="Times New Roman" w:eastAsiaTheme="minorEastAsia" w:hAnsi="Times New Roman" w:cs="Times New Roman"/>
        </w:rPr>
      </w:pPr>
      <m:oMath>
        <m:sSup>
          <m:sSupPr>
            <m:ctrlPr>
              <w:rPr>
                <w:rFonts w:ascii="Cambria Math" w:hAnsi="Cambria Math"/>
                <w:i/>
              </w:rPr>
            </m:ctrlPr>
          </m:sSupPr>
          <m:e>
            <m:r>
              <w:rPr>
                <w:rFonts w:ascii="Cambria Math" w:eastAsiaTheme="minorEastAsia" w:hAnsi="Cambria Math" w:cs="Times New Roman"/>
              </w:rPr>
              <m:t>ω</m:t>
            </m:r>
          </m:e>
          <m:sup>
            <m:r>
              <w:rPr>
                <w:rFonts w:ascii="Cambria Math" w:hAnsi="Cambria Math"/>
              </w:rPr>
              <m:t>2</m:t>
            </m:r>
          </m:sup>
        </m:sSup>
        <m:r>
          <w:rPr>
            <w:rFonts w:ascii="Cambria Math" w:hAnsi="Cambria Math"/>
          </w:rPr>
          <m:t>=</m:t>
        </m:r>
        <m:sSup>
          <m:sSupPr>
            <m:ctrlPr>
              <w:rPr>
                <w:rFonts w:ascii="Cambria Math" w:eastAsiaTheme="minorEastAsia" w:hAnsi="Cambria Math" w:cs="Times New Roman"/>
                <w:i/>
              </w:rPr>
            </m:ctrlPr>
          </m:sSupPr>
          <m:e>
            <m:r>
              <m:rPr>
                <m:sty m:val="p"/>
              </m:rP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5C062A"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rPr>
            </m:ctrlPr>
          </m:sSubSupPr>
          <m:e>
            <m:r>
              <w:rPr>
                <w:rFonts w:ascii="Cambria Math" w:eastAsiaTheme="minorEastAsia" w:hAnsi="Cambria Math" w:cs="Times New Roman"/>
              </w:rPr>
              <m:t>ω</m:t>
            </m:r>
          </m:e>
          <m:sub>
            <m:r>
              <m:rPr>
                <m:sty m:val="p"/>
              </m:rPr>
              <w:rPr>
                <w:rFonts w:ascii="Cambria Math" w:eastAsiaTheme="minorEastAsia" w:hAnsi="Cambria Math" w:cs="Times New Roman"/>
              </w:rPr>
              <m:t>0</m:t>
            </m:r>
          </m:sub>
          <m:sup>
            <m:r>
              <m:rPr>
                <m:sty m:val="p"/>
              </m:rPr>
              <w:rPr>
                <w:rFonts w:ascii="Cambria Math" w:eastAsiaTheme="minorEastAsia" w:hAnsi="Cambria Math" w:cs="Times New Roman"/>
              </w:rPr>
              <m:t>2</m:t>
            </m:r>
          </m:sup>
        </m:sSubSup>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w:rPr>
                    <w:rFonts w:ascii="Cambria Math" w:eastAsiaTheme="minorEastAsia" w:hAnsi="Cambria Math" w:cs="Times New Roman"/>
                  </w:rPr>
                  <m:t>χ</m:t>
                </m:r>
              </m:e>
              <m:sub>
                <m:r>
                  <w:rPr>
                    <w:rFonts w:ascii="Cambria Math" w:eastAsiaTheme="minorEastAsia" w:hAnsi="Cambria Math" w:cs="Times New Roman"/>
                  </w:rPr>
                  <m:t>i</m:t>
                </m:r>
              </m:sub>
            </m:sSub>
          </m:num>
          <m:den>
            <m:r>
              <w:rPr>
                <w:rFonts w:ascii="Cambria Math" w:eastAsiaTheme="minorEastAsia" w:hAnsi="Cambria Math" w:cs="Times New Roman"/>
              </w:rPr>
              <m:t>m</m:t>
            </m:r>
          </m:den>
        </m:f>
      </m:oMath>
      <w:r w:rsidR="005C062A" w:rsidRPr="00F8194B">
        <w:rPr>
          <w:rFonts w:ascii="Times New Roman" w:eastAsiaTheme="minorEastAsia" w:hAnsi="Times New Roman" w:cs="Times New Roman"/>
        </w:rPr>
        <w:t>,</w:t>
      </w:r>
    </w:p>
    <w:p w:rsidR="00DE4CB9" w:rsidRPr="00F8194B" w:rsidRDefault="00DE4CB9" w:rsidP="00DE4CB9">
      <w:pPr>
        <w:pStyle w:val="ListParagraph"/>
        <w:rPr>
          <w:rFonts w:ascii="Times New Roman" w:eastAsiaTheme="minorEastAsia" w:hAnsi="Times New Roman" w:cs="Times New Roman"/>
          <w:color w:val="0000CC"/>
        </w:rPr>
      </w:pPr>
    </w:p>
    <w:p w:rsidR="00DE4CB9" w:rsidRPr="00F8194B" w:rsidRDefault="00DE4CB9" w:rsidP="00B5185C">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 xml:space="preserve">and determine the four </w:t>
      </w:r>
      <w:r w:rsidR="0061181E" w:rsidRPr="00F8194B">
        <w:rPr>
          <w:rFonts w:ascii="Times New Roman" w:eastAsiaTheme="minorEastAsia" w:hAnsi="Times New Roman" w:cs="Times New Roman"/>
        </w:rPr>
        <w:t xml:space="preserve"> dispersion </w:t>
      </w:r>
      <w:r w:rsidRPr="00F8194B">
        <w:rPr>
          <w:rFonts w:ascii="Times New Roman" w:eastAsiaTheme="minorEastAsia" w:hAnsi="Times New Roman" w:cs="Times New Roman"/>
        </w:rPr>
        <w:t xml:space="preserve">surfaces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n</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n</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n=1,2,3,4</m:t>
        </m:r>
      </m:oMath>
      <w:r w:rsidRPr="00F8194B">
        <w:rPr>
          <w:rFonts w:ascii="Times New Roman" w:eastAsiaTheme="minorEastAsia" w:hAnsi="Times New Roman" w:cs="Times New Roman"/>
        </w:rPr>
        <w:t xml:space="preserve">, which satisfy the equation </w:t>
      </w:r>
      <m:oMath>
        <m:d>
          <m:dPr>
            <m:begChr m:val="|"/>
            <m:endChr m:val="|"/>
            <m:ctrlPr>
              <w:rPr>
                <w:rFonts w:ascii="Cambria Math" w:hAnsi="Cambria Math"/>
              </w:rPr>
            </m:ctrlPr>
          </m:dPr>
          <m:e>
            <m:r>
              <m:rPr>
                <m:sty m:val="bi"/>
              </m:rPr>
              <w:rPr>
                <w:rFonts w:ascii="Cambria Math" w:hAnsi="Cambria Math"/>
              </w:rPr>
              <m:t>D</m:t>
            </m:r>
            <m:d>
              <m:dPr>
                <m:ctrlPr>
                  <w:rPr>
                    <w:rFonts w:ascii="Cambria Math" w:hAnsi="Cambria Math"/>
                  </w:rPr>
                </m:ctrlPr>
              </m:d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n</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m:rPr>
                    <m:sty m:val="p"/>
                  </m:rPr>
                  <w:rPr>
                    <w:rFonts w:ascii="Cambria Math" w:hAnsi="Cambria Math"/>
                  </w:rPr>
                  <m:t>,</m:t>
                </m:r>
                <m:r>
                  <m:rPr>
                    <m:sty m:val="bi"/>
                  </m:rPr>
                  <w:rPr>
                    <w:rFonts w:ascii="Cambria Math" w:hAnsi="Cambria Math"/>
                  </w:rPr>
                  <m:t>k</m:t>
                </m:r>
              </m:e>
            </m:d>
          </m:e>
        </m:d>
        <m:r>
          <m:rPr>
            <m:sty m:val="p"/>
          </m:rPr>
          <w:rPr>
            <w:rFonts w:ascii="Cambria Math" w:hAnsi="Cambria Math"/>
          </w:rPr>
          <m:t>=0</m:t>
        </m:r>
      </m:oMath>
      <w:r w:rsidRPr="00F8194B">
        <w:rPr>
          <w:rFonts w:ascii="Times New Roman" w:eastAsiaTheme="minorEastAsia" w:hAnsi="Times New Roman" w:cs="Times New Roman"/>
        </w:rPr>
        <w:t>.</w:t>
      </w:r>
    </w:p>
    <w:p w:rsidR="00905ACC" w:rsidRPr="00F8194B" w:rsidRDefault="00905ACC" w:rsidP="00905ACC">
      <w:pPr>
        <w:pStyle w:val="ListParagraph"/>
        <w:jc w:val="both"/>
        <w:rPr>
          <w:rFonts w:ascii="Times New Roman" w:eastAsiaTheme="minorEastAsia" w:hAnsi="Times New Roman" w:cs="Times New Roman"/>
        </w:rPr>
      </w:pPr>
    </w:p>
    <w:p w:rsidR="00CF3327" w:rsidRPr="00F8194B" w:rsidRDefault="00CF3327" w:rsidP="00905ACC">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 xml:space="preserve">Dimensionless parameters of the problem </w:t>
      </w:r>
      <w:r w:rsidR="009071A5" w:rsidRPr="00F8194B">
        <w:rPr>
          <w:rFonts w:ascii="Times New Roman" w:eastAsiaTheme="minorEastAsia" w:hAnsi="Times New Roman" w:cs="Times New Roman"/>
        </w:rPr>
        <w:t>could be</w:t>
      </w:r>
      <w:r w:rsidR="005D65D1" w:rsidRPr="00F8194B">
        <w:rPr>
          <w:rFonts w:ascii="Times New Roman" w:eastAsiaTheme="minorEastAsia" w:hAnsi="Times New Roman" w:cs="Times New Roman"/>
        </w:rPr>
        <w:t xml:space="preserve"> constructed based on</w:t>
      </w:r>
      <w:r w:rsidRPr="00F8194B">
        <w:rPr>
          <w:rFonts w:ascii="Times New Roman" w:eastAsiaTheme="minorEastAsia" w:hAnsi="Times New Roman" w:cs="Times New Roman"/>
        </w:rPr>
        <w:t xml:space="preserve"> </w:t>
      </w:r>
      <w:r w:rsidR="006835E8" w:rsidRPr="00F8194B">
        <w:rPr>
          <w:rFonts w:ascii="Times New Roman" w:eastAsiaTheme="minorEastAsia" w:hAnsi="Times New Roman" w:cs="Times New Roman"/>
        </w:rPr>
        <w:t xml:space="preserve">any pair of the three </w:t>
      </w:r>
      <w:r w:rsidR="005D65D1" w:rsidRPr="00F8194B">
        <w:rPr>
          <w:rFonts w:ascii="Times New Roman" w:eastAsiaTheme="minorEastAsia" w:hAnsi="Times New Roman" w:cs="Times New Roman"/>
        </w:rPr>
        <w:t>parameters</w:t>
      </w:r>
      <w:r w:rsidR="00905ACC" w:rsidRPr="00F8194B">
        <w:rPr>
          <w:rFonts w:ascii="Times New Roman" w:eastAsiaTheme="minorEastAsia" w:hAnsi="Times New Roman" w:cs="Times New Roman"/>
        </w:rPr>
        <w:t xml:space="preserve"> defined as follows:</w:t>
      </w:r>
    </w:p>
    <w:p w:rsidR="00CF3327" w:rsidRPr="00F8194B" w:rsidRDefault="00CF3327" w:rsidP="00CF3327">
      <w:pPr>
        <w:pStyle w:val="ListParagraph"/>
        <w:jc w:val="center"/>
        <w:rPr>
          <w:rFonts w:ascii="Times New Roman" w:eastAsiaTheme="minorEastAsia" w:hAnsi="Times New Roman" w:cs="Times New Roman"/>
        </w:rPr>
      </w:pPr>
    </w:p>
    <w:p w:rsidR="00CF3327" w:rsidRPr="00F8194B" w:rsidRDefault="00813DA5" w:rsidP="006835E8">
      <w:pPr>
        <w:pStyle w:val="ListParagraph"/>
        <w:jc w:val="center"/>
        <w:rPr>
          <w:rFonts w:ascii="Times New Roman" w:eastAsiaTheme="minorEastAsia" w:hAnsi="Times New Roman" w:cs="Times New Roman"/>
        </w:rPr>
      </w:pPr>
      <w:r w:rsidRPr="00F8194B">
        <w:rPr>
          <w:rFonts w:ascii="Times New Roman" w:eastAsiaTheme="minorEastAsia" w:hAnsi="Times New Roman" w:cs="Times New Roman"/>
        </w:rPr>
        <w:t xml:space="preserve">                           </w:t>
      </w:r>
      <m:oMath>
        <m:r>
          <w:rPr>
            <w:rFonts w:ascii="Cambria Math" w:eastAsiaTheme="minorEastAsia" w:hAnsi="Cambria Math" w:cs="Times New Roman"/>
          </w:rPr>
          <m:t>μ=</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oMath>
      <w:r w:rsidR="00CF3327" w:rsidRPr="00F8194B">
        <w:rPr>
          <w:rFonts w:ascii="Times New Roman" w:eastAsiaTheme="minorEastAsia" w:hAnsi="Times New Roman" w:cs="Times New Roman"/>
        </w:rPr>
        <w:t xml:space="preserve"> ,</w:t>
      </w:r>
      <m:oMath>
        <m:r>
          <w:rPr>
            <w:rFonts w:ascii="Cambria Math" w:eastAsiaTheme="minorEastAsia" w:hAnsi="Cambria Math" w:cs="Times New Roman"/>
          </w:rPr>
          <m:t xml:space="preserve">        β=</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e</m:t>
                </m:r>
              </m:sub>
            </m:sSub>
          </m:den>
        </m:f>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=μ/β=</m:t>
        </m:r>
        <m:f>
          <m:fPr>
            <m:type m:val="lin"/>
            <m:ctrlPr>
              <w:rPr>
                <w:rFonts w:ascii="Cambria Math" w:eastAsiaTheme="minorEastAsia" w:hAnsi="Cambria Math" w:cs="Times New Roman"/>
                <w:i/>
              </w:rPr>
            </m:ctrlPr>
          </m:fPr>
          <m:num>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e</m:t>
                    </m:r>
                  </m:sub>
                </m:sSub>
              </m:num>
              <m:den>
                <m:r>
                  <w:rPr>
                    <w:rFonts w:ascii="Cambria Math" w:eastAsiaTheme="minorEastAsia" w:hAnsi="Cambria Math" w:cs="Times New Roman"/>
                  </w:rPr>
                  <m:t>M</m:t>
                </m:r>
              </m:den>
            </m:f>
          </m:num>
          <m:den>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den>
        </m:f>
      </m:oMath>
      <w:r w:rsidR="006835E8" w:rsidRPr="00F8194B">
        <w:rPr>
          <w:rFonts w:ascii="Times New Roman" w:eastAsiaTheme="minorEastAsia" w:hAnsi="Times New Roman" w:cs="Times New Roman"/>
        </w:rPr>
        <w:t>.</w:t>
      </w:r>
      <w:r w:rsidR="00EA64FC" w:rsidRPr="00F8194B">
        <w:rPr>
          <w:rFonts w:ascii="Times New Roman" w:eastAsiaTheme="minorEastAsia" w:hAnsi="Times New Roman" w:cs="Times New Roman"/>
        </w:rPr>
        <w:t xml:space="preserve">              </w:t>
      </w:r>
      <w:r w:rsidR="009071A5" w:rsidRPr="00F8194B">
        <w:rPr>
          <w:rFonts w:ascii="Times New Roman" w:eastAsiaTheme="minorEastAsia" w:hAnsi="Times New Roman" w:cs="Times New Roman"/>
        </w:rPr>
        <w:t xml:space="preserve">   </w:t>
      </w:r>
      <w:r w:rsidR="00EA64FC"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w:t>
      </w:r>
      <w:r w:rsidR="00EA64FC" w:rsidRPr="00F8194B">
        <w:rPr>
          <w:rFonts w:ascii="Times New Roman" w:eastAsiaTheme="minorEastAsia" w:hAnsi="Times New Roman" w:cs="Times New Roman"/>
        </w:rPr>
        <w:t xml:space="preserve">     </w:t>
      </w:r>
      <w:r w:rsidR="00CF3327" w:rsidRPr="00F8194B">
        <w:rPr>
          <w:rFonts w:ascii="Times New Roman" w:eastAsiaTheme="minorEastAsia" w:hAnsi="Times New Roman" w:cs="Times New Roman"/>
        </w:rPr>
        <w:t>(10)</w:t>
      </w:r>
    </w:p>
    <w:p w:rsidR="006835E8" w:rsidRPr="00F8194B" w:rsidRDefault="006835E8" w:rsidP="006835E8">
      <w:pPr>
        <w:pStyle w:val="ListParagraph"/>
        <w:jc w:val="center"/>
        <w:rPr>
          <w:rFonts w:ascii="Times New Roman" w:eastAsiaTheme="minorEastAsia" w:hAnsi="Times New Roman" w:cs="Times New Roman"/>
        </w:rPr>
      </w:pPr>
    </w:p>
    <w:p w:rsidR="00CF3327" w:rsidRPr="00F8194B" w:rsidRDefault="009071A5" w:rsidP="00CF3327">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 xml:space="preserve">Based on </w:t>
      </w:r>
      <w:r w:rsidR="00C346DB" w:rsidRPr="00F8194B">
        <w:rPr>
          <w:rFonts w:ascii="Times New Roman" w:eastAsiaTheme="minorEastAsia" w:hAnsi="Times New Roman" w:cs="Times New Roman"/>
        </w:rPr>
        <w:t>Eqs.</w:t>
      </w:r>
      <w:r w:rsidR="00CF3327" w:rsidRPr="00F8194B">
        <w:rPr>
          <w:rFonts w:ascii="Times New Roman" w:eastAsiaTheme="minorEastAsia" w:hAnsi="Times New Roman" w:cs="Times New Roman"/>
        </w:rPr>
        <w:t xml:space="preserve"> (5),(6),(7a),(7b) the elements</w:t>
      </w:r>
      <w:r w:rsidRPr="00F8194B">
        <w:rPr>
          <w:rFonts w:ascii="Times New Roman" w:eastAsiaTheme="minorEastAsia" w:hAnsi="Times New Roman" w:cs="Times New Roman"/>
        </w:rPr>
        <w:t xml:space="preserve"> of the dynamic</w:t>
      </w:r>
      <w:r w:rsidR="00CF3327"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ij</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6835E8"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could easily be re-written</w:t>
      </w:r>
      <w:r w:rsidR="006835E8" w:rsidRPr="00F8194B">
        <w:rPr>
          <w:rFonts w:ascii="Times New Roman" w:eastAsiaTheme="minorEastAsia" w:hAnsi="Times New Roman" w:cs="Times New Roman"/>
        </w:rPr>
        <w:t xml:space="preserve"> using the parameters</w:t>
      </w:r>
      <w:r w:rsidR="007F189C" w:rsidRPr="00F8194B">
        <w:rPr>
          <w:rFonts w:ascii="Times New Roman" w:eastAsiaTheme="minorEastAsia" w:hAnsi="Times New Roman" w:cs="Times New Roman"/>
        </w:rPr>
        <w:t xml:space="preserve">, </w:t>
      </w:r>
      <w:r w:rsidR="006835E8" w:rsidRPr="00F8194B">
        <w:rPr>
          <w:rFonts w:ascii="Times New Roman" w:eastAsiaTheme="minorEastAsia" w:hAnsi="Times New Roman" w:cs="Times New Roman"/>
        </w:rPr>
        <w:t xml:space="preserve"> </w:t>
      </w:r>
      <m:oMath>
        <m:r>
          <w:rPr>
            <w:rFonts w:ascii="Cambria Math" w:eastAsiaTheme="minorEastAsia" w:hAnsi="Cambria Math" w:cs="Times New Roman"/>
          </w:rPr>
          <m:t>μ</m:t>
        </m:r>
      </m:oMath>
      <w:r w:rsidR="007F189C"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7F189C" w:rsidRPr="00F8194B">
        <w:rPr>
          <w:rFonts w:ascii="Times New Roman" w:eastAsiaTheme="minorEastAsia" w:hAnsi="Times New Roman" w:cs="Times New Roman"/>
        </w:rPr>
        <w:t xml:space="preserve">,  and the  dimensionless wave vector  </w:t>
      </w:r>
      <w:r w:rsidR="006835E8" w:rsidRPr="00F8194B">
        <w:rPr>
          <w:rFonts w:ascii="Times New Roman" w:eastAsiaTheme="minorEastAsia" w:hAnsi="Times New Roman" w:cs="Times New Roman"/>
        </w:rPr>
        <w:t xml:space="preserve">  </w:t>
      </w:r>
      <m:oMath>
        <m:acc>
          <m:accPr>
            <m:ctrlPr>
              <w:rPr>
                <w:rFonts w:ascii="Cambria Math" w:eastAsiaTheme="minorEastAsia" w:hAnsi="Cambria Math" w:cs="Times New Roman"/>
                <w:b/>
                <w:i/>
              </w:rPr>
            </m:ctrlPr>
          </m:accPr>
          <m:e>
            <m:r>
              <m:rPr>
                <m:sty m:val="bi"/>
              </m:rPr>
              <w:rPr>
                <w:rFonts w:ascii="Cambria Math" w:eastAsiaTheme="minorEastAsia" w:hAnsi="Cambria Math" w:cs="Times New Roman"/>
              </w:rPr>
              <m:t>k</m:t>
            </m:r>
          </m:e>
        </m:acc>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a</m:t>
        </m:r>
      </m:oMath>
      <w:r w:rsidRPr="00F8194B">
        <w:rPr>
          <w:rFonts w:ascii="Times New Roman" w:eastAsiaTheme="minorEastAsia" w:hAnsi="Times New Roman" w:cs="Times New Roman"/>
        </w:rPr>
        <w:t xml:space="preserve"> as follows:</w:t>
      </w:r>
    </w:p>
    <w:p w:rsidR="00CF3327" w:rsidRPr="00F8194B" w:rsidRDefault="00CF3327" w:rsidP="00CF3327">
      <w:pPr>
        <w:pStyle w:val="ListParagraph"/>
        <w:jc w:val="both"/>
        <w:rPr>
          <w:rFonts w:ascii="Times New Roman" w:eastAsiaTheme="minorEastAsia" w:hAnsi="Times New Roman" w:cs="Times New Roman"/>
        </w:rPr>
      </w:pPr>
    </w:p>
    <w:p w:rsidR="00CF3327" w:rsidRPr="00F8194B" w:rsidRDefault="008F2F9E" w:rsidP="00CF3327">
      <w:pPr>
        <w:pStyle w:val="ListParagraph"/>
        <w:jc w:val="both"/>
        <w:rPr>
          <w:rFonts w:ascii="Times New Roman" w:eastAsiaTheme="minorEastAsia" w:hAnsi="Times New Roman" w:cs="Times New Roman"/>
          <w:b/>
          <w:color w:val="FF0000"/>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11</m:t>
            </m:r>
          </m:sub>
        </m:sSub>
        <m:r>
          <w:rPr>
            <w:rFonts w:ascii="Cambria Math" w:eastAsiaTheme="minorEastAsia" w:hAnsi="Cambria Math" w:cs="Times New Roman"/>
          </w:rPr>
          <m:t>=</m:t>
        </m:r>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d>
          <m:dPr>
            <m:begChr m:val="["/>
            <m:endChr m:val="]"/>
            <m:ctrlPr>
              <w:rPr>
                <w:rFonts w:ascii="Cambria Math" w:hAnsi="Cambria Math"/>
                <w:i/>
              </w:rPr>
            </m:ctrlPr>
          </m:dPr>
          <m:e>
            <m:r>
              <w:rPr>
                <w:rFonts w:ascii="Cambria Math" w:hAnsi="Cambria Math"/>
              </w:rPr>
              <m:t>3-2</m:t>
            </m:r>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ctrlPr>
                      <w:rPr>
                        <w:rFonts w:ascii="Cambria Math" w:hAnsi="Cambria Math"/>
                      </w:rPr>
                    </m:ctrlPr>
                  </m:e>
                </m:d>
              </m:e>
            </m:func>
            <m:r>
              <m:rPr>
                <m:sty m:val="p"/>
              </m:rPr>
              <w:rPr>
                <w:rFonts w:ascii="Cambria Math" w:hAnsi="Cambria Math"/>
              </w:rPr>
              <m:t>-cos⁡</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num>
                  <m:den>
                    <m:r>
                      <w:rPr>
                        <w:rFonts w:ascii="Cambria Math" w:hAnsi="Cambria Math"/>
                      </w:rPr>
                      <m:t>2</m:t>
                    </m:r>
                  </m:den>
                </m:f>
              </m:e>
            </m:d>
            <m:r>
              <m:rPr>
                <m:sty m:val="p"/>
              </m:rPr>
              <w:rPr>
                <w:rFonts w:ascii="Cambria Math" w:hAnsi="Cambria Math"/>
              </w:rPr>
              <m:t>cos⁡</m:t>
            </m:r>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y</m:t>
                    </m:r>
                  </m:sub>
                </m:sSub>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e>
        </m:d>
        <m:r>
          <w:rPr>
            <w:rFonts w:ascii="Cambria Math" w:hAnsi="Cambria Math"/>
          </w:rPr>
          <m:t>+2μ</m:t>
        </m:r>
        <m:sSup>
          <m:sSupPr>
            <m:ctrlPr>
              <w:rPr>
                <w:rFonts w:ascii="Cambria Math" w:hAnsi="Cambria Math"/>
                <w:i/>
              </w:rPr>
            </m:ctrlPr>
          </m:sSupPr>
          <m:e>
            <m:r>
              <w:rPr>
                <w:rFonts w:ascii="Cambria Math" w:hAnsi="Cambria Math"/>
              </w:rPr>
              <m:t>cos</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oMath>
      <w:r w:rsidR="00CF3327" w:rsidRPr="00F8194B">
        <w:rPr>
          <w:rFonts w:ascii="Times New Roman" w:eastAsiaTheme="minorEastAsia" w:hAnsi="Times New Roman" w:cs="Times New Roman"/>
        </w:rPr>
        <w:t>,</w:t>
      </w:r>
    </w:p>
    <w:p w:rsidR="00CF3327" w:rsidRPr="00F8194B" w:rsidRDefault="008F2F9E" w:rsidP="00CF3327">
      <w:pPr>
        <w:pStyle w:val="ListParagraph"/>
        <w:jc w:val="both"/>
        <w:rPr>
          <w:rFonts w:ascii="Times New Roman" w:eastAsiaTheme="minorEastAsia" w:hAnsi="Times New Roman" w:cs="Times New Roman"/>
          <w:b/>
          <w:color w:val="FF0000"/>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22</m:t>
            </m:r>
          </m:sub>
        </m:sSub>
        <m:r>
          <w:rPr>
            <w:rFonts w:ascii="Cambria Math" w:eastAsiaTheme="minorEastAsia" w:hAnsi="Cambria Math" w:cs="Times New Roman"/>
          </w:rPr>
          <m:t>=</m:t>
        </m:r>
        <m:sSubSup>
          <m:sSubSupPr>
            <m:ctrlPr>
              <w:rPr>
                <w:rFonts w:ascii="Cambria Math" w:hAnsi="Cambria Math"/>
                <w:i/>
              </w:rPr>
            </m:ctrlPr>
          </m:sSubSupPr>
          <m:e>
            <m:r>
              <w:rPr>
                <w:rFonts w:ascii="Cambria Math" w:hAnsi="Cambria Math"/>
              </w:rPr>
              <m:t>3</m:t>
            </m:r>
            <m:r>
              <m:rPr>
                <m:sty m:val="p"/>
              </m:rPr>
              <w:rPr>
                <w:rFonts w:ascii="Cambria Math" w:hAnsi="Cambria Math"/>
              </w:rPr>
              <m:t>Ω</m:t>
            </m:r>
          </m:e>
          <m:sub>
            <m:r>
              <w:rPr>
                <w:rFonts w:ascii="Cambria Math" w:hAnsi="Cambria Math"/>
              </w:rPr>
              <m:t>0</m:t>
            </m:r>
          </m:sub>
          <m:sup>
            <m:r>
              <w:rPr>
                <w:rFonts w:ascii="Cambria Math" w:hAnsi="Cambria Math"/>
              </w:rPr>
              <m:t>2</m:t>
            </m:r>
          </m:sup>
        </m:sSubSup>
        <m:d>
          <m:dPr>
            <m:begChr m:val="["/>
            <m:endChr m:val="]"/>
            <m:ctrlPr>
              <w:rPr>
                <w:rFonts w:ascii="Cambria Math" w:hAnsi="Cambria Math"/>
                <w:i/>
              </w:rPr>
            </m:ctrlPr>
          </m:dPr>
          <m:e>
            <m:r>
              <w:rPr>
                <w:rFonts w:ascii="Cambria Math" w:hAnsi="Cambria Math"/>
              </w:rPr>
              <m:t>1-</m:t>
            </m:r>
            <m:r>
              <m:rPr>
                <m:sty m:val="p"/>
              </m:rPr>
              <w:rPr>
                <w:rFonts w:ascii="Cambria Math" w:hAnsi="Cambria Math"/>
              </w:rPr>
              <m:t>cos⁡</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num>
                  <m:den>
                    <m:r>
                      <w:rPr>
                        <w:rFonts w:ascii="Cambria Math" w:hAnsi="Cambria Math"/>
                      </w:rPr>
                      <m:t>2</m:t>
                    </m:r>
                  </m:den>
                </m:f>
              </m:e>
            </m:d>
            <m:r>
              <m:rPr>
                <m:sty m:val="p"/>
              </m:rPr>
              <w:rPr>
                <w:rFonts w:ascii="Cambria Math" w:hAnsi="Cambria Math"/>
              </w:rPr>
              <m:t>cos⁡</m:t>
            </m:r>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y</m:t>
                    </m:r>
                  </m:sub>
                </m:sSub>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e>
        </m:d>
        <m:r>
          <w:rPr>
            <w:rFonts w:ascii="Cambria Math" w:hAnsi="Cambria Math"/>
          </w:rPr>
          <m:t>+2μ</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oMath>
      <w:r w:rsidR="00E92772" w:rsidRPr="00F8194B">
        <w:rPr>
          <w:rFonts w:ascii="Times New Roman" w:eastAsiaTheme="minorEastAsia" w:hAnsi="Times New Roman" w:cs="Times New Roman"/>
        </w:rPr>
        <w:t>,</w:t>
      </w:r>
    </w:p>
    <w:p w:rsidR="00CF3327" w:rsidRPr="00F8194B" w:rsidRDefault="008F2F9E" w:rsidP="00CF3327">
      <w:pPr>
        <w:pStyle w:val="ListParagraph"/>
        <w:jc w:val="both"/>
        <w:rPr>
          <w:rFonts w:ascii="Times New Roman" w:eastAsiaTheme="minorEastAsia" w:hAnsi="Times New Roman" w:cs="Times New Roman"/>
          <w:b/>
          <w:color w:val="FF0000"/>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33</m:t>
            </m:r>
          </m:sub>
        </m:sSub>
        <m:r>
          <w:rPr>
            <w:rFonts w:ascii="Cambria Math" w:eastAsiaTheme="minorEastAsia" w:hAnsi="Cambria Math" w:cs="Times New Roman"/>
          </w:rPr>
          <m:t>=</m:t>
        </m:r>
        <m:r>
          <w:rPr>
            <w:rFonts w:ascii="Cambria Math" w:hAnsi="Cambria Math"/>
          </w:rPr>
          <m:t>2</m:t>
        </m:r>
        <m:sSup>
          <m:sSupPr>
            <m:ctrlPr>
              <w:rPr>
                <w:rFonts w:ascii="Cambria Math" w:hAnsi="Cambria Math"/>
                <w:i/>
              </w:rPr>
            </m:ctrlPr>
          </m:sSupPr>
          <m:e>
            <m:r>
              <w:rPr>
                <w:rFonts w:ascii="Cambria Math" w:hAnsi="Cambria Math"/>
              </w:rPr>
              <m:t>cos</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r>
          <m:rPr>
            <m:sty m:val="p"/>
          </m:rP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44</m:t>
            </m:r>
          </m:sub>
        </m:sSub>
        <m:r>
          <w:rPr>
            <w:rFonts w:ascii="Cambria Math" w:eastAsiaTheme="minorEastAsia" w:hAnsi="Cambria Math" w:cs="Times New Roman"/>
          </w:rPr>
          <m:t>=</m:t>
        </m:r>
        <m:r>
          <w:rPr>
            <w:rFonts w:ascii="Cambria Math" w:hAnsi="Cambria Math"/>
          </w:rPr>
          <m:t>2</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oMath>
      <w:r w:rsidR="00E92772" w:rsidRPr="00F8194B">
        <w:rPr>
          <w:rFonts w:ascii="Times New Roman" w:eastAsiaTheme="minorEastAsia" w:hAnsi="Times New Roman" w:cs="Times New Roman"/>
        </w:rPr>
        <w:t>,</w:t>
      </w:r>
      <w:r w:rsidR="00CF3327" w:rsidRPr="00F8194B">
        <w:rPr>
          <w:rFonts w:ascii="Times New Roman" w:eastAsiaTheme="minorEastAsia" w:hAnsi="Times New Roman" w:cs="Times New Roman"/>
        </w:rPr>
        <w:t xml:space="preserve">                               </w:t>
      </w:r>
      <w:r w:rsidR="00F3003E" w:rsidRPr="00F8194B">
        <w:rPr>
          <w:rFonts w:ascii="Times New Roman" w:eastAsiaTheme="minorEastAsia" w:hAnsi="Times New Roman" w:cs="Times New Roman"/>
        </w:rPr>
        <w:t xml:space="preserve">                               (11)</w:t>
      </w:r>
      <w:r w:rsidR="00CF3327" w:rsidRPr="00F8194B">
        <w:rPr>
          <w:rFonts w:ascii="Times New Roman" w:eastAsiaTheme="minorEastAsia" w:hAnsi="Times New Roman" w:cs="Times New Roman"/>
          <w:b/>
        </w:rPr>
        <w:t xml:space="preserve">                                                       </w:t>
      </w:r>
    </w:p>
    <w:p w:rsidR="00CF3327" w:rsidRPr="00F8194B" w:rsidRDefault="008F2F9E" w:rsidP="00CF3327">
      <w:pPr>
        <w:pStyle w:val="ListParagraph"/>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12</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21</m:t>
            </m:r>
          </m:sub>
        </m:sSub>
        <m:r>
          <w:rPr>
            <w:rFonts w:ascii="Cambria Math" w:eastAsiaTheme="minorEastAsia" w:hAnsi="Cambria Math" w:cs="Times New Roman"/>
          </w:rPr>
          <m:t>=</m:t>
        </m:r>
        <m:sSubSup>
          <m:sSubSupPr>
            <m:ctrlPr>
              <w:rPr>
                <w:rFonts w:ascii="Cambria Math" w:hAnsi="Cambria Math"/>
                <w:i/>
              </w:rPr>
            </m:ctrlPr>
          </m:sSubSupPr>
          <m:e>
            <m:rad>
              <m:radPr>
                <m:degHide m:val="1"/>
                <m:ctrlPr>
                  <w:rPr>
                    <w:rFonts w:ascii="Cambria Math" w:hAnsi="Cambria Math"/>
                  </w:rPr>
                </m:ctrlPr>
              </m:radPr>
              <m:deg/>
              <m:e>
                <m:r>
                  <w:rPr>
                    <w:rFonts w:ascii="Cambria Math" w:hAnsi="Cambria Math"/>
                  </w:rPr>
                  <m:t>3</m:t>
                </m:r>
              </m:e>
            </m:rad>
            <m:r>
              <m:rPr>
                <m:sty m:val="p"/>
              </m:rPr>
              <w:rPr>
                <w:rFonts w:ascii="Cambria Math" w:hAnsi="Cambria Math"/>
              </w:rPr>
              <m:t>Ω</m:t>
            </m:r>
          </m:e>
          <m:sub>
            <m:r>
              <w:rPr>
                <w:rFonts w:ascii="Cambria Math" w:hAnsi="Cambria Math"/>
              </w:rPr>
              <m:t>0</m:t>
            </m:r>
          </m:sub>
          <m:sup>
            <m:r>
              <w:rPr>
                <w:rFonts w:ascii="Cambria Math" w:hAnsi="Cambria Math"/>
              </w:rPr>
              <m:t>2</m:t>
            </m:r>
          </m:sup>
        </m:sSubSup>
        <m:r>
          <m:rPr>
            <m:sty m:val="p"/>
          </m:rPr>
          <w:rPr>
            <w:rFonts w:ascii="Cambria Math" w:hAnsi="Cambria Math"/>
          </w:rPr>
          <m:t>sin⁡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num>
              <m:den>
                <m:r>
                  <w:rPr>
                    <w:rFonts w:ascii="Cambria Math" w:hAnsi="Cambria Math"/>
                  </w:rPr>
                  <m:t>2</m:t>
                </m:r>
              </m:den>
            </m:f>
          </m:e>
        </m:d>
        <m:r>
          <m:rPr>
            <m:sty m:val="p"/>
          </m:rPr>
          <w:rPr>
            <w:rFonts w:ascii="Cambria Math" w:hAnsi="Cambria Math"/>
          </w:rPr>
          <m:t>sin⁡</m:t>
        </m:r>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y</m:t>
                </m:r>
              </m:sub>
            </m:sSub>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oMath>
      <w:r w:rsidR="00CF3327" w:rsidRPr="00F8194B">
        <w:rPr>
          <w:rFonts w:ascii="Times New Roman" w:eastAsiaTheme="minorEastAsia" w:hAnsi="Times New Roman" w:cs="Times New Roman"/>
        </w:rPr>
        <w:t>,</w:t>
      </w:r>
    </w:p>
    <w:p w:rsidR="00CF3327" w:rsidRPr="00F8194B" w:rsidRDefault="008F2F9E" w:rsidP="00CF3327">
      <w:pPr>
        <w:pStyle w:val="ListParagrap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13</m:t>
            </m:r>
          </m:sub>
        </m:sSub>
        <m:r>
          <w:rPr>
            <w:rFonts w:ascii="Cambria Math" w:eastAsiaTheme="minorEastAsia" w:hAnsi="Cambria Math" w:cs="Times New Roman"/>
          </w:rPr>
          <m:t>=</m:t>
        </m:r>
        <m:r>
          <w:rPr>
            <w:rFonts w:ascii="Cambria Math" w:hAnsi="Cambria Math"/>
          </w:rPr>
          <m:t>-2 μ</m:t>
        </m:r>
        <m:sSup>
          <m:sSupPr>
            <m:ctrlPr>
              <w:rPr>
                <w:rFonts w:ascii="Cambria Math" w:hAnsi="Cambria Math"/>
                <w:i/>
              </w:rPr>
            </m:ctrlPr>
          </m:sSupPr>
          <m:e>
            <m:r>
              <w:rPr>
                <w:rFonts w:ascii="Cambria Math" w:hAnsi="Cambria Math"/>
              </w:rPr>
              <m:t>cos</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24</m:t>
            </m:r>
          </m:sub>
        </m:sSub>
        <m:sSub>
          <m:sSubPr>
            <m:ctrlPr>
              <w:rPr>
                <w:rFonts w:ascii="Cambria Math" w:eastAsiaTheme="minorEastAsia" w:hAnsi="Cambria Math" w:cs="Times New Roman"/>
                <w:i/>
              </w:rPr>
            </m:ctrlPr>
          </m:sSubPr>
          <m:e>
            <m:r>
              <w:rPr>
                <w:rFonts w:ascii="Cambria Math" w:eastAsiaTheme="minorEastAsia" w:hAnsi="Cambria Math" w:cs="Times New Roman"/>
              </w:rPr>
              <m:t>=</m:t>
            </m:r>
            <m:r>
              <w:rPr>
                <w:rFonts w:ascii="Cambria Math" w:hAnsi="Cambria Math"/>
              </w:rPr>
              <m:t>-2μ</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 xml:space="preserve">, </m:t>
            </m:r>
            <m:r>
              <w:rPr>
                <w:rFonts w:ascii="Cambria Math" w:eastAsiaTheme="minorEastAsia" w:hAnsi="Cambria Math" w:cs="Times New Roman"/>
              </w:rPr>
              <m:t xml:space="preserve"> D</m:t>
            </m:r>
          </m:e>
          <m:sub>
            <m:r>
              <w:rPr>
                <w:rFonts w:ascii="Cambria Math" w:eastAsiaTheme="minorEastAsia" w:hAnsi="Cambria Math" w:cs="Times New Roman"/>
              </w:rPr>
              <m:t>31</m:t>
            </m:r>
          </m:sub>
        </m:sSub>
        <m:r>
          <w:rPr>
            <w:rFonts w:ascii="Cambria Math" w:eastAsiaTheme="minorEastAsia" w:hAnsi="Cambria Math" w:cs="Times New Roman"/>
          </w:rPr>
          <m:t>=</m:t>
        </m:r>
        <m:r>
          <w:rPr>
            <w:rFonts w:ascii="Cambria Math" w:hAnsi="Cambria Math"/>
          </w:rPr>
          <m:t>-2</m:t>
        </m:r>
        <m:sSup>
          <m:sSupPr>
            <m:ctrlPr>
              <w:rPr>
                <w:rFonts w:ascii="Cambria Math" w:hAnsi="Cambria Math"/>
                <w:i/>
              </w:rPr>
            </m:ctrlPr>
          </m:sSupPr>
          <m:e>
            <m:r>
              <w:rPr>
                <w:rFonts w:ascii="Cambria Math" w:hAnsi="Cambria Math"/>
              </w:rPr>
              <m:t>cos</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r>
          <w:rPr>
            <w:rFonts w:ascii="Cambria Math" w:hAnsi="Cambria Math"/>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42</m:t>
            </m:r>
          </m:sub>
        </m:sSub>
        <m:r>
          <w:rPr>
            <w:rFonts w:ascii="Cambria Math" w:eastAsiaTheme="minorEastAsia" w:hAnsi="Cambria Math" w:cs="Times New Roman"/>
          </w:rPr>
          <m:t>=</m:t>
        </m:r>
        <m:r>
          <w:rPr>
            <w:rFonts w:ascii="Cambria Math" w:hAnsi="Cambria Math"/>
          </w:rPr>
          <m:t>-2</m:t>
        </m:r>
        <m:sSup>
          <m:sSupPr>
            <m:ctrlPr>
              <w:rPr>
                <w:rFonts w:ascii="Cambria Math" w:hAnsi="Cambria Math"/>
                <w:i/>
              </w:rPr>
            </m:ctrlPr>
          </m:sSupPr>
          <m:e>
            <m:r>
              <w:rPr>
                <w:rFonts w:ascii="Cambria Math" w:hAnsi="Cambria Math"/>
              </w:rPr>
              <m:t>sin</m:t>
            </m:r>
          </m:e>
          <m:sup>
            <m:r>
              <w:rPr>
                <w:rFonts w:ascii="Cambria Math" w:hAnsi="Cambria Math"/>
              </w:rPr>
              <m:t>2</m:t>
            </m:r>
          </m:sup>
        </m:sSup>
        <m:f>
          <m:fPr>
            <m:ctrlPr>
              <w:rPr>
                <w:rFonts w:ascii="Cambria Math" w:hAnsi="Cambria Math"/>
                <w:i/>
              </w:rPr>
            </m:ctrlPr>
          </m:fPr>
          <m:num>
            <m:r>
              <w:rPr>
                <w:rFonts w:ascii="Cambria Math" w:hAnsi="Cambria Math"/>
              </w:rPr>
              <m:t>φ</m:t>
            </m:r>
          </m:num>
          <m:den>
            <m:r>
              <w:rPr>
                <w:rFonts w:ascii="Cambria Math" w:hAnsi="Cambria Math"/>
              </w:rPr>
              <m:t>2</m:t>
            </m:r>
          </m:den>
        </m:f>
      </m:oMath>
      <w:r w:rsidR="00CF3327" w:rsidRPr="00F8194B">
        <w:rPr>
          <w:rFonts w:ascii="Times New Roman" w:eastAsiaTheme="minorEastAsia" w:hAnsi="Times New Roman" w:cs="Times New Roman"/>
        </w:rPr>
        <w:t>,</w:t>
      </w:r>
    </w:p>
    <w:p w:rsidR="00CF3327" w:rsidRPr="00F8194B" w:rsidRDefault="008F2F9E" w:rsidP="00CF3327">
      <w:pPr>
        <w:pStyle w:val="ListParagrap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14</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23</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32</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34</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41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43</m:t>
            </m:r>
          </m:sub>
        </m:sSub>
        <m:r>
          <w:rPr>
            <w:rFonts w:ascii="Cambria Math" w:eastAsiaTheme="minorEastAsia" w:hAnsi="Cambria Math" w:cs="Times New Roman"/>
          </w:rPr>
          <m:t>=</m:t>
        </m:r>
        <m:r>
          <w:rPr>
            <w:rFonts w:ascii="Cambria Math" w:hAnsi="Cambria Math"/>
          </w:rPr>
          <m:t>0</m:t>
        </m:r>
      </m:oMath>
      <w:r w:rsidR="00CF3327" w:rsidRPr="00F8194B">
        <w:rPr>
          <w:rFonts w:ascii="Times New Roman" w:eastAsiaTheme="minorEastAsia" w:hAnsi="Times New Roman" w:cs="Times New Roman"/>
        </w:rPr>
        <w:t>.</w:t>
      </w:r>
      <w:r w:rsidR="00F3003E" w:rsidRPr="00F8194B">
        <w:rPr>
          <w:rFonts w:ascii="Times New Roman" w:eastAsiaTheme="minorEastAsia" w:hAnsi="Times New Roman" w:cs="Times New Roman"/>
        </w:rPr>
        <w:tab/>
      </w:r>
      <w:r w:rsidR="00F3003E" w:rsidRPr="00F8194B">
        <w:rPr>
          <w:rFonts w:ascii="Times New Roman" w:eastAsiaTheme="minorEastAsia" w:hAnsi="Times New Roman" w:cs="Times New Roman"/>
        </w:rPr>
        <w:tab/>
      </w:r>
      <w:r w:rsidR="00F3003E" w:rsidRPr="00F8194B">
        <w:rPr>
          <w:rFonts w:ascii="Times New Roman" w:eastAsiaTheme="minorEastAsia" w:hAnsi="Times New Roman" w:cs="Times New Roman"/>
        </w:rPr>
        <w:tab/>
      </w:r>
      <w:r w:rsidR="00F3003E" w:rsidRPr="00F8194B">
        <w:rPr>
          <w:rFonts w:ascii="Times New Roman" w:eastAsiaTheme="minorEastAsia" w:hAnsi="Times New Roman" w:cs="Times New Roman"/>
        </w:rPr>
        <w:tab/>
        <w:t xml:space="preserve">    </w:t>
      </w:r>
    </w:p>
    <w:p w:rsidR="007F189C" w:rsidRPr="00F8194B" w:rsidRDefault="007F189C" w:rsidP="00CF3327">
      <w:pPr>
        <w:pStyle w:val="ListParagraph"/>
        <w:rPr>
          <w:rFonts w:ascii="Times New Roman" w:eastAsiaTheme="minorEastAsia" w:hAnsi="Times New Roman" w:cs="Times New Roman"/>
        </w:rPr>
      </w:pPr>
    </w:p>
    <w:p w:rsidR="00C460E6" w:rsidRPr="00F8194B" w:rsidRDefault="00C460E6" w:rsidP="00293D36">
      <w:pPr>
        <w:pStyle w:val="ListParagraph"/>
        <w:rPr>
          <w:rFonts w:ascii="Times New Roman" w:eastAsiaTheme="minorEastAsia" w:hAnsi="Times New Roman" w:cs="Times New Roman"/>
          <w:strike/>
        </w:rPr>
      </w:pPr>
    </w:p>
    <w:p w:rsidR="00393825" w:rsidRPr="00F8194B" w:rsidRDefault="00393825" w:rsidP="00293D36">
      <w:pPr>
        <w:pStyle w:val="ListParagraph"/>
        <w:rPr>
          <w:rFonts w:ascii="Times New Roman" w:eastAsiaTheme="minorEastAsia" w:hAnsi="Times New Roman" w:cs="Times New Roman"/>
          <w:strike/>
        </w:rPr>
      </w:pPr>
    </w:p>
    <w:p w:rsidR="00393825" w:rsidRPr="00F8194B" w:rsidRDefault="00393825" w:rsidP="00293D36">
      <w:pPr>
        <w:pStyle w:val="ListParagraph"/>
        <w:rPr>
          <w:rFonts w:ascii="Times New Roman" w:eastAsiaTheme="minorEastAsia" w:hAnsi="Times New Roman" w:cs="Times New Roman"/>
        </w:rPr>
      </w:pPr>
    </w:p>
    <w:p w:rsidR="00101920" w:rsidRPr="00F8194B" w:rsidRDefault="009071A5" w:rsidP="009071A5">
      <w:pPr>
        <w:pStyle w:val="ListParagraph"/>
        <w:numPr>
          <w:ilvl w:val="1"/>
          <w:numId w:val="2"/>
        </w:numPr>
        <w:rPr>
          <w:rFonts w:ascii="Times New Roman" w:eastAsiaTheme="minorEastAsia" w:hAnsi="Times New Roman" w:cs="Times New Roman"/>
          <w:b/>
          <w:sz w:val="24"/>
          <w:szCs w:val="24"/>
        </w:rPr>
      </w:pPr>
      <w:r w:rsidRPr="00F8194B">
        <w:rPr>
          <w:rFonts w:ascii="Times New Roman" w:eastAsiaTheme="minorEastAsia" w:hAnsi="Times New Roman" w:cs="Times New Roman"/>
          <w:b/>
          <w:sz w:val="24"/>
          <w:szCs w:val="24"/>
        </w:rPr>
        <w:t xml:space="preserve"> Extraction of frequency band structure</w:t>
      </w:r>
    </w:p>
    <w:p w:rsidR="009071A5" w:rsidRPr="00F8194B" w:rsidRDefault="009071A5" w:rsidP="009071A5">
      <w:pPr>
        <w:pStyle w:val="ListParagraph"/>
        <w:ind w:left="1080"/>
        <w:rPr>
          <w:rFonts w:ascii="Times New Roman" w:eastAsiaTheme="minorEastAsia" w:hAnsi="Times New Roman" w:cs="Times New Roman"/>
        </w:rPr>
      </w:pPr>
    </w:p>
    <w:p w:rsidR="00CF3327" w:rsidRPr="00F8194B" w:rsidRDefault="009071A5" w:rsidP="005D3D71">
      <w:pPr>
        <w:pStyle w:val="ListParagraph"/>
        <w:jc w:val="both"/>
        <w:rPr>
          <w:rFonts w:ascii="Times New Roman" w:eastAsiaTheme="minorEastAsia" w:hAnsi="Times New Roman" w:cs="Times New Roman"/>
        </w:rPr>
      </w:pPr>
      <w:r w:rsidRPr="00F8194B">
        <w:rPr>
          <w:rFonts w:ascii="Times New Roman" w:eastAsiaTheme="minorEastAsia" w:hAnsi="Times New Roman" w:cs="Times New Roman"/>
        </w:rPr>
        <w:t xml:space="preserve">As a point of departure in the analysis of </w:t>
      </w:r>
      <w:r w:rsidR="0093425B" w:rsidRPr="00F8194B">
        <w:rPr>
          <w:rFonts w:ascii="Times New Roman" w:eastAsiaTheme="minorEastAsia" w:hAnsi="Times New Roman" w:cs="Times New Roman"/>
        </w:rPr>
        <w:t>dispersion properties</w:t>
      </w:r>
      <w:r w:rsidRPr="00F8194B">
        <w:rPr>
          <w:rFonts w:ascii="Times New Roman" w:eastAsiaTheme="minorEastAsia" w:hAnsi="Times New Roman" w:cs="Times New Roman"/>
        </w:rPr>
        <w:t xml:space="preserve"> a simple reduction is made </w:t>
      </w:r>
      <w:r w:rsidR="005D3D71" w:rsidRPr="00F8194B">
        <w:rPr>
          <w:rFonts w:ascii="Times New Roman" w:eastAsiaTheme="minorEastAsia" w:hAnsi="Times New Roman" w:cs="Times New Roman"/>
        </w:rPr>
        <w:t>to</w:t>
      </w:r>
      <w:r w:rsidRPr="00F8194B">
        <w:rPr>
          <w:rFonts w:ascii="Times New Roman" w:eastAsiaTheme="minorEastAsia" w:hAnsi="Times New Roman" w:cs="Times New Roman"/>
        </w:rPr>
        <w:t xml:space="preserve"> the system so that</w:t>
      </w:r>
      <w:r w:rsidR="005D3D71" w:rsidRPr="00F8194B">
        <w:rPr>
          <w:rFonts w:ascii="Times New Roman" w:eastAsiaTheme="minorEastAsia" w:hAnsi="Times New Roman" w:cs="Times New Roman"/>
        </w:rPr>
        <w:t xml:space="preserve"> a point-mass lattice is obtained. Such an abstraction provides a benchmark for the </w:t>
      </w:r>
      <w:r w:rsidR="001D67B5" w:rsidRPr="00F8194B">
        <w:rPr>
          <w:rFonts w:ascii="Times New Roman" w:eastAsiaTheme="minorEastAsia" w:hAnsi="Times New Roman" w:cs="Times New Roman"/>
        </w:rPr>
        <w:t xml:space="preserve">subsequent </w:t>
      </w:r>
      <w:r w:rsidR="005D3D71" w:rsidRPr="00F8194B">
        <w:rPr>
          <w:rFonts w:ascii="Times New Roman" w:eastAsiaTheme="minorEastAsia" w:hAnsi="Times New Roman" w:cs="Times New Roman"/>
        </w:rPr>
        <w:t>study and renders</w:t>
      </w:r>
      <w:r w:rsidRPr="00F8194B">
        <w:rPr>
          <w:rFonts w:ascii="Times New Roman" w:eastAsiaTheme="minorEastAsia" w:hAnsi="Times New Roman" w:cs="Times New Roman"/>
        </w:rPr>
        <w:t xml:space="preserve"> </w:t>
      </w:r>
      <m:oMath>
        <m:sSub>
          <m:sSubPr>
            <m:ctrlPr>
              <w:rPr>
                <w:rFonts w:ascii="Cambria Math" w:hAnsi="Cambria Math"/>
                <w:i/>
              </w:rPr>
            </m:ctrlPr>
          </m:sSubPr>
          <m:e>
            <m:r>
              <w:rPr>
                <w:rFonts w:ascii="Cambria Math" w:hAnsi="Cambria Math"/>
              </w:rPr>
              <m:t>ω</m:t>
            </m:r>
          </m:e>
          <m:sub>
            <m:r>
              <w:rPr>
                <w:rFonts w:ascii="Cambria Math" w:hAnsi="Cambria Math"/>
              </w:rPr>
              <m:t>f</m:t>
            </m:r>
          </m:sub>
        </m:sSub>
        <m:r>
          <m:rPr>
            <m:sty m:val="p"/>
          </m:rP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f</m:t>
            </m:r>
          </m:sub>
        </m:sSub>
        <m:r>
          <m:rPr>
            <m:sty m:val="p"/>
          </m:rPr>
          <w:rPr>
            <w:rFonts w:ascii="Cambria Math" w:hAnsi="Cambria Math"/>
          </w:rPr>
          <m:t>(</m:t>
        </m:r>
        <m:r>
          <m:rPr>
            <m:sty m:val="bi"/>
          </m:rPr>
          <w:rPr>
            <w:rFonts w:ascii="Cambria Math" w:hAnsi="Cambria Math"/>
          </w:rPr>
          <m:t>k</m:t>
        </m:r>
        <m:r>
          <m:rPr>
            <m:sty m:val="p"/>
          </m:rPr>
          <w:rPr>
            <w:rFonts w:ascii="Cambria Math" w:hAnsi="Cambria Math"/>
          </w:rPr>
          <m:t>)</m:t>
        </m:r>
      </m:oMath>
      <w:r w:rsidR="00CF3327" w:rsidRPr="00F8194B">
        <w:rPr>
          <w:rFonts w:ascii="Times New Roman" w:eastAsiaTheme="minorEastAsia" w:hAnsi="Times New Roman" w:cs="Times New Roman"/>
        </w:rPr>
        <w:t xml:space="preserve"> </w:t>
      </w:r>
      <w:r w:rsidR="001D67B5" w:rsidRPr="00F8194B">
        <w:rPr>
          <w:rFonts w:ascii="Times New Roman" w:eastAsiaTheme="minorEastAsia" w:hAnsi="Times New Roman" w:cs="Times New Roman"/>
        </w:rPr>
        <w:t xml:space="preserve">the only dependency of frequency in the system </w:t>
      </w:r>
      <w:r w:rsidR="00CF3327" w:rsidRPr="00F8194B">
        <w:rPr>
          <w:rFonts w:ascii="Times New Roman" w:eastAsiaTheme="minorEastAsia" w:hAnsi="Times New Roman" w:cs="Times New Roman"/>
        </w:rPr>
        <w:t xml:space="preserve">for free vibrations of the lattice when internal masses and springs are excluded.  In this case </w:t>
      </w:r>
      <w:r w:rsidR="005D3D71" w:rsidRPr="00F8194B">
        <w:rPr>
          <w:rFonts w:ascii="Times New Roman" w:eastAsiaTheme="minorEastAsia" w:hAnsi="Times New Roman" w:cs="Times New Roman"/>
        </w:rPr>
        <w:t>one</w:t>
      </w:r>
      <w:r w:rsidR="00CF3327" w:rsidRPr="00F8194B">
        <w:rPr>
          <w:rFonts w:ascii="Times New Roman" w:eastAsiaTheme="minorEastAsia" w:hAnsi="Times New Roman" w:cs="Times New Roman"/>
        </w:rPr>
        <w:t xml:space="preserve"> need</w:t>
      </w:r>
      <w:r w:rsidR="005D3D71" w:rsidRPr="00F8194B">
        <w:rPr>
          <w:rFonts w:ascii="Times New Roman" w:eastAsiaTheme="minorEastAsia" w:hAnsi="Times New Roman" w:cs="Times New Roman"/>
        </w:rPr>
        <w:t xml:space="preserve">s to solve Eq. (9) taking into </w:t>
      </w:r>
      <w:r w:rsidR="00CF3327" w:rsidRPr="00F8194B">
        <w:rPr>
          <w:rFonts w:ascii="Times New Roman" w:eastAsiaTheme="minorEastAsia" w:hAnsi="Times New Roman" w:cs="Times New Roman"/>
        </w:rPr>
        <w:t xml:space="preserve">account expressions (11) </w:t>
      </w:r>
      <w:r w:rsidR="005D3D71" w:rsidRPr="00F8194B">
        <w:rPr>
          <w:rFonts w:ascii="Times New Roman" w:eastAsiaTheme="minorEastAsia" w:hAnsi="Times New Roman" w:cs="Times New Roman"/>
        </w:rPr>
        <w:t>at</w:t>
      </w:r>
      <w:r w:rsidR="00CF3327" w:rsidRPr="00F8194B">
        <w:rPr>
          <w:rFonts w:ascii="Times New Roman" w:eastAsiaTheme="minorEastAsia" w:hAnsi="Times New Roman" w:cs="Times New Roman"/>
        </w:rPr>
        <w:t xml:space="preserve"> </w:t>
      </w:r>
      <m:oMath>
        <m:r>
          <w:rPr>
            <w:rFonts w:ascii="Cambria Math" w:hAnsi="Cambria Math"/>
          </w:rPr>
          <m:t xml:space="preserve">μ=0 </m:t>
        </m:r>
      </m:oMath>
      <w:r w:rsidR="00CF3327" w:rsidRPr="00F8194B">
        <w:rPr>
          <w:rFonts w:ascii="Times New Roman" w:eastAsiaTheme="minorEastAsia" w:hAnsi="Times New Roman" w:cs="Times New Roman"/>
        </w:rPr>
        <w:t xml:space="preserve"> and operate only with matrix </w:t>
      </w:r>
      <m:oMath>
        <m:d>
          <m:dPr>
            <m:begChr m:val="‖"/>
            <m:endChr m:val="‖"/>
            <m:ctrlPr>
              <w:rPr>
                <w:rFonts w:ascii="Cambria Math" w:eastAsiaTheme="minorEastAsia" w:hAnsi="Cambria Math" w:cs="Times New Roman"/>
                <w:i/>
              </w:rPr>
            </m:ctrlPr>
          </m:dPr>
          <m:e>
            <m:m>
              <m:mPr>
                <m:mcs>
                  <m:mc>
                    <m:mcPr>
                      <m:count m:val="2"/>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11</m:t>
                      </m:r>
                    </m:sub>
                  </m:sSub>
                </m:e>
                <m:e>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12</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21</m:t>
                      </m:r>
                    </m:sub>
                  </m:sSub>
                </m:e>
                <m:e>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22</m:t>
                      </m:r>
                    </m:sub>
                  </m:sSub>
                </m:e>
              </m:mr>
            </m:m>
          </m:e>
        </m:d>
      </m:oMath>
      <w:r w:rsidR="005D3D71" w:rsidRPr="00F8194B">
        <w:rPr>
          <w:rFonts w:ascii="Times New Roman" w:eastAsiaTheme="minorEastAsia" w:hAnsi="Times New Roman" w:cs="Times New Roman"/>
        </w:rPr>
        <w:t>. For this type of vibrations</w:t>
      </w:r>
      <w:r w:rsidR="00CF3327" w:rsidRPr="00F8194B">
        <w:rPr>
          <w:rFonts w:ascii="Times New Roman" w:eastAsiaTheme="minorEastAsia" w:hAnsi="Times New Roman" w:cs="Times New Roman"/>
        </w:rPr>
        <w:t xml:space="preserve"> </w:t>
      </w:r>
      <w:r w:rsidR="005D3D71" w:rsidRPr="00F8194B">
        <w:rPr>
          <w:rFonts w:ascii="Times New Roman" w:eastAsiaTheme="minorEastAsia" w:hAnsi="Times New Roman" w:cs="Times New Roman"/>
        </w:rPr>
        <w:t>the eigen</w:t>
      </w:r>
      <w:r w:rsidR="00CF3327" w:rsidRPr="00F8194B">
        <w:rPr>
          <w:rFonts w:ascii="Times New Roman" w:eastAsiaTheme="minorEastAsia" w:hAnsi="Times New Roman" w:cs="Times New Roman"/>
        </w:rPr>
        <w:t xml:space="preserve">functions </w:t>
      </w:r>
      <w:r w:rsidR="005D3D71" w:rsidRPr="00F8194B">
        <w:rPr>
          <w:rFonts w:ascii="Times New Roman" w:eastAsiaTheme="minorEastAsia" w:hAnsi="Times New Roman" w:cs="Times New Roman"/>
        </w:rPr>
        <w:t xml:space="preserve">are denoted </w:t>
      </w:r>
      <w:r w:rsidR="00CF3327" w:rsidRPr="00F8194B">
        <w:rPr>
          <w:rFonts w:ascii="Times New Roman" w:eastAsiaTheme="minorEastAsia" w:hAnsi="Times New Roman" w:cs="Times New Roman"/>
        </w:rPr>
        <w:t xml:space="preserve">as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CD7AA1" w:rsidRPr="00F8194B">
        <w:rPr>
          <w:rFonts w:ascii="Times New Roman" w:eastAsiaTheme="minorEastAsia" w:hAnsi="Times New Roman" w:cs="Times New Roman"/>
        </w:rPr>
        <w:t>.</w:t>
      </w:r>
    </w:p>
    <w:p w:rsidR="001D67B5" w:rsidRPr="00F8194B" w:rsidRDefault="001D67B5" w:rsidP="00CF3327">
      <w:pPr>
        <w:pStyle w:val="ListParagraph"/>
        <w:ind w:firstLine="720"/>
        <w:rPr>
          <w:rFonts w:ascii="Times New Roman" w:eastAsiaTheme="minorEastAsia" w:hAnsi="Times New Roman" w:cs="Times New Roman"/>
        </w:rPr>
      </w:pPr>
    </w:p>
    <w:p w:rsidR="00CF3327" w:rsidRPr="00F8194B" w:rsidRDefault="001D67B5" w:rsidP="00CF3327">
      <w:pPr>
        <w:pStyle w:val="ListParagraph"/>
        <w:ind w:firstLine="720"/>
        <w:rPr>
          <w:rFonts w:ascii="Times New Roman" w:eastAsiaTheme="minorEastAsia" w:hAnsi="Times New Roman" w:cs="Times New Roman"/>
        </w:rPr>
      </w:pPr>
      <w:r w:rsidRPr="00F8194B">
        <w:rPr>
          <w:rFonts w:ascii="Times New Roman" w:eastAsiaTheme="minorEastAsia" w:hAnsi="Times New Roman" w:cs="Times New Roman"/>
        </w:rPr>
        <w:t>It therefore follows that:</w:t>
      </w:r>
      <w:r w:rsidR="00CF3327" w:rsidRPr="00F8194B">
        <w:rPr>
          <w:rFonts w:ascii="Times New Roman" w:eastAsiaTheme="minorEastAsia" w:hAnsi="Times New Roman" w:cs="Times New Roman"/>
        </w:rPr>
        <w:t xml:space="preserve"> </w:t>
      </w:r>
    </w:p>
    <w:p w:rsidR="00954546" w:rsidRPr="00F8194B" w:rsidRDefault="008F2F9E" w:rsidP="00954546">
      <w:pPr>
        <w:jc w:val="right"/>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f,lower</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fa</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fb</m:t>
            </m:r>
          </m:sub>
          <m:sup>
            <m:r>
              <w:rPr>
                <w:rFonts w:ascii="Cambria Math" w:eastAsiaTheme="minorEastAsia" w:hAnsi="Cambria Math" w:cs="Times New Roman"/>
              </w:rPr>
              <m:t>2</m:t>
            </m:r>
          </m:sup>
        </m:sSubSup>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w:rPr>
                <w:rFonts w:ascii="Cambria Math" w:eastAsiaTheme="minorEastAsia" w:hAnsi="Cambria Math" w:cs="Times New Roman"/>
              </w:rPr>
              <m:t xml:space="preserve">    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fa</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fb</m:t>
            </m:r>
          </m:sub>
          <m:sup>
            <m:r>
              <w:rPr>
                <w:rFonts w:ascii="Cambria Math" w:eastAsiaTheme="minorEastAsia" w:hAnsi="Cambria Math" w:cs="Times New Roman"/>
              </w:rPr>
              <m:t>2</m:t>
            </m:r>
          </m:sup>
        </m:sSubSup>
        <m:r>
          <w:rPr>
            <w:rFonts w:ascii="Cambria Math" w:eastAsiaTheme="minorEastAsia" w:hAnsi="Cambria Math" w:cs="Times New Roman"/>
          </w:rPr>
          <m:t xml:space="preserve">,          </m:t>
        </m:r>
      </m:oMath>
      <w:r w:rsidR="00CF3327" w:rsidRPr="00F8194B">
        <w:rPr>
          <w:rFonts w:ascii="Times New Roman" w:eastAsiaTheme="minorEastAsia" w:hAnsi="Times New Roman" w:cs="Times New Roman"/>
        </w:rPr>
        <w:t xml:space="preserve">            (12)</w:t>
      </w:r>
    </w:p>
    <w:p w:rsidR="00CF3327" w:rsidRPr="00F8194B" w:rsidRDefault="008F2F9E" w:rsidP="00CF3327">
      <w:pPr>
        <w:jc w:val="center"/>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fa</m:t>
            </m:r>
          </m:sub>
          <m:sup>
            <m:r>
              <w:rPr>
                <w:rFonts w:ascii="Cambria Math" w:eastAsiaTheme="minorEastAsia" w:hAnsi="Cambria Math" w:cs="Times New Roman"/>
              </w:rPr>
              <m:t>2</m:t>
            </m:r>
          </m:sup>
        </m:sSubSup>
        <m:r>
          <w:rPr>
            <w:rFonts w:ascii="Cambria Math" w:eastAsiaTheme="minorEastAsia" w:hAnsi="Cambria Math" w:cs="Times New Roman"/>
          </w:rPr>
          <m:t>=3-cos</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x</m:t>
            </m:r>
          </m:sub>
        </m:sSub>
        <m:r>
          <w:rPr>
            <w:rFonts w:ascii="Cambria Math" w:eastAsiaTheme="minorEastAsia" w:hAnsi="Cambria Math" w:cs="Times New Roman"/>
          </w:rPr>
          <m:t>-2cos</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x</m:t>
                </m:r>
              </m:sub>
            </m:sSub>
          </m:num>
          <m:den>
            <m:r>
              <w:rPr>
                <w:rFonts w:ascii="Cambria Math" w:eastAsiaTheme="minorEastAsia" w:hAnsi="Cambria Math" w:cs="Times New Roman"/>
              </w:rPr>
              <m:t>2</m:t>
            </m:r>
          </m:den>
        </m:f>
        <m:r>
          <w:rPr>
            <w:rFonts w:ascii="Cambria Math" w:eastAsiaTheme="minorEastAsia" w:hAnsi="Cambria Math" w:cs="Times New Roman"/>
          </w:rPr>
          <m:t>cos</m:t>
        </m:r>
        <m:sSub>
          <m:sSubPr>
            <m:ctrlPr>
              <w:rPr>
                <w:rFonts w:ascii="Cambria Math" w:eastAsiaTheme="minorEastAsia" w:hAnsi="Cambria Math" w:cs="Times New Roman"/>
                <w:i/>
              </w:rPr>
            </m:ctrlPr>
          </m:sSubPr>
          <m:e>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m:t>
                </m:r>
              </m:den>
            </m:f>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y</m:t>
            </m:r>
          </m:sub>
        </m:sSub>
      </m:oMath>
      <w:r w:rsidR="00CF3327" w:rsidRPr="00F8194B">
        <w:rPr>
          <w:rFonts w:ascii="Times New Roman" w:eastAsiaTheme="minorEastAsia" w:hAnsi="Times New Roman" w:cs="Times New Roman"/>
        </w:rPr>
        <w:t>,</w:t>
      </w:r>
    </w:p>
    <w:p w:rsidR="00CF3327" w:rsidRPr="00F8194B" w:rsidRDefault="008F2F9E" w:rsidP="00CF3327">
      <w:pPr>
        <w:pStyle w:val="ListParagraph"/>
        <w:jc w:val="center"/>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fb</m:t>
            </m:r>
          </m:sub>
          <m:sup>
            <m:r>
              <w:rPr>
                <w:rFonts w:ascii="Cambria Math" w:eastAsiaTheme="minorEastAsia" w:hAnsi="Cambria Math" w:cs="Times New Roman"/>
              </w:rPr>
              <m:t>2</m:t>
            </m:r>
          </m:sup>
        </m:sSubSup>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cos</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x</m:t>
                        </m:r>
                      </m:sub>
                    </m:sSub>
                    <m:r>
                      <w:rPr>
                        <w:rFonts w:ascii="Cambria Math" w:eastAsiaTheme="minorEastAsia" w:hAnsi="Cambria Math" w:cs="Times New Roman"/>
                      </w:rPr>
                      <m:t>-cos</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x</m:t>
                            </m:r>
                          </m:sub>
                        </m:sSub>
                      </m:num>
                      <m:den>
                        <m:r>
                          <w:rPr>
                            <w:rFonts w:ascii="Cambria Math" w:eastAsiaTheme="minorEastAsia" w:hAnsi="Cambria Math" w:cs="Times New Roman"/>
                          </w:rPr>
                          <m:t>2</m:t>
                        </m:r>
                      </m:den>
                    </m:f>
                    <m:r>
                      <w:rPr>
                        <w:rFonts w:ascii="Cambria Math" w:eastAsiaTheme="minorEastAsia" w:hAnsi="Cambria Math" w:cs="Times New Roman"/>
                      </w:rPr>
                      <m:t>cos</m:t>
                    </m:r>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m:t>
                        </m:r>
                      </m:den>
                    </m:f>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y</m:t>
                        </m:r>
                      </m:sub>
                    </m:sSub>
                  </m:e>
                </m:d>
              </m:e>
              <m:sup>
                <m:r>
                  <w:rPr>
                    <w:rFonts w:ascii="Cambria Math" w:eastAsiaTheme="minorEastAsia" w:hAnsi="Cambria Math" w:cs="Times New Roman"/>
                  </w:rPr>
                  <m:t>2</m:t>
                </m:r>
              </m:sup>
            </m:sSup>
            <m:r>
              <w:rPr>
                <w:rFonts w:ascii="Cambria Math" w:eastAsiaTheme="minorEastAsia" w:hAnsi="Cambria Math" w:cs="Times New Roman"/>
              </w:rPr>
              <m:t>+3</m:t>
            </m:r>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x</m:t>
                    </m:r>
                  </m:sub>
                </m:sSub>
              </m:num>
              <m:den>
                <m:r>
                  <w:rPr>
                    <w:rFonts w:ascii="Cambria Math" w:eastAsiaTheme="minorEastAsia" w:hAnsi="Cambria Math" w:cs="Times New Roman"/>
                  </w:rPr>
                  <m:t>2</m:t>
                </m:r>
              </m:den>
            </m:f>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m:t>
                </m:r>
              </m:den>
            </m:f>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y</m:t>
                </m:r>
              </m:sub>
            </m:sSub>
          </m:e>
        </m:rad>
      </m:oMath>
      <w:r w:rsidR="00CF3327" w:rsidRPr="00F8194B">
        <w:rPr>
          <w:rFonts w:ascii="Times New Roman" w:eastAsiaTheme="minorEastAsia" w:hAnsi="Times New Roman" w:cs="Times New Roman"/>
        </w:rPr>
        <w:t>.</w:t>
      </w:r>
    </w:p>
    <w:p w:rsidR="00EA64FC" w:rsidRPr="00F8194B" w:rsidRDefault="00EA64FC" w:rsidP="00A3484B">
      <w:pPr>
        <w:autoSpaceDE w:val="0"/>
        <w:autoSpaceDN w:val="0"/>
        <w:adjustRightInd w:val="0"/>
        <w:spacing w:after="0" w:line="360" w:lineRule="auto"/>
        <w:jc w:val="both"/>
        <w:rPr>
          <w:rFonts w:ascii="Arial" w:hAnsi="Arial" w:cs="Arial"/>
          <w:b/>
          <w:bCs/>
          <w:color w:val="222222"/>
          <w:shd w:val="clear" w:color="auto" w:fill="FFFFFF"/>
        </w:rPr>
      </w:pPr>
    </w:p>
    <w:p w:rsidR="00916114" w:rsidRPr="00F8194B" w:rsidRDefault="00D31942" w:rsidP="00F7205E">
      <w:pPr>
        <w:autoSpaceDE w:val="0"/>
        <w:autoSpaceDN w:val="0"/>
        <w:adjustRightInd w:val="0"/>
        <w:spacing w:after="0" w:line="360" w:lineRule="auto"/>
        <w:jc w:val="both"/>
        <w:rPr>
          <w:rFonts w:ascii="Times New Roman" w:eastAsiaTheme="minorEastAsia" w:hAnsi="Times New Roman" w:cs="Times New Roman"/>
          <w:b/>
          <w:lang w:val="en"/>
        </w:rPr>
      </w:pPr>
      <w:r w:rsidRPr="00F8194B">
        <w:rPr>
          <w:rFonts w:ascii="Times New Roman" w:hAnsi="Times New Roman" w:cs="Times New Roman"/>
          <w:noProof/>
          <w:lang w:eastAsia="en-GB"/>
        </w:rPr>
        <w:t xml:space="preserve">    </w:t>
      </w:r>
      <w:r w:rsidR="00F7205E" w:rsidRPr="00F8194B">
        <w:rPr>
          <w:rFonts w:ascii="Times New Roman" w:hAnsi="Times New Roman" w:cs="Times New Roman"/>
          <w:noProof/>
          <w:lang w:eastAsia="en-GB"/>
        </w:rPr>
        <w:tab/>
      </w:r>
      <w:r w:rsidR="00916114" w:rsidRPr="00F8194B">
        <w:rPr>
          <w:rFonts w:ascii="Times New Roman" w:eastAsiaTheme="minorEastAsia" w:hAnsi="Times New Roman" w:cs="Times New Roman"/>
        </w:rPr>
        <w:t>Before</w:t>
      </w:r>
      <w:r w:rsidR="005D3D71" w:rsidRPr="00F8194B">
        <w:rPr>
          <w:rFonts w:ascii="Times New Roman" w:eastAsiaTheme="minorEastAsia" w:hAnsi="Times New Roman" w:cs="Times New Roman"/>
        </w:rPr>
        <w:t xml:space="preserve"> proceeding with</w:t>
      </w:r>
      <w:r w:rsidR="00916114" w:rsidRPr="00F8194B">
        <w:rPr>
          <w:rFonts w:ascii="Times New Roman" w:eastAsiaTheme="minorEastAsia" w:hAnsi="Times New Roman" w:cs="Times New Roman"/>
        </w:rPr>
        <w:t xml:space="preserve"> </w:t>
      </w:r>
      <w:r w:rsidR="00DE3FE3" w:rsidRPr="00F8194B">
        <w:rPr>
          <w:rFonts w:ascii="Times New Roman" w:eastAsiaTheme="minorEastAsia" w:hAnsi="Times New Roman" w:cs="Times New Roman"/>
        </w:rPr>
        <w:t>a</w:t>
      </w:r>
      <w:r w:rsidR="005D3D71" w:rsidRPr="00F8194B">
        <w:rPr>
          <w:rFonts w:ascii="Times New Roman" w:eastAsiaTheme="minorEastAsia" w:hAnsi="Times New Roman" w:cs="Times New Roman"/>
        </w:rPr>
        <w:t xml:space="preserve"> discussion of</w:t>
      </w:r>
      <w:r w:rsidR="00916114" w:rsidRPr="00F8194B">
        <w:rPr>
          <w:rFonts w:ascii="Times New Roman" w:eastAsiaTheme="minorEastAsia" w:hAnsi="Times New Roman" w:cs="Times New Roman"/>
        </w:rPr>
        <w:t xml:space="preserve"> main results obtained, let us demonstrate the structure of </w:t>
      </w:r>
      <w:r w:rsidR="00DE3FE3" w:rsidRPr="00F8194B">
        <w:rPr>
          <w:rFonts w:ascii="Times New Roman" w:eastAsiaTheme="minorEastAsia" w:hAnsi="Times New Roman" w:cs="Times New Roman"/>
        </w:rPr>
        <w:t xml:space="preserve">free </w:t>
      </w:r>
      <w:r w:rsidR="00916114" w:rsidRPr="00F8194B">
        <w:rPr>
          <w:rFonts w:ascii="Times New Roman" w:eastAsiaTheme="minorEastAsia" w:hAnsi="Times New Roman" w:cs="Times New Roman"/>
        </w:rPr>
        <w:t>vibrations</w:t>
      </w:r>
      <w:r w:rsidR="00DE3FE3" w:rsidRPr="00F8194B">
        <w:rPr>
          <w:rFonts w:ascii="Times New Roman" w:eastAsiaTheme="minorEastAsia" w:hAnsi="Times New Roman" w:cs="Times New Roman"/>
        </w:rPr>
        <w:t xml:space="preserve"> in the lattice</w:t>
      </w:r>
      <w:r w:rsidR="00916114" w:rsidRPr="00F8194B">
        <w:rPr>
          <w:rFonts w:ascii="Times New Roman" w:eastAsiaTheme="minorEastAsia" w:hAnsi="Times New Roman" w:cs="Times New Roman"/>
        </w:rPr>
        <w:t xml:space="preserve"> </w:t>
      </w:r>
      <w:r w:rsidR="00CD7AA1" w:rsidRPr="00F8194B">
        <w:rPr>
          <w:rFonts w:ascii="Times New Roman" w:eastAsiaTheme="minorEastAsia" w:hAnsi="Times New Roman" w:cs="Times New Roman"/>
        </w:rPr>
        <w:t>for</w:t>
      </w:r>
      <w:r w:rsidR="005D3D71" w:rsidRPr="00F8194B">
        <w:rPr>
          <w:rFonts w:ascii="Times New Roman" w:eastAsiaTheme="minorEastAsia" w:hAnsi="Times New Roman" w:cs="Times New Roman"/>
        </w:rPr>
        <w:t xml:space="preserve"> different branches</w:t>
      </w:r>
      <w:r w:rsidR="00916114" w:rsidRPr="00F8194B">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f,lower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r>
          <w:rPr>
            <w:rFonts w:ascii="Cambria Math" w:eastAsiaTheme="minorEastAsia" w:hAnsi="Cambria Math" w:cs="Times New Roman"/>
            <w:color w:val="000099"/>
          </w:rPr>
          <m:t xml:space="preserve">, </m:t>
        </m:r>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f,upper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oMath>
      <w:r w:rsidR="00916114" w:rsidRPr="00F8194B">
        <w:rPr>
          <w:rFonts w:ascii="Times New Roman" w:eastAsiaTheme="minorEastAsia" w:hAnsi="Times New Roman" w:cs="Times New Roman"/>
        </w:rPr>
        <w:t xml:space="preserve">) depending on the wave vector </w:t>
      </w:r>
      <m:oMath>
        <m:r>
          <m:rPr>
            <m:sty m:val="bi"/>
          </m:rPr>
          <w:rPr>
            <w:rFonts w:ascii="Cambria Math" w:hAnsi="Cambria Math" w:cs="Times New Roman"/>
            <w:lang w:val="en"/>
          </w:rPr>
          <m:t>k</m:t>
        </m:r>
      </m:oMath>
      <w:r w:rsidR="00916114" w:rsidRPr="00F8194B">
        <w:rPr>
          <w:rFonts w:ascii="Times New Roman" w:eastAsiaTheme="minorEastAsia" w:hAnsi="Times New Roman" w:cs="Times New Roman"/>
          <w:b/>
          <w:lang w:val="en"/>
        </w:rPr>
        <w:t xml:space="preserve">.  </w:t>
      </w:r>
    </w:p>
    <w:p w:rsidR="00080CEB" w:rsidRPr="00F8194B" w:rsidRDefault="00916114" w:rsidP="005C4FE5">
      <w:pPr>
        <w:ind w:firstLine="720"/>
        <w:jc w:val="both"/>
        <w:rPr>
          <w:rFonts w:ascii="Times New Roman" w:eastAsiaTheme="minorEastAsia" w:hAnsi="Times New Roman" w:cs="Times New Roman"/>
          <w:lang w:val="en"/>
        </w:rPr>
      </w:pPr>
      <w:r w:rsidRPr="00F8194B">
        <w:rPr>
          <w:rFonts w:ascii="Times New Roman" w:eastAsiaTheme="minorEastAsia" w:hAnsi="Times New Roman" w:cs="Times New Roman"/>
          <w:lang w:val="en"/>
        </w:rPr>
        <w:t>The main equation</w:t>
      </w:r>
      <w:r w:rsidR="0093425B" w:rsidRPr="00F8194B">
        <w:rPr>
          <w:rFonts w:ascii="Times New Roman" w:eastAsiaTheme="minorEastAsia" w:hAnsi="Times New Roman" w:cs="Times New Roman"/>
          <w:lang w:val="en"/>
        </w:rPr>
        <w:t xml:space="preserve"> of the eigen</w:t>
      </w:r>
      <w:r w:rsidR="00DE3FE3" w:rsidRPr="00F8194B">
        <w:rPr>
          <w:rFonts w:ascii="Times New Roman" w:eastAsiaTheme="minorEastAsia" w:hAnsi="Times New Roman" w:cs="Times New Roman"/>
          <w:lang w:val="en"/>
        </w:rPr>
        <w:t>problem</w:t>
      </w:r>
      <w:r w:rsidR="00803282" w:rsidRPr="00F8194B">
        <w:rPr>
          <w:rFonts w:ascii="Times New Roman" w:eastAsiaTheme="minorEastAsia" w:hAnsi="Times New Roman" w:cs="Times New Roman"/>
          <w:lang w:val="en"/>
        </w:rPr>
        <w:t>, i.e.</w:t>
      </w:r>
      <w:r w:rsidRPr="00F8194B">
        <w:rPr>
          <w:rFonts w:ascii="Times New Roman" w:eastAsiaTheme="minorEastAsia" w:hAnsi="Times New Roman" w:cs="Times New Roman"/>
          <w:lang w:val="en"/>
        </w:rPr>
        <w:t xml:space="preserve"> </w:t>
      </w:r>
      <m:oMath>
        <m:r>
          <m:rPr>
            <m:sty m:val="bi"/>
          </m:rPr>
          <w:rPr>
            <w:rFonts w:ascii="Cambria Math" w:hAnsi="Cambria Math"/>
          </w:rPr>
          <m:t>D</m:t>
        </m:r>
        <m:d>
          <m:dPr>
            <m:ctrlPr>
              <w:rPr>
                <w:rFonts w:ascii="Cambria Math" w:hAnsi="Cambria Math"/>
              </w:rPr>
            </m:ctrlPr>
          </m:dPr>
          <m:e>
            <m:r>
              <m:rPr>
                <m:sty m:val="p"/>
              </m:rPr>
              <w:rPr>
                <w:rFonts w:ascii="Cambria Math" w:eastAsiaTheme="minorEastAsia" w:hAnsi="Cambria Math" w:cs="Times New Roman"/>
              </w:rPr>
              <m:t>Ω</m:t>
            </m:r>
            <m:r>
              <m:rPr>
                <m:sty m:val="p"/>
              </m:rPr>
              <w:rPr>
                <w:rFonts w:ascii="Cambria Math" w:hAnsi="Cambria Math"/>
              </w:rPr>
              <m:t>,</m:t>
            </m:r>
            <m:r>
              <m:rPr>
                <m:sty m:val="bi"/>
              </m:rPr>
              <w:rPr>
                <w:rFonts w:ascii="Cambria Math" w:hAnsi="Cambria Math"/>
              </w:rPr>
              <m:t>k</m:t>
            </m:r>
          </m:e>
        </m:d>
        <m:r>
          <m:rPr>
            <m:sty m:val="bi"/>
          </m:rPr>
          <w:rPr>
            <w:rFonts w:ascii="Cambria Math" w:hAnsi="Cambria Math"/>
          </w:rPr>
          <m:t>u</m:t>
        </m:r>
        <m:r>
          <m:rPr>
            <m:sty m:val="p"/>
          </m:rPr>
          <w:rPr>
            <w:rFonts w:ascii="Cambria Math" w:hAnsi="Cambria Math"/>
          </w:rPr>
          <m:t>=</m:t>
        </m:r>
        <m:r>
          <m:rPr>
            <m:sty m:val="b"/>
          </m:rPr>
          <w:rPr>
            <w:rFonts w:ascii="Cambria Math" w:hAnsi="Cambria Math"/>
          </w:rPr>
          <m:t>0</m:t>
        </m:r>
      </m:oMath>
      <w:r w:rsidR="00803282" w:rsidRPr="00F8194B">
        <w:rPr>
          <w:rFonts w:ascii="Times New Roman" w:eastAsiaTheme="minorEastAsia" w:hAnsi="Times New Roman" w:cs="Times New Roman"/>
          <w:lang w:val="en"/>
        </w:rPr>
        <w:t xml:space="preserve">, defines the </w:t>
      </w:r>
      <w:r w:rsidR="00DE3FE3" w:rsidRPr="00F8194B">
        <w:rPr>
          <w:rFonts w:ascii="Times New Roman" w:eastAsiaTheme="minorEastAsia" w:hAnsi="Times New Roman" w:cs="Times New Roman"/>
          <w:lang w:val="en"/>
        </w:rPr>
        <w:t>eigen</w:t>
      </w:r>
      <w:r w:rsidRPr="00F8194B">
        <w:rPr>
          <w:rFonts w:ascii="Times New Roman" w:eastAsiaTheme="minorEastAsia" w:hAnsi="Times New Roman" w:cs="Times New Roman"/>
          <w:lang w:val="en"/>
        </w:rPr>
        <w:t xml:space="preserve">vectors </w:t>
      </w:r>
      <m:oMath>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n</m:t>
            </m:r>
          </m:sub>
        </m:sSub>
        <m:r>
          <m:rPr>
            <m:sty m:val="bi"/>
          </m:rPr>
          <w:rPr>
            <w:rFonts w:ascii="Cambria Math" w:eastAsiaTheme="minorEastAsia" w:hAnsi="Cambria Math" w:cs="Times New Roman"/>
            <w:lang w:val="en"/>
          </w:rPr>
          <m:t>=</m:t>
        </m:r>
        <m:sSub>
          <m:sSubPr>
            <m:ctrlPr>
              <w:rPr>
                <w:rFonts w:ascii="Cambria Math" w:eastAsiaTheme="minorEastAsia" w:hAnsi="Cambria Math" w:cs="Times New Roman"/>
                <w:b/>
                <w:i/>
                <w:lang w:val="en"/>
              </w:rPr>
            </m:ctrlPr>
          </m:sSubPr>
          <m:e>
            <m:d>
              <m:dPr>
                <m:begChr m:val="["/>
                <m:endChr m:val="]"/>
                <m:ctrlPr>
                  <w:rPr>
                    <w:rFonts w:ascii="Cambria Math" w:eastAsiaTheme="minorEastAsia" w:hAnsi="Cambria Math" w:cs="Times New Roman"/>
                    <w:b/>
                    <w:i/>
                    <w:lang w:val="en"/>
                  </w:rPr>
                </m:ctrlPr>
              </m:dPr>
              <m:e>
                <m:m>
                  <m:mPr>
                    <m:mcs>
                      <m:mc>
                        <m:mcPr>
                          <m:count m:val="1"/>
                          <m:mcJc m:val="center"/>
                        </m:mcPr>
                      </m:mc>
                    </m:mcs>
                    <m:ctrlPr>
                      <w:rPr>
                        <w:rFonts w:ascii="Cambria Math" w:eastAsiaTheme="minorEastAsia" w:hAnsi="Cambria Math" w:cs="Times New Roman"/>
                        <w:b/>
                        <w:i/>
                        <w:lang w:val="en"/>
                      </w:rPr>
                    </m:ctrlPr>
                  </m:mPr>
                  <m:mr>
                    <m:e>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e</m:t>
                          </m:r>
                        </m:sub>
                      </m:sSub>
                    </m:e>
                  </m:mr>
                  <m:mr>
                    <m:e>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i</m:t>
                          </m:r>
                        </m:sub>
                      </m:sSub>
                    </m:e>
                  </m:mr>
                </m:m>
              </m:e>
            </m:d>
          </m:e>
          <m:sub>
            <m:r>
              <w:rPr>
                <w:rFonts w:ascii="Cambria Math" w:eastAsiaTheme="minorEastAsia" w:hAnsi="Cambria Math" w:cs="Times New Roman"/>
                <w:lang w:val="en"/>
              </w:rPr>
              <m:t>n</m:t>
            </m:r>
          </m:sub>
        </m:sSub>
      </m:oMath>
      <w:r w:rsidRPr="00F8194B">
        <w:rPr>
          <w:rFonts w:ascii="Times New Roman" w:eastAsiaTheme="minorEastAsia" w:hAnsi="Times New Roman" w:cs="Times New Roman"/>
          <w:lang w:val="en"/>
        </w:rPr>
        <w:t xml:space="preserve">. The angle between </w:t>
      </w:r>
      <m:oMath>
        <m:r>
          <m:rPr>
            <m:sty m:val="bi"/>
          </m:rPr>
          <w:rPr>
            <w:rFonts w:ascii="Cambria Math" w:eastAsiaTheme="minorEastAsia" w:hAnsi="Cambria Math" w:cs="Times New Roman"/>
            <w:lang w:val="en"/>
          </w:rPr>
          <m:t>k</m:t>
        </m:r>
      </m:oMath>
      <w:r w:rsidRPr="00F8194B">
        <w:rPr>
          <w:rFonts w:ascii="Times New Roman" w:eastAsiaTheme="minorEastAsia" w:hAnsi="Times New Roman" w:cs="Times New Roman"/>
          <w:b/>
          <w:lang w:val="en"/>
        </w:rPr>
        <w:t xml:space="preserve"> </w:t>
      </w:r>
      <w:r w:rsidRPr="00F8194B">
        <w:rPr>
          <w:rFonts w:ascii="Times New Roman" w:eastAsiaTheme="minorEastAsia" w:hAnsi="Times New Roman" w:cs="Times New Roman"/>
          <w:lang w:val="en"/>
        </w:rPr>
        <w:t>and</w:t>
      </w:r>
      <w:r w:rsidRPr="00F8194B">
        <w:rPr>
          <w:rFonts w:ascii="Times New Roman" w:eastAsiaTheme="minorEastAsia" w:hAnsi="Times New Roman" w:cs="Times New Roman"/>
          <w:b/>
          <w:lang w:val="en"/>
        </w:rPr>
        <w:t xml:space="preserve"> </w:t>
      </w:r>
      <m:oMath>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e</m:t>
            </m:r>
          </m:sub>
        </m:sSub>
      </m:oMath>
      <w:r w:rsidRPr="00F8194B">
        <w:rPr>
          <w:rFonts w:ascii="Times New Roman" w:eastAsiaTheme="minorEastAsia" w:hAnsi="Times New Roman" w:cs="Times New Roman"/>
          <w:b/>
          <w:lang w:val="en"/>
        </w:rPr>
        <w:t xml:space="preserve"> </w:t>
      </w:r>
      <w:r w:rsidRPr="00F8194B">
        <w:rPr>
          <w:rFonts w:ascii="Times New Roman" w:eastAsiaTheme="minorEastAsia" w:hAnsi="Times New Roman" w:cs="Times New Roman"/>
          <w:lang w:val="en"/>
        </w:rPr>
        <w:t>characterize</w:t>
      </w:r>
      <w:r w:rsidR="00A772AD" w:rsidRPr="00F8194B">
        <w:rPr>
          <w:rFonts w:ascii="Times New Roman" w:eastAsiaTheme="minorEastAsia" w:hAnsi="Times New Roman" w:cs="Times New Roman"/>
          <w:lang w:val="en"/>
        </w:rPr>
        <w:t>s</w:t>
      </w:r>
      <w:r w:rsidRPr="00F8194B">
        <w:rPr>
          <w:rFonts w:ascii="Times New Roman" w:eastAsiaTheme="minorEastAsia" w:hAnsi="Times New Roman" w:cs="Times New Roman"/>
          <w:lang w:val="en"/>
        </w:rPr>
        <w:t xml:space="preserve"> the type of vibration for</w:t>
      </w:r>
      <w:r w:rsidR="00DE3FE3" w:rsidRPr="00F8194B">
        <w:rPr>
          <w:rFonts w:ascii="Times New Roman" w:eastAsiaTheme="minorEastAsia" w:hAnsi="Times New Roman" w:cs="Times New Roman"/>
          <w:lang w:val="en"/>
        </w:rPr>
        <w:t xml:space="preserve"> a given </w:t>
      </w:r>
      <w:r w:rsidRPr="00F8194B">
        <w:rPr>
          <w:rFonts w:ascii="Times New Roman" w:eastAsiaTheme="minorEastAsia" w:hAnsi="Times New Roman" w:cs="Times New Roman"/>
          <w:lang w:val="en"/>
        </w:rPr>
        <w:t xml:space="preserve"> </w:t>
      </w:r>
      <m:oMath>
        <m:r>
          <m:rPr>
            <m:sty m:val="bi"/>
          </m:rPr>
          <w:rPr>
            <w:rFonts w:ascii="Cambria Math" w:eastAsiaTheme="minorEastAsia" w:hAnsi="Cambria Math" w:cs="Times New Roman"/>
            <w:lang w:val="en"/>
          </w:rPr>
          <m:t>k</m:t>
        </m:r>
      </m:oMath>
      <w:r w:rsidRPr="00F8194B">
        <w:rPr>
          <w:rFonts w:ascii="Times New Roman" w:eastAsiaTheme="minorEastAsia" w:hAnsi="Times New Roman" w:cs="Times New Roman"/>
          <w:b/>
          <w:lang w:val="en"/>
        </w:rPr>
        <w:t xml:space="preserve"> </w:t>
      </w:r>
      <w:r w:rsidR="00DE3FE3" w:rsidRPr="00F8194B">
        <w:rPr>
          <w:rFonts w:ascii="Times New Roman" w:eastAsiaTheme="minorEastAsia" w:hAnsi="Times New Roman" w:cs="Times New Roman"/>
          <w:lang w:val="en"/>
        </w:rPr>
        <w:t>vector</w:t>
      </w:r>
      <w:r w:rsidRPr="00F8194B">
        <w:rPr>
          <w:rFonts w:ascii="Times New Roman" w:eastAsiaTheme="minorEastAsia" w:hAnsi="Times New Roman" w:cs="Times New Roman"/>
          <w:b/>
          <w:lang w:val="en"/>
        </w:rPr>
        <w:t xml:space="preserve">. </w:t>
      </w:r>
      <w:r w:rsidRPr="00F8194B">
        <w:rPr>
          <w:rFonts w:ascii="Times New Roman" w:eastAsiaTheme="minorEastAsia" w:hAnsi="Times New Roman" w:cs="Times New Roman"/>
          <w:lang w:val="en"/>
        </w:rPr>
        <w:t xml:space="preserve">If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r>
          <w:rPr>
            <w:rFonts w:ascii="Cambria Math" w:eastAsiaTheme="minorEastAsia" w:hAnsi="Cambria Math" w:cs="Times New Roman"/>
            <w:lang w:val="en"/>
          </w:rPr>
          <m:t>=cosα=</m:t>
        </m:r>
        <m:f>
          <m:fPr>
            <m:ctrlPr>
              <w:rPr>
                <w:rFonts w:ascii="Cambria Math" w:eastAsiaTheme="minorEastAsia" w:hAnsi="Cambria Math" w:cs="Times New Roman"/>
                <w:i/>
                <w:lang w:val="en"/>
              </w:rPr>
            </m:ctrlPr>
          </m:fPr>
          <m:num>
            <m:r>
              <w:rPr>
                <w:rFonts w:ascii="Cambria Math" w:eastAsiaTheme="minorEastAsia" w:hAnsi="Cambria Math" w:cs="Times New Roman"/>
                <w:lang w:val="en"/>
              </w:rPr>
              <m:t>abs[</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e</m:t>
                    </m:r>
                  </m:sub>
                </m:sSub>
              </m:e>
            </m:d>
            <m:r>
              <w:rPr>
                <w:rFonts w:ascii="Cambria Math" w:eastAsiaTheme="minorEastAsia" w:hAnsi="Cambria Math" w:cs="Times New Roman"/>
                <w:lang w:val="en"/>
              </w:rPr>
              <m:t>]</m:t>
            </m:r>
          </m:num>
          <m:den>
            <m:d>
              <m:dPr>
                <m:begChr m:val="|"/>
                <m:endChr m:val="|"/>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d>
              <m:dPr>
                <m:begChr m:val="|"/>
                <m:endChr m:val="|"/>
                <m:ctrlPr>
                  <w:rPr>
                    <w:rFonts w:ascii="Cambria Math" w:eastAsiaTheme="minorEastAsia" w:hAnsi="Cambria Math" w:cs="Times New Roman"/>
                    <w:b/>
                    <w:i/>
                    <w:lang w:val="en"/>
                  </w:rPr>
                </m:ctrlPr>
              </m:dPr>
              <m:e>
                <m:sSub>
                  <m:sSubPr>
                    <m:ctrlPr>
                      <w:rPr>
                        <w:rFonts w:ascii="Cambria Math" w:eastAsiaTheme="minorEastAsia" w:hAnsi="Cambria Math" w:cs="Times New Roman"/>
                        <w:b/>
                        <w:i/>
                        <w:lang w:val="en"/>
                      </w:rPr>
                    </m:ctrlPr>
                  </m:sSubPr>
                  <m:e>
                    <m:r>
                      <m:rPr>
                        <m:sty m:val="bi"/>
                      </m:rPr>
                      <w:rPr>
                        <w:rFonts w:ascii="Cambria Math" w:eastAsiaTheme="minorEastAsia" w:hAnsi="Cambria Math" w:cs="Times New Roman"/>
                        <w:lang w:val="en"/>
                      </w:rPr>
                      <m:t>u</m:t>
                    </m:r>
                  </m:e>
                  <m:sub>
                    <m:r>
                      <w:rPr>
                        <w:rFonts w:ascii="Cambria Math" w:eastAsiaTheme="minorEastAsia" w:hAnsi="Cambria Math" w:cs="Times New Roman"/>
                        <w:lang w:val="en"/>
                      </w:rPr>
                      <m:t>e</m:t>
                    </m:r>
                  </m:sub>
                </m:sSub>
              </m:e>
            </m:d>
          </m:den>
        </m:f>
        <m:r>
          <w:rPr>
            <w:rFonts w:ascii="Cambria Math" w:eastAsiaTheme="minorEastAsia" w:hAnsi="Cambria Math" w:cs="Times New Roman"/>
            <w:lang w:val="en"/>
          </w:rPr>
          <m:t>≈1</m:t>
        </m:r>
      </m:oMath>
      <w:r w:rsidR="00803282" w:rsidRPr="00F8194B">
        <w:rPr>
          <w:rFonts w:ascii="Times New Roman" w:eastAsiaTheme="minorEastAsia" w:hAnsi="Times New Roman" w:cs="Times New Roman"/>
          <w:lang w:val="en"/>
        </w:rPr>
        <w:t>, then the vibration</w:t>
      </w:r>
      <w:r w:rsidRPr="00F8194B">
        <w:rPr>
          <w:rFonts w:ascii="Times New Roman" w:eastAsiaTheme="minorEastAsia" w:hAnsi="Times New Roman" w:cs="Times New Roman"/>
          <w:lang w:val="en"/>
        </w:rPr>
        <w:t xml:space="preserve"> </w:t>
      </w:r>
      <w:r w:rsidR="00803282" w:rsidRPr="00F8194B">
        <w:rPr>
          <w:rFonts w:ascii="Times New Roman" w:eastAsiaTheme="minorEastAsia" w:hAnsi="Times New Roman" w:cs="Times New Roman"/>
          <w:lang w:val="en"/>
        </w:rPr>
        <w:t>is</w:t>
      </w:r>
      <w:r w:rsidRPr="00F8194B">
        <w:rPr>
          <w:rFonts w:ascii="Times New Roman" w:eastAsiaTheme="minorEastAsia" w:hAnsi="Times New Roman" w:cs="Times New Roman"/>
          <w:lang w:val="en"/>
        </w:rPr>
        <w:t xml:space="preserve"> </w:t>
      </w:r>
      <w:r w:rsidR="00A772AD" w:rsidRPr="00F8194B">
        <w:rPr>
          <w:rFonts w:ascii="Times New Roman" w:eastAsiaTheme="minorEastAsia" w:hAnsi="Times New Roman" w:cs="Times New Roman"/>
          <w:lang w:val="en"/>
        </w:rPr>
        <w:t xml:space="preserve">deemed </w:t>
      </w:r>
      <w:r w:rsidRPr="00F8194B">
        <w:rPr>
          <w:rFonts w:ascii="Times New Roman" w:eastAsiaTheme="minorEastAsia" w:hAnsi="Times New Roman" w:cs="Times New Roman"/>
          <w:lang w:val="en"/>
        </w:rPr>
        <w:t xml:space="preserve">longitudinal, and </w:t>
      </w:r>
      <w:r w:rsidR="00803282" w:rsidRPr="00F8194B">
        <w:rPr>
          <w:rFonts w:ascii="Times New Roman" w:eastAsiaTheme="minorEastAsia" w:hAnsi="Times New Roman" w:cs="Times New Roman"/>
          <w:lang w:val="en"/>
        </w:rPr>
        <w:t xml:space="preserve">in the case </w:t>
      </w:r>
      <w:r w:rsidR="00A772AD" w:rsidRPr="00F8194B">
        <w:rPr>
          <w:rFonts w:ascii="Times New Roman" w:eastAsiaTheme="minorEastAsia" w:hAnsi="Times New Roman" w:cs="Times New Roman"/>
          <w:lang w:val="en"/>
        </w:rPr>
        <w:t>of</w:t>
      </w:r>
      <w:r w:rsidRPr="00F8194B">
        <w:rPr>
          <w:rFonts w:ascii="Times New Roman" w:eastAsiaTheme="minorEastAsia" w:hAnsi="Times New Roman" w:cs="Times New Roman"/>
          <w:lang w:val="en"/>
        </w:rPr>
        <w:t xml:space="preserve"> </w:t>
      </w:r>
      <m:oMath>
        <m:r>
          <w:rPr>
            <w:rFonts w:ascii="Cambria Math" w:eastAsiaTheme="minorEastAsia" w:hAnsi="Cambria Math" w:cs="Times New Roman"/>
            <w:lang w:val="en"/>
          </w:rPr>
          <m:t>cosα≈0</m:t>
        </m:r>
      </m:oMath>
      <w:r w:rsidR="00803282" w:rsidRPr="00F8194B">
        <w:rPr>
          <w:rFonts w:ascii="Times New Roman" w:eastAsiaTheme="minorEastAsia" w:hAnsi="Times New Roman" w:cs="Times New Roman"/>
          <w:lang w:val="en"/>
        </w:rPr>
        <w:t xml:space="preserve">  the vibration is</w:t>
      </w:r>
      <w:r w:rsidRPr="00F8194B">
        <w:rPr>
          <w:rFonts w:ascii="Times New Roman" w:eastAsiaTheme="minorEastAsia" w:hAnsi="Times New Roman" w:cs="Times New Roman"/>
          <w:lang w:val="en"/>
        </w:rPr>
        <w:t xml:space="preserve"> transverse.  </w:t>
      </w:r>
      <w:r w:rsidR="00A772AD" w:rsidRPr="00F8194B">
        <w:rPr>
          <w:rFonts w:ascii="Times New Roman" w:eastAsiaTheme="minorEastAsia" w:hAnsi="Times New Roman" w:cs="Times New Roman"/>
          <w:lang w:val="en"/>
        </w:rPr>
        <w:t>Fig. 7(a) depicts t</w:t>
      </w:r>
      <w:r w:rsidR="006A1048" w:rsidRPr="00F8194B">
        <w:rPr>
          <w:rFonts w:ascii="Times New Roman" w:eastAsiaTheme="minorEastAsia" w:hAnsi="Times New Roman" w:cs="Times New Roman"/>
          <w:lang w:val="en"/>
        </w:rPr>
        <w:t>he</w:t>
      </w:r>
      <w:r w:rsidR="00A772AD" w:rsidRPr="00F8194B">
        <w:rPr>
          <w:rFonts w:ascii="Times New Roman" w:eastAsiaTheme="minorEastAsia" w:hAnsi="Times New Roman" w:cs="Times New Roman"/>
          <w:lang w:val="en"/>
        </w:rPr>
        <w:t>se</w:t>
      </w:r>
      <w:r w:rsidR="006A1048" w:rsidRPr="00F8194B">
        <w:rPr>
          <w:rFonts w:ascii="Times New Roman" w:eastAsiaTheme="minorEastAsia" w:hAnsi="Times New Roman" w:cs="Times New Roman"/>
          <w:lang w:val="en"/>
        </w:rPr>
        <w:t xml:space="preserve"> t</w:t>
      </w:r>
      <w:r w:rsidR="00A772AD" w:rsidRPr="00F8194B">
        <w:rPr>
          <w:rFonts w:ascii="Times New Roman" w:eastAsiaTheme="minorEastAsia" w:hAnsi="Times New Roman" w:cs="Times New Roman"/>
          <w:lang w:val="en"/>
        </w:rPr>
        <w:t>wo type</w:t>
      </w:r>
      <w:r w:rsidR="004D0128" w:rsidRPr="00F8194B">
        <w:rPr>
          <w:rFonts w:ascii="Times New Roman" w:eastAsiaTheme="minorEastAsia" w:hAnsi="Times New Roman" w:cs="Times New Roman"/>
          <w:lang w:val="en"/>
        </w:rPr>
        <w:t>s</w:t>
      </w:r>
      <w:r w:rsidR="00A772AD" w:rsidRPr="00F8194B">
        <w:rPr>
          <w:rFonts w:ascii="Times New Roman" w:eastAsiaTheme="minorEastAsia" w:hAnsi="Times New Roman" w:cs="Times New Roman"/>
          <w:lang w:val="en"/>
        </w:rPr>
        <w:t xml:space="preserve"> of free vibration designated by surfaces</w:t>
      </w:r>
      <w:r w:rsidR="006A1048" w:rsidRPr="00F8194B">
        <w:rPr>
          <w:rFonts w:ascii="Times New Roman" w:eastAsiaTheme="minorEastAsia" w:hAnsi="Times New Roman" w:cs="Times New Roman"/>
          <w:lang w:val="en"/>
        </w:rPr>
        <w:t xml:space="preserve">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f,lower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oMath>
      <w:r w:rsidR="00490C6F" w:rsidRPr="00F8194B">
        <w:rPr>
          <w:rFonts w:ascii="Times New Roman" w:eastAsiaTheme="minorEastAsia" w:hAnsi="Times New Roman" w:cs="Times New Roman"/>
          <w:lang w:val="en"/>
        </w:rPr>
        <w:t xml:space="preserve"> </w:t>
      </w:r>
      <w:r w:rsidR="006A1048" w:rsidRPr="00F8194B">
        <w:rPr>
          <w:rFonts w:ascii="Times New Roman" w:eastAsiaTheme="minorEastAsia" w:hAnsi="Times New Roman" w:cs="Times New Roman"/>
          <w:lang w:val="en"/>
        </w:rPr>
        <w:t>(cyan</w:t>
      </w:r>
      <w:r w:rsidR="00A772AD" w:rsidRPr="00F8194B">
        <w:rPr>
          <w:rFonts w:ascii="Times New Roman" w:eastAsiaTheme="minorEastAsia" w:hAnsi="Times New Roman" w:cs="Times New Roman"/>
          <w:lang w:val="en"/>
        </w:rPr>
        <w:t xml:space="preserve"> surface) for transverse vibration</w:t>
      </w:r>
      <w:r w:rsidR="006A1048" w:rsidRPr="00F8194B">
        <w:rPr>
          <w:rFonts w:ascii="Times New Roman" w:eastAsiaTheme="minorEastAsia" w:hAnsi="Times New Roman" w:cs="Times New Roman"/>
          <w:lang w:val="en"/>
        </w:rPr>
        <w:t xml:space="preserve"> and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f,upper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oMath>
      <w:r w:rsidR="006A1048" w:rsidRPr="00F8194B">
        <w:rPr>
          <w:rFonts w:ascii="Times New Roman" w:eastAsiaTheme="minorEastAsia" w:hAnsi="Times New Roman" w:cs="Times New Roman"/>
          <w:lang w:val="en"/>
        </w:rPr>
        <w:t xml:space="preserve"> (yellow s</w:t>
      </w:r>
      <w:r w:rsidR="00A772AD" w:rsidRPr="00F8194B">
        <w:rPr>
          <w:rFonts w:ascii="Times New Roman" w:eastAsiaTheme="minorEastAsia" w:hAnsi="Times New Roman" w:cs="Times New Roman"/>
          <w:lang w:val="en"/>
        </w:rPr>
        <w:t>urface) for longitudinal vibration</w:t>
      </w:r>
      <w:r w:rsidR="006A1048" w:rsidRPr="00F8194B">
        <w:rPr>
          <w:rFonts w:ascii="Times New Roman" w:eastAsiaTheme="minorEastAsia" w:hAnsi="Times New Roman" w:cs="Times New Roman"/>
          <w:lang w:val="en"/>
        </w:rPr>
        <w:t xml:space="preserve"> for the</w:t>
      </w:r>
      <w:r w:rsidR="004D0128" w:rsidRPr="00F8194B">
        <w:rPr>
          <w:rFonts w:ascii="Times New Roman" w:eastAsiaTheme="minorEastAsia" w:hAnsi="Times New Roman" w:cs="Times New Roman"/>
          <w:lang w:val="en"/>
        </w:rPr>
        <w:t xml:space="preserve"> </w:t>
      </w:r>
      <w:r w:rsidR="00CE6573" w:rsidRPr="00F8194B">
        <w:rPr>
          <w:rFonts w:ascii="Times New Roman" w:eastAsiaTheme="minorEastAsia" w:hAnsi="Times New Roman" w:cs="Times New Roman"/>
          <w:lang w:val="en"/>
        </w:rPr>
        <w:t>normalised</w:t>
      </w:r>
      <w:r w:rsidR="006A1048" w:rsidRPr="00F8194B">
        <w:rPr>
          <w:rFonts w:ascii="Times New Roman" w:eastAsiaTheme="minorEastAsia" w:hAnsi="Times New Roman" w:cs="Times New Roman"/>
          <w:lang w:val="en"/>
        </w:rPr>
        <w:t xml:space="preserve"> dimensionless parameter</w:t>
      </w:r>
      <w:r w:rsidR="00490C6F"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μ</m:t>
            </m:r>
          </m:num>
          <m:den>
            <m:r>
              <w:rPr>
                <w:rFonts w:ascii="Cambria Math" w:eastAsiaTheme="minorEastAsia" w:hAnsi="Cambria Math" w:cs="Times New Roman"/>
              </w:rPr>
              <m:t>β</m:t>
            </m:r>
          </m:den>
        </m:f>
        <m:r>
          <w:rPr>
            <w:rFonts w:ascii="Cambria Math" w:eastAsiaTheme="minorEastAsia" w:hAnsi="Cambria Math" w:cs="Times New Roman"/>
          </w:rPr>
          <m:t>=</m:t>
        </m:r>
        <m:f>
          <m:fPr>
            <m:type m:val="lin"/>
            <m:ctrlPr>
              <w:rPr>
                <w:rFonts w:ascii="Cambria Math" w:eastAsiaTheme="minorEastAsia" w:hAnsi="Cambria Math" w:cs="Times New Roman"/>
                <w:i/>
              </w:rPr>
            </m:ctrlPr>
          </m:fPr>
          <m:num>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e</m:t>
                    </m:r>
                  </m:sub>
                </m:sSub>
              </m:num>
              <m:den>
                <m:r>
                  <w:rPr>
                    <w:rFonts w:ascii="Cambria Math" w:eastAsiaTheme="minorEastAsia" w:hAnsi="Cambria Math" w:cs="Times New Roman"/>
                  </w:rPr>
                  <m:t>M</m:t>
                </m:r>
              </m:den>
            </m:f>
          </m:num>
          <m:den>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den>
        </m:f>
        <m:r>
          <w:rPr>
            <w:rFonts w:ascii="Cambria Math" w:eastAsiaTheme="minorEastAsia" w:hAnsi="Cambria Math" w:cs="Times New Roman"/>
          </w:rPr>
          <m:t>=1</m:t>
        </m:r>
      </m:oMath>
      <w:r w:rsidR="006A1048" w:rsidRPr="00F8194B">
        <w:rPr>
          <w:rFonts w:ascii="Times New Roman" w:eastAsiaTheme="minorEastAsia" w:hAnsi="Times New Roman" w:cs="Times New Roman"/>
          <w:lang w:val="en"/>
        </w:rPr>
        <w:t>. The</w:t>
      </w:r>
      <w:r w:rsidR="004D0128" w:rsidRPr="00F8194B">
        <w:rPr>
          <w:rFonts w:ascii="Times New Roman" w:eastAsiaTheme="minorEastAsia" w:hAnsi="Times New Roman" w:cs="Times New Roman"/>
          <w:lang w:val="en"/>
        </w:rPr>
        <w:t xml:space="preserve"> functional</w:t>
      </w:r>
      <w:r w:rsidR="006A1048" w:rsidRPr="00F8194B">
        <w:rPr>
          <w:rFonts w:ascii="Times New Roman" w:eastAsiaTheme="minorEastAsia" w:hAnsi="Times New Roman" w:cs="Times New Roman"/>
          <w:lang w:val="en"/>
        </w:rPr>
        <w:t xml:space="preserve"> dependenc</w:t>
      </w:r>
      <w:r w:rsidR="004D0128" w:rsidRPr="00F8194B">
        <w:rPr>
          <w:rFonts w:ascii="Times New Roman" w:eastAsiaTheme="minorEastAsia" w:hAnsi="Times New Roman" w:cs="Times New Roman"/>
          <w:lang w:val="en"/>
        </w:rPr>
        <w:t>e of</w:t>
      </w:r>
      <w:r w:rsidR="006A1048" w:rsidRPr="00F8194B">
        <w:rPr>
          <w:rFonts w:ascii="Times New Roman" w:eastAsiaTheme="minorEastAsia" w:hAnsi="Times New Roman" w:cs="Times New Roman"/>
          <w:lang w:val="en"/>
        </w:rPr>
        <w:t xml:space="preserve"> </w:t>
      </w:r>
      <m:oMath>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d>
          <m:dPr>
            <m:ctrlPr>
              <w:rPr>
                <w:rFonts w:ascii="Cambria Math" w:hAnsi="Cambria Math" w:cs="Times New Roman"/>
                <w:b/>
                <w:i/>
              </w:rPr>
            </m:ctrlPr>
          </m:dPr>
          <m:e>
            <m:r>
              <m:rPr>
                <m:sty m:val="bi"/>
              </m:rPr>
              <w:rPr>
                <w:rFonts w:ascii="Cambria Math" w:hAnsi="Cambria Math" w:cs="Times New Roman"/>
              </w:rPr>
              <m:t>k</m:t>
            </m:r>
          </m:e>
        </m:d>
        <m:r>
          <m:rPr>
            <m:sty m:val="bi"/>
          </m:rPr>
          <w:rPr>
            <w:rFonts w:ascii="Cambria Math" w:hAnsi="Cambria Math" w:cs="Times New Roman"/>
          </w:rPr>
          <m:t xml:space="preserve"> </m:t>
        </m:r>
      </m:oMath>
      <w:r w:rsidR="006A1048" w:rsidRPr="00F8194B">
        <w:rPr>
          <w:rFonts w:ascii="Times New Roman" w:eastAsiaTheme="minorEastAsia" w:hAnsi="Times New Roman" w:cs="Times New Roman"/>
          <w:lang w:val="en"/>
        </w:rPr>
        <w:t>is represented at the left half of the square (dash</w:t>
      </w:r>
      <w:r w:rsidR="007E2BA0" w:rsidRPr="00F8194B">
        <w:rPr>
          <w:rFonts w:ascii="Times New Roman" w:eastAsiaTheme="minorEastAsia" w:hAnsi="Times New Roman" w:cs="Times New Roman"/>
          <w:lang w:val="en"/>
        </w:rPr>
        <w:t>ed line</w:t>
      </w:r>
      <w:r w:rsidR="006A1048" w:rsidRPr="00F8194B">
        <w:rPr>
          <w:rFonts w:ascii="Times New Roman" w:eastAsiaTheme="minorEastAsia" w:hAnsi="Times New Roman" w:cs="Times New Roman"/>
          <w:lang w:val="en"/>
        </w:rPr>
        <w:t xml:space="preserve">) shown in Fig. </w:t>
      </w:r>
      <w:r w:rsidR="004D0128" w:rsidRPr="00F8194B">
        <w:rPr>
          <w:rFonts w:ascii="Times New Roman" w:eastAsiaTheme="minorEastAsia" w:hAnsi="Times New Roman" w:cs="Times New Roman"/>
          <w:lang w:val="en"/>
        </w:rPr>
        <w:t>7(</w:t>
      </w:r>
      <w:r w:rsidR="006A1048" w:rsidRPr="00F8194B">
        <w:rPr>
          <w:rFonts w:ascii="Times New Roman" w:eastAsiaTheme="minorEastAsia" w:hAnsi="Times New Roman" w:cs="Times New Roman"/>
          <w:lang w:val="en"/>
        </w:rPr>
        <w:t>b</w:t>
      </w:r>
      <w:r w:rsidR="004D0128" w:rsidRPr="00F8194B">
        <w:rPr>
          <w:rFonts w:ascii="Times New Roman" w:eastAsiaTheme="minorEastAsia" w:hAnsi="Times New Roman" w:cs="Times New Roman"/>
          <w:lang w:val="en"/>
        </w:rPr>
        <w:t>)</w:t>
      </w:r>
      <w:r w:rsidR="006A1048" w:rsidRPr="00F8194B">
        <w:rPr>
          <w:rFonts w:ascii="Times New Roman" w:eastAsiaTheme="minorEastAsia" w:hAnsi="Times New Roman" w:cs="Times New Roman"/>
          <w:lang w:val="en"/>
        </w:rPr>
        <w:t xml:space="preserve"> - The first Brillouin zone for the hexagonal 2D-lattice. </w:t>
      </w:r>
      <w:r w:rsidR="004D0128" w:rsidRPr="00F8194B">
        <w:rPr>
          <w:rFonts w:ascii="Times New Roman" w:eastAsiaTheme="minorEastAsia" w:hAnsi="Times New Roman" w:cs="Times New Roman"/>
          <w:lang w:val="en"/>
        </w:rPr>
        <w:t xml:space="preserve">Fig. </w:t>
      </w:r>
      <w:r w:rsidR="00FD170D" w:rsidRPr="00F8194B">
        <w:rPr>
          <w:rFonts w:ascii="Times New Roman" w:eastAsiaTheme="minorEastAsia" w:hAnsi="Times New Roman" w:cs="Times New Roman"/>
          <w:lang w:val="en"/>
        </w:rPr>
        <w:t>7</w:t>
      </w:r>
      <w:r w:rsidR="004D0128" w:rsidRPr="00F8194B">
        <w:rPr>
          <w:rFonts w:ascii="Times New Roman" w:eastAsiaTheme="minorEastAsia" w:hAnsi="Times New Roman" w:cs="Times New Roman"/>
          <w:lang w:val="en"/>
        </w:rPr>
        <w:t>(</w:t>
      </w:r>
      <w:r w:rsidR="00FD170D" w:rsidRPr="00F8194B">
        <w:rPr>
          <w:rFonts w:ascii="Times New Roman" w:eastAsiaTheme="minorEastAsia" w:hAnsi="Times New Roman" w:cs="Times New Roman"/>
          <w:lang w:val="en"/>
        </w:rPr>
        <w:t xml:space="preserve">c) </w:t>
      </w:r>
      <w:r w:rsidR="004D0128" w:rsidRPr="00F8194B">
        <w:rPr>
          <w:rFonts w:ascii="Times New Roman" w:eastAsiaTheme="minorEastAsia" w:hAnsi="Times New Roman" w:cs="Times New Roman"/>
          <w:lang w:val="en"/>
        </w:rPr>
        <w:t xml:space="preserve">shows </w:t>
      </w:r>
      <w:r w:rsidR="006A1048" w:rsidRPr="00F8194B">
        <w:rPr>
          <w:rFonts w:ascii="Times New Roman" w:eastAsiaTheme="minorEastAsia" w:hAnsi="Times New Roman" w:cs="Times New Roman"/>
          <w:lang w:val="en"/>
        </w:rPr>
        <w:t>the structure of the</w:t>
      </w:r>
      <w:r w:rsidR="004D0128" w:rsidRPr="00F8194B">
        <w:rPr>
          <w:rFonts w:ascii="Times New Roman" w:eastAsiaTheme="minorEastAsia" w:hAnsi="Times New Roman" w:cs="Times New Roman"/>
          <w:lang w:val="en"/>
        </w:rPr>
        <w:t xml:space="preserve"> contours </w:t>
      </w:r>
      <w:r w:rsidR="007E2BA0" w:rsidRPr="00F8194B">
        <w:rPr>
          <w:rFonts w:ascii="Times New Roman" w:eastAsiaTheme="minorEastAsia" w:hAnsi="Times New Roman" w:cs="Times New Roman"/>
          <w:lang w:val="en"/>
        </w:rPr>
        <w:t>for</w:t>
      </w:r>
      <w:r w:rsidR="006A1048" w:rsidRPr="00F8194B">
        <w:rPr>
          <w:rFonts w:ascii="Times New Roman" w:eastAsiaTheme="minorEastAsia" w:hAnsi="Times New Roman" w:cs="Times New Roman"/>
          <w:lang w:val="en"/>
        </w:rPr>
        <w:t xml:space="preserve">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f,lower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r>
          <m:rPr>
            <m:sty m:val="bi"/>
          </m:rPr>
          <w:rPr>
            <w:rFonts w:ascii="Cambria Math" w:hAnsi="Cambria Math" w:cs="Times New Roman"/>
          </w:rPr>
          <m:t xml:space="preserve"> </m:t>
        </m:r>
      </m:oMath>
      <w:r w:rsidR="006A1048" w:rsidRPr="00F8194B">
        <w:rPr>
          <w:rFonts w:ascii="Times New Roman" w:eastAsiaTheme="minorEastAsia" w:hAnsi="Times New Roman" w:cs="Times New Roman"/>
          <w:lang w:val="en"/>
        </w:rPr>
        <w:t>at a wider area, which is larger than the first Brillouin zone (cyan colo</w:t>
      </w:r>
      <w:r w:rsidR="004D0128" w:rsidRPr="00F8194B">
        <w:rPr>
          <w:rFonts w:ascii="Times New Roman" w:eastAsiaTheme="minorEastAsia" w:hAnsi="Times New Roman" w:cs="Times New Roman"/>
          <w:lang w:val="en"/>
        </w:rPr>
        <w:t>u</w:t>
      </w:r>
      <w:r w:rsidR="006A1048" w:rsidRPr="00F8194B">
        <w:rPr>
          <w:rFonts w:ascii="Times New Roman" w:eastAsiaTheme="minorEastAsia" w:hAnsi="Times New Roman" w:cs="Times New Roman"/>
          <w:lang w:val="en"/>
        </w:rPr>
        <w:t>red in the Fig</w:t>
      </w:r>
      <w:r w:rsidR="004D0128" w:rsidRPr="00F8194B">
        <w:rPr>
          <w:rFonts w:ascii="Times New Roman" w:eastAsiaTheme="minorEastAsia" w:hAnsi="Times New Roman" w:cs="Times New Roman"/>
          <w:lang w:val="en"/>
        </w:rPr>
        <w:t>.</w:t>
      </w:r>
      <w:r w:rsidR="006A1048" w:rsidRPr="00F8194B">
        <w:rPr>
          <w:rFonts w:ascii="Times New Roman" w:eastAsiaTheme="minorEastAsia" w:hAnsi="Times New Roman" w:cs="Times New Roman"/>
          <w:lang w:val="en"/>
        </w:rPr>
        <w:t xml:space="preserve"> </w:t>
      </w:r>
      <w:r w:rsidR="004D0128" w:rsidRPr="00F8194B">
        <w:rPr>
          <w:rFonts w:ascii="Times New Roman" w:eastAsiaTheme="minorEastAsia" w:hAnsi="Times New Roman" w:cs="Times New Roman"/>
          <w:lang w:val="en"/>
        </w:rPr>
        <w:t>7(</w:t>
      </w:r>
      <w:r w:rsidR="00FD170D" w:rsidRPr="00F8194B">
        <w:rPr>
          <w:rFonts w:ascii="Times New Roman" w:eastAsiaTheme="minorEastAsia" w:hAnsi="Times New Roman" w:cs="Times New Roman"/>
          <w:lang w:val="en"/>
        </w:rPr>
        <w:t>c</w:t>
      </w:r>
      <w:r w:rsidR="004D0128" w:rsidRPr="00F8194B">
        <w:rPr>
          <w:rFonts w:ascii="Times New Roman" w:eastAsiaTheme="minorEastAsia" w:hAnsi="Times New Roman" w:cs="Times New Roman"/>
          <w:lang w:val="en"/>
        </w:rPr>
        <w:t>)</w:t>
      </w:r>
      <w:r w:rsidR="006A1048" w:rsidRPr="00F8194B">
        <w:rPr>
          <w:rFonts w:ascii="Times New Roman" w:eastAsiaTheme="minorEastAsia" w:hAnsi="Times New Roman" w:cs="Times New Roman"/>
          <w:lang w:val="en"/>
        </w:rPr>
        <w:t>).</w:t>
      </w:r>
    </w:p>
    <w:p w:rsidR="006A1048" w:rsidRPr="00F8194B" w:rsidRDefault="006A1048" w:rsidP="006A1048">
      <w:pPr>
        <w:ind w:firstLine="720"/>
        <w:jc w:val="center"/>
        <w:rPr>
          <w:rFonts w:ascii="Times New Roman" w:eastAsiaTheme="minorEastAsia" w:hAnsi="Times New Roman" w:cs="Times New Roman"/>
          <w:sz w:val="24"/>
          <w:szCs w:val="24"/>
          <w:lang w:val="en"/>
        </w:rPr>
      </w:pPr>
      <w:r w:rsidRPr="00F8194B">
        <w:rPr>
          <w:rFonts w:ascii="Times New Roman" w:eastAsiaTheme="minorEastAsia" w:hAnsi="Times New Roman" w:cs="Times New Roman"/>
          <w:noProof/>
          <w:sz w:val="24"/>
          <w:szCs w:val="24"/>
          <w:lang w:eastAsia="en-GB"/>
        </w:rPr>
        <w:drawing>
          <wp:inline distT="0" distB="0" distL="0" distR="0">
            <wp:extent cx="2038957" cy="22485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7a.png"/>
                    <pic:cNvPicPr/>
                  </pic:nvPicPr>
                  <pic:blipFill rotWithShape="1">
                    <a:blip r:embed="rId30" cstate="print">
                      <a:extLst>
                        <a:ext uri="{28A0092B-C50C-407E-A947-70E740481C1C}">
                          <a14:useLocalDpi xmlns:a14="http://schemas.microsoft.com/office/drawing/2010/main" val="0"/>
                        </a:ext>
                      </a:extLst>
                    </a:blip>
                    <a:srcRect l="6375" t="4152" r="5364" b="4298"/>
                    <a:stretch/>
                  </pic:blipFill>
                  <pic:spPr bwMode="auto">
                    <a:xfrm>
                      <a:off x="0" y="0"/>
                      <a:ext cx="2049537" cy="2260195"/>
                    </a:xfrm>
                    <a:prstGeom prst="rect">
                      <a:avLst/>
                    </a:prstGeom>
                    <a:ln>
                      <a:noFill/>
                    </a:ln>
                    <a:extLst>
                      <a:ext uri="{53640926-AAD7-44D8-BBD7-CCE9431645EC}">
                        <a14:shadowObscured xmlns:a14="http://schemas.microsoft.com/office/drawing/2010/main"/>
                      </a:ext>
                    </a:extLst>
                  </pic:spPr>
                </pic:pic>
              </a:graphicData>
            </a:graphic>
          </wp:inline>
        </w:drawing>
      </w:r>
    </w:p>
    <w:p w:rsidR="006A1048" w:rsidRPr="00F8194B" w:rsidRDefault="006A1048" w:rsidP="00A772AD">
      <w:pPr>
        <w:ind w:firstLine="720"/>
        <w:jc w:val="center"/>
        <w:rPr>
          <w:rFonts w:ascii="Times New Roman" w:eastAsiaTheme="minorEastAsia" w:hAnsi="Times New Roman" w:cs="Times New Roman"/>
          <w:sz w:val="24"/>
          <w:szCs w:val="24"/>
          <w:lang w:val="en"/>
        </w:rPr>
      </w:pPr>
      <w:r w:rsidRPr="00F8194B">
        <w:rPr>
          <w:rFonts w:ascii="Times New Roman" w:eastAsiaTheme="minorEastAsia" w:hAnsi="Times New Roman" w:cs="Times New Roman"/>
          <w:sz w:val="24"/>
          <w:szCs w:val="24"/>
          <w:lang w:val="en"/>
        </w:rPr>
        <w:t>(a)</w:t>
      </w:r>
    </w:p>
    <w:p w:rsidR="006A1048" w:rsidRPr="00F8194B" w:rsidRDefault="0035243C" w:rsidP="006A1048">
      <w:pPr>
        <w:ind w:firstLine="720"/>
        <w:jc w:val="center"/>
        <w:rPr>
          <w:rFonts w:ascii="Times New Roman" w:eastAsiaTheme="minorEastAsia" w:hAnsi="Times New Roman" w:cs="Times New Roman"/>
          <w:sz w:val="24"/>
          <w:szCs w:val="24"/>
          <w:lang w:val="en"/>
        </w:rPr>
      </w:pPr>
      <w:r w:rsidRPr="00F8194B">
        <w:rPr>
          <w:rFonts w:ascii="Times New Roman" w:eastAsiaTheme="minorEastAsia" w:hAnsi="Times New Roman" w:cs="Times New Roman"/>
          <w:noProof/>
          <w:sz w:val="24"/>
          <w:szCs w:val="24"/>
          <w:lang w:eastAsia="en-GB"/>
        </w:rPr>
        <w:drawing>
          <wp:inline distT="0" distB="0" distL="0" distR="0">
            <wp:extent cx="2292985" cy="2190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b.JPG"/>
                    <pic:cNvPicPr/>
                  </pic:nvPicPr>
                  <pic:blipFill rotWithShape="1">
                    <a:blip r:embed="rId31" cstate="print">
                      <a:extLst>
                        <a:ext uri="{28A0092B-C50C-407E-A947-70E740481C1C}">
                          <a14:useLocalDpi xmlns:a14="http://schemas.microsoft.com/office/drawing/2010/main" val="0"/>
                        </a:ext>
                      </a:extLst>
                    </a:blip>
                    <a:srcRect l="10192" r="20243" b="5213"/>
                    <a:stretch/>
                  </pic:blipFill>
                  <pic:spPr bwMode="auto">
                    <a:xfrm>
                      <a:off x="0" y="0"/>
                      <a:ext cx="2294709" cy="2192397"/>
                    </a:xfrm>
                    <a:prstGeom prst="rect">
                      <a:avLst/>
                    </a:prstGeom>
                    <a:ln>
                      <a:noFill/>
                    </a:ln>
                    <a:extLst>
                      <a:ext uri="{53640926-AAD7-44D8-BBD7-CCE9431645EC}">
                        <a14:shadowObscured xmlns:a14="http://schemas.microsoft.com/office/drawing/2010/main"/>
                      </a:ext>
                    </a:extLst>
                  </pic:spPr>
                </pic:pic>
              </a:graphicData>
            </a:graphic>
          </wp:inline>
        </w:drawing>
      </w:r>
      <w:r w:rsidRPr="00F8194B">
        <w:rPr>
          <w:rFonts w:ascii="Times New Roman" w:eastAsiaTheme="minorEastAsia" w:hAnsi="Times New Roman" w:cs="Times New Roman"/>
          <w:sz w:val="24"/>
          <w:szCs w:val="24"/>
          <w:lang w:val="en"/>
        </w:rPr>
        <w:t xml:space="preserve">  </w:t>
      </w:r>
      <w:r w:rsidRPr="00F8194B">
        <w:rPr>
          <w:rFonts w:ascii="Times New Roman" w:eastAsiaTheme="minorEastAsia" w:hAnsi="Times New Roman" w:cs="Times New Roman"/>
          <w:noProof/>
          <w:sz w:val="24"/>
          <w:szCs w:val="24"/>
          <w:lang w:eastAsia="en-GB"/>
        </w:rPr>
        <w:drawing>
          <wp:inline distT="0" distB="0" distL="0" distR="0">
            <wp:extent cx="2603500" cy="2188976"/>
            <wp:effectExtent l="0" t="0" r="635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7c.PNG"/>
                    <pic:cNvPicPr/>
                  </pic:nvPicPr>
                  <pic:blipFill rotWithShape="1">
                    <a:blip r:embed="rId32" cstate="print">
                      <a:extLst>
                        <a:ext uri="{28A0092B-C50C-407E-A947-70E740481C1C}">
                          <a14:useLocalDpi xmlns:a14="http://schemas.microsoft.com/office/drawing/2010/main" val="0"/>
                        </a:ext>
                      </a:extLst>
                    </a:blip>
                    <a:srcRect t="3950" r="20686" b="948"/>
                    <a:stretch/>
                  </pic:blipFill>
                  <pic:spPr bwMode="auto">
                    <a:xfrm>
                      <a:off x="0" y="0"/>
                      <a:ext cx="2603089" cy="2188630"/>
                    </a:xfrm>
                    <a:prstGeom prst="rect">
                      <a:avLst/>
                    </a:prstGeom>
                    <a:ln>
                      <a:noFill/>
                    </a:ln>
                    <a:extLst>
                      <a:ext uri="{53640926-AAD7-44D8-BBD7-CCE9431645EC}">
                        <a14:shadowObscured xmlns:a14="http://schemas.microsoft.com/office/drawing/2010/main"/>
                      </a:ext>
                    </a:extLst>
                  </pic:spPr>
                </pic:pic>
              </a:graphicData>
            </a:graphic>
          </wp:inline>
        </w:drawing>
      </w:r>
    </w:p>
    <w:p w:rsidR="006A1048" w:rsidRPr="00F8194B" w:rsidRDefault="00CE6573" w:rsidP="00CE6573">
      <w:pPr>
        <w:ind w:firstLine="720"/>
        <w:rPr>
          <w:rFonts w:ascii="Times New Roman" w:eastAsiaTheme="minorEastAsia" w:hAnsi="Times New Roman" w:cs="Times New Roman"/>
          <w:sz w:val="24"/>
          <w:szCs w:val="24"/>
          <w:lang w:val="en"/>
        </w:rPr>
      </w:pPr>
      <w:r w:rsidRPr="00F8194B">
        <w:rPr>
          <w:rFonts w:ascii="Times New Roman" w:eastAsiaTheme="minorEastAsia" w:hAnsi="Times New Roman" w:cs="Times New Roman"/>
          <w:sz w:val="24"/>
          <w:szCs w:val="24"/>
          <w:lang w:val="en"/>
        </w:rPr>
        <w:t xml:space="preserve">                                           </w:t>
      </w:r>
      <w:r w:rsidR="006A1048" w:rsidRPr="00F8194B">
        <w:rPr>
          <w:rFonts w:ascii="Times New Roman" w:eastAsiaTheme="minorEastAsia" w:hAnsi="Times New Roman" w:cs="Times New Roman"/>
          <w:sz w:val="24"/>
          <w:szCs w:val="24"/>
          <w:lang w:val="en"/>
        </w:rPr>
        <w:t>(b)</w:t>
      </w:r>
      <w:r w:rsidRPr="00F8194B">
        <w:rPr>
          <w:rFonts w:ascii="Times New Roman" w:eastAsiaTheme="minorEastAsia" w:hAnsi="Times New Roman" w:cs="Times New Roman"/>
          <w:sz w:val="24"/>
          <w:szCs w:val="24"/>
          <w:lang w:val="en"/>
        </w:rPr>
        <w:t xml:space="preserve">                                             (c)</w:t>
      </w:r>
    </w:p>
    <w:p w:rsidR="00F3003E" w:rsidRPr="00F8194B" w:rsidRDefault="00A772AD" w:rsidP="007E2BA0">
      <w:pPr>
        <w:jc w:val="both"/>
        <w:rPr>
          <w:rFonts w:ascii="Times New Roman" w:hAnsi="Times New Roman" w:cs="Times New Roman"/>
        </w:rPr>
      </w:pPr>
      <w:r w:rsidRPr="00F8194B">
        <w:rPr>
          <w:rFonts w:ascii="Times New Roman" w:hAnsi="Times New Roman" w:cs="Times New Roman"/>
        </w:rPr>
        <w:t xml:space="preserve">Fig. 7: </w:t>
      </w:r>
      <w:r w:rsidR="007E2BA0" w:rsidRPr="00F8194B">
        <w:rPr>
          <w:rFonts w:ascii="Times New Roman" w:hAnsi="Times New Roman" w:cs="Times New Roman"/>
        </w:rPr>
        <w:t xml:space="preserve">(a) </w:t>
      </w:r>
      <w:r w:rsidR="00C3032B" w:rsidRPr="00F8194B">
        <w:rPr>
          <w:rFonts w:ascii="Times New Roman" w:hAnsi="Times New Roman" w:cs="Times New Roman"/>
        </w:rPr>
        <w:t>Dispersion</w:t>
      </w:r>
      <w:r w:rsidR="007E2BA0" w:rsidRPr="00F8194B">
        <w:rPr>
          <w:rFonts w:ascii="Times New Roman" w:hAnsi="Times New Roman" w:cs="Times New Roman"/>
        </w:rPr>
        <w:t xml:space="preserve"> surfaces, (b) the</w:t>
      </w:r>
      <w:r w:rsidR="00CE6573" w:rsidRPr="00F8194B">
        <w:rPr>
          <w:rFonts w:ascii="Times New Roman" w:hAnsi="Times New Roman" w:cs="Times New Roman"/>
        </w:rPr>
        <w:t xml:space="preserve"> first Brillouin zone, (c)</w:t>
      </w:r>
      <w:r w:rsidR="007E2BA0" w:rsidRPr="00F8194B">
        <w:rPr>
          <w:rFonts w:ascii="Times New Roman" w:hAnsi="Times New Roman" w:cs="Times New Roman"/>
        </w:rPr>
        <w:t xml:space="preserve"> 2D mapping of </w:t>
      </w:r>
      <m:oMath>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f,lower</m:t>
            </m:r>
          </m:sub>
          <m:sup>
            <m:r>
              <w:rPr>
                <w:rFonts w:ascii="Cambria Math" w:hAnsi="Cambria Math" w:cs="Times New Roman"/>
                <w:sz w:val="24"/>
                <w:szCs w:val="24"/>
              </w:rPr>
              <m:t>2</m:t>
            </m:r>
          </m:sup>
        </m:sSubSup>
        <m:d>
          <m:dPr>
            <m:ctrlPr>
              <w:rPr>
                <w:rFonts w:ascii="Cambria Math" w:hAnsi="Cambria Math" w:cs="Times New Roman"/>
                <w:b/>
                <w:i/>
                <w:sz w:val="24"/>
                <w:szCs w:val="24"/>
              </w:rPr>
            </m:ctrlPr>
          </m:dPr>
          <m:e>
            <m:r>
              <m:rPr>
                <m:sty m:val="bi"/>
              </m:rPr>
              <w:rPr>
                <w:rFonts w:ascii="Cambria Math" w:hAnsi="Cambria Math" w:cs="Times New Roman"/>
                <w:sz w:val="24"/>
                <w:szCs w:val="24"/>
              </w:rPr>
              <m:t>k</m:t>
            </m:r>
          </m:e>
        </m:d>
      </m:oMath>
      <w:r w:rsidR="007E2BA0" w:rsidRPr="00F8194B">
        <w:rPr>
          <w:rFonts w:ascii="Times New Roman" w:eastAsiaTheme="minorEastAsia" w:hAnsi="Times New Roman" w:cs="Times New Roman"/>
          <w:b/>
          <w:sz w:val="24"/>
          <w:szCs w:val="24"/>
        </w:rPr>
        <w:t xml:space="preserve"> </w:t>
      </w:r>
      <w:r w:rsidR="007E2BA0" w:rsidRPr="00F8194B">
        <w:rPr>
          <w:rFonts w:ascii="Times New Roman" w:hAnsi="Times New Roman" w:cs="Times New Roman"/>
        </w:rPr>
        <w:t>on a Brillouin zone and its neighbourhood</w:t>
      </w:r>
    </w:p>
    <w:p w:rsidR="00151E4C" w:rsidRPr="00F8194B" w:rsidRDefault="00151E4C" w:rsidP="00151E4C">
      <w:pPr>
        <w:jc w:val="both"/>
        <w:rPr>
          <w:rFonts w:ascii="Times New Roman" w:eastAsia="Times New Roman" w:hAnsi="Times New Roman" w:cs="Times New Roman"/>
          <w:color w:val="000000"/>
          <w:kern w:val="36"/>
          <w:lang w:val="en"/>
        </w:rPr>
      </w:pPr>
      <w:r w:rsidRPr="00F8194B">
        <w:rPr>
          <w:rFonts w:ascii="Times New Roman" w:eastAsiaTheme="minorEastAsia" w:hAnsi="Times New Roman" w:cs="Times New Roman"/>
          <w:lang w:val="en"/>
        </w:rPr>
        <w:t>Fig. 8 shows both vibration modes</w:t>
      </w:r>
      <w:r w:rsidRPr="00F8194B">
        <w:rPr>
          <w:rFonts w:ascii="Times New Roman" w:eastAsiaTheme="minorEastAsia" w:hAnsi="Times New Roman" w:cs="Times New Roman"/>
          <w:b/>
          <w:lang w:val="en"/>
        </w:rPr>
        <w:t xml:space="preserve"> </w:t>
      </w:r>
      <w:r w:rsidRPr="00F8194B">
        <w:rPr>
          <w:rFonts w:ascii="Times New Roman" w:eastAsia="Times New Roman" w:hAnsi="Times New Roman" w:cs="Times New Roman"/>
          <w:lang w:val="en"/>
        </w:rPr>
        <w:t xml:space="preserve">as characterized by the essentially isotropic function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r>
          <w:rPr>
            <w:rFonts w:ascii="Cambria Math" w:eastAsiaTheme="minorEastAsia" w:hAnsi="Cambria Math" w:cs="Times New Roman"/>
            <w:lang w:val="en"/>
          </w:rPr>
          <m:t>=cosα</m:t>
        </m:r>
      </m:oMath>
      <w:r w:rsidRPr="00F8194B">
        <w:rPr>
          <w:rFonts w:ascii="Times New Roman" w:eastAsia="Times New Roman" w:hAnsi="Times New Roman" w:cs="Times New Roman"/>
          <w:lang w:val="en"/>
        </w:rPr>
        <w:t xml:space="preserve"> </w:t>
      </w:r>
      <w:r w:rsidR="008B3F41" w:rsidRPr="00F8194B">
        <w:rPr>
          <w:rFonts w:ascii="Times New Roman" w:eastAsia="Times New Roman" w:hAnsi="Times New Roman" w:cs="Times New Roman"/>
          <w:lang w:val="en"/>
        </w:rPr>
        <w:t>(</w:t>
      </w:r>
      <m:oMath>
        <m:r>
          <w:rPr>
            <w:rFonts w:ascii="Cambria Math" w:eastAsiaTheme="minorEastAsia" w:hAnsi="Cambria Math" w:cs="Times New Roman"/>
            <w:lang w:val="en"/>
          </w:rPr>
          <m:t>α</m:t>
        </m:r>
      </m:oMath>
      <w:r w:rsidR="008B3F41" w:rsidRPr="00F8194B">
        <w:rPr>
          <w:rFonts w:ascii="Times New Roman" w:eastAsia="Times New Roman" w:hAnsi="Times New Roman" w:cs="Times New Roman"/>
          <w:lang w:val="en"/>
        </w:rPr>
        <w:t xml:space="preserve"> being the angle of polarisation) </w:t>
      </w:r>
      <w:r w:rsidRPr="00F8194B">
        <w:rPr>
          <w:rFonts w:ascii="Times New Roman" w:eastAsia="Times New Roman" w:hAnsi="Times New Roman" w:cs="Times New Roman"/>
          <w:lang w:val="en"/>
        </w:rPr>
        <w:t xml:space="preserve">at the center of the </w:t>
      </w:r>
      <w:r w:rsidRPr="00F8194B">
        <w:rPr>
          <w:rFonts w:ascii="Times New Roman" w:eastAsia="Times New Roman" w:hAnsi="Times New Roman" w:cs="Times New Roman"/>
          <w:kern w:val="36"/>
          <w:lang w:val="en"/>
        </w:rPr>
        <w:t xml:space="preserve">Brillouin zone (according to the general properties of the elastic medium, transverse vibrations </w:t>
      </w:r>
      <w:r w:rsidR="008B3F41" w:rsidRPr="00F8194B">
        <w:rPr>
          <w:rFonts w:ascii="Times New Roman" w:eastAsia="Times New Roman" w:hAnsi="Times New Roman" w:cs="Times New Roman"/>
          <w:kern w:val="36"/>
          <w:lang w:val="en"/>
        </w:rPr>
        <w:t xml:space="preserve">lie </w:t>
      </w:r>
      <w:r w:rsidRPr="00F8194B">
        <w:rPr>
          <w:rFonts w:ascii="Times New Roman" w:eastAsia="Times New Roman" w:hAnsi="Times New Roman" w:cs="Times New Roman"/>
          <w:kern w:val="36"/>
          <w:lang w:val="en"/>
        </w:rPr>
        <w:t xml:space="preserve">on the lower frequency-surface and longitudinal vibrations on the upper one).  The reason is that the system under consideration has six planes of symmetry, and correspondingly twelve directions of the wave vector </w:t>
      </w:r>
      <m:oMath>
        <m:r>
          <m:rPr>
            <m:sty m:val="bi"/>
          </m:rPr>
          <w:rPr>
            <w:rFonts w:ascii="Cambria Math" w:eastAsia="Times New Roman" w:hAnsi="Cambria Math" w:cs="Times New Roman"/>
            <w:kern w:val="36"/>
            <w:lang w:val="en"/>
          </w:rPr>
          <m:t>k</m:t>
        </m:r>
      </m:oMath>
      <w:r w:rsidRPr="00F8194B">
        <w:rPr>
          <w:rFonts w:ascii="Times New Roman" w:eastAsia="Times New Roman" w:hAnsi="Times New Roman" w:cs="Times New Roman"/>
          <w:kern w:val="36"/>
          <w:lang w:val="en"/>
        </w:rPr>
        <w:t xml:space="preserve"> s</w:t>
      </w:r>
      <w:r w:rsidR="008B3F41" w:rsidRPr="00F8194B">
        <w:rPr>
          <w:rFonts w:ascii="Times New Roman" w:eastAsia="Times New Roman" w:hAnsi="Times New Roman" w:cs="Times New Roman"/>
          <w:kern w:val="36"/>
          <w:lang w:val="en"/>
        </w:rPr>
        <w:t>uch</w:t>
      </w:r>
      <w:r w:rsidRPr="00F8194B">
        <w:rPr>
          <w:rFonts w:ascii="Times New Roman" w:eastAsia="Times New Roman" w:hAnsi="Times New Roman" w:cs="Times New Roman"/>
          <w:kern w:val="36"/>
          <w:lang w:val="en"/>
        </w:rPr>
        <w:t xml:space="preserve"> that </w:t>
      </w:r>
      <w:r w:rsidR="008B3F41" w:rsidRPr="00F8194B">
        <w:rPr>
          <w:rFonts w:ascii="Times New Roman" w:eastAsia="Times New Roman" w:hAnsi="Times New Roman" w:cs="Times New Roman"/>
          <w:kern w:val="36"/>
          <w:lang w:val="en"/>
        </w:rPr>
        <w:t>exactly one of the conditions</w:t>
      </w:r>
      <w:r w:rsidRPr="00F8194B">
        <w:rPr>
          <w:rFonts w:ascii="Times New Roman" w:eastAsia="Times New Roman" w:hAnsi="Times New Roman" w:cs="Times New Roman"/>
          <w:kern w:val="36"/>
          <w:lang w:val="en"/>
        </w:rPr>
        <w:t xml:space="preserve"> </w:t>
      </w:r>
      <m:oMath>
        <m:sSub>
          <m:sSubPr>
            <m:ctrlPr>
              <w:rPr>
                <w:rFonts w:ascii="Cambria Math" w:eastAsia="Times New Roman" w:hAnsi="Cambria Math" w:cs="Times New Roman"/>
                <w:b/>
                <w:i/>
                <w:kern w:val="36"/>
                <w:lang w:val="en"/>
              </w:rPr>
            </m:ctrlPr>
          </m:sSubPr>
          <m:e>
            <m:r>
              <m:rPr>
                <m:sty m:val="bi"/>
              </m:rPr>
              <w:rPr>
                <w:rFonts w:ascii="Cambria Math" w:eastAsia="Times New Roman" w:hAnsi="Cambria Math" w:cs="Times New Roman"/>
                <w:kern w:val="36"/>
                <w:lang w:val="en"/>
              </w:rPr>
              <m:t>u</m:t>
            </m:r>
          </m:e>
          <m:sub>
            <m:r>
              <w:rPr>
                <w:rFonts w:ascii="Cambria Math" w:eastAsia="Times New Roman" w:hAnsi="Cambria Math" w:cs="Times New Roman"/>
                <w:kern w:val="36"/>
                <w:lang w:val="en"/>
              </w:rPr>
              <m:t>e</m:t>
            </m:r>
          </m:sub>
        </m:sSub>
        <m:r>
          <m:rPr>
            <m:sty m:val="bi"/>
          </m:rPr>
          <w:rPr>
            <w:rFonts w:ascii="Cambria Math" w:eastAsia="Times New Roman" w:hAnsi="Cambria Math" w:cs="Times New Roman"/>
            <w:kern w:val="36"/>
            <w:lang w:val="en"/>
          </w:rPr>
          <m:t>⊥k</m:t>
        </m:r>
      </m:oMath>
      <w:r w:rsidRPr="00F8194B">
        <w:rPr>
          <w:rFonts w:ascii="Times New Roman" w:eastAsia="Times New Roman" w:hAnsi="Times New Roman" w:cs="Times New Roman"/>
          <w:kern w:val="36"/>
          <w:lang w:val="en"/>
        </w:rPr>
        <w:t xml:space="preserve"> or </w:t>
      </w:r>
      <m:oMath>
        <m:sSub>
          <m:sSubPr>
            <m:ctrlPr>
              <w:rPr>
                <w:rFonts w:ascii="Cambria Math" w:eastAsia="Times New Roman" w:hAnsi="Cambria Math" w:cs="Times New Roman"/>
                <w:b/>
                <w:i/>
                <w:kern w:val="36"/>
                <w:lang w:val="en"/>
              </w:rPr>
            </m:ctrlPr>
          </m:sSubPr>
          <m:e>
            <m:r>
              <m:rPr>
                <m:sty m:val="bi"/>
              </m:rPr>
              <w:rPr>
                <w:rFonts w:ascii="Cambria Math" w:eastAsia="Times New Roman" w:hAnsi="Cambria Math" w:cs="Times New Roman"/>
                <w:kern w:val="36"/>
                <w:lang w:val="en"/>
              </w:rPr>
              <m:t>u</m:t>
            </m:r>
          </m:e>
          <m:sub>
            <m:r>
              <w:rPr>
                <w:rFonts w:ascii="Cambria Math" w:eastAsia="Times New Roman" w:hAnsi="Cambria Math" w:cs="Times New Roman"/>
                <w:kern w:val="36"/>
                <w:lang w:val="en"/>
              </w:rPr>
              <m:t>e</m:t>
            </m:r>
          </m:sub>
        </m:sSub>
        <m:r>
          <m:rPr>
            <m:sty m:val="bi"/>
          </m:rPr>
          <w:rPr>
            <w:rFonts w:ascii="Cambria Math" w:eastAsia="Times New Roman" w:hAnsi="Cambria Math" w:cs="Times New Roman"/>
            <w:kern w:val="36"/>
            <w:lang w:val="en"/>
          </w:rPr>
          <m:t>∥k</m:t>
        </m:r>
      </m:oMath>
      <w:r w:rsidR="008B3F41" w:rsidRPr="00F8194B">
        <w:rPr>
          <w:rFonts w:ascii="Times New Roman" w:eastAsia="Times New Roman" w:hAnsi="Times New Roman" w:cs="Times New Roman"/>
          <w:b/>
          <w:kern w:val="36"/>
          <w:lang w:val="en"/>
        </w:rPr>
        <w:t xml:space="preserve"> </w:t>
      </w:r>
      <w:r w:rsidR="008B3F41" w:rsidRPr="00F8194B">
        <w:rPr>
          <w:rFonts w:ascii="Times New Roman" w:eastAsia="Times New Roman" w:hAnsi="Times New Roman" w:cs="Times New Roman"/>
          <w:kern w:val="36"/>
          <w:lang w:val="en"/>
        </w:rPr>
        <w:t>holds</w:t>
      </w:r>
      <w:r w:rsidRPr="00F8194B">
        <w:rPr>
          <w:rFonts w:ascii="Times New Roman" w:eastAsia="Times New Roman" w:hAnsi="Times New Roman" w:cs="Times New Roman"/>
          <w:kern w:val="36"/>
          <w:lang w:val="en"/>
        </w:rPr>
        <w:t>.</w:t>
      </w:r>
      <w:r w:rsidRPr="00F8194B">
        <w:rPr>
          <w:rFonts w:ascii="Times New Roman" w:eastAsia="Times New Roman" w:hAnsi="Times New Roman" w:cs="Times New Roman"/>
          <w:b/>
          <w:kern w:val="36"/>
          <w:lang w:val="en"/>
        </w:rPr>
        <w:t xml:space="preserve"> </w:t>
      </w:r>
      <w:r w:rsidRPr="00F8194B">
        <w:rPr>
          <w:rFonts w:ascii="Times New Roman" w:eastAsia="Times New Roman" w:hAnsi="Times New Roman" w:cs="Times New Roman"/>
          <w:color w:val="000000"/>
          <w:kern w:val="36"/>
          <w:lang w:val="en"/>
        </w:rPr>
        <w:t>These properties need to be known and considered carefully when looking for the parameters to be altered for gap formation between neighbouring frequency-surfaces, which ranges over the first Brillouin zone.</w:t>
      </w:r>
    </w:p>
    <w:p w:rsidR="00A9434E" w:rsidRPr="00F8194B" w:rsidRDefault="00FF1338" w:rsidP="00A9434E">
      <w:pPr>
        <w:jc w:val="center"/>
        <w:rPr>
          <w:rFonts w:ascii="Times New Roman" w:eastAsia="Times New Roman" w:hAnsi="Times New Roman" w:cs="Times New Roman"/>
          <w:color w:val="000000"/>
          <w:kern w:val="36"/>
          <w:sz w:val="24"/>
          <w:szCs w:val="24"/>
          <w:lang w:val="en"/>
        </w:rPr>
      </w:pPr>
      <w:r w:rsidRPr="00F8194B">
        <w:rPr>
          <w:rFonts w:ascii="Times New Roman" w:eastAsia="Times New Roman" w:hAnsi="Times New Roman" w:cs="Times New Roman"/>
          <w:color w:val="000000"/>
          <w:kern w:val="36"/>
          <w:sz w:val="24"/>
          <w:szCs w:val="24"/>
          <w:lang w:val="en"/>
        </w:rPr>
        <w:t xml:space="preserve">        </w:t>
      </w:r>
      <w:r w:rsidR="0035243C" w:rsidRPr="00F8194B">
        <w:rPr>
          <w:rFonts w:ascii="Times New Roman" w:eastAsia="Times New Roman" w:hAnsi="Times New Roman" w:cs="Times New Roman"/>
          <w:noProof/>
          <w:color w:val="000000"/>
          <w:kern w:val="36"/>
          <w:sz w:val="24"/>
          <w:szCs w:val="24"/>
          <w:lang w:eastAsia="en-GB"/>
        </w:rPr>
        <w:drawing>
          <wp:inline distT="0" distB="0" distL="0" distR="0">
            <wp:extent cx="2489200" cy="2129275"/>
            <wp:effectExtent l="0" t="0" r="635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8a.PNG"/>
                    <pic:cNvPicPr/>
                  </pic:nvPicPr>
                  <pic:blipFill rotWithShape="1">
                    <a:blip r:embed="rId33" cstate="print">
                      <a:extLst>
                        <a:ext uri="{28A0092B-C50C-407E-A947-70E740481C1C}">
                          <a14:useLocalDpi xmlns:a14="http://schemas.microsoft.com/office/drawing/2010/main" val="0"/>
                        </a:ext>
                      </a:extLst>
                    </a:blip>
                    <a:srcRect r="18041"/>
                    <a:stretch/>
                  </pic:blipFill>
                  <pic:spPr bwMode="auto">
                    <a:xfrm>
                      <a:off x="0" y="0"/>
                      <a:ext cx="2494853" cy="2134110"/>
                    </a:xfrm>
                    <a:prstGeom prst="rect">
                      <a:avLst/>
                    </a:prstGeom>
                    <a:ln>
                      <a:noFill/>
                    </a:ln>
                    <a:extLst>
                      <a:ext uri="{53640926-AAD7-44D8-BBD7-CCE9431645EC}">
                        <a14:shadowObscured xmlns:a14="http://schemas.microsoft.com/office/drawing/2010/main"/>
                      </a:ext>
                    </a:extLst>
                  </pic:spPr>
                </pic:pic>
              </a:graphicData>
            </a:graphic>
          </wp:inline>
        </w:drawing>
      </w:r>
      <w:r w:rsidR="0035243C" w:rsidRPr="00F8194B">
        <w:rPr>
          <w:rFonts w:ascii="Times New Roman" w:eastAsia="Times New Roman" w:hAnsi="Times New Roman" w:cs="Times New Roman"/>
          <w:color w:val="000000"/>
          <w:kern w:val="36"/>
          <w:sz w:val="24"/>
          <w:szCs w:val="24"/>
          <w:lang w:val="en"/>
        </w:rPr>
        <w:t xml:space="preserve">     </w:t>
      </w:r>
      <w:r w:rsidR="0035243C" w:rsidRPr="00F8194B">
        <w:rPr>
          <w:rFonts w:ascii="Times New Roman" w:eastAsia="Times New Roman" w:hAnsi="Times New Roman" w:cs="Times New Roman"/>
          <w:noProof/>
          <w:color w:val="000000"/>
          <w:kern w:val="36"/>
          <w:sz w:val="24"/>
          <w:szCs w:val="24"/>
          <w:lang w:eastAsia="en-GB"/>
        </w:rPr>
        <w:drawing>
          <wp:inline distT="0" distB="0" distL="0" distR="0">
            <wp:extent cx="2482850" cy="2089952"/>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8b.PNG"/>
                    <pic:cNvPicPr/>
                  </pic:nvPicPr>
                  <pic:blipFill rotWithShape="1">
                    <a:blip r:embed="rId34" cstate="print">
                      <a:extLst>
                        <a:ext uri="{28A0092B-C50C-407E-A947-70E740481C1C}">
                          <a14:useLocalDpi xmlns:a14="http://schemas.microsoft.com/office/drawing/2010/main" val="0"/>
                        </a:ext>
                      </a:extLst>
                    </a:blip>
                    <a:srcRect r="16699"/>
                    <a:stretch/>
                  </pic:blipFill>
                  <pic:spPr bwMode="auto">
                    <a:xfrm>
                      <a:off x="0" y="0"/>
                      <a:ext cx="2483088" cy="2090152"/>
                    </a:xfrm>
                    <a:prstGeom prst="rect">
                      <a:avLst/>
                    </a:prstGeom>
                    <a:ln>
                      <a:noFill/>
                    </a:ln>
                    <a:extLst>
                      <a:ext uri="{53640926-AAD7-44D8-BBD7-CCE9431645EC}">
                        <a14:shadowObscured xmlns:a14="http://schemas.microsoft.com/office/drawing/2010/main"/>
                      </a:ext>
                    </a:extLst>
                  </pic:spPr>
                </pic:pic>
              </a:graphicData>
            </a:graphic>
          </wp:inline>
        </w:drawing>
      </w:r>
    </w:p>
    <w:p w:rsidR="00466A80" w:rsidRPr="00F8194B" w:rsidRDefault="00466A80" w:rsidP="00A9434E">
      <w:pPr>
        <w:jc w:val="center"/>
        <w:rPr>
          <w:rFonts w:ascii="Times New Roman" w:eastAsia="Times New Roman" w:hAnsi="Times New Roman" w:cs="Times New Roman"/>
          <w:color w:val="000000"/>
          <w:kern w:val="36"/>
          <w:sz w:val="24"/>
          <w:szCs w:val="24"/>
          <w:lang w:val="en"/>
        </w:rPr>
      </w:pPr>
      <w:r w:rsidRPr="00F8194B">
        <w:rPr>
          <w:rFonts w:ascii="Times New Roman" w:eastAsia="Times New Roman" w:hAnsi="Times New Roman" w:cs="Times New Roman"/>
          <w:color w:val="000000"/>
          <w:kern w:val="36"/>
          <w:sz w:val="24"/>
          <w:szCs w:val="24"/>
          <w:lang w:val="en"/>
        </w:rPr>
        <w:t xml:space="preserve">             (a)                             </w:t>
      </w:r>
      <w:r w:rsidR="00FF1338" w:rsidRPr="00F8194B">
        <w:rPr>
          <w:rFonts w:ascii="Times New Roman" w:eastAsia="Times New Roman" w:hAnsi="Times New Roman" w:cs="Times New Roman"/>
          <w:color w:val="000000"/>
          <w:kern w:val="36"/>
          <w:sz w:val="24"/>
          <w:szCs w:val="24"/>
          <w:lang w:val="en"/>
        </w:rPr>
        <w:t xml:space="preserve">   </w:t>
      </w:r>
      <w:r w:rsidRPr="00F8194B">
        <w:rPr>
          <w:rFonts w:ascii="Times New Roman" w:eastAsia="Times New Roman" w:hAnsi="Times New Roman" w:cs="Times New Roman"/>
          <w:color w:val="000000"/>
          <w:kern w:val="36"/>
          <w:sz w:val="24"/>
          <w:szCs w:val="24"/>
          <w:lang w:val="en"/>
        </w:rPr>
        <w:t xml:space="preserve">                                    (b)</w:t>
      </w:r>
    </w:p>
    <w:p w:rsidR="00A9434E" w:rsidRPr="00F8194B" w:rsidRDefault="00A9434E" w:rsidP="007E2BA0">
      <w:pPr>
        <w:jc w:val="both"/>
        <w:rPr>
          <w:rFonts w:ascii="Times New Roman" w:eastAsia="Times New Roman" w:hAnsi="Times New Roman" w:cs="Times New Roman"/>
          <w:color w:val="000000"/>
          <w:kern w:val="36"/>
          <w:lang w:val="en"/>
        </w:rPr>
      </w:pPr>
      <w:r w:rsidRPr="00F8194B">
        <w:rPr>
          <w:rFonts w:ascii="Times New Roman" w:eastAsia="Times New Roman" w:hAnsi="Times New Roman" w:cs="Times New Roman"/>
          <w:color w:val="000000"/>
          <w:kern w:val="36"/>
          <w:lang w:val="en"/>
        </w:rPr>
        <w:t xml:space="preserve">Fig. 8: </w:t>
      </w:r>
      <w:r w:rsidR="000A5D35" w:rsidRPr="00F8194B">
        <w:rPr>
          <w:rFonts w:ascii="Times New Roman" w:eastAsia="Times New Roman" w:hAnsi="Times New Roman" w:cs="Times New Roman"/>
          <w:color w:val="000000"/>
          <w:kern w:val="36"/>
          <w:lang w:val="en"/>
        </w:rPr>
        <w:t>The distribution in</w:t>
      </w:r>
      <w:r w:rsidR="00F0684A" w:rsidRPr="00F8194B">
        <w:rPr>
          <w:rFonts w:ascii="Times New Roman" w:eastAsia="Times New Roman" w:hAnsi="Times New Roman" w:cs="Times New Roman"/>
          <w:color w:val="000000"/>
          <w:kern w:val="36"/>
          <w:lang w:val="en"/>
        </w:rPr>
        <w:t xml:space="preserve"> Brillouin zone (</w:t>
      </w:r>
      <m:oMath>
        <m:r>
          <m:rPr>
            <m:sty m:val="bi"/>
          </m:rPr>
          <w:rPr>
            <w:rFonts w:ascii="Cambria Math" w:eastAsiaTheme="minorEastAsia" w:hAnsi="Cambria Math" w:cs="Times New Roman"/>
            <w:lang w:val="en"/>
          </w:rPr>
          <m:t>k</m:t>
        </m:r>
      </m:oMath>
      <w:r w:rsidR="000A5D35" w:rsidRPr="00F8194B">
        <w:rPr>
          <w:rFonts w:ascii="Times New Roman" w:eastAsia="Times New Roman" w:hAnsi="Times New Roman" w:cs="Times New Roman"/>
          <w:color w:val="000000"/>
          <w:kern w:val="36"/>
          <w:lang w:val="en"/>
        </w:rPr>
        <w:t>-space</w:t>
      </w:r>
      <w:r w:rsidR="00F0684A" w:rsidRPr="00F8194B">
        <w:rPr>
          <w:rFonts w:ascii="Times New Roman" w:eastAsia="Times New Roman" w:hAnsi="Times New Roman" w:cs="Times New Roman"/>
          <w:color w:val="000000"/>
          <w:kern w:val="36"/>
          <w:lang w:val="en"/>
        </w:rPr>
        <w:t>)</w:t>
      </w:r>
      <w:r w:rsidR="000A5D35" w:rsidRPr="00F8194B">
        <w:rPr>
          <w:rFonts w:ascii="Times New Roman" w:eastAsia="Times New Roman" w:hAnsi="Times New Roman" w:cs="Times New Roman"/>
          <w:color w:val="000000"/>
          <w:kern w:val="36"/>
          <w:lang w:val="en"/>
        </w:rPr>
        <w:t xml:space="preserve"> </w:t>
      </w:r>
      <w:r w:rsidR="00466A80" w:rsidRPr="00F8194B">
        <w:rPr>
          <w:rFonts w:ascii="Times New Roman" w:eastAsia="Times New Roman" w:hAnsi="Times New Roman" w:cs="Times New Roman"/>
          <w:color w:val="000000"/>
          <w:kern w:val="36"/>
          <w:lang w:val="en"/>
        </w:rPr>
        <w:t xml:space="preserve">of the </w:t>
      </w:r>
      <w:r w:rsidR="007F2B08" w:rsidRPr="00F8194B">
        <w:rPr>
          <w:rFonts w:ascii="Times New Roman" w:eastAsia="Times New Roman" w:hAnsi="Times New Roman" w:cs="Times New Roman"/>
          <w:color w:val="000000"/>
          <w:kern w:val="36"/>
          <w:lang w:val="en"/>
        </w:rPr>
        <w:t>function</w:t>
      </w:r>
      <w:r w:rsidR="000A5D35" w:rsidRPr="00F8194B">
        <w:rPr>
          <w:rFonts w:ascii="Times New Roman" w:eastAsia="Times New Roman" w:hAnsi="Times New Roman" w:cs="Times New Roman"/>
          <w:color w:val="000000"/>
          <w:kern w:val="36"/>
          <w:lang w:val="en"/>
        </w:rPr>
        <w:t xml:space="preserve">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oMath>
      <w:r w:rsidR="007F2B08" w:rsidRPr="00F8194B">
        <w:rPr>
          <w:rFonts w:ascii="Times New Roman" w:eastAsia="Times New Roman" w:hAnsi="Times New Roman" w:cs="Times New Roman"/>
          <w:color w:val="000000"/>
          <w:kern w:val="36"/>
          <w:lang w:val="en"/>
        </w:rPr>
        <w:t xml:space="preserve">. </w:t>
      </w:r>
      <w:r w:rsidR="000A5D35" w:rsidRPr="00F8194B">
        <w:rPr>
          <w:rFonts w:ascii="Times New Roman" w:eastAsia="Times New Roman" w:hAnsi="Times New Roman" w:cs="Times New Roman"/>
          <w:color w:val="000000"/>
          <w:kern w:val="36"/>
          <w:lang w:val="en"/>
        </w:rPr>
        <w:t xml:space="preserve">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r>
          <w:rPr>
            <w:rFonts w:ascii="Cambria Math" w:eastAsiaTheme="minorEastAsia" w:hAnsi="Cambria Math" w:cs="Times New Roman"/>
            <w:lang w:val="en"/>
          </w:rPr>
          <m:t>=cosα</m:t>
        </m:r>
      </m:oMath>
      <w:r w:rsidR="007F2B08" w:rsidRPr="00F8194B">
        <w:rPr>
          <w:rFonts w:ascii="Times New Roman" w:eastAsia="Times New Roman" w:hAnsi="Times New Roman" w:cs="Times New Roman"/>
          <w:lang w:val="en"/>
        </w:rPr>
        <w:t xml:space="preserve">, </w:t>
      </w:r>
      <w:r w:rsidR="00607E1F" w:rsidRPr="00F8194B">
        <w:rPr>
          <w:rFonts w:ascii="Times New Roman" w:eastAsia="Times New Roman" w:hAnsi="Times New Roman" w:cs="Times New Roman"/>
          <w:lang w:val="en"/>
        </w:rPr>
        <w:t xml:space="preserve">where </w:t>
      </w:r>
      <m:oMath>
        <m:r>
          <w:rPr>
            <w:rFonts w:ascii="Cambria Math" w:eastAsiaTheme="minorEastAsia" w:hAnsi="Cambria Math" w:cs="Times New Roman"/>
            <w:lang w:val="en"/>
          </w:rPr>
          <m:t>α</m:t>
        </m:r>
      </m:oMath>
      <w:r w:rsidR="007F2B08" w:rsidRPr="00F8194B">
        <w:rPr>
          <w:rFonts w:ascii="Times New Roman" w:eastAsia="Times New Roman" w:hAnsi="Times New Roman" w:cs="Times New Roman"/>
          <w:lang w:val="en"/>
        </w:rPr>
        <w:t xml:space="preserve"> is the </w:t>
      </w:r>
      <w:r w:rsidR="00F962FD" w:rsidRPr="00F8194B">
        <w:rPr>
          <w:rFonts w:ascii="Times New Roman" w:eastAsia="Times New Roman" w:hAnsi="Times New Roman" w:cs="Times New Roman"/>
          <w:lang w:val="en"/>
        </w:rPr>
        <w:t xml:space="preserve">angle </w:t>
      </w:r>
      <w:r w:rsidR="000A5D35" w:rsidRPr="00F8194B">
        <w:rPr>
          <w:rFonts w:ascii="Times New Roman" w:eastAsia="Times New Roman" w:hAnsi="Times New Roman" w:cs="Times New Roman"/>
          <w:color w:val="000000"/>
          <w:kern w:val="36"/>
          <w:lang w:val="en"/>
        </w:rPr>
        <w:t xml:space="preserve">between the wave vector </w:t>
      </w:r>
      <m:oMath>
        <m:r>
          <m:rPr>
            <m:sty m:val="bi"/>
          </m:rPr>
          <w:rPr>
            <w:rFonts w:ascii="Cambria Math" w:eastAsiaTheme="minorEastAsia" w:hAnsi="Cambria Math" w:cs="Times New Roman"/>
            <w:lang w:val="en"/>
          </w:rPr>
          <m:t>k</m:t>
        </m:r>
      </m:oMath>
      <w:r w:rsidR="000A5D35" w:rsidRPr="00F8194B">
        <w:rPr>
          <w:rFonts w:ascii="Times New Roman" w:eastAsia="Times New Roman" w:hAnsi="Times New Roman" w:cs="Times New Roman"/>
          <w:color w:val="000000"/>
          <w:kern w:val="36"/>
          <w:lang w:val="en"/>
        </w:rPr>
        <w:t xml:space="preserve"> and displacement vector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0A5D35" w:rsidRPr="00F8194B">
        <w:rPr>
          <w:rFonts w:ascii="Times New Roman" w:eastAsiaTheme="minorEastAsia" w:hAnsi="Times New Roman" w:cs="Times New Roman"/>
        </w:rPr>
        <w:t xml:space="preserve"> </w:t>
      </w:r>
      <w:r w:rsidR="000A5D35" w:rsidRPr="00F8194B">
        <w:rPr>
          <w:rFonts w:ascii="Times New Roman" w:eastAsia="Times New Roman" w:hAnsi="Times New Roman" w:cs="Times New Roman"/>
          <w:color w:val="000000"/>
          <w:kern w:val="36"/>
          <w:lang w:val="en"/>
        </w:rPr>
        <w:t>for (a) the lower frequency-surface</w:t>
      </w:r>
      <w:r w:rsidR="00F3003E" w:rsidRPr="00F8194B">
        <w:rPr>
          <w:rFonts w:ascii="Times New Roman" w:eastAsia="Times New Roman" w:hAnsi="Times New Roman" w:cs="Times New Roman"/>
          <w:color w:val="000000"/>
          <w:kern w:val="36"/>
          <w:lang w:val="en"/>
        </w:rPr>
        <w:t>,</w:t>
      </w:r>
      <w:r w:rsidR="000A5D35" w:rsidRPr="00F8194B">
        <w:rPr>
          <w:rFonts w:ascii="Times New Roman" w:eastAsia="Times New Roman" w:hAnsi="Times New Roman" w:cs="Times New Roman"/>
          <w:color w:val="000000"/>
          <w:kern w:val="36"/>
          <w:lang w:val="en"/>
        </w:rPr>
        <w:t xml:space="preserve">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f,lower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r>
          <m:rPr>
            <m:sty m:val="bi"/>
          </m:rPr>
          <w:rPr>
            <w:rFonts w:ascii="Cambria Math" w:hAnsi="Cambria Math" w:cs="Times New Roman"/>
          </w:rPr>
          <m:t>,</m:t>
        </m:r>
      </m:oMath>
      <w:r w:rsidR="000A5D35" w:rsidRPr="00F8194B">
        <w:rPr>
          <w:rFonts w:ascii="Times New Roman" w:eastAsia="Times New Roman" w:hAnsi="Times New Roman" w:cs="Times New Roman"/>
          <w:b/>
        </w:rPr>
        <w:t xml:space="preserve"> </w:t>
      </w:r>
      <w:r w:rsidR="000A5D35" w:rsidRPr="00F8194B">
        <w:rPr>
          <w:rFonts w:ascii="Times New Roman" w:eastAsia="Times New Roman" w:hAnsi="Times New Roman" w:cs="Times New Roman"/>
          <w:color w:val="000000"/>
          <w:kern w:val="36"/>
          <w:lang w:val="en"/>
        </w:rPr>
        <w:t>and (b) the higher frequency-surface</w:t>
      </w:r>
      <w:r w:rsidR="00F3003E" w:rsidRPr="00F8194B">
        <w:rPr>
          <w:rFonts w:ascii="Times New Roman" w:eastAsia="Times New Roman" w:hAnsi="Times New Roman" w:cs="Times New Roman"/>
          <w:color w:val="000000"/>
          <w:kern w:val="36"/>
          <w:lang w:val="en"/>
        </w:rPr>
        <w:t>,</w:t>
      </w:r>
      <w:r w:rsidR="000A5D35" w:rsidRPr="00F8194B">
        <w:rPr>
          <w:rFonts w:ascii="Times New Roman" w:eastAsia="Times New Roman" w:hAnsi="Times New Roman" w:cs="Times New Roman"/>
          <w:color w:val="000000"/>
          <w:kern w:val="36"/>
          <w:lang w:val="en"/>
        </w:rPr>
        <w:t xml:space="preserve"> </w:t>
      </w:r>
      <m:oMath>
        <m:sSubSup>
          <m:sSubSupPr>
            <m:ctrlPr>
              <w:rPr>
                <w:rFonts w:ascii="Cambria Math" w:hAnsi="Cambria Math" w:cs="Times New Roman"/>
                <w:i/>
              </w:rPr>
            </m:ctrlPr>
          </m:sSubSupPr>
          <m:e>
            <m:r>
              <w:rPr>
                <w:rFonts w:ascii="Cambria Math" w:hAnsi="Cambria Math" w:cs="Times New Roman"/>
              </w:rPr>
              <m:t>ω</m:t>
            </m:r>
          </m:e>
          <m:sub>
            <m:r>
              <w:rPr>
                <w:rFonts w:ascii="Cambria Math" w:hAnsi="Cambria Math" w:cs="Times New Roman"/>
              </w:rPr>
              <m:t>f,upper</m:t>
            </m:r>
          </m:sub>
          <m:sup>
            <m:r>
              <w:rPr>
                <w:rFonts w:ascii="Cambria Math" w:hAnsi="Cambria Math" w:cs="Times New Roman"/>
              </w:rPr>
              <m:t>2</m:t>
            </m:r>
          </m:sup>
        </m:sSubSup>
        <m:d>
          <m:dPr>
            <m:ctrlPr>
              <w:rPr>
                <w:rFonts w:ascii="Cambria Math" w:hAnsi="Cambria Math" w:cs="Times New Roman"/>
                <w:b/>
                <w:i/>
              </w:rPr>
            </m:ctrlPr>
          </m:dPr>
          <m:e>
            <m:r>
              <m:rPr>
                <m:sty m:val="bi"/>
              </m:rPr>
              <w:rPr>
                <w:rFonts w:ascii="Cambria Math" w:hAnsi="Cambria Math" w:cs="Times New Roman"/>
              </w:rPr>
              <m:t>k</m:t>
            </m:r>
          </m:e>
        </m:d>
        <m:r>
          <m:rPr>
            <m:sty m:val="bi"/>
          </m:rPr>
          <w:rPr>
            <w:rFonts w:ascii="Cambria Math" w:hAnsi="Cambria Math" w:cs="Times New Roman"/>
          </w:rPr>
          <m:t xml:space="preserve"> </m:t>
        </m:r>
      </m:oMath>
      <w:r w:rsidR="000A5D35" w:rsidRPr="00F8194B">
        <w:rPr>
          <w:rFonts w:ascii="Times New Roman" w:eastAsia="Times New Roman" w:hAnsi="Times New Roman" w:cs="Times New Roman"/>
        </w:rPr>
        <w:t xml:space="preserve">. </w:t>
      </w:r>
      <w:r w:rsidR="000A5D35" w:rsidRPr="00F8194B">
        <w:rPr>
          <w:rFonts w:ascii="Times New Roman" w:eastAsia="Times New Roman" w:hAnsi="Times New Roman" w:cs="Times New Roman"/>
          <w:color w:val="000000"/>
          <w:kern w:val="36"/>
          <w:lang w:val="en"/>
        </w:rPr>
        <w:t xml:space="preserve">The dependency of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r>
          <w:rPr>
            <w:rFonts w:ascii="Cambria Math" w:eastAsiaTheme="minorEastAsia" w:hAnsi="Cambria Math" w:cs="Times New Roman"/>
            <w:lang w:val="en"/>
          </w:rPr>
          <m:t xml:space="preserve"> </m:t>
        </m:r>
      </m:oMath>
      <w:r w:rsidR="000A5D35" w:rsidRPr="00F8194B">
        <w:rPr>
          <w:rFonts w:ascii="Times New Roman" w:eastAsia="Times New Roman" w:hAnsi="Times New Roman" w:cs="Times New Roman"/>
          <w:color w:val="000000"/>
          <w:kern w:val="36"/>
          <w:lang w:val="en"/>
        </w:rPr>
        <w:t>is presented at the square (dash</w:t>
      </w:r>
      <w:r w:rsidR="00466A80" w:rsidRPr="00F8194B">
        <w:rPr>
          <w:rFonts w:ascii="Times New Roman" w:eastAsia="Times New Roman" w:hAnsi="Times New Roman" w:cs="Times New Roman"/>
          <w:color w:val="000000"/>
          <w:kern w:val="36"/>
          <w:lang w:val="en"/>
        </w:rPr>
        <w:t>ed line</w:t>
      </w:r>
      <w:r w:rsidR="000A5D35" w:rsidRPr="00F8194B">
        <w:rPr>
          <w:rFonts w:ascii="Times New Roman" w:eastAsia="Times New Roman" w:hAnsi="Times New Roman" w:cs="Times New Roman"/>
          <w:color w:val="000000"/>
          <w:kern w:val="36"/>
          <w:lang w:val="en"/>
        </w:rPr>
        <w:t>) shown in Fig. 7(b)</w:t>
      </w:r>
      <w:r w:rsidR="00466A80" w:rsidRPr="00F8194B">
        <w:rPr>
          <w:rFonts w:ascii="Times New Roman" w:eastAsia="Times New Roman" w:hAnsi="Times New Roman" w:cs="Times New Roman"/>
          <w:color w:val="000000"/>
          <w:kern w:val="36"/>
          <w:lang w:val="en"/>
        </w:rPr>
        <w:t xml:space="preserve"> which is (a)</w:t>
      </w:r>
      <w:r w:rsidR="000A5D35" w:rsidRPr="00F8194B">
        <w:rPr>
          <w:rFonts w:ascii="Times New Roman" w:eastAsia="Times New Roman" w:hAnsi="Times New Roman" w:cs="Times New Roman"/>
          <w:color w:val="000000"/>
          <w:kern w:val="36"/>
          <w:lang w:val="en"/>
        </w:rPr>
        <w:t xml:space="preserve"> coloured</w:t>
      </w:r>
      <w:r w:rsidR="00CE4CFE" w:rsidRPr="00F8194B">
        <w:rPr>
          <w:rFonts w:ascii="Times New Roman" w:eastAsia="Times New Roman" w:hAnsi="Times New Roman" w:cs="Times New Roman"/>
          <w:color w:val="000000"/>
          <w:kern w:val="36"/>
          <w:lang w:val="en"/>
        </w:rPr>
        <w:t xml:space="preserve"> in blue</w:t>
      </w:r>
      <w:r w:rsidR="000A5D35" w:rsidRPr="00F8194B">
        <w:rPr>
          <w:rFonts w:ascii="Times New Roman" w:eastAsia="Times New Roman" w:hAnsi="Times New Roman" w:cs="Times New Roman"/>
          <w:color w:val="000000"/>
          <w:kern w:val="36"/>
          <w:lang w:val="en"/>
        </w:rPr>
        <w:t xml:space="preserve"> is the region where </w:t>
      </w:r>
      <w:r w:rsidR="000A5D35" w:rsidRPr="00F8194B">
        <w:rPr>
          <w:rFonts w:ascii="Cambria Math" w:eastAsia="Times New Roman" w:hAnsi="Cambria Math" w:cs="Cambria Math"/>
          <w:color w:val="000000"/>
          <w:kern w:val="36"/>
          <w:lang w:val="en"/>
        </w:rPr>
        <w:t>𝑐𝑜𝑠𝛼</w:t>
      </w:r>
      <w:r w:rsidR="000A5D35" w:rsidRPr="00F8194B">
        <w:rPr>
          <w:rFonts w:ascii="Times New Roman" w:eastAsia="Times New Roman" w:hAnsi="Times New Roman" w:cs="Times New Roman"/>
          <w:color w:val="000000"/>
          <w:kern w:val="36"/>
          <w:lang w:val="en"/>
        </w:rPr>
        <w:t>≤0.1;</w:t>
      </w:r>
      <w:r w:rsidR="00466A80" w:rsidRPr="00F8194B">
        <w:rPr>
          <w:rFonts w:ascii="Times New Roman" w:eastAsia="Times New Roman" w:hAnsi="Times New Roman" w:cs="Times New Roman"/>
          <w:color w:val="000000"/>
          <w:kern w:val="36"/>
          <w:lang w:val="en"/>
        </w:rPr>
        <w:t xml:space="preserve"> and</w:t>
      </w:r>
      <w:r w:rsidR="000A5D35" w:rsidRPr="00F8194B">
        <w:rPr>
          <w:rFonts w:ascii="Times New Roman" w:eastAsia="Times New Roman" w:hAnsi="Times New Roman" w:cs="Times New Roman"/>
          <w:color w:val="000000"/>
          <w:kern w:val="36"/>
          <w:lang w:val="en"/>
        </w:rPr>
        <w:t xml:space="preserve"> </w:t>
      </w:r>
      <w:r w:rsidR="00466A80" w:rsidRPr="00F8194B">
        <w:rPr>
          <w:rFonts w:ascii="Times New Roman" w:eastAsia="Times New Roman" w:hAnsi="Times New Roman" w:cs="Times New Roman"/>
          <w:color w:val="000000"/>
          <w:kern w:val="36"/>
          <w:lang w:val="en"/>
        </w:rPr>
        <w:t>(b)</w:t>
      </w:r>
      <w:r w:rsidR="000A5D35" w:rsidRPr="00F8194B">
        <w:rPr>
          <w:rFonts w:ascii="Times New Roman" w:eastAsia="Times New Roman" w:hAnsi="Times New Roman" w:cs="Times New Roman"/>
          <w:color w:val="000000"/>
          <w:kern w:val="36"/>
          <w:lang w:val="en"/>
        </w:rPr>
        <w:t xml:space="preserve"> coloured</w:t>
      </w:r>
      <w:r w:rsidR="00CE4CFE" w:rsidRPr="00F8194B">
        <w:rPr>
          <w:rFonts w:ascii="Times New Roman" w:eastAsia="Times New Roman" w:hAnsi="Times New Roman" w:cs="Times New Roman"/>
          <w:color w:val="000000"/>
          <w:kern w:val="36"/>
          <w:lang w:val="en"/>
        </w:rPr>
        <w:t xml:space="preserve"> in red</w:t>
      </w:r>
      <w:r w:rsidR="000A5D35" w:rsidRPr="00F8194B">
        <w:rPr>
          <w:rFonts w:ascii="Times New Roman" w:eastAsia="Times New Roman" w:hAnsi="Times New Roman" w:cs="Times New Roman"/>
          <w:color w:val="000000"/>
          <w:kern w:val="36"/>
          <w:lang w:val="en"/>
        </w:rPr>
        <w:t xml:space="preserve"> is the region where </w:t>
      </w:r>
      <w:r w:rsidR="000A5D35" w:rsidRPr="00F8194B">
        <w:rPr>
          <w:rFonts w:ascii="Cambria Math" w:eastAsia="Times New Roman" w:hAnsi="Cambria Math" w:cs="Cambria Math"/>
          <w:color w:val="000000"/>
          <w:kern w:val="36"/>
          <w:lang w:val="en"/>
        </w:rPr>
        <w:t>𝑐𝑜𝑠𝛼</w:t>
      </w:r>
      <w:r w:rsidR="000A5D35" w:rsidRPr="00F8194B">
        <w:rPr>
          <w:rFonts w:ascii="Times New Roman" w:eastAsia="Times New Roman" w:hAnsi="Times New Roman" w:cs="Times New Roman"/>
          <w:color w:val="000000"/>
          <w:kern w:val="36"/>
          <w:lang w:val="en"/>
        </w:rPr>
        <w:t>≥0.9.</w:t>
      </w:r>
    </w:p>
    <w:p w:rsidR="00916114" w:rsidRPr="00F8194B" w:rsidRDefault="00916114" w:rsidP="00F35030">
      <w:pPr>
        <w:jc w:val="both"/>
        <w:rPr>
          <w:rFonts w:ascii="Times New Roman" w:eastAsia="Times New Roman" w:hAnsi="Times New Roman" w:cs="Times New Roman"/>
          <w:color w:val="000000"/>
          <w:kern w:val="36"/>
          <w:lang w:val="en"/>
        </w:rPr>
      </w:pPr>
      <w:r w:rsidRPr="00F8194B">
        <w:rPr>
          <w:rFonts w:ascii="Times New Roman" w:eastAsia="Times New Roman" w:hAnsi="Times New Roman" w:cs="Times New Roman"/>
          <w:color w:val="000000"/>
          <w:kern w:val="36"/>
          <w:lang w:val="en"/>
        </w:rPr>
        <w:t xml:space="preserve">As </w:t>
      </w:r>
      <w:r w:rsidR="005964C6" w:rsidRPr="00F8194B">
        <w:rPr>
          <w:rFonts w:ascii="Times New Roman" w:eastAsia="Times New Roman" w:hAnsi="Times New Roman" w:cs="Times New Roman"/>
          <w:color w:val="000000"/>
          <w:kern w:val="36"/>
          <w:lang w:val="en"/>
        </w:rPr>
        <w:t xml:space="preserve">in </w:t>
      </w:r>
      <w:r w:rsidRPr="00F8194B">
        <w:rPr>
          <w:rFonts w:ascii="Times New Roman" w:eastAsia="Times New Roman" w:hAnsi="Times New Roman" w:cs="Times New Roman"/>
          <w:color w:val="000000"/>
          <w:kern w:val="36"/>
          <w:lang w:val="en"/>
        </w:rPr>
        <w:t>the first approach, we can</w:t>
      </w:r>
      <w:r w:rsidR="00177912" w:rsidRPr="00F8194B">
        <w:rPr>
          <w:rFonts w:ascii="Times New Roman" w:eastAsia="Times New Roman" w:hAnsi="Times New Roman" w:cs="Times New Roman"/>
          <w:color w:val="000000"/>
          <w:kern w:val="36"/>
          <w:lang w:val="en"/>
        </w:rPr>
        <w:t xml:space="preserve"> find the solution to the eigenvalue </w:t>
      </w:r>
      <w:r w:rsidRPr="00F8194B">
        <w:rPr>
          <w:rFonts w:ascii="Times New Roman" w:eastAsia="Times New Roman" w:hAnsi="Times New Roman" w:cs="Times New Roman"/>
          <w:color w:val="000000"/>
          <w:kern w:val="36"/>
          <w:lang w:val="en"/>
        </w:rPr>
        <w:t xml:space="preserve">problem </w:t>
      </w:r>
      <w:r w:rsidR="00177912" w:rsidRPr="00F8194B">
        <w:rPr>
          <w:rFonts w:ascii="Times New Roman" w:eastAsia="Times New Roman" w:hAnsi="Times New Roman" w:cs="Times New Roman"/>
          <w:color w:val="000000"/>
          <w:kern w:val="36"/>
          <w:lang w:val="en"/>
        </w:rPr>
        <w:t xml:space="preserve">of Eq. </w:t>
      </w:r>
      <w:r w:rsidRPr="00F8194B">
        <w:rPr>
          <w:rFonts w:ascii="Times New Roman" w:eastAsia="Times New Roman" w:hAnsi="Times New Roman" w:cs="Times New Roman"/>
          <w:color w:val="000000"/>
          <w:kern w:val="36"/>
          <w:lang w:val="en"/>
        </w:rPr>
        <w:t xml:space="preserve">(9) </w:t>
      </w:r>
      <w:r w:rsidR="00177912" w:rsidRPr="00F8194B">
        <w:rPr>
          <w:rFonts w:ascii="Times New Roman" w:eastAsia="Times New Roman" w:hAnsi="Times New Roman" w:cs="Times New Roman"/>
          <w:color w:val="000000"/>
          <w:kern w:val="36"/>
          <w:lang w:val="en"/>
        </w:rPr>
        <w:t>for the limiting case</w:t>
      </w:r>
      <w:r w:rsidR="008C1346" w:rsidRPr="00F8194B">
        <w:rPr>
          <w:rFonts w:ascii="Times New Roman" w:eastAsia="Times New Roman" w:hAnsi="Times New Roman" w:cs="Times New Roman"/>
          <w:color w:val="000000"/>
          <w:kern w:val="36"/>
          <w:lang w:val="en"/>
        </w:rPr>
        <w:t xml:space="preserve"> when the mass and stiffness ratios vanish while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 xml:space="preserve"> </m:t>
        </m:r>
      </m:oMath>
      <w:r w:rsidR="00177912" w:rsidRPr="00F8194B">
        <w:rPr>
          <w:rFonts w:ascii="Times New Roman" w:eastAsia="Times New Roman" w:hAnsi="Times New Roman" w:cs="Times New Roman"/>
          <w:color w:val="000000"/>
          <w:kern w:val="36"/>
          <w:lang w:val="en"/>
        </w:rPr>
        <w:t xml:space="preserve">remains </w:t>
      </w:r>
      <w:r w:rsidR="008C1346" w:rsidRPr="00F8194B">
        <w:rPr>
          <w:rFonts w:ascii="Times New Roman" w:eastAsia="Times New Roman" w:hAnsi="Times New Roman" w:cs="Times New Roman"/>
          <w:color w:val="000000"/>
          <w:kern w:val="36"/>
          <w:lang w:val="en"/>
        </w:rPr>
        <w:t>constant.</w:t>
      </w:r>
      <w:r w:rsidR="00CF773A" w:rsidRPr="00F8194B">
        <w:rPr>
          <w:rFonts w:ascii="Times New Roman" w:eastAsia="Times New Roman" w:hAnsi="Times New Roman" w:cs="Times New Roman"/>
          <w:color w:val="000000"/>
          <w:kern w:val="36"/>
          <w:lang w:val="en"/>
        </w:rPr>
        <w:t xml:space="preserve"> (</w:t>
      </w:r>
      <m:oMath>
        <m:r>
          <w:rPr>
            <w:rFonts w:ascii="Cambria Math" w:eastAsia="Times New Roman" w:hAnsi="Cambria Math" w:cs="Times New Roman"/>
            <w:color w:val="000000"/>
            <w:kern w:val="36"/>
            <w:lang w:val="en"/>
          </w:rPr>
          <m:t>μ→0</m:t>
        </m:r>
      </m:oMath>
      <w:r w:rsidRPr="00F8194B">
        <w:rPr>
          <w:rFonts w:ascii="Times New Roman" w:eastAsia="Times New Roman" w:hAnsi="Times New Roman" w:cs="Times New Roman"/>
          <w:color w:val="000000"/>
          <w:kern w:val="36"/>
          <w:lang w:val="en"/>
        </w:rPr>
        <w:t xml:space="preserve"> </w:t>
      </w:r>
      <w:r w:rsidR="00BC50F3" w:rsidRPr="00F8194B">
        <w:rPr>
          <w:rFonts w:ascii="Times New Roman" w:eastAsia="Times New Roman" w:hAnsi="Times New Roman" w:cs="Times New Roman"/>
          <w:color w:val="000000"/>
          <w:kern w:val="36"/>
          <w:lang w:val="en"/>
        </w:rPr>
        <w:t xml:space="preserve"> </w:t>
      </w:r>
      <w:r w:rsidR="00A57E43" w:rsidRPr="00F8194B">
        <w:rPr>
          <w:rFonts w:ascii="Times New Roman" w:eastAsia="Times New Roman" w:hAnsi="Times New Roman" w:cs="Times New Roman"/>
          <w:color w:val="000000"/>
          <w:kern w:val="36"/>
          <w:lang w:val="en"/>
        </w:rPr>
        <w:t xml:space="preserve">in Eq. 11 </w:t>
      </w:r>
      <w:r w:rsidR="00BC50F3" w:rsidRPr="00F8194B">
        <w:rPr>
          <w:rFonts w:ascii="Times New Roman" w:eastAsia="Times New Roman" w:hAnsi="Times New Roman" w:cs="Times New Roman"/>
          <w:color w:val="000000"/>
          <w:kern w:val="36"/>
          <w:lang w:val="en"/>
        </w:rPr>
        <w:t xml:space="preserve">and </w:t>
      </w:r>
      <m:oMath>
        <m:r>
          <w:rPr>
            <w:rFonts w:ascii="Cambria Math" w:eastAsia="Times New Roman" w:hAnsi="Cambria Math" w:cs="Times New Roman"/>
            <w:color w:val="000000"/>
            <w:kern w:val="36"/>
            <w:lang w:val="en"/>
          </w:rPr>
          <m:t>β→0</m:t>
        </m:r>
      </m:oMath>
      <w:r w:rsidR="00BC50F3" w:rsidRPr="00F8194B">
        <w:rPr>
          <w:rFonts w:ascii="Times New Roman" w:eastAsia="Times New Roman" w:hAnsi="Times New Roman" w:cs="Times New Roman"/>
          <w:color w:val="000000"/>
          <w:kern w:val="36"/>
          <w:lang w:val="en"/>
        </w:rPr>
        <w:t xml:space="preserve"> in </w:t>
      </w:r>
      <w:r w:rsidR="008F509F" w:rsidRPr="00F8194B">
        <w:rPr>
          <w:rFonts w:ascii="Times New Roman" w:eastAsia="Times New Roman" w:hAnsi="Times New Roman" w:cs="Times New Roman"/>
          <w:color w:val="000000"/>
          <w:kern w:val="36"/>
          <w:lang w:val="en"/>
        </w:rPr>
        <w:t>Eq. 1</w:t>
      </w:r>
      <w:r w:rsidR="00A57E43" w:rsidRPr="00F8194B">
        <w:rPr>
          <w:rFonts w:ascii="Times New Roman" w:eastAsia="Times New Roman" w:hAnsi="Times New Roman" w:cs="Times New Roman"/>
          <w:color w:val="000000"/>
          <w:kern w:val="36"/>
          <w:lang w:val="en"/>
        </w:rPr>
        <w:t>0</w:t>
      </w:r>
      <w:r w:rsidR="006542CD" w:rsidRPr="00F8194B">
        <w:rPr>
          <w:rFonts w:ascii="Times New Roman" w:eastAsia="Times New Roman" w:hAnsi="Times New Roman" w:cs="Times New Roman"/>
          <w:color w:val="000000"/>
          <w:kern w:val="36"/>
          <w:lang w:val="en"/>
        </w:rPr>
        <w:t xml:space="preserve"> -</w:t>
      </w:r>
      <w:r w:rsidR="005964C6" w:rsidRPr="00F8194B">
        <w:rPr>
          <w:rFonts w:ascii="Times New Roman" w:eastAsia="Times New Roman" w:hAnsi="Times New Roman" w:cs="Times New Roman"/>
          <w:color w:val="000000"/>
          <w:kern w:val="36"/>
          <w:lang w:val="en"/>
        </w:rPr>
        <w:t>Fig. 9</w:t>
      </w:r>
      <w:r w:rsidRPr="00F8194B">
        <w:rPr>
          <w:rFonts w:ascii="Times New Roman" w:eastAsia="Times New Roman" w:hAnsi="Times New Roman" w:cs="Times New Roman"/>
          <w:color w:val="000000"/>
          <w:kern w:val="36"/>
          <w:lang w:val="en"/>
        </w:rPr>
        <w:t>a). The shown set of the frequency-surfaces</w:t>
      </w:r>
      <w:r w:rsidR="00846B8D" w:rsidRPr="00F8194B">
        <w:rPr>
          <w:rFonts w:ascii="Times New Roman" w:eastAsia="Times New Roman" w:hAnsi="Times New Roman" w:cs="Times New Roman"/>
          <w:color w:val="000000"/>
          <w:kern w:val="36"/>
          <w:lang w:val="en"/>
        </w:rPr>
        <w:t xml:space="preserve"> in Fig. </w:t>
      </w:r>
      <w:r w:rsidR="005964C6" w:rsidRPr="00F8194B">
        <w:rPr>
          <w:rFonts w:ascii="Times New Roman" w:eastAsia="Times New Roman" w:hAnsi="Times New Roman" w:cs="Times New Roman"/>
          <w:color w:val="000000"/>
          <w:kern w:val="36"/>
          <w:lang w:val="en"/>
        </w:rPr>
        <w:t>9</w:t>
      </w:r>
      <w:r w:rsidR="00846B8D" w:rsidRPr="00F8194B">
        <w:rPr>
          <w:rFonts w:ascii="Times New Roman" w:eastAsia="Times New Roman" w:hAnsi="Times New Roman" w:cs="Times New Roman"/>
          <w:color w:val="000000"/>
          <w:kern w:val="36"/>
          <w:lang w:val="en"/>
        </w:rPr>
        <w:t>a</w:t>
      </w:r>
      <w:r w:rsidRPr="00F8194B">
        <w:rPr>
          <w:rFonts w:ascii="Times New Roman" w:eastAsia="Times New Roman" w:hAnsi="Times New Roman" w:cs="Times New Roman"/>
          <w:color w:val="000000"/>
          <w:kern w:val="36"/>
          <w:lang w:val="en"/>
        </w:rPr>
        <w:t xml:space="preserve"> is, in fact, </w:t>
      </w:r>
      <w:r w:rsidR="007F189C" w:rsidRPr="00F8194B">
        <w:rPr>
          <w:rFonts w:ascii="Times New Roman" w:eastAsia="Times New Roman" w:hAnsi="Times New Roman" w:cs="Times New Roman"/>
          <w:color w:val="000000"/>
          <w:kern w:val="36"/>
          <w:lang w:val="en"/>
        </w:rPr>
        <w:t xml:space="preserve">the combination of </w:t>
      </w:r>
      <w:r w:rsidRPr="00F8194B">
        <w:rPr>
          <w:rFonts w:ascii="Times New Roman" w:eastAsia="Times New Roman" w:hAnsi="Times New Roman" w:cs="Times New Roman"/>
          <w:color w:val="000000"/>
          <w:kern w:val="36"/>
          <w:lang w:val="en"/>
        </w:rPr>
        <w:t>the set of four analytically calculated</w:t>
      </w:r>
      <w:r w:rsidR="005964C6" w:rsidRPr="00F8194B">
        <w:rPr>
          <w:rFonts w:ascii="Times New Roman" w:eastAsia="Times New Roman" w:hAnsi="Times New Roman" w:cs="Times New Roman"/>
          <w:color w:val="000000"/>
          <w:kern w:val="36"/>
          <w:lang w:val="en"/>
        </w:rPr>
        <w:t xml:space="preserve"> vibration modes of </w:t>
      </w:r>
      <w:r w:rsidR="00C346DB" w:rsidRPr="00F8194B">
        <w:rPr>
          <w:rFonts w:ascii="Times New Roman" w:eastAsia="Times New Roman" w:hAnsi="Times New Roman" w:cs="Times New Roman"/>
          <w:color w:val="000000"/>
          <w:kern w:val="36"/>
          <w:lang w:val="en"/>
        </w:rPr>
        <w:t>Eqs.</w:t>
      </w:r>
      <w:r w:rsidR="005964C6" w:rsidRPr="00F8194B">
        <w:rPr>
          <w:rFonts w:ascii="Times New Roman" w:eastAsia="Times New Roman" w:hAnsi="Times New Roman" w:cs="Times New Roman"/>
          <w:color w:val="000000"/>
          <w:kern w:val="36"/>
          <w:lang w:val="en"/>
        </w:rPr>
        <w:t xml:space="preserve"> (8a),(8b),(12). </w:t>
      </w:r>
    </w:p>
    <w:p w:rsidR="00916114" w:rsidRPr="00F8194B" w:rsidRDefault="008F2F9E" w:rsidP="00916114">
      <w:pPr>
        <w:ind w:firstLine="720"/>
        <w:jc w:val="center"/>
        <w:rPr>
          <w:rFonts w:ascii="Times New Roman" w:eastAsia="Times New Roman" w:hAnsi="Times New Roman" w:cs="Times New Roman"/>
          <w:kern w:val="36"/>
          <w:lang w:val="en"/>
        </w:rPr>
      </w:pP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1</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=ω</m:t>
            </m:r>
          </m:e>
          <m:sub>
            <m:r>
              <w:rPr>
                <w:rFonts w:ascii="Cambria Math" w:eastAsiaTheme="minorEastAsia" w:hAnsi="Cambria Math" w:cs="Times New Roman"/>
              </w:rPr>
              <m:t>f,lower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916114" w:rsidRPr="00F8194B">
        <w:rPr>
          <w:rFonts w:ascii="Times New Roman" w:eastAsia="Times New Roman" w:hAnsi="Times New Roman" w:cs="Times New Roman"/>
        </w:rPr>
        <w:t xml:space="preserve">, </w:t>
      </w: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2</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916114" w:rsidRPr="00F8194B">
        <w:rPr>
          <w:rFonts w:ascii="Times New Roman" w:eastAsia="Times New Roman" w:hAnsi="Times New Roman" w:cs="Times New Roman"/>
        </w:rPr>
        <w:t>,</w:t>
      </w:r>
    </w:p>
    <w:p w:rsidR="00916114" w:rsidRPr="00F8194B" w:rsidRDefault="008F2F9E" w:rsidP="0023749A">
      <w:pPr>
        <w:jc w:val="right"/>
        <w:rPr>
          <w:rFonts w:ascii="Times New Roman" w:eastAsia="Times New Roman" w:hAnsi="Times New Roman" w:cs="Times New Roman"/>
          <w:sz w:val="26"/>
          <w:szCs w:val="26"/>
        </w:rPr>
      </w:pP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3</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oMath>
      <w:r w:rsidR="0023749A" w:rsidRPr="00F8194B">
        <w:rPr>
          <w:rFonts w:ascii="Times New Roman" w:eastAsia="Times New Roman" w:hAnsi="Times New Roman" w:cs="Times New Roman"/>
        </w:rPr>
        <w:t xml:space="preserve">,  </w:t>
      </w: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4</m:t>
                </m:r>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2</m:t>
            </m:r>
          </m:den>
        </m:f>
      </m:oMath>
      <w:r w:rsidR="0023749A" w:rsidRPr="00F8194B">
        <w:rPr>
          <w:rFonts w:ascii="Times New Roman" w:eastAsia="Times New Roman" w:hAnsi="Times New Roman" w:cs="Times New Roman"/>
        </w:rPr>
        <w:t>,</w:t>
      </w:r>
      <w:r w:rsidR="0023749A" w:rsidRPr="00F8194B">
        <w:rPr>
          <w:rFonts w:ascii="Times New Roman" w:eastAsia="Times New Roman" w:hAnsi="Times New Roman" w:cs="Times New Roman"/>
          <w:sz w:val="26"/>
          <w:szCs w:val="26"/>
        </w:rPr>
        <w:t xml:space="preserve">          </w:t>
      </w:r>
      <w:r w:rsidR="005373A9" w:rsidRPr="00F8194B">
        <w:rPr>
          <w:rFonts w:ascii="Times New Roman" w:eastAsia="Times New Roman" w:hAnsi="Times New Roman" w:cs="Times New Roman"/>
          <w:sz w:val="26"/>
          <w:szCs w:val="26"/>
        </w:rPr>
        <w:t xml:space="preserve">          </w:t>
      </w:r>
      <w:r w:rsidR="0023749A" w:rsidRPr="00F8194B">
        <w:rPr>
          <w:rFonts w:ascii="Times New Roman" w:eastAsia="Times New Roman" w:hAnsi="Times New Roman" w:cs="Times New Roman"/>
          <w:sz w:val="26"/>
          <w:szCs w:val="26"/>
        </w:rPr>
        <w:t xml:space="preserve">              (13)</w:t>
      </w:r>
    </w:p>
    <w:p w:rsidR="005964C6" w:rsidRPr="00F8194B" w:rsidRDefault="001A66C6" w:rsidP="002F7BD9">
      <w:pPr>
        <w:jc w:val="both"/>
        <w:rPr>
          <w:rFonts w:ascii="Times New Roman" w:eastAsia="Times New Roman" w:hAnsi="Times New Roman" w:cs="Times New Roman"/>
        </w:rPr>
      </w:pPr>
      <w:r w:rsidRPr="00F8194B">
        <w:rPr>
          <w:rFonts w:ascii="Times New Roman" w:eastAsia="Times New Roman" w:hAnsi="Times New Roman" w:cs="Times New Roman"/>
        </w:rPr>
        <w:t xml:space="preserve">The calculated vibration modes “don’t interact” with each other since the parameter </w:t>
      </w:r>
      <m:oMath>
        <m:r>
          <w:rPr>
            <w:rFonts w:ascii="Cambria Math" w:eastAsia="Times New Roman" w:hAnsi="Cambria Math" w:cs="Times New Roman"/>
            <w:color w:val="000000"/>
            <w:kern w:val="36"/>
            <w:lang w:val="en"/>
          </w:rPr>
          <m:t xml:space="preserve">μ </m:t>
        </m:r>
      </m:oMath>
      <w:r w:rsidRPr="00F8194B">
        <w:rPr>
          <w:rFonts w:ascii="Times New Roman" w:eastAsia="Times New Roman" w:hAnsi="Times New Roman" w:cs="Times New Roman"/>
          <w:color w:val="000000"/>
          <w:kern w:val="36"/>
          <w:lang w:val="en"/>
        </w:rPr>
        <w:t xml:space="preserve"> in the matrix </w:t>
      </w:r>
      <m:oMath>
        <m:r>
          <m:rPr>
            <m:sty m:val="bi"/>
          </m:rPr>
          <w:rPr>
            <w:rFonts w:ascii="Cambria Math" w:hAnsi="Cambria Math" w:cs="Times New Roman"/>
          </w:rPr>
          <m:t>D</m:t>
        </m:r>
        <m:d>
          <m:dPr>
            <m:ctrlPr>
              <w:rPr>
                <w:rFonts w:ascii="Cambria Math" w:hAnsi="Cambria Math" w:cs="Times New Roman"/>
              </w:rPr>
            </m:ctrlPr>
          </m:dPr>
          <m:e>
            <m:r>
              <m:rPr>
                <m:sty m:val="p"/>
              </m:rPr>
              <w:rPr>
                <w:rFonts w:ascii="Cambria Math" w:hAnsi="Cambria Math" w:cs="Times New Roman"/>
              </w:rPr>
              <m:t>ω,</m:t>
            </m:r>
            <m:r>
              <m:rPr>
                <m:sty m:val="bi"/>
              </m:rPr>
              <w:rPr>
                <w:rFonts w:ascii="Cambria Math" w:hAnsi="Cambria Math" w:cs="Times New Roman"/>
              </w:rPr>
              <m:t>k</m:t>
            </m:r>
          </m:e>
        </m:d>
      </m:oMath>
      <w:r w:rsidRPr="00F8194B">
        <w:rPr>
          <w:rFonts w:ascii="Times New Roman" w:eastAsia="Times New Roman" w:hAnsi="Times New Roman" w:cs="Times New Roman"/>
        </w:rPr>
        <w:t xml:space="preserve"> </w:t>
      </w:r>
      <w:r w:rsidRPr="00F8194B">
        <w:rPr>
          <w:rFonts w:ascii="Times New Roman" w:eastAsia="Times New Roman" w:hAnsi="Times New Roman" w:cs="Times New Roman"/>
          <w:color w:val="000000"/>
          <w:kern w:val="36"/>
          <w:lang w:val="en"/>
        </w:rPr>
        <w:t xml:space="preserve">formally describes the correlation between </w:t>
      </w:r>
      <w:r w:rsidRPr="00F8194B">
        <w:rPr>
          <w:rFonts w:ascii="Times New Roman" w:eastAsia="Times New Roman" w:hAnsi="Times New Roman" w:cs="Times New Roman"/>
        </w:rPr>
        <w:t>internal and external oscillations. T</w:t>
      </w:r>
      <w:r w:rsidRPr="00F8194B">
        <w:rPr>
          <w:rFonts w:ascii="Times New Roman" w:eastAsiaTheme="minorEastAsia" w:hAnsi="Times New Roman" w:cs="Times New Roman"/>
        </w:rPr>
        <w:t>he second pair of planes in (13) cross the first pair of</w:t>
      </w:r>
      <w:r w:rsidR="00153EDD" w:rsidRPr="00F8194B">
        <w:rPr>
          <w:rFonts w:ascii="Times New Roman" w:eastAsiaTheme="minorEastAsia" w:hAnsi="Times New Roman" w:cs="Times New Roman"/>
        </w:rPr>
        <w:t xml:space="preserve"> surfaces in 3D i.e. in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oMath>
      <w:r w:rsidRPr="00F8194B">
        <w:rPr>
          <w:rFonts w:ascii="Times New Roman" w:eastAsiaTheme="minorEastAsia" w:hAnsi="Times New Roman" w:cs="Times New Roman"/>
        </w:rPr>
        <w:t>)-space</w:t>
      </w:r>
      <w:r w:rsidRPr="00F8194B">
        <w:rPr>
          <w:rFonts w:ascii="Times New Roman" w:eastAsia="Times New Roman" w:hAnsi="Times New Roman" w:cs="Times New Roman"/>
        </w:rPr>
        <w:t xml:space="preserve">. This can be interpreted as vibration </w:t>
      </w:r>
      <w:r w:rsidRPr="00F8194B">
        <w:rPr>
          <w:rFonts w:ascii="Times New Roman" w:hAnsi="Times New Roman" w:cs="Times New Roman"/>
          <w:shd w:val="clear" w:color="auto" w:fill="FFFFFF"/>
        </w:rPr>
        <w:t>energy-level crossing. For any nonzero value of internal mass (</w:t>
      </w:r>
      <m:oMath>
        <m:r>
          <w:rPr>
            <w:rFonts w:ascii="Cambria Math" w:eastAsiaTheme="minorEastAsia" w:hAnsi="Cambria Math" w:cs="Times New Roman"/>
          </w:rPr>
          <m:t>μ</m:t>
        </m:r>
        <m:r>
          <w:rPr>
            <w:rFonts w:ascii="Cambria Math" w:eastAsiaTheme="minorEastAsia" w:hAnsi="Cambria Math" w:cs="Cambria Math"/>
          </w:rPr>
          <m:t>≠</m:t>
        </m:r>
        <m:r>
          <m:rPr>
            <m:sty m:val="p"/>
          </m:rPr>
          <w:rPr>
            <w:rFonts w:ascii="Cambria Math" w:eastAsiaTheme="minorEastAsia" w:hAnsi="Cambria Math" w:cs="Times New Roman"/>
          </w:rPr>
          <m:t>0</m:t>
        </m:r>
      </m:oMath>
      <w:r w:rsidRPr="00F8194B">
        <w:rPr>
          <w:rFonts w:ascii="Times New Roman" w:eastAsiaTheme="minorEastAsia" w:hAnsi="Times New Roman" w:cs="Times New Roman"/>
        </w:rPr>
        <w:t>)</w:t>
      </w:r>
      <w:r w:rsidRPr="00F8194B">
        <w:rPr>
          <w:rFonts w:ascii="Times New Roman" w:hAnsi="Times New Roman" w:cs="Times New Roman"/>
          <w:shd w:val="clear" w:color="auto" w:fill="FFFFFF"/>
        </w:rPr>
        <w:t>, even when</w:t>
      </w:r>
      <w:r w:rsidRPr="00F8194B">
        <w:rPr>
          <w:rFonts w:ascii="Times New Roman" w:eastAsiaTheme="minorEastAsia" w:hAnsi="Times New Roman" w:cs="Times New Roman"/>
        </w:rPr>
        <w:t xml:space="preserve"> </w:t>
      </w:r>
      <m:oMath>
        <m:r>
          <w:rPr>
            <w:rFonts w:ascii="Cambria Math" w:eastAsiaTheme="minorEastAsia" w:hAnsi="Cambria Math" w:cs="Times New Roman"/>
          </w:rPr>
          <m:t>μ</m:t>
        </m:r>
        <m:r>
          <m:rPr>
            <m:sty m:val="p"/>
          </m:rPr>
          <w:rPr>
            <w:rFonts w:ascii="Cambria Math" w:eastAsiaTheme="minorEastAsia" w:hAnsi="Cambria Math" w:cs="Times New Roman"/>
          </w:rPr>
          <m:t>≪1</m:t>
        </m:r>
      </m:oMath>
      <w:r w:rsidRPr="00F8194B">
        <w:rPr>
          <w:rFonts w:ascii="Times New Roman" w:eastAsiaTheme="minorEastAsia" w:hAnsi="Times New Roman" w:cs="Times New Roman"/>
        </w:rPr>
        <w:t xml:space="preserve">, there arises some interaction between vibrations of different type at the numerous lines of crossing (Fig. 9(a)),  and the morphology of surfaces essentially transforms (Fig. 9 (b)) . Just as in quantum mechanics, repulsions of energy levels occur followed by formation of four isolated frequency/energy-surfaces. </w:t>
      </w:r>
      <w:r w:rsidRPr="00F8194B">
        <w:rPr>
          <w:rFonts w:ascii="Times New Roman" w:eastAsiaTheme="minorEastAsia" w:hAnsi="Times New Roman" w:cs="Times New Roman"/>
          <w:shd w:val="clear" w:color="auto" w:fill="FFFFFF"/>
        </w:rPr>
        <w:t>This repulsion effect is known as “level repulsion” or the Wigner–von Neumann non-crossing (anti-crossing) rule.</w:t>
      </w:r>
    </w:p>
    <w:p w:rsidR="0002182B" w:rsidRPr="00F8194B" w:rsidRDefault="001A66C6" w:rsidP="001A66C6">
      <w:pPr>
        <w:jc w:val="center"/>
        <w:rPr>
          <w:rFonts w:ascii="Times New Roman" w:eastAsia="Times New Roman" w:hAnsi="Times New Roman" w:cs="Times New Roman"/>
          <w:sz w:val="24"/>
          <w:szCs w:val="24"/>
        </w:rPr>
      </w:pPr>
      <w:r w:rsidRPr="00F8194B">
        <w:rPr>
          <w:rFonts w:ascii="Times New Roman" w:eastAsia="Times New Roman" w:hAnsi="Times New Roman" w:cs="Times New Roman"/>
          <w:noProof/>
          <w:sz w:val="24"/>
          <w:szCs w:val="24"/>
          <w:lang w:eastAsia="en-GB"/>
        </w:rPr>
        <w:drawing>
          <wp:inline distT="0" distB="0" distL="0" distR="0" wp14:anchorId="78EC1001" wp14:editId="132EEEED">
            <wp:extent cx="2039139" cy="316523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9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45672" cy="3175371"/>
                    </a:xfrm>
                    <a:prstGeom prst="rect">
                      <a:avLst/>
                    </a:prstGeom>
                  </pic:spPr>
                </pic:pic>
              </a:graphicData>
            </a:graphic>
          </wp:inline>
        </w:drawing>
      </w:r>
      <w:r w:rsidRPr="00F8194B">
        <w:rPr>
          <w:rFonts w:ascii="Times New Roman" w:eastAsia="Times New Roman" w:hAnsi="Times New Roman" w:cs="Times New Roman"/>
          <w:noProof/>
          <w:sz w:val="24"/>
          <w:szCs w:val="24"/>
          <w:lang w:eastAsia="en-GB"/>
        </w:rPr>
        <w:drawing>
          <wp:inline distT="0" distB="0" distL="0" distR="0" wp14:anchorId="0A90B79E" wp14:editId="6CE0E0BE">
            <wp:extent cx="2043384" cy="314513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9b.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57246" cy="3166470"/>
                    </a:xfrm>
                    <a:prstGeom prst="rect">
                      <a:avLst/>
                    </a:prstGeom>
                  </pic:spPr>
                </pic:pic>
              </a:graphicData>
            </a:graphic>
          </wp:inline>
        </w:drawing>
      </w:r>
      <w:r w:rsidR="009A1FC0" w:rsidRPr="00F8194B">
        <w:rPr>
          <w:rFonts w:ascii="Times New Roman" w:eastAsia="Times New Roman" w:hAnsi="Times New Roman" w:cs="Times New Roman"/>
          <w:sz w:val="24"/>
          <w:szCs w:val="24"/>
        </w:rPr>
        <w:t xml:space="preserve">                            </w:t>
      </w:r>
    </w:p>
    <w:p w:rsidR="009A1FC0" w:rsidRPr="00F8194B" w:rsidRDefault="009A1FC0" w:rsidP="002F7BD9">
      <w:pPr>
        <w:jc w:val="both"/>
        <w:rPr>
          <w:rFonts w:ascii="Times New Roman" w:eastAsia="Times New Roman" w:hAnsi="Times New Roman" w:cs="Times New Roman"/>
          <w:sz w:val="24"/>
          <w:szCs w:val="24"/>
        </w:rPr>
      </w:pPr>
      <w:r w:rsidRPr="00F8194B">
        <w:rPr>
          <w:rFonts w:ascii="Times New Roman" w:eastAsia="Times New Roman" w:hAnsi="Times New Roman" w:cs="Times New Roman"/>
          <w:sz w:val="24"/>
          <w:szCs w:val="24"/>
        </w:rPr>
        <w:t xml:space="preserve">                                      (a)                                                                     (b)</w:t>
      </w:r>
    </w:p>
    <w:p w:rsidR="001A66C6" w:rsidRPr="00F8194B" w:rsidRDefault="00143F71" w:rsidP="002F7BD9">
      <w:pPr>
        <w:jc w:val="both"/>
        <w:rPr>
          <w:rFonts w:ascii="Times New Roman" w:eastAsia="Times New Roman" w:hAnsi="Times New Roman" w:cs="Times New Roman"/>
        </w:rPr>
      </w:pPr>
      <w:r w:rsidRPr="00F8194B">
        <w:rPr>
          <w:rFonts w:ascii="Times New Roman" w:eastAsia="Times New Roman" w:hAnsi="Times New Roman" w:cs="Times New Roman"/>
        </w:rPr>
        <w:t xml:space="preserve">Fig. 9: (a) </w:t>
      </w:r>
      <w:r w:rsidR="00552F11" w:rsidRPr="00F8194B">
        <w:rPr>
          <w:rFonts w:ascii="Times New Roman" w:eastAsia="Times New Roman" w:hAnsi="Times New Roman" w:cs="Times New Roman"/>
        </w:rPr>
        <w:t>E</w:t>
      </w:r>
      <w:r w:rsidR="00005038" w:rsidRPr="00F8194B">
        <w:rPr>
          <w:rFonts w:ascii="Times New Roman" w:eastAsia="Times New Roman" w:hAnsi="Times New Roman" w:cs="Times New Roman"/>
        </w:rPr>
        <w:t>igensurfaces for the limiting case of</w:t>
      </w:r>
      <w:r w:rsidRPr="00F8194B">
        <w:rPr>
          <w:rFonts w:ascii="Times New Roman" w:eastAsia="Times New Roman" w:hAnsi="Times New Roman" w:cs="Times New Roman"/>
        </w:rPr>
        <w:t xml:space="preserve"> </w:t>
      </w:r>
      <m:oMath>
        <m:sSubSup>
          <m:sSubSupPr>
            <m:ctrlPr>
              <w:rPr>
                <w:rFonts w:ascii="Cambria Math" w:eastAsia="Times New Roman" w:hAnsi="Cambria Math" w:cs="Times New Roman"/>
                <w:i/>
              </w:rPr>
            </m:ctrlPr>
          </m:sSubSupPr>
          <m:e>
            <m:r>
              <m:rPr>
                <m:sty m:val="p"/>
              </m:rPr>
              <w:rPr>
                <w:rFonts w:ascii="Cambria Math" w:eastAsia="Times New Roman" w:hAnsi="Cambria Math" w:cs="Times New Roman"/>
              </w:rPr>
              <m:t>Ω</m:t>
            </m:r>
          </m:e>
          <m:sub>
            <m:r>
              <w:rPr>
                <w:rFonts w:ascii="Cambria Math" w:eastAsia="Times New Roman" w:hAnsi="Cambria Math" w:cs="Times New Roman"/>
              </w:rPr>
              <m:t>0</m:t>
            </m:r>
          </m:sub>
          <m:sup>
            <m:r>
              <w:rPr>
                <w:rFonts w:ascii="Cambria Math" w:eastAsia="Times New Roman" w:hAnsi="Cambria Math" w:cs="Times New Roman"/>
              </w:rPr>
              <m:t>2</m:t>
            </m:r>
          </m:sup>
        </m:sSubSup>
        <m:r>
          <w:rPr>
            <w:rFonts w:ascii="Cambria Math" w:eastAsia="Times New Roman" w:hAnsi="Cambria Math" w:cs="Times New Roman"/>
          </w:rPr>
          <m:t>=1</m:t>
        </m:r>
      </m:oMath>
      <w:r w:rsidRPr="00F8194B">
        <w:rPr>
          <w:rFonts w:ascii="Times New Roman" w:eastAsia="Times New Roman" w:hAnsi="Times New Roman" w:cs="Times New Roman"/>
        </w:rPr>
        <w:t xml:space="preserve">, </w:t>
      </w:r>
      <m:oMath>
        <m:r>
          <w:rPr>
            <w:rFonts w:ascii="Cambria Math" w:eastAsia="Times New Roman" w:hAnsi="Cambria Math" w:cs="Times New Roman"/>
          </w:rPr>
          <m:t>μ=0</m:t>
        </m:r>
      </m:oMath>
      <w:r w:rsidRPr="00F8194B">
        <w:rPr>
          <w:rFonts w:ascii="Times New Roman" w:eastAsia="Times New Roman" w:hAnsi="Times New Roman" w:cs="Times New Roman"/>
        </w:rPr>
        <w:t xml:space="preserve">; the frequency-surfaces </w:t>
      </w:r>
      <w:r w:rsidR="00552F11" w:rsidRPr="00F8194B">
        <w:rPr>
          <w:rFonts w:ascii="Times New Roman" w:eastAsia="Times New Roman" w:hAnsi="Times New Roman" w:cs="Times New Roman"/>
        </w:rPr>
        <w:t xml:space="preserve">are </w:t>
      </w:r>
      <w:r w:rsidRPr="00F8194B">
        <w:rPr>
          <w:rFonts w:ascii="Times New Roman" w:eastAsia="Times New Roman" w:hAnsi="Times New Roman" w:cs="Times New Roman"/>
        </w:rPr>
        <w:t xml:space="preserve">calculated and shown </w:t>
      </w:r>
      <w:r w:rsidR="00552F11" w:rsidRPr="00F8194B">
        <w:rPr>
          <w:rFonts w:ascii="Times New Roman" w:eastAsia="Times New Roman" w:hAnsi="Times New Roman" w:cs="Times New Roman"/>
        </w:rPr>
        <w:t>for</w:t>
      </w:r>
      <w:r w:rsidRPr="00F8194B">
        <w:rPr>
          <w:rFonts w:ascii="Times New Roman" w:eastAsia="Times New Roman" w:hAnsi="Times New Roman" w:cs="Times New Roman"/>
        </w:rPr>
        <w:t xml:space="preserve"> the </w:t>
      </w:r>
      <w:r w:rsidR="00552F11" w:rsidRPr="00F8194B">
        <w:rPr>
          <w:rFonts w:ascii="Times New Roman" w:eastAsia="Times New Roman" w:hAnsi="Times New Roman" w:cs="Times New Roman"/>
        </w:rPr>
        <w:t>upper-left</w:t>
      </w:r>
      <w:r w:rsidRPr="00F8194B">
        <w:rPr>
          <w:rFonts w:ascii="Times New Roman" w:eastAsia="Times New Roman" w:hAnsi="Times New Roman" w:cs="Times New Roman"/>
        </w:rPr>
        <w:t xml:space="preserve"> quarter of the square </w:t>
      </w:r>
      <w:r w:rsidR="003C6B42" w:rsidRPr="00F8194B">
        <w:rPr>
          <w:rFonts w:ascii="Times New Roman" w:eastAsia="Times New Roman" w:hAnsi="Times New Roman" w:cs="Times New Roman"/>
        </w:rPr>
        <w:t xml:space="preserve">region </w:t>
      </w:r>
      <w:r w:rsidRPr="00F8194B">
        <w:rPr>
          <w:rFonts w:ascii="Times New Roman" w:eastAsia="Times New Roman" w:hAnsi="Times New Roman" w:cs="Times New Roman"/>
        </w:rPr>
        <w:t xml:space="preserve">shown in Fig. </w:t>
      </w:r>
      <w:r w:rsidR="003C6B42" w:rsidRPr="00F8194B">
        <w:rPr>
          <w:rFonts w:ascii="Times New Roman" w:eastAsia="Times New Roman" w:hAnsi="Times New Roman" w:cs="Times New Roman"/>
        </w:rPr>
        <w:t>7(</w:t>
      </w:r>
      <w:r w:rsidRPr="00F8194B">
        <w:rPr>
          <w:rFonts w:ascii="Times New Roman" w:eastAsia="Times New Roman" w:hAnsi="Times New Roman" w:cs="Times New Roman"/>
        </w:rPr>
        <w:t>b</w:t>
      </w:r>
      <w:r w:rsidR="003C6B42" w:rsidRPr="00F8194B">
        <w:rPr>
          <w:rFonts w:ascii="Times New Roman" w:eastAsia="Times New Roman" w:hAnsi="Times New Roman" w:cs="Times New Roman"/>
        </w:rPr>
        <w:t>)</w:t>
      </w:r>
      <w:r w:rsidRPr="00F8194B">
        <w:rPr>
          <w:rFonts w:ascii="Times New Roman" w:eastAsia="Times New Roman" w:hAnsi="Times New Roman" w:cs="Times New Roman"/>
        </w:rPr>
        <w:t xml:space="preserve">. </w:t>
      </w:r>
      <w:r w:rsidR="003C6B42" w:rsidRPr="00F8194B">
        <w:rPr>
          <w:rFonts w:ascii="Times New Roman" w:eastAsia="Times New Roman" w:hAnsi="Times New Roman" w:cs="Times New Roman"/>
        </w:rPr>
        <w:t>(</w:t>
      </w:r>
      <w:r w:rsidRPr="00F8194B">
        <w:rPr>
          <w:rFonts w:ascii="Times New Roman" w:eastAsia="Times New Roman" w:hAnsi="Times New Roman" w:cs="Times New Roman"/>
        </w:rPr>
        <w:t>b</w:t>
      </w:r>
      <w:r w:rsidR="003C6B42" w:rsidRPr="00F8194B">
        <w:rPr>
          <w:rFonts w:ascii="Times New Roman" w:eastAsia="Times New Roman" w:hAnsi="Times New Roman" w:cs="Times New Roman"/>
        </w:rPr>
        <w:t>)</w:t>
      </w:r>
      <w:r w:rsidRPr="00F8194B">
        <w:rPr>
          <w:rFonts w:ascii="Times New Roman" w:eastAsia="Times New Roman" w:hAnsi="Times New Roman" w:cs="Times New Roman"/>
        </w:rPr>
        <w:t xml:space="preserve"> </w:t>
      </w:r>
      <w:r w:rsidR="00552F11" w:rsidRPr="00F8194B">
        <w:rPr>
          <w:rFonts w:ascii="Times New Roman" w:eastAsia="Times New Roman" w:hAnsi="Times New Roman" w:cs="Times New Roman"/>
        </w:rPr>
        <w:t>Eigensurfaces at</w:t>
      </w:r>
      <w:r w:rsidRPr="00F8194B">
        <w:rPr>
          <w:rFonts w:ascii="Times New Roman" w:eastAsia="Times New Roman" w:hAnsi="Times New Roman" w:cs="Times New Roman"/>
        </w:rPr>
        <w:t xml:space="preserve"> </w:t>
      </w:r>
      <m:oMath>
        <m:sSubSup>
          <m:sSubSupPr>
            <m:ctrlPr>
              <w:rPr>
                <w:rFonts w:ascii="Cambria Math" w:eastAsia="Times New Roman" w:hAnsi="Cambria Math" w:cs="Times New Roman"/>
                <w:i/>
              </w:rPr>
            </m:ctrlPr>
          </m:sSubSupPr>
          <m:e>
            <m:r>
              <m:rPr>
                <m:sty m:val="p"/>
              </m:rPr>
              <w:rPr>
                <w:rFonts w:ascii="Cambria Math" w:eastAsia="Times New Roman" w:hAnsi="Cambria Math" w:cs="Times New Roman"/>
              </w:rPr>
              <m:t>Ω</m:t>
            </m:r>
          </m:e>
          <m:sub>
            <m:r>
              <w:rPr>
                <w:rFonts w:ascii="Cambria Math" w:eastAsia="Times New Roman" w:hAnsi="Cambria Math" w:cs="Times New Roman"/>
              </w:rPr>
              <m:t>0</m:t>
            </m:r>
          </m:sub>
          <m:sup>
            <m:r>
              <w:rPr>
                <w:rFonts w:ascii="Cambria Math" w:eastAsia="Times New Roman" w:hAnsi="Cambria Math" w:cs="Times New Roman"/>
              </w:rPr>
              <m:t>2</m:t>
            </m:r>
          </m:sup>
        </m:sSubSup>
        <m:r>
          <w:rPr>
            <w:rFonts w:ascii="Cambria Math" w:eastAsia="Times New Roman" w:hAnsi="Cambria Math" w:cs="Times New Roman"/>
          </w:rPr>
          <m:t>=1</m:t>
        </m:r>
      </m:oMath>
      <w:r w:rsidR="00073D42" w:rsidRPr="00F8194B">
        <w:rPr>
          <w:rFonts w:ascii="Times New Roman" w:eastAsia="Times New Roman" w:hAnsi="Times New Roman" w:cs="Times New Roman"/>
        </w:rPr>
        <w:t xml:space="preserve">, </w:t>
      </w:r>
      <m:oMath>
        <m:r>
          <w:rPr>
            <w:rFonts w:ascii="Cambria Math" w:eastAsia="Times New Roman" w:hAnsi="Cambria Math" w:cs="Times New Roman"/>
          </w:rPr>
          <m:t>μ=0.1</m:t>
        </m:r>
      </m:oMath>
      <w:r w:rsidRPr="00F8194B">
        <w:rPr>
          <w:rFonts w:ascii="Times New Roman" w:eastAsia="Times New Roman" w:hAnsi="Times New Roman" w:cs="Times New Roman"/>
        </w:rPr>
        <w:t xml:space="preserve">; white circles denote points of contacts between the </w:t>
      </w:r>
      <w:r w:rsidR="00552F11" w:rsidRPr="00F8194B">
        <w:rPr>
          <w:rFonts w:ascii="Times New Roman" w:eastAsia="Times New Roman" w:hAnsi="Times New Roman" w:cs="Times New Roman"/>
        </w:rPr>
        <w:t>neighbouring frequency</w:t>
      </w:r>
      <w:r w:rsidRPr="00F8194B">
        <w:rPr>
          <w:rFonts w:ascii="Times New Roman" w:eastAsia="Times New Roman" w:hAnsi="Times New Roman" w:cs="Times New Roman"/>
        </w:rPr>
        <w:t xml:space="preserve"> surfaces.</w:t>
      </w:r>
    </w:p>
    <w:p w:rsidR="008C1BCA" w:rsidRPr="00F8194B" w:rsidRDefault="008C1346" w:rsidP="001734C8">
      <w:pPr>
        <w:jc w:val="both"/>
        <w:rPr>
          <w:rFonts w:ascii="Times New Roman" w:eastAsiaTheme="minorEastAsia" w:hAnsi="Times New Roman" w:cs="Times New Roman"/>
        </w:rPr>
      </w:pPr>
      <w:r w:rsidRPr="00F8194B">
        <w:rPr>
          <w:rFonts w:ascii="Times New Roman" w:eastAsiaTheme="minorEastAsia" w:hAnsi="Times New Roman" w:cs="Times New Roman"/>
          <w:shd w:val="clear" w:color="auto" w:fill="FFFFFF"/>
        </w:rPr>
        <w:t xml:space="preserve"> </w:t>
      </w:r>
      <w:r w:rsidR="00005038" w:rsidRPr="00F8194B">
        <w:rPr>
          <w:rFonts w:ascii="Times New Roman" w:eastAsiaTheme="minorEastAsia" w:hAnsi="Times New Roman" w:cs="Times New Roman"/>
          <w:shd w:val="clear" w:color="auto" w:fill="FFFFFF"/>
        </w:rPr>
        <w:t xml:space="preserve">(See </w:t>
      </w:r>
      <w:r w:rsidR="00A82EDA" w:rsidRPr="00F8194B">
        <w:rPr>
          <w:rFonts w:ascii="Times New Roman" w:eastAsiaTheme="minorEastAsia" w:hAnsi="Times New Roman" w:cs="Times New Roman"/>
          <w:shd w:val="clear" w:color="auto" w:fill="FFFFFF"/>
        </w:rPr>
        <w:fldChar w:fldCharType="begin"/>
      </w:r>
      <w:r w:rsidR="00137CF8" w:rsidRPr="00F8194B">
        <w:rPr>
          <w:rFonts w:ascii="Times New Roman" w:eastAsiaTheme="minorEastAsia" w:hAnsi="Times New Roman" w:cs="Times New Roman"/>
          <w:shd w:val="clear" w:color="auto" w:fill="FFFFFF"/>
        </w:rPr>
        <w:instrText xml:space="preserve"> ADDIN EN.CITE &lt;EndNote&gt;&lt;Cite&gt;&lt;Author&gt;Landau&lt;/Author&gt;&lt;Year&gt;1977&lt;/Year&gt;&lt;RecNum&gt;1505&lt;/RecNum&gt;&lt;DisplayText&gt;[41, 42]&lt;/DisplayText&gt;&lt;record&gt;&lt;rec-number&gt;1505&lt;/rec-number&gt;&lt;foreign-keys&gt;&lt;key app="EN" db-id="zs9xrr9e6vsvfgexxzzp0z5xpwvfd2s5few5"&gt;1505&lt;/key&gt;&lt;/foreign-keys&gt;&lt;ref-type name="Book"&gt;6&lt;/ref-type&gt;&lt;contributors&gt;&lt;authors&gt;&lt;author&gt;Landau, L. D.&lt;/author&gt;&lt;author&gt;Lifshit︠s︡, E. M.&lt;/author&gt;&lt;/authors&gt;&lt;/contributors&gt;&lt;titles&gt;&lt;title&gt;Quantum mechanics : non-relativistic theory&lt;/title&gt;&lt;secondary-title&gt;Their Course of theoretical physics&lt;/secondary-title&gt;&lt;/titles&gt;&lt;pages&gt;xiv, 673 p.&lt;/pages&gt;&lt;number&gt;3&lt;/number&gt;&lt;edition&gt;3d&lt;/edition&gt;&lt;keywords&gt;&lt;keyword&gt;Nonrelativistic quantum mechanics.&lt;/keyword&gt;&lt;/keywords&gt;&lt;dates&gt;&lt;year&gt;1977&lt;/year&gt;&lt;/dates&gt;&lt;pub-location&gt;Oxford ; New York&lt;/pub-location&gt;&lt;publisher&gt;Pergamon Press&lt;/publisher&gt;&lt;isbn&gt;0080209408. 008019012X&lt;/isbn&gt;&lt;accession-num&gt;4124930&lt;/accession-num&gt;&lt;call-num&gt;Jefferson or Adams Building Reading Rooms - STORED OFFSITE QC174.12 .L3513 1977&lt;/call-num&gt;&lt;urls&gt;&lt;/urls&gt;&lt;/record&gt;&lt;/Cite&gt;&lt;Cite&gt;&lt;Author&gt;von Neumann J.&lt;/Author&gt;&lt;Year&gt;1929&lt;/Year&gt;&lt;RecNum&gt;1496&lt;/RecNum&gt;&lt;record&gt;&lt;rec-number&gt;1496&lt;/rec-number&gt;&lt;foreign-keys&gt;&lt;key app="EN" db-id="zs9xrr9e6vsvfgexxzzp0z5xpwvfd2s5few5"&gt;1496&lt;/key&gt;&lt;/foreign-keys&gt;&lt;ref-type name="Journal Article"&gt;17&lt;/ref-type&gt;&lt;contributors&gt;&lt;authors&gt;&lt;author&gt;von Neumann J., Wigner E.P. &lt;/author&gt;&lt;/authors&gt;&lt;/contributors&gt;&lt;titles&gt;&lt;title&gt;Ueber merkwuerdige diskrete Eigenwerte&lt;/title&gt;&lt;secondary-title&gt;Z. Phys. &lt;/secondary-title&gt;&lt;/titles&gt;&lt;periodical&gt;&lt;full-title&gt;Z. Phys.&lt;/full-title&gt;&lt;/periodical&gt;&lt;pages&gt;465–467&lt;/pages&gt;&lt;volume&gt;30 &lt;/volume&gt;&lt;section&gt;465&lt;/section&gt;&lt;dates&gt;&lt;year&gt;1929&lt;/year&gt;&lt;/dates&gt;&lt;urls&gt;&lt;/urls&gt;&lt;/record&gt;&lt;/Cite&gt;&lt;/EndNote&gt;</w:instrText>
      </w:r>
      <w:r w:rsidR="00A82EDA" w:rsidRPr="00F8194B">
        <w:rPr>
          <w:rFonts w:ascii="Times New Roman" w:eastAsiaTheme="minorEastAsia" w:hAnsi="Times New Roman" w:cs="Times New Roman"/>
          <w:shd w:val="clear" w:color="auto" w:fill="FFFFFF"/>
        </w:rPr>
        <w:fldChar w:fldCharType="separate"/>
      </w:r>
      <w:r w:rsidR="00137CF8" w:rsidRPr="00F8194B">
        <w:rPr>
          <w:rFonts w:ascii="Times New Roman" w:eastAsiaTheme="minorEastAsia" w:hAnsi="Times New Roman" w:cs="Times New Roman"/>
          <w:noProof/>
          <w:shd w:val="clear" w:color="auto" w:fill="FFFFFF"/>
        </w:rPr>
        <w:t>[</w:t>
      </w:r>
      <w:hyperlink w:anchor="_ENREF_41" w:tooltip="Landau, 1977 #1505" w:history="1">
        <w:r w:rsidR="006F1B5D" w:rsidRPr="00F8194B">
          <w:rPr>
            <w:rFonts w:ascii="Times New Roman" w:eastAsiaTheme="minorEastAsia" w:hAnsi="Times New Roman" w:cs="Times New Roman"/>
            <w:noProof/>
            <w:shd w:val="clear" w:color="auto" w:fill="FFFFFF"/>
          </w:rPr>
          <w:t>41</w:t>
        </w:r>
      </w:hyperlink>
      <w:r w:rsidR="00137CF8" w:rsidRPr="00F8194B">
        <w:rPr>
          <w:rFonts w:ascii="Times New Roman" w:eastAsiaTheme="minorEastAsia" w:hAnsi="Times New Roman" w:cs="Times New Roman"/>
          <w:noProof/>
          <w:shd w:val="clear" w:color="auto" w:fill="FFFFFF"/>
        </w:rPr>
        <w:t xml:space="preserve">, </w:t>
      </w:r>
      <w:hyperlink w:anchor="_ENREF_42" w:tooltip="von Neumann J., 1929 #1496" w:history="1">
        <w:r w:rsidR="006F1B5D" w:rsidRPr="00F8194B">
          <w:rPr>
            <w:rFonts w:ascii="Times New Roman" w:eastAsiaTheme="minorEastAsia" w:hAnsi="Times New Roman" w:cs="Times New Roman"/>
            <w:noProof/>
            <w:shd w:val="clear" w:color="auto" w:fill="FFFFFF"/>
          </w:rPr>
          <w:t>42</w:t>
        </w:r>
      </w:hyperlink>
      <w:r w:rsidR="00137CF8" w:rsidRPr="00F8194B">
        <w:rPr>
          <w:rFonts w:ascii="Times New Roman" w:eastAsiaTheme="minorEastAsia" w:hAnsi="Times New Roman" w:cs="Times New Roman"/>
          <w:noProof/>
          <w:shd w:val="clear" w:color="auto" w:fill="FFFFFF"/>
        </w:rPr>
        <w:t>]</w:t>
      </w:r>
      <w:r w:rsidR="00A82EDA" w:rsidRPr="00F8194B">
        <w:rPr>
          <w:rFonts w:ascii="Times New Roman" w:eastAsiaTheme="minorEastAsia" w:hAnsi="Times New Roman" w:cs="Times New Roman"/>
          <w:shd w:val="clear" w:color="auto" w:fill="FFFFFF"/>
        </w:rPr>
        <w:fldChar w:fldCharType="end"/>
      </w:r>
      <w:r w:rsidR="00A82EDA" w:rsidRPr="00F8194B">
        <w:rPr>
          <w:rFonts w:ascii="Times New Roman" w:eastAsiaTheme="minorEastAsia" w:hAnsi="Times New Roman" w:cs="Times New Roman"/>
          <w:shd w:val="clear" w:color="auto" w:fill="FFFFFF"/>
        </w:rPr>
        <w:t xml:space="preserve"> </w:t>
      </w:r>
      <w:r w:rsidR="00005038" w:rsidRPr="00F8194B">
        <w:rPr>
          <w:rFonts w:ascii="Times New Roman" w:eastAsiaTheme="minorEastAsia" w:hAnsi="Times New Roman" w:cs="Times New Roman"/>
          <w:shd w:val="clear" w:color="auto" w:fill="FFFFFF"/>
        </w:rPr>
        <w:t>for a d</w:t>
      </w:r>
      <w:r w:rsidR="00A82EDA" w:rsidRPr="00F8194B">
        <w:rPr>
          <w:rFonts w:ascii="Times New Roman" w:eastAsiaTheme="minorEastAsia" w:hAnsi="Times New Roman" w:cs="Times New Roman"/>
          <w:shd w:val="clear" w:color="auto" w:fill="FFFFFF"/>
        </w:rPr>
        <w:t>etailed discussion of the case).</w:t>
      </w:r>
      <w:r w:rsidR="001734C8" w:rsidRPr="00F8194B">
        <w:rPr>
          <w:rFonts w:ascii="Times New Roman" w:eastAsiaTheme="minorEastAsia" w:hAnsi="Times New Roman" w:cs="Times New Roman"/>
          <w:shd w:val="clear" w:color="auto" w:fill="FFFFFF"/>
        </w:rPr>
        <w:t xml:space="preserve"> </w:t>
      </w:r>
      <w:r w:rsidR="001734C8" w:rsidRPr="00F8194B">
        <w:rPr>
          <w:rFonts w:ascii="Times New Roman" w:eastAsiaTheme="minorEastAsia" w:hAnsi="Times New Roman" w:cs="Times New Roman"/>
        </w:rPr>
        <w:t>For</w:t>
      </w:r>
      <w:r w:rsidR="00630095" w:rsidRPr="00F8194B">
        <w:rPr>
          <w:rFonts w:ascii="Times New Roman" w:eastAsiaTheme="minorEastAsia" w:hAnsi="Times New Roman" w:cs="Times New Roman"/>
        </w:rPr>
        <w:t xml:space="preserve"> the given</w:t>
      </w:r>
      <w:r w:rsidR="001734C8" w:rsidRPr="00F8194B">
        <w:rPr>
          <w:rFonts w:ascii="Times New Roman" w:eastAsiaTheme="minorEastAsia" w:hAnsi="Times New Roman" w:cs="Times New Roman"/>
        </w:rPr>
        <w:t xml:space="preserve"> set of model parameters corresponding to the latter surface morphology (as in Fig. 9(</w:t>
      </w:r>
      <w:r w:rsidR="00630095" w:rsidRPr="00F8194B">
        <w:rPr>
          <w:rFonts w:ascii="Times New Roman" w:eastAsiaTheme="minorEastAsia" w:hAnsi="Times New Roman" w:cs="Times New Roman"/>
        </w:rPr>
        <w:t>b</w:t>
      </w:r>
      <w:r w:rsidR="001734C8" w:rsidRPr="00F8194B">
        <w:rPr>
          <w:rFonts w:ascii="Times New Roman" w:eastAsiaTheme="minorEastAsia" w:hAnsi="Times New Roman" w:cs="Times New Roman"/>
        </w:rPr>
        <w:t>)</w:t>
      </w:r>
      <w:r w:rsidR="00630095" w:rsidRPr="00F8194B">
        <w:rPr>
          <w:rFonts w:ascii="Times New Roman" w:eastAsiaTheme="minorEastAsia" w:hAnsi="Times New Roman" w:cs="Times New Roman"/>
        </w:rPr>
        <w:t xml:space="preserve">), one can </w:t>
      </w:r>
      <w:r w:rsidR="001734C8" w:rsidRPr="00F8194B">
        <w:rPr>
          <w:rFonts w:ascii="Times New Roman" w:eastAsiaTheme="minorEastAsia" w:hAnsi="Times New Roman" w:cs="Times New Roman"/>
        </w:rPr>
        <w:t>observe</w:t>
      </w:r>
      <w:r w:rsidR="00630095" w:rsidRPr="00F8194B">
        <w:rPr>
          <w:rFonts w:ascii="Times New Roman" w:eastAsiaTheme="minorEastAsia" w:hAnsi="Times New Roman" w:cs="Times New Roman"/>
        </w:rPr>
        <w:t xml:space="preserve"> that </w:t>
      </w:r>
      <w:r w:rsidR="001734C8" w:rsidRPr="00F8194B">
        <w:rPr>
          <w:rFonts w:ascii="Times New Roman" w:eastAsiaTheme="minorEastAsia" w:hAnsi="Times New Roman" w:cs="Times New Roman"/>
        </w:rPr>
        <w:t>a group</w:t>
      </w:r>
      <w:r w:rsidR="00630095" w:rsidRPr="00F8194B">
        <w:rPr>
          <w:rFonts w:ascii="Times New Roman" w:eastAsiaTheme="minorEastAsia" w:hAnsi="Times New Roman" w:cs="Times New Roman"/>
        </w:rPr>
        <w:t xml:space="preserve"> of isolated points </w:t>
      </w:r>
      <w:r w:rsidR="00784B6C" w:rsidRPr="00F8194B">
        <w:rPr>
          <w:rFonts w:ascii="Times New Roman" w:eastAsiaTheme="minorEastAsia" w:hAnsi="Times New Roman" w:cs="Times New Roman"/>
        </w:rPr>
        <w:t xml:space="preserve">(here labelled as </w:t>
      </w:r>
      <w:r w:rsidR="00784B6C" w:rsidRPr="00F8194B">
        <w:rPr>
          <w:rFonts w:ascii="Times New Roman" w:eastAsiaTheme="minorEastAsia" w:hAnsi="Times New Roman" w:cs="Times New Roman"/>
          <w:i/>
        </w:rPr>
        <w:t>a</w:t>
      </w:r>
      <w:r w:rsidR="00784B6C" w:rsidRPr="00F8194B">
        <w:rPr>
          <w:rFonts w:ascii="Times New Roman" w:eastAsiaTheme="minorEastAsia" w:hAnsi="Times New Roman" w:cs="Times New Roman"/>
        </w:rPr>
        <w:t xml:space="preserve">, </w:t>
      </w:r>
      <w:r w:rsidR="00784B6C" w:rsidRPr="00F8194B">
        <w:rPr>
          <w:rFonts w:ascii="Times New Roman" w:eastAsiaTheme="minorEastAsia" w:hAnsi="Times New Roman" w:cs="Times New Roman"/>
          <w:i/>
        </w:rPr>
        <w:t>b</w:t>
      </w:r>
      <w:r w:rsidR="00784B6C" w:rsidRPr="00F8194B">
        <w:rPr>
          <w:rFonts w:ascii="Times New Roman" w:eastAsiaTheme="minorEastAsia" w:hAnsi="Times New Roman" w:cs="Times New Roman"/>
        </w:rPr>
        <w:t xml:space="preserve">, </w:t>
      </w:r>
      <w:r w:rsidR="00784B6C" w:rsidRPr="00F8194B">
        <w:rPr>
          <w:rFonts w:ascii="Times New Roman" w:eastAsiaTheme="minorEastAsia" w:hAnsi="Times New Roman" w:cs="Times New Roman"/>
          <w:i/>
        </w:rPr>
        <w:t>c</w:t>
      </w:r>
      <w:r w:rsidR="00784B6C" w:rsidRPr="00F8194B">
        <w:rPr>
          <w:rFonts w:ascii="Times New Roman" w:eastAsiaTheme="minorEastAsia" w:hAnsi="Times New Roman" w:cs="Times New Roman"/>
        </w:rPr>
        <w:t xml:space="preserve">, and </w:t>
      </w:r>
      <w:r w:rsidR="00784B6C" w:rsidRPr="00F8194B">
        <w:rPr>
          <w:rFonts w:ascii="Times New Roman" w:eastAsiaTheme="minorEastAsia" w:hAnsi="Times New Roman" w:cs="Times New Roman"/>
          <w:i/>
        </w:rPr>
        <w:t>d</w:t>
      </w:r>
      <w:r w:rsidR="00784B6C" w:rsidRPr="00F8194B">
        <w:rPr>
          <w:rFonts w:ascii="Times New Roman" w:eastAsiaTheme="minorEastAsia" w:hAnsi="Times New Roman" w:cs="Times New Roman"/>
        </w:rPr>
        <w:t xml:space="preserve">) </w:t>
      </w:r>
      <w:r w:rsidR="00630095" w:rsidRPr="00F8194B">
        <w:rPr>
          <w:rFonts w:ascii="Times New Roman" w:eastAsiaTheme="minorEastAsia" w:hAnsi="Times New Roman" w:cs="Times New Roman"/>
        </w:rPr>
        <w:t>remain</w:t>
      </w:r>
      <w:r w:rsidR="001734C8" w:rsidRPr="00F8194B">
        <w:rPr>
          <w:rFonts w:ascii="Times New Roman" w:eastAsiaTheme="minorEastAsia" w:hAnsi="Times New Roman" w:cs="Times New Roman"/>
        </w:rPr>
        <w:t xml:space="preserve"> in contact</w:t>
      </w:r>
      <w:r w:rsidR="00630095" w:rsidRPr="00F8194B">
        <w:rPr>
          <w:rFonts w:ascii="Times New Roman" w:eastAsiaTheme="minorEastAsia" w:hAnsi="Times New Roman" w:cs="Times New Roman"/>
        </w:rPr>
        <w:t xml:space="preserve"> </w:t>
      </w:r>
      <w:r w:rsidR="001734C8" w:rsidRPr="00F8194B">
        <w:rPr>
          <w:rFonts w:ascii="Times New Roman" w:eastAsiaTheme="minorEastAsia" w:hAnsi="Times New Roman" w:cs="Times New Roman"/>
        </w:rPr>
        <w:t xml:space="preserve">subsequent to occurrence of </w:t>
      </w:r>
      <w:r w:rsidR="001A66C6" w:rsidRPr="00F8194B">
        <w:rPr>
          <w:rFonts w:ascii="Times New Roman" w:eastAsia="Times New Roman" w:hAnsi="Times New Roman" w:cs="Times New Roman"/>
        </w:rPr>
        <w:t>localised</w:t>
      </w:r>
      <w:r w:rsidR="001A66C6" w:rsidRPr="00F8194B">
        <w:rPr>
          <w:rFonts w:ascii="Times New Roman" w:eastAsiaTheme="minorEastAsia" w:hAnsi="Times New Roman" w:cs="Times New Roman"/>
        </w:rPr>
        <w:t xml:space="preserve"> </w:t>
      </w:r>
      <w:r w:rsidR="00630095" w:rsidRPr="00F8194B">
        <w:rPr>
          <w:rFonts w:ascii="Times New Roman" w:eastAsiaTheme="minorEastAsia" w:hAnsi="Times New Roman" w:cs="Times New Roman"/>
        </w:rPr>
        <w:t xml:space="preserve">repulsion, </w:t>
      </w:r>
      <w:r w:rsidR="001A66C6" w:rsidRPr="00F8194B">
        <w:rPr>
          <w:rFonts w:ascii="Times New Roman" w:eastAsia="Times New Roman" w:hAnsi="Times New Roman" w:cs="Times New Roman"/>
        </w:rPr>
        <w:t xml:space="preserve">i.e. when other areas of adjacent surfaces </w:t>
      </w:r>
      <w:r w:rsidR="00BA2CB0" w:rsidRPr="00F8194B">
        <w:rPr>
          <w:rFonts w:ascii="Times New Roman" w:eastAsia="Times New Roman" w:hAnsi="Times New Roman" w:cs="Times New Roman"/>
        </w:rPr>
        <w:t xml:space="preserve">in the neighbourhood of these points </w:t>
      </w:r>
      <w:r w:rsidR="001A66C6" w:rsidRPr="00F8194B">
        <w:rPr>
          <w:rFonts w:ascii="Times New Roman" w:eastAsia="Times New Roman" w:hAnsi="Times New Roman" w:cs="Times New Roman"/>
        </w:rPr>
        <w:t>repel each other.</w:t>
      </w:r>
      <w:r w:rsidR="001A66C6" w:rsidRPr="00F8194B">
        <w:rPr>
          <w:rFonts w:ascii="Times New Roman" w:eastAsiaTheme="minorEastAsia" w:hAnsi="Times New Roman" w:cs="Times New Roman"/>
        </w:rPr>
        <w:t xml:space="preserve"> </w:t>
      </w:r>
      <w:r w:rsidR="00784B6C" w:rsidRPr="00F8194B">
        <w:rPr>
          <w:rFonts w:ascii="Times New Roman" w:eastAsia="Times New Roman" w:hAnsi="Times New Roman" w:cs="Times New Roman"/>
        </w:rPr>
        <w:t xml:space="preserve">At these points the frequency-surfaces contact and the coupling strength between two oscillations of the same frequency at a given </w:t>
      </w:r>
      <m:oMath>
        <m:r>
          <m:rPr>
            <m:sty m:val="bi"/>
          </m:rPr>
          <w:rPr>
            <w:rFonts w:ascii="Cambria Math" w:eastAsia="Times New Roman" w:hAnsi="Cambria Math" w:cs="Times New Roman"/>
          </w:rPr>
          <m:t>k</m:t>
        </m:r>
      </m:oMath>
      <w:r w:rsidR="001A66C6" w:rsidRPr="00F8194B">
        <w:rPr>
          <w:rFonts w:ascii="Times New Roman" w:eastAsia="Times New Roman" w:hAnsi="Times New Roman" w:cs="Times New Roman"/>
          <w:b/>
        </w:rPr>
        <w:t xml:space="preserve"> </w:t>
      </w:r>
      <w:r w:rsidR="00784B6C" w:rsidRPr="00F8194B">
        <w:rPr>
          <w:rFonts w:ascii="Times New Roman" w:eastAsia="Times New Roman" w:hAnsi="Times New Roman" w:cs="Times New Roman"/>
        </w:rPr>
        <w:t>is absent.</w:t>
      </w:r>
      <w:r w:rsidR="00BA2CB0" w:rsidRPr="00F8194B">
        <w:rPr>
          <w:rFonts w:ascii="Times New Roman" w:eastAsia="Times New Roman" w:hAnsi="Times New Roman" w:cs="Times New Roman"/>
        </w:rPr>
        <w:t xml:space="preserve"> </w:t>
      </w:r>
      <w:r w:rsidR="001734C8" w:rsidRPr="00F8194B">
        <w:rPr>
          <w:rFonts w:ascii="Times New Roman" w:eastAsiaTheme="minorEastAsia" w:hAnsi="Times New Roman" w:cs="Times New Roman"/>
        </w:rPr>
        <w:t>The p</w:t>
      </w:r>
      <w:r w:rsidR="00630095" w:rsidRPr="00F8194B">
        <w:rPr>
          <w:rFonts w:ascii="Times New Roman" w:eastAsiaTheme="minorEastAsia" w:hAnsi="Times New Roman" w:cs="Times New Roman"/>
        </w:rPr>
        <w:t xml:space="preserve">hysical mechanism responsible for both the repulsion and </w:t>
      </w:r>
      <w:r w:rsidR="001734C8" w:rsidRPr="00F8194B">
        <w:rPr>
          <w:rFonts w:ascii="Times New Roman" w:eastAsiaTheme="minorEastAsia" w:hAnsi="Times New Roman" w:cs="Times New Roman"/>
        </w:rPr>
        <w:t>preservation of morphology encompassing</w:t>
      </w:r>
      <w:r w:rsidR="00630095" w:rsidRPr="00F8194B">
        <w:rPr>
          <w:rFonts w:ascii="Times New Roman" w:eastAsiaTheme="minorEastAsia" w:hAnsi="Times New Roman" w:cs="Times New Roman"/>
        </w:rPr>
        <w:t xml:space="preserve"> the</w:t>
      </w:r>
      <w:r w:rsidR="001734C8" w:rsidRPr="00F8194B">
        <w:rPr>
          <w:rFonts w:ascii="Times New Roman" w:eastAsiaTheme="minorEastAsia" w:hAnsi="Times New Roman" w:cs="Times New Roman"/>
        </w:rPr>
        <w:t xml:space="preserve"> same</w:t>
      </w:r>
      <w:r w:rsidR="00630095" w:rsidRPr="00F8194B">
        <w:rPr>
          <w:rFonts w:ascii="Times New Roman" w:eastAsiaTheme="minorEastAsia" w:hAnsi="Times New Roman" w:cs="Times New Roman"/>
        </w:rPr>
        <w:t xml:space="preserve"> poi</w:t>
      </w:r>
      <w:r w:rsidR="00707242" w:rsidRPr="00F8194B">
        <w:rPr>
          <w:rFonts w:ascii="Times New Roman" w:eastAsiaTheme="minorEastAsia" w:hAnsi="Times New Roman" w:cs="Times New Roman"/>
        </w:rPr>
        <w:t xml:space="preserve">nts of contact can be qualitatively </w:t>
      </w:r>
      <w:r w:rsidR="00630095" w:rsidRPr="00F8194B">
        <w:rPr>
          <w:rFonts w:ascii="Times New Roman" w:eastAsiaTheme="minorEastAsia" w:hAnsi="Times New Roman" w:cs="Times New Roman"/>
        </w:rPr>
        <w:t>described</w:t>
      </w:r>
      <w:r w:rsidR="00707242" w:rsidRPr="00F8194B">
        <w:rPr>
          <w:rFonts w:ascii="Times New Roman" w:eastAsiaTheme="minorEastAsia" w:hAnsi="Times New Roman" w:cs="Times New Roman"/>
        </w:rPr>
        <w:t xml:space="preserve"> </w:t>
      </w:r>
      <w:r w:rsidR="0043345C" w:rsidRPr="00F8194B">
        <w:rPr>
          <w:rFonts w:ascii="Times New Roman" w:eastAsiaTheme="minorEastAsia" w:hAnsi="Times New Roman" w:cs="Times New Roman"/>
        </w:rPr>
        <w:t>using</w:t>
      </w:r>
      <w:r w:rsidR="00707242" w:rsidRPr="00F8194B">
        <w:rPr>
          <w:rFonts w:ascii="Times New Roman" w:eastAsiaTheme="minorEastAsia" w:hAnsi="Times New Roman" w:cs="Times New Roman"/>
        </w:rPr>
        <w:t xml:space="preserve"> the first approach </w:t>
      </w:r>
      <w:r w:rsidR="00177875" w:rsidRPr="00F8194B">
        <w:rPr>
          <w:rFonts w:ascii="Times New Roman" w:eastAsiaTheme="minorEastAsia" w:hAnsi="Times New Roman" w:cs="Times New Roman"/>
        </w:rPr>
        <w:t>in the following way</w:t>
      </w:r>
      <w:r w:rsidR="00630095" w:rsidRPr="00F8194B">
        <w:rPr>
          <w:rFonts w:ascii="Times New Roman" w:eastAsiaTheme="minorEastAsia" w:hAnsi="Times New Roman" w:cs="Times New Roman"/>
        </w:rPr>
        <w:t xml:space="preserve">. </w:t>
      </w:r>
    </w:p>
    <w:p w:rsidR="00B1580E" w:rsidRPr="00F8194B" w:rsidRDefault="00630095" w:rsidP="005C4FE5">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In </w:t>
      </w:r>
      <w:r w:rsidR="004623E2" w:rsidRPr="00F8194B">
        <w:rPr>
          <w:rFonts w:ascii="Times New Roman" w:eastAsiaTheme="minorEastAsia" w:hAnsi="Times New Roman" w:cs="Times New Roman"/>
        </w:rPr>
        <w:t xml:space="preserve">the </w:t>
      </w:r>
      <w:r w:rsidRPr="00F8194B">
        <w:rPr>
          <w:rFonts w:ascii="Times New Roman" w:eastAsiaTheme="minorEastAsia" w:hAnsi="Times New Roman" w:cs="Times New Roman"/>
        </w:rPr>
        <w:t xml:space="preserve">case of the equality of </w:t>
      </w:r>
      <w:r w:rsidR="004623E2" w:rsidRPr="00F8194B">
        <w:rPr>
          <w:rFonts w:ascii="Times New Roman" w:eastAsiaTheme="minorEastAsia" w:hAnsi="Times New Roman" w:cs="Times New Roman"/>
        </w:rPr>
        <w:t xml:space="preserve">lower and upper </w:t>
      </w:r>
      <w:r w:rsidRPr="00F8194B">
        <w:rPr>
          <w:rFonts w:ascii="Times New Roman" w:eastAsiaTheme="minorEastAsia" w:hAnsi="Times New Roman" w:cs="Times New Roman"/>
        </w:rPr>
        <w:t xml:space="preserve">vibration frequencies,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f,lower,upper</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x,y</m:t>
            </m:r>
          </m:sub>
          <m:sup>
            <m:r>
              <w:rPr>
                <w:rFonts w:ascii="Cambria Math" w:eastAsiaTheme="minorEastAsia" w:hAnsi="Cambria Math" w:cs="Times New Roman"/>
              </w:rPr>
              <m:t>2</m:t>
            </m:r>
          </m:sup>
        </m:sSubSup>
      </m:oMath>
      <w:r w:rsidRPr="00F8194B">
        <w:rPr>
          <w:rFonts w:ascii="Times New Roman" w:eastAsiaTheme="minorEastAsia" w:hAnsi="Times New Roman" w:cs="Times New Roman"/>
        </w:rPr>
        <w:t xml:space="preserve"> , at </w:t>
      </w:r>
      <w:r w:rsidR="004623E2" w:rsidRPr="00F8194B">
        <w:rPr>
          <w:rFonts w:ascii="Times New Roman" w:eastAsiaTheme="minorEastAsia" w:hAnsi="Times New Roman" w:cs="Times New Roman"/>
        </w:rPr>
        <w:t xml:space="preserve">a </w:t>
      </w:r>
      <w:r w:rsidRPr="00F8194B">
        <w:rPr>
          <w:rFonts w:ascii="Times New Roman" w:eastAsiaTheme="minorEastAsia" w:hAnsi="Times New Roman" w:cs="Times New Roman"/>
        </w:rPr>
        <w:t xml:space="preserve">given </w:t>
      </w:r>
      <w:r w:rsidRPr="00F8194B">
        <w:rPr>
          <w:rFonts w:ascii="Times New Roman" w:eastAsiaTheme="minorEastAsia" w:hAnsi="Times New Roman" w:cs="Times New Roman"/>
          <w:b/>
          <w:i/>
        </w:rPr>
        <w:t>k</w:t>
      </w:r>
      <w:r w:rsidRPr="00F8194B">
        <w:rPr>
          <w:rFonts w:ascii="Times New Roman" w:eastAsiaTheme="minorEastAsia" w:hAnsi="Times New Roman" w:cs="Times New Roman"/>
        </w:rPr>
        <w:t xml:space="preserve"> </w:t>
      </w:r>
      <w:r w:rsidR="00E21696"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the</w:t>
      </w:r>
      <w:r w:rsidR="004623E2" w:rsidRPr="00F8194B">
        <w:rPr>
          <w:rFonts w:ascii="Times New Roman" w:eastAsiaTheme="minorEastAsia" w:hAnsi="Times New Roman" w:cs="Times New Roman"/>
        </w:rPr>
        <w:t xml:space="preserve"> angle</w:t>
      </w:r>
      <w:r w:rsidRPr="00F8194B">
        <w:rPr>
          <w:rFonts w:ascii="Times New Roman" w:eastAsiaTheme="minorEastAsia" w:hAnsi="Times New Roman" w:cs="Times New Roman"/>
        </w:rPr>
        <w:t xml:space="preserve"> of polarization,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oMath>
      <w:r w:rsidRPr="00F8194B">
        <w:rPr>
          <w:rFonts w:ascii="Times New Roman" w:eastAsiaTheme="minorEastAsia" w:hAnsi="Times New Roman" w:cs="Times New Roman"/>
          <w:lang w:val="en"/>
        </w:rPr>
        <w:t>, for both mode</w:t>
      </w:r>
      <w:r w:rsidR="004623E2" w:rsidRPr="00F8194B">
        <w:rPr>
          <w:rFonts w:ascii="Times New Roman" w:eastAsiaTheme="minorEastAsia" w:hAnsi="Times New Roman" w:cs="Times New Roman"/>
          <w:lang w:val="en"/>
        </w:rPr>
        <w:t>s of oscillation</w:t>
      </w:r>
      <w:r w:rsidRPr="00F8194B">
        <w:rPr>
          <w:rFonts w:ascii="Times New Roman" w:eastAsiaTheme="minorEastAsia" w:hAnsi="Times New Roman" w:cs="Times New Roman"/>
          <w:lang w:val="en"/>
        </w:rPr>
        <w:t xml:space="preserve"> must be </w:t>
      </w:r>
      <w:r w:rsidR="004623E2" w:rsidRPr="00F8194B">
        <w:rPr>
          <w:rFonts w:ascii="Times New Roman" w:eastAsiaTheme="minorEastAsia" w:hAnsi="Times New Roman" w:cs="Times New Roman"/>
          <w:lang w:val="en"/>
        </w:rPr>
        <w:t>considered</w:t>
      </w:r>
      <w:r w:rsidRPr="00F8194B">
        <w:rPr>
          <w:rFonts w:ascii="Times New Roman" w:eastAsiaTheme="minorEastAsia" w:hAnsi="Times New Roman" w:cs="Times New Roman"/>
          <w:lang w:val="en"/>
        </w:rPr>
        <w:t xml:space="preserve">. </w:t>
      </w:r>
      <w:r w:rsidR="004623E2" w:rsidRPr="00F8194B">
        <w:rPr>
          <w:rFonts w:ascii="Times New Roman" w:eastAsiaTheme="minorEastAsia" w:hAnsi="Times New Roman" w:cs="Times New Roman"/>
          <w:lang w:val="en"/>
        </w:rPr>
        <w:t>In other words</w:t>
      </w:r>
      <w:r w:rsidR="0093425B" w:rsidRPr="00F8194B">
        <w:rPr>
          <w:rFonts w:ascii="Times New Roman" w:eastAsiaTheme="minorEastAsia" w:hAnsi="Times New Roman" w:cs="Times New Roman"/>
          <w:lang w:val="en"/>
        </w:rPr>
        <w:t>, the angle between two eigen</w:t>
      </w:r>
      <w:r w:rsidRPr="00F8194B">
        <w:rPr>
          <w:rFonts w:ascii="Times New Roman" w:eastAsiaTheme="minorEastAsia" w:hAnsi="Times New Roman" w:cs="Times New Roman"/>
          <w:lang w:val="en"/>
        </w:rPr>
        <w:t>functions that describe the displacements</w:t>
      </w:r>
      <w:r w:rsidR="00E21696" w:rsidRPr="00F8194B">
        <w:rPr>
          <w:rFonts w:ascii="Times New Roman" w:eastAsiaTheme="minorEastAsia" w:hAnsi="Times New Roman" w:cs="Times New Roman"/>
          <w:lang w:val="en"/>
        </w:rPr>
        <w:t xml:space="preserve"> of the external mass</w:t>
      </w:r>
      <w:r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177875" w:rsidRPr="00F8194B">
        <w:rPr>
          <w:rFonts w:ascii="Times New Roman" w:eastAsiaTheme="minorEastAsia" w:hAnsi="Times New Roman" w:cs="Times New Roman"/>
          <w:lang w:val="en"/>
        </w:rPr>
        <w:t xml:space="preserve"> have to be analyzed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oMath>
      <w:r w:rsidR="00EC774D" w:rsidRPr="00F8194B">
        <w:rPr>
          <w:rFonts w:ascii="Times New Roman" w:eastAsiaTheme="minorEastAsia" w:hAnsi="Times New Roman" w:cs="Times New Roman"/>
        </w:rPr>
        <w:t xml:space="preserve">  is </w:t>
      </w:r>
      <w:r w:rsidR="004639EF" w:rsidRPr="00F8194B">
        <w:rPr>
          <w:rFonts w:ascii="Times New Roman" w:eastAsiaTheme="minorEastAsia" w:hAnsi="Times New Roman" w:cs="Times New Roman"/>
        </w:rPr>
        <w:t xml:space="preserve">the </w:t>
      </w:r>
      <w:r w:rsidR="0037020A" w:rsidRPr="00F8194B">
        <w:rPr>
          <w:rFonts w:ascii="Times New Roman" w:eastAsiaTheme="minorEastAsia" w:hAnsi="Times New Roman" w:cs="Times New Roman"/>
        </w:rPr>
        <w:t>disp</w:t>
      </w:r>
      <w:r w:rsidR="004639EF" w:rsidRPr="00F8194B">
        <w:rPr>
          <w:rFonts w:ascii="Times New Roman" w:eastAsiaTheme="minorEastAsia" w:hAnsi="Times New Roman" w:cs="Times New Roman"/>
        </w:rPr>
        <w:t>lacement of the external mass as</w:t>
      </w:r>
      <w:r w:rsidR="0037020A" w:rsidRPr="00F8194B">
        <w:rPr>
          <w:rFonts w:ascii="Times New Roman" w:eastAsiaTheme="minorEastAsia" w:hAnsi="Times New Roman" w:cs="Times New Roman"/>
        </w:rPr>
        <w:t xml:space="preserve">  </w:t>
      </w:r>
      <m:oMath>
        <m:r>
          <w:rPr>
            <w:rFonts w:ascii="Cambria Math" w:eastAsiaTheme="minorEastAsia" w:hAnsi="Cambria Math" w:cs="Times New Roman"/>
          </w:rPr>
          <m:t>μ⟶0</m:t>
        </m:r>
      </m:oMath>
      <w:r w:rsidR="0037020A" w:rsidRPr="00F8194B">
        <w:rPr>
          <w:rFonts w:ascii="Times New Roman" w:eastAsiaTheme="minorEastAsia" w:hAnsi="Times New Roman" w:cs="Times New Roman"/>
        </w:rPr>
        <w:t xml:space="preserve"> , </w:t>
      </w:r>
      <m:oMath>
        <m:r>
          <w:rPr>
            <w:rFonts w:ascii="Cambria Math" w:eastAsiaTheme="minorEastAsia" w:hAnsi="Cambria Math" w:cs="Times New Roman"/>
          </w:rPr>
          <m:t>β⟶0</m:t>
        </m:r>
      </m:oMath>
      <w:r w:rsidR="004639EF" w:rsidRPr="00F8194B">
        <w:rPr>
          <w:rFonts w:ascii="Times New Roman" w:eastAsiaTheme="minorEastAsia" w:hAnsi="Times New Roman" w:cs="Times New Roman"/>
        </w:rPr>
        <w:t xml:space="preserve"> while</w:t>
      </w:r>
      <w:r w:rsidR="0037020A"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=const</m:t>
        </m:r>
      </m:oMath>
      <w:r w:rsidR="0037020A" w:rsidRPr="00F8194B">
        <w:rPr>
          <w:rFonts w:ascii="Times New Roman" w:eastAsiaTheme="minorEastAsia" w:hAnsi="Times New Roman" w:cs="Times New Roman"/>
        </w:rPr>
        <w:t xml:space="preserve"> ;</w:t>
      </w:r>
      <w:r w:rsidR="004639EF" w:rsidRPr="00F8194B">
        <w:rPr>
          <w:rFonts w:ascii="Times New Roman" w:eastAsiaTheme="minorEastAsia" w:hAnsi="Times New Roman" w:cs="Times New Roman"/>
        </w:rPr>
        <w:t xml:space="preserve"> and</w:t>
      </w:r>
      <w:r w:rsidR="0037020A" w:rsidRPr="00F8194B">
        <w:rPr>
          <w:rFonts w:ascii="Times New Roman" w:eastAsiaTheme="minorEastAsia" w:hAnsi="Times New Roman" w:cs="Times New Roman"/>
        </w:rPr>
        <w:t xml:space="preserve"> </w:t>
      </w:r>
      <m:oMath>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E21696" w:rsidRPr="00F8194B">
        <w:rPr>
          <w:rFonts w:ascii="Times New Roman" w:eastAsiaTheme="minorEastAsia" w:hAnsi="Times New Roman" w:cs="Times New Roman"/>
        </w:rPr>
        <w:t xml:space="preserve"> is </w:t>
      </w:r>
      <w:r w:rsidR="004639EF" w:rsidRPr="00F8194B">
        <w:rPr>
          <w:rFonts w:ascii="Times New Roman" w:eastAsiaTheme="minorEastAsia" w:hAnsi="Times New Roman" w:cs="Times New Roman"/>
        </w:rPr>
        <w:t>that of external displacement for</w:t>
      </w:r>
      <w:r w:rsidR="0037020A"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e</m:t>
            </m:r>
          </m:sub>
        </m:sSub>
        <m:r>
          <w:rPr>
            <w:rFonts w:ascii="Cambria Math" w:eastAsiaTheme="minorEastAsia" w:hAnsi="Cambria Math" w:cs="Times New Roman"/>
          </w:rPr>
          <m:t>=0</m:t>
        </m:r>
      </m:oMath>
      <w:r w:rsidR="0037020A" w:rsidRPr="00F8194B">
        <w:rPr>
          <w:rFonts w:ascii="Times New Roman" w:eastAsiaTheme="minorEastAsia" w:hAnsi="Times New Roman" w:cs="Times New Roman"/>
        </w:rPr>
        <w:t>).</w:t>
      </w:r>
    </w:p>
    <w:p w:rsidR="00630095" w:rsidRPr="00F8194B" w:rsidRDefault="00630095" w:rsidP="00630095">
      <w:pPr>
        <w:ind w:firstLine="720"/>
        <w:jc w:val="both"/>
        <w:rPr>
          <w:rFonts w:ascii="Times New Roman" w:eastAsiaTheme="minorEastAsia" w:hAnsi="Times New Roman" w:cs="Times New Roman"/>
          <w:lang w:val="en"/>
        </w:rPr>
      </w:pPr>
      <w:r w:rsidRPr="00F8194B">
        <w:rPr>
          <w:rFonts w:ascii="Times New Roman" w:eastAsiaTheme="minorEastAsia" w:hAnsi="Times New Roman" w:cs="Times New Roman"/>
          <w:lang w:val="en"/>
        </w:rPr>
        <w:t>There are two extreme cases:</w:t>
      </w:r>
    </w:p>
    <w:p w:rsidR="00630095" w:rsidRPr="00F8194B" w:rsidRDefault="00630095" w:rsidP="00630095">
      <w:pPr>
        <w:ind w:firstLine="720"/>
        <w:jc w:val="right"/>
        <w:rPr>
          <w:rFonts w:ascii="Times New Roman" w:eastAsiaTheme="minorEastAsia" w:hAnsi="Times New Roman" w:cs="Times New Roman"/>
          <w:lang w:val="en"/>
        </w:rPr>
      </w:pPr>
      <w:r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lang w:val="en"/>
        </w:rPr>
        <w:t>(14a)</w:t>
      </w:r>
    </w:p>
    <w:p w:rsidR="00630095" w:rsidRPr="00F8194B" w:rsidRDefault="00630095" w:rsidP="006548F6">
      <w:pPr>
        <w:ind w:firstLine="720"/>
        <w:jc w:val="right"/>
        <w:rPr>
          <w:rFonts w:ascii="Times New Roman" w:eastAsiaTheme="minorEastAsia" w:hAnsi="Times New Roman" w:cs="Times New Roman"/>
          <w:lang w:val="en"/>
        </w:rPr>
      </w:pPr>
      <w:r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Pr="00F8194B">
        <w:rPr>
          <w:rFonts w:ascii="Times New Roman" w:eastAsiaTheme="minorEastAsia" w:hAnsi="Times New Roman" w:cs="Times New Roman"/>
          <w:lang w:val="en"/>
        </w:rPr>
        <w:t xml:space="preserve"> .                                              </w:t>
      </w:r>
      <w:r w:rsidR="006548F6" w:rsidRPr="00F8194B">
        <w:rPr>
          <w:rFonts w:ascii="Times New Roman" w:eastAsiaTheme="minorEastAsia" w:hAnsi="Times New Roman" w:cs="Times New Roman"/>
          <w:lang w:val="en"/>
        </w:rPr>
        <w:t>(14b)</w:t>
      </w:r>
    </w:p>
    <w:p w:rsidR="00597DC7" w:rsidRPr="00F8194B" w:rsidRDefault="00630095" w:rsidP="000142A5">
      <w:pPr>
        <w:ind w:firstLine="720"/>
        <w:jc w:val="both"/>
        <w:rPr>
          <w:rFonts w:ascii="Times New Roman" w:eastAsia="Times New Roman" w:hAnsi="Times New Roman" w:cs="Times New Roman"/>
        </w:rPr>
      </w:pPr>
      <w:r w:rsidRPr="00F8194B">
        <w:rPr>
          <w:rFonts w:ascii="Times New Roman" w:eastAsiaTheme="minorEastAsia" w:hAnsi="Times New Roman" w:cs="Times New Roman"/>
          <w:lang w:val="en"/>
        </w:rPr>
        <w:t xml:space="preserve">It is obvious that in </w:t>
      </w:r>
      <w:r w:rsidR="00C35547" w:rsidRPr="00F8194B">
        <w:rPr>
          <w:rFonts w:ascii="Times New Roman" w:eastAsiaTheme="minorEastAsia" w:hAnsi="Times New Roman" w:cs="Times New Roman"/>
          <w:lang w:val="en"/>
        </w:rPr>
        <w:t>the first case (Eq. (</w:t>
      </w:r>
      <w:r w:rsidRPr="00F8194B">
        <w:rPr>
          <w:rFonts w:ascii="Times New Roman" w:eastAsiaTheme="minorEastAsia" w:hAnsi="Times New Roman" w:cs="Times New Roman"/>
          <w:lang w:val="en"/>
        </w:rPr>
        <w:t>14a</w:t>
      </w:r>
      <w:r w:rsidR="00C35547" w:rsidRPr="00F8194B">
        <w:rPr>
          <w:rFonts w:ascii="Times New Roman" w:eastAsiaTheme="minorEastAsia" w:hAnsi="Times New Roman" w:cs="Times New Roman"/>
          <w:lang w:val="en"/>
        </w:rPr>
        <w:t>)</w:t>
      </w:r>
      <w:r w:rsidRPr="00F8194B">
        <w:rPr>
          <w:rFonts w:ascii="Times New Roman" w:eastAsiaTheme="minorEastAsia" w:hAnsi="Times New Roman" w:cs="Times New Roman"/>
          <w:lang w:val="en"/>
        </w:rPr>
        <w:t>) the vibration modes don’t “interact” and two the frequen</w:t>
      </w:r>
      <w:r w:rsidR="006B10FB" w:rsidRPr="00F8194B">
        <w:rPr>
          <w:rFonts w:ascii="Times New Roman" w:eastAsiaTheme="minorEastAsia" w:hAnsi="Times New Roman" w:cs="Times New Roman"/>
          <w:lang w:val="en"/>
        </w:rPr>
        <w:t>cy-surfaces retain contact (See</w:t>
      </w:r>
      <w:r w:rsidRPr="00F8194B">
        <w:rPr>
          <w:rFonts w:ascii="Times New Roman" w:eastAsiaTheme="minorEastAsia" w:hAnsi="Times New Roman" w:cs="Times New Roman"/>
          <w:lang w:val="en"/>
        </w:rPr>
        <w:t xml:space="preserve"> </w:t>
      </w:r>
      <w:r w:rsidR="006B10FB" w:rsidRPr="00F8194B">
        <w:rPr>
          <w:rFonts w:ascii="Times New Roman" w:eastAsiaTheme="minorEastAsia" w:hAnsi="Times New Roman" w:cs="Times New Roman"/>
          <w:lang w:val="en"/>
        </w:rPr>
        <w:t xml:space="preserve">points </w:t>
      </w:r>
      <w:r w:rsidR="006B10FB" w:rsidRPr="00F8194B">
        <w:rPr>
          <w:rFonts w:ascii="Times New Roman" w:eastAsiaTheme="minorEastAsia" w:hAnsi="Times New Roman" w:cs="Times New Roman"/>
          <w:i/>
          <w:lang w:val="en"/>
        </w:rPr>
        <w:t>a</w:t>
      </w:r>
      <w:r w:rsidR="006B10FB" w:rsidRPr="00F8194B">
        <w:rPr>
          <w:rFonts w:ascii="Times New Roman" w:eastAsiaTheme="minorEastAsia" w:hAnsi="Times New Roman" w:cs="Times New Roman"/>
          <w:lang w:val="en"/>
        </w:rPr>
        <w:t xml:space="preserve"> and </w:t>
      </w:r>
      <w:r w:rsidR="006B10FB" w:rsidRPr="00F8194B">
        <w:rPr>
          <w:rFonts w:ascii="Times New Roman" w:eastAsiaTheme="minorEastAsia" w:hAnsi="Times New Roman" w:cs="Times New Roman"/>
          <w:i/>
          <w:lang w:val="en"/>
        </w:rPr>
        <w:t>b</w:t>
      </w:r>
      <w:r w:rsidR="006B10FB" w:rsidRPr="00F8194B">
        <w:rPr>
          <w:rFonts w:ascii="Times New Roman" w:eastAsiaTheme="minorEastAsia" w:hAnsi="Times New Roman" w:cs="Times New Roman"/>
          <w:lang w:val="en"/>
        </w:rPr>
        <w:t xml:space="preserve"> in </w:t>
      </w:r>
      <w:r w:rsidRPr="00F8194B">
        <w:rPr>
          <w:rFonts w:ascii="Times New Roman" w:eastAsiaTheme="minorEastAsia" w:hAnsi="Times New Roman" w:cs="Times New Roman"/>
          <w:lang w:val="en"/>
        </w:rPr>
        <w:t xml:space="preserve">Fig. </w:t>
      </w:r>
      <w:r w:rsidR="006B10FB" w:rsidRPr="00F8194B">
        <w:rPr>
          <w:rFonts w:ascii="Times New Roman" w:eastAsiaTheme="minorEastAsia" w:hAnsi="Times New Roman" w:cs="Times New Roman"/>
          <w:lang w:val="en"/>
        </w:rPr>
        <w:t>10</w:t>
      </w:r>
      <w:r w:rsidRPr="00F8194B">
        <w:rPr>
          <w:rFonts w:ascii="Times New Roman" w:eastAsiaTheme="minorEastAsia" w:hAnsi="Times New Roman" w:cs="Times New Roman"/>
          <w:lang w:val="en"/>
        </w:rPr>
        <w:t xml:space="preserve">). </w:t>
      </w:r>
      <w:r w:rsidRPr="00F8194B">
        <w:rPr>
          <w:rFonts w:ascii="Times New Roman" w:eastAsiaTheme="minorEastAsia" w:hAnsi="Times New Roman" w:cs="Times New Roman"/>
        </w:rPr>
        <w:t xml:space="preserve">The free internal vibrations (FIV) </w:t>
      </w:r>
      <w:r w:rsidR="007F6734" w:rsidRPr="00F8194B">
        <w:rPr>
          <w:rFonts w:ascii="Times New Roman" w:eastAsiaTheme="minorEastAsia" w:hAnsi="Times New Roman" w:cs="Times New Roman"/>
        </w:rPr>
        <w:t>possess</w:t>
      </w:r>
      <w:r w:rsidRPr="00F8194B">
        <w:rPr>
          <w:rFonts w:ascii="Times New Roman" w:eastAsiaTheme="minorEastAsia" w:hAnsi="Times New Roman" w:cs="Times New Roman"/>
        </w:rPr>
        <w:t xml:space="preserve"> only two directions of polarization of the displacements,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 xml:space="preserve"> </m:t>
        </m:r>
      </m:oMath>
      <w:r w:rsidR="00215554"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along </w:t>
      </w:r>
      <w:r w:rsidR="004809B7" w:rsidRPr="00F8194B">
        <w:rPr>
          <w:rFonts w:ascii="Times New Roman" w:eastAsiaTheme="minorEastAsia" w:hAnsi="Times New Roman" w:cs="Times New Roman"/>
          <w:i/>
        </w:rPr>
        <w:t>y</w:t>
      </w:r>
      <w:r w:rsidRPr="00F8194B">
        <w:rPr>
          <w:rFonts w:ascii="Times New Roman" w:eastAsiaTheme="minorEastAsia" w:hAnsi="Times New Roman" w:cs="Times New Roman"/>
        </w:rPr>
        <w:t>-axis with the lower frequency,</w:t>
      </w:r>
      <m:oMath>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oMath>
      <w:r w:rsidRPr="00F8194B">
        <w:rPr>
          <w:rFonts w:ascii="Times New Roman" w:eastAsiaTheme="minorEastAsia" w:hAnsi="Times New Roman" w:cs="Times New Roman"/>
        </w:rPr>
        <w:t xml:space="preserve">, and along </w:t>
      </w:r>
      <w:r w:rsidR="004809B7" w:rsidRPr="00F8194B">
        <w:rPr>
          <w:rFonts w:ascii="Times New Roman" w:eastAsiaTheme="minorEastAsia" w:hAnsi="Times New Roman" w:cs="Times New Roman"/>
          <w:i/>
        </w:rPr>
        <w:t>x</w:t>
      </w:r>
      <w:r w:rsidRPr="00F8194B">
        <w:rPr>
          <w:rFonts w:ascii="Times New Roman" w:eastAsiaTheme="minorEastAsia" w:hAnsi="Times New Roman" w:cs="Times New Roman"/>
        </w:rPr>
        <w:t xml:space="preserve">-axis with the </w:t>
      </w:r>
      <w:r w:rsidR="007F6734" w:rsidRPr="00F8194B">
        <w:rPr>
          <w:rFonts w:ascii="Times New Roman" w:eastAsiaTheme="minorEastAsia" w:hAnsi="Times New Roman" w:cs="Times New Roman"/>
        </w:rPr>
        <w:t xml:space="preserve">higher </w:t>
      </w:r>
      <w:r w:rsidRPr="00F8194B">
        <w:rPr>
          <w:rFonts w:ascii="Times New Roman" w:eastAsiaTheme="minorEastAsia" w:hAnsi="Times New Roman" w:cs="Times New Roman"/>
        </w:rPr>
        <w:t xml:space="preserve">frequency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oMath>
      <w:r w:rsidRPr="00F8194B">
        <w:rPr>
          <w:rFonts w:ascii="Times New Roman" w:eastAsiaTheme="minorEastAsia" w:hAnsi="Times New Roman" w:cs="Times New Roman"/>
        </w:rPr>
        <w:t xml:space="preserve">. </w:t>
      </w:r>
      <w:r w:rsidR="007F6734" w:rsidRPr="00F8194B">
        <w:rPr>
          <w:rFonts w:ascii="Times New Roman" w:eastAsiaTheme="minorEastAsia" w:hAnsi="Times New Roman" w:cs="Times New Roman"/>
        </w:rPr>
        <w:t>Contrary</w:t>
      </w:r>
      <w:r w:rsidRPr="00F8194B">
        <w:rPr>
          <w:rFonts w:ascii="Times New Roman" w:eastAsiaTheme="minorEastAsia" w:hAnsi="Times New Roman" w:cs="Times New Roman"/>
        </w:rPr>
        <w:t xml:space="preserve"> to th</w:t>
      </w:r>
      <w:r w:rsidR="007F6734" w:rsidRPr="00F8194B">
        <w:rPr>
          <w:rFonts w:ascii="Times New Roman" w:eastAsiaTheme="minorEastAsia" w:hAnsi="Times New Roman" w:cs="Times New Roman"/>
        </w:rPr>
        <w:t>is frequency</w:t>
      </w:r>
      <w:r w:rsidRPr="00F8194B">
        <w:rPr>
          <w:rFonts w:ascii="Times New Roman" w:eastAsiaTheme="minorEastAsia" w:hAnsi="Times New Roman" w:cs="Times New Roman"/>
        </w:rPr>
        <w:t xml:space="preserve"> pair, the free external vibrations (FEV) are characterized by rather </w:t>
      </w:r>
      <w:r w:rsidRPr="00F8194B">
        <w:rPr>
          <w:rFonts w:ascii="Times New Roman" w:eastAsia="Times New Roman" w:hAnsi="Times New Roman" w:cs="Times New Roman"/>
          <w:lang w:val="en"/>
        </w:rPr>
        <w:t xml:space="preserve">isotropic functions  </w:t>
      </w:r>
      <m:oMath>
        <m:r>
          <m:rPr>
            <m:sty m:val="p"/>
          </m:rPr>
          <w:rPr>
            <w:rFonts w:ascii="Cambria Math" w:eastAsiaTheme="minorEastAsia" w:hAnsi="Cambria Math" w:cs="Times New Roman"/>
            <w:lang w:val="en"/>
          </w:rPr>
          <m:t>Φ</m:t>
        </m:r>
        <m:d>
          <m:dPr>
            <m:ctrlPr>
              <w:rPr>
                <w:rFonts w:ascii="Cambria Math" w:eastAsiaTheme="minorEastAsia" w:hAnsi="Cambria Math" w:cs="Times New Roman"/>
                <w:i/>
                <w:lang w:val="en"/>
              </w:rPr>
            </m:ctrlPr>
          </m:dPr>
          <m:e>
            <m:r>
              <m:rPr>
                <m:sty m:val="bi"/>
              </m:rPr>
              <w:rPr>
                <w:rFonts w:ascii="Cambria Math" w:eastAsiaTheme="minorEastAsia" w:hAnsi="Cambria Math" w:cs="Times New Roman"/>
                <w:lang w:val="en"/>
              </w:rPr>
              <m:t>k</m:t>
            </m:r>
          </m:e>
        </m:d>
        <m:r>
          <w:rPr>
            <w:rFonts w:ascii="Cambria Math" w:eastAsiaTheme="minorEastAsia" w:hAnsi="Cambria Math" w:cs="Times New Roman"/>
            <w:lang w:val="en"/>
          </w:rPr>
          <m:t xml:space="preserve"> </m:t>
        </m:r>
      </m:oMath>
      <w:r w:rsidRPr="00F8194B">
        <w:rPr>
          <w:rFonts w:ascii="Times New Roman" w:eastAsia="Times New Roman" w:hAnsi="Times New Roman" w:cs="Times New Roman"/>
          <w:lang w:val="en"/>
        </w:rPr>
        <w:t xml:space="preserve"> for both branches of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oMath>
      <w:r w:rsidRPr="00F8194B">
        <w:rPr>
          <w:rFonts w:ascii="Times New Roman" w:eastAsiaTheme="minorEastAsia" w:hAnsi="Times New Roman" w:cs="Times New Roman"/>
        </w:rPr>
        <w:t xml:space="preserve">  </w:t>
      </w:r>
      <w:r w:rsidRPr="00F8194B">
        <w:rPr>
          <w:rFonts w:ascii="Times New Roman" w:eastAsia="Times New Roman" w:hAnsi="Times New Roman" w:cs="Times New Roman"/>
          <w:lang w:val="en"/>
        </w:rPr>
        <w:t xml:space="preserve">(see Fig. </w:t>
      </w:r>
      <w:r w:rsidR="007F6734" w:rsidRPr="00F8194B">
        <w:rPr>
          <w:rFonts w:ascii="Times New Roman" w:eastAsia="Times New Roman" w:hAnsi="Times New Roman" w:cs="Times New Roman"/>
          <w:lang w:val="en"/>
        </w:rPr>
        <w:t>8</w:t>
      </w:r>
      <w:r w:rsidRPr="00F8194B">
        <w:rPr>
          <w:rFonts w:ascii="Times New Roman" w:eastAsia="Times New Roman" w:hAnsi="Times New Roman" w:cs="Times New Roman"/>
          <w:lang w:val="en"/>
        </w:rPr>
        <w:t xml:space="preserve">). </w:t>
      </w:r>
      <w:r w:rsidRPr="00F8194B">
        <w:rPr>
          <w:rFonts w:ascii="Times New Roman" w:eastAsia="Times New Roman" w:hAnsi="Times New Roman" w:cs="Times New Roman"/>
        </w:rPr>
        <w:t xml:space="preserve"> Thus, there are two points </w:t>
      </w:r>
      <w:r w:rsidR="000142A5" w:rsidRPr="00F8194B">
        <w:rPr>
          <w:rFonts w:ascii="Times New Roman" w:eastAsia="Times New Roman" w:hAnsi="Times New Roman" w:cs="Times New Roman"/>
        </w:rPr>
        <w:t>on</w:t>
      </w:r>
      <w:r w:rsidRPr="00F8194B">
        <w:rPr>
          <w:rFonts w:ascii="Times New Roman" w:eastAsia="Times New Roman" w:hAnsi="Times New Roman" w:cs="Times New Roman"/>
        </w:rPr>
        <w:t xml:space="preserve"> the plane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x</m:t>
            </m:r>
          </m:sub>
        </m:sSub>
        <m:r>
          <w:rPr>
            <w:rFonts w:ascii="Cambria Math" w:eastAsia="Times New Roman" w:hAnsi="Cambria Math" w:cs="Times New Roman"/>
          </w:rPr>
          <m:t>=0</m:t>
        </m:r>
      </m:oMath>
      <w:r w:rsidR="008D6200" w:rsidRPr="00F8194B">
        <w:rPr>
          <w:rFonts w:ascii="Times New Roman" w:eastAsia="Times New Roman" w:hAnsi="Times New Roman" w:cs="Times New Roman"/>
        </w:rPr>
        <w:t xml:space="preserve"> where </w:t>
      </w:r>
      <w:r w:rsidR="00C346DB" w:rsidRPr="00F8194B">
        <w:rPr>
          <w:rFonts w:ascii="Times New Roman" w:eastAsia="Times New Roman" w:hAnsi="Times New Roman" w:cs="Times New Roman"/>
        </w:rPr>
        <w:t>Eqs.</w:t>
      </w:r>
      <w:r w:rsidR="007F6734" w:rsidRPr="00F8194B">
        <w:rPr>
          <w:rFonts w:ascii="Times New Roman" w:eastAsia="Times New Roman" w:hAnsi="Times New Roman" w:cs="Times New Roman"/>
        </w:rPr>
        <w:t xml:space="preserve"> (15a) and (15b) are valid</w:t>
      </w:r>
      <w:r w:rsidR="00BB0023" w:rsidRPr="00F8194B">
        <w:rPr>
          <w:rFonts w:ascii="Times New Roman" w:eastAsia="Times New Roman" w:hAnsi="Times New Roman" w:cs="Times New Roman"/>
        </w:rPr>
        <w:t xml:space="preserve"> </w:t>
      </w:r>
      <w:r w:rsidR="008D6200" w:rsidRPr="00F8194B">
        <w:rPr>
          <w:rFonts w:ascii="Times New Roman" w:eastAsia="Times New Roman" w:hAnsi="Times New Roman" w:cs="Times New Roman"/>
        </w:rPr>
        <w:t xml:space="preserve">(See </w:t>
      </w:r>
      <w:r w:rsidR="00C346DB" w:rsidRPr="00F8194B">
        <w:rPr>
          <w:rFonts w:ascii="Times New Roman" w:eastAsia="Times New Roman" w:hAnsi="Times New Roman" w:cs="Times New Roman"/>
        </w:rPr>
        <w:t>Figs.</w:t>
      </w:r>
      <w:r w:rsidR="007F6734" w:rsidRPr="00F8194B">
        <w:rPr>
          <w:rFonts w:ascii="Times New Roman" w:eastAsia="Times New Roman" w:hAnsi="Times New Roman" w:cs="Times New Roman"/>
        </w:rPr>
        <w:t>9(</w:t>
      </w:r>
      <w:r w:rsidR="008D6200" w:rsidRPr="00F8194B">
        <w:rPr>
          <w:rFonts w:ascii="Times New Roman" w:eastAsia="Times New Roman" w:hAnsi="Times New Roman" w:cs="Times New Roman"/>
        </w:rPr>
        <w:t>b</w:t>
      </w:r>
      <w:r w:rsidR="007F6734" w:rsidRPr="00F8194B">
        <w:rPr>
          <w:rFonts w:ascii="Times New Roman" w:eastAsia="Times New Roman" w:hAnsi="Times New Roman" w:cs="Times New Roman"/>
        </w:rPr>
        <w:t>)</w:t>
      </w:r>
      <w:r w:rsidR="008D6200" w:rsidRPr="00F8194B">
        <w:rPr>
          <w:rFonts w:ascii="Times New Roman" w:eastAsia="Times New Roman" w:hAnsi="Times New Roman" w:cs="Times New Roman"/>
        </w:rPr>
        <w:t xml:space="preserve"> and</w:t>
      </w:r>
      <w:r w:rsidRPr="00F8194B">
        <w:rPr>
          <w:rFonts w:ascii="Times New Roman" w:eastAsia="Times New Roman" w:hAnsi="Times New Roman" w:cs="Times New Roman"/>
        </w:rPr>
        <w:t xml:space="preserve"> </w:t>
      </w:r>
      <w:r w:rsidR="007F6734" w:rsidRPr="00F8194B">
        <w:rPr>
          <w:rFonts w:ascii="Times New Roman" w:eastAsia="Times New Roman" w:hAnsi="Times New Roman" w:cs="Times New Roman"/>
        </w:rPr>
        <w:t>10</w:t>
      </w:r>
      <w:r w:rsidRPr="00F8194B">
        <w:rPr>
          <w:rFonts w:ascii="Times New Roman" w:eastAsia="Times New Roman" w:hAnsi="Times New Roman" w:cs="Times New Roman"/>
        </w:rPr>
        <w:t>)</w:t>
      </w:r>
      <w:r w:rsidR="007F6734" w:rsidRPr="00F8194B">
        <w:rPr>
          <w:rFonts w:ascii="Times New Roman" w:eastAsia="Times New Roman" w:hAnsi="Times New Roman" w:cs="Times New Roman"/>
        </w:rPr>
        <w:t>.</w:t>
      </w:r>
    </w:p>
    <w:p w:rsidR="00630095" w:rsidRPr="00F8194B" w:rsidRDefault="00B533DD" w:rsidP="00B7797B">
      <w:pPr>
        <w:ind w:firstLine="720"/>
        <w:jc w:val="center"/>
        <w:rPr>
          <w:rFonts w:ascii="Times New Roman" w:eastAsiaTheme="minorEastAsia" w:hAnsi="Times New Roman" w:cs="Times New Roman"/>
          <w:lang w:val="en"/>
        </w:rPr>
      </w:pPr>
      <w:r w:rsidRPr="00F8194B">
        <w:rPr>
          <w:rFonts w:ascii="Times New Roman" w:eastAsia="Times New Roman" w:hAnsi="Times New Roman" w:cs="Times New Roman"/>
        </w:rPr>
        <w:t xml:space="preserve">  </w:t>
      </w:r>
      <w:r w:rsidR="00FD6EAB" w:rsidRPr="00F8194B">
        <w:rPr>
          <w:rFonts w:ascii="Times New Roman" w:eastAsia="Times New Roman" w:hAnsi="Times New Roman" w:cs="Times New Roman"/>
        </w:rPr>
        <w:t xml:space="preserve">            </w:t>
      </w:r>
      <w:r w:rsidR="00B15006" w:rsidRPr="00F8194B">
        <w:rPr>
          <w:rFonts w:ascii="Times New Roman" w:eastAsia="Times New Roman" w:hAnsi="Times New Roman" w:cs="Times New Roman"/>
        </w:rPr>
        <w:t xml:space="preserve"> </w:t>
      </w:r>
      <w:r w:rsidRPr="00F8194B">
        <w:rPr>
          <w:rFonts w:ascii="Times New Roman" w:eastAsia="Times New Roman" w:hAnsi="Times New Roman" w:cs="Times New Roman"/>
        </w:rPr>
        <w:t xml:space="preserve">  </w:t>
      </w:r>
      <w:r w:rsidR="00FD6EAB" w:rsidRPr="00F8194B">
        <w:rPr>
          <w:rFonts w:ascii="Times New Roman" w:eastAsia="Times New Roman" w:hAnsi="Times New Roman" w:cs="Times New Roman"/>
        </w:rPr>
        <w:t xml:space="preserve">  </w:t>
      </w:r>
      <w:r w:rsidRPr="00F8194B">
        <w:rPr>
          <w:rFonts w:ascii="Times New Roman" w:eastAsia="Times New Roman" w:hAnsi="Times New Roman" w:cs="Times New Roman"/>
        </w:rPr>
        <w:t xml:space="preserve"> </w:t>
      </w:r>
      <w:r w:rsidR="00B15006" w:rsidRPr="00F8194B">
        <w:rPr>
          <w:rFonts w:ascii="Times New Roman" w:eastAsia="Times New Roman" w:hAnsi="Times New Roman" w:cs="Times New Roman"/>
        </w:rPr>
        <w:t xml:space="preserve">   </w:t>
      </w:r>
      <w:r w:rsidRPr="00F8194B">
        <w:rPr>
          <w:rFonts w:ascii="Times New Roman" w:eastAsia="Times New Roman" w:hAnsi="Times New Roman" w:cs="Times New Roman"/>
        </w:rPr>
        <w:t xml:space="preserve"> </w:t>
      </w:r>
      <w:r w:rsidR="00630095" w:rsidRPr="00F8194B">
        <w:rPr>
          <w:rFonts w:ascii="Times New Roman" w:eastAsia="Times New Roman" w:hAnsi="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x</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f,upper</m:t>
            </m:r>
          </m:sub>
          <m:sup>
            <m:r>
              <w:rPr>
                <w:rFonts w:ascii="Cambria Math" w:eastAsia="Times New Roman" w:hAnsi="Cambria Math" w:cs="Times New Roman"/>
              </w:rPr>
              <m:t>2</m:t>
            </m:r>
          </m:sup>
        </m:sSubSup>
      </m:oMath>
      <w:r w:rsidR="00630095" w:rsidRPr="00F8194B">
        <w:rPr>
          <w:rFonts w:ascii="Times New Roman" w:eastAsia="Times New Roman" w:hAnsi="Times New Roman" w:cs="Times New Roman"/>
        </w:rPr>
        <w:t xml:space="preserve">, </w:t>
      </w:r>
      <w:r w:rsidR="00630095"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lang w:val="en"/>
        </w:rPr>
        <w:t xml:space="preserve">  </w:t>
      </w:r>
      <w:r w:rsidR="00B15006" w:rsidRPr="00F8194B">
        <w:rPr>
          <w:rFonts w:ascii="Times New Roman" w:eastAsiaTheme="minorEastAsia" w:hAnsi="Times New Roman" w:cs="Times New Roman"/>
          <w:lang w:val="en"/>
        </w:rPr>
        <w:t xml:space="preserve"> </w:t>
      </w:r>
      <w:r w:rsidR="00630095" w:rsidRPr="00F8194B">
        <w:rPr>
          <w:rFonts w:ascii="Times New Roman" w:eastAsiaTheme="minorEastAsia" w:hAnsi="Times New Roman" w:cs="Times New Roman"/>
          <w:lang w:val="en"/>
        </w:rPr>
        <w:t xml:space="preserve">(point </w:t>
      </w:r>
      <w:r w:rsidR="00630095" w:rsidRPr="00F8194B">
        <w:rPr>
          <w:rFonts w:ascii="Times New Roman" w:eastAsiaTheme="minorEastAsia" w:hAnsi="Times New Roman" w:cs="Times New Roman"/>
          <w:i/>
          <w:lang w:val="en"/>
        </w:rPr>
        <w:t>a</w:t>
      </w:r>
      <w:r w:rsidR="00FD6EAB" w:rsidRPr="00F8194B">
        <w:rPr>
          <w:rFonts w:ascii="Times New Roman" w:eastAsiaTheme="minorEastAsia" w:hAnsi="Times New Roman" w:cs="Times New Roman"/>
          <w:lang w:val="en"/>
        </w:rPr>
        <w:t xml:space="preserve">),                         </w:t>
      </w:r>
      <w:r w:rsidR="00630095" w:rsidRPr="00F8194B">
        <w:rPr>
          <w:rFonts w:ascii="Times New Roman" w:eastAsiaTheme="minorEastAsia" w:hAnsi="Times New Roman" w:cs="Times New Roman"/>
          <w:lang w:val="en"/>
        </w:rPr>
        <w:t xml:space="preserve"> </w:t>
      </w:r>
      <w:r w:rsidR="00B15006" w:rsidRPr="00F8194B">
        <w:rPr>
          <w:rFonts w:ascii="Times New Roman" w:eastAsiaTheme="minorEastAsia" w:hAnsi="Times New Roman" w:cs="Times New Roman"/>
          <w:lang w:val="en"/>
        </w:rPr>
        <w:t xml:space="preserve">  </w:t>
      </w:r>
      <w:r w:rsidR="00630095" w:rsidRPr="00F8194B">
        <w:rPr>
          <w:rFonts w:ascii="Times New Roman" w:eastAsiaTheme="minorEastAsia" w:hAnsi="Times New Roman" w:cs="Times New Roman"/>
          <w:lang w:val="en"/>
        </w:rPr>
        <w:t xml:space="preserve"> </w:t>
      </w:r>
      <w:r w:rsidR="00FD6EAB" w:rsidRPr="00F8194B">
        <w:rPr>
          <w:rFonts w:ascii="Times New Roman" w:eastAsiaTheme="minorEastAsia" w:hAnsi="Times New Roman" w:cs="Times New Roman"/>
          <w:lang w:val="en"/>
        </w:rPr>
        <w:t xml:space="preserve">   </w:t>
      </w:r>
      <w:r w:rsidR="00630095" w:rsidRPr="00F8194B">
        <w:rPr>
          <w:rFonts w:ascii="Times New Roman" w:eastAsiaTheme="minorEastAsia" w:hAnsi="Times New Roman" w:cs="Times New Roman"/>
          <w:lang w:val="en"/>
        </w:rPr>
        <w:t xml:space="preserve">             (15a)</w:t>
      </w:r>
    </w:p>
    <w:p w:rsidR="00630095" w:rsidRPr="00F8194B" w:rsidRDefault="008F2F9E" w:rsidP="00B7797B">
      <w:pPr>
        <w:ind w:firstLine="720"/>
        <w:jc w:val="right"/>
        <w:rPr>
          <w:rFonts w:ascii="Times New Roman" w:eastAsiaTheme="minorEastAsia" w:hAnsi="Times New Roman" w:cs="Times New Roman"/>
          <w:lang w:val="en"/>
        </w:rPr>
      </w:pP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y</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m:t>
            </m:r>
          </m:sub>
          <m:sup>
            <m:r>
              <w:rPr>
                <w:rFonts w:ascii="Cambria Math" w:eastAsia="Times New Roman" w:hAnsi="Cambria Math" w:cs="Times New Roman"/>
              </w:rPr>
              <m:t>2</m:t>
            </m:r>
          </m:sup>
        </m:sSubSup>
      </m:oMath>
      <w:r w:rsidR="00630095" w:rsidRPr="00F8194B">
        <w:rPr>
          <w:rFonts w:ascii="Times New Roman" w:eastAsia="Times New Roman" w:hAnsi="Times New Roman" w:cs="Times New Roman"/>
        </w:rPr>
        <w:t xml:space="preserve">, </w:t>
      </w:r>
      <w:r w:rsidR="00630095"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lang w:val="en"/>
        </w:rPr>
        <w:t xml:space="preserve">  (point </w:t>
      </w:r>
      <w:r w:rsidR="00630095" w:rsidRPr="00F8194B">
        <w:rPr>
          <w:rFonts w:ascii="Times New Roman" w:eastAsiaTheme="minorEastAsia" w:hAnsi="Times New Roman" w:cs="Times New Roman"/>
          <w:i/>
          <w:lang w:val="en"/>
        </w:rPr>
        <w:t>b</w:t>
      </w:r>
      <w:r w:rsidR="00630095" w:rsidRPr="00F8194B">
        <w:rPr>
          <w:rFonts w:ascii="Times New Roman" w:eastAsiaTheme="minorEastAsia" w:hAnsi="Times New Roman" w:cs="Times New Roman"/>
          <w:lang w:val="en"/>
        </w:rPr>
        <w:t xml:space="preserve">).                                             </w:t>
      </w:r>
      <w:r w:rsidR="006B10FB" w:rsidRPr="00F8194B">
        <w:rPr>
          <w:rFonts w:ascii="Times New Roman" w:eastAsiaTheme="minorEastAsia" w:hAnsi="Times New Roman" w:cs="Times New Roman"/>
          <w:lang w:val="en"/>
        </w:rPr>
        <w:t xml:space="preserve"> </w:t>
      </w:r>
      <w:r w:rsidR="00B7797B" w:rsidRPr="00F8194B">
        <w:rPr>
          <w:rFonts w:ascii="Times New Roman" w:eastAsiaTheme="minorEastAsia" w:hAnsi="Times New Roman" w:cs="Times New Roman"/>
          <w:lang w:val="en"/>
        </w:rPr>
        <w:t>(15b)</w:t>
      </w:r>
    </w:p>
    <w:p w:rsidR="00630095" w:rsidRPr="00F8194B" w:rsidRDefault="00630095" w:rsidP="00630095">
      <w:pPr>
        <w:ind w:firstLine="720"/>
        <w:jc w:val="both"/>
        <w:rPr>
          <w:rFonts w:ascii="Times New Roman" w:eastAsiaTheme="minorEastAsia" w:hAnsi="Times New Roman" w:cs="Times New Roman"/>
          <w:lang w:val="en"/>
        </w:rPr>
      </w:pPr>
      <w:r w:rsidRPr="00F8194B">
        <w:rPr>
          <w:rFonts w:ascii="Times New Roman" w:eastAsiaTheme="minorEastAsia" w:hAnsi="Times New Roman" w:cs="Times New Roman"/>
          <w:lang w:val="en"/>
        </w:rPr>
        <w:t xml:space="preserve">As a result of (12), the frequencies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m:t>
            </m:r>
          </m:sub>
          <m:sup>
            <m:r>
              <w:rPr>
                <w:rFonts w:ascii="Cambria Math" w:eastAsia="Times New Roman" w:hAnsi="Cambria Math" w:cs="Times New Roman"/>
              </w:rPr>
              <m:t>2</m:t>
            </m:r>
          </m:sup>
        </m:sSubSup>
      </m:oMath>
      <w:r w:rsidRPr="00F8194B">
        <w:rPr>
          <w:rFonts w:ascii="Times New Roman" w:eastAsiaTheme="minorEastAsia" w:hAnsi="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f,upper</m:t>
            </m:r>
          </m:sub>
          <m:sup>
            <m:r>
              <w:rPr>
                <w:rFonts w:ascii="Cambria Math" w:eastAsia="Times New Roman" w:hAnsi="Cambria Math" w:cs="Times New Roman"/>
              </w:rPr>
              <m:t>2</m:t>
            </m:r>
          </m:sup>
        </m:sSubSup>
      </m:oMath>
      <w:r w:rsidRPr="00F8194B">
        <w:rPr>
          <w:rFonts w:ascii="Times New Roman" w:eastAsiaTheme="minorEastAsia" w:hAnsi="Times New Roman" w:cs="Times New Roman"/>
        </w:rPr>
        <w:t xml:space="preserve"> </w:t>
      </w:r>
      <w:r w:rsidR="00B7797B" w:rsidRPr="00F8194B">
        <w:rPr>
          <w:rFonts w:ascii="Times New Roman" w:eastAsiaTheme="minorEastAsia" w:hAnsi="Times New Roman" w:cs="Times New Roman"/>
        </w:rPr>
        <w:t xml:space="preserve">at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oMath>
      <w:r w:rsidR="00B7797B"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are equal to</w:t>
      </w:r>
    </w:p>
    <w:p w:rsidR="00630095" w:rsidRPr="00F8194B" w:rsidRDefault="00630095" w:rsidP="00630095">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f,lower</m:t>
            </m:r>
          </m:sub>
          <m:sup>
            <m:r>
              <w:rPr>
                <w:rFonts w:ascii="Cambria Math" w:eastAsiaTheme="minorEastAsia" w:hAnsi="Cambria Math" w:cs="Times New Roman"/>
              </w:rPr>
              <m:t>2</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m:t>
        </m:r>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eastAsiaTheme="minorEastAsia" w:hAnsi="Cambria Math" w:cs="Times New Roman"/>
          </w:rPr>
          <m:t>(1-cos</m:t>
        </m:r>
        <m:sSub>
          <m:sSubPr>
            <m:ctrlPr>
              <w:rPr>
                <w:rFonts w:ascii="Cambria Math" w:eastAsiaTheme="minorEastAsia" w:hAnsi="Cambria Math" w:cs="Times New Roman"/>
                <w:i/>
              </w:rPr>
            </m:ctrlPr>
          </m:sSubPr>
          <m:e>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m:t>
                </m:r>
              </m:den>
            </m:f>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y</m:t>
            </m:r>
          </m:sub>
        </m:sSub>
        <m:r>
          <w:rPr>
            <w:rFonts w:ascii="Cambria Math" w:eastAsiaTheme="minorEastAsia" w:hAnsi="Cambria Math" w:cs="Times New Roman"/>
          </w:rPr>
          <m:t>)</m:t>
        </m:r>
      </m:oMath>
      <w:r w:rsidRPr="00F8194B">
        <w:rPr>
          <w:rFonts w:ascii="Times New Roman" w:eastAsiaTheme="minorEastAsia" w:hAnsi="Times New Roman" w:cs="Times New Roman"/>
        </w:rPr>
        <w:t xml:space="preserve">, </w:t>
      </w:r>
    </w:p>
    <w:p w:rsidR="00630095" w:rsidRPr="00F8194B" w:rsidRDefault="00630095" w:rsidP="006B10FB">
      <w:pPr>
        <w:ind w:firstLine="720"/>
        <w:rPr>
          <w:rFonts w:ascii="Times New Roman" w:eastAsiaTheme="minorEastAsia" w:hAnsi="Times New Roman" w:cs="Times New Roman"/>
          <w:color w:val="000099"/>
        </w:rPr>
      </w:pP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m:t>
        </m:r>
        <m:sSubSup>
          <m:sSubSupPr>
            <m:ctrlPr>
              <w:rPr>
                <w:rFonts w:ascii="Cambria Math" w:hAnsi="Cambria Math"/>
                <w:i/>
              </w:rPr>
            </m:ctrlPr>
          </m:sSubSupPr>
          <m:e>
            <m:r>
              <m:rPr>
                <m:sty m:val="p"/>
              </m:rPr>
              <w:rPr>
                <w:rFonts w:ascii="Cambria Math" w:hAnsi="Cambria Math"/>
              </w:rPr>
              <m:t>3Ω</m:t>
            </m:r>
          </m:e>
          <m:sub>
            <m:r>
              <w:rPr>
                <w:rFonts w:ascii="Cambria Math" w:hAnsi="Cambria Math"/>
              </w:rPr>
              <m:t>0</m:t>
            </m:r>
          </m:sub>
          <m:sup>
            <m:r>
              <w:rPr>
                <w:rFonts w:ascii="Cambria Math" w:hAnsi="Cambria Math"/>
              </w:rPr>
              <m:t>2</m:t>
            </m:r>
          </m:sup>
        </m:sSubSup>
        <m:r>
          <w:rPr>
            <w:rFonts w:ascii="Cambria Math" w:eastAsiaTheme="minorEastAsia" w:hAnsi="Cambria Math" w:cs="Times New Roman"/>
          </w:rPr>
          <m:t>(1-cos</m:t>
        </m:r>
        <m:sSub>
          <m:sSubPr>
            <m:ctrlPr>
              <w:rPr>
                <w:rFonts w:ascii="Cambria Math" w:eastAsiaTheme="minorEastAsia" w:hAnsi="Cambria Math" w:cs="Times New Roman"/>
                <w:i/>
              </w:rPr>
            </m:ctrlPr>
          </m:sSubPr>
          <m:e>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m:t>
                </m:r>
              </m:den>
            </m:f>
            <m:acc>
              <m:accPr>
                <m:ctrlPr>
                  <w:rPr>
                    <w:rFonts w:ascii="Cambria Math" w:eastAsiaTheme="minorEastAsia" w:hAnsi="Cambria Math" w:cs="Times New Roman"/>
                    <w:i/>
                  </w:rPr>
                </m:ctrlPr>
              </m:accPr>
              <m:e>
                <m:r>
                  <w:rPr>
                    <w:rFonts w:ascii="Cambria Math" w:eastAsiaTheme="minorEastAsia" w:hAnsi="Cambria Math" w:cs="Times New Roman"/>
                  </w:rPr>
                  <m:t>k</m:t>
                </m:r>
              </m:e>
            </m:acc>
          </m:e>
          <m:sub>
            <m:r>
              <w:rPr>
                <w:rFonts w:ascii="Cambria Math" w:eastAsiaTheme="minorEastAsia" w:hAnsi="Cambria Math" w:cs="Times New Roman"/>
              </w:rPr>
              <m:t>y</m:t>
            </m:r>
          </m:sub>
        </m:sSub>
        <m:r>
          <w:rPr>
            <w:rFonts w:ascii="Cambria Math" w:eastAsiaTheme="minorEastAsia" w:hAnsi="Cambria Math" w:cs="Times New Roman"/>
          </w:rPr>
          <m:t>)</m:t>
        </m:r>
      </m:oMath>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color w:val="000099"/>
        </w:rPr>
        <w:t xml:space="preserve">                                     </w:t>
      </w:r>
      <w:r w:rsidR="006B10FB" w:rsidRPr="00F8194B">
        <w:rPr>
          <w:rFonts w:ascii="Times New Roman" w:eastAsiaTheme="minorEastAsia" w:hAnsi="Times New Roman" w:cs="Times New Roman"/>
          <w:color w:val="000099"/>
        </w:rPr>
        <w:t xml:space="preserve">                  </w:t>
      </w:r>
      <w:r w:rsidRPr="00F8194B">
        <w:rPr>
          <w:rFonts w:ascii="Times New Roman" w:eastAsiaTheme="minorEastAsia" w:hAnsi="Times New Roman" w:cs="Times New Roman"/>
          <w:color w:val="000099"/>
        </w:rPr>
        <w:t xml:space="preserve"> </w:t>
      </w:r>
      <w:r w:rsidRPr="00F8194B">
        <w:rPr>
          <w:rFonts w:ascii="Times New Roman" w:eastAsiaTheme="minorEastAsia" w:hAnsi="Times New Roman" w:cs="Times New Roman"/>
        </w:rPr>
        <w:t>(16)</w:t>
      </w:r>
    </w:p>
    <w:p w:rsidR="00B1580E" w:rsidRPr="00F8194B" w:rsidRDefault="00630095" w:rsidP="006B10FB">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and </w:t>
      </w:r>
      <w:r w:rsidRPr="00F8194B">
        <w:rPr>
          <w:rFonts w:ascii="Times New Roman" w:eastAsiaTheme="minorEastAsia" w:hAnsi="Times New Roman" w:cs="Times New Roman"/>
          <w:color w:val="000099"/>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f,upper</m:t>
            </m:r>
          </m:sub>
          <m:sup>
            <m:r>
              <w:rPr>
                <w:rFonts w:ascii="Cambria Math" w:eastAsia="Times New Roman" w:hAnsi="Cambria Math" w:cs="Times New Roman"/>
              </w:rPr>
              <m:t>2</m:t>
            </m:r>
          </m:sup>
        </m:sSubSup>
        <m:r>
          <w:rPr>
            <w:rFonts w:ascii="Cambria Math" w:eastAsia="Times New Roman"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m:t>
            </m:r>
          </m:sub>
          <m:sup>
            <m:r>
              <w:rPr>
                <w:rFonts w:ascii="Cambria Math" w:eastAsia="Times New Roman" w:hAnsi="Cambria Math" w:cs="Times New Roman"/>
              </w:rPr>
              <m:t>2</m:t>
            </m:r>
          </m:sup>
        </m:sSubSup>
        <m:r>
          <w:rPr>
            <w:rFonts w:ascii="Cambria Math" w:eastAsia="Times New Roman"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x</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y</m:t>
            </m:r>
          </m:sub>
          <m:sup>
            <m:r>
              <w:rPr>
                <w:rFonts w:ascii="Cambria Math" w:eastAsia="Times New Roman" w:hAnsi="Cambria Math" w:cs="Times New Roman"/>
              </w:rPr>
              <m:t>2</m:t>
            </m:r>
          </m:sup>
        </m:sSubSup>
        <m:r>
          <w:rPr>
            <w:rFonts w:ascii="Cambria Math" w:eastAsia="Times New Roman" w:hAnsi="Cambria Math" w:cs="Times New Roman"/>
          </w:rPr>
          <m:t>=3</m:t>
        </m:r>
      </m:oMath>
      <w:r w:rsidR="00EB7FFD" w:rsidRPr="00F8194B">
        <w:rPr>
          <w:rFonts w:ascii="Times New Roman" w:eastAsiaTheme="minorEastAsia" w:hAnsi="Times New Roman" w:cs="Times New Roman"/>
        </w:rPr>
        <w:t xml:space="preserve"> (See  </w:t>
      </w:r>
      <w:r w:rsidR="00C346DB" w:rsidRPr="00F8194B">
        <w:rPr>
          <w:rFonts w:ascii="Times New Roman" w:eastAsiaTheme="minorEastAsia" w:hAnsi="Times New Roman" w:cs="Times New Roman"/>
        </w:rPr>
        <w:t>Eqs.</w:t>
      </w:r>
      <w:r w:rsidR="00EB7FFD" w:rsidRPr="00F8194B">
        <w:rPr>
          <w:rFonts w:ascii="Times New Roman" w:eastAsiaTheme="minorEastAsia" w:hAnsi="Times New Roman" w:cs="Times New Roman"/>
        </w:rPr>
        <w:t xml:space="preserve"> (8a) and </w:t>
      </w:r>
      <w:r w:rsidR="005C4FE5" w:rsidRPr="00F8194B">
        <w:rPr>
          <w:rFonts w:ascii="Times New Roman" w:eastAsiaTheme="minorEastAsia" w:hAnsi="Times New Roman" w:cs="Times New Roman"/>
        </w:rPr>
        <w:t>(8b)).</w:t>
      </w:r>
    </w:p>
    <w:p w:rsidR="006B10FB" w:rsidRPr="00F8194B" w:rsidRDefault="006B10FB" w:rsidP="006B10FB">
      <w:pPr>
        <w:ind w:firstLine="720"/>
        <w:jc w:val="center"/>
        <w:rPr>
          <w:rFonts w:ascii="Times New Roman" w:eastAsiaTheme="minorEastAsia" w:hAnsi="Times New Roman" w:cs="Times New Roman"/>
          <w:sz w:val="24"/>
          <w:szCs w:val="24"/>
        </w:rPr>
      </w:pPr>
      <w:r w:rsidRPr="00F8194B">
        <w:rPr>
          <w:rFonts w:ascii="Times New Roman" w:eastAsiaTheme="minorEastAsia" w:hAnsi="Times New Roman" w:cs="Times New Roman"/>
          <w:noProof/>
          <w:sz w:val="24"/>
          <w:szCs w:val="24"/>
          <w:lang w:eastAsia="en-GB"/>
        </w:rPr>
        <w:drawing>
          <wp:inline distT="0" distB="0" distL="0" distR="0" wp14:anchorId="3C2F300C" wp14:editId="79531BF7">
            <wp:extent cx="3636813" cy="301953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10.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36813" cy="3019530"/>
                    </a:xfrm>
                    <a:prstGeom prst="rect">
                      <a:avLst/>
                    </a:prstGeom>
                  </pic:spPr>
                </pic:pic>
              </a:graphicData>
            </a:graphic>
          </wp:inline>
        </w:drawing>
      </w:r>
    </w:p>
    <w:p w:rsidR="00AF538E" w:rsidRPr="00F8194B" w:rsidRDefault="001439EF" w:rsidP="001439EF">
      <w:pPr>
        <w:jc w:val="both"/>
        <w:rPr>
          <w:rFonts w:ascii="Times New Roman" w:eastAsia="Times New Roman" w:hAnsi="Times New Roman" w:cs="Times New Roman"/>
        </w:rPr>
      </w:pPr>
      <w:r w:rsidRPr="00F8194B">
        <w:rPr>
          <w:rFonts w:ascii="Times New Roman" w:eastAsia="Times New Roman" w:hAnsi="Times New Roman" w:cs="Times New Roman"/>
        </w:rPr>
        <w:t>Fig. 10</w:t>
      </w:r>
      <w:r w:rsidR="003A35FB" w:rsidRPr="00F8194B">
        <w:rPr>
          <w:rFonts w:ascii="Times New Roman" w:eastAsia="Times New Roman" w:hAnsi="Times New Roman" w:cs="Times New Roman"/>
        </w:rPr>
        <w:t>:</w:t>
      </w:r>
      <w:r w:rsidR="00C24A89" w:rsidRPr="00F8194B">
        <w:rPr>
          <w:rFonts w:ascii="Times New Roman" w:eastAsia="Times New Roman" w:hAnsi="Times New Roman" w:cs="Times New Roman"/>
        </w:rPr>
        <w:t xml:space="preserve"> Cross section of the surfaces shown in Fig. 9(b) by the plane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x</m:t>
            </m:r>
          </m:sub>
        </m:sSub>
        <m:r>
          <w:rPr>
            <w:rFonts w:ascii="Cambria Math" w:eastAsia="Times New Roman" w:hAnsi="Cambria Math" w:cs="Times New Roman"/>
          </w:rPr>
          <m:t>=0</m:t>
        </m:r>
      </m:oMath>
      <w:r w:rsidR="00C24A89" w:rsidRPr="00F8194B">
        <w:rPr>
          <w:rFonts w:ascii="Times New Roman" w:eastAsia="Times New Roman" w:hAnsi="Times New Roman" w:cs="Times New Roman"/>
        </w:rPr>
        <w:t xml:space="preserve">. Arrows denote orientation of the displacements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u</m:t>
            </m:r>
          </m:e>
          <m:sub>
            <m:r>
              <w:rPr>
                <w:rFonts w:ascii="Cambria Math" w:eastAsia="Times New Roman" w:hAnsi="Cambria Math" w:cs="Times New Roman"/>
              </w:rPr>
              <m:t>e</m:t>
            </m:r>
          </m:sub>
        </m:sSub>
      </m:oMath>
      <w:r w:rsidR="00C24A89" w:rsidRPr="00F8194B">
        <w:rPr>
          <w:rFonts w:ascii="Times New Roman" w:eastAsia="Times New Roman" w:hAnsi="Times New Roman" w:cs="Times New Roman"/>
        </w:rPr>
        <w:t xml:space="preserve"> relative to the </w:t>
      </w:r>
      <w:r w:rsidR="00C24A89" w:rsidRPr="00F8194B">
        <w:rPr>
          <w:rFonts w:ascii="Times New Roman" w:eastAsia="Times New Roman" w:hAnsi="Times New Roman" w:cs="Times New Roman"/>
          <w:i/>
        </w:rPr>
        <w:t>y</w:t>
      </w:r>
      <w:r w:rsidR="00C24A89" w:rsidRPr="00F8194B">
        <w:rPr>
          <w:rFonts w:ascii="Times New Roman" w:eastAsia="Times New Roman" w:hAnsi="Times New Roman" w:cs="Times New Roman"/>
        </w:rPr>
        <w:t xml:space="preserve">-axis for different types of vibration. The schematic figure inserted at the top reminds the orientation of the internal structure for nodes on the plane </w:t>
      </w:r>
      <w:r w:rsidR="00C24A89" w:rsidRPr="00F8194B">
        <w:rPr>
          <w:rFonts w:ascii="Times New Roman" w:eastAsia="Times New Roman" w:hAnsi="Times New Roman" w:cs="Times New Roman"/>
          <w:i/>
        </w:rPr>
        <w:t>xy</w:t>
      </w:r>
      <w:r w:rsidR="00C24A89" w:rsidRPr="00F8194B">
        <w:rPr>
          <w:rFonts w:ascii="Times New Roman" w:eastAsia="Times New Roman" w:hAnsi="Times New Roman" w:cs="Times New Roman"/>
        </w:rPr>
        <w:t xml:space="preserve">. Red and blue dash lines are </w:t>
      </w:r>
      <w:r w:rsidR="00DF2D05" w:rsidRPr="00F8194B">
        <w:rPr>
          <w:rFonts w:ascii="Times New Roman" w:eastAsia="Times New Roman" w:hAnsi="Times New Roman" w:cs="Times New Roman"/>
        </w:rPr>
        <w:t xml:space="preserve">cross </w:t>
      </w:r>
      <w:r w:rsidR="00C24A89" w:rsidRPr="00F8194B">
        <w:rPr>
          <w:rFonts w:ascii="Times New Roman" w:eastAsia="Times New Roman" w:hAnsi="Times New Roman" w:cs="Times New Roman"/>
        </w:rPr>
        <w:t xml:space="preserve">sections of the </w:t>
      </w:r>
      <w:r w:rsidR="00DF2D05" w:rsidRPr="00F8194B">
        <w:rPr>
          <w:rFonts w:ascii="Times New Roman" w:eastAsia="Times New Roman" w:hAnsi="Times New Roman" w:cs="Times New Roman"/>
        </w:rPr>
        <w:t xml:space="preserve">four </w:t>
      </w:r>
      <w:r w:rsidR="00C24A89" w:rsidRPr="00F8194B">
        <w:rPr>
          <w:rFonts w:ascii="Times New Roman" w:eastAsia="Times New Roman" w:hAnsi="Times New Roman" w:cs="Times New Roman"/>
        </w:rPr>
        <w:t xml:space="preserve">surfaces of Eq. (13).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x</m:t>
            </m:r>
          </m:sub>
          <m:sup>
            <m:r>
              <w:rPr>
                <w:rFonts w:ascii="Cambria Math" w:eastAsia="Times New Roman" w:hAnsi="Cambria Math" w:cs="Times New Roman"/>
              </w:rPr>
              <m:t>2</m:t>
            </m:r>
          </m:sup>
        </m:sSubSup>
        <m:r>
          <w:rPr>
            <w:rFonts w:ascii="Cambria Math" w:eastAsia="Times New Roman" w:hAnsi="Cambria Math" w:cs="Times New Roman"/>
          </w:rPr>
          <m:t>=1/2</m:t>
        </m:r>
        <m:d>
          <m:dPr>
            <m:ctrlPr>
              <w:rPr>
                <w:rFonts w:ascii="Cambria Math" w:eastAsia="Times New Roman" w:hAnsi="Cambria Math" w:cs="Times New Roman"/>
                <w:i/>
              </w:rPr>
            </m:ctrlPr>
          </m:dPr>
          <m:e>
            <m:r>
              <w:rPr>
                <w:rFonts w:ascii="Cambria Math" w:eastAsia="Times New Roman" w:hAnsi="Cambria Math" w:cs="Times New Roman"/>
              </w:rPr>
              <m:t>1+μ</m:t>
            </m:r>
          </m:e>
        </m:d>
        <m:r>
          <w:rPr>
            <w:rFonts w:ascii="Cambria Math" w:eastAsia="Times New Roman" w:hAnsi="Cambria Math" w:cs="Times New Roman"/>
          </w:rPr>
          <m:t>=0.55</m:t>
        </m:r>
      </m:oMath>
      <w:r w:rsidR="00C24A89" w:rsidRPr="00F8194B">
        <w:rPr>
          <w:rFonts w:ascii="Cambria Math" w:eastAsia="Times New Roman" w:hAnsi="Cambria Math" w:cs="Cambria Math"/>
        </w:rPr>
        <w:t xml:space="preserve">, </w:t>
      </w:r>
      <m:oMath>
        <m:sSubSup>
          <m:sSubSupPr>
            <m:ctrlPr>
              <w:rPr>
                <w:rFonts w:ascii="Cambria Math" w:eastAsia="Times New Roman" w:hAnsi="Cambria Math" w:cs="Cambria Math"/>
                <w:i/>
              </w:rPr>
            </m:ctrlPr>
          </m:sSubSupPr>
          <m:e>
            <m:r>
              <w:rPr>
                <w:rFonts w:ascii="Cambria Math" w:eastAsia="Times New Roman" w:hAnsi="Cambria Math" w:cs="Cambria Math"/>
              </w:rPr>
              <m:t>λ</m:t>
            </m:r>
          </m:e>
          <m:sub>
            <m:r>
              <w:rPr>
                <w:rFonts w:ascii="Cambria Math" w:eastAsia="Times New Roman" w:hAnsi="Cambria Math" w:cs="Cambria Math"/>
              </w:rPr>
              <m:t>x</m:t>
            </m:r>
          </m:sub>
          <m:sup>
            <m:r>
              <w:rPr>
                <w:rFonts w:ascii="Cambria Math" w:eastAsia="Times New Roman" w:hAnsi="Cambria Math" w:cs="Cambria Math"/>
              </w:rPr>
              <m:t>2</m:t>
            </m:r>
          </m:sup>
        </m:sSubSup>
        <m:r>
          <w:rPr>
            <w:rFonts w:ascii="Cambria Math" w:eastAsia="Times New Roman" w:hAnsi="Cambria Math" w:cs="Cambria Math"/>
          </w:rPr>
          <m:t>=3</m:t>
        </m:r>
        <m:sSubSup>
          <m:sSubSupPr>
            <m:ctrlPr>
              <w:rPr>
                <w:rFonts w:ascii="Cambria Math" w:eastAsia="Times New Roman" w:hAnsi="Cambria Math" w:cs="Cambria Math"/>
                <w:i/>
              </w:rPr>
            </m:ctrlPr>
          </m:sSubSupPr>
          <m:e>
            <m:r>
              <w:rPr>
                <w:rFonts w:ascii="Cambria Math" w:eastAsia="Times New Roman" w:hAnsi="Cambria Math" w:cs="Cambria Math"/>
              </w:rPr>
              <m:t>λ</m:t>
            </m:r>
          </m:e>
          <m:sub>
            <m:r>
              <w:rPr>
                <w:rFonts w:ascii="Cambria Math" w:eastAsia="Times New Roman" w:hAnsi="Cambria Math" w:cs="Cambria Math"/>
              </w:rPr>
              <m:t>y</m:t>
            </m:r>
          </m:sub>
          <m:sup>
            <m:r>
              <w:rPr>
                <w:rFonts w:ascii="Cambria Math" w:eastAsia="Times New Roman" w:hAnsi="Cambria Math" w:cs="Cambria Math"/>
              </w:rPr>
              <m:t>2</m:t>
            </m:r>
          </m:sup>
        </m:sSubSup>
        <m:r>
          <w:rPr>
            <w:rFonts w:ascii="Cambria Math" w:eastAsia="Times New Roman" w:hAnsi="Cambria Math" w:cs="Cambria Math"/>
          </w:rPr>
          <m:t>=1.65</m:t>
        </m:r>
      </m:oMath>
      <w:r w:rsidR="00BC2375" w:rsidRPr="00F8194B">
        <w:rPr>
          <w:rFonts w:ascii="Times New Roman" w:eastAsia="Times New Roman" w:hAnsi="Times New Roman" w:cs="Times New Roman"/>
        </w:rPr>
        <w:t xml:space="preserve">. </w:t>
      </w:r>
    </w:p>
    <w:p w:rsidR="00630095" w:rsidRPr="00F8194B" w:rsidRDefault="00630095" w:rsidP="001439EF">
      <w:pPr>
        <w:jc w:val="both"/>
        <w:rPr>
          <w:rFonts w:ascii="Times New Roman" w:eastAsiaTheme="minorEastAsia" w:hAnsi="Times New Roman" w:cs="Times New Roman"/>
        </w:rPr>
      </w:pPr>
      <w:r w:rsidRPr="00F8194B">
        <w:rPr>
          <w:rFonts w:ascii="Times New Roman" w:eastAsiaTheme="minorEastAsia" w:hAnsi="Times New Roman" w:cs="Times New Roman"/>
        </w:rPr>
        <w:t>Thus</w:t>
      </w:r>
      <w:r w:rsidR="00F41CFB" w:rsidRPr="00F8194B">
        <w:rPr>
          <w:rFonts w:ascii="Times New Roman" w:eastAsiaTheme="minorEastAsia" w:hAnsi="Times New Roman" w:cs="Times New Roman"/>
        </w:rPr>
        <w:t xml:space="preserve"> both equalities (15a) and </w:t>
      </w:r>
      <w:r w:rsidRPr="00F8194B">
        <w:rPr>
          <w:rFonts w:ascii="Times New Roman" w:eastAsiaTheme="minorEastAsia" w:hAnsi="Times New Roman" w:cs="Times New Roman"/>
        </w:rPr>
        <w:t xml:space="preserve">(15b) are satisfied </w:t>
      </w:r>
      <w:r w:rsidR="003A35FB" w:rsidRPr="00F8194B">
        <w:rPr>
          <w:rFonts w:ascii="Times New Roman" w:eastAsiaTheme="minorEastAsia" w:hAnsi="Times New Roman" w:cs="Times New Roman"/>
        </w:rPr>
        <w:t>for</w:t>
      </w:r>
      <w:r w:rsidRPr="00F8194B">
        <w:rPr>
          <w:rFonts w:ascii="Times New Roman" w:eastAsiaTheme="minorEastAsia" w:hAnsi="Times New Roman" w:cs="Times New Roman"/>
        </w:rPr>
        <w:t xml:space="preserve"> the same value</w:t>
      </w:r>
      <w:r w:rsidR="003A35FB" w:rsidRPr="00F8194B">
        <w:rPr>
          <w:rFonts w:ascii="Times New Roman" w:eastAsiaTheme="minorEastAsia" w:hAnsi="Times New Roman" w:cs="Times New Roman"/>
        </w:rPr>
        <w:t xml:space="preserve"> of</w:t>
      </w:r>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y,cr</m:t>
            </m:r>
          </m:sub>
        </m:sSub>
      </m:oMath>
      <w:r w:rsidRPr="00F8194B">
        <w:rPr>
          <w:rFonts w:ascii="Times New Roman" w:eastAsiaTheme="minorEastAsia" w:hAnsi="Times New Roman" w:cs="Times New Roman"/>
        </w:rPr>
        <w:t xml:space="preserve"> :</w:t>
      </w:r>
    </w:p>
    <w:p w:rsidR="00630095" w:rsidRPr="00F8194B" w:rsidRDefault="008F2F9E" w:rsidP="00630095">
      <w:pPr>
        <w:ind w:firstLine="720"/>
        <w:jc w:val="right"/>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y,cr</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m:t>
            </m:r>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den>
        </m:f>
        <m:r>
          <m:rPr>
            <m:sty m:val="p"/>
          </m:rPr>
          <w:rPr>
            <w:rFonts w:ascii="Cambria Math" w:eastAsiaTheme="minorEastAsia" w:hAnsi="Cambria Math" w:cs="Times New Roman"/>
          </w:rPr>
          <m:t>arccos⁡</m:t>
        </m:r>
        <m:r>
          <w:rPr>
            <w:rFonts w:ascii="Cambria Math" w:eastAsiaTheme="minorEastAsia" w:hAnsi="Cambria Math" w:cs="Times New Roman"/>
          </w:rPr>
          <m:t>[1-</m:t>
        </m:r>
        <m:d>
          <m:dPr>
            <m:ctrlPr>
              <w:rPr>
                <w:rFonts w:ascii="Cambria Math" w:eastAsiaTheme="minorEastAsia" w:hAnsi="Cambria Math" w:cs="Times New Roman"/>
                <w:i/>
              </w:rPr>
            </m:ctrlPr>
          </m:dPr>
          <m:e>
            <m:r>
              <w:rPr>
                <w:rFonts w:ascii="Cambria Math" w:eastAsiaTheme="minorEastAsia" w:hAnsi="Cambria Math" w:cs="Times New Roman"/>
              </w:rPr>
              <m:t>1+μ</m:t>
            </m:r>
          </m:e>
        </m:d>
        <m:r>
          <w:rPr>
            <w:rFonts w:ascii="Cambria Math" w:eastAsiaTheme="minorEastAsia" w:hAnsi="Cambria Math" w:cs="Times New Roman"/>
          </w:rPr>
          <m:t>/(2</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m:t>
        </m:r>
      </m:oMath>
      <w:r w:rsidR="00630095" w:rsidRPr="00F8194B">
        <w:rPr>
          <w:rFonts w:ascii="Times New Roman" w:eastAsiaTheme="minorEastAsia" w:hAnsi="Times New Roman" w:cs="Times New Roman"/>
        </w:rPr>
        <w:t>.                            (17)</w:t>
      </w:r>
    </w:p>
    <w:p w:rsidR="00630095" w:rsidRPr="00F8194B" w:rsidRDefault="001739E7" w:rsidP="00013602">
      <w:pPr>
        <w:jc w:val="both"/>
        <w:rPr>
          <w:rFonts w:ascii="Times New Roman" w:eastAsia="Times New Roman" w:hAnsi="Times New Roman" w:cs="Times New Roman"/>
        </w:rPr>
      </w:pPr>
      <w:r w:rsidRPr="00F8194B">
        <w:rPr>
          <w:rFonts w:ascii="Times New Roman" w:eastAsiaTheme="minorEastAsia" w:hAnsi="Times New Roman" w:cs="Times New Roman"/>
        </w:rPr>
        <w:t xml:space="preserve">At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 xml:space="preserve">=1,   </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y,cr</m:t>
            </m:r>
          </m:sub>
        </m:sSub>
        <m:r>
          <w:rPr>
            <w:rFonts w:ascii="Cambria Math" w:eastAsiaTheme="minorEastAsia" w:hAnsi="Cambria Math" w:cs="Times New Roman"/>
          </w:rPr>
          <m:t>≈1.27</m:t>
        </m:r>
      </m:oMath>
      <w:r w:rsidR="005B588A" w:rsidRPr="00F8194B">
        <w:rPr>
          <w:rFonts w:ascii="Times New Roman" w:eastAsiaTheme="minorEastAsia" w:hAnsi="Times New Roman" w:cs="Times New Roman"/>
        </w:rPr>
        <w:t xml:space="preserve"> </w:t>
      </w:r>
      <w:r w:rsidR="00493003" w:rsidRPr="00F8194B">
        <w:rPr>
          <w:rFonts w:ascii="Times New Roman" w:eastAsiaTheme="minorEastAsia" w:hAnsi="Times New Roman" w:cs="Times New Roman"/>
        </w:rPr>
        <w:t>which</w:t>
      </w:r>
      <w:r w:rsidR="005B588A" w:rsidRPr="00F8194B">
        <w:rPr>
          <w:rFonts w:ascii="Times New Roman" w:eastAsiaTheme="minorEastAsia" w:hAnsi="Times New Roman" w:cs="Times New Roman"/>
        </w:rPr>
        <w:t xml:space="preserve"> corresponds to results shown in Fig. </w:t>
      </w:r>
      <w:r w:rsidR="00493003" w:rsidRPr="00F8194B">
        <w:rPr>
          <w:rFonts w:ascii="Times New Roman" w:eastAsiaTheme="minorEastAsia" w:hAnsi="Times New Roman" w:cs="Times New Roman"/>
        </w:rPr>
        <w:t>10</w:t>
      </w:r>
      <w:r w:rsidR="005B588A" w:rsidRPr="00F8194B">
        <w:rPr>
          <w:rFonts w:ascii="Times New Roman" w:eastAsiaTheme="minorEastAsia" w:hAnsi="Times New Roman" w:cs="Times New Roman"/>
        </w:rPr>
        <w:t>.</w:t>
      </w:r>
      <w:r w:rsidR="00013602" w:rsidRPr="00F8194B">
        <w:rPr>
          <w:rFonts w:ascii="Times New Roman" w:eastAsiaTheme="minorEastAsia" w:hAnsi="Times New Roman" w:cs="Times New Roman"/>
        </w:rPr>
        <w:t xml:space="preserve"> </w:t>
      </w:r>
      <w:r w:rsidR="00493003" w:rsidRPr="00F8194B">
        <w:rPr>
          <w:rFonts w:ascii="Times New Roman" w:eastAsiaTheme="minorEastAsia" w:hAnsi="Times New Roman" w:cs="Times New Roman"/>
        </w:rPr>
        <w:t>At the regions where</w:t>
      </w:r>
      <w:r w:rsidR="00013602" w:rsidRPr="00F8194B">
        <w:rPr>
          <w:rFonts w:ascii="Times New Roman" w:eastAsia="Times New Roman" w:hAnsi="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x</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m:t>
            </m:r>
          </m:sub>
          <m:sup>
            <m:r>
              <w:rPr>
                <w:rFonts w:ascii="Cambria Math" w:eastAsia="Times New Roman" w:hAnsi="Cambria Math" w:cs="Times New Roman"/>
              </w:rPr>
              <m:t>2</m:t>
            </m:r>
          </m:sup>
        </m:sSubSup>
        <m:r>
          <w:rPr>
            <w:rFonts w:ascii="Cambria Math" w:eastAsia="Times New Roman"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m:t>
        </m:r>
      </m:oMath>
      <w:r w:rsidR="00013602" w:rsidRPr="00F8194B">
        <w:rPr>
          <w:rFonts w:ascii="Times New Roman" w:eastAsia="Times New Roman" w:hAnsi="Times New Roman" w:cs="Times New Roman"/>
        </w:rPr>
        <w:t xml:space="preserve"> or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y</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f,upper</m:t>
            </m:r>
          </m:sub>
          <m:sup>
            <m:r>
              <w:rPr>
                <w:rFonts w:ascii="Cambria Math" w:eastAsia="Times New Roman" w:hAnsi="Cambria Math" w:cs="Times New Roman"/>
              </w:rPr>
              <m:t>2</m:t>
            </m:r>
          </m:sup>
        </m:sSubSup>
        <m:r>
          <w:rPr>
            <w:rFonts w:ascii="Cambria Math" w:eastAsia="Times New Roman"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=0,</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m:t>
        </m:r>
      </m:oMath>
      <w:r w:rsidR="00013602" w:rsidRPr="00F8194B">
        <w:rPr>
          <w:rFonts w:ascii="Times New Roman" w:eastAsia="Times New Roman" w:hAnsi="Times New Roman" w:cs="Times New Roman"/>
        </w:rPr>
        <w:t xml:space="preserve"> in both cases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013602" w:rsidRPr="00F8194B">
        <w:rPr>
          <w:rFonts w:ascii="Times New Roman" w:eastAsia="Times New Roman" w:hAnsi="Times New Roman" w:cs="Times New Roman"/>
        </w:rPr>
        <w:t>, and one can see the effects of repulsion</w:t>
      </w:r>
      <w:r w:rsidR="00B9131C" w:rsidRPr="00F8194B">
        <w:rPr>
          <w:rFonts w:ascii="Times New Roman" w:eastAsia="Times New Roman" w:hAnsi="Times New Roman" w:cs="Times New Roman"/>
        </w:rPr>
        <w:t xml:space="preserve"> (See Fig. </w:t>
      </w:r>
      <w:r w:rsidR="00B40C54" w:rsidRPr="00F8194B">
        <w:rPr>
          <w:rFonts w:ascii="Times New Roman" w:eastAsia="Times New Roman" w:hAnsi="Times New Roman" w:cs="Times New Roman"/>
        </w:rPr>
        <w:t>10</w:t>
      </w:r>
      <w:r w:rsidR="00B9131C" w:rsidRPr="00F8194B">
        <w:rPr>
          <w:rFonts w:ascii="Times New Roman" w:eastAsia="Times New Roman" w:hAnsi="Times New Roman" w:cs="Times New Roman"/>
        </w:rPr>
        <w:t>)</w:t>
      </w:r>
      <w:r w:rsidR="00013602" w:rsidRPr="00F8194B">
        <w:rPr>
          <w:rFonts w:ascii="Times New Roman" w:eastAsia="Times New Roman" w:hAnsi="Times New Roman" w:cs="Times New Roman"/>
        </w:rPr>
        <w:t>.</w:t>
      </w:r>
    </w:p>
    <w:p w:rsidR="00650B34" w:rsidRPr="00F8194B" w:rsidRDefault="0002536A" w:rsidP="00C346DB">
      <w:pPr>
        <w:ind w:firstLine="720"/>
        <w:jc w:val="both"/>
        <w:rPr>
          <w:rFonts w:ascii="Times New Roman" w:eastAsia="Times New Roman" w:hAnsi="Times New Roman" w:cs="Times New Roman"/>
        </w:rPr>
      </w:pPr>
      <w:r w:rsidRPr="00F8194B">
        <w:rPr>
          <w:rFonts w:ascii="Times New Roman" w:eastAsiaTheme="minorEastAsia" w:hAnsi="Times New Roman" w:cs="Times New Roman"/>
        </w:rPr>
        <w:t>In the</w:t>
      </w:r>
      <w:r w:rsidR="00CC42FB"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x</m:t>
            </m:r>
          </m:sub>
        </m:sSub>
        <m:r>
          <w:rPr>
            <w:rFonts w:ascii="Cambria Math" w:eastAsiaTheme="minorEastAsia" w:hAnsi="Cambria Math" w:cs="Times New Roman"/>
          </w:rPr>
          <m:t>,ω)-</m:t>
        </m:r>
      </m:oMath>
      <w:r w:rsidR="00CC42FB" w:rsidRPr="00F8194B">
        <w:rPr>
          <w:rFonts w:ascii="Times New Roman" w:eastAsiaTheme="minorEastAsia" w:hAnsi="Times New Roman" w:cs="Times New Roman"/>
        </w:rPr>
        <w:t xml:space="preserve">plane </w:t>
      </w:r>
      <w:r w:rsidR="008D6200" w:rsidRPr="00F8194B">
        <w:rPr>
          <w:rFonts w:ascii="Times New Roman" w:eastAsiaTheme="minorEastAsia" w:hAnsi="Times New Roman" w:cs="Times New Roman"/>
        </w:rPr>
        <w:t xml:space="preserve">(See Fig. </w:t>
      </w:r>
      <w:r w:rsidR="00B40C54" w:rsidRPr="00F8194B">
        <w:rPr>
          <w:rFonts w:ascii="Times New Roman" w:eastAsiaTheme="minorEastAsia" w:hAnsi="Times New Roman" w:cs="Times New Roman"/>
        </w:rPr>
        <w:t>9</w:t>
      </w:r>
      <w:r w:rsidR="008D6200" w:rsidRPr="00F8194B">
        <w:rPr>
          <w:rFonts w:ascii="Times New Roman" w:eastAsiaTheme="minorEastAsia" w:hAnsi="Times New Roman" w:cs="Times New Roman"/>
        </w:rPr>
        <w:t xml:space="preserve">b), the equalities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x</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f,upper</m:t>
            </m:r>
          </m:sub>
          <m:sup>
            <m:r>
              <w:rPr>
                <w:rFonts w:ascii="Cambria Math" w:eastAsia="Times New Roman" w:hAnsi="Cambria Math" w:cs="Times New Roman"/>
              </w:rPr>
              <m:t>2</m:t>
            </m:r>
          </m:sup>
        </m:sSubSup>
      </m:oMath>
      <w:r w:rsidR="00B40C54" w:rsidRPr="00F8194B">
        <w:rPr>
          <w:rFonts w:ascii="Times New Roman" w:eastAsia="Times New Roman" w:hAnsi="Times New Roman" w:cs="Times New Roman"/>
        </w:rPr>
        <w:t xml:space="preserve"> and</w:t>
      </w:r>
      <w:r w:rsidR="008D6200" w:rsidRPr="00F8194B">
        <w:rPr>
          <w:rFonts w:ascii="Times New Roman" w:eastAsia="Times New Roman" w:hAnsi="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λ</m:t>
            </m:r>
          </m:e>
          <m:sub>
            <m:r>
              <w:rPr>
                <w:rFonts w:ascii="Cambria Math" w:eastAsia="Times New Roman" w:hAnsi="Cambria Math" w:cs="Times New Roman"/>
              </w:rPr>
              <m:t>y</m:t>
            </m:r>
          </m:sub>
          <m:sup>
            <m:r>
              <w:rPr>
                <w:rFonts w:ascii="Cambria Math" w:eastAsia="Times New Roman"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m:t>
            </m:r>
          </m:sub>
          <m:sup>
            <m:r>
              <w:rPr>
                <w:rFonts w:ascii="Cambria Math" w:eastAsia="Times New Roman" w:hAnsi="Cambria Math" w:cs="Times New Roman"/>
              </w:rPr>
              <m:t>2</m:t>
            </m:r>
          </m:sup>
        </m:sSubSup>
      </m:oMath>
      <w:r w:rsidR="008D6200" w:rsidRPr="00F8194B">
        <w:rPr>
          <w:rFonts w:ascii="Times New Roman" w:eastAsia="Times New Roman" w:hAnsi="Times New Roman" w:cs="Times New Roman"/>
        </w:rPr>
        <w:t xml:space="preserve">,  are satisfied </w:t>
      </w:r>
      <w:r w:rsidR="00D9267E" w:rsidRPr="00F8194B">
        <w:rPr>
          <w:rFonts w:ascii="Times New Roman" w:eastAsia="Times New Roman" w:hAnsi="Times New Roman" w:cs="Times New Roman"/>
        </w:rPr>
        <w:t xml:space="preserve">(in opposite to the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r>
          <w:rPr>
            <w:rFonts w:ascii="Cambria Math" w:eastAsiaTheme="minorEastAsia" w:hAnsi="Cambria Math" w:cs="Times New Roman"/>
          </w:rPr>
          <m:t>,ω)</m:t>
        </m:r>
      </m:oMath>
      <w:r w:rsidR="00D9267E" w:rsidRPr="00F8194B">
        <w:rPr>
          <w:rFonts w:ascii="Times New Roman" w:eastAsia="Times New Roman" w:hAnsi="Times New Roman" w:cs="Times New Roman"/>
        </w:rPr>
        <w:t xml:space="preserve">-plane) </w:t>
      </w:r>
      <w:r w:rsidR="008D6200" w:rsidRPr="00F8194B">
        <w:rPr>
          <w:rFonts w:ascii="Times New Roman" w:eastAsia="Times New Roman" w:hAnsi="Times New Roman" w:cs="Times New Roman"/>
        </w:rPr>
        <w:t xml:space="preserve">at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r>
          <w:rPr>
            <w:rFonts w:ascii="Cambria Math" w:eastAsia="Times New Roman" w:hAnsi="Cambria Math" w:cs="Cambria Math"/>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8D6200" w:rsidRPr="00F8194B">
        <w:rPr>
          <w:rFonts w:ascii="Times New Roman" w:eastAsia="Times New Roman" w:hAnsi="Times New Roman" w:cs="Times New Roman"/>
        </w:rPr>
        <w:t xml:space="preserve"> </w:t>
      </w:r>
      <w:r w:rsidR="00650B34" w:rsidRPr="00F8194B">
        <w:rPr>
          <w:rFonts w:ascii="Times New Roman" w:eastAsia="Times New Roman" w:hAnsi="Times New Roman" w:cs="Times New Roman"/>
        </w:rPr>
        <w:t>due to the rotation of</w:t>
      </w:r>
      <w:r w:rsidR="008D6200" w:rsidRPr="00F8194B">
        <w:rPr>
          <w:rFonts w:ascii="Times New Roman" w:eastAsia="Times New Roman" w:hAnsi="Times New Roman" w:cs="Times New Roman"/>
        </w:rPr>
        <w:t xml:space="preserve"> the FEV-vectors</w:t>
      </w:r>
      <w:r w:rsidR="00205007" w:rsidRPr="00F8194B">
        <w:rPr>
          <w:rFonts w:ascii="Times New Roman" w:eastAsia="Times New Roman" w:hAnsi="Times New Roman" w:cs="Times New Roman"/>
        </w:rPr>
        <w:t>,</w:t>
      </w:r>
      <w:r w:rsidR="008D6200" w:rsidRPr="00F8194B">
        <w:rPr>
          <w:rFonts w:ascii="Times New Roman" w:eastAsia="Times New Roman" w:hAnsi="Times New Roman" w:cs="Times New Roma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8D6200" w:rsidRPr="00F8194B">
        <w:rPr>
          <w:rFonts w:ascii="Times New Roman" w:eastAsia="Times New Roman" w:hAnsi="Times New Roman" w:cs="Times New Roman"/>
        </w:rPr>
        <w:t xml:space="preserve"> – See. Fig. </w:t>
      </w:r>
      <w:r w:rsidR="00650B34" w:rsidRPr="00F8194B">
        <w:rPr>
          <w:rFonts w:ascii="Times New Roman" w:eastAsia="Times New Roman" w:hAnsi="Times New Roman" w:cs="Times New Roman"/>
        </w:rPr>
        <w:t>8</w:t>
      </w:r>
      <w:r w:rsidR="008D6200" w:rsidRPr="00F8194B">
        <w:rPr>
          <w:rFonts w:ascii="Times New Roman" w:eastAsia="Times New Roman" w:hAnsi="Times New Roman" w:cs="Times New Roman"/>
        </w:rPr>
        <w:t>. – by fixed  orientations of the FIV-vectors</w:t>
      </w:r>
      <w:r w:rsidR="00D9267E" w:rsidRPr="00F8194B">
        <w:rPr>
          <w:rFonts w:ascii="Times New Roman" w:eastAsia="Times New Roman" w:hAnsi="Times New Roman" w:cs="Times New Roman"/>
        </w:rPr>
        <w:t>,</w:t>
      </w:r>
      <w:r w:rsidR="008D6200" w:rsidRPr="00F8194B">
        <w:rPr>
          <w:rFonts w:ascii="Times New Roman" w:eastAsia="Times New Roman" w:hAnsi="Times New Roman" w:cs="Times New Roma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8D6200" w:rsidRPr="00F8194B">
        <w:rPr>
          <w:rFonts w:ascii="Times New Roman" w:eastAsia="Times New Roman" w:hAnsi="Times New Roman" w:cs="Times New Roman"/>
        </w:rPr>
        <w:t>.  Thus, th</w:t>
      </w:r>
      <w:r w:rsidR="006D405F" w:rsidRPr="00F8194B">
        <w:rPr>
          <w:rFonts w:ascii="Times New Roman" w:eastAsia="Times New Roman" w:hAnsi="Times New Roman" w:cs="Times New Roman"/>
        </w:rPr>
        <w:t>e points of contacts convert to</w:t>
      </w:r>
      <w:r w:rsidR="008D6200" w:rsidRPr="00F8194B">
        <w:rPr>
          <w:rFonts w:ascii="Times New Roman" w:eastAsia="Times New Roman" w:hAnsi="Times New Roman" w:cs="Times New Roman"/>
        </w:rPr>
        <w:t xml:space="preserve"> regions of marked r</w:t>
      </w:r>
      <w:r w:rsidR="006D405F" w:rsidRPr="00F8194B">
        <w:rPr>
          <w:rFonts w:ascii="Times New Roman" w:eastAsia="Times New Roman" w:hAnsi="Times New Roman" w:cs="Times New Roman"/>
        </w:rPr>
        <w:t>epulsions. Such transformations (</w:t>
      </w:r>
      <w:r w:rsidR="008D6200" w:rsidRPr="00F8194B">
        <w:rPr>
          <w:rFonts w:ascii="Times New Roman" w:eastAsia="Times New Roman" w:hAnsi="Times New Roman" w:cs="Times New Roman"/>
          <w:i/>
        </w:rPr>
        <w:t>contact-repulsion</w:t>
      </w:r>
      <w:r w:rsidR="006D405F" w:rsidRPr="00F8194B">
        <w:rPr>
          <w:rFonts w:ascii="Times New Roman" w:eastAsia="Times New Roman" w:hAnsi="Times New Roman" w:cs="Times New Roman"/>
        </w:rPr>
        <w:t xml:space="preserve">) </w:t>
      </w:r>
      <w:r w:rsidR="008D6200" w:rsidRPr="00F8194B">
        <w:rPr>
          <w:rFonts w:ascii="Times New Roman" w:eastAsia="Times New Roman" w:hAnsi="Times New Roman" w:cs="Times New Roman"/>
        </w:rPr>
        <w:t xml:space="preserve">can be easily retraced by comparison </w:t>
      </w:r>
      <w:r w:rsidR="006D405F" w:rsidRPr="00F8194B">
        <w:rPr>
          <w:rFonts w:ascii="Times New Roman" w:eastAsia="Times New Roman" w:hAnsi="Times New Roman" w:cs="Times New Roman"/>
        </w:rPr>
        <w:t xml:space="preserve">with </w:t>
      </w:r>
      <w:r w:rsidR="00C346DB" w:rsidRPr="00F8194B">
        <w:rPr>
          <w:rFonts w:ascii="Times New Roman" w:eastAsia="Times New Roman" w:hAnsi="Times New Roman" w:cs="Times New Roman"/>
        </w:rPr>
        <w:t>Figs.</w:t>
      </w:r>
      <w:r w:rsidR="00650B34" w:rsidRPr="00F8194B">
        <w:rPr>
          <w:rFonts w:ascii="Times New Roman" w:eastAsia="Times New Roman" w:hAnsi="Times New Roman" w:cs="Times New Roman"/>
        </w:rPr>
        <w:t>10</w:t>
      </w:r>
      <w:r w:rsidR="006D405F" w:rsidRPr="00F8194B">
        <w:rPr>
          <w:rFonts w:ascii="Times New Roman" w:eastAsia="Times New Roman" w:hAnsi="Times New Roman" w:cs="Times New Roman"/>
        </w:rPr>
        <w:t xml:space="preserve"> and</w:t>
      </w:r>
      <w:r w:rsidR="008D6200" w:rsidRPr="00F8194B">
        <w:rPr>
          <w:rFonts w:ascii="Times New Roman" w:eastAsia="Times New Roman" w:hAnsi="Times New Roman" w:cs="Times New Roman"/>
        </w:rPr>
        <w:t xml:space="preserve"> </w:t>
      </w:r>
      <w:r w:rsidR="00650B34" w:rsidRPr="00F8194B">
        <w:rPr>
          <w:rFonts w:ascii="Times New Roman" w:eastAsia="Times New Roman" w:hAnsi="Times New Roman" w:cs="Times New Roman"/>
        </w:rPr>
        <w:t>11</w:t>
      </w:r>
      <w:r w:rsidR="008D6200" w:rsidRPr="00F8194B">
        <w:rPr>
          <w:rFonts w:ascii="Times New Roman" w:eastAsia="Times New Roman" w:hAnsi="Times New Roman" w:cs="Times New Roman"/>
        </w:rPr>
        <w:t>.</w:t>
      </w:r>
    </w:p>
    <w:p w:rsidR="00650B34" w:rsidRPr="00F8194B" w:rsidRDefault="00650B34" w:rsidP="00080CEB">
      <w:pPr>
        <w:ind w:firstLine="720"/>
        <w:jc w:val="center"/>
        <w:rPr>
          <w:rFonts w:ascii="Times New Roman" w:eastAsiaTheme="minorEastAsia" w:hAnsi="Times New Roman" w:cs="Times New Roman"/>
          <w:sz w:val="24"/>
          <w:szCs w:val="24"/>
        </w:rPr>
      </w:pPr>
      <w:r w:rsidRPr="00F8194B">
        <w:rPr>
          <w:rFonts w:ascii="Times New Roman" w:eastAsiaTheme="minorEastAsia" w:hAnsi="Times New Roman" w:cs="Times New Roman"/>
          <w:noProof/>
          <w:sz w:val="24"/>
          <w:szCs w:val="24"/>
          <w:lang w:eastAsia="en-GB"/>
        </w:rPr>
        <w:drawing>
          <wp:inline distT="0" distB="0" distL="0" distR="0">
            <wp:extent cx="3594175" cy="2981739"/>
            <wp:effectExtent l="0" t="0" r="635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1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05313" cy="2990979"/>
                    </a:xfrm>
                    <a:prstGeom prst="rect">
                      <a:avLst/>
                    </a:prstGeom>
                  </pic:spPr>
                </pic:pic>
              </a:graphicData>
            </a:graphic>
          </wp:inline>
        </w:drawing>
      </w:r>
    </w:p>
    <w:p w:rsidR="00F23E8E" w:rsidRPr="00F8194B" w:rsidRDefault="001E79E2" w:rsidP="002F05DE">
      <w:pPr>
        <w:jc w:val="both"/>
        <w:rPr>
          <w:rFonts w:ascii="Times New Roman" w:eastAsia="Times New Roman" w:hAnsi="Times New Roman" w:cs="Times New Roman"/>
          <w:i/>
        </w:rPr>
      </w:pPr>
      <w:r w:rsidRPr="00F8194B">
        <w:rPr>
          <w:rFonts w:ascii="Times New Roman" w:eastAsia="Times New Roman" w:hAnsi="Times New Roman" w:cs="Times New Roman"/>
        </w:rPr>
        <w:t>Fig. 11:</w:t>
      </w:r>
      <w:r w:rsidR="00650B34" w:rsidRPr="00F8194B">
        <w:rPr>
          <w:rFonts w:ascii="Times New Roman" w:eastAsia="Times New Roman" w:hAnsi="Times New Roman" w:cs="Times New Roman"/>
        </w:rPr>
        <w:t xml:space="preserve"> </w:t>
      </w:r>
      <w:r w:rsidRPr="00F8194B">
        <w:rPr>
          <w:rFonts w:ascii="Times New Roman" w:eastAsia="Times New Roman" w:hAnsi="Times New Roman" w:cs="Times New Roman"/>
        </w:rPr>
        <w:t>Cross s</w:t>
      </w:r>
      <w:r w:rsidR="00650B34" w:rsidRPr="00F8194B">
        <w:rPr>
          <w:rFonts w:ascii="Times New Roman" w:eastAsia="Times New Roman" w:hAnsi="Times New Roman" w:cs="Times New Roman"/>
        </w:rPr>
        <w:t xml:space="preserve">ection of the surfaces shown in Fig. </w:t>
      </w:r>
      <w:r w:rsidRPr="00F8194B">
        <w:rPr>
          <w:rFonts w:ascii="Times New Roman" w:eastAsia="Times New Roman" w:hAnsi="Times New Roman" w:cs="Times New Roman"/>
        </w:rPr>
        <w:t>9</w:t>
      </w:r>
      <w:r w:rsidR="00F23E8E" w:rsidRPr="00F8194B">
        <w:rPr>
          <w:rFonts w:ascii="Times New Roman" w:eastAsia="Times New Roman" w:hAnsi="Times New Roman" w:cs="Times New Roman"/>
        </w:rPr>
        <w:t>b</w:t>
      </w:r>
      <w:r w:rsidR="00650B34" w:rsidRPr="00F8194B">
        <w:rPr>
          <w:rFonts w:ascii="Times New Roman" w:eastAsia="Times New Roman" w:hAnsi="Times New Roman" w:cs="Times New Roman"/>
        </w:rPr>
        <w:t xml:space="preserve"> by the plane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y</m:t>
            </m:r>
          </m:sub>
        </m:sSub>
        <m:r>
          <w:rPr>
            <w:rFonts w:ascii="Cambria Math" w:eastAsia="Times New Roman" w:hAnsi="Cambria Math" w:cs="Times New Roman"/>
          </w:rPr>
          <m:t>=0</m:t>
        </m:r>
      </m:oMath>
      <w:r w:rsidR="00650B34" w:rsidRPr="00F8194B">
        <w:rPr>
          <w:rFonts w:ascii="Times New Roman" w:eastAsia="Times New Roman" w:hAnsi="Times New Roman" w:cs="Times New Roman"/>
        </w:rPr>
        <w:t>. Arrows denote orientation of the displacements</w:t>
      </w:r>
      <m:oMath>
        <m:r>
          <w:rPr>
            <w:rFonts w:ascii="Cambria Math" w:eastAsia="Times New Roman" w:hAnsi="Cambria Math" w:cs="Times New Roman"/>
          </w:rPr>
          <m:t xml:space="preserve"> </m:t>
        </m:r>
        <m:sSub>
          <m:sSubPr>
            <m:ctrlPr>
              <w:rPr>
                <w:rFonts w:ascii="Cambria Math" w:eastAsia="Times New Roman" w:hAnsi="Cambria Math" w:cs="Times New Roman"/>
                <w:i/>
              </w:rPr>
            </m:ctrlPr>
          </m:sSubPr>
          <m:e>
            <m:r>
              <m:rPr>
                <m:sty m:val="bi"/>
              </m:rPr>
              <w:rPr>
                <w:rFonts w:ascii="Cambria Math" w:eastAsia="Times New Roman" w:hAnsi="Cambria Math" w:cs="Times New Roman"/>
              </w:rPr>
              <m:t>u</m:t>
            </m:r>
          </m:e>
          <m:sub>
            <m:r>
              <w:rPr>
                <w:rFonts w:ascii="Cambria Math" w:eastAsia="Times New Roman" w:hAnsi="Cambria Math" w:cs="Times New Roman"/>
              </w:rPr>
              <m:t>e</m:t>
            </m:r>
          </m:sub>
        </m:sSub>
      </m:oMath>
      <w:r w:rsidR="00650B34" w:rsidRPr="00F8194B">
        <w:rPr>
          <w:rFonts w:ascii="Times New Roman" w:eastAsia="Times New Roman" w:hAnsi="Times New Roman" w:cs="Times New Roman"/>
        </w:rPr>
        <w:t xml:space="preserve"> relative to the </w:t>
      </w:r>
      <w:r w:rsidRPr="00F8194B">
        <w:rPr>
          <w:rFonts w:ascii="Times New Roman" w:eastAsia="Times New Roman" w:hAnsi="Times New Roman" w:cs="Times New Roman"/>
          <w:i/>
        </w:rPr>
        <w:t>x</w:t>
      </w:r>
      <w:r w:rsidR="00650B34" w:rsidRPr="00F8194B">
        <w:rPr>
          <w:rFonts w:ascii="Times New Roman" w:eastAsia="Times New Roman" w:hAnsi="Times New Roman" w:cs="Times New Roman"/>
        </w:rPr>
        <w:t xml:space="preserve">-axis for different types of vibration. The insert remind the orientation of the internal structure of nodes at the plane </w:t>
      </w:r>
      <w:r w:rsidRPr="00F8194B">
        <w:rPr>
          <w:rFonts w:ascii="Times New Roman" w:eastAsia="Times New Roman" w:hAnsi="Times New Roman" w:cs="Times New Roman"/>
          <w:i/>
        </w:rPr>
        <w:t>xy</w:t>
      </w:r>
      <w:r w:rsidR="002F05DE" w:rsidRPr="00F8194B">
        <w:rPr>
          <w:rFonts w:ascii="Times New Roman" w:eastAsia="Times New Roman" w:hAnsi="Times New Roman" w:cs="Times New Roman"/>
          <w:i/>
        </w:rPr>
        <w:t>.</w:t>
      </w:r>
    </w:p>
    <w:p w:rsidR="00630095" w:rsidRPr="00F8194B" w:rsidRDefault="00A27F9A" w:rsidP="00A27F9A">
      <w:pPr>
        <w:jc w:val="both"/>
        <w:rPr>
          <w:rFonts w:ascii="Times New Roman" w:eastAsiaTheme="minorEastAsia" w:hAnsi="Times New Roman" w:cs="Times New Roman"/>
        </w:rPr>
      </w:pPr>
      <w:r w:rsidRPr="00F8194B">
        <w:rPr>
          <w:rFonts w:ascii="Times New Roman" w:eastAsiaTheme="minorEastAsia" w:hAnsi="Times New Roman" w:cs="Times New Roman"/>
        </w:rPr>
        <w:t>To elaborate,</w:t>
      </w:r>
      <w:r w:rsidR="00A81623" w:rsidRPr="00F8194B">
        <w:rPr>
          <w:rFonts w:ascii="Times New Roman" w:eastAsiaTheme="minorEastAsia" w:hAnsi="Times New Roman" w:cs="Times New Roman"/>
        </w:rPr>
        <w:t xml:space="preserve"> t</w:t>
      </w:r>
      <w:r w:rsidR="00630095" w:rsidRPr="00F8194B">
        <w:rPr>
          <w:rFonts w:ascii="Times New Roman" w:eastAsiaTheme="minorEastAsia" w:hAnsi="Times New Roman" w:cs="Times New Roman"/>
        </w:rPr>
        <w:t xml:space="preserve">he repulsion at the region where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x,y</m:t>
            </m:r>
          </m:sub>
          <m:sup>
            <m:r>
              <w:rPr>
                <w:rFonts w:ascii="Cambria Math" w:eastAsiaTheme="minorEastAsia"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f,lower,upper</m:t>
            </m:r>
          </m:sub>
          <m:sup>
            <m:r>
              <w:rPr>
                <w:rFonts w:ascii="Cambria Math" w:eastAsia="Times New Roman" w:hAnsi="Cambria Math" w:cs="Times New Roman"/>
              </w:rPr>
              <m:t>2</m:t>
            </m:r>
          </m:sup>
        </m:sSubSup>
      </m:oMath>
      <w:r w:rsidR="00630095" w:rsidRPr="00F8194B">
        <w:rPr>
          <w:rFonts w:ascii="Times New Roman" w:eastAsiaTheme="minorEastAsia" w:hAnsi="Times New Roman" w:cs="Times New Roman"/>
        </w:rPr>
        <w:t xml:space="preserve"> and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r>
          <w:rPr>
            <w:rFonts w:ascii="Cambria Math" w:eastAsia="Times New Roman" w:hAnsi="Cambria Math" w:cs="Cambria Math"/>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where </w:t>
      </w:r>
      <w:r w:rsidR="00630095" w:rsidRPr="00F8194B">
        <w:rPr>
          <w:rFonts w:ascii="Times New Roman" w:eastAsiaTheme="minorEastAsia" w:hAnsi="Times New Roman" w:cs="Times New Roman"/>
        </w:rPr>
        <w:t xml:space="preserve">the coupling strength between one of the internal oscillations,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 xml:space="preserve"> </m:t>
        </m:r>
      </m:oMath>
      <w:r w:rsidR="0043398F" w:rsidRPr="00F8194B">
        <w:rPr>
          <w:rFonts w:ascii="Times New Roman" w:eastAsiaTheme="minorEastAsia" w:hAnsi="Times New Roman" w:cs="Times New Roman"/>
        </w:rPr>
        <w:t xml:space="preserve">or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 xml:space="preserve"> </m:t>
        </m:r>
      </m:oMath>
      <w:r w:rsidR="00630095" w:rsidRPr="00F8194B">
        <w:rPr>
          <w:rFonts w:ascii="Times New Roman" w:eastAsiaTheme="minorEastAsia" w:hAnsi="Times New Roman" w:cs="Times New Roman"/>
        </w:rPr>
        <w:t xml:space="preserve">and one of the free external oscillations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f,lower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w:rPr>
                <w:rFonts w:ascii="Cambria Math" w:eastAsiaTheme="minorEastAsia" w:hAnsi="Cambria Math" w:cs="Times New Roman"/>
              </w:rPr>
              <m:t xml:space="preserve"> 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630095" w:rsidRPr="00F8194B">
        <w:rPr>
          <w:rFonts w:ascii="Times New Roman" w:eastAsiaTheme="minorEastAsia" w:hAnsi="Times New Roman" w:cs="Times New Roman"/>
        </w:rPr>
        <w:t xml:space="preserve"> is maximal</w:t>
      </w:r>
      <w:r w:rsidRPr="00F8194B">
        <w:rPr>
          <w:rFonts w:ascii="Times New Roman" w:eastAsiaTheme="minorEastAsia" w:hAnsi="Times New Roman" w:cs="Times New Roman"/>
        </w:rPr>
        <w:t xml:space="preserve">) can be interpreted as in the sequel. </w:t>
      </w:r>
    </w:p>
    <w:p w:rsidR="00630095" w:rsidRPr="00F8194B" w:rsidRDefault="009C60BC" w:rsidP="00C346DB">
      <w:pPr>
        <w:jc w:val="both"/>
        <w:rPr>
          <w:rFonts w:eastAsiaTheme="minorEastAsia"/>
          <w:noProof/>
        </w:rPr>
      </w:pPr>
      <w:r w:rsidRPr="00F8194B">
        <w:rPr>
          <w:rFonts w:ascii="Times New Roman" w:eastAsiaTheme="minorEastAsia" w:hAnsi="Times New Roman" w:cs="Times New Roman"/>
        </w:rPr>
        <w:t>It is evident that the frequencies of the FIV</w:t>
      </w:r>
      <w:r w:rsidR="00630095"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x,y</m:t>
            </m:r>
          </m:sub>
          <m:sup>
            <m:r>
              <w:rPr>
                <w:rFonts w:ascii="Cambria Math" w:eastAsiaTheme="minorEastAsia" w:hAnsi="Cambria Math" w:cs="Times New Roman"/>
              </w:rPr>
              <m:t>2</m:t>
            </m:r>
          </m:sup>
        </m:sSubSup>
      </m:oMath>
      <w:r w:rsidR="004B4ED0" w:rsidRPr="00F8194B">
        <w:rPr>
          <w:rFonts w:ascii="Times New Roman" w:eastAsiaTheme="minorEastAsia" w:hAnsi="Times New Roman" w:cs="Times New Roman"/>
        </w:rPr>
        <w:t>, are proportional to</w:t>
      </w:r>
      <w:r w:rsidR="00630095" w:rsidRPr="00F8194B">
        <w:rPr>
          <w:rFonts w:ascii="Times New Roman" w:eastAsiaTheme="minorEastAsia" w:hAnsi="Times New Roman" w:cs="Times New Roman"/>
        </w:rPr>
        <w:t xml:space="preserve"> </w:t>
      </w:r>
      <m:oMath>
        <m:r>
          <w:rPr>
            <w:rFonts w:ascii="Cambria Math" w:eastAsiaTheme="minorEastAsia" w:hAnsi="Cambria Math" w:cs="Times New Roman"/>
          </w:rPr>
          <m:t xml:space="preserve"> </m:t>
        </m:r>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e>
        </m:d>
      </m:oMath>
      <w:r w:rsidR="00630095" w:rsidRPr="00F8194B">
        <w:rPr>
          <w:rFonts w:ascii="Times New Roman" w:eastAsiaTheme="minorEastAsia" w:hAnsi="Times New Roman" w:cs="Times New Roman"/>
        </w:rPr>
        <w:t xml:space="preserve">  (See </w:t>
      </w:r>
      <w:r w:rsidR="00C346DB" w:rsidRPr="00F8194B">
        <w:rPr>
          <w:rFonts w:ascii="Times New Roman" w:eastAsiaTheme="minorEastAsia" w:hAnsi="Times New Roman" w:cs="Times New Roman"/>
        </w:rPr>
        <w:t>Eqs.</w:t>
      </w:r>
      <w:r w:rsidRPr="00F8194B">
        <w:rPr>
          <w:rFonts w:ascii="Times New Roman" w:eastAsiaTheme="minorEastAsia" w:hAnsi="Times New Roman" w:cs="Times New Roman"/>
        </w:rPr>
        <w:t xml:space="preserve"> </w:t>
      </w:r>
      <w:r w:rsidR="004B4ED0" w:rsidRPr="00F8194B">
        <w:rPr>
          <w:rFonts w:ascii="Times New Roman" w:eastAsiaTheme="minorEastAsia" w:hAnsi="Times New Roman" w:cs="Times New Roman"/>
        </w:rPr>
        <w:t xml:space="preserve">(8a) and </w:t>
      </w:r>
      <w:r w:rsidR="00630095" w:rsidRPr="00F8194B">
        <w:rPr>
          <w:rFonts w:ascii="Times New Roman" w:eastAsiaTheme="minorEastAsia" w:hAnsi="Times New Roman" w:cs="Times New Roman"/>
        </w:rPr>
        <w:t xml:space="preserve">(8b)). The multiplier </w:t>
      </w:r>
      <m:oMath>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M</m:t>
                </m:r>
              </m:den>
            </m:f>
          </m:e>
        </m:d>
      </m:oMath>
      <w:r w:rsidR="00630095" w:rsidRPr="00F8194B">
        <w:rPr>
          <w:rFonts w:ascii="Times New Roman" w:eastAsiaTheme="minorEastAsia" w:hAnsi="Times New Roman" w:cs="Times New Roman"/>
        </w:rPr>
        <w:t xml:space="preserve">  reflects</w:t>
      </w:r>
      <w:r w:rsidRPr="00F8194B">
        <w:rPr>
          <w:rFonts w:ascii="Times New Roman" w:eastAsiaTheme="minorEastAsia" w:hAnsi="Times New Roman" w:cs="Times New Roman"/>
        </w:rPr>
        <w:t xml:space="preserve"> the fact</w:t>
      </w:r>
      <w:r w:rsidR="00630095" w:rsidRPr="00F8194B">
        <w:rPr>
          <w:rFonts w:ascii="Times New Roman" w:eastAsiaTheme="minorEastAsia" w:hAnsi="Times New Roman" w:cs="Times New Roman"/>
        </w:rPr>
        <w:t xml:space="preserve"> that the</w:t>
      </w:r>
      <w:r w:rsidRPr="00F8194B">
        <w:rPr>
          <w:rFonts w:ascii="Times New Roman" w:eastAsiaTheme="minorEastAsia" w:hAnsi="Times New Roman" w:cs="Times New Roman"/>
        </w:rPr>
        <w:t xml:space="preserve"> oscillation of</w:t>
      </w:r>
      <w:r w:rsidR="00630095" w:rsidRPr="00F8194B">
        <w:rPr>
          <w:rFonts w:ascii="Times New Roman" w:eastAsiaTheme="minorEastAsia" w:hAnsi="Times New Roman" w:cs="Times New Roman"/>
        </w:rPr>
        <w:t xml:space="preserve"> internal and external masses </w:t>
      </w:r>
      <w:r w:rsidRPr="00F8194B">
        <w:rPr>
          <w:rFonts w:ascii="Times New Roman" w:eastAsiaTheme="minorEastAsia" w:hAnsi="Times New Roman" w:cs="Times New Roman"/>
        </w:rPr>
        <w:t>is</w:t>
      </w:r>
      <w:r w:rsidR="00630095" w:rsidRPr="00F8194B">
        <w:rPr>
          <w:rFonts w:ascii="Times New Roman" w:eastAsiaTheme="minorEastAsia" w:hAnsi="Times New Roman" w:cs="Times New Roman"/>
        </w:rPr>
        <w:t xml:space="preserve"> in antiphase, which inc</w:t>
      </w:r>
      <w:r w:rsidR="009D7D6B" w:rsidRPr="00F8194B">
        <w:rPr>
          <w:rFonts w:ascii="Times New Roman" w:eastAsiaTheme="minorEastAsia" w:hAnsi="Times New Roman" w:cs="Times New Roman"/>
        </w:rPr>
        <w:t>reases the effective stiffness</w:t>
      </w:r>
      <w:r w:rsidR="00630095" w:rsidRPr="00F8194B">
        <w:rPr>
          <w:rFonts w:ascii="Times New Roman" w:eastAsiaTheme="minorEastAsia" w:hAnsi="Times New Roman" w:cs="Times New Roman"/>
        </w:rPr>
        <w:t xml:space="preserve"> of the internal springs</w:t>
      </w:r>
      <w:r w:rsidR="00A8162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χ</m:t>
            </m:r>
          </m:e>
          <m:sub>
            <m:r>
              <w:rPr>
                <w:rFonts w:ascii="Cambria Math" w:eastAsiaTheme="minorEastAsia" w:hAnsi="Cambria Math" w:cs="Times New Roman"/>
              </w:rPr>
              <m:t>i</m:t>
            </m:r>
          </m:sub>
          <m:sup>
            <m:r>
              <w:rPr>
                <w:rFonts w:ascii="Cambria Math" w:eastAsiaTheme="minorEastAsia" w:hAnsi="Cambria Math" w:cs="Times New Roman"/>
              </w:rPr>
              <m:t>*</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num>
              <m:den>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int,i</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den>
            </m:f>
          </m:e>
        </m:d>
        <m:r>
          <w:rPr>
            <w:rFonts w:ascii="Cambria Math" w:eastAsiaTheme="minorEastAsia" w:hAnsi="Cambria Math" w:cs="Times New Roman"/>
          </w:rPr>
          <m:t>&gt;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oMath>
      <w:r w:rsidR="00A81623" w:rsidRPr="00F8194B">
        <w:rPr>
          <w:rFonts w:ascii="Times New Roman" w:eastAsiaTheme="minorEastAsia" w:hAnsi="Times New Roman" w:cs="Times New Roman"/>
        </w:rPr>
        <w:t>,</w:t>
      </w:r>
      <w:r w:rsidR="00630095" w:rsidRPr="00F8194B">
        <w:rPr>
          <w:rFonts w:ascii="Times New Roman" w:eastAsiaTheme="minorEastAsia" w:hAnsi="Times New Roman" w:cs="Times New Roman"/>
        </w:rPr>
        <w:t xml:space="preserve"> compared to the case of the motionless node shell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r>
              <w:rPr>
                <w:rFonts w:ascii="Cambria Math" w:eastAsiaTheme="minorEastAsia" w:hAnsi="Cambria Math" w:cs="Times New Roman"/>
              </w:rPr>
              <m:t>(0)</m:t>
            </m:r>
          </m:sup>
        </m:sSubSup>
        <m:r>
          <w:rPr>
            <w:rFonts w:ascii="Cambria Math" w:eastAsiaTheme="minorEastAsia" w:hAnsi="Cambria Math" w:cs="Times New Roman"/>
          </w:rPr>
          <m:t>=0</m:t>
        </m:r>
      </m:oMath>
      <w:r w:rsidR="00630095" w:rsidRPr="00F8194B">
        <w:rPr>
          <w:rFonts w:ascii="Times New Roman" w:eastAsiaTheme="minorEastAsia" w:hAnsi="Times New Roman" w:cs="Times New Roman"/>
        </w:rPr>
        <w:t xml:space="preserve"> </w:t>
      </w:r>
      <w:r w:rsidR="004B4ED0" w:rsidRPr="00F8194B">
        <w:rPr>
          <w:rFonts w:ascii="Times New Roman" w:eastAsiaTheme="minorEastAsia" w:hAnsi="Times New Roman" w:cs="Times New Roman"/>
        </w:rPr>
        <w:t xml:space="preserve"> </w:t>
      </w:r>
      <w:r w:rsidR="00630095" w:rsidRPr="00F8194B">
        <w:rPr>
          <w:rFonts w:ascii="Times New Roman" w:eastAsiaTheme="minorEastAsia" w:hAnsi="Times New Roman" w:cs="Times New Roman"/>
        </w:rPr>
        <w:t xml:space="preserve">in </w:t>
      </w:r>
      <w:r w:rsidR="004B4ED0" w:rsidRPr="00F8194B">
        <w:rPr>
          <w:rFonts w:ascii="Times New Roman" w:eastAsiaTheme="minorEastAsia" w:hAnsi="Times New Roman" w:cs="Times New Roman"/>
        </w:rPr>
        <w:t xml:space="preserve">Eq. </w:t>
      </w:r>
      <w:r w:rsidR="00630095" w:rsidRPr="00F8194B">
        <w:rPr>
          <w:rFonts w:ascii="Times New Roman" w:eastAsiaTheme="minorEastAsia" w:hAnsi="Times New Roman" w:cs="Times New Roman"/>
        </w:rPr>
        <w:t xml:space="preserve">(7a)). </w:t>
      </w:r>
      <w:r w:rsidR="00A81623" w:rsidRPr="00F8194B">
        <w:rPr>
          <w:rFonts w:ascii="Times New Roman" w:eastAsiaTheme="minorEastAsia" w:hAnsi="Times New Roman" w:cs="Times New Roman"/>
        </w:rPr>
        <w:t>In the first approach, c</w:t>
      </w:r>
      <w:r w:rsidR="00630095" w:rsidRPr="00F8194B">
        <w:rPr>
          <w:rFonts w:ascii="Times New Roman" w:eastAsiaTheme="minorEastAsia" w:hAnsi="Times New Roman" w:cs="Times New Roman"/>
        </w:rPr>
        <w:t>ombining the</w:t>
      </w:r>
      <w:r w:rsidR="004B4ED0" w:rsidRPr="00F8194B">
        <w:rPr>
          <w:rFonts w:ascii="Times New Roman" w:eastAsiaTheme="minorEastAsia" w:hAnsi="Times New Roman" w:cs="Times New Roman"/>
        </w:rPr>
        <w:t xml:space="preserve"> two modes i.e.</w:t>
      </w:r>
      <w:r w:rsidR="00630095" w:rsidRPr="00F8194B">
        <w:rPr>
          <w:rFonts w:ascii="Times New Roman" w:eastAsiaTheme="minorEastAsia" w:hAnsi="Times New Roman" w:cs="Times New Roman"/>
        </w:rPr>
        <w:t xml:space="preserve"> FIV and FEV at the critical points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x,y</m:t>
            </m:r>
          </m:sub>
          <m:sup>
            <m:r>
              <w:rPr>
                <w:rFonts w:ascii="Cambria Math" w:eastAsiaTheme="minorEastAsia" w:hAnsi="Cambria Math" w:cs="Times New Roman"/>
              </w:rPr>
              <m:t>2</m:t>
            </m:r>
          </m:sup>
        </m:sSub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f,lower,upper</m:t>
            </m:r>
          </m:sub>
          <m:sup>
            <m:r>
              <w:rPr>
                <w:rFonts w:ascii="Cambria Math" w:eastAsia="Times New Roman" w:hAnsi="Cambria Math" w:cs="Times New Roman"/>
              </w:rPr>
              <m:t>2</m:t>
            </m:r>
          </m:sup>
        </m:sSubSup>
      </m:oMath>
      <w:r w:rsidR="00630095" w:rsidRPr="00F8194B">
        <w:rPr>
          <w:rFonts w:ascii="Times New Roman" w:eastAsiaTheme="minorEastAsia" w:hAnsi="Times New Roman" w:cs="Times New Roman"/>
        </w:rPr>
        <w:t xml:space="preserve">  can be realized in two ways:</w:t>
      </w:r>
      <w:r w:rsidR="00C346DB" w:rsidRPr="00F8194B">
        <w:rPr>
          <w:rFonts w:eastAsiaTheme="minorEastAsia"/>
          <w:noProof/>
        </w:rPr>
        <w:t xml:space="preserve">  </w:t>
      </w:r>
    </w:p>
    <w:p w:rsidR="00630095" w:rsidRPr="00F8194B" w:rsidRDefault="00B64AC0" w:rsidP="00080CEB">
      <w:pPr>
        <w:pStyle w:val="ListParagraph"/>
        <w:numPr>
          <w:ilvl w:val="0"/>
          <w:numId w:val="8"/>
        </w:numPr>
        <w:spacing w:after="0" w:line="276" w:lineRule="auto"/>
        <w:jc w:val="both"/>
        <w:rPr>
          <w:rFonts w:ascii="Times New Roman" w:eastAsiaTheme="minorEastAsia" w:hAnsi="Times New Roman" w:cs="Times New Roman"/>
          <w:noProof/>
        </w:rPr>
      </w:pPr>
      <w:r w:rsidRPr="00F8194B">
        <w:rPr>
          <w:rFonts w:ascii="Times New Roman" w:eastAsiaTheme="minorEastAsia" w:hAnsi="Times New Roman" w:cs="Times New Roman"/>
        </w:rPr>
        <w:t>Anti-phase displacements i.e.</w:t>
      </w:r>
      <w:r w:rsidR="00630095" w:rsidRPr="00F8194B">
        <w:rPr>
          <w:rFonts w:eastAsiaTheme="minorEastAsia"/>
          <w:noProof/>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r>
          <w:rPr>
            <w:rFonts w:ascii="Cambria Math" w:eastAsia="Times New Roman" w:hAnsi="Cambria Math" w:cs="Cambria Math"/>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which implies</w:t>
      </w:r>
      <w:r w:rsidR="00630095" w:rsidRPr="00F8194B">
        <w:rPr>
          <w:rFonts w:ascii="Times New Roman" w:eastAsiaTheme="minorEastAsia" w:hAnsi="Times New Roman" w:cs="Times New Roman"/>
          <w:noProof/>
        </w:rPr>
        <w:t xml:space="preserve"> </w:t>
      </w:r>
      <m:oMath>
        <m:sSub>
          <m:sSubPr>
            <m:ctrlPr>
              <w:rPr>
                <w:rFonts w:ascii="Cambria Math" w:eastAsiaTheme="minorEastAsia" w:hAnsi="Cambria Math" w:cs="Times New Roman"/>
                <w:i/>
                <w:noProof/>
              </w:rPr>
            </m:ctrlPr>
          </m:sSubPr>
          <m:e>
            <m:r>
              <m:rPr>
                <m:sty m:val="bi"/>
              </m:rPr>
              <w:rPr>
                <w:rFonts w:ascii="Cambria Math" w:eastAsiaTheme="minorEastAsia" w:hAnsi="Cambria Math" w:cs="Times New Roman"/>
                <w:noProof/>
              </w:rPr>
              <m:t>u</m:t>
            </m:r>
          </m:e>
          <m:sub>
            <m:r>
              <w:rPr>
                <w:rFonts w:ascii="Cambria Math" w:eastAsiaTheme="minorEastAsia" w:hAnsi="Cambria Math" w:cs="Times New Roman"/>
                <w:noProof/>
              </w:rPr>
              <m:t>e</m:t>
            </m:r>
          </m:sub>
        </m:sSub>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ctrlPr>
              <w:rPr>
                <w:rFonts w:ascii="Cambria Math" w:eastAsiaTheme="minorEastAsia" w:hAnsi="Cambria Math" w:cs="Times New Roman"/>
                <w:b/>
                <w:i/>
              </w:rPr>
            </m:ctrlPr>
          </m:e>
        </m:d>
        <m:r>
          <m:rPr>
            <m:sty m:val="bi"/>
          </m:rPr>
          <w:rPr>
            <w:rFonts w:ascii="Cambria Math" w:eastAsiaTheme="minorEastAsia" w:hAnsi="Cambria Math" w:cs="Times New Roman"/>
          </w:rPr>
          <m:t>&lt;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and</w:t>
      </w:r>
      <w:r w:rsidR="00630095" w:rsidRPr="00F8194B">
        <w:rPr>
          <w:rFonts w:ascii="Times New Roman" w:eastAsiaTheme="minorEastAsia" w:hAnsi="Times New Roman" w:cs="Times New Roman"/>
          <w:noProof/>
        </w:rPr>
        <w:t xml:space="preserve"> formally correspond</w:t>
      </w:r>
      <w:r w:rsidR="00C333A7" w:rsidRPr="00F8194B">
        <w:rPr>
          <w:rFonts w:ascii="Times New Roman" w:eastAsiaTheme="minorEastAsia" w:hAnsi="Times New Roman" w:cs="Times New Roman"/>
          <w:noProof/>
        </w:rPr>
        <w:t>s</w:t>
      </w:r>
      <w:r w:rsidR="00630095" w:rsidRPr="00F8194B">
        <w:rPr>
          <w:rFonts w:ascii="Times New Roman" w:eastAsiaTheme="minorEastAsia" w:hAnsi="Times New Roman" w:cs="Times New Roman"/>
          <w:noProof/>
        </w:rPr>
        <w:t xml:space="preserve"> to increasing the effecti</w:t>
      </w:r>
      <w:r w:rsidR="00C333A7" w:rsidRPr="00F8194B">
        <w:rPr>
          <w:rFonts w:ascii="Times New Roman" w:eastAsiaTheme="minorEastAsia" w:hAnsi="Times New Roman" w:cs="Times New Roman"/>
          <w:noProof/>
        </w:rPr>
        <w:t>v</w:t>
      </w:r>
      <w:r w:rsidR="00630095" w:rsidRPr="00F8194B">
        <w:rPr>
          <w:rFonts w:ascii="Times New Roman" w:eastAsiaTheme="minorEastAsia" w:hAnsi="Times New Roman" w:cs="Times New Roman"/>
          <w:noProof/>
        </w:rPr>
        <w:t xml:space="preserve">e mass,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oMath>
      <w:r w:rsidR="00630095" w:rsidRPr="00F8194B">
        <w:rPr>
          <w:rFonts w:ascii="Times New Roman" w:eastAsiaTheme="minorEastAsia" w:hAnsi="Times New Roman" w:cs="Times New Roman"/>
          <w:noProof/>
        </w:rPr>
        <w:t>, of the node shell,</w:t>
      </w:r>
      <w:r w:rsidR="004B4ED0" w:rsidRPr="00F8194B">
        <w:rPr>
          <w:rFonts w:ascii="Times New Roman" w:eastAsiaTheme="minorEastAsia" w:hAnsi="Times New Roman" w:cs="Times New Roman"/>
          <w:noProof/>
        </w:rPr>
        <w:t xml:space="preserve"> thus</w:t>
      </w:r>
      <w:r w:rsidR="00630095" w:rsidRPr="00F8194B">
        <w:rPr>
          <w:rFonts w:ascii="Times New Roman" w:eastAsiaTheme="minorEastAsia" w:hAnsi="Times New Roman" w:cs="Times New Roman"/>
          <w:noProof/>
        </w:rPr>
        <w:t xml:space="preserve">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&gt;M</m:t>
        </m:r>
      </m:oMath>
      <w:r w:rsidR="00630095" w:rsidRPr="00F8194B">
        <w:rPr>
          <w:rFonts w:ascii="Times New Roman" w:eastAsiaTheme="minorEastAsia" w:hAnsi="Times New Roman" w:cs="Times New Roman"/>
          <w:noProof/>
        </w:rPr>
        <w:t xml:space="preserve"> ;</w:t>
      </w:r>
    </w:p>
    <w:p w:rsidR="00630095" w:rsidRPr="00F8194B" w:rsidRDefault="00630095" w:rsidP="005F46E5">
      <w:pPr>
        <w:pStyle w:val="ListParagraph"/>
        <w:ind w:left="7200" w:firstLine="720"/>
        <w:jc w:val="center"/>
        <w:rPr>
          <w:rFonts w:ascii="Times New Roman" w:eastAsiaTheme="minorEastAsia" w:hAnsi="Times New Roman" w:cs="Times New Roman"/>
          <w:noProof/>
        </w:rPr>
      </w:pPr>
      <w:r w:rsidRPr="00F8194B">
        <w:rPr>
          <w:rFonts w:ascii="Times New Roman" w:eastAsiaTheme="minorEastAsia" w:hAnsi="Times New Roman" w:cs="Times New Roman"/>
          <w:noProof/>
        </w:rPr>
        <w:t>(18)</w:t>
      </w:r>
    </w:p>
    <w:p w:rsidR="00630095" w:rsidRPr="00F8194B" w:rsidRDefault="00630095" w:rsidP="00630095">
      <w:pPr>
        <w:pStyle w:val="ListParagraph"/>
        <w:ind w:left="1440"/>
        <w:jc w:val="right"/>
        <w:rPr>
          <w:rFonts w:ascii="Times New Roman" w:eastAsiaTheme="minorEastAsia" w:hAnsi="Times New Roman" w:cs="Times New Roman"/>
          <w:noProof/>
        </w:rPr>
      </w:pPr>
    </w:p>
    <w:p w:rsidR="00630095" w:rsidRPr="00F8194B" w:rsidRDefault="00334063" w:rsidP="00080CEB">
      <w:pPr>
        <w:pStyle w:val="ListParagraph"/>
        <w:numPr>
          <w:ilvl w:val="0"/>
          <w:numId w:val="8"/>
        </w:numPr>
        <w:spacing w:after="0" w:line="276" w:lineRule="auto"/>
        <w:jc w:val="both"/>
        <w:rPr>
          <w:rFonts w:ascii="Times New Roman" w:eastAsiaTheme="minorEastAsia" w:hAnsi="Times New Roman" w:cs="Times New Roman"/>
          <w:noProof/>
        </w:rPr>
      </w:pPr>
      <w:r w:rsidRPr="00F8194B">
        <w:rPr>
          <w:rFonts w:ascii="Times New Roman" w:eastAsiaTheme="minorEastAsia" w:hAnsi="Times New Roman" w:cs="Times New Roman"/>
        </w:rPr>
        <w:t>In-phase displacements i.e.</w:t>
      </w:r>
      <w:r w:rsidR="00931B02"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r>
          <w:rPr>
            <w:rFonts w:ascii="Cambria Math" w:eastAsia="Times New Roman" w:hAnsi="Cambria Math" w:cs="Cambria Math"/>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630095" w:rsidRPr="00F8194B">
        <w:rPr>
          <w:rFonts w:ascii="Times New Roman" w:eastAsiaTheme="minorEastAsia" w:hAnsi="Times New Roman" w:cs="Times New Roman"/>
          <w:noProof/>
        </w:rPr>
        <w:t xml:space="preserve"> ,</w:t>
      </w:r>
      <w:r w:rsidR="00931B02"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which implies</w:t>
      </w:r>
      <w:r w:rsidR="00630095" w:rsidRPr="00F8194B">
        <w:rPr>
          <w:rFonts w:ascii="Times New Roman" w:eastAsiaTheme="minorEastAsia" w:hAnsi="Times New Roman" w:cs="Times New Roman"/>
          <w:noProof/>
        </w:rPr>
        <w:t xml:space="preserve">  </w:t>
      </w:r>
      <m:oMath>
        <m:sSub>
          <m:sSubPr>
            <m:ctrlPr>
              <w:rPr>
                <w:rFonts w:ascii="Cambria Math" w:eastAsiaTheme="minorEastAsia" w:hAnsi="Cambria Math" w:cs="Times New Roman"/>
                <w:i/>
                <w:noProof/>
              </w:rPr>
            </m:ctrlPr>
          </m:sSubPr>
          <m:e>
            <m:r>
              <m:rPr>
                <m:sty m:val="bi"/>
              </m:rPr>
              <w:rPr>
                <w:rFonts w:ascii="Cambria Math" w:eastAsiaTheme="minorEastAsia" w:hAnsi="Cambria Math" w:cs="Times New Roman"/>
                <w:noProof/>
              </w:rPr>
              <m:t>u</m:t>
            </m:r>
          </m:e>
          <m:sub>
            <m:r>
              <w:rPr>
                <w:rFonts w:ascii="Cambria Math" w:eastAsiaTheme="minorEastAsia" w:hAnsi="Cambria Math" w:cs="Times New Roman"/>
                <w:noProof/>
              </w:rPr>
              <m:t>e</m:t>
            </m:r>
          </m:sub>
        </m:sSub>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ctrlPr>
              <w:rPr>
                <w:rFonts w:ascii="Cambria Math" w:eastAsiaTheme="minorEastAsia" w:hAnsi="Cambria Math" w:cs="Times New Roman"/>
                <w:b/>
                <w:i/>
              </w:rPr>
            </m:ctrlPr>
          </m:e>
        </m:d>
        <m:r>
          <m:rPr>
            <m:sty m:val="bi"/>
          </m:rPr>
          <w:rPr>
            <w:rFonts w:ascii="Cambria Math" w:eastAsiaTheme="minorEastAsia" w:hAnsi="Cambria Math" w:cs="Times New Roman"/>
          </w:rPr>
          <m:t>&gt;</m:t>
        </m:r>
        <m:sSubSup>
          <m:sSubSupPr>
            <m:ctrlPr>
              <w:rPr>
                <w:rFonts w:ascii="Cambria Math" w:eastAsiaTheme="minorEastAsia" w:hAnsi="Cambria Math" w:cs="Times New Roman"/>
                <w:i/>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rPr>
                </m:ctrlPr>
              </m:dPr>
              <m:e>
                <m:r>
                  <w:rPr>
                    <w:rFonts w:ascii="Cambria Math" w:eastAsiaTheme="minorEastAsia" w:hAnsi="Cambria Math" w:cs="Times New Roman"/>
                  </w:rPr>
                  <m:t>0</m:t>
                </m:r>
              </m:e>
            </m:d>
          </m:sup>
        </m:sSubSup>
      </m:oMath>
      <w:r w:rsidR="002D729F" w:rsidRPr="00F8194B">
        <w:rPr>
          <w:rFonts w:ascii="Times New Roman" w:eastAsiaTheme="minorEastAsia" w:hAnsi="Times New Roman" w:cs="Times New Roman"/>
          <w:noProof/>
        </w:rPr>
        <w:t xml:space="preserve"> </w:t>
      </w:r>
      <w:r w:rsidR="00630095" w:rsidRPr="00F8194B">
        <w:rPr>
          <w:rFonts w:ascii="Times New Roman" w:eastAsiaTheme="minorEastAsia" w:hAnsi="Times New Roman" w:cs="Times New Roman"/>
          <w:noProof/>
        </w:rPr>
        <w:t xml:space="preserve">,  therefore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&lt;M</m:t>
        </m:r>
      </m:oMath>
      <w:r w:rsidR="00630095" w:rsidRPr="00F8194B">
        <w:rPr>
          <w:rFonts w:ascii="Times New Roman" w:eastAsiaTheme="minorEastAsia" w:hAnsi="Times New Roman" w:cs="Times New Roman"/>
          <w:noProof/>
        </w:rPr>
        <w:t>.</w:t>
      </w:r>
    </w:p>
    <w:p w:rsidR="00630095" w:rsidRPr="00F8194B" w:rsidRDefault="00630095" w:rsidP="00630095">
      <w:pPr>
        <w:pStyle w:val="ListParagraph"/>
        <w:ind w:left="1440"/>
        <w:jc w:val="center"/>
        <w:rPr>
          <w:rFonts w:ascii="Times New Roman" w:eastAsiaTheme="minorEastAsia" w:hAnsi="Times New Roman" w:cs="Times New Roman"/>
          <w:noProof/>
        </w:rPr>
      </w:pPr>
    </w:p>
    <w:p w:rsidR="00630095" w:rsidRPr="00F8194B" w:rsidRDefault="00630095" w:rsidP="00630095">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So, the cases (i) and (ii) are responsible for formation of the lower and the upper frequen</w:t>
      </w:r>
      <w:r w:rsidR="006751FB" w:rsidRPr="00F8194B">
        <w:rPr>
          <w:rFonts w:ascii="Times New Roman" w:eastAsiaTheme="minorEastAsia" w:hAnsi="Times New Roman" w:cs="Times New Roman"/>
        </w:rPr>
        <w:t xml:space="preserve">cies when the repulsion occurs </w:t>
      </w:r>
      <w:r w:rsidRPr="00F8194B">
        <w:rPr>
          <w:rFonts w:ascii="Times New Roman" w:eastAsiaTheme="minorEastAsia" w:hAnsi="Times New Roman" w:cs="Times New Roman"/>
        </w:rPr>
        <w:t xml:space="preserve">(See. </w:t>
      </w:r>
      <w:r w:rsidR="00C346DB" w:rsidRPr="00F8194B">
        <w:rPr>
          <w:rFonts w:ascii="Times New Roman" w:eastAsiaTheme="minorEastAsia" w:hAnsi="Times New Roman" w:cs="Times New Roman"/>
        </w:rPr>
        <w:t>Figs.</w:t>
      </w:r>
      <w:r w:rsidR="00334063" w:rsidRPr="00F8194B">
        <w:rPr>
          <w:rFonts w:ascii="Times New Roman" w:eastAsiaTheme="minorEastAsia" w:hAnsi="Times New Roman" w:cs="Times New Roman"/>
        </w:rPr>
        <w:t>10</w:t>
      </w:r>
      <w:r w:rsidR="006751FB" w:rsidRPr="00F8194B">
        <w:rPr>
          <w:rFonts w:ascii="Times New Roman" w:eastAsiaTheme="minorEastAsia" w:hAnsi="Times New Roman" w:cs="Times New Roman"/>
        </w:rPr>
        <w:t xml:space="preserve"> and </w:t>
      </w:r>
      <w:r w:rsidR="00334063" w:rsidRPr="00F8194B">
        <w:rPr>
          <w:rFonts w:ascii="Times New Roman" w:eastAsiaTheme="minorEastAsia" w:hAnsi="Times New Roman" w:cs="Times New Roman"/>
        </w:rPr>
        <w:t>11</w:t>
      </w:r>
      <w:r w:rsidRPr="00F8194B">
        <w:rPr>
          <w:rFonts w:ascii="Times New Roman" w:eastAsiaTheme="minorEastAsia" w:hAnsi="Times New Roman" w:cs="Times New Roman"/>
        </w:rPr>
        <w:t xml:space="preserve">).   </w:t>
      </w:r>
    </w:p>
    <w:p w:rsidR="00630095" w:rsidRPr="00F8194B" w:rsidRDefault="00630095" w:rsidP="00630095">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It is very useful to determine the type of vibration at the</w:t>
      </w:r>
      <w:r w:rsidR="00E71DC4" w:rsidRPr="00F8194B">
        <w:rPr>
          <w:rFonts w:ascii="Times New Roman" w:eastAsiaTheme="minorEastAsia" w:hAnsi="Times New Roman" w:cs="Times New Roman"/>
        </w:rPr>
        <w:t xml:space="preserve"> acoustic</w:t>
      </w:r>
      <w:r w:rsidRPr="00F8194B">
        <w:rPr>
          <w:rFonts w:ascii="Times New Roman" w:eastAsiaTheme="minorEastAsia" w:hAnsi="Times New Roman" w:cs="Times New Roman"/>
        </w:rPr>
        <w:t xml:space="preserve"> frequency-surfaces like </w:t>
      </w:r>
      <w:r w:rsidRPr="00F8194B">
        <w:rPr>
          <w:rFonts w:ascii="Times New Roman" w:eastAsiaTheme="minorEastAsia" w:hAnsi="Times New Roman" w:cs="Times New Roman"/>
          <w:i/>
        </w:rPr>
        <w:t>1</w:t>
      </w:r>
      <w:r w:rsidRPr="00F8194B">
        <w:rPr>
          <w:rFonts w:ascii="Times New Roman" w:eastAsiaTheme="minorEastAsia" w:hAnsi="Times New Roman" w:cs="Times New Roman"/>
        </w:rPr>
        <w:t xml:space="preserve"> and </w:t>
      </w:r>
      <w:r w:rsidRPr="00F8194B">
        <w:rPr>
          <w:rFonts w:ascii="Times New Roman" w:eastAsiaTheme="minorEastAsia" w:hAnsi="Times New Roman" w:cs="Times New Roman"/>
          <w:i/>
        </w:rPr>
        <w:t>2</w:t>
      </w:r>
      <w:r w:rsidRPr="00F8194B">
        <w:rPr>
          <w:rFonts w:ascii="Times New Roman" w:eastAsiaTheme="minorEastAsia" w:hAnsi="Times New Roman" w:cs="Times New Roman"/>
        </w:rPr>
        <w:t xml:space="preserve"> in Fig. </w:t>
      </w:r>
      <w:r w:rsidR="00334063" w:rsidRPr="00F8194B">
        <w:rPr>
          <w:rFonts w:ascii="Times New Roman" w:eastAsiaTheme="minorEastAsia" w:hAnsi="Times New Roman" w:cs="Times New Roman"/>
        </w:rPr>
        <w:t>11</w:t>
      </w:r>
      <w:r w:rsidRPr="00F8194B">
        <w:rPr>
          <w:rFonts w:ascii="Times New Roman" w:eastAsiaTheme="minorEastAsia" w:hAnsi="Times New Roman" w:cs="Times New Roman"/>
        </w:rPr>
        <w:t xml:space="preserve">. The results partially presented in Fig. </w:t>
      </w:r>
      <w:r w:rsidR="00334063" w:rsidRPr="00F8194B">
        <w:rPr>
          <w:rFonts w:ascii="Times New Roman" w:eastAsiaTheme="minorEastAsia" w:hAnsi="Times New Roman" w:cs="Times New Roman"/>
        </w:rPr>
        <w:t>12</w:t>
      </w:r>
      <w:r w:rsidRPr="00F8194B">
        <w:rPr>
          <w:rFonts w:ascii="Times New Roman" w:eastAsiaTheme="minorEastAsia" w:hAnsi="Times New Roman" w:cs="Times New Roman"/>
        </w:rPr>
        <w:t xml:space="preserve"> </w:t>
      </w:r>
      <w:r w:rsidR="00334063" w:rsidRPr="00F8194B">
        <w:rPr>
          <w:rFonts w:ascii="Times New Roman" w:eastAsiaTheme="minorEastAsia" w:hAnsi="Times New Roman" w:cs="Times New Roman"/>
        </w:rPr>
        <w:t>for</w:t>
      </w:r>
      <w:r w:rsidRPr="00F8194B">
        <w:rPr>
          <w:rFonts w:ascii="Times New Roman" w:eastAsiaTheme="minorEastAsia" w:hAnsi="Times New Roman" w:cs="Times New Roman"/>
        </w:rPr>
        <w:t xml:space="preserve"> high parameter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Pr="00F8194B">
        <w:rPr>
          <w:rFonts w:ascii="Times New Roman" w:eastAsiaTheme="minorEastAsia" w:hAnsi="Times New Roman" w:cs="Times New Roman"/>
        </w:rPr>
        <w:t xml:space="preserv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00334063" w:rsidRPr="00F8194B">
        <w:rPr>
          <w:rFonts w:ascii="Times New Roman" w:eastAsiaTheme="minorEastAsia" w:hAnsi="Times New Roman" w:cs="Times New Roman"/>
        </w:rPr>
        <w:t xml:space="preserve"> =10) provide</w:t>
      </w:r>
      <w:r w:rsidRPr="00F8194B">
        <w:rPr>
          <w:rFonts w:ascii="Times New Roman" w:eastAsiaTheme="minorEastAsia" w:hAnsi="Times New Roman" w:cs="Times New Roman"/>
        </w:rPr>
        <w:t xml:space="preserve"> </w:t>
      </w:r>
      <w:r w:rsidR="00334063" w:rsidRPr="00F8194B">
        <w:rPr>
          <w:rFonts w:ascii="Times New Roman" w:eastAsiaTheme="minorEastAsia" w:hAnsi="Times New Roman" w:cs="Times New Roman"/>
        </w:rPr>
        <w:t>an explanation.</w:t>
      </w:r>
    </w:p>
    <w:p w:rsidR="00334063" w:rsidRPr="00F8194B" w:rsidRDefault="001E5091" w:rsidP="001E5091">
      <w:pPr>
        <w:ind w:firstLine="720"/>
        <w:jc w:val="center"/>
        <w:rPr>
          <w:rFonts w:ascii="Times New Roman" w:eastAsia="Times New Roman" w:hAnsi="Times New Roman" w:cs="Times New Roman"/>
        </w:rPr>
      </w:pPr>
      <w:r w:rsidRPr="00F8194B">
        <w:rPr>
          <w:rFonts w:ascii="Times New Roman" w:eastAsia="Times New Roman" w:hAnsi="Times New Roman" w:cs="Times New Roman"/>
          <w:noProof/>
          <w:lang w:eastAsia="en-GB"/>
        </w:rPr>
        <w:drawing>
          <wp:inline distT="0" distB="0" distL="0" distR="0" wp14:anchorId="039C65F9" wp14:editId="2200A919">
            <wp:extent cx="3262203" cy="2544417"/>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1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67794" cy="2548778"/>
                    </a:xfrm>
                    <a:prstGeom prst="rect">
                      <a:avLst/>
                    </a:prstGeom>
                  </pic:spPr>
                </pic:pic>
              </a:graphicData>
            </a:graphic>
          </wp:inline>
        </w:drawing>
      </w:r>
    </w:p>
    <w:p w:rsidR="00BA2CB0" w:rsidRPr="00F8194B" w:rsidRDefault="001E5091" w:rsidP="00B153E6">
      <w:pPr>
        <w:jc w:val="both"/>
        <w:rPr>
          <w:rFonts w:ascii="Times New Roman" w:eastAsia="Times New Roman" w:hAnsi="Times New Roman" w:cs="Times New Roman"/>
        </w:rPr>
      </w:pPr>
      <w:r w:rsidRPr="00F8194B">
        <w:rPr>
          <w:rFonts w:ascii="Times New Roman" w:eastAsia="Times New Roman" w:hAnsi="Times New Roman" w:cs="Times New Roman"/>
        </w:rPr>
        <w:t xml:space="preserve">Fig. 12: </w:t>
      </w:r>
      <w:r w:rsidR="006E11CF" w:rsidRPr="00F8194B">
        <w:rPr>
          <w:rFonts w:ascii="Times New Roman" w:eastAsia="Times New Roman" w:hAnsi="Times New Roman" w:cs="Times New Roman"/>
        </w:rPr>
        <w:t>Cross s</w:t>
      </w:r>
      <w:r w:rsidRPr="00F8194B">
        <w:rPr>
          <w:rFonts w:ascii="Times New Roman" w:eastAsia="Times New Roman" w:hAnsi="Times New Roman" w:cs="Times New Roman"/>
        </w:rPr>
        <w:t xml:space="preserve">ections of the frequency-surfaces by the plane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y</m:t>
            </m:r>
          </m:sub>
        </m:sSub>
        <m:r>
          <w:rPr>
            <w:rFonts w:ascii="Cambria Math" w:eastAsia="Times New Roman" w:hAnsi="Cambria Math" w:cs="Times New Roman"/>
          </w:rPr>
          <m:t>=0</m:t>
        </m:r>
      </m:oMath>
      <w:r w:rsidRPr="00F8194B">
        <w:rPr>
          <w:rFonts w:ascii="Times New Roman" w:eastAsia="Times New Roman" w:hAnsi="Times New Roman" w:cs="Times New Roman"/>
        </w:rPr>
        <w:t xml:space="preserve"> (left half) and by the plane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x</m:t>
            </m:r>
          </m:sub>
        </m:sSub>
        <m:r>
          <w:rPr>
            <w:rFonts w:ascii="Cambria Math" w:eastAsia="Times New Roman" w:hAnsi="Cambria Math" w:cs="Times New Roman"/>
          </w:rPr>
          <m:t>=0</m:t>
        </m:r>
      </m:oMath>
      <w:r w:rsidR="00676367" w:rsidRPr="00F8194B">
        <w:rPr>
          <w:rFonts w:ascii="Times New Roman" w:eastAsia="Times New Roman" w:hAnsi="Times New Roman" w:cs="Times New Roman"/>
        </w:rPr>
        <w:t xml:space="preserve"> </w:t>
      </w:r>
      <w:r w:rsidRPr="00F8194B">
        <w:rPr>
          <w:rFonts w:ascii="Times New Roman" w:eastAsia="Times New Roman" w:hAnsi="Times New Roman" w:cs="Times New Roman"/>
        </w:rPr>
        <w:t xml:space="preserve">(right half). </w:t>
      </w:r>
      <m:oMath>
        <m:r>
          <w:rPr>
            <w:rFonts w:ascii="Cambria Math" w:eastAsia="Times New Roman" w:hAnsi="Cambria Math" w:cs="Times New Roman"/>
          </w:rPr>
          <m:t>μ=0.1</m:t>
        </m:r>
      </m:oMath>
      <w:r w:rsidRPr="00F8194B">
        <w:rPr>
          <w:rFonts w:ascii="Times New Roman" w:eastAsia="Times New Roman" w:hAnsi="Times New Roman" w:cs="Times New Roman"/>
        </w:rPr>
        <w:t xml:space="preserv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001C074D" w:rsidRPr="00F8194B">
        <w:rPr>
          <w:rFonts w:ascii="Times New Roman" w:eastAsiaTheme="minorEastAsia" w:hAnsi="Times New Roman" w:cs="Times New Roman"/>
        </w:rPr>
        <w:t xml:space="preserve"> =10</w:t>
      </w:r>
      <w:r w:rsidRPr="00F8194B">
        <w:rPr>
          <w:rFonts w:ascii="Times New Roman" w:eastAsia="Times New Roman" w:hAnsi="Times New Roman" w:cs="Times New Roman"/>
        </w:rPr>
        <w:t xml:space="preserve"> (ten time higher than in </w:t>
      </w:r>
      <w:r w:rsidR="00C346DB" w:rsidRPr="00F8194B">
        <w:rPr>
          <w:rFonts w:ascii="Times New Roman" w:eastAsia="Times New Roman" w:hAnsi="Times New Roman" w:cs="Times New Roman"/>
        </w:rPr>
        <w:t>Figs.</w:t>
      </w:r>
      <w:r w:rsidR="00676367" w:rsidRPr="00F8194B">
        <w:rPr>
          <w:rFonts w:ascii="Times New Roman" w:eastAsia="Times New Roman" w:hAnsi="Times New Roman" w:cs="Times New Roman"/>
        </w:rPr>
        <w:t>10 and 11</w:t>
      </w:r>
      <w:r w:rsidRPr="00F8194B">
        <w:rPr>
          <w:rFonts w:ascii="Times New Roman" w:eastAsia="Times New Roman" w:hAnsi="Times New Roman" w:cs="Times New Roman"/>
        </w:rPr>
        <w:t>). Arrows denote the zones of “levels repulsion”. The sections are presented only at the central region of the first Brillion zone.</w:t>
      </w:r>
    </w:p>
    <w:p w:rsidR="002A4E6D" w:rsidRPr="00F8194B" w:rsidRDefault="0096567E" w:rsidP="00B153E6">
      <w:pPr>
        <w:jc w:val="both"/>
        <w:rPr>
          <w:rFonts w:ascii="Times New Roman" w:eastAsia="Times New Roman" w:hAnsi="Times New Roman" w:cs="Times New Roman"/>
        </w:rPr>
      </w:pPr>
      <w:r w:rsidRPr="00F8194B">
        <w:rPr>
          <w:rFonts w:ascii="Times New Roman" w:eastAsiaTheme="minorEastAsia" w:hAnsi="Times New Roman" w:cs="Times New Roman"/>
          <w:noProof/>
        </w:rPr>
        <w:t>At</w:t>
      </w:r>
      <w:r w:rsidR="00B4155E" w:rsidRPr="00F8194B">
        <w:rPr>
          <w:rFonts w:ascii="Times New Roman" w:eastAsiaTheme="minorEastAsia" w:hAnsi="Times New Roman" w:cs="Times New Roman"/>
          <w:noProof/>
        </w:rPr>
        <w:t xml:space="preserve"> </w:t>
      </w:r>
      <w:r w:rsidR="00630095" w:rsidRPr="00F8194B">
        <w:rPr>
          <w:rFonts w:ascii="Times New Roman" w:eastAsiaTheme="minorEastAsia" w:hAnsi="Times New Roman" w:cs="Times New Roman"/>
          <w:noProof/>
        </w:rPr>
        <w:t xml:space="preserve">the point </w:t>
      </w:r>
      <m:oMath>
        <m:r>
          <m:rPr>
            <m:sty m:val="bi"/>
          </m:rPr>
          <w:rPr>
            <w:rFonts w:ascii="Cambria Math" w:eastAsiaTheme="minorEastAsia" w:hAnsi="Cambria Math" w:cs="Times New Roman"/>
            <w:noProof/>
          </w:rPr>
          <m:t>k</m:t>
        </m:r>
        <m:r>
          <w:rPr>
            <w:rFonts w:ascii="Cambria Math" w:eastAsiaTheme="minorEastAsia" w:hAnsi="Cambria Math" w:cs="Times New Roman"/>
            <w:noProof/>
          </w:rPr>
          <m:t>=0</m:t>
        </m:r>
      </m:oMath>
      <w:r w:rsidR="00630095" w:rsidRPr="00F8194B">
        <w:rPr>
          <w:rFonts w:ascii="Times New Roman" w:eastAsiaTheme="minorEastAsia" w:hAnsi="Times New Roman" w:cs="Times New Roman"/>
          <w:noProof/>
        </w:rPr>
        <w:t xml:space="preserve"> the lowe</w:t>
      </w:r>
      <w:r w:rsidRPr="00F8194B">
        <w:rPr>
          <w:rFonts w:ascii="Times New Roman" w:eastAsiaTheme="minorEastAsia" w:hAnsi="Times New Roman" w:cs="Times New Roman"/>
          <w:noProof/>
        </w:rPr>
        <w:t>r optical</w:t>
      </w:r>
      <w:r w:rsidR="00630095" w:rsidRPr="00F8194B">
        <w:rPr>
          <w:rFonts w:ascii="Times New Roman" w:eastAsiaTheme="minorEastAsia" w:hAnsi="Times New Roman" w:cs="Times New Roman"/>
          <w:noProof/>
        </w:rPr>
        <w:t xml:space="preserve"> frequency (the point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O</m:t>
            </m:r>
          </m:e>
          <m:sub>
            <m:r>
              <w:rPr>
                <w:rFonts w:ascii="Cambria Math" w:eastAsiaTheme="minorEastAsia" w:hAnsi="Cambria Math" w:cs="Times New Roman"/>
                <w:noProof/>
              </w:rPr>
              <m:t>1</m:t>
            </m:r>
          </m:sub>
        </m:sSub>
      </m:oMath>
      <w:r w:rsidR="00630095" w:rsidRPr="00F8194B">
        <w:rPr>
          <w:rFonts w:ascii="Times New Roman" w:eastAsiaTheme="minorEastAsia" w:hAnsi="Times New Roman" w:cs="Times New Roman"/>
          <w:noProof/>
        </w:rPr>
        <w:t xml:space="preserve">) correspond to the internal oscillations with the frequency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m:t>
        </m:r>
        <m:f>
          <m:fPr>
            <m:ctrlPr>
              <w:rPr>
                <w:rFonts w:ascii="Cambria Math" w:eastAsiaTheme="minorEastAsia" w:hAnsi="Cambria Math" w:cs="Times New Roman"/>
                <w:i/>
                <w:noProof/>
              </w:rPr>
            </m:ctrlPr>
          </m:fPr>
          <m:num>
            <m:r>
              <w:rPr>
                <w:rFonts w:ascii="Cambria Math" w:eastAsiaTheme="minorEastAsia" w:hAnsi="Cambria Math" w:cs="Times New Roman"/>
                <w:noProof/>
              </w:rPr>
              <m:t>1</m:t>
            </m:r>
          </m:num>
          <m:den>
            <m:r>
              <w:rPr>
                <w:rFonts w:ascii="Cambria Math" w:eastAsiaTheme="minorEastAsia" w:hAnsi="Cambria Math" w:cs="Times New Roman"/>
                <w:noProof/>
              </w:rPr>
              <m:t>2</m:t>
            </m:r>
          </m:den>
        </m:f>
        <m:d>
          <m:dPr>
            <m:ctrlPr>
              <w:rPr>
                <w:rFonts w:ascii="Cambria Math" w:eastAsiaTheme="minorEastAsia" w:hAnsi="Cambria Math" w:cs="Times New Roman"/>
                <w:i/>
                <w:noProof/>
              </w:rPr>
            </m:ctrlPr>
          </m:dPr>
          <m:e>
            <m:r>
              <w:rPr>
                <w:rFonts w:ascii="Cambria Math" w:eastAsiaTheme="minorEastAsia" w:hAnsi="Cambria Math" w:cs="Times New Roman"/>
                <w:noProof/>
              </w:rPr>
              <m:t>1+μ</m:t>
            </m:r>
          </m:e>
        </m:d>
        <m:r>
          <w:rPr>
            <w:rFonts w:ascii="Cambria Math" w:eastAsiaTheme="minorEastAsia" w:hAnsi="Cambria Math" w:cs="Times New Roman"/>
            <w:noProof/>
          </w:rPr>
          <m:t>=0.55</m:t>
        </m:r>
      </m:oMath>
      <w:r w:rsidR="00630095" w:rsidRPr="00F8194B">
        <w:rPr>
          <w:rFonts w:ascii="Times New Roman" w:eastAsiaTheme="minorEastAsia" w:hAnsi="Times New Roman" w:cs="Times New Roman"/>
          <w:noProof/>
        </w:rPr>
        <w:t xml:space="preserve">. These vibrations </w:t>
      </w:r>
      <w:r w:rsidR="00C8158A" w:rsidRPr="00F8194B">
        <w:rPr>
          <w:rFonts w:ascii="Times New Roman" w:eastAsiaTheme="minorEastAsia" w:hAnsi="Times New Roman" w:cs="Times New Roman"/>
          <w:noProof/>
        </w:rPr>
        <w:t>int</w:t>
      </w:r>
      <w:r w:rsidR="000825B4" w:rsidRPr="00F8194B">
        <w:rPr>
          <w:rFonts w:ascii="Times New Roman" w:eastAsiaTheme="minorEastAsia" w:hAnsi="Times New Roman" w:cs="Times New Roman"/>
          <w:noProof/>
        </w:rPr>
        <w:t>e</w:t>
      </w:r>
      <w:r w:rsidR="00C8158A" w:rsidRPr="00F8194B">
        <w:rPr>
          <w:rFonts w:ascii="Times New Roman" w:eastAsiaTheme="minorEastAsia" w:hAnsi="Times New Roman" w:cs="Times New Roman"/>
          <w:noProof/>
        </w:rPr>
        <w:t>ract and combine</w:t>
      </w:r>
      <w:r w:rsidR="00B4155E" w:rsidRPr="00F8194B">
        <w:rPr>
          <w:rFonts w:ascii="Times New Roman" w:eastAsiaTheme="minorEastAsia" w:hAnsi="Times New Roman" w:cs="Times New Roman"/>
          <w:noProof/>
        </w:rPr>
        <w:t xml:space="preserve"> in a sophisticated way with the</w:t>
      </w:r>
      <w:r w:rsidR="00630095"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f,lower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B4155E" w:rsidRPr="00F8194B">
        <w:rPr>
          <w:rFonts w:ascii="Times New Roman" w:eastAsiaTheme="minorEastAsia" w:hAnsi="Times New Roman" w:cs="Times New Roman"/>
          <w:noProof/>
        </w:rPr>
        <w:t>-</w:t>
      </w:r>
      <w:r w:rsidR="00C8158A" w:rsidRPr="00F8194B">
        <w:rPr>
          <w:rFonts w:ascii="Times New Roman" w:eastAsiaTheme="minorEastAsia" w:hAnsi="Times New Roman" w:cs="Times New Roman"/>
          <w:noProof/>
        </w:rPr>
        <w:t>surface (See</w:t>
      </w:r>
      <w:r w:rsidR="00630095" w:rsidRPr="00F8194B">
        <w:rPr>
          <w:rFonts w:ascii="Times New Roman" w:eastAsiaTheme="minorEastAsia" w:hAnsi="Times New Roman" w:cs="Times New Roman"/>
          <w:noProof/>
        </w:rPr>
        <w:t xml:space="preserve"> the left half </w:t>
      </w:r>
      <w:r w:rsidRPr="00F8194B">
        <w:rPr>
          <w:rFonts w:ascii="Times New Roman" w:eastAsiaTheme="minorEastAsia" w:hAnsi="Times New Roman" w:cs="Times New Roman"/>
          <w:noProof/>
        </w:rPr>
        <w:t>of</w:t>
      </w:r>
      <w:r w:rsidR="00630095" w:rsidRPr="00F8194B">
        <w:rPr>
          <w:rFonts w:ascii="Times New Roman" w:eastAsiaTheme="minorEastAsia" w:hAnsi="Times New Roman" w:cs="Times New Roman"/>
          <w:noProof/>
        </w:rPr>
        <w:t xml:space="preserve"> Fig. </w:t>
      </w:r>
      <w:r w:rsidRPr="00F8194B">
        <w:rPr>
          <w:rFonts w:ascii="Times New Roman" w:eastAsiaTheme="minorEastAsia" w:hAnsi="Times New Roman" w:cs="Times New Roman"/>
          <w:noProof/>
        </w:rPr>
        <w:t>12</w:t>
      </w:r>
      <w:r w:rsidR="00630095" w:rsidRPr="00F8194B">
        <w:rPr>
          <w:rFonts w:ascii="Times New Roman" w:eastAsiaTheme="minorEastAsia" w:hAnsi="Times New Roman" w:cs="Times New Roman"/>
          <w:noProof/>
        </w:rPr>
        <w:t xml:space="preserve">) and with the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B4155E" w:rsidRPr="00F8194B">
        <w:rPr>
          <w:rFonts w:ascii="Times New Roman" w:eastAsiaTheme="minorEastAsia" w:hAnsi="Times New Roman" w:cs="Times New Roman"/>
          <w:noProof/>
        </w:rPr>
        <w:t>-</w:t>
      </w:r>
      <w:r w:rsidR="00630095" w:rsidRPr="00F8194B">
        <w:rPr>
          <w:rFonts w:ascii="Times New Roman" w:eastAsiaTheme="minorEastAsia" w:hAnsi="Times New Roman" w:cs="Times New Roman"/>
          <w:noProof/>
        </w:rPr>
        <w:t>surface (</w:t>
      </w:r>
      <w:r w:rsidR="00C8158A" w:rsidRPr="00F8194B">
        <w:rPr>
          <w:rFonts w:ascii="Times New Roman" w:eastAsiaTheme="minorEastAsia" w:hAnsi="Times New Roman" w:cs="Times New Roman"/>
          <w:noProof/>
        </w:rPr>
        <w:t xml:space="preserve">See </w:t>
      </w:r>
      <w:r w:rsidR="00630095" w:rsidRPr="00F8194B">
        <w:rPr>
          <w:rFonts w:ascii="Times New Roman" w:eastAsiaTheme="minorEastAsia" w:hAnsi="Times New Roman" w:cs="Times New Roman"/>
          <w:noProof/>
        </w:rPr>
        <w:t xml:space="preserve">the right half </w:t>
      </w:r>
      <w:r w:rsidRPr="00F8194B">
        <w:rPr>
          <w:rFonts w:ascii="Times New Roman" w:eastAsiaTheme="minorEastAsia" w:hAnsi="Times New Roman" w:cs="Times New Roman"/>
          <w:noProof/>
        </w:rPr>
        <w:t>of</w:t>
      </w:r>
      <w:r w:rsidR="00630095" w:rsidRPr="00F8194B">
        <w:rPr>
          <w:rFonts w:ascii="Times New Roman" w:eastAsiaTheme="minorEastAsia" w:hAnsi="Times New Roman" w:cs="Times New Roman"/>
          <w:noProof/>
        </w:rPr>
        <w:t xml:space="preserve"> Fig. </w:t>
      </w:r>
      <w:r w:rsidRPr="00F8194B">
        <w:rPr>
          <w:rFonts w:ascii="Times New Roman" w:eastAsiaTheme="minorEastAsia" w:hAnsi="Times New Roman" w:cs="Times New Roman"/>
          <w:noProof/>
        </w:rPr>
        <w:t>12</w:t>
      </w:r>
      <w:r w:rsidR="00630095" w:rsidRPr="00F8194B">
        <w:rPr>
          <w:rFonts w:ascii="Times New Roman" w:eastAsiaTheme="minorEastAsia" w:hAnsi="Times New Roman" w:cs="Times New Roman"/>
          <w:noProof/>
        </w:rPr>
        <w:t xml:space="preserve">). In both </w:t>
      </w:r>
      <w:r w:rsidR="00BF5850" w:rsidRPr="00F8194B">
        <w:rPr>
          <w:rFonts w:ascii="Times New Roman" w:eastAsiaTheme="minorEastAsia" w:hAnsi="Times New Roman" w:cs="Times New Roman"/>
          <w:noProof/>
        </w:rPr>
        <w:t>cases one can see</w:t>
      </w:r>
      <w:r w:rsidR="00630095" w:rsidRPr="00F8194B">
        <w:rPr>
          <w:rFonts w:ascii="Times New Roman" w:eastAsiaTheme="minorEastAsia" w:hAnsi="Times New Roman" w:cs="Times New Roman"/>
          <w:noProof/>
        </w:rPr>
        <w:t xml:space="preserve"> that after repulsion the frequencies of vibrations </w:t>
      </w:r>
      <w:r w:rsidR="00C8158A" w:rsidRPr="00F8194B">
        <w:rPr>
          <w:rFonts w:ascii="Times New Roman" w:eastAsiaTheme="minorEastAsia" w:hAnsi="Times New Roman" w:cs="Times New Roman"/>
          <w:noProof/>
        </w:rPr>
        <w:t>on</w:t>
      </w:r>
      <w:r w:rsidR="00630095" w:rsidRPr="00F8194B">
        <w:rPr>
          <w:rFonts w:ascii="Times New Roman" w:eastAsiaTheme="minorEastAsia" w:hAnsi="Times New Roman" w:cs="Times New Roman"/>
          <w:noProof/>
        </w:rPr>
        <w:t xml:space="preserve"> surface </w:t>
      </w:r>
      <w:r w:rsidR="00630095" w:rsidRPr="00F8194B">
        <w:rPr>
          <w:rFonts w:ascii="Times New Roman" w:eastAsiaTheme="minorEastAsia" w:hAnsi="Times New Roman" w:cs="Times New Roman"/>
          <w:i/>
          <w:noProof/>
        </w:rPr>
        <w:t>1</w:t>
      </w:r>
      <w:r w:rsidR="00630095" w:rsidRPr="00F8194B">
        <w:rPr>
          <w:rFonts w:ascii="Times New Roman" w:eastAsiaTheme="minorEastAsia" w:hAnsi="Times New Roman" w:cs="Times New Roman"/>
          <w:noProof/>
        </w:rPr>
        <w:t xml:space="preserve"> are practically the same</w:t>
      </w:r>
      <w:r w:rsidR="0038045D" w:rsidRPr="00F8194B">
        <w:rPr>
          <w:rFonts w:ascii="Times New Roman" w:eastAsiaTheme="minorEastAsia" w:hAnsi="Times New Roman" w:cs="Times New Roman"/>
          <w:noProof/>
        </w:rPr>
        <w:t>:</w:t>
      </w:r>
      <w:r w:rsidR="00630095" w:rsidRPr="00F8194B">
        <w:rPr>
          <w:rFonts w:ascii="Times New Roman" w:eastAsiaTheme="minorEastAsia" w:hAnsi="Times New Roman" w:cs="Times New Roman"/>
          <w:noProof/>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1</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r>
          <w:rPr>
            <w:rFonts w:ascii="Cambria Math" w:eastAsia="Times New Roman" w:hAnsi="Cambria Math" w:cs="Times New Roman"/>
          </w:rPr>
          <m:t>≈1/2</m:t>
        </m:r>
      </m:oMath>
      <w:r w:rsidR="0038045D" w:rsidRPr="00F8194B">
        <w:rPr>
          <w:rFonts w:ascii="Times New Roman" w:eastAsiaTheme="minorEastAsia" w:hAnsi="Times New Roman" w:cs="Times New Roman"/>
          <w:noProof/>
        </w:rPr>
        <w:t xml:space="preserve">. </w:t>
      </w:r>
      <w:r w:rsidR="00630095" w:rsidRPr="00F8194B">
        <w:rPr>
          <w:rFonts w:ascii="Times New Roman" w:eastAsiaTheme="minorEastAsia" w:hAnsi="Times New Roman" w:cs="Times New Roman"/>
          <w:noProof/>
        </w:rPr>
        <w:t xml:space="preserve">A detailed analysis of the corresponding eigen functions indicates </w:t>
      </w:r>
      <w:r w:rsidR="00C8158A" w:rsidRPr="00F8194B">
        <w:rPr>
          <w:rFonts w:ascii="Times New Roman" w:eastAsiaTheme="minorEastAsia" w:hAnsi="Times New Roman" w:cs="Times New Roman"/>
          <w:noProof/>
        </w:rPr>
        <w:t>that on</w:t>
      </w:r>
      <w:r w:rsidR="00630095" w:rsidRPr="00F8194B">
        <w:rPr>
          <w:rFonts w:ascii="Times New Roman" w:eastAsiaTheme="minorEastAsia" w:hAnsi="Times New Roman" w:cs="Times New Roman"/>
          <w:noProof/>
        </w:rPr>
        <w:t xml:space="preserve"> this surface vibrations </w:t>
      </w:r>
      <w:r w:rsidR="00C8158A" w:rsidRPr="00F8194B">
        <w:rPr>
          <w:rFonts w:ascii="Times New Roman" w:eastAsiaTheme="minorEastAsia" w:hAnsi="Times New Roman" w:cs="Times New Roman"/>
          <w:noProof/>
        </w:rPr>
        <w:t xml:space="preserve">occur </w:t>
      </w:r>
      <w:r w:rsidR="00630095" w:rsidRPr="00F8194B">
        <w:rPr>
          <w:rFonts w:ascii="Times New Roman" w:eastAsiaTheme="minorEastAsia" w:hAnsi="Times New Roman" w:cs="Times New Roman"/>
          <w:noProof/>
        </w:rPr>
        <w:t xml:space="preserve">along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y</m:t>
            </m:r>
          </m:sub>
        </m:sSub>
      </m:oMath>
      <w:r w:rsidR="00630095" w:rsidRPr="00F8194B">
        <w:rPr>
          <w:rFonts w:ascii="Times New Roman" w:eastAsiaTheme="minorEastAsia" w:hAnsi="Times New Roman" w:cs="Times New Roman"/>
          <w:noProof/>
        </w:rPr>
        <w:t xml:space="preserve">-axis </w:t>
      </w:r>
      <w:r w:rsidR="00D44A81" w:rsidRPr="00F8194B">
        <w:rPr>
          <w:rFonts w:ascii="Times New Roman" w:eastAsiaTheme="minorEastAsia" w:hAnsi="Times New Roman" w:cs="Times New Roman"/>
          <w:noProof/>
        </w:rPr>
        <w:t>(</w:t>
      </w:r>
      <w:r w:rsidR="008D1B1E" w:rsidRPr="00F8194B">
        <w:rPr>
          <w:rFonts w:ascii="Times New Roman" w:eastAsiaTheme="minorEastAsia" w:hAnsi="Times New Roman" w:cs="Times New Roman"/>
          <w:noProof/>
        </w:rPr>
        <w:t>on</w:t>
      </w:r>
      <w:r w:rsidR="00D44A81" w:rsidRPr="00F8194B">
        <w:rPr>
          <w:rFonts w:ascii="Times New Roman" w:eastAsiaTheme="minorEastAsia" w:hAnsi="Times New Roman" w:cs="Times New Roman"/>
          <w:noProof/>
        </w:rPr>
        <w:t xml:space="preserve"> the periphery of the first Brillouin-zone) </w:t>
      </w:r>
      <w:r w:rsidR="00630095" w:rsidRPr="00F8194B">
        <w:rPr>
          <w:rFonts w:ascii="Times New Roman" w:eastAsiaTheme="minorEastAsia" w:hAnsi="Times New Roman" w:cs="Times New Roman"/>
          <w:noProof/>
        </w:rPr>
        <w:t xml:space="preserve">but the displacements of the external masses </w:t>
      </w:r>
      <w:r w:rsidR="007E7AFA" w:rsidRPr="00F8194B">
        <w:rPr>
          <w:rFonts w:ascii="Times New Roman" w:eastAsiaTheme="minorEastAsia" w:hAnsi="Times New Roman" w:cs="Times New Roman"/>
          <w:noProof/>
        </w:rPr>
        <w:t xml:space="preserve">are </w:t>
      </w:r>
      <w:r w:rsidR="009F155E" w:rsidRPr="00F8194B">
        <w:rPr>
          <w:rFonts w:ascii="Times New Roman" w:eastAsiaTheme="minorEastAsia" w:hAnsi="Times New Roman" w:cs="Times New Roman"/>
          <w:noProof/>
        </w:rPr>
        <w:t>at least four</w:t>
      </w:r>
      <w:r w:rsidR="00630095" w:rsidRPr="00F8194B">
        <w:rPr>
          <w:rFonts w:ascii="Times New Roman" w:eastAsiaTheme="minorEastAsia" w:hAnsi="Times New Roman" w:cs="Times New Roman"/>
          <w:noProof/>
        </w:rPr>
        <w:t xml:space="preserve"> hundred times less than displacements of the interna</w:t>
      </w:r>
      <w:r w:rsidR="000825B4" w:rsidRPr="00F8194B">
        <w:rPr>
          <w:rFonts w:ascii="Times New Roman" w:eastAsiaTheme="minorEastAsia" w:hAnsi="Times New Roman" w:cs="Times New Roman"/>
          <w:noProof/>
        </w:rPr>
        <w:t>l masses (f</w:t>
      </w:r>
      <w:r w:rsidR="00630095" w:rsidRPr="00F8194B">
        <w:rPr>
          <w:rFonts w:ascii="Times New Roman" w:eastAsiaTheme="minorEastAsia" w:hAnsi="Times New Roman" w:cs="Times New Roman"/>
          <w:noProof/>
        </w:rPr>
        <w:t xml:space="preserve">or the free internal vibrations </w:t>
      </w:r>
      <m:oMath>
        <m:d>
          <m:dPr>
            <m:begChr m:val="|"/>
            <m:endChr m:val="|"/>
            <m:ctrlPr>
              <w:rPr>
                <w:rFonts w:ascii="Cambria Math" w:hAnsi="Cambria Math" w:cs="Times New Roman"/>
                <w:b/>
                <w:i/>
              </w:rPr>
            </m:ctrlPr>
          </m:dPr>
          <m:e>
            <m:f>
              <m:fPr>
                <m:ctrlPr>
                  <w:rPr>
                    <w:rFonts w:ascii="Cambria Math" w:hAnsi="Cambria Math" w:cs="Times New Roman"/>
                    <w:b/>
                    <w:i/>
                  </w:rPr>
                </m:ctrlPr>
              </m:fPr>
              <m:num>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int,e</m:t>
                    </m:r>
                  </m:sub>
                  <m:sup>
                    <m:d>
                      <m:dPr>
                        <m:ctrlPr>
                          <w:rPr>
                            <w:rFonts w:ascii="Cambria Math" w:hAnsi="Cambria Math" w:cs="Times New Roman"/>
                            <w:i/>
                          </w:rPr>
                        </m:ctrlPr>
                      </m:dPr>
                      <m:e>
                        <m:r>
                          <w:rPr>
                            <w:rFonts w:ascii="Cambria Math" w:hAnsi="Cambria Math" w:cs="Times New Roman"/>
                          </w:rPr>
                          <m:t>0</m:t>
                        </m:r>
                      </m:e>
                    </m:d>
                  </m:sup>
                </m:sSubSup>
              </m:num>
              <m:den>
                <m:sSubSup>
                  <m:sSubSupPr>
                    <m:ctrlPr>
                      <w:rPr>
                        <w:rFonts w:ascii="Cambria Math" w:hAnsi="Cambria Math" w:cs="Times New Roman"/>
                        <w:b/>
                        <w:i/>
                      </w:rPr>
                    </m:ctrlPr>
                  </m:sSubSupPr>
                  <m:e>
                    <m:r>
                      <m:rPr>
                        <m:sty m:val="bi"/>
                      </m:rPr>
                      <w:rPr>
                        <w:rFonts w:ascii="Cambria Math" w:hAnsi="Cambria Math" w:cs="Times New Roman"/>
                      </w:rPr>
                      <m:t>u</m:t>
                    </m:r>
                  </m:e>
                  <m:sub>
                    <m:r>
                      <w:rPr>
                        <w:rFonts w:ascii="Cambria Math" w:hAnsi="Cambria Math" w:cs="Times New Roman"/>
                      </w:rPr>
                      <m:t>int,i</m:t>
                    </m:r>
                  </m:sub>
                  <m:sup>
                    <m:d>
                      <m:dPr>
                        <m:ctrlPr>
                          <w:rPr>
                            <w:rFonts w:ascii="Cambria Math" w:hAnsi="Cambria Math" w:cs="Times New Roman"/>
                            <w:i/>
                          </w:rPr>
                        </m:ctrlPr>
                      </m:dPr>
                      <m:e>
                        <m:r>
                          <w:rPr>
                            <w:rFonts w:ascii="Cambria Math" w:hAnsi="Cambria Math" w:cs="Times New Roman"/>
                          </w:rPr>
                          <m:t>0</m:t>
                        </m:r>
                      </m:e>
                    </m:d>
                  </m:sup>
                </m:sSubSup>
              </m:den>
            </m:f>
          </m:e>
        </m:d>
        <m:r>
          <m:rPr>
            <m:sty m:val="bi"/>
          </m:rPr>
          <w:rPr>
            <w:rFonts w:ascii="Cambria Math"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m</m:t>
            </m:r>
            <m:ctrlPr>
              <w:rPr>
                <w:rFonts w:ascii="Cambria Math" w:hAnsi="Cambria Math" w:cs="Times New Roman"/>
                <w:b/>
                <w:i/>
              </w:rPr>
            </m:ctrlPr>
          </m:num>
          <m:den>
            <m:r>
              <w:rPr>
                <w:rFonts w:ascii="Cambria Math" w:eastAsiaTheme="minorEastAsia" w:hAnsi="Cambria Math" w:cs="Times New Roman"/>
              </w:rPr>
              <m:t>M</m:t>
            </m:r>
          </m:den>
        </m:f>
        <m:r>
          <w:rPr>
            <w:rFonts w:ascii="Cambria Math" w:eastAsiaTheme="minorEastAsia" w:hAnsi="Cambria Math" w:cs="Times New Roman"/>
          </w:rPr>
          <m:t>=0.1</m:t>
        </m:r>
      </m:oMath>
      <w:r w:rsidR="000825B4" w:rsidRPr="00F8194B">
        <w:rPr>
          <w:rFonts w:ascii="Times New Roman" w:eastAsiaTheme="minorEastAsia" w:hAnsi="Times New Roman" w:cs="Times New Roman"/>
          <w:noProof/>
        </w:rPr>
        <w:t>)</w:t>
      </w:r>
      <w:r w:rsidR="00630095" w:rsidRPr="00F8194B">
        <w:rPr>
          <w:rFonts w:ascii="Times New Roman" w:eastAsiaTheme="minorEastAsia" w:hAnsi="Times New Roman" w:cs="Times New Roman"/>
          <w:noProof/>
        </w:rPr>
        <w:t>.</w:t>
      </w:r>
      <w:r w:rsidR="00630095" w:rsidRPr="00F8194B">
        <w:rPr>
          <w:rFonts w:ascii="Times New Roman" w:eastAsiaTheme="minorEastAsia" w:hAnsi="Times New Roman" w:cs="Times New Roman"/>
          <w:b/>
          <w:noProof/>
        </w:rPr>
        <w:t xml:space="preserve"> </w:t>
      </w:r>
      <w:r w:rsidR="00630095" w:rsidRPr="00F8194B">
        <w:rPr>
          <w:rFonts w:ascii="Times New Roman" w:eastAsiaTheme="minorEastAsia" w:hAnsi="Times New Roman" w:cs="Times New Roman"/>
          <w:noProof/>
        </w:rPr>
        <w:t xml:space="preserve">Analogously, at point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O</m:t>
            </m:r>
          </m:e>
          <m:sub>
            <m:r>
              <w:rPr>
                <w:rFonts w:ascii="Cambria Math" w:eastAsiaTheme="minorEastAsia" w:hAnsi="Cambria Math" w:cs="Times New Roman"/>
                <w:noProof/>
              </w:rPr>
              <m:t>2</m:t>
            </m:r>
          </m:sub>
        </m:sSub>
      </m:oMath>
      <w:r w:rsidR="00630095" w:rsidRPr="00F8194B">
        <w:rPr>
          <w:rFonts w:ascii="Times New Roman" w:eastAsiaTheme="minorEastAsia" w:hAnsi="Times New Roman" w:cs="Times New Roman"/>
          <w:noProof/>
        </w:rPr>
        <w:t xml:space="preserve"> </w:t>
      </w:r>
      <w:r w:rsidR="001B2C1F" w:rsidRPr="00F8194B">
        <w:rPr>
          <w:rFonts w:ascii="Times New Roman" w:eastAsiaTheme="minorEastAsia" w:hAnsi="Times New Roman" w:cs="Times New Roman"/>
          <w:noProof/>
        </w:rPr>
        <w:t>on the upper optical surface</w:t>
      </w:r>
      <w:r w:rsidR="00630095" w:rsidRPr="00F8194B">
        <w:rPr>
          <w:rFonts w:ascii="Times New Roman" w:eastAsiaTheme="minorEastAsia" w:hAnsi="Times New Roman" w:cs="Times New Roman"/>
          <w:noProof/>
        </w:rPr>
        <w:t xml:space="preserve">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ω</m:t>
            </m:r>
          </m:e>
          <m:sup>
            <m:r>
              <w:rPr>
                <w:rFonts w:ascii="Cambria Math" w:eastAsiaTheme="minorEastAsia" w:hAnsi="Cambria Math" w:cs="Times New Roman"/>
                <w:noProof/>
              </w:rPr>
              <m:t>2</m:t>
            </m:r>
          </m:sup>
        </m:sSup>
        <m:d>
          <m:dPr>
            <m:ctrlPr>
              <w:rPr>
                <w:rFonts w:ascii="Cambria Math" w:eastAsiaTheme="minorEastAsia" w:hAnsi="Cambria Math" w:cs="Times New Roman"/>
                <w:i/>
                <w:noProof/>
              </w:rPr>
            </m:ctrlPr>
          </m:dPr>
          <m:e>
            <m:r>
              <w:rPr>
                <w:rFonts w:ascii="Cambria Math" w:eastAsiaTheme="minorEastAsia" w:hAnsi="Cambria Math" w:cs="Times New Roman"/>
                <w:noProof/>
              </w:rPr>
              <m:t>k=0</m:t>
            </m:r>
          </m:e>
        </m:d>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oMath>
      <w:r w:rsidR="00630095" w:rsidRPr="00F8194B">
        <w:rPr>
          <w:rFonts w:ascii="Times New Roman" w:eastAsiaTheme="minorEastAsia" w:hAnsi="Times New Roman" w:cs="Times New Roman"/>
          <w:noProof/>
        </w:rPr>
        <w:t xml:space="preserve">= </w:t>
      </w:r>
      <m:oMath>
        <m:f>
          <m:fPr>
            <m:ctrlPr>
              <w:rPr>
                <w:rFonts w:ascii="Cambria Math" w:eastAsiaTheme="minorEastAsia" w:hAnsi="Cambria Math" w:cs="Times New Roman"/>
                <w:i/>
                <w:noProof/>
              </w:rPr>
            </m:ctrlPr>
          </m:fPr>
          <m:num>
            <m:r>
              <w:rPr>
                <w:rFonts w:ascii="Cambria Math" w:eastAsiaTheme="minorEastAsia" w:hAnsi="Cambria Math" w:cs="Times New Roman"/>
                <w:noProof/>
              </w:rPr>
              <m:t>3</m:t>
            </m:r>
          </m:num>
          <m:den>
            <m:r>
              <w:rPr>
                <w:rFonts w:ascii="Cambria Math" w:eastAsiaTheme="minorEastAsia" w:hAnsi="Cambria Math" w:cs="Times New Roman"/>
                <w:noProof/>
              </w:rPr>
              <m:t>2</m:t>
            </m:r>
          </m:den>
        </m:f>
        <m:d>
          <m:dPr>
            <m:ctrlPr>
              <w:rPr>
                <w:rFonts w:ascii="Cambria Math" w:eastAsiaTheme="minorEastAsia" w:hAnsi="Cambria Math" w:cs="Times New Roman"/>
                <w:i/>
                <w:noProof/>
              </w:rPr>
            </m:ctrlPr>
          </m:dPr>
          <m:e>
            <m:r>
              <w:rPr>
                <w:rFonts w:ascii="Cambria Math" w:eastAsiaTheme="minorEastAsia" w:hAnsi="Cambria Math" w:cs="Times New Roman"/>
                <w:noProof/>
              </w:rPr>
              <m:t>1+μ</m:t>
            </m:r>
          </m:e>
        </m:d>
        <m:r>
          <w:rPr>
            <w:rFonts w:ascii="Cambria Math" w:eastAsiaTheme="minorEastAsia" w:hAnsi="Cambria Math" w:cs="Times New Roman"/>
            <w:noProof/>
          </w:rPr>
          <m:t>=1.65</m:t>
        </m:r>
      </m:oMath>
      <w:r w:rsidR="00630095" w:rsidRPr="00F8194B">
        <w:rPr>
          <w:rFonts w:ascii="Times New Roman" w:eastAsiaTheme="minorEastAsia" w:hAnsi="Times New Roman" w:cs="Times New Roman"/>
          <w:noProof/>
        </w:rPr>
        <w:t xml:space="preserve"> but </w:t>
      </w:r>
      <w:r w:rsidR="00113701" w:rsidRPr="00F8194B">
        <w:rPr>
          <w:rFonts w:ascii="Times New Roman" w:eastAsiaTheme="minorEastAsia" w:hAnsi="Times New Roman" w:cs="Times New Roman"/>
          <w:noProof/>
        </w:rPr>
        <w:t>on</w:t>
      </w:r>
      <w:r w:rsidR="00630095" w:rsidRPr="00F8194B">
        <w:rPr>
          <w:rFonts w:ascii="Times New Roman" w:eastAsiaTheme="minorEastAsia" w:hAnsi="Times New Roman" w:cs="Times New Roman"/>
          <w:noProof/>
        </w:rPr>
        <w:t xml:space="preserve"> surface </w:t>
      </w:r>
      <w:r w:rsidR="00630095" w:rsidRPr="00F8194B">
        <w:rPr>
          <w:rFonts w:ascii="Times New Roman" w:eastAsiaTheme="minorEastAsia" w:hAnsi="Times New Roman" w:cs="Times New Roman"/>
          <w:i/>
          <w:noProof/>
        </w:rPr>
        <w:t>2</w:t>
      </w:r>
      <w:r w:rsidR="00630095" w:rsidRPr="00F8194B">
        <w:rPr>
          <w:rFonts w:ascii="Times New Roman" w:eastAsiaTheme="minorEastAsia" w:hAnsi="Times New Roman" w:cs="Times New Roman"/>
          <w:noProof/>
        </w:rPr>
        <w:t xml:space="preserve"> </w:t>
      </w:r>
      <w:r w:rsidR="00D46F93" w:rsidRPr="00F8194B">
        <w:rPr>
          <w:rFonts w:ascii="Times New Roman" w:eastAsiaTheme="minorEastAsia" w:hAnsi="Times New Roman" w:cs="Times New Roman"/>
          <w:noProof/>
        </w:rPr>
        <w:t xml:space="preserve">vibrations occur with the frequency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2</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r>
          <w:rPr>
            <w:rFonts w:ascii="Cambria Math" w:eastAsiaTheme="minorEastAsia" w:hAnsi="Cambria Math" w:cs="Times New Roman"/>
            <w:noProof/>
          </w:rPr>
          <m:t>≈3/2</m:t>
        </m:r>
      </m:oMath>
      <w:r w:rsidR="00D46F93" w:rsidRPr="00F8194B">
        <w:rPr>
          <w:rFonts w:ascii="Times New Roman" w:eastAsiaTheme="minorEastAsia" w:hAnsi="Times New Roman" w:cs="Times New Roman"/>
          <w:noProof/>
        </w:rPr>
        <w:t xml:space="preserve"> (excluding the central region). Besides, at the periphery of the Brillouin zone the displacements </w:t>
      </w:r>
      <m:oMath>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d>
          <m:dPr>
            <m:ctrlPr>
              <w:rPr>
                <w:rFonts w:ascii="Cambria Math" w:eastAsiaTheme="minorEastAsia" w:hAnsi="Cambria Math" w:cs="Times New Roman"/>
                <w:i/>
                <w:lang w:val="en-US"/>
              </w:rPr>
            </m:ctrlPr>
          </m:dPr>
          <m:e>
            <m:r>
              <m:rPr>
                <m:sty m:val="bi"/>
              </m:rPr>
              <w:rPr>
                <w:rFonts w:ascii="Cambria Math" w:eastAsiaTheme="minorEastAsia" w:hAnsi="Cambria Math" w:cs="Times New Roman"/>
                <w:lang w:val="en-US"/>
              </w:rPr>
              <m:t>k</m:t>
            </m:r>
          </m:e>
        </m:d>
      </m:oMath>
      <w:r w:rsidR="00D46F93" w:rsidRPr="00F8194B">
        <w:rPr>
          <w:rFonts w:ascii="Times New Roman" w:eastAsiaTheme="minorEastAsia" w:hAnsi="Times New Roman" w:cs="Times New Roman"/>
          <w:noProof/>
          <w:lang w:val="en-US"/>
        </w:rPr>
        <w:t xml:space="preserve"> point to their origin from the free high-frequency optic vibrations. In other words,  </w:t>
      </w:r>
      <m:oMath>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oMath>
      <w:r w:rsidR="00D46F93" w:rsidRPr="00F8194B">
        <w:rPr>
          <w:rFonts w:ascii="Times New Roman" w:eastAsiaTheme="minorEastAsia" w:hAnsi="Times New Roman" w:cs="Times New Roman"/>
          <w:noProof/>
          <w:lang w:val="en-US"/>
        </w:rPr>
        <w:t xml:space="preserve"> mainly oriented along </w:t>
      </w:r>
      <m:oMath>
        <m:r>
          <w:rPr>
            <w:rFonts w:ascii="Cambria Math" w:eastAsiaTheme="minorEastAsia" w:hAnsi="Cambria Math" w:cs="Times New Roman"/>
            <w:noProof/>
            <w:lang w:val="en-US"/>
          </w:rPr>
          <m:t>x</m:t>
        </m:r>
      </m:oMath>
      <w:r w:rsidR="00D46F93" w:rsidRPr="00F8194B">
        <w:rPr>
          <w:rFonts w:ascii="Times New Roman" w:eastAsiaTheme="minorEastAsia" w:hAnsi="Times New Roman" w:cs="Times New Roman"/>
          <w:noProof/>
          <w:lang w:val="en-US"/>
        </w:rPr>
        <w:t xml:space="preserve">-axis and the corresponding angle </w:t>
      </w:r>
      <m:oMath>
        <m:r>
          <w:rPr>
            <w:rFonts w:ascii="Cambria Math" w:eastAsiaTheme="minorEastAsia" w:hAnsi="Cambria Math" w:cs="Times New Roman"/>
            <w:lang w:val="en-US"/>
          </w:rPr>
          <m:t>γ=</m:t>
        </m:r>
        <m:r>
          <m:rPr>
            <m:sty m:val="p"/>
          </m:rPr>
          <w:rPr>
            <w:rFonts w:ascii="Cambria Math" w:eastAsiaTheme="minorEastAsia" w:hAnsi="Cambria Math" w:cs="Times New Roman"/>
            <w:lang w:val="en-US"/>
          </w:rPr>
          <m:t>acos⁡</m:t>
        </m:r>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u</m:t>
            </m:r>
          </m:e>
          <m:sub>
            <m:r>
              <w:rPr>
                <w:rFonts w:ascii="Cambria Math" w:eastAsiaTheme="minorEastAsia" w:hAnsi="Cambria Math" w:cs="Times New Roman"/>
                <w:lang w:val="en-US"/>
              </w:rPr>
              <m:t>ex</m:t>
            </m:r>
          </m:sub>
        </m:sSub>
        <m:r>
          <w:rPr>
            <w:rFonts w:ascii="Cambria Math" w:eastAsiaTheme="minorEastAsia" w:hAnsi="Cambria Math" w:cs="Times New Roman"/>
            <w:lang w:val="en-US"/>
          </w:rPr>
          <m:t>/</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e>
        </m:d>
      </m:oMath>
      <w:r w:rsidR="00D46F93" w:rsidRPr="00F8194B">
        <w:rPr>
          <w:rFonts w:ascii="Times New Roman" w:eastAsiaTheme="minorEastAsia" w:hAnsi="Times New Roman" w:cs="Times New Roman"/>
          <w:lang w:val="en-US"/>
        </w:rPr>
        <w:t>)</w:t>
      </w:r>
      <w:r w:rsidR="00D46F93" w:rsidRPr="00F8194B">
        <w:rPr>
          <w:rFonts w:ascii="Times New Roman" w:eastAsiaTheme="minorEastAsia" w:hAnsi="Times New Roman" w:cs="Times New Roman"/>
          <w:noProof/>
          <w:lang w:val="en-US"/>
        </w:rPr>
        <w:t xml:space="preserve"> does not exceed </w:t>
      </w:r>
      <m:oMath>
        <m:sSup>
          <m:sSupPr>
            <m:ctrlPr>
              <w:rPr>
                <w:rFonts w:ascii="Cambria Math" w:eastAsiaTheme="minorEastAsia" w:hAnsi="Cambria Math" w:cs="Times New Roman"/>
                <w:i/>
                <w:noProof/>
                <w:lang w:val="en-US"/>
              </w:rPr>
            </m:ctrlPr>
          </m:sSupPr>
          <m:e>
            <m:r>
              <w:rPr>
                <w:rFonts w:ascii="Cambria Math" w:eastAsiaTheme="minorEastAsia" w:hAnsi="Cambria Math" w:cs="Times New Roman"/>
                <w:noProof/>
                <w:lang w:val="en-US"/>
              </w:rPr>
              <m:t>32</m:t>
            </m:r>
          </m:e>
          <m:sup>
            <m:r>
              <w:rPr>
                <w:rFonts w:ascii="Cambria Math" w:eastAsiaTheme="minorEastAsia" w:hAnsi="Cambria Math" w:cs="Times New Roman"/>
                <w:noProof/>
                <w:lang w:val="en-US"/>
              </w:rPr>
              <m:t>0</m:t>
            </m:r>
          </m:sup>
        </m:sSup>
      </m:oMath>
      <w:r w:rsidR="00D46F93" w:rsidRPr="00F8194B">
        <w:rPr>
          <w:rFonts w:ascii="Times New Roman" w:eastAsiaTheme="minorEastAsia" w:hAnsi="Times New Roman" w:cs="Times New Roman"/>
          <w:noProof/>
          <w:lang w:val="en-US"/>
        </w:rPr>
        <w:t xml:space="preserve"> (See Fig. 13a). </w:t>
      </w:r>
      <w:r w:rsidR="00E20630" w:rsidRPr="00F8194B">
        <w:rPr>
          <w:rFonts w:ascii="Times New Roman" w:eastAsiaTheme="minorEastAsia" w:hAnsi="Times New Roman" w:cs="Times New Roman"/>
          <w:noProof/>
        </w:rPr>
        <w:t xml:space="preserve">These results can be </w:t>
      </w:r>
      <w:r w:rsidR="001B2C1F" w:rsidRPr="00F8194B">
        <w:rPr>
          <w:rFonts w:ascii="Times New Roman" w:eastAsiaTheme="minorEastAsia" w:hAnsi="Times New Roman" w:cs="Times New Roman"/>
          <w:noProof/>
        </w:rPr>
        <w:t>i</w:t>
      </w:r>
      <w:r w:rsidR="00E20630" w:rsidRPr="00F8194B">
        <w:rPr>
          <w:rFonts w:ascii="Times New Roman" w:eastAsiaTheme="minorEastAsia" w:hAnsi="Times New Roman" w:cs="Times New Roman"/>
          <w:noProof/>
        </w:rPr>
        <w:t>nterpreted in the following way.</w:t>
      </w:r>
    </w:p>
    <w:p w:rsidR="002A4E6D" w:rsidRPr="00F8194B" w:rsidRDefault="002A4E6D" w:rsidP="00B153E6">
      <w:pPr>
        <w:jc w:val="both"/>
        <w:rPr>
          <w:rFonts w:ascii="Times New Roman" w:hAnsi="Times New Roman" w:cs="Times New Roman"/>
          <w:b/>
          <w:noProof/>
          <w:color w:val="FF0000"/>
          <w:sz w:val="24"/>
          <w:szCs w:val="24"/>
          <w:lang w:eastAsia="en-GB"/>
        </w:rPr>
      </w:pPr>
      <w:r w:rsidRPr="00F8194B">
        <w:rPr>
          <w:rFonts w:ascii="Times New Roman" w:hAnsi="Times New Roman" w:cs="Times New Roman"/>
          <w:b/>
          <w:noProof/>
          <w:color w:val="FF0000"/>
          <w:sz w:val="24"/>
          <w:szCs w:val="24"/>
          <w:lang w:eastAsia="en-GB"/>
        </w:rPr>
        <w:drawing>
          <wp:inline distT="0" distB="0" distL="0" distR="0">
            <wp:extent cx="3025935" cy="2512337"/>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p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28279" cy="2514283"/>
                    </a:xfrm>
                    <a:prstGeom prst="rect">
                      <a:avLst/>
                    </a:prstGeom>
                  </pic:spPr>
                </pic:pic>
              </a:graphicData>
            </a:graphic>
          </wp:inline>
        </w:drawing>
      </w:r>
      <w:r w:rsidRPr="00F8194B">
        <w:rPr>
          <w:rFonts w:ascii="Times New Roman" w:hAnsi="Times New Roman" w:cs="Times New Roman"/>
          <w:b/>
          <w:noProof/>
          <w:color w:val="FF0000"/>
          <w:sz w:val="24"/>
          <w:szCs w:val="24"/>
          <w:lang w:eastAsia="en-GB"/>
        </w:rPr>
        <w:t xml:space="preserve"> </w:t>
      </w:r>
      <w:r w:rsidRPr="00F8194B">
        <w:rPr>
          <w:rFonts w:ascii="Times New Roman" w:hAnsi="Times New Roman" w:cs="Times New Roman"/>
          <w:b/>
          <w:noProof/>
          <w:color w:val="FF0000"/>
          <w:sz w:val="24"/>
          <w:szCs w:val="24"/>
          <w:lang w:eastAsia="en-GB"/>
        </w:rPr>
        <w:drawing>
          <wp:inline distT="0" distB="0" distL="0" distR="0" wp14:anchorId="646D50C8" wp14:editId="50C0EC29">
            <wp:extent cx="2606440" cy="227580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1.jpg"/>
                    <pic:cNvPicPr/>
                  </pic:nvPicPr>
                  <pic:blipFill rotWithShape="1">
                    <a:blip r:embed="rId41" cstate="print">
                      <a:extLst>
                        <a:ext uri="{28A0092B-C50C-407E-A947-70E740481C1C}">
                          <a14:useLocalDpi xmlns:a14="http://schemas.microsoft.com/office/drawing/2010/main" val="0"/>
                        </a:ext>
                      </a:extLst>
                    </a:blip>
                    <a:srcRect l="7075" t="-486"/>
                    <a:stretch/>
                  </pic:blipFill>
                  <pic:spPr bwMode="auto">
                    <a:xfrm>
                      <a:off x="0" y="0"/>
                      <a:ext cx="2623815" cy="2290979"/>
                    </a:xfrm>
                    <a:prstGeom prst="rect">
                      <a:avLst/>
                    </a:prstGeom>
                    <a:ln>
                      <a:noFill/>
                    </a:ln>
                    <a:extLst>
                      <a:ext uri="{53640926-AAD7-44D8-BBD7-CCE9431645EC}">
                        <a14:shadowObscured xmlns:a14="http://schemas.microsoft.com/office/drawing/2010/main"/>
                      </a:ext>
                    </a:extLst>
                  </pic:spPr>
                </pic:pic>
              </a:graphicData>
            </a:graphic>
          </wp:inline>
        </w:drawing>
      </w:r>
    </w:p>
    <w:p w:rsidR="002A4E6D" w:rsidRPr="00F8194B" w:rsidRDefault="002A4E6D" w:rsidP="001B2C1F">
      <w:pPr>
        <w:ind w:left="1440" w:firstLine="720"/>
        <w:jc w:val="both"/>
        <w:rPr>
          <w:rFonts w:ascii="Times New Roman" w:eastAsiaTheme="minorEastAsia" w:hAnsi="Times New Roman" w:cs="Times New Roman"/>
          <w:noProof/>
          <w:sz w:val="24"/>
          <w:szCs w:val="24"/>
        </w:rPr>
      </w:pPr>
      <w:r w:rsidRPr="00F8194B">
        <w:rPr>
          <w:rFonts w:ascii="Times New Roman" w:eastAsiaTheme="minorEastAsia" w:hAnsi="Times New Roman" w:cs="Times New Roman"/>
          <w:noProof/>
          <w:sz w:val="24"/>
          <w:szCs w:val="24"/>
        </w:rPr>
        <w:t>(a)</w:t>
      </w:r>
      <w:r w:rsidRPr="00F8194B">
        <w:rPr>
          <w:rFonts w:ascii="Times New Roman" w:eastAsiaTheme="minorEastAsia" w:hAnsi="Times New Roman" w:cs="Times New Roman"/>
          <w:noProof/>
          <w:sz w:val="24"/>
          <w:szCs w:val="24"/>
        </w:rPr>
        <w:tab/>
      </w:r>
      <w:r w:rsidRPr="00F8194B">
        <w:rPr>
          <w:rFonts w:ascii="Times New Roman" w:eastAsiaTheme="minorEastAsia" w:hAnsi="Times New Roman" w:cs="Times New Roman"/>
          <w:noProof/>
          <w:sz w:val="24"/>
          <w:szCs w:val="24"/>
        </w:rPr>
        <w:tab/>
      </w:r>
      <w:r w:rsidRPr="00F8194B">
        <w:rPr>
          <w:rFonts w:ascii="Times New Roman" w:eastAsiaTheme="minorEastAsia" w:hAnsi="Times New Roman" w:cs="Times New Roman"/>
          <w:noProof/>
          <w:sz w:val="24"/>
          <w:szCs w:val="24"/>
        </w:rPr>
        <w:tab/>
      </w:r>
      <w:r w:rsidRPr="00F8194B">
        <w:rPr>
          <w:rFonts w:ascii="Times New Roman" w:eastAsiaTheme="minorEastAsia" w:hAnsi="Times New Roman" w:cs="Times New Roman"/>
          <w:noProof/>
          <w:sz w:val="24"/>
          <w:szCs w:val="24"/>
        </w:rPr>
        <w:tab/>
      </w:r>
      <w:r w:rsidRPr="00F8194B">
        <w:rPr>
          <w:rFonts w:ascii="Times New Roman" w:eastAsiaTheme="minorEastAsia" w:hAnsi="Times New Roman" w:cs="Times New Roman"/>
          <w:noProof/>
          <w:sz w:val="24"/>
          <w:szCs w:val="24"/>
        </w:rPr>
        <w:tab/>
      </w:r>
      <w:r w:rsidRPr="00F8194B">
        <w:rPr>
          <w:rFonts w:ascii="Times New Roman" w:eastAsiaTheme="minorEastAsia" w:hAnsi="Times New Roman" w:cs="Times New Roman"/>
          <w:noProof/>
          <w:sz w:val="24"/>
          <w:szCs w:val="24"/>
        </w:rPr>
        <w:tab/>
        <w:t xml:space="preserve">    (b)</w:t>
      </w:r>
    </w:p>
    <w:p w:rsidR="00634219" w:rsidRPr="00F8194B" w:rsidRDefault="002A4E6D" w:rsidP="00B153E6">
      <w:pPr>
        <w:jc w:val="both"/>
        <w:rPr>
          <w:rFonts w:ascii="Times New Roman" w:eastAsiaTheme="minorEastAsia" w:hAnsi="Times New Roman" w:cs="Times New Roman"/>
          <w:lang w:val="en-US"/>
        </w:rPr>
      </w:pPr>
      <w:r w:rsidRPr="00F8194B">
        <w:rPr>
          <w:rFonts w:ascii="Times New Roman" w:hAnsi="Times New Roman" w:cs="Times New Roman"/>
          <w:lang w:val="en-US"/>
        </w:rPr>
        <w:t>Fig. 13</w:t>
      </w:r>
      <w:r w:rsidR="001B2C1F" w:rsidRPr="00F8194B">
        <w:rPr>
          <w:rFonts w:ascii="Times New Roman" w:hAnsi="Times New Roman" w:cs="Times New Roman"/>
          <w:lang w:val="en-US"/>
        </w:rPr>
        <w:t>:</w:t>
      </w:r>
      <w:r w:rsidRPr="00F8194B">
        <w:rPr>
          <w:rFonts w:ascii="Times New Roman" w:hAnsi="Times New Roman" w:cs="Times New Roman"/>
          <w:lang w:val="en-US"/>
        </w:rPr>
        <w:t xml:space="preserve">  Characteristics of the upper acoustic surfaces, </w:t>
      </w:r>
      <m:oMath>
        <m:sSubSup>
          <m:sSubSupPr>
            <m:ctrlPr>
              <w:rPr>
                <w:rFonts w:ascii="Cambria Math" w:hAnsi="Cambria Math" w:cs="Times New Roman"/>
                <w:i/>
                <w:lang w:val="en-US"/>
              </w:rPr>
            </m:ctrlPr>
          </m:sSubSupPr>
          <m:e>
            <m:r>
              <w:rPr>
                <w:rFonts w:ascii="Cambria Math" w:hAnsi="Cambria Math" w:cs="Times New Roman"/>
                <w:lang w:val="en-US"/>
              </w:rPr>
              <m:t>ω</m:t>
            </m:r>
          </m:e>
          <m:sub>
            <m:d>
              <m:dPr>
                <m:ctrlPr>
                  <w:rPr>
                    <w:rFonts w:ascii="Cambria Math" w:hAnsi="Cambria Math" w:cs="Times New Roman"/>
                    <w:i/>
                    <w:lang w:val="en-US"/>
                  </w:rPr>
                </m:ctrlPr>
              </m:dPr>
              <m:e>
                <m:r>
                  <w:rPr>
                    <w:rFonts w:ascii="Cambria Math" w:hAnsi="Cambria Math" w:cs="Times New Roman"/>
                    <w:lang w:val="en-US"/>
                  </w:rPr>
                  <m:t>2</m:t>
                </m:r>
              </m:e>
            </m:d>
          </m:sub>
          <m:sup>
            <m:r>
              <w:rPr>
                <w:rFonts w:ascii="Cambria Math" w:hAnsi="Cambria Math" w:cs="Times New Roman"/>
                <w:lang w:val="en-US"/>
              </w:rPr>
              <m:t>2</m:t>
            </m:r>
          </m:sup>
        </m:sSubSup>
        <m:r>
          <w:rPr>
            <w:rFonts w:ascii="Cambria Math" w:hAnsi="Cambria Math" w:cs="Times New Roman"/>
            <w:lang w:val="en-US"/>
          </w:rPr>
          <m:t>(</m:t>
        </m:r>
        <m:r>
          <m:rPr>
            <m:sty m:val="bi"/>
          </m:rPr>
          <w:rPr>
            <w:rFonts w:ascii="Cambria Math" w:hAnsi="Cambria Math" w:cs="Times New Roman"/>
            <w:lang w:val="en-US"/>
          </w:rPr>
          <m:t>k</m:t>
        </m:r>
        <m:r>
          <w:rPr>
            <w:rFonts w:ascii="Cambria Math" w:hAnsi="Cambria Math" w:cs="Times New Roman"/>
            <w:lang w:val="en-US"/>
          </w:rPr>
          <m:t>)</m:t>
        </m:r>
      </m:oMath>
      <w:r w:rsidRPr="00F8194B">
        <w:rPr>
          <w:rFonts w:ascii="Times New Roman" w:eastAsiaTheme="minorEastAsia" w:hAnsi="Times New Roman" w:cs="Times New Roman"/>
          <w:lang w:val="en-US"/>
        </w:rPr>
        <w:t>,</w:t>
      </w:r>
      <w:r w:rsidRPr="00F8194B">
        <w:rPr>
          <w:rFonts w:ascii="Times New Roman" w:hAnsi="Times New Roman" w:cs="Times New Roman"/>
          <w:lang w:val="en-US"/>
        </w:rPr>
        <w:t xml:space="preserve"> at </w:t>
      </w:r>
      <m:oMath>
        <m:r>
          <w:rPr>
            <w:rFonts w:ascii="Cambria Math" w:hAnsi="Cambria Math" w:cs="Times New Roman"/>
            <w:lang w:val="en-US"/>
          </w:rPr>
          <m:t>μ=0.1</m:t>
        </m:r>
      </m:oMath>
      <w:r w:rsidRPr="00F8194B">
        <w:rPr>
          <w:rFonts w:ascii="Times New Roman" w:eastAsiaTheme="minorEastAsia" w:hAnsi="Times New Roman" w:cs="Times New Roman"/>
          <w:lang w:val="en-US"/>
        </w:rPr>
        <w:t xml:space="preserve">,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lang w:val="en-US"/>
              </w:rPr>
              <m:t>Ω</m:t>
            </m:r>
          </m:e>
          <m:sub>
            <m:r>
              <w:rPr>
                <w:rFonts w:ascii="Cambria Math" w:eastAsiaTheme="minorEastAsia" w:hAnsi="Cambria Math" w:cs="Times New Roman"/>
                <w:lang w:val="en-US"/>
              </w:rPr>
              <m:t>0</m:t>
            </m:r>
          </m:sub>
          <m:sup>
            <m:r>
              <w:rPr>
                <w:rFonts w:ascii="Cambria Math" w:eastAsiaTheme="minorEastAsia" w:hAnsi="Cambria Math" w:cs="Times New Roman"/>
                <w:lang w:val="en-US"/>
              </w:rPr>
              <m:t>2</m:t>
            </m:r>
          </m:sup>
        </m:sSubSup>
        <m:r>
          <w:rPr>
            <w:rFonts w:ascii="Cambria Math" w:eastAsiaTheme="minorEastAsia" w:hAnsi="Cambria Math" w:cs="Times New Roman"/>
            <w:lang w:val="en-US"/>
          </w:rPr>
          <m:t>=10</m:t>
        </m:r>
      </m:oMath>
      <w:r w:rsidRPr="00F8194B">
        <w:rPr>
          <w:rFonts w:ascii="Times New Roman" w:eastAsiaTheme="minorEastAsia" w:hAnsi="Times New Roman" w:cs="Times New Roman"/>
          <w:lang w:val="en-US"/>
        </w:rPr>
        <w:t xml:space="preserve"> (See Fig. 12). </w:t>
      </w:r>
      <w:r w:rsidR="001B2C1F" w:rsidRPr="00F8194B">
        <w:rPr>
          <w:rFonts w:ascii="Times New Roman" w:hAnsi="Times New Roman" w:cs="Times New Roman"/>
          <w:lang w:val="en-US"/>
        </w:rPr>
        <w:t>(a)</w:t>
      </w:r>
      <w:r w:rsidRPr="00F8194B">
        <w:rPr>
          <w:rFonts w:ascii="Times New Roman" w:eastAsiaTheme="minorEastAsia" w:hAnsi="Times New Roman" w:cs="Times New Roman"/>
          <w:lang w:val="en-US"/>
        </w:rPr>
        <w:t xml:space="preserve"> The distribution of the angle, </w:t>
      </w:r>
      <m:oMath>
        <m:r>
          <w:rPr>
            <w:rFonts w:ascii="Cambria Math" w:eastAsiaTheme="minorEastAsia" w:hAnsi="Cambria Math" w:cs="Times New Roman"/>
            <w:lang w:val="en-US"/>
          </w:rPr>
          <m:t>γ</m:t>
        </m:r>
      </m:oMath>
      <w:r w:rsidRPr="00F8194B">
        <w:rPr>
          <w:rFonts w:ascii="Times New Roman" w:eastAsiaTheme="minorEastAsia" w:hAnsi="Times New Roman" w:cs="Times New Roman"/>
          <w:lang w:val="en-US"/>
        </w:rPr>
        <w:t xml:space="preserve">, between displacements of the node shells, </w:t>
      </w:r>
      <m:oMath>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oMath>
      <w:r w:rsidRPr="00F8194B">
        <w:rPr>
          <w:rFonts w:ascii="Times New Roman" w:eastAsiaTheme="minorEastAsia" w:hAnsi="Times New Roman" w:cs="Times New Roman"/>
          <w:lang w:val="en-US"/>
        </w:rPr>
        <w:t>, and</w:t>
      </w:r>
      <w:r w:rsidR="001B2C1F" w:rsidRPr="00F8194B">
        <w:rPr>
          <w:rFonts w:ascii="Times New Roman" w:eastAsiaTheme="minorEastAsia" w:hAnsi="Times New Roman" w:cs="Times New Roman"/>
          <w:lang w:val="en-US"/>
        </w:rPr>
        <w:t xml:space="preserve"> the</w:t>
      </w:r>
      <w:r w:rsidRPr="00F8194B">
        <w:rPr>
          <w:rFonts w:ascii="Times New Roman" w:eastAsiaTheme="minorEastAsia" w:hAnsi="Times New Roman" w:cs="Times New Roman"/>
          <w:lang w:val="en-US"/>
        </w:rPr>
        <w:t xml:space="preserve"> </w:t>
      </w:r>
      <m:oMath>
        <m:r>
          <w:rPr>
            <w:rFonts w:ascii="Cambria Math" w:eastAsiaTheme="minorEastAsia" w:hAnsi="Cambria Math" w:cs="Times New Roman"/>
            <w:lang w:val="en-US"/>
          </w:rPr>
          <m:t>x</m:t>
        </m:r>
      </m:oMath>
      <w:r w:rsidRPr="00F8194B">
        <w:rPr>
          <w:rFonts w:ascii="Times New Roman" w:eastAsiaTheme="minorEastAsia" w:hAnsi="Times New Roman" w:cs="Times New Roman"/>
          <w:lang w:val="en-US"/>
        </w:rPr>
        <w:t xml:space="preserve">-axis in the </w:t>
      </w:r>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x</m:t>
            </m:r>
          </m:sub>
        </m:sSub>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y</m:t>
            </m:r>
          </m:sub>
        </m:sSub>
      </m:oMath>
      <w:r w:rsidRPr="00F8194B">
        <w:rPr>
          <w:rFonts w:ascii="Times New Roman" w:eastAsiaTheme="minorEastAsia" w:hAnsi="Times New Roman" w:cs="Times New Roman"/>
          <w:lang w:val="en-US"/>
        </w:rPr>
        <w:t xml:space="preserve"> -space : </w:t>
      </w:r>
      <m:oMath>
        <m:r>
          <w:rPr>
            <w:rFonts w:ascii="Cambria Math" w:eastAsiaTheme="minorEastAsia" w:hAnsi="Cambria Math" w:cs="Times New Roman"/>
            <w:lang w:val="en-US"/>
          </w:rPr>
          <m:t>γ</m:t>
        </m:r>
        <m:d>
          <m:dPr>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x</m:t>
                </m:r>
              </m:sub>
            </m:sSub>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y</m:t>
                </m:r>
              </m:sub>
            </m:sSub>
          </m:e>
        </m:d>
        <m:r>
          <w:rPr>
            <w:rFonts w:ascii="Cambria Math" w:eastAsiaTheme="minorEastAsia" w:hAnsi="Cambria Math" w:cs="Times New Roman"/>
            <w:lang w:val="en-US"/>
          </w:rPr>
          <m:t>=</m:t>
        </m:r>
        <m:r>
          <m:rPr>
            <m:sty m:val="p"/>
          </m:rPr>
          <w:rPr>
            <w:rFonts w:ascii="Cambria Math" w:eastAsiaTheme="minorEastAsia" w:hAnsi="Cambria Math" w:cs="Times New Roman"/>
            <w:lang w:val="en-US"/>
          </w:rPr>
          <m:t>acos⁡</m:t>
        </m:r>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u</m:t>
            </m:r>
          </m:e>
          <m:sub>
            <m:r>
              <w:rPr>
                <w:rFonts w:ascii="Cambria Math" w:eastAsiaTheme="minorEastAsia" w:hAnsi="Cambria Math" w:cs="Times New Roman"/>
                <w:lang w:val="en-US"/>
              </w:rPr>
              <m:t>ex</m:t>
            </m:r>
          </m:sub>
        </m:sSub>
        <m:r>
          <w:rPr>
            <w:rFonts w:ascii="Cambria Math" w:eastAsiaTheme="minorEastAsia" w:hAnsi="Cambria Math" w:cs="Times New Roman"/>
            <w:lang w:val="en-US"/>
          </w:rPr>
          <m:t>/</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e>
        </m:d>
      </m:oMath>
      <w:r w:rsidRPr="00F8194B">
        <w:rPr>
          <w:rFonts w:ascii="Times New Roman" w:eastAsiaTheme="minorEastAsia" w:hAnsi="Times New Roman" w:cs="Times New Roman"/>
          <w:lang w:val="en-US"/>
        </w:rPr>
        <w:t xml:space="preserve">). The size of </w:t>
      </w:r>
      <w:r w:rsidR="001B2C1F" w:rsidRPr="00F8194B">
        <w:rPr>
          <w:rFonts w:ascii="Times New Roman" w:eastAsiaTheme="minorEastAsia" w:hAnsi="Times New Roman" w:cs="Times New Roman"/>
          <w:lang w:val="en-US"/>
        </w:rPr>
        <w:t xml:space="preserve">the side for </w:t>
      </w:r>
      <w:r w:rsidRPr="00F8194B">
        <w:rPr>
          <w:rFonts w:ascii="Times New Roman" w:eastAsiaTheme="minorEastAsia" w:hAnsi="Times New Roman" w:cs="Times New Roman"/>
          <w:lang w:val="en-US"/>
        </w:rPr>
        <w:t xml:space="preserve">the region presented is three time less than the size of the Brillouin zone.  The numbers by the equiscalar </w:t>
      </w:r>
      <w:r w:rsidR="001B2C1F" w:rsidRPr="00F8194B">
        <w:rPr>
          <w:rFonts w:ascii="Times New Roman" w:eastAsiaTheme="minorEastAsia" w:hAnsi="Times New Roman" w:cs="Times New Roman"/>
          <w:lang w:val="en-US"/>
        </w:rPr>
        <w:t xml:space="preserve">contour </w:t>
      </w:r>
      <w:r w:rsidRPr="00F8194B">
        <w:rPr>
          <w:rFonts w:ascii="Times New Roman" w:eastAsiaTheme="minorEastAsia" w:hAnsi="Times New Roman" w:cs="Times New Roman"/>
          <w:lang w:val="en-US"/>
        </w:rPr>
        <w:t>lines</w:t>
      </w:r>
      <w:r w:rsidR="001B2C1F" w:rsidRPr="00F8194B">
        <w:rPr>
          <w:rFonts w:ascii="Times New Roman" w:eastAsiaTheme="minorEastAsia" w:hAnsi="Times New Roman" w:cs="Times New Roman"/>
          <w:lang w:val="en-US"/>
        </w:rPr>
        <w:t xml:space="preserve"> </w:t>
      </w:r>
      <w:r w:rsidRPr="00F8194B">
        <w:rPr>
          <w:rFonts w:ascii="Times New Roman" w:eastAsiaTheme="minorEastAsia" w:hAnsi="Times New Roman" w:cs="Times New Roman"/>
          <w:lang w:val="en-US"/>
        </w:rPr>
        <w:t xml:space="preserve">indicate the angle </w:t>
      </w:r>
      <m:oMath>
        <m:r>
          <w:rPr>
            <w:rFonts w:ascii="Cambria Math" w:eastAsiaTheme="minorEastAsia" w:hAnsi="Cambria Math" w:cs="Times New Roman"/>
            <w:lang w:val="en-US"/>
          </w:rPr>
          <m:t>γ</m:t>
        </m:r>
      </m:oMath>
      <w:r w:rsidRPr="00F8194B">
        <w:rPr>
          <w:rFonts w:ascii="Times New Roman" w:eastAsiaTheme="minorEastAsia" w:hAnsi="Times New Roman" w:cs="Times New Roman"/>
          <w:lang w:val="en-US"/>
        </w:rPr>
        <w:t xml:space="preserve"> in degrees. White circles correspond to </w:t>
      </w:r>
      <w:r w:rsidR="001B2C1F" w:rsidRPr="00F8194B">
        <w:rPr>
          <w:rFonts w:ascii="Times New Roman" w:eastAsiaTheme="minorEastAsia" w:hAnsi="Times New Roman" w:cs="Times New Roman"/>
          <w:lang w:val="en-US"/>
        </w:rPr>
        <w:t>points of tangential contact between the neighbouring</w:t>
      </w:r>
      <w:r w:rsidRPr="00F8194B">
        <w:rPr>
          <w:rFonts w:ascii="Times New Roman" w:eastAsiaTheme="minorEastAsia" w:hAnsi="Times New Roman" w:cs="Times New Roman"/>
          <w:lang w:val="en-US"/>
        </w:rPr>
        <w:t xml:space="preserve"> frequency surfaces (See Fig. 12). Out of the </w:t>
      </w:r>
      <w:r w:rsidR="006E2B56" w:rsidRPr="00F8194B">
        <w:rPr>
          <w:rFonts w:ascii="Times New Roman" w:eastAsiaTheme="minorEastAsia" w:hAnsi="Times New Roman" w:cs="Times New Roman"/>
          <w:lang w:val="en-US"/>
        </w:rPr>
        <w:t>central</w:t>
      </w:r>
      <w:r w:rsidRPr="00F8194B">
        <w:rPr>
          <w:rFonts w:ascii="Times New Roman" w:eastAsiaTheme="minorEastAsia" w:hAnsi="Times New Roman" w:cs="Times New Roman"/>
          <w:lang w:val="en-US"/>
        </w:rPr>
        <w:t xml:space="preserve"> area the angle </w:t>
      </w:r>
      <m:oMath>
        <m:r>
          <w:rPr>
            <w:rFonts w:ascii="Cambria Math" w:eastAsiaTheme="minorEastAsia" w:hAnsi="Cambria Math" w:cs="Times New Roman"/>
            <w:lang w:val="en-US"/>
          </w:rPr>
          <m:t>γ</m:t>
        </m:r>
      </m:oMath>
      <w:r w:rsidRPr="00F8194B">
        <w:rPr>
          <w:rFonts w:ascii="Times New Roman" w:eastAsiaTheme="minorEastAsia" w:hAnsi="Times New Roman" w:cs="Times New Roman"/>
          <w:lang w:val="en-US"/>
        </w:rPr>
        <w:t xml:space="preserve"> doesn’t exceed the limit of </w:t>
      </w:r>
      <m:oMath>
        <m:sSup>
          <m:sSupPr>
            <m:ctrlPr>
              <w:rPr>
                <w:rFonts w:ascii="Cambria Math" w:eastAsiaTheme="minorEastAsia" w:hAnsi="Cambria Math" w:cs="Times New Roman"/>
                <w:lang w:val="en-US"/>
              </w:rPr>
            </m:ctrlPr>
          </m:sSupPr>
          <m:e>
            <m:r>
              <m:rPr>
                <m:sty m:val="p"/>
              </m:rPr>
              <w:rPr>
                <w:rFonts w:ascii="Cambria Math" w:eastAsiaTheme="minorEastAsia" w:hAnsi="Cambria Math" w:cs="Times New Roman"/>
                <w:lang w:val="en-US"/>
              </w:rPr>
              <m:t>32</m:t>
            </m:r>
          </m:e>
          <m:sup>
            <m:r>
              <m:rPr>
                <m:sty m:val="p"/>
              </m:rPr>
              <w:rPr>
                <w:rFonts w:ascii="Cambria Math" w:eastAsiaTheme="minorEastAsia" w:hAnsi="Cambria Math" w:cs="Times New Roman"/>
                <w:lang w:val="en-US"/>
              </w:rPr>
              <m:t>0</m:t>
            </m:r>
          </m:sup>
        </m:sSup>
      </m:oMath>
      <w:r w:rsidRPr="00F8194B">
        <w:rPr>
          <w:rFonts w:ascii="Times New Roman" w:eastAsiaTheme="minorEastAsia" w:hAnsi="Times New Roman" w:cs="Times New Roman"/>
          <w:lang w:val="en-US"/>
        </w:rPr>
        <w:t xml:space="preserve">. </w:t>
      </w:r>
      <w:r w:rsidR="001B2C1F" w:rsidRPr="00F8194B">
        <w:rPr>
          <w:rFonts w:ascii="Times New Roman" w:eastAsiaTheme="minorEastAsia" w:hAnsi="Times New Roman" w:cs="Times New Roman"/>
          <w:lang w:val="en-US"/>
        </w:rPr>
        <w:t>(</w:t>
      </w:r>
      <w:r w:rsidRPr="00F8194B">
        <w:rPr>
          <w:rFonts w:ascii="Times New Roman" w:eastAsiaTheme="minorEastAsia" w:hAnsi="Times New Roman" w:cs="Times New Roman"/>
          <w:lang w:val="en-US"/>
        </w:rPr>
        <w:t>b</w:t>
      </w:r>
      <w:r w:rsidR="001B2C1F" w:rsidRPr="00F8194B">
        <w:rPr>
          <w:rFonts w:ascii="Times New Roman" w:eastAsiaTheme="minorEastAsia" w:hAnsi="Times New Roman" w:cs="Times New Roman"/>
          <w:lang w:val="en-US"/>
        </w:rPr>
        <w:t xml:space="preserve">) </w:t>
      </w:r>
      <w:r w:rsidRPr="00F8194B">
        <w:rPr>
          <w:rFonts w:ascii="Times New Roman" w:eastAsiaTheme="minorEastAsia" w:hAnsi="Times New Roman" w:cs="Times New Roman"/>
          <w:lang w:val="en-US"/>
        </w:rPr>
        <w:t xml:space="preserve">The ratio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m:t>
            </m:r>
          </m:sup>
        </m:sSup>
        <m:r>
          <w:rPr>
            <w:rFonts w:ascii="Cambria Math" w:eastAsiaTheme="minorEastAsia" w:hAnsi="Cambria Math" w:cs="Times New Roman"/>
            <w:lang w:val="en-US"/>
          </w:rPr>
          <m:t>/M</m:t>
        </m:r>
      </m:oMath>
      <w:r w:rsidRPr="00F8194B">
        <w:rPr>
          <w:rFonts w:ascii="Times New Roman" w:eastAsiaTheme="minorEastAsia" w:hAnsi="Times New Roman" w:cs="Times New Roman"/>
          <w:lang w:val="en-US"/>
        </w:rPr>
        <w:t xml:space="preserve"> as </w:t>
      </w:r>
      <w:r w:rsidR="001B2C1F" w:rsidRPr="00F8194B">
        <w:rPr>
          <w:rFonts w:ascii="Times New Roman" w:eastAsiaTheme="minorEastAsia" w:hAnsi="Times New Roman" w:cs="Times New Roman"/>
          <w:lang w:val="en-US"/>
        </w:rPr>
        <w:t xml:space="preserve">a </w:t>
      </w:r>
      <w:r w:rsidRPr="00F8194B">
        <w:rPr>
          <w:rFonts w:ascii="Times New Roman" w:eastAsiaTheme="minorEastAsia" w:hAnsi="Times New Roman" w:cs="Times New Roman"/>
          <w:lang w:val="en-US"/>
        </w:rPr>
        <w:t xml:space="preserve">function of </w:t>
      </w:r>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x</m:t>
            </m:r>
          </m:sub>
        </m:sSub>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k</m:t>
            </m:r>
          </m:e>
          <m:sub>
            <m:r>
              <w:rPr>
                <w:rFonts w:ascii="Cambria Math" w:eastAsiaTheme="minorEastAsia" w:hAnsi="Cambria Math" w:cs="Times New Roman"/>
                <w:lang w:val="en-US"/>
              </w:rPr>
              <m:t>y</m:t>
            </m:r>
          </m:sub>
        </m:sSub>
      </m:oMath>
      <w:r w:rsidR="001B2C1F" w:rsidRPr="00F8194B">
        <w:rPr>
          <w:rFonts w:ascii="Times New Roman" w:eastAsiaTheme="minorEastAsia" w:hAnsi="Times New Roman" w:cs="Times New Roman"/>
          <w:lang w:val="en-US"/>
        </w:rPr>
        <w:t xml:space="preserve"> as</w:t>
      </w:r>
      <w:r w:rsidRPr="00F8194B">
        <w:rPr>
          <w:rFonts w:ascii="Times New Roman" w:eastAsiaTheme="minorEastAsia" w:hAnsi="Times New Roman" w:cs="Times New Roman"/>
          <w:lang w:val="en-US"/>
        </w:rPr>
        <w:t xml:space="preserve">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m:t>
            </m:r>
          </m:sup>
        </m:sSup>
        <m:r>
          <w:rPr>
            <w:rFonts w:ascii="Cambria Math" w:eastAsiaTheme="minorEastAsia" w:hAnsi="Cambria Math" w:cs="Times New Roman"/>
            <w:lang w:val="en-US"/>
          </w:rPr>
          <m:t>/M=-μ</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i</m:t>
                </m:r>
              </m:sub>
            </m:sSub>
          </m:e>
        </m:d>
        <m:r>
          <w:rPr>
            <w:rFonts w:ascii="Cambria Math" w:eastAsiaTheme="minorEastAsia" w:hAnsi="Cambria Math" w:cs="Times New Roman"/>
            <w:lang w:val="en-US"/>
          </w:rPr>
          <m:t>/</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e>
        </m:d>
      </m:oMath>
      <w:r w:rsidRPr="00F8194B">
        <w:rPr>
          <w:rFonts w:ascii="Times New Roman" w:eastAsiaTheme="minorEastAsia" w:hAnsi="Times New Roman" w:cs="Times New Roman"/>
          <w:lang w:val="en-US"/>
        </w:rPr>
        <w:t xml:space="preserve">, </w:t>
      </w:r>
      <m:oMath>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i</m:t>
            </m:r>
          </m:sub>
        </m:sSub>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m:rPr>
                <m:sty m:val="bi"/>
              </m:rPr>
              <w:rPr>
                <w:rFonts w:ascii="Cambria Math" w:eastAsiaTheme="minorEastAsia" w:hAnsi="Cambria Math" w:cs="Times New Roman"/>
                <w:lang w:val="en-US"/>
              </w:rPr>
              <m:t>u</m:t>
            </m:r>
          </m:e>
          <m:sub>
            <m:r>
              <w:rPr>
                <w:rFonts w:ascii="Cambria Math" w:eastAsiaTheme="minorEastAsia" w:hAnsi="Cambria Math" w:cs="Times New Roman"/>
                <w:lang w:val="en-US"/>
              </w:rPr>
              <m:t>e</m:t>
            </m:r>
          </m:sub>
        </m:sSub>
        <m:r>
          <w:rPr>
            <w:rFonts w:ascii="Cambria Math" w:eastAsiaTheme="minorEastAsia" w:hAnsi="Cambria Math" w:cs="Times New Roman"/>
            <w:lang w:val="en-US"/>
          </w:rPr>
          <m:t>&gt;0</m:t>
        </m:r>
      </m:oMath>
      <w:r w:rsidRPr="00F8194B">
        <w:rPr>
          <w:rFonts w:ascii="Times New Roman" w:eastAsiaTheme="minorEastAsia" w:hAnsi="Times New Roman" w:cs="Times New Roman"/>
          <w:lang w:val="en-US"/>
        </w:rPr>
        <w:t>.</w:t>
      </w:r>
    </w:p>
    <w:p w:rsidR="000825B4" w:rsidRPr="00F8194B" w:rsidRDefault="001836D6" w:rsidP="009C7084">
      <w:pPr>
        <w:ind w:firstLine="720"/>
        <w:jc w:val="both"/>
        <w:rPr>
          <w:rFonts w:ascii="Times New Roman" w:eastAsiaTheme="minorEastAsia" w:hAnsi="Times New Roman" w:cs="Times New Roman"/>
          <w:color w:val="FF0000"/>
        </w:rPr>
      </w:pPr>
      <w:r w:rsidRPr="00F8194B">
        <w:rPr>
          <w:rFonts w:ascii="Times New Roman" w:eastAsiaTheme="minorEastAsia" w:hAnsi="Times New Roman" w:cs="Times New Roman"/>
        </w:rPr>
        <w:t xml:space="preserve">The </w:t>
      </w:r>
      <w:r w:rsidR="00E20630" w:rsidRPr="00F8194B">
        <w:rPr>
          <w:rFonts w:ascii="Times New Roman" w:eastAsiaTheme="minorEastAsia" w:hAnsi="Times New Roman" w:cs="Times New Roman"/>
        </w:rPr>
        <w:t>external</w:t>
      </w:r>
      <w:r w:rsidR="0050128D" w:rsidRPr="00F8194B">
        <w:rPr>
          <w:rFonts w:ascii="Times New Roman" w:eastAsiaTheme="minorEastAsia" w:hAnsi="Times New Roman" w:cs="Times New Roman"/>
        </w:rPr>
        <w:t xml:space="preserve"> vibratory</w:t>
      </w:r>
      <w:r w:rsidRPr="00F8194B">
        <w:rPr>
          <w:rStyle w:val="apple-converted-space"/>
          <w:rFonts w:ascii="Arial" w:hAnsi="Arial" w:cs="Arial"/>
          <w:shd w:val="clear" w:color="auto" w:fill="FFFFFF"/>
        </w:rPr>
        <w:t> </w:t>
      </w:r>
      <w:r w:rsidRPr="00F8194B">
        <w:rPr>
          <w:rFonts w:ascii="Times New Roman" w:eastAsiaTheme="minorEastAsia" w:hAnsi="Times New Roman" w:cs="Times New Roman"/>
        </w:rPr>
        <w:t xml:space="preserve">force field that exerts on the node shells can be brought to </w:t>
      </w:r>
      <w:r w:rsidR="00E20630" w:rsidRPr="00F8194B">
        <w:rPr>
          <w:rFonts w:ascii="Times New Roman" w:eastAsiaTheme="minorEastAsia" w:hAnsi="Times New Roman" w:cs="Times New Roman"/>
        </w:rPr>
        <w:t>an effective mass of the shells in the assumed</w:t>
      </w:r>
      <w:r w:rsidRPr="00F8194B">
        <w:rPr>
          <w:rFonts w:ascii="Times New Roman" w:eastAsiaTheme="minorEastAsia" w:hAnsi="Times New Roman" w:cs="Times New Roman"/>
        </w:rPr>
        <w:t xml:space="preserve"> “free” internal vibrations</w:t>
      </w:r>
      <w:r w:rsidR="0050128D" w:rsidRPr="00F8194B">
        <w:rPr>
          <w:rFonts w:ascii="Times New Roman" w:eastAsiaTheme="minorEastAsia" w:hAnsi="Times New Roman" w:cs="Times New Roman"/>
        </w:rPr>
        <w:t xml:space="preserve"> on the acoustic branches at the periphery of the Brillouin zone</w:t>
      </w:r>
      <w:r w:rsidRPr="00F8194B">
        <w:rPr>
          <w:rFonts w:ascii="Times New Roman" w:eastAsiaTheme="minorEastAsia" w:hAnsi="Times New Roman" w:cs="Times New Roman"/>
        </w:rPr>
        <w:t xml:space="preserve">.  The self-consistency of the external and internal forces results in </w:t>
      </w:r>
      <w:r w:rsidR="00E20630" w:rsidRPr="00F8194B">
        <w:rPr>
          <w:rFonts w:ascii="Times New Roman" w:eastAsiaTheme="minorEastAsia" w:hAnsi="Times New Roman" w:cs="Times New Roman"/>
        </w:rPr>
        <w:t xml:space="preserve">the </w:t>
      </w:r>
      <w:r w:rsidRPr="00F8194B">
        <w:rPr>
          <w:rFonts w:ascii="Times New Roman" w:eastAsiaTheme="minorEastAsia" w:hAnsi="Times New Roman" w:cs="Times New Roman"/>
        </w:rPr>
        <w:t xml:space="preserve">two possible effective masses, </w:t>
      </w:r>
      <m:oMath>
        <m:sSubSup>
          <m:sSubSupPr>
            <m:ctrlPr>
              <w:rPr>
                <w:rFonts w:ascii="Cambria Math" w:eastAsiaTheme="minorEastAsia" w:hAnsi="Cambria Math" w:cs="Times New Roman"/>
              </w:rPr>
            </m:ctrlPr>
          </m:sSubSupPr>
          <m:e>
            <m:r>
              <w:rPr>
                <w:rFonts w:ascii="Cambria Math" w:eastAsiaTheme="minorEastAsia" w:hAnsi="Cambria Math" w:cs="Times New Roman"/>
              </w:rPr>
              <m:t>M</m:t>
            </m:r>
          </m:e>
          <m:sub>
            <m:r>
              <m:rPr>
                <m:sty m:val="p"/>
              </m:rPr>
              <w:rPr>
                <w:rFonts w:ascii="Cambria Math" w:eastAsiaTheme="minorEastAsia" w:hAnsi="Cambria Math" w:cs="Times New Roman"/>
              </w:rPr>
              <m:t>1</m:t>
            </m:r>
          </m:sub>
          <m:sup>
            <m:r>
              <m:rPr>
                <m:sty m:val="p"/>
              </m:rPr>
              <w:rPr>
                <w:rFonts w:ascii="Cambria Math" w:eastAsiaTheme="minorEastAsia" w:hAnsi="Cambria Math" w:cs="Times New Roman"/>
              </w:rPr>
              <m:t>*</m:t>
            </m:r>
          </m:sup>
        </m:sSubSup>
      </m:oMath>
      <w:r w:rsidR="00E20630" w:rsidRPr="00F8194B">
        <w:rPr>
          <w:rFonts w:ascii="Times New Roman" w:eastAsiaTheme="minorEastAsia" w:hAnsi="Times New Roman" w:cs="Times New Roman"/>
        </w:rPr>
        <w:t>,</w:t>
      </w:r>
      <m:oMath>
        <m:r>
          <m:rPr>
            <m:sty m:val="p"/>
          </m:rPr>
          <w:rPr>
            <w:rFonts w:ascii="Cambria Math" w:eastAsiaTheme="minorEastAsia" w:hAnsi="Cambria Math" w:cs="Times New Roman"/>
          </w:rPr>
          <m:t xml:space="preserve"> </m:t>
        </m:r>
        <m:sSubSup>
          <m:sSubSupPr>
            <m:ctrlPr>
              <w:rPr>
                <w:rFonts w:ascii="Cambria Math" w:eastAsiaTheme="minorEastAsia" w:hAnsi="Cambria Math" w:cs="Times New Roman"/>
              </w:rPr>
            </m:ctrlPr>
          </m:sSubSupPr>
          <m:e>
            <m:r>
              <w:rPr>
                <w:rFonts w:ascii="Cambria Math" w:eastAsiaTheme="minorEastAsia" w:hAnsi="Cambria Math" w:cs="Times New Roman"/>
              </w:rPr>
              <m:t>M</m:t>
            </m:r>
          </m:e>
          <m:sub>
            <m:r>
              <m:rPr>
                <m:sty m:val="p"/>
              </m:rPr>
              <w:rPr>
                <w:rFonts w:ascii="Cambria Math" w:eastAsiaTheme="minorEastAsia" w:hAnsi="Cambria Math" w:cs="Times New Roman"/>
              </w:rPr>
              <m:t>2</m:t>
            </m:r>
          </m:sub>
          <m:sup>
            <m:r>
              <m:rPr>
                <m:sty m:val="p"/>
              </m:rPr>
              <w:rPr>
                <w:rFonts w:ascii="Cambria Math" w:eastAsiaTheme="minorEastAsia" w:hAnsi="Cambria Math" w:cs="Times New Roman"/>
              </w:rPr>
              <m:t>*</m:t>
            </m:r>
          </m:sup>
        </m:sSubSup>
      </m:oMath>
      <w:r w:rsidR="00E20630"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w:t>
      </w:r>
      <w:r w:rsidR="00252797" w:rsidRPr="00F8194B">
        <w:rPr>
          <w:rFonts w:ascii="Times New Roman" w:eastAsiaTheme="minorEastAsia" w:hAnsi="Times New Roman" w:cs="Times New Roman"/>
        </w:rPr>
        <w:t>for these</w:t>
      </w:r>
      <w:r w:rsidR="00EF30F0" w:rsidRPr="00F8194B">
        <w:rPr>
          <w:rFonts w:ascii="Times New Roman" w:eastAsiaTheme="minorEastAsia" w:hAnsi="Times New Roman" w:cs="Times New Roman"/>
        </w:rPr>
        <w:t xml:space="preserve"> acoustic surfaces. Similarly to the free</w:t>
      </w:r>
      <w:r w:rsidR="00EF30F0" w:rsidRPr="00F8194B">
        <w:rPr>
          <w:rFonts w:ascii="Times New Roman" w:eastAsiaTheme="minorEastAsia" w:hAnsi="Times New Roman" w:cs="Times New Roman"/>
          <w:color w:val="FF0000"/>
        </w:rPr>
        <w:t xml:space="preserve"> </w:t>
      </w:r>
      <w:r w:rsidR="00EF30F0" w:rsidRPr="00F8194B">
        <w:rPr>
          <w:rFonts w:ascii="Times New Roman" w:eastAsiaTheme="minorEastAsia" w:hAnsi="Times New Roman" w:cs="Times New Roman"/>
        </w:rPr>
        <w:t xml:space="preserve">internal vibration </w:t>
      </w:r>
      <w:r w:rsidR="0082136E" w:rsidRPr="00F8194B">
        <w:rPr>
          <w:rFonts w:ascii="Times New Roman" w:eastAsiaTheme="minorEastAsia" w:hAnsi="Times New Roman" w:cs="Times New Roman"/>
        </w:rPr>
        <w:t xml:space="preserve">in which </w:t>
      </w:r>
      <m:oMath>
        <m:r>
          <w:rPr>
            <w:rFonts w:ascii="Cambria Math" w:eastAsiaTheme="minorEastAsia" w:hAnsi="Cambria Math" w:cs="Times New Roman"/>
          </w:rPr>
          <m:t>m</m:t>
        </m:r>
        <m:r>
          <m:rPr>
            <m:sty m:val="p"/>
          </m:rPr>
          <w:rPr>
            <w:rFonts w:ascii="Cambria Math" w:eastAsiaTheme="minorEastAsia" w:hAnsi="Cambria Math" w:cs="Times New Roman"/>
          </w:rPr>
          <m:t>/</m:t>
        </m:r>
        <m:r>
          <w:rPr>
            <w:rFonts w:ascii="Cambria Math" w:eastAsiaTheme="minorEastAsia" w:hAnsi="Cambria Math" w:cs="Times New Roman"/>
          </w:rPr>
          <m:t>M</m:t>
        </m:r>
        <m:r>
          <m:rPr>
            <m:sty m:val="p"/>
          </m:rPr>
          <w:rPr>
            <w:rFonts w:ascii="Cambria Math" w:eastAsiaTheme="minorEastAsia" w:hAnsi="Cambria Math" w:cs="Times New Roman"/>
          </w:rPr>
          <m:t>=</m:t>
        </m:r>
        <m:r>
          <w:rPr>
            <w:rFonts w:ascii="Cambria Math" w:eastAsiaTheme="minorEastAsia" w:hAnsi="Cambria Math" w:cs="Times New Roman"/>
          </w:rPr>
          <m:t>μ</m:t>
        </m:r>
        <m:r>
          <m:rPr>
            <m:sty m:val="p"/>
          </m:rP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e</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r>
          <m:rPr>
            <m:sty m:val="p"/>
          </m:rP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i</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r>
          <m:rPr>
            <m:sty m:val="p"/>
          </m:rPr>
          <w:rPr>
            <w:rFonts w:ascii="Cambria Math" w:eastAsiaTheme="minorEastAsia" w:hAnsi="Cambria Math" w:cs="Times New Roman"/>
          </w:rPr>
          <m:t xml:space="preserve"> </m:t>
        </m:r>
      </m:oMath>
      <w:r w:rsidR="0082136E"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e</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r>
          <m:rPr>
            <m:sty m:val="p"/>
          </m:rP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i</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oMath>
      <w:r w:rsidR="0082136E"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e</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r>
          <m:rPr>
            <m:sty m:val="p"/>
          </m:rP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m:t>
            </m:r>
            <m:r>
              <m:rPr>
                <m:sty m:val="p"/>
              </m:rPr>
              <w:rPr>
                <w:rFonts w:ascii="Cambria Math" w:eastAsiaTheme="minorEastAsia" w:hAnsi="Cambria Math" w:cs="Times New Roman"/>
              </w:rPr>
              <m:t>,</m:t>
            </m:r>
            <m:r>
              <w:rPr>
                <w:rFonts w:ascii="Cambria Math" w:eastAsiaTheme="minorEastAsia" w:hAnsi="Cambria Math" w:cs="Times New Roman"/>
              </w:rPr>
              <m:t>i</m:t>
            </m:r>
          </m:sub>
          <m:sup>
            <m:d>
              <m:dPr>
                <m:ctrlPr>
                  <w:rPr>
                    <w:rFonts w:ascii="Cambria Math" w:eastAsiaTheme="minorEastAsia" w:hAnsi="Cambria Math" w:cs="Times New Roman"/>
                  </w:rPr>
                </m:ctrlPr>
              </m:dPr>
              <m:e>
                <m:r>
                  <m:rPr>
                    <m:sty m:val="p"/>
                  </m:rPr>
                  <w:rPr>
                    <w:rFonts w:ascii="Cambria Math" w:eastAsiaTheme="minorEastAsia" w:hAnsi="Cambria Math" w:cs="Times New Roman"/>
                  </w:rPr>
                  <m:t>0</m:t>
                </m:r>
              </m:e>
            </m:d>
          </m:sup>
        </m:sSubSup>
        <m:r>
          <m:rPr>
            <m:sty m:val="p"/>
          </m:rPr>
          <w:rPr>
            <w:rFonts w:ascii="Cambria Math" w:eastAsiaTheme="minorEastAsia" w:hAnsi="Cambria Math" w:cs="Times New Roman"/>
          </w:rPr>
          <m:t>&lt;</m:t>
        </m:r>
        <m:r>
          <m:rPr>
            <m:sty m:val="b"/>
          </m:rPr>
          <w:rPr>
            <w:rFonts w:ascii="Cambria Math" w:eastAsiaTheme="minorEastAsia" w:hAnsi="Cambria Math" w:cs="Times New Roman"/>
          </w:rPr>
          <m:t>0</m:t>
        </m:r>
      </m:oMath>
      <w:r w:rsidR="00A41063" w:rsidRPr="00F8194B">
        <w:rPr>
          <w:rFonts w:ascii="Times New Roman" w:eastAsiaTheme="minorEastAsia" w:hAnsi="Times New Roman" w:cs="Times New Roman"/>
        </w:rPr>
        <w:t>)</w:t>
      </w:r>
      <w:r w:rsidR="00252797" w:rsidRPr="00F8194B">
        <w:rPr>
          <w:rFonts w:ascii="Times New Roman" w:eastAsiaTheme="minorEastAsia" w:hAnsi="Times New Roman" w:cs="Times New Roman"/>
        </w:rPr>
        <w:t xml:space="preserve">, </w:t>
      </w:r>
      <w:r w:rsidR="00E73364" w:rsidRPr="00F8194B">
        <w:rPr>
          <w:rFonts w:ascii="Times New Roman" w:eastAsiaTheme="minorEastAsia" w:hAnsi="Times New Roman" w:cs="Times New Roman"/>
        </w:rPr>
        <w:t>one</w:t>
      </w:r>
      <w:r w:rsidR="00252797" w:rsidRPr="00F8194B">
        <w:rPr>
          <w:rFonts w:ascii="Times New Roman" w:eastAsiaTheme="minorEastAsia" w:hAnsi="Times New Roman" w:cs="Times New Roman"/>
        </w:rPr>
        <w:t xml:space="preserve"> can </w:t>
      </w:r>
      <w:r w:rsidR="004A7C04" w:rsidRPr="00F8194B">
        <w:rPr>
          <w:rFonts w:ascii="Times New Roman" w:eastAsiaTheme="minorEastAsia" w:hAnsi="Times New Roman" w:cs="Times New Roman"/>
        </w:rPr>
        <w:t xml:space="preserve">estimate the effective masses as follows: </w:t>
      </w:r>
      <w:r w:rsidR="00252797" w:rsidRPr="00F8194B">
        <w:rPr>
          <w:rFonts w:ascii="Times New Roman" w:eastAsiaTheme="minorEastAsia" w:hAnsi="Times New Roman" w:cs="Times New Roman"/>
        </w:rPr>
        <w:t xml:space="preserve"> </w:t>
      </w:r>
      <m:oMath>
        <m:r>
          <w:rPr>
            <w:rFonts w:ascii="Cambria Math" w:eastAsiaTheme="minorEastAsia" w:hAnsi="Cambria Math" w:cs="Times New Roman"/>
          </w:rPr>
          <m:t>m</m:t>
        </m:r>
        <m:r>
          <m:rPr>
            <m:sty m:val="p"/>
          </m:rPr>
          <w:rPr>
            <w:rFonts w:ascii="Cambria Math" w:eastAsiaTheme="minorEastAsia" w:hAnsi="Cambria Math" w:cs="Times New Roman"/>
          </w:rPr>
          <m:t>/</m:t>
        </m:r>
        <m:sSup>
          <m:sSupPr>
            <m:ctrlPr>
              <w:rPr>
                <w:rFonts w:ascii="Cambria Math" w:eastAsiaTheme="minorEastAsia" w:hAnsi="Cambria Math" w:cs="Times New Roman"/>
              </w:rPr>
            </m:ctrlPr>
          </m:sSupPr>
          <m:e>
            <m:r>
              <w:rPr>
                <w:rFonts w:ascii="Cambria Math" w:eastAsiaTheme="minorEastAsia" w:hAnsi="Cambria Math" w:cs="Times New Roman"/>
              </w:rPr>
              <m:t>M</m:t>
            </m:r>
          </m:e>
          <m:sup>
            <m:r>
              <m:rPr>
                <m:sty m:val="p"/>
              </m:rPr>
              <w:rPr>
                <w:rFonts w:ascii="Cambria Math" w:eastAsiaTheme="minorEastAsia" w:hAnsi="Cambria Math" w:cs="Times New Roman"/>
              </w:rPr>
              <m:t>*</m:t>
            </m:r>
          </m:sup>
        </m:sSup>
        <m:r>
          <m:rPr>
            <m:sty m:val="p"/>
          </m:rPr>
          <w:rPr>
            <w:rFonts w:ascii="Cambria Math" w:eastAsiaTheme="minorEastAsia" w:hAnsi="Cambria Math" w:cs="Times New Roman"/>
          </w:rPr>
          <m:t>=-</m:t>
        </m:r>
        <m:d>
          <m:dPr>
            <m:begChr m:val="|"/>
            <m:endChr m:val="|"/>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e</m:t>
                </m:r>
              </m:sub>
            </m:sSub>
          </m:e>
        </m:d>
        <m:r>
          <m:rPr>
            <m:sty m:val="p"/>
          </m:rPr>
          <w:rPr>
            <w:rFonts w:ascii="Cambria Math" w:eastAsiaTheme="minorEastAsia" w:hAnsi="Cambria Math" w:cs="Times New Roman"/>
          </w:rPr>
          <m:t>/</m:t>
        </m:r>
        <m:d>
          <m:dPr>
            <m:begChr m:val="|"/>
            <m:endChr m:val="|"/>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i</m:t>
                </m:r>
              </m:sub>
            </m:sSub>
          </m:e>
        </m:d>
      </m:oMath>
      <w:r w:rsidR="00252797" w:rsidRPr="00F8194B">
        <w:rPr>
          <w:rFonts w:ascii="Times New Roman" w:eastAsiaTheme="minorEastAsia" w:hAnsi="Times New Roman" w:cs="Times New Roman"/>
        </w:rPr>
        <w:t>, and</w:t>
      </w:r>
      <w:r w:rsidR="004A7C04" w:rsidRPr="00F8194B">
        <w:rPr>
          <w:rFonts w:ascii="Times New Roman" w:eastAsiaTheme="minorEastAsia" w:hAnsi="Times New Roman" w:cs="Times New Roman"/>
        </w:rPr>
        <w:t xml:space="preserve"> </w:t>
      </w:r>
      <w:r w:rsidR="00252797" w:rsidRPr="00F8194B">
        <w:rPr>
          <w:rFonts w:ascii="Times New Roman" w:eastAsiaTheme="minorEastAsia" w:hAnsi="Times New Roman" w:cs="Times New Roman"/>
        </w:rPr>
        <w:t xml:space="preserve"> </w:t>
      </w:r>
      <m:oMath>
        <m:sSup>
          <m:sSupPr>
            <m:ctrlPr>
              <w:rPr>
                <w:rFonts w:ascii="Cambria Math" w:eastAsiaTheme="minorEastAsia" w:hAnsi="Cambria Math" w:cs="Times New Roman"/>
              </w:rPr>
            </m:ctrlPr>
          </m:sSupPr>
          <m:e>
            <m:r>
              <w:rPr>
                <w:rFonts w:ascii="Cambria Math" w:eastAsiaTheme="minorEastAsia" w:hAnsi="Cambria Math" w:cs="Times New Roman"/>
              </w:rPr>
              <m:t>M</m:t>
            </m:r>
          </m:e>
          <m:sup>
            <m:r>
              <m:rPr>
                <m:sty m:val="p"/>
              </m:rPr>
              <w:rPr>
                <w:rFonts w:ascii="Cambria Math" w:eastAsiaTheme="minorEastAsia" w:hAnsi="Cambria Math" w:cs="Times New Roman"/>
              </w:rPr>
              <m:t>*</m:t>
            </m:r>
          </m:sup>
        </m:sSup>
        <m:r>
          <m:rPr>
            <m:sty m:val="p"/>
          </m:rPr>
          <w:rPr>
            <w:rFonts w:ascii="Cambria Math" w:eastAsiaTheme="minorEastAsia" w:hAnsi="Cambria Math" w:cs="Times New Roman"/>
          </w:rPr>
          <m:t>/</m:t>
        </m:r>
        <m:r>
          <w:rPr>
            <w:rFonts w:ascii="Cambria Math" w:eastAsiaTheme="minorEastAsia" w:hAnsi="Cambria Math" w:cs="Times New Roman"/>
          </w:rPr>
          <m:t>M</m:t>
        </m:r>
        <m:r>
          <m:rPr>
            <m:sty m:val="p"/>
          </m:rPr>
          <w:rPr>
            <w:rFonts w:ascii="Cambria Math" w:eastAsiaTheme="minorEastAsia" w:hAnsi="Cambria Math" w:cs="Times New Roman"/>
          </w:rPr>
          <m:t>=-</m:t>
        </m:r>
        <m:r>
          <w:rPr>
            <w:rFonts w:ascii="Cambria Math" w:eastAsiaTheme="minorEastAsia" w:hAnsi="Cambria Math" w:cs="Times New Roman"/>
          </w:rPr>
          <m:t>μ</m:t>
        </m:r>
        <m:d>
          <m:dPr>
            <m:begChr m:val="|"/>
            <m:endChr m:val="|"/>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i</m:t>
                </m:r>
              </m:sub>
            </m:sSub>
          </m:e>
        </m:d>
        <m:r>
          <m:rPr>
            <m:sty m:val="p"/>
          </m:rPr>
          <w:rPr>
            <w:rFonts w:ascii="Cambria Math" w:eastAsiaTheme="minorEastAsia" w:hAnsi="Cambria Math" w:cs="Times New Roman"/>
          </w:rPr>
          <m:t>/</m:t>
        </m:r>
        <m:d>
          <m:dPr>
            <m:begChr m:val="|"/>
            <m:endChr m:val="|"/>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e</m:t>
                </m:r>
              </m:sub>
            </m:sSub>
          </m:e>
        </m:d>
      </m:oMath>
      <w:r w:rsidR="0082136E" w:rsidRPr="00F8194B">
        <w:rPr>
          <w:rFonts w:ascii="Times New Roman" w:eastAsiaTheme="minorEastAsia" w:hAnsi="Times New Roman" w:cs="Times New Roman"/>
        </w:rPr>
        <w:t xml:space="preserve"> (</w:t>
      </w:r>
      <w:r w:rsidR="001110E7" w:rsidRPr="00F8194B">
        <w:rPr>
          <w:rFonts w:ascii="Times New Roman" w:eastAsiaTheme="minorEastAsia" w:hAnsi="Times New Roman" w:cs="Times New Roman"/>
        </w:rPr>
        <w:t xml:space="preserve">in the preceding equations </w:t>
      </w:r>
      <w:r w:rsidR="00E73364" w:rsidRPr="00F8194B">
        <w:rPr>
          <w:rFonts w:ascii="Times New Roman" w:eastAsiaTheme="minorEastAsia" w:hAnsi="Times New Roman" w:cs="Times New Roman"/>
        </w:rPr>
        <w:t>it has been</w:t>
      </w:r>
      <w:r w:rsidR="00F62970" w:rsidRPr="00F8194B">
        <w:rPr>
          <w:rFonts w:ascii="Times New Roman" w:eastAsiaTheme="minorEastAsia" w:hAnsi="Times New Roman" w:cs="Times New Roman"/>
        </w:rPr>
        <w:t xml:space="preserve"> taken into account that in the acoustic wave the internal and the external masses vibrate in-phase, and  </w:t>
      </w:r>
      <m:oMath>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i</m:t>
            </m:r>
          </m:sub>
        </m:sSub>
        <m:sSub>
          <m:sSubPr>
            <m:ctrlPr>
              <w:rPr>
                <w:rFonts w:ascii="Cambria Math" w:eastAsiaTheme="minorEastAsia" w:hAnsi="Cambria Math" w:cs="Times New Roman"/>
              </w:rPr>
            </m:ctrlPr>
          </m:sSubPr>
          <m:e>
            <m:r>
              <m:rPr>
                <m:sty m:val="p"/>
              </m:rPr>
              <w:rPr>
                <w:rFonts w:ascii="Cambria Math" w:eastAsiaTheme="minorEastAsia" w:hAnsi="Cambria Math" w:cs="Times New Roman"/>
              </w:rPr>
              <m:t>∙</m:t>
            </m:r>
            <m:r>
              <m:rPr>
                <m:sty m:val="bi"/>
              </m:rPr>
              <w:rPr>
                <w:rFonts w:ascii="Cambria Math" w:eastAsiaTheme="minorEastAsia" w:hAnsi="Cambria Math" w:cs="Times New Roman"/>
              </w:rPr>
              <m:t>u</m:t>
            </m:r>
          </m:e>
          <m:sub>
            <m:r>
              <w:rPr>
                <w:rFonts w:ascii="Cambria Math" w:eastAsiaTheme="minorEastAsia" w:hAnsi="Cambria Math" w:cs="Times New Roman"/>
              </w:rPr>
              <m:t>e</m:t>
            </m:r>
          </m:sub>
        </m:sSub>
        <m:r>
          <m:rPr>
            <m:sty m:val="p"/>
          </m:rPr>
          <w:rPr>
            <w:rFonts w:ascii="Cambria Math" w:eastAsiaTheme="minorEastAsia" w:hAnsi="Cambria Math" w:cs="Times New Roman"/>
          </w:rPr>
          <m:t>&gt;0</m:t>
        </m:r>
      </m:oMath>
      <w:r w:rsidR="00F62970" w:rsidRPr="00F8194B">
        <w:rPr>
          <w:rFonts w:ascii="Times New Roman" w:eastAsiaTheme="minorEastAsia" w:hAnsi="Times New Roman" w:cs="Times New Roman"/>
        </w:rPr>
        <w:t>, which physically corresponds to decr</w:t>
      </w:r>
      <w:r w:rsidR="001110E7" w:rsidRPr="00F8194B">
        <w:rPr>
          <w:rFonts w:ascii="Times New Roman" w:eastAsiaTheme="minorEastAsia" w:hAnsi="Times New Roman" w:cs="Times New Roman"/>
        </w:rPr>
        <w:t>easing the effective stiffness</w:t>
      </w:r>
      <w:r w:rsidR="00F62970" w:rsidRPr="00F8194B">
        <w:rPr>
          <w:rFonts w:ascii="Times New Roman" w:eastAsiaTheme="minorEastAsia" w:hAnsi="Times New Roman" w:cs="Times New Roman"/>
        </w:rPr>
        <w:t xml:space="preserve"> of the internal springs).</w:t>
      </w:r>
      <w:r w:rsidR="009D1F8B" w:rsidRPr="00F8194B">
        <w:rPr>
          <w:rFonts w:ascii="Times New Roman" w:eastAsiaTheme="minorEastAsia" w:hAnsi="Times New Roman" w:cs="Times New Roman"/>
        </w:rPr>
        <w:t xml:space="preserve"> As show</w:t>
      </w:r>
      <w:r w:rsidR="00E73364" w:rsidRPr="00F8194B">
        <w:rPr>
          <w:rFonts w:ascii="Times New Roman" w:eastAsiaTheme="minorEastAsia" w:hAnsi="Times New Roman" w:cs="Times New Roman"/>
        </w:rPr>
        <w:t>n by</w:t>
      </w:r>
      <w:r w:rsidR="009D1F8B" w:rsidRPr="00F8194B">
        <w:rPr>
          <w:rFonts w:ascii="Times New Roman" w:eastAsiaTheme="minorEastAsia" w:hAnsi="Times New Roman" w:cs="Times New Roman"/>
        </w:rPr>
        <w:t xml:space="preserve"> the results in Fig. 13b, the effective mass at the periphery of the Brillouin zone </w:t>
      </w:r>
      <w:r w:rsidR="002C59A0" w:rsidRPr="00F8194B">
        <w:rPr>
          <w:rFonts w:ascii="Times New Roman" w:eastAsiaTheme="minorEastAsia" w:hAnsi="Times New Roman" w:cs="Times New Roman"/>
        </w:rPr>
        <w:t>is</w:t>
      </w:r>
      <w:r w:rsidR="009D1F8B" w:rsidRPr="00F8194B">
        <w:rPr>
          <w:rFonts w:ascii="Times New Roman" w:eastAsiaTheme="minorEastAsia" w:hAnsi="Times New Roman" w:cs="Times New Roman"/>
        </w:rPr>
        <w:t xml:space="preserve"> negative and </w:t>
      </w:r>
      <m:oMath>
        <m:d>
          <m:dPr>
            <m:begChr m:val="|"/>
            <m:endChr m:val="|"/>
            <m:ctrlPr>
              <w:rPr>
                <w:rFonts w:ascii="Cambria Math" w:eastAsiaTheme="minorEastAsia" w:hAnsi="Cambria Math" w:cs="Times New Roman"/>
              </w:rPr>
            </m:ctrlPr>
          </m:dPr>
          <m:e>
            <m:sSup>
              <m:sSupPr>
                <m:ctrlPr>
                  <w:rPr>
                    <w:rFonts w:ascii="Cambria Math" w:eastAsiaTheme="minorEastAsia" w:hAnsi="Cambria Math" w:cs="Times New Roman"/>
                  </w:rPr>
                </m:ctrlPr>
              </m:sSupPr>
              <m:e>
                <m:r>
                  <w:rPr>
                    <w:rFonts w:ascii="Cambria Math" w:eastAsiaTheme="minorEastAsia" w:hAnsi="Cambria Math" w:cs="Times New Roman"/>
                  </w:rPr>
                  <m:t>M</m:t>
                </m:r>
              </m:e>
              <m:sup>
                <m:r>
                  <m:rPr>
                    <m:sty m:val="p"/>
                  </m:rPr>
                  <w:rPr>
                    <w:rFonts w:ascii="Cambria Math" w:eastAsiaTheme="minorEastAsia" w:hAnsi="Cambria Math" w:cs="Times New Roman"/>
                  </w:rPr>
                  <m:t>*</m:t>
                </m:r>
              </m:sup>
            </m:sSup>
          </m:e>
        </m:d>
        <m:r>
          <m:rPr>
            <m:sty m:val="p"/>
          </m:rPr>
          <w:rPr>
            <w:rFonts w:ascii="Cambria Math" w:eastAsiaTheme="minorEastAsia" w:hAnsi="Cambria Math" w:cs="Times New Roman"/>
          </w:rPr>
          <m:t>≫</m:t>
        </m:r>
        <m:r>
          <w:rPr>
            <w:rFonts w:ascii="Cambria Math" w:eastAsiaTheme="minorEastAsia" w:hAnsi="Cambria Math" w:cs="Times New Roman"/>
          </w:rPr>
          <m:t>M</m:t>
        </m:r>
      </m:oMath>
      <w:r w:rsidR="002C59A0" w:rsidRPr="00F8194B">
        <w:rPr>
          <w:rFonts w:ascii="Times New Roman" w:eastAsiaTheme="minorEastAsia" w:hAnsi="Times New Roman" w:cs="Times New Roman"/>
        </w:rPr>
        <w:t xml:space="preserve"> (on the </w:t>
      </w:r>
      <m:oMath>
        <m:sSubSup>
          <m:sSubSupPr>
            <m:ctrlPr>
              <w:rPr>
                <w:rFonts w:ascii="Cambria Math" w:eastAsiaTheme="minorEastAsia" w:hAnsi="Cambria Math" w:cs="Times New Roman"/>
              </w:rPr>
            </m:ctrlPr>
          </m:sSubSupPr>
          <m:e>
            <m:r>
              <w:rPr>
                <w:rFonts w:ascii="Cambria Math" w:eastAsiaTheme="minorEastAsia" w:hAnsi="Cambria Math" w:cs="Times New Roman"/>
              </w:rPr>
              <m:t>ω</m:t>
            </m:r>
          </m:e>
          <m:sub>
            <m:d>
              <m:dPr>
                <m:ctrlPr>
                  <w:rPr>
                    <w:rFonts w:ascii="Cambria Math" w:eastAsiaTheme="minorEastAsia" w:hAnsi="Cambria Math" w:cs="Times New Roman"/>
                  </w:rPr>
                </m:ctrlPr>
              </m:dPr>
              <m:e>
                <m:r>
                  <m:rPr>
                    <m:sty m:val="p"/>
                  </m:rPr>
                  <w:rPr>
                    <w:rFonts w:ascii="Cambria Math" w:eastAsiaTheme="minorEastAsia" w:hAnsi="Cambria Math" w:cs="Times New Roman"/>
                  </w:rPr>
                  <m:t>1</m:t>
                </m:r>
              </m:e>
            </m:d>
          </m:sub>
          <m:sup>
            <m:r>
              <m:rPr>
                <m:sty m:val="p"/>
              </m:rPr>
              <w:rPr>
                <w:rFonts w:ascii="Cambria Math" w:eastAsiaTheme="minorEastAsia" w:hAnsi="Cambria Math" w:cs="Times New Roman"/>
              </w:rPr>
              <m:t>2</m:t>
            </m:r>
          </m:sup>
        </m:sSubSup>
        <m:d>
          <m:dPr>
            <m:ctrlPr>
              <w:rPr>
                <w:rFonts w:ascii="Cambria Math" w:eastAsiaTheme="minorEastAsia" w:hAnsi="Cambria Math" w:cs="Times New Roman"/>
              </w:rPr>
            </m:ctrlPr>
          </m:dPr>
          <m:e>
            <m:r>
              <m:rPr>
                <m:sty m:val="bi"/>
              </m:rPr>
              <w:rPr>
                <w:rFonts w:ascii="Cambria Math" w:eastAsiaTheme="minorEastAsia" w:hAnsi="Cambria Math" w:cs="Times New Roman"/>
              </w:rPr>
              <m:t>k</m:t>
            </m:r>
          </m:e>
        </m:d>
      </m:oMath>
      <w:r w:rsidR="002C59A0" w:rsidRPr="00F8194B">
        <w:rPr>
          <w:rFonts w:ascii="Times New Roman" w:eastAsiaTheme="minorEastAsia" w:hAnsi="Times New Roman" w:cs="Times New Roman"/>
        </w:rPr>
        <w:t xml:space="preserve">-surface the corresponding effective mass goes down to  </w:t>
      </w:r>
      <m:oMath>
        <m:r>
          <m:rPr>
            <m:sty m:val="p"/>
          </m:rPr>
          <w:rPr>
            <w:rFonts w:ascii="Cambria Math" w:eastAsiaTheme="minorEastAsia" w:hAnsi="Cambria Math" w:cs="Times New Roman"/>
          </w:rPr>
          <m:t>-120</m:t>
        </m:r>
        <m:r>
          <w:rPr>
            <w:rFonts w:ascii="Cambria Math" w:eastAsiaTheme="minorEastAsia" w:hAnsi="Cambria Math" w:cs="Times New Roman"/>
          </w:rPr>
          <m:t>M</m:t>
        </m:r>
      </m:oMath>
      <w:r w:rsidR="005F46E5" w:rsidRPr="00F8194B">
        <w:rPr>
          <w:rFonts w:ascii="Times New Roman" w:eastAsiaTheme="minorEastAsia" w:hAnsi="Times New Roman" w:cs="Times New Roman"/>
        </w:rPr>
        <w:t xml:space="preserve">). In fact it could be simply argued that the greater the value of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 xml:space="preserve"> </m:t>
        </m:r>
      </m:oMath>
      <w:r w:rsidR="005F46E5" w:rsidRPr="00F8194B">
        <w:rPr>
          <w:rFonts w:ascii="Times New Roman" w:eastAsiaTheme="minorEastAsia" w:hAnsi="Times New Roman" w:cs="Times New Roman"/>
        </w:rPr>
        <w:t xml:space="preserve">(external stiffness) the greater is the </w:t>
      </w:r>
      <w:r w:rsidR="004F2BB0" w:rsidRPr="00F8194B">
        <w:rPr>
          <w:rFonts w:ascii="Times New Roman" w:eastAsiaTheme="minorEastAsia" w:hAnsi="Times New Roman" w:cs="Times New Roman"/>
        </w:rPr>
        <w:t xml:space="preserve">absolute value of the </w:t>
      </w:r>
      <w:r w:rsidR="005F46E5" w:rsidRPr="00F8194B">
        <w:rPr>
          <w:rFonts w:ascii="Times New Roman" w:eastAsiaTheme="minorEastAsia" w:hAnsi="Times New Roman" w:cs="Times New Roman"/>
        </w:rPr>
        <w:t>effective mass</w:t>
      </w:r>
      <m:oMath>
        <m:r>
          <w:rPr>
            <w:rFonts w:ascii="Cambria Math" w:eastAsiaTheme="minorEastAsia" w:hAnsi="Cambria Math" w:cs="Times New Roman"/>
          </w:rPr>
          <m:t xml:space="preserve"> </m:t>
        </m:r>
        <m:d>
          <m:dPr>
            <m:begChr m:val="|"/>
            <m:endChr m:val="|"/>
            <m:ctrlPr>
              <w:rPr>
                <w:rFonts w:ascii="Cambria Math" w:eastAsiaTheme="minorEastAsia" w:hAnsi="Cambria Math" w:cs="Times New Roman"/>
              </w:rPr>
            </m:ctrlPr>
          </m:dPr>
          <m:e>
            <m:sSup>
              <m:sSupPr>
                <m:ctrlPr>
                  <w:rPr>
                    <w:rFonts w:ascii="Cambria Math" w:eastAsiaTheme="minorEastAsia" w:hAnsi="Cambria Math" w:cs="Times New Roman"/>
                  </w:rPr>
                </m:ctrlPr>
              </m:sSupPr>
              <m:e>
                <m:r>
                  <w:rPr>
                    <w:rFonts w:ascii="Cambria Math" w:eastAsiaTheme="minorEastAsia" w:hAnsi="Cambria Math" w:cs="Times New Roman"/>
                  </w:rPr>
                  <m:t>M</m:t>
                </m:r>
              </m:e>
              <m:sup>
                <m:r>
                  <m:rPr>
                    <m:sty m:val="p"/>
                  </m:rPr>
                  <w:rPr>
                    <w:rFonts w:ascii="Cambria Math" w:eastAsiaTheme="minorEastAsia" w:hAnsi="Cambria Math" w:cs="Times New Roman"/>
                  </w:rPr>
                  <m:t>*</m:t>
                </m:r>
              </m:sup>
            </m:sSup>
          </m:e>
        </m:d>
      </m:oMath>
      <w:r w:rsidR="005F46E5" w:rsidRPr="00F8194B">
        <w:rPr>
          <w:rFonts w:ascii="Times New Roman" w:eastAsiaTheme="minorEastAsia" w:hAnsi="Times New Roman" w:cs="Times New Roman"/>
        </w:rPr>
        <w:t xml:space="preserve"> due to the fact that increasing external stiffness renders </w:t>
      </w:r>
      <m:oMath>
        <m:sSub>
          <m:sSubPr>
            <m:ctrlPr>
              <w:rPr>
                <w:rFonts w:ascii="Cambria Math" w:eastAsiaTheme="minorEastAsia" w:hAnsi="Cambria Math" w:cs="Times New Roman"/>
              </w:rPr>
            </m:ctrlPr>
          </m:sSubPr>
          <m:e>
            <m:r>
              <m:rPr>
                <m:sty m:val="bi"/>
              </m:rPr>
              <w:rPr>
                <w:rFonts w:ascii="Cambria Math" w:eastAsiaTheme="minorEastAsia" w:hAnsi="Cambria Math" w:cs="Times New Roman"/>
              </w:rPr>
              <m:t>u</m:t>
            </m:r>
          </m:e>
          <m:sub>
            <m:r>
              <w:rPr>
                <w:rFonts w:ascii="Cambria Math" w:eastAsiaTheme="minorEastAsia" w:hAnsi="Cambria Math" w:cs="Times New Roman"/>
              </w:rPr>
              <m:t>e</m:t>
            </m:r>
          </m:sub>
        </m:sSub>
      </m:oMath>
      <w:r w:rsidR="005F46E5" w:rsidRPr="00F8194B">
        <w:rPr>
          <w:rFonts w:ascii="Times New Roman" w:eastAsiaTheme="minorEastAsia" w:hAnsi="Times New Roman" w:cs="Times New Roman"/>
        </w:rPr>
        <w:t xml:space="preserve"> small.</w:t>
      </w:r>
    </w:p>
    <w:p w:rsidR="00E9521F" w:rsidRPr="00F8194B" w:rsidRDefault="00C75FDC" w:rsidP="00630095">
      <w:pPr>
        <w:ind w:firstLine="720"/>
        <w:jc w:val="both"/>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The qualitative analysis </w:t>
      </w:r>
      <w:r w:rsidR="00C96FD1"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 xml:space="preserve">of the results presented in </w:t>
      </w:r>
      <w:r w:rsidR="00C346DB" w:rsidRPr="00F8194B">
        <w:rPr>
          <w:rFonts w:ascii="Times New Roman" w:eastAsiaTheme="minorEastAsia" w:hAnsi="Times New Roman" w:cs="Times New Roman"/>
          <w:noProof/>
        </w:rPr>
        <w:t>Figs.</w:t>
      </w:r>
      <w:r w:rsidR="00A3683B" w:rsidRPr="00F8194B">
        <w:rPr>
          <w:rFonts w:ascii="Times New Roman" w:eastAsiaTheme="minorEastAsia" w:hAnsi="Times New Roman" w:cs="Times New Roman"/>
          <w:noProof/>
        </w:rPr>
        <w:t>12 and</w:t>
      </w:r>
      <w:r w:rsidRPr="00F8194B">
        <w:rPr>
          <w:rFonts w:ascii="Times New Roman" w:eastAsiaTheme="minorEastAsia" w:hAnsi="Times New Roman" w:cs="Times New Roman"/>
          <w:noProof/>
        </w:rPr>
        <w:t xml:space="preserve"> 13 </w:t>
      </w:r>
      <w:r w:rsidR="008D1B1E" w:rsidRPr="00F8194B">
        <w:rPr>
          <w:rFonts w:ascii="Times New Roman" w:eastAsiaTheme="minorEastAsia" w:hAnsi="Times New Roman" w:cs="Times New Roman"/>
          <w:noProof/>
        </w:rPr>
        <w:t>leads to the</w:t>
      </w:r>
      <w:r w:rsidR="00C96FD1" w:rsidRPr="00F8194B">
        <w:rPr>
          <w:rFonts w:ascii="Times New Roman" w:eastAsiaTheme="minorEastAsia" w:hAnsi="Times New Roman" w:cs="Times New Roman"/>
          <w:noProof/>
        </w:rPr>
        <w:t xml:space="preserve"> conjecture</w:t>
      </w:r>
      <w:r w:rsidR="00D44A81" w:rsidRPr="00F8194B">
        <w:rPr>
          <w:rFonts w:ascii="Times New Roman" w:eastAsiaTheme="minorEastAsia" w:hAnsi="Times New Roman" w:cs="Times New Roman"/>
          <w:noProof/>
        </w:rPr>
        <w:t xml:space="preserve"> that the frequencies of the acoustic vibrations </w:t>
      </w:r>
      <w:r w:rsidR="003F3704" w:rsidRPr="00F8194B">
        <w:rPr>
          <w:rFonts w:ascii="Times New Roman" w:eastAsiaTheme="minorEastAsia" w:hAnsi="Times New Roman" w:cs="Times New Roman"/>
          <w:noProof/>
        </w:rPr>
        <w:t>never</w:t>
      </w:r>
      <w:r w:rsidR="00630095" w:rsidRPr="00F8194B">
        <w:rPr>
          <w:rFonts w:ascii="Times New Roman" w:eastAsiaTheme="minorEastAsia" w:hAnsi="Times New Roman" w:cs="Times New Roman"/>
          <w:noProof/>
        </w:rPr>
        <w:t xml:space="preserve"> exceed </w:t>
      </w:r>
      <w:r w:rsidR="00B76460" w:rsidRPr="00F8194B">
        <w:rPr>
          <w:rFonts w:ascii="Times New Roman" w:eastAsiaTheme="minorEastAsia" w:hAnsi="Times New Roman" w:cs="Times New Roman"/>
          <w:noProof/>
        </w:rPr>
        <w:t xml:space="preserve">their corresponding </w:t>
      </w:r>
      <w:r w:rsidR="00630095" w:rsidRPr="00F8194B">
        <w:rPr>
          <w:rFonts w:ascii="Times New Roman" w:eastAsiaTheme="minorEastAsia" w:hAnsi="Times New Roman" w:cs="Times New Roman"/>
          <w:noProof/>
        </w:rPr>
        <w:t>threshold</w:t>
      </w:r>
      <w:r w:rsidR="00B76460" w:rsidRPr="00F8194B">
        <w:rPr>
          <w:rFonts w:ascii="Times New Roman" w:eastAsiaTheme="minorEastAsia" w:hAnsi="Times New Roman" w:cs="Times New Roman"/>
          <w:noProof/>
        </w:rPr>
        <w:t>s</w:t>
      </w:r>
      <w:r w:rsidR="00630095"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630095" w:rsidRPr="00F8194B">
        <w:rPr>
          <w:rFonts w:ascii="Times New Roman" w:eastAsiaTheme="minorEastAsia" w:hAnsi="Times New Roman" w:cs="Times New Roman"/>
          <w:noProof/>
        </w:rPr>
        <w:t xml:space="preserve"> and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B76460" w:rsidRPr="00F8194B">
        <w:rPr>
          <w:rFonts w:ascii="Times New Roman" w:eastAsiaTheme="minorEastAsia" w:hAnsi="Times New Roman" w:cs="Times New Roman"/>
          <w:noProof/>
        </w:rPr>
        <w:t>,</w:t>
      </w:r>
      <w:r w:rsidR="00630095" w:rsidRPr="00F8194B">
        <w:rPr>
          <w:rFonts w:ascii="Times New Roman" w:eastAsiaTheme="minorEastAsia" w:hAnsi="Times New Roman" w:cs="Times New Roman"/>
          <w:noProof/>
        </w:rPr>
        <w:t xml:space="preserve"> </w:t>
      </w:r>
      <w:r w:rsidR="00B76460" w:rsidRPr="00F8194B">
        <w:rPr>
          <w:rFonts w:ascii="Times New Roman" w:eastAsiaTheme="minorEastAsia" w:hAnsi="Times New Roman" w:cs="Times New Roman"/>
          <w:noProof/>
        </w:rPr>
        <w:t>respectively</w:t>
      </w:r>
      <w:r w:rsidR="00E9521F" w:rsidRPr="00F8194B">
        <w:rPr>
          <w:rFonts w:ascii="Times New Roman" w:eastAsiaTheme="minorEastAsia" w:hAnsi="Times New Roman" w:cs="Times New Roman"/>
          <w:noProof/>
        </w:rPr>
        <w:t>:</w:t>
      </w:r>
    </w:p>
    <w:p w:rsidR="00C346DB" w:rsidRPr="00F8194B" w:rsidRDefault="00C346DB" w:rsidP="00630095">
      <w:pPr>
        <w:ind w:firstLine="720"/>
        <w:jc w:val="both"/>
        <w:rPr>
          <w:rFonts w:ascii="Times New Roman" w:eastAsiaTheme="minorEastAsia" w:hAnsi="Times New Roman" w:cs="Times New Roman"/>
          <w:noProof/>
        </w:rPr>
      </w:pPr>
    </w:p>
    <w:p w:rsidR="00630095" w:rsidRPr="00F8194B" w:rsidRDefault="00630095" w:rsidP="00630095">
      <w:pPr>
        <w:ind w:firstLine="720"/>
        <w:jc w:val="both"/>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                      </w:t>
      </w:r>
      <w:r w:rsidR="00C346DB"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 xml:space="preserve"> </w:t>
      </w:r>
      <m:oMath>
        <m:func>
          <m:funcPr>
            <m:ctrlPr>
              <w:rPr>
                <w:rFonts w:ascii="Cambria Math" w:eastAsiaTheme="minorEastAsia" w:hAnsi="Cambria Math" w:cs="Times New Roman"/>
                <w:i/>
                <w:noProof/>
              </w:rPr>
            </m:ctrlPr>
          </m:funcPr>
          <m:fName>
            <m:r>
              <m:rPr>
                <m:sty m:val="p"/>
              </m:rPr>
              <w:rPr>
                <w:rFonts w:ascii="Cambria Math" w:eastAsiaTheme="minorEastAsia" w:hAnsi="Cambria Math" w:cs="Times New Roman"/>
                <w:noProof/>
              </w:rPr>
              <m:t>max</m:t>
            </m:r>
          </m:fName>
          <m:e>
            <m:d>
              <m:dPr>
                <m:ctrlPr>
                  <w:rPr>
                    <w:rFonts w:ascii="Cambria Math" w:eastAsiaTheme="minorEastAsia" w:hAnsi="Cambria Math" w:cs="Times New Roman"/>
                    <w:i/>
                    <w:noProof/>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1</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ctrlPr>
                  <w:rPr>
                    <w:rFonts w:ascii="Cambria Math" w:eastAsia="Times New Roman" w:hAnsi="Cambria Math" w:cs="Times New Roman"/>
                    <w:i/>
                  </w:rPr>
                </m:ctrlPr>
              </m:e>
            </m:d>
            <m:r>
              <w:rPr>
                <w:rFonts w:ascii="Cambria Math" w:eastAsia="Times New Roman" w:hAnsi="Cambria Math" w:cs="Times New Roman"/>
              </w:rPr>
              <m:t>=</m:t>
            </m:r>
          </m:e>
        </m:func>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Pr="00F8194B">
        <w:rPr>
          <w:rFonts w:ascii="Times New Roman" w:eastAsiaTheme="minorEastAsia" w:hAnsi="Times New Roman" w:cs="Times New Roman"/>
          <w:noProof/>
        </w:rPr>
        <w:t xml:space="preserve"> </w:t>
      </w:r>
    </w:p>
    <w:p w:rsidR="00630095" w:rsidRPr="00F8194B" w:rsidRDefault="00C346DB" w:rsidP="00630095">
      <w:pPr>
        <w:ind w:firstLine="720"/>
        <w:jc w:val="right"/>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 </w:t>
      </w:r>
      <m:oMath>
        <m:func>
          <m:funcPr>
            <m:ctrlPr>
              <w:rPr>
                <w:rFonts w:ascii="Cambria Math" w:eastAsiaTheme="minorEastAsia" w:hAnsi="Cambria Math" w:cs="Times New Roman"/>
                <w:i/>
                <w:noProof/>
              </w:rPr>
            </m:ctrlPr>
          </m:funcPr>
          <m:fName>
            <m:r>
              <m:rPr>
                <m:sty m:val="p"/>
              </m:rPr>
              <w:rPr>
                <w:rFonts w:ascii="Cambria Math" w:eastAsiaTheme="minorEastAsia" w:hAnsi="Cambria Math" w:cs="Times New Roman"/>
                <w:noProof/>
              </w:rPr>
              <m:t>max</m:t>
            </m:r>
          </m:fName>
          <m:e>
            <m:d>
              <m:dPr>
                <m:ctrlPr>
                  <w:rPr>
                    <w:rFonts w:ascii="Cambria Math" w:eastAsiaTheme="minorEastAsia" w:hAnsi="Cambria Math" w:cs="Times New Roman"/>
                    <w:i/>
                    <w:noProof/>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2</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ctrlPr>
                  <w:rPr>
                    <w:rFonts w:ascii="Cambria Math" w:eastAsia="Times New Roman" w:hAnsi="Cambria Math" w:cs="Times New Roman"/>
                    <w:i/>
                  </w:rPr>
                </m:ctrlPr>
              </m:e>
            </m:d>
          </m:e>
        </m:func>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630095" w:rsidRPr="00F8194B">
        <w:rPr>
          <w:rFonts w:ascii="Times New Roman" w:eastAsiaTheme="minorEastAsia" w:hAnsi="Times New Roman" w:cs="Times New Roman"/>
          <w:noProof/>
        </w:rPr>
        <w:t xml:space="preserve">                                                         (19)</w:t>
      </w:r>
    </w:p>
    <w:p w:rsidR="00E9521F" w:rsidRPr="00F8194B" w:rsidRDefault="00113701" w:rsidP="00E9521F">
      <w:pPr>
        <w:ind w:firstLine="720"/>
        <w:jc w:val="both"/>
        <w:rPr>
          <w:rFonts w:ascii="Times New Roman" w:eastAsiaTheme="minorEastAsia" w:hAnsi="Times New Roman" w:cs="Times New Roman"/>
          <w:noProof/>
        </w:rPr>
      </w:pPr>
      <w:r w:rsidRPr="00F8194B">
        <w:rPr>
          <w:rFonts w:ascii="Times New Roman" w:eastAsiaTheme="minorEastAsia" w:hAnsi="Times New Roman" w:cs="Times New Roman"/>
          <w:noProof/>
        </w:rPr>
        <w:t>Throughout the</w:t>
      </w:r>
      <w:r w:rsidR="00E9521F" w:rsidRPr="00F8194B">
        <w:rPr>
          <w:rFonts w:ascii="Times New Roman" w:eastAsiaTheme="minorEastAsia" w:hAnsi="Times New Roman" w:cs="Times New Roman"/>
          <w:noProof/>
        </w:rPr>
        <w:t xml:space="preserve"> numerical </w:t>
      </w:r>
      <w:r w:rsidRPr="00F8194B">
        <w:rPr>
          <w:rFonts w:ascii="Times New Roman" w:eastAsiaTheme="minorEastAsia" w:hAnsi="Times New Roman" w:cs="Times New Roman"/>
          <w:noProof/>
        </w:rPr>
        <w:t>analyses conducted the expected behaviour prevailed. For instance, for the case of</w:t>
      </w:r>
      <w:r w:rsidR="00E9521F"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noProof/>
              </w:rPr>
            </m:ctrlPr>
          </m:sSubSupPr>
          <m:e>
            <m:r>
              <m:rPr>
                <m:sty m:val="p"/>
              </m:rPr>
              <w:rPr>
                <w:rFonts w:ascii="Cambria Math" w:eastAsiaTheme="minorEastAsia" w:hAnsi="Cambria Math" w:cs="Times New Roman"/>
                <w:noProof/>
              </w:rPr>
              <m:t>Ω</m:t>
            </m:r>
          </m:e>
          <m:sub>
            <m:r>
              <w:rPr>
                <w:rFonts w:ascii="Cambria Math" w:eastAsiaTheme="minorEastAsia" w:hAnsi="Cambria Math" w:cs="Times New Roman"/>
                <w:noProof/>
              </w:rPr>
              <m:t>0</m:t>
            </m:r>
          </m:sub>
          <m:sup>
            <m:r>
              <w:rPr>
                <w:rFonts w:ascii="Cambria Math" w:eastAsiaTheme="minorEastAsia" w:hAnsi="Cambria Math" w:cs="Times New Roman"/>
                <w:noProof/>
              </w:rPr>
              <m:t>2</m:t>
            </m:r>
          </m:sup>
        </m:sSubSup>
        <m:r>
          <w:rPr>
            <w:rFonts w:ascii="Cambria Math" w:eastAsiaTheme="minorEastAsia" w:hAnsi="Cambria Math" w:cs="Times New Roman"/>
            <w:noProof/>
          </w:rPr>
          <m:t>=10, μ=1</m:t>
        </m:r>
      </m:oMath>
      <w:r w:rsidR="00E9521F" w:rsidRPr="00F8194B">
        <w:rPr>
          <w:rFonts w:ascii="Times New Roman" w:eastAsiaTheme="minorEastAsia" w:hAnsi="Times New Roman" w:cs="Times New Roman"/>
          <w:noProof/>
        </w:rPr>
        <w:t xml:space="preserve"> the higher frequency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ω</m:t>
            </m:r>
          </m:e>
          <m:sup>
            <m:r>
              <w:rPr>
                <w:rFonts w:ascii="Cambria Math" w:eastAsiaTheme="minorEastAsia" w:hAnsi="Cambria Math" w:cs="Times New Roman"/>
                <w:noProof/>
              </w:rPr>
              <m:t>2</m:t>
            </m:r>
          </m:sup>
        </m:sSup>
        <m:d>
          <m:dPr>
            <m:ctrlPr>
              <w:rPr>
                <w:rFonts w:ascii="Cambria Math" w:eastAsiaTheme="minorEastAsia" w:hAnsi="Cambria Math" w:cs="Times New Roman"/>
                <w:i/>
                <w:noProof/>
              </w:rPr>
            </m:ctrlPr>
          </m:dPr>
          <m:e>
            <m:r>
              <w:rPr>
                <w:rFonts w:ascii="Cambria Math" w:eastAsiaTheme="minorEastAsia" w:hAnsi="Cambria Math" w:cs="Times New Roman"/>
                <w:noProof/>
              </w:rPr>
              <m:t>k=0</m:t>
            </m:r>
          </m:e>
        </m:d>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imes New Roman" w:hAnsi="Cambria Math" w:cs="Times New Roman"/>
          </w:rPr>
          <m:t>=3</m:t>
        </m:r>
      </m:oMath>
      <w:r w:rsidR="00E9521F" w:rsidRPr="00F8194B">
        <w:rPr>
          <w:rFonts w:ascii="Times New Roman" w:eastAsiaTheme="minorEastAsia" w:hAnsi="Times New Roman" w:cs="Times New Roman"/>
          <w:noProof/>
        </w:rPr>
        <w:t xml:space="preserve"> but </w:t>
      </w:r>
      <m:oMath>
        <m:func>
          <m:funcPr>
            <m:ctrlPr>
              <w:rPr>
                <w:rFonts w:ascii="Cambria Math" w:eastAsiaTheme="minorEastAsia" w:hAnsi="Cambria Math" w:cs="Times New Roman"/>
                <w:i/>
                <w:noProof/>
              </w:rPr>
            </m:ctrlPr>
          </m:funcPr>
          <m:fName>
            <m:r>
              <m:rPr>
                <m:sty m:val="p"/>
              </m:rPr>
              <w:rPr>
                <w:rFonts w:ascii="Cambria Math" w:eastAsiaTheme="minorEastAsia" w:hAnsi="Cambria Math" w:cs="Times New Roman"/>
                <w:noProof/>
              </w:rPr>
              <m:t>max</m:t>
            </m:r>
          </m:fName>
          <m:e>
            <m:d>
              <m:dPr>
                <m:ctrlPr>
                  <w:rPr>
                    <w:rFonts w:ascii="Cambria Math" w:eastAsiaTheme="minorEastAsia" w:hAnsi="Cambria Math" w:cs="Times New Roman"/>
                    <w:i/>
                    <w:noProof/>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2</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ctrlPr>
                  <w:rPr>
                    <w:rFonts w:ascii="Cambria Math" w:eastAsia="Times New Roman" w:hAnsi="Cambria Math" w:cs="Times New Roman"/>
                    <w:i/>
                  </w:rPr>
                </m:ctrlPr>
              </m:e>
            </m:d>
          </m:e>
        </m:func>
      </m:oMath>
      <w:r w:rsidR="00E9521F" w:rsidRPr="00F8194B">
        <w:rPr>
          <w:rFonts w:ascii="Times New Roman" w:eastAsiaTheme="minorEastAsia" w:hAnsi="Times New Roman" w:cs="Times New Roman"/>
          <w:noProof/>
        </w:rPr>
        <w:t xml:space="preserve"> = 1.455</w:t>
      </w:r>
      <m:oMath>
        <m:r>
          <w:rPr>
            <w:rFonts w:ascii="Cambria Math" w:eastAsiaTheme="minorEastAsia" w:hAnsi="Cambria Math" w:cs="Times New Roman"/>
            <w:noProof/>
          </w:rPr>
          <m:t>&lt;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r>
          <w:rPr>
            <w:rFonts w:ascii="Cambria Math" w:eastAsia="Times New Roman" w:hAnsi="Cambria Math" w:cs="Times New Roman"/>
          </w:rPr>
          <m:t>=1.5</m:t>
        </m:r>
      </m:oMath>
      <w:r w:rsidR="00E9521F" w:rsidRPr="00F8194B">
        <w:rPr>
          <w:rFonts w:ascii="Times New Roman" w:eastAsiaTheme="minorEastAsia" w:hAnsi="Times New Roman" w:cs="Times New Roman"/>
          <w:noProof/>
        </w:rPr>
        <w:t xml:space="preserve">. The </w:t>
      </w:r>
      <w:r w:rsidR="00693E37" w:rsidRPr="00F8194B">
        <w:rPr>
          <w:rFonts w:ascii="Times New Roman" w:eastAsiaTheme="minorEastAsia" w:hAnsi="Times New Roman" w:cs="Times New Roman"/>
          <w:noProof/>
        </w:rPr>
        <w:t>ansatz conjectured</w:t>
      </w:r>
      <w:r w:rsidR="00655CC4" w:rsidRPr="00F8194B">
        <w:rPr>
          <w:rFonts w:ascii="Times New Roman" w:eastAsiaTheme="minorEastAsia" w:hAnsi="Times New Roman" w:cs="Times New Roman"/>
          <w:noProof/>
        </w:rPr>
        <w:t>,</w:t>
      </w:r>
      <w:r w:rsidRPr="00F8194B">
        <w:rPr>
          <w:rFonts w:ascii="Times New Roman" w:eastAsiaTheme="minorEastAsia" w:hAnsi="Times New Roman" w:cs="Times New Roman"/>
          <w:noProof/>
        </w:rPr>
        <w:t xml:space="preserve"> i.e. Eq. </w:t>
      </w:r>
      <w:r w:rsidR="00E9521F" w:rsidRPr="00F8194B">
        <w:rPr>
          <w:rFonts w:ascii="Times New Roman" w:eastAsiaTheme="minorEastAsia" w:hAnsi="Times New Roman" w:cs="Times New Roman"/>
          <w:noProof/>
        </w:rPr>
        <w:t>(19)</w:t>
      </w:r>
      <w:r w:rsidR="00655CC4" w:rsidRPr="00F8194B">
        <w:rPr>
          <w:rFonts w:ascii="Times New Roman" w:eastAsiaTheme="minorEastAsia" w:hAnsi="Times New Roman" w:cs="Times New Roman"/>
          <w:noProof/>
        </w:rPr>
        <w:t>,</w:t>
      </w:r>
      <w:r w:rsidR="00E9521F" w:rsidRPr="00F8194B">
        <w:rPr>
          <w:rFonts w:ascii="Times New Roman" w:eastAsiaTheme="minorEastAsia" w:hAnsi="Times New Roman" w:cs="Times New Roman"/>
          <w:noProof/>
        </w:rPr>
        <w:t xml:space="preserve"> </w:t>
      </w:r>
      <w:r w:rsidR="00655CC4" w:rsidRPr="00F8194B">
        <w:rPr>
          <w:rFonts w:ascii="Times New Roman" w:eastAsiaTheme="minorEastAsia" w:hAnsi="Times New Roman" w:cs="Times New Roman"/>
          <w:noProof/>
        </w:rPr>
        <w:t xml:space="preserve">could </w:t>
      </w:r>
      <w:r w:rsidR="00E9521F" w:rsidRPr="00F8194B">
        <w:rPr>
          <w:rFonts w:ascii="Times New Roman" w:eastAsiaTheme="minorEastAsia" w:hAnsi="Times New Roman" w:cs="Times New Roman"/>
          <w:noProof/>
        </w:rPr>
        <w:t xml:space="preserve">be </w:t>
      </w:r>
      <w:r w:rsidR="00A523CD" w:rsidRPr="00F8194B">
        <w:rPr>
          <w:rFonts w:ascii="Times New Roman" w:eastAsiaTheme="minorEastAsia" w:hAnsi="Times New Roman" w:cs="Times New Roman"/>
          <w:noProof/>
        </w:rPr>
        <w:t xml:space="preserve">analytically </w:t>
      </w:r>
      <w:r w:rsidR="00E9521F" w:rsidRPr="00F8194B">
        <w:rPr>
          <w:rFonts w:ascii="Times New Roman" w:eastAsiaTheme="minorEastAsia" w:hAnsi="Times New Roman" w:cs="Times New Roman"/>
          <w:noProof/>
        </w:rPr>
        <w:t xml:space="preserve">proved </w:t>
      </w:r>
      <w:r w:rsidR="00A523CD" w:rsidRPr="00F8194B">
        <w:rPr>
          <w:rFonts w:ascii="Times New Roman" w:eastAsiaTheme="minorEastAsia" w:hAnsi="Times New Roman" w:cs="Times New Roman"/>
          <w:noProof/>
        </w:rPr>
        <w:t>as follows.</w:t>
      </w:r>
    </w:p>
    <w:p w:rsidR="00230FDC" w:rsidRPr="00F8194B" w:rsidRDefault="00BC15AE" w:rsidP="00230FDC">
      <w:pPr>
        <w:ind w:firstLine="720"/>
        <w:jc w:val="both"/>
        <w:rPr>
          <w:rFonts w:ascii="Times New Roman" w:eastAsiaTheme="minorEastAsia" w:hAnsi="Times New Roman" w:cs="Times New Roman"/>
        </w:rPr>
      </w:pPr>
      <w:r w:rsidRPr="00F8194B">
        <w:rPr>
          <w:rFonts w:ascii="Times New Roman" w:eastAsiaTheme="minorEastAsia" w:hAnsi="Times New Roman" w:cs="Times New Roman"/>
          <w:noProof/>
        </w:rPr>
        <w:t>According to Eq. (8a)</w:t>
      </w:r>
      <w:r w:rsidR="00303EE8"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r>
          <w:rPr>
            <w:rFonts w:ascii="Cambria Math" w:eastAsia="Times New Roman" w:hAnsi="Cambria Math" w:cs="Times New Roman"/>
          </w:rPr>
          <m:t>=</m:t>
        </m:r>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oMath>
      <w:r w:rsidR="00230FDC" w:rsidRPr="00F8194B">
        <w:rPr>
          <w:rFonts w:ascii="Times New Roman" w:eastAsiaTheme="minorEastAsia" w:hAnsi="Times New Roman" w:cs="Times New Roman"/>
        </w:rPr>
        <w:t xml:space="preserve">.  The dispersion equation </w:t>
      </w:r>
      <m:oMath>
        <m:r>
          <m:rPr>
            <m:sty m:val="p"/>
          </m:rPr>
          <w:rPr>
            <w:rFonts w:ascii="Cambria Math" w:eastAsiaTheme="minorEastAsia" w:hAnsi="Cambria Math"/>
          </w:rPr>
          <m:t xml:space="preserve"> </m:t>
        </m:r>
        <m:d>
          <m:dPr>
            <m:begChr m:val="|"/>
            <m:endChr m:val="|"/>
            <m:ctrlPr>
              <w:rPr>
                <w:rFonts w:ascii="Cambria Math" w:hAnsi="Cambria Math"/>
              </w:rPr>
            </m:ctrlPr>
          </m:dPr>
          <m:e>
            <m:r>
              <m:rPr>
                <m:sty m:val="bi"/>
              </m:rPr>
              <w:rPr>
                <w:rFonts w:ascii="Cambria Math" w:hAnsi="Cambria Math"/>
              </w:rPr>
              <m:t>D</m:t>
            </m:r>
            <m:d>
              <m:dPr>
                <m:ctrlPr>
                  <w:rPr>
                    <w:rFonts w:ascii="Cambria Math" w:hAnsi="Cambria Math"/>
                  </w:rPr>
                </m:ctrlPr>
              </m:dPr>
              <m:e>
                <m:r>
                  <w:rPr>
                    <w:rFonts w:ascii="Cambria Math" w:hAnsi="Cambria Math"/>
                  </w:rPr>
                  <m:t>ω</m:t>
                </m:r>
                <m:r>
                  <m:rPr>
                    <m:sty m:val="p"/>
                  </m:rPr>
                  <w:rPr>
                    <w:rFonts w:ascii="Cambria Math" w:hAnsi="Cambria Math"/>
                  </w:rPr>
                  <m:t>,</m:t>
                </m:r>
                <m:r>
                  <m:rPr>
                    <m:sty m:val="bi"/>
                  </m:rPr>
                  <w:rPr>
                    <w:rFonts w:ascii="Cambria Math" w:hAnsi="Cambria Math"/>
                  </w:rPr>
                  <m:t>k</m:t>
                </m:r>
              </m:e>
            </m:d>
          </m:e>
        </m:d>
        <m:r>
          <m:rPr>
            <m:sty m:val="p"/>
          </m:rPr>
          <w:rPr>
            <w:rFonts w:ascii="Cambria Math" w:hAnsi="Cambria Math"/>
          </w:rPr>
          <m:t>=0</m:t>
        </m:r>
      </m:oMath>
      <w:r w:rsidR="00230FDC" w:rsidRPr="00F8194B">
        <w:rPr>
          <w:rFonts w:ascii="Times New Roman" w:eastAsiaTheme="minorEastAsia" w:hAnsi="Times New Roman" w:cs="Times New Roman"/>
        </w:rPr>
        <w:t xml:space="preserve"> at </w:t>
      </w:r>
      <m:oMath>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oMath>
      <w:r w:rsidR="00230FDC" w:rsidRPr="00F8194B">
        <w:rPr>
          <w:rFonts w:ascii="Times New Roman" w:eastAsiaTheme="minorEastAsia" w:hAnsi="Times New Roman" w:cs="Times New Roman"/>
        </w:rPr>
        <w:t xml:space="preserve"> , </w:t>
      </w:r>
      <m:oMath>
        <m:d>
          <m:dPr>
            <m:begChr m:val="|"/>
            <m:endChr m:val="|"/>
            <m:ctrlPr>
              <w:rPr>
                <w:rFonts w:ascii="Cambria Math" w:hAnsi="Cambria Math"/>
              </w:rPr>
            </m:ctrlPr>
          </m:dPr>
          <m:e>
            <m:r>
              <m:rPr>
                <m:sty m:val="bi"/>
              </m:rPr>
              <w:rPr>
                <w:rFonts w:ascii="Cambria Math" w:hAnsi="Cambria Math"/>
              </w:rPr>
              <m:t>D</m:t>
            </m:r>
            <m:d>
              <m:dPr>
                <m:ctrlPr>
                  <w:rPr>
                    <w:rFonts w:ascii="Cambria Math" w:hAnsi="Cambria Math"/>
                  </w:rPr>
                </m:ctrlPr>
              </m:dPr>
              <m:e>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r>
                  <m:rPr>
                    <m:sty m:val="p"/>
                  </m:rPr>
                  <w:rPr>
                    <w:rFonts w:ascii="Cambria Math" w:hAnsi="Cambria Math"/>
                  </w:rPr>
                  <m:t>,</m:t>
                </m:r>
                <m:r>
                  <m:rPr>
                    <m:sty m:val="bi"/>
                  </m:rPr>
                  <w:rPr>
                    <w:rFonts w:ascii="Cambria Math" w:hAnsi="Cambria Math"/>
                  </w:rPr>
                  <m:t>k</m:t>
                </m:r>
              </m:e>
            </m:d>
          </m:e>
        </m:d>
        <m:r>
          <m:rPr>
            <m:sty m:val="p"/>
          </m:rPr>
          <w:rPr>
            <w:rFonts w:ascii="Cambria Math" w:hAnsi="Cambria Math"/>
          </w:rPr>
          <m:t>=0</m:t>
        </m:r>
      </m:oMath>
      <w:r w:rsidR="00230FDC" w:rsidRPr="00F8194B">
        <w:rPr>
          <w:rFonts w:ascii="Times New Roman" w:eastAsiaTheme="minorEastAsia" w:hAnsi="Times New Roman" w:cs="Times New Roman"/>
        </w:rPr>
        <w:t xml:space="preserve">, </w:t>
      </w:r>
      <w:r w:rsidR="00113701" w:rsidRPr="00F8194B">
        <w:rPr>
          <w:rFonts w:ascii="Times New Roman" w:eastAsiaTheme="minorEastAsia" w:hAnsi="Times New Roman" w:cs="Times New Roman"/>
        </w:rPr>
        <w:t>takes the following</w:t>
      </w:r>
      <w:r w:rsidR="00230FDC" w:rsidRPr="00F8194B">
        <w:rPr>
          <w:rFonts w:ascii="Times New Roman" w:eastAsiaTheme="minorEastAsia" w:hAnsi="Times New Roman" w:cs="Times New Roman"/>
        </w:rPr>
        <w:t xml:space="preserve"> form</w:t>
      </w:r>
      <w:r w:rsidR="00113701" w:rsidRPr="00F8194B">
        <w:rPr>
          <w:rFonts w:ascii="Times New Roman" w:eastAsiaTheme="minorEastAsia" w:hAnsi="Times New Roman" w:cs="Times New Roman"/>
        </w:rPr>
        <w:t>:</w:t>
      </w:r>
    </w:p>
    <w:p w:rsidR="00AF705F" w:rsidRPr="00F8194B" w:rsidRDefault="008F2F9E" w:rsidP="00C346DB">
      <w:pPr>
        <w:ind w:firstLine="720"/>
        <w:jc w:val="right"/>
        <w:rPr>
          <w:rFonts w:ascii="Times New Roman" w:eastAsiaTheme="minorEastAsia" w:hAnsi="Times New Roman" w:cs="Times New Roman"/>
        </w:rPr>
      </w:pPr>
      <m:oMath>
        <m:sSubSup>
          <m:sSubSupPr>
            <m:ctrlPr>
              <w:rPr>
                <w:rFonts w:ascii="Cambria Math" w:hAnsi="Cambria Math"/>
                <w:i/>
              </w:rPr>
            </m:ctrlPr>
          </m:sSubSupPr>
          <m:e>
            <m:r>
              <w:rPr>
                <w:rFonts w:ascii="Cambria Math" w:hAnsi="Cambria Math"/>
              </w:rPr>
              <m:t>1.5</m:t>
            </m:r>
            <m:r>
              <m:rPr>
                <m:sty m:val="p"/>
              </m:rPr>
              <w:rPr>
                <w:rFonts w:ascii="Cambria Math" w:hAnsi="Cambria Math"/>
              </w:rPr>
              <m:t>Ω</m:t>
            </m:r>
          </m:e>
          <m:sub>
            <m:r>
              <w:rPr>
                <w:rFonts w:ascii="Cambria Math" w:hAnsi="Cambria Math"/>
              </w:rPr>
              <m:t>0</m:t>
            </m:r>
          </m:sub>
          <m:sup>
            <m:r>
              <w:rPr>
                <w:rFonts w:ascii="Cambria Math" w:hAnsi="Cambria Math"/>
              </w:rPr>
              <m:t>2</m:t>
            </m:r>
          </m:sup>
        </m:sSubSup>
        <m:d>
          <m:dPr>
            <m:begChr m:val="["/>
            <m:endChr m:val="]"/>
            <m:ctrlPr>
              <w:rPr>
                <w:rFonts w:ascii="Cambria Math" w:hAnsi="Cambria Math"/>
                <w:i/>
              </w:rPr>
            </m:ctrlPr>
          </m:dPr>
          <m:e>
            <m:r>
              <w:rPr>
                <w:rFonts w:ascii="Cambria Math" w:hAnsi="Cambria Math"/>
              </w:rPr>
              <m:t>1-</m:t>
            </m:r>
            <m:r>
              <m:rPr>
                <m:sty m:val="p"/>
              </m:rPr>
              <w:rPr>
                <w:rFonts w:ascii="Cambria Math" w:hAnsi="Cambria Math"/>
              </w:rPr>
              <m:t>cos⁡</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num>
                  <m:den>
                    <m:r>
                      <w:rPr>
                        <w:rFonts w:ascii="Cambria Math" w:hAnsi="Cambria Math"/>
                      </w:rPr>
                      <m:t>2</m:t>
                    </m:r>
                  </m:den>
                </m:f>
              </m:e>
            </m:d>
            <m:r>
              <m:rPr>
                <m:sty m:val="p"/>
              </m:rPr>
              <w:rPr>
                <w:rFonts w:ascii="Cambria Math" w:hAnsi="Cambria Math"/>
              </w:rPr>
              <m:t>cos⁡</m:t>
            </m:r>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y</m:t>
                    </m:r>
                  </m:sub>
                </m:sSub>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e>
        </m:d>
        <m:r>
          <w:rPr>
            <w:rFonts w:ascii="Cambria Math" w:hAnsi="Cambria Math"/>
          </w:rPr>
          <m:t>=</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d>
          <m:dPr>
            <m:ctrlPr>
              <w:rPr>
                <w:rFonts w:ascii="Cambria Math" w:eastAsiaTheme="minorEastAsia" w:hAnsi="Cambria Math" w:cs="Times New Roman"/>
                <w:i/>
              </w:rPr>
            </m:ctrlPr>
          </m:dPr>
          <m:e>
            <m:r>
              <w:rPr>
                <w:rFonts w:ascii="Cambria Math" w:eastAsiaTheme="minorEastAsia" w:hAnsi="Cambria Math" w:cs="Times New Roman"/>
              </w:rPr>
              <m:t>cosφ-μ</m:t>
            </m:r>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e>
        </m:d>
        <m:r>
          <w:rPr>
            <w:rFonts w:ascii="Cambria Math" w:eastAsiaTheme="minorEastAsia" w:hAnsi="Cambria Math" w:cs="Times New Roman"/>
          </w:rPr>
          <m:t>/cosφ</m:t>
        </m:r>
      </m:oMath>
      <w:r w:rsidR="00230FDC" w:rsidRPr="00F8194B">
        <w:rPr>
          <w:rFonts w:ascii="Times New Roman" w:eastAsiaTheme="minorEastAsia" w:hAnsi="Times New Roman" w:cs="Times New Roman"/>
        </w:rPr>
        <w:t>.        (2</w:t>
      </w:r>
      <w:r w:rsidR="00BC15AE" w:rsidRPr="00F8194B">
        <w:rPr>
          <w:rFonts w:ascii="Times New Roman" w:eastAsiaTheme="minorEastAsia" w:hAnsi="Times New Roman" w:cs="Times New Roman"/>
        </w:rPr>
        <w:t>0</w:t>
      </w:r>
      <w:r w:rsidR="00230FDC" w:rsidRPr="00F8194B">
        <w:rPr>
          <w:rFonts w:ascii="Times New Roman" w:eastAsiaTheme="minorEastAsia" w:hAnsi="Times New Roman" w:cs="Times New Roman"/>
        </w:rPr>
        <w:t>)</w:t>
      </w:r>
    </w:p>
    <w:p w:rsidR="00AF705F" w:rsidRPr="00F8194B" w:rsidRDefault="00693E37" w:rsidP="00754587">
      <w:pPr>
        <w:jc w:val="both"/>
        <w:rPr>
          <w:rFonts w:ascii="Times New Roman" w:eastAsiaTheme="minorEastAsia" w:hAnsi="Times New Roman" w:cs="Times New Roman"/>
        </w:rPr>
      </w:pPr>
      <w:r w:rsidRPr="00F8194B">
        <w:rPr>
          <w:rFonts w:ascii="Times New Roman" w:eastAsiaTheme="minorEastAsia" w:hAnsi="Times New Roman" w:cs="Times New Roman"/>
        </w:rPr>
        <w:t>For an arbitrary</w:t>
      </w:r>
      <w:r w:rsidR="00BC15AE" w:rsidRPr="00F8194B">
        <w:rPr>
          <w:rFonts w:ascii="Times New Roman" w:eastAsiaTheme="minorEastAsia" w:hAnsi="Times New Roman" w:cs="Times New Roman"/>
        </w:rPr>
        <w:t xml:space="preserve"> direction </w:t>
      </w:r>
      <m:oMath>
        <m:r>
          <m:rPr>
            <m:sty m:val="bi"/>
          </m:rPr>
          <w:rPr>
            <w:rFonts w:ascii="Cambria Math" w:eastAsiaTheme="minorEastAsia" w:hAnsi="Cambria Math" w:cs="Times New Roman"/>
          </w:rPr>
          <m:t>e</m:t>
        </m:r>
      </m:oMath>
      <w:r w:rsidR="00BC15AE" w:rsidRPr="00F8194B">
        <w:rPr>
          <w:rFonts w:ascii="Times New Roman" w:eastAsiaTheme="minorEastAsia" w:hAnsi="Times New Roman" w:cs="Times New Roman"/>
          <w:b/>
        </w:rPr>
        <w:t xml:space="preserve"> </w:t>
      </w:r>
      <w:r w:rsidR="00BC15AE" w:rsidRPr="00F8194B">
        <w:rPr>
          <w:rFonts w:ascii="Times New Roman" w:eastAsiaTheme="minorEastAsia" w:hAnsi="Times New Roman" w:cs="Times New Roman"/>
        </w:rPr>
        <w:t>(</w:t>
      </w:r>
      <m:oMath>
        <m:r>
          <m:rPr>
            <m:sty m:val="bi"/>
          </m:rPr>
          <w:rPr>
            <w:rFonts w:ascii="Cambria Math" w:eastAsiaTheme="minorEastAsia" w:hAnsi="Cambria Math" w:cs="Times New Roman"/>
          </w:rPr>
          <m:t>e=</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x</m:t>
            </m:r>
          </m:sub>
        </m:sSub>
        <m:r>
          <m:rPr>
            <m:sty m:val="bi"/>
          </m:rPr>
          <w:rPr>
            <w:rFonts w:ascii="Cambria Math" w:eastAsiaTheme="minorEastAsia" w:hAnsi="Cambria Math" w:cs="Times New Roman"/>
          </w:rPr>
          <m:t>i+</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y</m:t>
            </m:r>
          </m:sub>
        </m:sSub>
        <m:r>
          <m:rPr>
            <m:sty m:val="bi"/>
          </m:rPr>
          <w:rPr>
            <w:rFonts w:ascii="Cambria Math" w:eastAsiaTheme="minorEastAsia" w:hAnsi="Cambria Math" w:cs="Times New Roman"/>
          </w:rPr>
          <m:t>j</m:t>
        </m:r>
      </m:oMath>
      <w:r w:rsidR="00BC15AE" w:rsidRPr="00F8194B">
        <w:rPr>
          <w:rFonts w:ascii="Times New Roman" w:eastAsiaTheme="minorEastAsia" w:hAnsi="Times New Roman" w:cs="Times New Roman"/>
          <w:b/>
        </w:rPr>
        <w:t xml:space="preserve"> </w:t>
      </w:r>
      <w:r w:rsidRPr="00F8194B">
        <w:rPr>
          <w:rFonts w:ascii="Times New Roman" w:eastAsiaTheme="minorEastAsia" w:hAnsi="Times New Roman" w:cs="Times New Roman"/>
        </w:rPr>
        <w:t xml:space="preserve">being the </w:t>
      </w:r>
      <w:r w:rsidR="00BC15AE" w:rsidRPr="00F8194B">
        <w:rPr>
          <w:rFonts w:ascii="Times New Roman" w:eastAsiaTheme="minorEastAsia" w:hAnsi="Times New Roman" w:cs="Times New Roman"/>
        </w:rPr>
        <w:t>unit</w:t>
      </w:r>
      <w:r w:rsidR="00303EE8" w:rsidRPr="00F8194B">
        <w:rPr>
          <w:rFonts w:ascii="Times New Roman" w:eastAsiaTheme="minorEastAsia" w:hAnsi="Times New Roman" w:cs="Times New Roman"/>
        </w:rPr>
        <w:t xml:space="preserve"> vector</w:t>
      </w:r>
      <w:r w:rsidR="00BC15AE" w:rsidRPr="00F8194B">
        <w:rPr>
          <w:rFonts w:ascii="Times New Roman" w:eastAsiaTheme="minorEastAsia" w:hAnsi="Times New Roman" w:cs="Times New Roman"/>
        </w:rPr>
        <w:t>)</w:t>
      </w:r>
      <w:r w:rsidR="00AF705F" w:rsidRPr="00F8194B">
        <w:rPr>
          <w:rFonts w:ascii="Times New Roman" w:eastAsiaTheme="minorEastAsia" w:hAnsi="Times New Roman" w:cs="Times New Roman"/>
        </w:rPr>
        <w:t xml:space="preserve"> the function</w:t>
      </w:r>
    </w:p>
    <w:p w:rsidR="00AF705F" w:rsidRPr="00F8194B" w:rsidRDefault="00754587" w:rsidP="00754587">
      <w:pPr>
        <w:ind w:firstLine="720"/>
        <w:jc w:val="center"/>
        <w:rPr>
          <w:rFonts w:ascii="Times New Roman" w:eastAsiaTheme="minorEastAsia" w:hAnsi="Times New Roman" w:cs="Times New Roman"/>
        </w:rPr>
      </w:pPr>
      <w:r w:rsidRPr="00F8194B">
        <w:rPr>
          <w:rFonts w:ascii="Times New Roman" w:eastAsiaTheme="minorEastAsia" w:hAnsi="Times New Roman" w:cs="Times New Roman"/>
        </w:rPr>
        <w:t xml:space="preserve">      </w:t>
      </w:r>
      <w:r w:rsidR="00AF705F" w:rsidRPr="00F8194B">
        <w:rPr>
          <w:rFonts w:ascii="Times New Roman" w:eastAsiaTheme="minorEastAsia" w:hAnsi="Times New Roman" w:cs="Times New Roman"/>
        </w:rPr>
        <w:t xml:space="preserve"> </w:t>
      </w:r>
      <m:oMath>
        <m:r>
          <w:rPr>
            <w:rFonts w:ascii="Cambria Math" w:eastAsiaTheme="minorEastAsia" w:hAnsi="Cambria Math" w:cs="Times New Roman"/>
          </w:rPr>
          <m:t>f</m:t>
        </m:r>
        <m:d>
          <m:dPr>
            <m:ctrlPr>
              <w:rPr>
                <w:rFonts w:ascii="Cambria Math" w:eastAsiaTheme="minorEastAsia" w:hAnsi="Cambria Math" w:cs="Times New Roman"/>
                <w:i/>
              </w:rPr>
            </m:ctrlPr>
          </m:dPr>
          <m:e>
            <m:r>
              <w:rPr>
                <w:rFonts w:ascii="Cambria Math" w:eastAsiaTheme="minorEastAsia" w:hAnsi="Cambria Math" w:cs="Times New Roman"/>
              </w:rPr>
              <m:t>k</m:t>
            </m:r>
            <m:ctrlPr>
              <w:rPr>
                <w:rFonts w:ascii="Cambria Math" w:hAnsi="Cambria Math"/>
              </w:rPr>
            </m:ctrlPr>
          </m:e>
        </m:d>
        <m:r>
          <m:rPr>
            <m:sty m:val="p"/>
          </m:rPr>
          <w:rPr>
            <w:rFonts w:ascii="Cambria Math" w:hAnsi="Cambria Math"/>
          </w:rPr>
          <m:t>=cos⁡</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acc>
              <m:accPr>
                <m:ctrlPr>
                  <w:rPr>
                    <w:rFonts w:ascii="Cambria Math" w:hAnsi="Cambria Math"/>
                    <w:i/>
                  </w:rPr>
                </m:ctrlPr>
              </m:accPr>
              <m:e>
                <m:r>
                  <w:rPr>
                    <w:rFonts w:ascii="Cambria Math" w:hAnsi="Cambria Math"/>
                  </w:rPr>
                  <m:t>k</m:t>
                </m:r>
              </m:e>
            </m:acc>
            <m:sSub>
              <m:sSubPr>
                <m:ctrlPr>
                  <w:rPr>
                    <w:rFonts w:ascii="Cambria Math" w:hAnsi="Cambria Math"/>
                    <w:i/>
                  </w:rPr>
                </m:ctrlPr>
              </m:sSubPr>
              <m:e>
                <m:r>
                  <w:rPr>
                    <w:rFonts w:ascii="Cambria Math" w:hAnsi="Cambria Math"/>
                  </w:rPr>
                  <m:t>e</m:t>
                </m:r>
              </m:e>
              <m:sub>
                <m:r>
                  <w:rPr>
                    <w:rFonts w:ascii="Cambria Math" w:hAnsi="Cambria Math"/>
                  </w:rPr>
                  <m:t>x</m:t>
                </m:r>
              </m:sub>
            </m:sSub>
          </m:e>
        </m:d>
        <m:r>
          <m:rPr>
            <m:sty m:val="p"/>
          </m:rPr>
          <w:rPr>
            <w:rFonts w:ascii="Cambria Math" w:hAnsi="Cambria Math"/>
          </w:rPr>
          <m:t>cos⁡</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acc>
              <m:accPr>
                <m:ctrlPr>
                  <w:rPr>
                    <w:rFonts w:ascii="Cambria Math" w:hAnsi="Cambria Math"/>
                    <w:i/>
                  </w:rPr>
                </m:ctrlPr>
              </m:accPr>
              <m:e>
                <m:r>
                  <w:rPr>
                    <w:rFonts w:ascii="Cambria Math" w:hAnsi="Cambria Math"/>
                  </w:rPr>
                  <m:t>k</m:t>
                </m:r>
              </m:e>
            </m:acc>
            <m:sSub>
              <m:sSubPr>
                <m:ctrlPr>
                  <w:rPr>
                    <w:rFonts w:ascii="Cambria Math" w:hAnsi="Cambria Math"/>
                    <w:i/>
                  </w:rPr>
                </m:ctrlPr>
              </m:sSubPr>
              <m:e>
                <m:r>
                  <w:rPr>
                    <w:rFonts w:ascii="Cambria Math" w:hAnsi="Cambria Math"/>
                  </w:rPr>
                  <m:t>e</m:t>
                </m:r>
              </m:e>
              <m:sub>
                <m:r>
                  <w:rPr>
                    <w:rFonts w:ascii="Cambria Math" w:hAnsi="Cambria Math"/>
                  </w:rPr>
                  <m:t>y</m:t>
                </m:r>
              </m:sub>
            </m:sSub>
          </m:e>
        </m:d>
        <m:r>
          <w:rPr>
            <w:rFonts w:ascii="Cambria Math" w:hAnsi="Cambria Math"/>
          </w:rPr>
          <m:t>≡</m:t>
        </m:r>
        <m:r>
          <m:rPr>
            <m:sty m:val="p"/>
          </m:rPr>
          <w:rPr>
            <w:rFonts w:ascii="Cambria Math" w:hAnsi="Cambria Math"/>
          </w:rPr>
          <m:t>cos⁡</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x</m:t>
                    </m:r>
                  </m:sub>
                </m:sSub>
              </m:num>
              <m:den>
                <m:r>
                  <w:rPr>
                    <w:rFonts w:ascii="Cambria Math" w:hAnsi="Cambria Math"/>
                  </w:rPr>
                  <m:t>2</m:t>
                </m:r>
              </m:den>
            </m:f>
          </m:e>
        </m:d>
        <m:r>
          <m:rPr>
            <m:sty m:val="p"/>
          </m:rPr>
          <w:rPr>
            <w:rFonts w:ascii="Cambria Math" w:hAnsi="Cambria Math"/>
          </w:rPr>
          <m:t>cos⁡</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k</m:t>
                        </m:r>
                      </m:e>
                    </m:acc>
                  </m:e>
                  <m:sub>
                    <m:r>
                      <w:rPr>
                        <w:rFonts w:ascii="Cambria Math" w:hAnsi="Cambria Math"/>
                      </w:rPr>
                      <m:t>y</m:t>
                    </m:r>
                  </m:sub>
                </m:sSub>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oMath>
      <w:r w:rsidR="00AF705F" w:rsidRPr="00F8194B">
        <w:rPr>
          <w:rFonts w:ascii="Times New Roman" w:eastAsiaTheme="minorEastAsia" w:hAnsi="Times New Roman" w:cs="Times New Roman"/>
        </w:rPr>
        <w:t>,</w:t>
      </w:r>
      <w:r w:rsidR="00303EE8" w:rsidRPr="00F8194B">
        <w:rPr>
          <w:rFonts w:ascii="Times New Roman" w:eastAsiaTheme="minorEastAsia" w:hAnsi="Times New Roman" w:cs="Times New Roman"/>
        </w:rPr>
        <w:t xml:space="preserve"> </w:t>
      </w:r>
      <w:r w:rsidR="00AF705F"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w:t>
      </w:r>
      <w:r w:rsidR="00AF705F" w:rsidRPr="00F8194B">
        <w:rPr>
          <w:rFonts w:ascii="Times New Roman" w:eastAsiaTheme="minorEastAsia" w:hAnsi="Times New Roman" w:cs="Times New Roman"/>
        </w:rPr>
        <w:t xml:space="preserve">    (21)</w:t>
      </w:r>
    </w:p>
    <w:p w:rsidR="00A523CD" w:rsidRPr="00F8194B" w:rsidRDefault="00303EE8" w:rsidP="00A523CD">
      <w:pPr>
        <w:jc w:val="both"/>
        <w:rPr>
          <w:rFonts w:ascii="Times New Roman" w:eastAsiaTheme="minorEastAsia" w:hAnsi="Times New Roman" w:cs="Times New Roman"/>
          <w:noProof/>
        </w:rPr>
      </w:pPr>
      <w:r w:rsidRPr="00F8194B">
        <w:rPr>
          <w:rFonts w:ascii="Times New Roman" w:eastAsiaTheme="minorEastAsia" w:hAnsi="Times New Roman" w:cs="Times New Roman"/>
        </w:rPr>
        <w:t xml:space="preserve">is a monotonically </w:t>
      </w:r>
      <w:r w:rsidR="00872C2B" w:rsidRPr="00F8194B">
        <w:rPr>
          <w:rFonts w:ascii="Times New Roman" w:eastAsiaTheme="minorEastAsia" w:hAnsi="Times New Roman" w:cs="Times New Roman"/>
        </w:rPr>
        <w:t>dec</w:t>
      </w:r>
      <w:r w:rsidRPr="00F8194B">
        <w:rPr>
          <w:rFonts w:ascii="Times New Roman" w:eastAsiaTheme="minorEastAsia" w:hAnsi="Times New Roman" w:cs="Times New Roman"/>
        </w:rPr>
        <w:t>reasing function</w:t>
      </w:r>
      <w:r w:rsidR="00D333DB" w:rsidRPr="00F8194B">
        <w:rPr>
          <w:rFonts w:ascii="Times New Roman" w:eastAsiaTheme="minorEastAsia" w:hAnsi="Times New Roman" w:cs="Times New Roman"/>
        </w:rPr>
        <w:t xml:space="preserve"> in the first Brillouin zone</w:t>
      </w:r>
      <w:r w:rsidRPr="00F8194B">
        <w:rPr>
          <w:rFonts w:ascii="Times New Roman" w:eastAsiaTheme="minorEastAsia" w:hAnsi="Times New Roman" w:cs="Times New Roman"/>
        </w:rPr>
        <w:t xml:space="preserve">. So, the Eq. (20) </w:t>
      </w:r>
      <w:r w:rsidR="000928E0" w:rsidRPr="00F8194B">
        <w:rPr>
          <w:rFonts w:ascii="Times New Roman" w:eastAsiaTheme="minorEastAsia" w:hAnsi="Times New Roman" w:cs="Times New Roman"/>
        </w:rPr>
        <w:t>may have</w:t>
      </w:r>
      <w:r w:rsidR="00754587" w:rsidRPr="00F8194B">
        <w:rPr>
          <w:rFonts w:ascii="Times New Roman" w:eastAsiaTheme="minorEastAsia" w:hAnsi="Times New Roman" w:cs="Times New Roman"/>
        </w:rPr>
        <w:t xml:space="preserve"> a single</w:t>
      </w:r>
      <w:r w:rsidR="00361626"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solution</w:t>
      </w:r>
      <w:r w:rsidR="00807590" w:rsidRPr="00F8194B">
        <w:rPr>
          <w:rFonts w:ascii="Times New Roman" w:eastAsiaTheme="minorEastAsia" w:hAnsi="Times New Roman" w:cs="Times New Roman"/>
        </w:rPr>
        <w:t xml:space="preserve"> </w:t>
      </w:r>
      <w:r w:rsidR="00754587" w:rsidRPr="00F8194B">
        <w:rPr>
          <w:rFonts w:ascii="Times New Roman" w:eastAsiaTheme="minorEastAsia" w:hAnsi="Times New Roman" w:cs="Times New Roman"/>
        </w:rPr>
        <w:t>in terms of</w:t>
      </w:r>
      <w:r w:rsidR="00D333DB" w:rsidRPr="00F8194B">
        <w:rPr>
          <w:rFonts w:ascii="Times New Roman" w:eastAsiaTheme="minorEastAsia" w:hAnsi="Times New Roman" w:cs="Times New Roman"/>
        </w:rPr>
        <w:t xml:space="preserve"> </w:t>
      </w:r>
      <w:r w:rsidR="00807590" w:rsidRPr="00F8194B">
        <w:rPr>
          <w:rFonts w:ascii="Times New Roman" w:eastAsiaTheme="minorEastAsia" w:hAnsi="Times New Roman" w:cs="Times New Roman"/>
        </w:rPr>
        <w:t xml:space="preserve"> </w:t>
      </w:r>
      <m:oMath>
        <m:acc>
          <m:accPr>
            <m:ctrlPr>
              <w:rPr>
                <w:rFonts w:ascii="Cambria Math" w:hAnsi="Cambria Math"/>
                <w:i/>
              </w:rPr>
            </m:ctrlPr>
          </m:accPr>
          <m:e>
            <m:r>
              <w:rPr>
                <w:rFonts w:ascii="Cambria Math" w:hAnsi="Cambria Math"/>
              </w:rPr>
              <m:t>k</m:t>
            </m:r>
          </m:e>
        </m:acc>
      </m:oMath>
      <w:r w:rsidR="00361626" w:rsidRPr="00F8194B">
        <w:rPr>
          <w:rFonts w:ascii="Times New Roman" w:eastAsiaTheme="minorEastAsia" w:hAnsi="Times New Roman" w:cs="Times New Roman"/>
        </w:rPr>
        <w:t xml:space="preserve">, and the solution corresponds </w:t>
      </w:r>
      <w:r w:rsidR="00A523CD" w:rsidRPr="00F8194B">
        <w:rPr>
          <w:rFonts w:ascii="Times New Roman" w:eastAsiaTheme="minorEastAsia" w:hAnsi="Times New Roman" w:cs="Times New Roman"/>
        </w:rPr>
        <w:t xml:space="preserve">to </w:t>
      </w:r>
      <w:r w:rsidR="00361626" w:rsidRPr="00F8194B">
        <w:rPr>
          <w:rFonts w:ascii="Times New Roman" w:eastAsiaTheme="minorEastAsia" w:hAnsi="Times New Roman" w:cs="Times New Roman"/>
        </w:rPr>
        <w:t xml:space="preserve">a point that can only be situated at the lower “optical” frequency-surface – See. Fig. </w:t>
      </w:r>
      <w:r w:rsidR="00754587" w:rsidRPr="00F8194B">
        <w:rPr>
          <w:rFonts w:ascii="Times New Roman" w:eastAsiaTheme="minorEastAsia" w:hAnsi="Times New Roman" w:cs="Times New Roman"/>
        </w:rPr>
        <w:t>12</w:t>
      </w:r>
      <w:r w:rsidR="00333976" w:rsidRPr="00F8194B">
        <w:rPr>
          <w:rFonts w:ascii="Times New Roman" w:eastAsiaTheme="minorEastAsia" w:hAnsi="Times New Roman" w:cs="Times New Roman"/>
        </w:rPr>
        <w:t>,</w:t>
      </w:r>
      <w:r w:rsidR="00361626" w:rsidRPr="00F8194B">
        <w:rPr>
          <w:rFonts w:ascii="Times New Roman" w:eastAsiaTheme="minorEastAsia" w:hAnsi="Times New Roman" w:cs="Times New Roman"/>
        </w:rPr>
        <w:t xml:space="preserve"> for example.</w:t>
      </w:r>
      <w:r w:rsidRPr="00F8194B">
        <w:rPr>
          <w:rFonts w:ascii="Times New Roman" w:eastAsiaTheme="minorEastAsia" w:hAnsi="Times New Roman" w:cs="Times New Roman"/>
        </w:rPr>
        <w:t xml:space="preserve"> </w:t>
      </w:r>
      <w:r w:rsidR="00333976" w:rsidRPr="00F8194B">
        <w:rPr>
          <w:rFonts w:ascii="Times New Roman" w:eastAsiaTheme="minorEastAsia" w:hAnsi="Times New Roman" w:cs="Times New Roman"/>
        </w:rPr>
        <w:t xml:space="preserve"> There </w:t>
      </w:r>
      <w:r w:rsidR="00754587" w:rsidRPr="00F8194B">
        <w:rPr>
          <w:rFonts w:ascii="Times New Roman" w:eastAsiaTheme="minorEastAsia" w:hAnsi="Times New Roman" w:cs="Times New Roman"/>
        </w:rPr>
        <w:t>exists no solution</w:t>
      </w:r>
      <w:r w:rsidR="00333976" w:rsidRPr="00F8194B">
        <w:rPr>
          <w:rFonts w:ascii="Times New Roman" w:eastAsiaTheme="minorEastAsia" w:hAnsi="Times New Roman" w:cs="Times New Roman"/>
        </w:rPr>
        <w:t xml:space="preserve"> </w:t>
      </w:r>
      <w:r w:rsidR="00A523CD" w:rsidRPr="00F8194B">
        <w:rPr>
          <w:rFonts w:ascii="Times New Roman" w:eastAsiaTheme="minorEastAsia" w:hAnsi="Times New Roman" w:cs="Times New Roman"/>
        </w:rPr>
        <w:t xml:space="preserve">of Eq. (20) </w:t>
      </w:r>
      <w:r w:rsidR="00333976" w:rsidRPr="00F8194B">
        <w:rPr>
          <w:rFonts w:ascii="Times New Roman" w:eastAsiaTheme="minorEastAsia" w:hAnsi="Times New Roman" w:cs="Times New Roman"/>
        </w:rPr>
        <w:t>at the acoustic frequency surfaces</w:t>
      </w:r>
      <w:r w:rsidR="00807590" w:rsidRPr="00F8194B">
        <w:rPr>
          <w:rFonts w:ascii="Times New Roman" w:eastAsiaTheme="minorEastAsia" w:hAnsi="Times New Roman" w:cs="Times New Roman"/>
        </w:rPr>
        <w:t xml:space="preserve"> </w:t>
      </w:r>
      <w:r w:rsidR="00807590" w:rsidRPr="00F8194B">
        <w:rPr>
          <w:rFonts w:ascii="Times New Roman" w:eastAsiaTheme="minorEastAsia" w:hAnsi="Times New Roman" w:cs="Times New Roman"/>
          <w:i/>
        </w:rPr>
        <w:t>2</w:t>
      </w:r>
      <w:r w:rsidR="00333976" w:rsidRPr="00F8194B">
        <w:rPr>
          <w:rFonts w:ascii="Times New Roman" w:eastAsiaTheme="minorEastAsia" w:hAnsi="Times New Roman" w:cs="Times New Roman"/>
        </w:rPr>
        <w:t xml:space="preserve"> </w:t>
      </w:r>
      <w:r w:rsidR="00754587" w:rsidRPr="00F8194B">
        <w:rPr>
          <w:rFonts w:ascii="Times New Roman" w:eastAsiaTheme="minorEastAsia" w:hAnsi="Times New Roman" w:cs="Times New Roman"/>
        </w:rPr>
        <w:t>for</w:t>
      </w:r>
      <w:r w:rsidR="00807590" w:rsidRPr="00F8194B">
        <w:rPr>
          <w:rFonts w:ascii="Times New Roman" w:eastAsiaTheme="minorEastAsia" w:hAnsi="Times New Roman" w:cs="Times New Roman"/>
        </w:rPr>
        <w:t xml:space="preserve"> any</w:t>
      </w:r>
      <w:r w:rsidR="00754587" w:rsidRPr="00F8194B">
        <w:rPr>
          <w:rFonts w:ascii="Times New Roman" w:eastAsiaTheme="minorEastAsia" w:hAnsi="Times New Roman" w:cs="Times New Roman"/>
        </w:rPr>
        <w:t xml:space="preserve"> value of the dimensionless wave parameter </w:t>
      </w:r>
      <m:oMath>
        <m:acc>
          <m:accPr>
            <m:ctrlPr>
              <w:rPr>
                <w:rFonts w:ascii="Cambria Math" w:hAnsi="Cambria Math"/>
                <w:i/>
              </w:rPr>
            </m:ctrlPr>
          </m:accPr>
          <m:e>
            <m:r>
              <w:rPr>
                <w:rFonts w:ascii="Cambria Math" w:hAnsi="Cambria Math"/>
              </w:rPr>
              <m:t>k</m:t>
            </m:r>
          </m:e>
        </m:acc>
      </m:oMath>
      <w:r w:rsidR="00333976" w:rsidRPr="00F8194B">
        <w:rPr>
          <w:rFonts w:ascii="Times New Roman" w:eastAsiaTheme="minorEastAsia" w:hAnsi="Times New Roman" w:cs="Times New Roman"/>
        </w:rPr>
        <w:t xml:space="preserve">. </w:t>
      </w:r>
      <w:r w:rsidR="00A523CD" w:rsidRPr="00F8194B">
        <w:rPr>
          <w:rFonts w:ascii="Times New Roman" w:eastAsiaTheme="minorEastAsia" w:hAnsi="Times New Roman" w:cs="Times New Roman"/>
          <w:noProof/>
        </w:rPr>
        <w:t xml:space="preserve">However, it </w:t>
      </w:r>
      <w:r w:rsidR="00754587" w:rsidRPr="00F8194B">
        <w:rPr>
          <w:rFonts w:ascii="Times New Roman" w:eastAsiaTheme="minorEastAsia" w:hAnsi="Times New Roman" w:cs="Times New Roman"/>
          <w:noProof/>
        </w:rPr>
        <w:t>must</w:t>
      </w:r>
      <w:r w:rsidR="00A523CD" w:rsidRPr="00F8194B">
        <w:rPr>
          <w:rFonts w:ascii="Times New Roman" w:eastAsiaTheme="minorEastAsia" w:hAnsi="Times New Roman" w:cs="Times New Roman"/>
          <w:noProof/>
        </w:rPr>
        <w:t xml:space="preserve"> be noticed that the lower the ratio </w:t>
      </w:r>
      <m:oMath>
        <m:f>
          <m:fPr>
            <m:ctrlPr>
              <w:rPr>
                <w:rFonts w:ascii="Cambria Math" w:eastAsiaTheme="minorEastAsia" w:hAnsi="Cambria Math" w:cs="Times New Roman"/>
                <w:i/>
                <w:noProof/>
              </w:rPr>
            </m:ctrlPr>
          </m:fPr>
          <m:num>
            <m:r>
              <w:rPr>
                <w:rFonts w:ascii="Cambria Math" w:eastAsiaTheme="minorEastAsia" w:hAnsi="Cambria Math" w:cs="Times New Roman"/>
                <w:noProof/>
              </w:rPr>
              <m:t>μ</m:t>
            </m:r>
          </m:num>
          <m:den>
            <m:sSubSup>
              <m:sSubSupPr>
                <m:ctrlPr>
                  <w:rPr>
                    <w:rFonts w:ascii="Cambria Math" w:eastAsiaTheme="minorEastAsia" w:hAnsi="Cambria Math" w:cs="Times New Roman"/>
                    <w:i/>
                    <w:noProof/>
                  </w:rPr>
                </m:ctrlPr>
              </m:sSubSupPr>
              <m:e>
                <m:r>
                  <m:rPr>
                    <m:sty m:val="p"/>
                  </m:rPr>
                  <w:rPr>
                    <w:rFonts w:ascii="Cambria Math" w:eastAsiaTheme="minorEastAsia" w:hAnsi="Cambria Math" w:cs="Times New Roman"/>
                    <w:noProof/>
                  </w:rPr>
                  <m:t>Ω</m:t>
                </m:r>
              </m:e>
              <m:sub>
                <m:r>
                  <w:rPr>
                    <w:rFonts w:ascii="Cambria Math" w:eastAsiaTheme="minorEastAsia" w:hAnsi="Cambria Math" w:cs="Times New Roman"/>
                    <w:noProof/>
                  </w:rPr>
                  <m:t>0</m:t>
                </m:r>
              </m:sub>
              <m:sup>
                <m:r>
                  <w:rPr>
                    <w:rFonts w:ascii="Cambria Math" w:eastAsiaTheme="minorEastAsia" w:hAnsi="Cambria Math" w:cs="Times New Roman"/>
                    <w:noProof/>
                  </w:rPr>
                  <m:t>2</m:t>
                </m:r>
              </m:sup>
            </m:sSubSup>
          </m:den>
        </m:f>
        <m:r>
          <w:rPr>
            <w:rFonts w:ascii="Cambria Math" w:eastAsiaTheme="minorEastAsia" w:hAnsi="Cambria Math" w:cs="Times New Roman"/>
            <w:noProof/>
          </w:rPr>
          <m:t>=</m:t>
        </m:r>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r>
          <w:rPr>
            <w:rFonts w:ascii="Cambria Math" w:eastAsiaTheme="minorEastAsia" w:hAnsi="Cambria Math" w:cs="Times New Roman"/>
            <w:noProof/>
          </w:rPr>
          <m:t>=β</m:t>
        </m:r>
      </m:oMath>
      <w:r w:rsidR="00A523CD" w:rsidRPr="00F8194B">
        <w:rPr>
          <w:rFonts w:ascii="Times New Roman" w:eastAsiaTheme="minorEastAsia" w:hAnsi="Times New Roman" w:cs="Times New Roman"/>
          <w:noProof/>
        </w:rPr>
        <w:t xml:space="preserve"> the closer is the </w:t>
      </w:r>
      <m:oMath>
        <m:func>
          <m:funcPr>
            <m:ctrlPr>
              <w:rPr>
                <w:rFonts w:ascii="Cambria Math" w:eastAsiaTheme="minorEastAsia" w:hAnsi="Cambria Math" w:cs="Times New Roman"/>
                <w:i/>
                <w:noProof/>
              </w:rPr>
            </m:ctrlPr>
          </m:funcPr>
          <m:fName>
            <m:r>
              <m:rPr>
                <m:sty m:val="p"/>
              </m:rPr>
              <w:rPr>
                <w:rFonts w:ascii="Cambria Math" w:eastAsiaTheme="minorEastAsia" w:hAnsi="Cambria Math" w:cs="Times New Roman"/>
                <w:noProof/>
              </w:rPr>
              <m:t>max</m:t>
            </m:r>
          </m:fName>
          <m:e>
            <m:d>
              <m:dPr>
                <m:ctrlPr>
                  <w:rPr>
                    <w:rFonts w:ascii="Cambria Math" w:eastAsiaTheme="minorEastAsia" w:hAnsi="Cambria Math" w:cs="Times New Roman"/>
                    <w:i/>
                    <w:noProof/>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2</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ctrlPr>
                  <w:rPr>
                    <w:rFonts w:ascii="Cambria Math" w:eastAsia="Times New Roman" w:hAnsi="Cambria Math" w:cs="Times New Roman"/>
                    <w:i/>
                  </w:rPr>
                </m:ctrlPr>
              </m:e>
            </m:d>
          </m:e>
        </m:func>
      </m:oMath>
      <w:r w:rsidR="00A523CD" w:rsidRPr="00F8194B">
        <w:rPr>
          <w:rFonts w:ascii="Times New Roman" w:eastAsiaTheme="minorEastAsia" w:hAnsi="Times New Roman" w:cs="Times New Roman"/>
          <w:noProof/>
        </w:rPr>
        <w:t xml:space="preserve">  to its threshold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A523CD" w:rsidRPr="00F8194B">
        <w:rPr>
          <w:rFonts w:ascii="Times New Roman" w:eastAsiaTheme="minorEastAsia" w:hAnsi="Times New Roman" w:cs="Times New Roman"/>
          <w:noProof/>
        </w:rPr>
        <w:t xml:space="preserve">. </w:t>
      </w:r>
      <w:r w:rsidR="00F00ADC" w:rsidRPr="00F8194B">
        <w:rPr>
          <w:rFonts w:ascii="Times New Roman" w:eastAsiaTheme="minorEastAsia" w:hAnsi="Times New Roman" w:cs="Times New Roman"/>
          <w:noProof/>
        </w:rPr>
        <w:t xml:space="preserve"> </w:t>
      </w:r>
    </w:p>
    <w:p w:rsidR="00630095" w:rsidRPr="00F8194B" w:rsidRDefault="00A523CD" w:rsidP="005924FB">
      <w:pPr>
        <w:ind w:firstLine="720"/>
        <w:jc w:val="both"/>
        <w:rPr>
          <w:rFonts w:ascii="Times New Roman" w:eastAsiaTheme="minorEastAsia" w:hAnsi="Times New Roman" w:cs="Times New Roman"/>
          <w:noProof/>
        </w:rPr>
      </w:pPr>
      <w:r w:rsidRPr="00F8194B">
        <w:rPr>
          <w:rFonts w:ascii="Times New Roman" w:eastAsiaTheme="minorEastAsia" w:hAnsi="Times New Roman" w:cs="Times New Roman"/>
          <w:noProof/>
        </w:rPr>
        <w:t>The statement</w:t>
      </w:r>
      <w:r w:rsidR="00754587" w:rsidRPr="00F8194B">
        <w:rPr>
          <w:rFonts w:ascii="Times New Roman" w:eastAsiaTheme="minorEastAsia" w:hAnsi="Times New Roman" w:cs="Times New Roman"/>
          <w:noProof/>
        </w:rPr>
        <w:t>s</w:t>
      </w:r>
      <w:r w:rsidRPr="00F8194B">
        <w:rPr>
          <w:rFonts w:ascii="Times New Roman" w:eastAsiaTheme="minorEastAsia" w:hAnsi="Times New Roman" w:cs="Times New Roman"/>
          <w:noProof/>
        </w:rPr>
        <w:t xml:space="preserve"> (19) </w:t>
      </w:r>
      <w:r w:rsidR="00754587" w:rsidRPr="00F8194B">
        <w:rPr>
          <w:rFonts w:ascii="Times New Roman" w:eastAsiaTheme="minorEastAsia" w:hAnsi="Times New Roman" w:cs="Times New Roman"/>
          <w:noProof/>
        </w:rPr>
        <w:t>are</w:t>
      </w:r>
      <w:r w:rsidR="00630095" w:rsidRPr="00F8194B">
        <w:rPr>
          <w:rFonts w:ascii="Times New Roman" w:eastAsiaTheme="minorEastAsia" w:hAnsi="Times New Roman" w:cs="Times New Roman"/>
          <w:noProof/>
        </w:rPr>
        <w:t xml:space="preserve"> very</w:t>
      </w:r>
      <w:r w:rsidR="00AD27A6" w:rsidRPr="00F8194B">
        <w:rPr>
          <w:rFonts w:ascii="Times New Roman" w:eastAsiaTheme="minorEastAsia" w:hAnsi="Times New Roman" w:cs="Times New Roman"/>
          <w:noProof/>
        </w:rPr>
        <w:t xml:space="preserve"> important </w:t>
      </w:r>
      <w:r w:rsidR="00754587" w:rsidRPr="00F8194B">
        <w:rPr>
          <w:rFonts w:ascii="Times New Roman" w:eastAsiaTheme="minorEastAsia" w:hAnsi="Times New Roman" w:cs="Times New Roman"/>
          <w:noProof/>
        </w:rPr>
        <w:t xml:space="preserve">in </w:t>
      </w:r>
      <w:r w:rsidR="00AD27A6" w:rsidRPr="00F8194B">
        <w:rPr>
          <w:rFonts w:ascii="Times New Roman" w:eastAsiaTheme="minorEastAsia" w:hAnsi="Times New Roman" w:cs="Times New Roman"/>
          <w:noProof/>
        </w:rPr>
        <w:t xml:space="preserve">finding </w:t>
      </w:r>
      <w:r w:rsidR="00630095" w:rsidRPr="00F8194B">
        <w:rPr>
          <w:rFonts w:ascii="Times New Roman" w:eastAsiaTheme="minorEastAsia" w:hAnsi="Times New Roman" w:cs="Times New Roman"/>
          <w:noProof/>
        </w:rPr>
        <w:t xml:space="preserve">the gaps needed to be formed </w:t>
      </w:r>
      <w:r w:rsidR="003F3704" w:rsidRPr="00F8194B">
        <w:rPr>
          <w:rFonts w:ascii="Times New Roman" w:eastAsiaTheme="minorEastAsia" w:hAnsi="Times New Roman" w:cs="Times New Roman"/>
          <w:noProof/>
        </w:rPr>
        <w:t xml:space="preserve">by </w:t>
      </w:r>
      <w:r w:rsidR="006D3394" w:rsidRPr="00F8194B">
        <w:rPr>
          <w:rFonts w:ascii="Times New Roman" w:eastAsiaTheme="minorEastAsia" w:hAnsi="Times New Roman" w:cs="Times New Roman"/>
          <w:noProof/>
        </w:rPr>
        <w:t xml:space="preserve">the </w:t>
      </w:r>
      <w:r w:rsidR="00AE2784" w:rsidRPr="00F8194B">
        <w:rPr>
          <w:rFonts w:ascii="Times New Roman" w:eastAsiaTheme="minorEastAsia" w:hAnsi="Times New Roman" w:cs="Times New Roman"/>
          <w:noProof/>
        </w:rPr>
        <w:t xml:space="preserve">proper choice </w:t>
      </w:r>
      <w:r w:rsidR="006D3394" w:rsidRPr="00F8194B">
        <w:rPr>
          <w:rFonts w:ascii="Times New Roman" w:eastAsiaTheme="minorEastAsia" w:hAnsi="Times New Roman" w:cs="Times New Roman"/>
          <w:noProof/>
        </w:rPr>
        <w:t>of parameters</w:t>
      </w:r>
      <w:r w:rsidR="008D536E" w:rsidRPr="00F8194B">
        <w:rPr>
          <w:rFonts w:ascii="Times New Roman" w:eastAsiaTheme="minorEastAsia" w:hAnsi="Times New Roman" w:cs="Times New Roman"/>
          <w:noProof/>
        </w:rPr>
        <w:t xml:space="preserve"> </w:t>
      </w:r>
      <m:oMath>
        <m:r>
          <w:rPr>
            <w:rFonts w:ascii="Cambria Math" w:eastAsiaTheme="minorEastAsia" w:hAnsi="Cambria Math" w:cs="Times New Roman"/>
            <w:noProof/>
          </w:rPr>
          <m:t xml:space="preserve">μ, </m:t>
        </m:r>
        <m:sSubSup>
          <m:sSubSupPr>
            <m:ctrlPr>
              <w:rPr>
                <w:rFonts w:ascii="Cambria Math" w:eastAsiaTheme="minorEastAsia" w:hAnsi="Cambria Math" w:cs="Times New Roman"/>
                <w:i/>
                <w:noProof/>
              </w:rPr>
            </m:ctrlPr>
          </m:sSubSupPr>
          <m:e>
            <m:r>
              <m:rPr>
                <m:sty m:val="p"/>
              </m:rPr>
              <w:rPr>
                <w:rFonts w:ascii="Cambria Math" w:eastAsiaTheme="minorEastAsia" w:hAnsi="Cambria Math" w:cs="Times New Roman"/>
                <w:noProof/>
              </w:rPr>
              <m:t>Ω</m:t>
            </m:r>
          </m:e>
          <m:sub>
            <m:r>
              <w:rPr>
                <w:rFonts w:ascii="Cambria Math" w:eastAsiaTheme="minorEastAsia" w:hAnsi="Cambria Math" w:cs="Times New Roman"/>
                <w:noProof/>
              </w:rPr>
              <m:t>0</m:t>
            </m:r>
          </m:sub>
          <m:sup>
            <m:r>
              <w:rPr>
                <w:rFonts w:ascii="Cambria Math" w:eastAsiaTheme="minorEastAsia" w:hAnsi="Cambria Math" w:cs="Times New Roman"/>
                <w:noProof/>
              </w:rPr>
              <m:t>2</m:t>
            </m:r>
          </m:sup>
        </m:sSubSup>
      </m:oMath>
      <w:r w:rsidR="008D536E" w:rsidRPr="00F8194B">
        <w:rPr>
          <w:rFonts w:ascii="Times New Roman" w:eastAsiaTheme="minorEastAsia" w:hAnsi="Times New Roman" w:cs="Times New Roman"/>
          <w:noProof/>
        </w:rPr>
        <w:t xml:space="preserve"> or equivalently </w:t>
      </w:r>
      <m:oMath>
        <m:r>
          <w:rPr>
            <w:rFonts w:ascii="Cambria Math" w:eastAsiaTheme="minorEastAsia" w:hAnsi="Cambria Math" w:cs="Times New Roman"/>
            <w:noProof/>
          </w:rPr>
          <m:t>μ,β</m:t>
        </m:r>
      </m:oMath>
      <w:r w:rsidR="006D3394" w:rsidRPr="00F8194B">
        <w:rPr>
          <w:rFonts w:ascii="Times New Roman" w:eastAsiaTheme="minorEastAsia" w:hAnsi="Times New Roman" w:cs="Times New Roman"/>
          <w:noProof/>
        </w:rPr>
        <w:t>.</w:t>
      </w:r>
    </w:p>
    <w:p w:rsidR="005924FB" w:rsidRPr="00F8194B" w:rsidRDefault="005924FB" w:rsidP="005924FB">
      <w:pPr>
        <w:ind w:firstLine="720"/>
        <w:jc w:val="both"/>
        <w:rPr>
          <w:rFonts w:ascii="Times New Roman" w:eastAsiaTheme="minorEastAsia" w:hAnsi="Times New Roman" w:cs="Times New Roman"/>
          <w:noProof/>
        </w:rPr>
      </w:pPr>
    </w:p>
    <w:p w:rsidR="003A487A" w:rsidRPr="00F8194B" w:rsidRDefault="00A96637" w:rsidP="00A96637">
      <w:pPr>
        <w:pStyle w:val="ListParagraph"/>
        <w:numPr>
          <w:ilvl w:val="0"/>
          <w:numId w:val="2"/>
        </w:numPr>
        <w:rPr>
          <w:rFonts w:ascii="Times New Roman" w:eastAsiaTheme="minorEastAsia" w:hAnsi="Times New Roman" w:cs="Times New Roman"/>
          <w:b/>
          <w:noProof/>
          <w:sz w:val="24"/>
          <w:szCs w:val="24"/>
        </w:rPr>
      </w:pPr>
      <w:r w:rsidRPr="00F8194B">
        <w:rPr>
          <w:rFonts w:ascii="Times New Roman" w:eastAsiaTheme="minorEastAsia" w:hAnsi="Times New Roman" w:cs="Times New Roman"/>
          <w:b/>
          <w:noProof/>
          <w:sz w:val="24"/>
          <w:szCs w:val="24"/>
        </w:rPr>
        <w:t>Mechanisms of gap formation</w:t>
      </w:r>
    </w:p>
    <w:p w:rsidR="003A487A" w:rsidRPr="00F8194B" w:rsidRDefault="003A487A" w:rsidP="003A487A">
      <w:pPr>
        <w:pStyle w:val="ListParagraph"/>
        <w:ind w:left="1440"/>
        <w:rPr>
          <w:rFonts w:ascii="Times New Roman" w:eastAsiaTheme="minorEastAsia" w:hAnsi="Times New Roman" w:cs="Times New Roman"/>
          <w:b/>
          <w:noProof/>
        </w:rPr>
      </w:pPr>
    </w:p>
    <w:p w:rsidR="003A487A" w:rsidRPr="00F8194B" w:rsidRDefault="00883F4C"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Formation of gaps of different characteristics is of significance in designing </w:t>
      </w:r>
      <w:r w:rsidR="00080181" w:rsidRPr="00F8194B">
        <w:rPr>
          <w:rFonts w:ascii="Times New Roman" w:eastAsiaTheme="minorEastAsia" w:hAnsi="Times New Roman" w:cs="Times New Roman"/>
        </w:rPr>
        <w:t>phononic</w:t>
      </w:r>
      <w:r w:rsidRPr="00F8194B">
        <w:rPr>
          <w:rFonts w:ascii="Times New Roman" w:eastAsiaTheme="minorEastAsia" w:hAnsi="Times New Roman" w:cs="Times New Roman"/>
        </w:rPr>
        <w:t xml:space="preserve"> </w:t>
      </w:r>
      <w:r w:rsidR="00080181" w:rsidRPr="00F8194B">
        <w:rPr>
          <w:rFonts w:ascii="Times New Roman" w:eastAsiaTheme="minorEastAsia" w:hAnsi="Times New Roman" w:cs="Times New Roman"/>
        </w:rPr>
        <w:t xml:space="preserve">devices. </w:t>
      </w:r>
      <w:r w:rsidR="003A487A" w:rsidRPr="00F8194B">
        <w:rPr>
          <w:rFonts w:ascii="Times New Roman" w:eastAsiaTheme="minorEastAsia" w:hAnsi="Times New Roman" w:cs="Times New Roman"/>
        </w:rPr>
        <w:t xml:space="preserve">Gaps of diverse characteristics, between </w:t>
      </w:r>
      <w:r w:rsidR="00080181" w:rsidRPr="00F8194B">
        <w:rPr>
          <w:rFonts w:ascii="Times New Roman" w:eastAsiaTheme="minorEastAsia" w:hAnsi="Times New Roman" w:cs="Times New Roman"/>
        </w:rPr>
        <w:t>neighbouring</w:t>
      </w:r>
      <w:r w:rsidR="003A487A" w:rsidRPr="00F8194B">
        <w:rPr>
          <w:rFonts w:ascii="Times New Roman" w:eastAsiaTheme="minorEastAsia" w:hAnsi="Times New Roman" w:cs="Times New Roman"/>
        </w:rPr>
        <w:t xml:space="preserve"> frequency-surfaces, can be formed base</w:t>
      </w:r>
      <w:r w:rsidR="006431F0" w:rsidRPr="00F8194B">
        <w:rPr>
          <w:rFonts w:ascii="Times New Roman" w:eastAsiaTheme="minorEastAsia" w:hAnsi="Times New Roman" w:cs="Times New Roman"/>
        </w:rPr>
        <w:t>d on</w:t>
      </w:r>
      <w:r w:rsidR="003A487A" w:rsidRPr="00F8194B">
        <w:rPr>
          <w:rFonts w:ascii="Times New Roman" w:eastAsiaTheme="minorEastAsia" w:hAnsi="Times New Roman" w:cs="Times New Roman"/>
        </w:rPr>
        <w:t xml:space="preserve"> different physic</w:t>
      </w:r>
      <w:r w:rsidR="00080181" w:rsidRPr="00F8194B">
        <w:rPr>
          <w:rFonts w:ascii="Times New Roman" w:eastAsiaTheme="minorEastAsia" w:hAnsi="Times New Roman" w:cs="Times New Roman"/>
        </w:rPr>
        <w:t>al mechanisms, which depend on the</w:t>
      </w:r>
      <w:r w:rsidR="003A487A" w:rsidRPr="00F8194B">
        <w:rPr>
          <w:rFonts w:ascii="Times New Roman" w:eastAsiaTheme="minorEastAsia" w:hAnsi="Times New Roman" w:cs="Times New Roman"/>
        </w:rPr>
        <w:t xml:space="preserve"> value of the </w:t>
      </w:r>
      <w:r w:rsidR="00080181" w:rsidRPr="00F8194B">
        <w:rPr>
          <w:rFonts w:ascii="Times New Roman" w:eastAsiaTheme="minorEastAsia" w:hAnsi="Times New Roman" w:cs="Times New Roman"/>
        </w:rPr>
        <w:t xml:space="preserve">dimensionless </w:t>
      </w:r>
      <w:r w:rsidR="003A487A" w:rsidRPr="00F8194B">
        <w:rPr>
          <w:rFonts w:ascii="Times New Roman" w:eastAsiaTheme="minorEastAsia" w:hAnsi="Times New Roman" w:cs="Times New Roman"/>
        </w:rPr>
        <w:t xml:space="preserve">parameter </w:t>
      </w:r>
      <m:oMath>
        <m:r>
          <w:rPr>
            <w:rFonts w:ascii="Cambria Math" w:hAnsi="Cambria Math"/>
          </w:rPr>
          <m:t>μ</m:t>
        </m:r>
      </m:oMath>
      <w:r w:rsidR="003A487A" w:rsidRPr="00F8194B">
        <w:rPr>
          <w:rFonts w:ascii="Times New Roman" w:eastAsiaTheme="minorEastAsia" w:hAnsi="Times New Roman" w:cs="Times New Roman"/>
        </w:rPr>
        <w:t xml:space="preserve">. </w:t>
      </w:r>
    </w:p>
    <w:p w:rsidR="003A487A" w:rsidRPr="00F8194B" w:rsidRDefault="00916810" w:rsidP="00734154">
      <w:pPr>
        <w:jc w:val="both"/>
        <w:rPr>
          <w:rFonts w:ascii="Times New Roman" w:eastAsiaTheme="minorEastAsia" w:hAnsi="Times New Roman" w:cs="Times New Roman"/>
        </w:rPr>
      </w:pPr>
      <w:r w:rsidRPr="00F8194B">
        <w:rPr>
          <w:rFonts w:ascii="Times New Roman" w:eastAsiaTheme="minorEastAsia" w:hAnsi="Times New Roman" w:cs="Times New Roman"/>
        </w:rPr>
        <w:t>For</w:t>
      </w:r>
      <w:r w:rsidR="003A487A" w:rsidRPr="00F8194B">
        <w:rPr>
          <w:rFonts w:ascii="Times New Roman" w:eastAsiaTheme="minorEastAsia" w:hAnsi="Times New Roman" w:cs="Times New Roman"/>
        </w:rPr>
        <w:t xml:space="preserve">  </w:t>
      </w:r>
      <m:oMath>
        <m:r>
          <w:rPr>
            <w:rFonts w:ascii="Cambria Math" w:eastAsiaTheme="minorEastAsia" w:hAnsi="Cambria Math" w:cs="Times New Roman"/>
          </w:rPr>
          <m:t>μ≪1</m:t>
        </m:r>
      </m:oMath>
      <w:r w:rsidR="003A487A"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a</w:t>
      </w:r>
      <w:r w:rsidR="003A487A" w:rsidRPr="00F8194B">
        <w:rPr>
          <w:rFonts w:ascii="Times New Roman" w:eastAsiaTheme="minorEastAsia" w:hAnsi="Times New Roman" w:cs="Times New Roman"/>
        </w:rPr>
        <w:t xml:space="preserve"> second parameter</w:t>
      </w:r>
      <w:r w:rsidRPr="00F8194B">
        <w:rPr>
          <w:rFonts w:ascii="Times New Roman" w:eastAsiaTheme="minorEastAsia" w:hAnsi="Times New Roman" w:cs="Times New Roman"/>
        </w:rPr>
        <w:t xml:space="preserve"> i.e.</w:t>
      </w:r>
      <w:r w:rsidR="003A487A" w:rsidRPr="00F8194B">
        <w:rPr>
          <w:rFonts w:ascii="Times New Roman" w:eastAsiaTheme="minorEastAsia" w:hAnsi="Times New Roman" w:cs="Times New Roman"/>
        </w:rPr>
        <w:t xml:space="preserv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003A487A" w:rsidRPr="00F8194B">
        <w:rPr>
          <w:rFonts w:ascii="Times New Roman" w:eastAsiaTheme="minorEastAsia" w:hAnsi="Times New Roman" w:cs="Times New Roman"/>
        </w:rPr>
        <w:t xml:space="preserve"> must be low enough so that the point of contact of type </w:t>
      </w:r>
      <w:r w:rsidR="003A487A" w:rsidRPr="00F8194B">
        <w:rPr>
          <w:rFonts w:ascii="Times New Roman" w:eastAsiaTheme="minorEastAsia" w:hAnsi="Times New Roman" w:cs="Times New Roman"/>
          <w:i/>
        </w:rPr>
        <w:t>a</w:t>
      </w:r>
      <w:r w:rsidR="003A487A" w:rsidRPr="00F8194B">
        <w:rPr>
          <w:rFonts w:ascii="Times New Roman" w:eastAsiaTheme="minorEastAsia" w:hAnsi="Times New Roman" w:cs="Times New Roman"/>
        </w:rPr>
        <w:t xml:space="preserve"> (See. Fig. </w:t>
      </w:r>
      <w:r w:rsidR="006E5D10" w:rsidRPr="00F8194B">
        <w:rPr>
          <w:rFonts w:ascii="Times New Roman" w:eastAsiaTheme="minorEastAsia" w:hAnsi="Times New Roman" w:cs="Times New Roman"/>
        </w:rPr>
        <w:t>10</w:t>
      </w:r>
      <w:r w:rsidR="003A487A"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between surfaces </w:t>
      </w:r>
      <w:r w:rsidR="003A487A" w:rsidRPr="00F8194B">
        <w:rPr>
          <w:rFonts w:ascii="Times New Roman" w:eastAsiaTheme="minorEastAsia" w:hAnsi="Times New Roman" w:cs="Times New Roman"/>
        </w:rPr>
        <w:t xml:space="preserve">vanishes. </w:t>
      </w:r>
      <w:r w:rsidRPr="00F8194B">
        <w:rPr>
          <w:rFonts w:ascii="Times New Roman" w:eastAsiaTheme="minorEastAsia" w:hAnsi="Times New Roman" w:cs="Times New Roman"/>
        </w:rPr>
        <w:t>This</w:t>
      </w:r>
      <w:r w:rsidR="003A487A" w:rsidRPr="00F8194B">
        <w:rPr>
          <w:rFonts w:ascii="Times New Roman" w:eastAsiaTheme="minorEastAsia" w:hAnsi="Times New Roman" w:cs="Times New Roman"/>
        </w:rPr>
        <w:t xml:space="preserve"> means that (i) the upper</w:t>
      </w:r>
      <w:r w:rsidRPr="00F8194B">
        <w:rPr>
          <w:rFonts w:ascii="Times New Roman" w:eastAsiaTheme="minorEastAsia" w:hAnsi="Times New Roman" w:cs="Times New Roman"/>
        </w:rPr>
        <w:t xml:space="preserve"> frequency</w:t>
      </w:r>
      <w:r w:rsidR="003A487A" w:rsidRPr="00F8194B">
        <w:rPr>
          <w:rFonts w:ascii="Times New Roman" w:eastAsiaTheme="minorEastAsia" w:hAnsi="Times New Roman" w:cs="Times New Roman"/>
        </w:rPr>
        <w:t xml:space="preserve"> of the internal frequencies,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=1.5(1+μ)</m:t>
        </m:r>
      </m:oMath>
      <w:r w:rsidR="003A487A" w:rsidRPr="00F8194B">
        <w:rPr>
          <w:rFonts w:ascii="Times New Roman" w:eastAsiaTheme="minorEastAsia" w:hAnsi="Times New Roman" w:cs="Times New Roman"/>
        </w:rPr>
        <w:t xml:space="preserve"> – See. </w:t>
      </w:r>
      <w:r w:rsidR="000769AE" w:rsidRPr="00F8194B">
        <w:rPr>
          <w:rFonts w:ascii="Times New Roman" w:eastAsiaTheme="minorEastAsia" w:hAnsi="Times New Roman" w:cs="Times New Roman"/>
        </w:rPr>
        <w:t xml:space="preserve">Eq. </w:t>
      </w:r>
      <w:r w:rsidR="003A487A" w:rsidRPr="00F8194B">
        <w:rPr>
          <w:rFonts w:ascii="Times New Roman" w:eastAsiaTheme="minorEastAsia" w:hAnsi="Times New Roman" w:cs="Times New Roman"/>
        </w:rPr>
        <w:t xml:space="preserve">(8a) - is at least greater than  </w:t>
      </w:r>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max</m:t>
            </m:r>
          </m:fName>
          <m:e>
            <m:r>
              <w:rPr>
                <w:rFonts w:ascii="Cambria Math" w:eastAsiaTheme="minorEastAsia" w:hAnsi="Cambria Math" w:cs="Times New Roman"/>
              </w:rPr>
              <m:t xml:space="preserve"> </m:t>
            </m:r>
            <m:d>
              <m:dPr>
                <m:begChr m:val="{"/>
                <m:endChr m:val="}"/>
                <m:ctrlPr>
                  <w:rPr>
                    <w:rFonts w:ascii="Cambria Math" w:eastAsiaTheme="minorEastAsia" w:hAnsi="Cambria Math" w:cs="Times New Roman"/>
                    <w:i/>
                  </w:rPr>
                </m:ctrlPr>
              </m:d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e>
            </m:d>
          </m:e>
        </m:func>
      </m:oMath>
      <w:r w:rsidR="003A487A" w:rsidRPr="00F8194B">
        <w:rPr>
          <w:rFonts w:ascii="Times New Roman" w:eastAsiaTheme="minorEastAsia" w:hAnsi="Times New Roman" w:cs="Times New Roman"/>
        </w:rPr>
        <w:t xml:space="preserve"> , (ii) Eq. (17) do</w:t>
      </w:r>
      <w:r w:rsidR="000769AE" w:rsidRPr="00F8194B">
        <w:rPr>
          <w:rFonts w:ascii="Times New Roman" w:eastAsiaTheme="minorEastAsia" w:hAnsi="Times New Roman" w:cs="Times New Roman"/>
        </w:rPr>
        <w:t>es</w:t>
      </w:r>
      <w:r w:rsidR="00C36F83" w:rsidRPr="00F8194B">
        <w:rPr>
          <w:rFonts w:ascii="Times New Roman" w:eastAsiaTheme="minorEastAsia" w:hAnsi="Times New Roman" w:cs="Times New Roman"/>
        </w:rPr>
        <w:t xml:space="preserve">n’t have a solution, that is </w:t>
      </w:r>
      <m:oMath>
        <m:d>
          <m:dPr>
            <m:begChr m:val="|"/>
            <m:endChr m:val="|"/>
            <m:ctrlPr>
              <w:rPr>
                <w:rFonts w:ascii="Cambria Math" w:eastAsiaTheme="minorEastAsia" w:hAnsi="Cambria Math" w:cs="Times New Roman"/>
                <w:i/>
              </w:rPr>
            </m:ctrlPr>
          </m:dPr>
          <m:e>
            <m:r>
              <w:rPr>
                <w:rFonts w:ascii="Cambria Math" w:eastAsiaTheme="minorEastAsia" w:hAnsi="Cambria Math" w:cs="Times New Roman"/>
              </w:rPr>
              <m:t>1-</m:t>
            </m:r>
            <m:d>
              <m:dPr>
                <m:ctrlPr>
                  <w:rPr>
                    <w:rFonts w:ascii="Cambria Math" w:eastAsiaTheme="minorEastAsia" w:hAnsi="Cambria Math" w:cs="Times New Roman"/>
                    <w:i/>
                  </w:rPr>
                </m:ctrlPr>
              </m:dPr>
              <m:e>
                <m:r>
                  <w:rPr>
                    <w:rFonts w:ascii="Cambria Math" w:eastAsiaTheme="minorEastAsia" w:hAnsi="Cambria Math" w:cs="Times New Roman"/>
                  </w:rPr>
                  <m:t>1+μ</m:t>
                </m:r>
              </m:e>
            </m:d>
            <m:r>
              <w:rPr>
                <w:rFonts w:ascii="Cambria Math" w:eastAsiaTheme="minorEastAsia" w:hAnsi="Cambria Math" w:cs="Times New Roman"/>
              </w:rPr>
              <m:t>/(2</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m:rPr>
                <m:sty m:val="p"/>
              </m:rPr>
              <w:rPr>
                <w:rFonts w:ascii="Cambria Math" w:eastAsiaTheme="minorEastAsia" w:hAnsi="Cambria Math" w:cs="Times New Roman"/>
              </w:rPr>
              <m:t>)</m:t>
            </m:r>
          </m:e>
        </m:d>
      </m:oMath>
      <w:r w:rsidR="003A487A" w:rsidRPr="00F8194B">
        <w:rPr>
          <w:rFonts w:ascii="Times New Roman" w:eastAsiaTheme="minorEastAsia" w:hAnsi="Times New Roman" w:cs="Times New Roman"/>
        </w:rPr>
        <w:t xml:space="preserve">&gt;1. Finally, the upper gap (between the frequency surfaces </w:t>
      </w:r>
      <m:oMath>
        <m:r>
          <w:rPr>
            <w:rFonts w:ascii="Cambria Math" w:eastAsiaTheme="minorEastAsia" w:hAnsi="Cambria Math" w:cs="Times New Roman"/>
          </w:rPr>
          <m:t>3-4</m:t>
        </m:r>
      </m:oMath>
      <w:r w:rsidRPr="00F8194B">
        <w:rPr>
          <w:rFonts w:ascii="Times New Roman" w:eastAsiaTheme="minorEastAsia" w:hAnsi="Times New Roman" w:cs="Times New Roman"/>
        </w:rPr>
        <w:t>, Fig. 1</w:t>
      </w:r>
      <w:r w:rsidR="00C36F83" w:rsidRPr="00F8194B">
        <w:rPr>
          <w:rFonts w:ascii="Times New Roman" w:eastAsiaTheme="minorEastAsia" w:hAnsi="Times New Roman" w:cs="Times New Roman"/>
        </w:rPr>
        <w:t>4</w:t>
      </w:r>
      <w:r w:rsidR="003A487A" w:rsidRPr="00F8194B">
        <w:rPr>
          <w:rFonts w:ascii="Times New Roman" w:eastAsiaTheme="minorEastAsia" w:hAnsi="Times New Roman" w:cs="Times New Roman"/>
        </w:rPr>
        <w:t>a) appears if</w:t>
      </w:r>
    </w:p>
    <w:p w:rsidR="003A487A" w:rsidRPr="00F8194B" w:rsidRDefault="003A487A" w:rsidP="003A487A">
      <w:pPr>
        <w:jc w:val="right"/>
        <w:rPr>
          <w:rFonts w:ascii="Times New Roman" w:eastAsiaTheme="minorEastAsia" w:hAnsi="Times New Roman" w:cs="Times New Roman"/>
        </w:rPr>
      </w:pPr>
      <w:r w:rsidRPr="00F8194B">
        <w:rPr>
          <w:rFonts w:ascii="Times New Roman" w:eastAsiaTheme="minorEastAsia" w:hAnsi="Times New Roman" w:cs="Times New Roman"/>
        </w:rPr>
        <w:t xml:space="preserv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&lt;</m:t>
        </m:r>
        <m:f>
          <m:fPr>
            <m:ctrlPr>
              <w:rPr>
                <w:rFonts w:ascii="Cambria Math" w:hAnsi="Cambria Math"/>
                <w:i/>
              </w:rPr>
            </m:ctrlPr>
          </m:fPr>
          <m:num>
            <m:r>
              <w:rPr>
                <w:rFonts w:ascii="Cambria Math" w:hAnsi="Cambria Math"/>
              </w:rPr>
              <m:t>1+μ</m:t>
            </m:r>
          </m:num>
          <m:den>
            <m:r>
              <w:rPr>
                <w:rFonts w:ascii="Cambria Math" w:hAnsi="Cambria Math"/>
              </w:rPr>
              <m:t>4</m:t>
            </m:r>
          </m:den>
        </m:f>
      </m:oMath>
      <w:r w:rsidRPr="00F8194B">
        <w:rPr>
          <w:rFonts w:ascii="Times New Roman" w:eastAsiaTheme="minorEastAsia" w:hAnsi="Times New Roman" w:cs="Times New Roman"/>
        </w:rPr>
        <w:t xml:space="preserve"> </w:t>
      </w:r>
      <w:r w:rsidR="00916810"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(22)</w:t>
      </w:r>
    </w:p>
    <w:p w:rsidR="003A487A"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  So,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&lt;0.275</m:t>
        </m:r>
      </m:oMath>
      <w:r w:rsidRPr="00F8194B">
        <w:rPr>
          <w:rFonts w:ascii="Times New Roman" w:eastAsiaTheme="minorEastAsia" w:hAnsi="Times New Roman" w:cs="Times New Roman"/>
        </w:rPr>
        <w:t xml:space="preserve">  if  </w:t>
      </w:r>
      <m:oMath>
        <m:r>
          <w:rPr>
            <w:rFonts w:ascii="Cambria Math" w:hAnsi="Cambria Math"/>
          </w:rPr>
          <m:t>μ=0.1</m:t>
        </m:r>
      </m:oMath>
      <w:r w:rsidRPr="00F8194B">
        <w:rPr>
          <w:rFonts w:ascii="Times New Roman" w:eastAsiaTheme="minorEastAsia" w:hAnsi="Times New Roman" w:cs="Times New Roman"/>
        </w:rPr>
        <w:t xml:space="preserve"> .</w:t>
      </w:r>
    </w:p>
    <w:p w:rsidR="00F55194" w:rsidRPr="00F8194B" w:rsidRDefault="003A487A" w:rsidP="003A487A">
      <w:pPr>
        <w:jc w:val="both"/>
        <w:rPr>
          <w:rFonts w:ascii="Times New Roman" w:eastAsiaTheme="minorEastAsia" w:hAnsi="Times New Roman" w:cs="Times New Roman"/>
          <w:sz w:val="24"/>
          <w:szCs w:val="24"/>
        </w:rPr>
      </w:pPr>
      <w:r w:rsidRPr="00F8194B">
        <w:rPr>
          <w:rFonts w:ascii="Times New Roman" w:eastAsiaTheme="minorEastAsia" w:hAnsi="Times New Roman" w:cs="Times New Roman"/>
          <w:sz w:val="24"/>
          <w:szCs w:val="24"/>
        </w:rPr>
        <w:t xml:space="preserve">        </w:t>
      </w:r>
    </w:p>
    <w:p w:rsidR="00A32495" w:rsidRPr="00F8194B" w:rsidRDefault="00F55194" w:rsidP="005924FB">
      <w:pPr>
        <w:jc w:val="center"/>
        <w:rPr>
          <w:rFonts w:ascii="Times New Roman" w:eastAsiaTheme="minorEastAsia" w:hAnsi="Times New Roman" w:cs="Times New Roman"/>
          <w:sz w:val="24"/>
          <w:szCs w:val="24"/>
        </w:rPr>
      </w:pPr>
      <w:r w:rsidRPr="00F8194B">
        <w:rPr>
          <w:rFonts w:ascii="Times New Roman" w:eastAsiaTheme="minorEastAsia" w:hAnsi="Times New Roman" w:cs="Times New Roman"/>
          <w:noProof/>
          <w:sz w:val="24"/>
          <w:szCs w:val="24"/>
          <w:lang w:eastAsia="en-GB"/>
        </w:rPr>
        <w:drawing>
          <wp:inline distT="0" distB="0" distL="0" distR="0">
            <wp:extent cx="2259309" cy="3391231"/>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13a.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98893" cy="3450646"/>
                    </a:xfrm>
                    <a:prstGeom prst="rect">
                      <a:avLst/>
                    </a:prstGeom>
                  </pic:spPr>
                </pic:pic>
              </a:graphicData>
            </a:graphic>
          </wp:inline>
        </w:drawing>
      </w:r>
      <w:r w:rsidRPr="00F8194B">
        <w:rPr>
          <w:rFonts w:ascii="Times New Roman" w:eastAsiaTheme="minorEastAsia" w:hAnsi="Times New Roman" w:cs="Times New Roman"/>
          <w:noProof/>
          <w:sz w:val="24"/>
          <w:szCs w:val="24"/>
          <w:lang w:eastAsia="en-GB"/>
        </w:rPr>
        <w:drawing>
          <wp:inline distT="0" distB="0" distL="0" distR="0">
            <wp:extent cx="2241711" cy="3311718"/>
            <wp:effectExtent l="0" t="0" r="635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13b.jpg"/>
                    <pic:cNvPicPr/>
                  </pic:nvPicPr>
                  <pic:blipFill>
                    <a:blip r:embed="rId43">
                      <a:extLst>
                        <a:ext uri="{28A0092B-C50C-407E-A947-70E740481C1C}">
                          <a14:useLocalDpi xmlns:a14="http://schemas.microsoft.com/office/drawing/2010/main" val="0"/>
                        </a:ext>
                      </a:extLst>
                    </a:blip>
                    <a:stretch>
                      <a:fillRect/>
                    </a:stretch>
                  </pic:blipFill>
                  <pic:spPr>
                    <a:xfrm>
                      <a:off x="0" y="0"/>
                      <a:ext cx="2246658" cy="3319027"/>
                    </a:xfrm>
                    <a:prstGeom prst="rect">
                      <a:avLst/>
                    </a:prstGeom>
                  </pic:spPr>
                </pic:pic>
              </a:graphicData>
            </a:graphic>
          </wp:inline>
        </w:drawing>
      </w:r>
    </w:p>
    <w:p w:rsidR="00236FE5" w:rsidRPr="00F8194B" w:rsidRDefault="00236FE5" w:rsidP="005924FB">
      <w:pPr>
        <w:jc w:val="center"/>
        <w:rPr>
          <w:rFonts w:ascii="Times New Roman" w:eastAsiaTheme="minorEastAsia" w:hAnsi="Times New Roman" w:cs="Times New Roman"/>
          <w:sz w:val="24"/>
          <w:szCs w:val="24"/>
        </w:rPr>
      </w:pPr>
      <w:r w:rsidRPr="00F8194B">
        <w:rPr>
          <w:rFonts w:ascii="Times New Roman" w:eastAsiaTheme="minorEastAsia" w:hAnsi="Times New Roman" w:cs="Times New Roman"/>
          <w:sz w:val="24"/>
          <w:szCs w:val="24"/>
        </w:rPr>
        <w:t xml:space="preserve">   (a)                                                    (b)</w:t>
      </w:r>
    </w:p>
    <w:p w:rsidR="009C7084" w:rsidRPr="00F8194B" w:rsidRDefault="00A32495" w:rsidP="003A487A">
      <w:pPr>
        <w:jc w:val="both"/>
        <w:rPr>
          <w:rFonts w:ascii="Times New Roman" w:hAnsi="Times New Roman" w:cs="Times New Roman"/>
        </w:rPr>
      </w:pPr>
      <w:r w:rsidRPr="00F8194B">
        <w:rPr>
          <w:rFonts w:ascii="Times New Roman" w:hAnsi="Times New Roman" w:cs="Times New Roman"/>
        </w:rPr>
        <w:t>Fig. 1</w:t>
      </w:r>
      <w:r w:rsidR="00C36F83" w:rsidRPr="00F8194B">
        <w:rPr>
          <w:rFonts w:ascii="Times New Roman" w:hAnsi="Times New Roman" w:cs="Times New Roman"/>
        </w:rPr>
        <w:t>4</w:t>
      </w:r>
      <w:r w:rsidRPr="00F8194B">
        <w:rPr>
          <w:rFonts w:ascii="Times New Roman" w:hAnsi="Times New Roman" w:cs="Times New Roman"/>
        </w:rPr>
        <w:t>:</w:t>
      </w:r>
      <w:r w:rsidRPr="00F8194B">
        <w:rPr>
          <w:rFonts w:ascii="Times New Roman" w:hAnsi="Times New Roman" w:cs="Times New Roman"/>
          <w:b/>
        </w:rPr>
        <w:t xml:space="preserve">  </w:t>
      </w:r>
      <w:r w:rsidRPr="00F8194B">
        <w:rPr>
          <w:rFonts w:ascii="Times New Roman" w:hAnsi="Times New Roman" w:cs="Times New Roman"/>
        </w:rPr>
        <w:t>Formation of gaps at the low</w:t>
      </w:r>
      <w:r w:rsidR="00D74C48" w:rsidRPr="00F8194B">
        <w:rPr>
          <w:rFonts w:ascii="Times New Roman" w:hAnsi="Times New Roman" w:cs="Times New Roman"/>
        </w:rPr>
        <w:t xml:space="preserve"> value of</w:t>
      </w:r>
      <w:r w:rsidR="00790C97" w:rsidRPr="00F8194B">
        <w:rPr>
          <w:rFonts w:ascii="Times New Roman" w:hAnsi="Times New Roman" w:cs="Times New Roman"/>
        </w:rPr>
        <w:t xml:space="preserve"> parameter </w:t>
      </w:r>
      <m:oMath>
        <m:r>
          <w:rPr>
            <w:rFonts w:ascii="Cambria Math" w:hAnsi="Cambria Math" w:cs="Times New Roman"/>
          </w:rPr>
          <m:t>μ=</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M</m:t>
            </m:r>
          </m:den>
        </m:f>
        <m:r>
          <w:rPr>
            <w:rFonts w:ascii="Cambria Math" w:hAnsi="Cambria Math" w:cs="Times New Roman"/>
          </w:rPr>
          <m:t>=0.1</m:t>
        </m:r>
      </m:oMath>
      <w:r w:rsidRPr="00F8194B">
        <w:rPr>
          <w:rFonts w:ascii="Times New Roman" w:eastAsiaTheme="minorEastAsia" w:hAnsi="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int,y</m:t>
            </m:r>
          </m:sub>
          <m:sup>
            <m:r>
              <w:rPr>
                <w:rFonts w:ascii="Cambria Math" w:eastAsia="Times New Roman" w:hAnsi="Cambria Math" w:cs="Times New Roman"/>
              </w:rPr>
              <m:t>2</m:t>
            </m:r>
          </m:sup>
        </m:sSubSup>
        <m:r>
          <w:rPr>
            <w:rFonts w:ascii="Cambria Math" w:eastAsia="Times New Roman" w:hAnsi="Cambria Math" w:cs="Times New Roman"/>
          </w:rPr>
          <m:t xml:space="preserve">=0.55, </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int,x</m:t>
            </m:r>
          </m:sub>
          <m:sup>
            <m:r>
              <w:rPr>
                <w:rFonts w:ascii="Cambria Math" w:eastAsia="Times New Roman" w:hAnsi="Cambria Math" w:cs="Times New Roman"/>
              </w:rPr>
              <m:t>2</m:t>
            </m:r>
          </m:sup>
        </m:sSubSup>
        <m:r>
          <w:rPr>
            <w:rFonts w:ascii="Cambria Math" w:eastAsia="Times New Roman" w:hAnsi="Cambria Math" w:cs="Times New Roman"/>
          </w:rPr>
          <m:t>=1.65</m:t>
        </m:r>
      </m:oMath>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a</w:t>
      </w:r>
      <w:r w:rsidRPr="00F8194B">
        <w:rPr>
          <w:rFonts w:ascii="Times New Roman" w:eastAsiaTheme="minorEastAsia" w:hAnsi="Times New Roman" w:cs="Times New Roman"/>
        </w:rPr>
        <w:t xml:space="preserve"> -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=0.2</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upper</m:t>
            </m:r>
          </m:sub>
        </m:sSub>
      </m:oMath>
      <w:r w:rsidRPr="00F8194B">
        <w:rPr>
          <w:rFonts w:ascii="Times New Roman" w:eastAsiaTheme="minorEastAsia" w:hAnsi="Times New Roman" w:cs="Times New Roman"/>
        </w:rPr>
        <w:t>=0.37; b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 xml:space="preserve"> 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=1/9</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upper</m:t>
            </m:r>
          </m:sub>
        </m:sSub>
      </m:oMath>
      <w:r w:rsidRPr="00F8194B">
        <w:rPr>
          <w:rFonts w:ascii="Times New Roman" w:eastAsiaTheme="minorEastAsia" w:hAnsi="Times New Roman" w:cs="Times New Roman"/>
        </w:rPr>
        <w:t xml:space="preserve">=0.85,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lower</m:t>
            </m:r>
          </m:sub>
        </m:sSub>
        <m:r>
          <w:rPr>
            <w:rFonts w:ascii="Cambria Math" w:eastAsiaTheme="minorEastAsia" w:hAnsi="Cambria Math" w:cs="Times New Roman"/>
          </w:rPr>
          <m:t>=0.06</m:t>
        </m:r>
      </m:oMath>
      <w:r w:rsidRPr="00F8194B">
        <w:rPr>
          <w:rFonts w:ascii="Times New Roman" w:eastAsiaTheme="minorEastAsia" w:hAnsi="Times New Roman" w:cs="Times New Roman"/>
        </w:rPr>
        <w:t xml:space="preserve">. The gaps are marked by </w:t>
      </w:r>
      <w:r w:rsidR="00D74C48" w:rsidRPr="00F8194B">
        <w:rPr>
          <w:rFonts w:ascii="Times New Roman" w:eastAsiaTheme="minorEastAsia" w:hAnsi="Times New Roman" w:cs="Times New Roman"/>
        </w:rPr>
        <w:t>grey dashed</w:t>
      </w:r>
      <w:r w:rsidRPr="00F8194B">
        <w:rPr>
          <w:rFonts w:ascii="Times New Roman" w:eastAsiaTheme="minorEastAsia" w:hAnsi="Times New Roman" w:cs="Times New Roman"/>
        </w:rPr>
        <w:t xml:space="preserve"> patterns.</w:t>
      </w:r>
    </w:p>
    <w:p w:rsidR="003A487A" w:rsidRPr="00F8194B" w:rsidRDefault="009266D5"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 </w:t>
      </w:r>
      <w:r w:rsidR="003A487A" w:rsidRPr="00F8194B">
        <w:rPr>
          <w:rFonts w:ascii="Times New Roman" w:eastAsiaTheme="minorEastAsia" w:hAnsi="Times New Roman" w:cs="Times New Roman"/>
        </w:rPr>
        <w:t xml:space="preserve">Since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=μ/</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e>
        </m:d>
      </m:oMath>
      <w:r w:rsidR="003A487A" w:rsidRPr="00F8194B">
        <w:rPr>
          <w:rFonts w:ascii="Times New Roman" w:eastAsiaTheme="minorEastAsia" w:hAnsi="Times New Roman" w:cs="Times New Roman"/>
        </w:rPr>
        <w:t xml:space="preserve">, </w:t>
      </w:r>
      <w:r w:rsidR="005A4252" w:rsidRPr="00F8194B">
        <w:rPr>
          <w:rFonts w:ascii="Times New Roman" w:eastAsiaTheme="minorEastAsia" w:hAnsi="Times New Roman" w:cs="Times New Roman"/>
        </w:rPr>
        <w:t>Eq.</w:t>
      </w:r>
      <w:r w:rsidR="003A487A" w:rsidRPr="00F8194B">
        <w:rPr>
          <w:rFonts w:ascii="Times New Roman" w:eastAsiaTheme="minorEastAsia" w:hAnsi="Times New Roman" w:cs="Times New Roman"/>
        </w:rPr>
        <w:t xml:space="preserve"> (22) can be re</w:t>
      </w:r>
      <w:r w:rsidRPr="00F8194B">
        <w:rPr>
          <w:rFonts w:ascii="Times New Roman" w:eastAsiaTheme="minorEastAsia" w:hAnsi="Times New Roman" w:cs="Times New Roman"/>
        </w:rPr>
        <w:t>-</w:t>
      </w:r>
      <w:r w:rsidR="003A487A" w:rsidRPr="00F8194B">
        <w:rPr>
          <w:rFonts w:ascii="Times New Roman" w:eastAsiaTheme="minorEastAsia" w:hAnsi="Times New Roman" w:cs="Times New Roman"/>
        </w:rPr>
        <w:t>written as</w:t>
      </w:r>
      <w:r w:rsidRPr="00F8194B">
        <w:rPr>
          <w:rFonts w:ascii="Times New Roman" w:eastAsiaTheme="minorEastAsia" w:hAnsi="Times New Roman" w:cs="Times New Roman"/>
        </w:rPr>
        <w:t>:</w:t>
      </w:r>
      <w:r w:rsidR="003A487A" w:rsidRPr="00F8194B">
        <w:rPr>
          <w:rFonts w:ascii="Times New Roman" w:eastAsiaTheme="minorEastAsia" w:hAnsi="Times New Roman" w:cs="Times New Roman"/>
        </w:rPr>
        <w:t xml:space="preserve"> </w:t>
      </w:r>
    </w:p>
    <w:p w:rsidR="003A487A" w:rsidRPr="00F8194B" w:rsidRDefault="008F2F9E" w:rsidP="009266D5">
      <w:pPr>
        <w:jc w:val="right"/>
        <w:rPr>
          <w:rFonts w:ascii="Times New Roman" w:eastAsiaTheme="minorEastAsia" w:hAnsi="Times New Roman" w:cs="Times New Roman"/>
        </w:rPr>
      </w:pPr>
      <m:oMath>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r>
          <w:rPr>
            <w:rFonts w:ascii="Cambria Math" w:hAnsi="Cambria Math"/>
          </w:rPr>
          <m:t>&gt;</m:t>
        </m:r>
        <m:f>
          <m:fPr>
            <m:ctrlPr>
              <w:rPr>
                <w:rFonts w:ascii="Cambria Math" w:hAnsi="Cambria Math"/>
                <w:i/>
              </w:rPr>
            </m:ctrlPr>
          </m:fPr>
          <m:num>
            <m:r>
              <w:rPr>
                <w:rFonts w:ascii="Cambria Math" w:hAnsi="Cambria Math"/>
              </w:rPr>
              <m:t>4μ</m:t>
            </m:r>
          </m:num>
          <m:den>
            <m:r>
              <w:rPr>
                <w:rFonts w:ascii="Cambria Math" w:hAnsi="Cambria Math"/>
              </w:rPr>
              <m:t>1+μ</m:t>
            </m:r>
          </m:den>
        </m:f>
        <m:r>
          <w:rPr>
            <w:rFonts w:ascii="Cambria Math" w:hAnsi="Cambria Math"/>
          </w:rPr>
          <m:t xml:space="preserve">  </m:t>
        </m:r>
      </m:oMath>
      <w:r w:rsidR="003A487A" w:rsidRPr="00F8194B">
        <w:rPr>
          <w:rFonts w:ascii="Times New Roman" w:eastAsiaTheme="minorEastAsia" w:hAnsi="Times New Roman" w:cs="Times New Roman"/>
        </w:rPr>
        <w:t>.                                                         (23)</w:t>
      </w:r>
    </w:p>
    <w:p w:rsidR="003A487A"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Analogously, both the upper and lower </w:t>
      </w:r>
      <w:r w:rsidR="0006633E" w:rsidRPr="00F8194B">
        <w:rPr>
          <w:rFonts w:ascii="Times New Roman" w:eastAsiaTheme="minorEastAsia" w:hAnsi="Times New Roman" w:cs="Times New Roman"/>
        </w:rPr>
        <w:t xml:space="preserve">gaps </w:t>
      </w:r>
      <w:r w:rsidRPr="00F8194B">
        <w:rPr>
          <w:rFonts w:ascii="Times New Roman" w:eastAsiaTheme="minorEastAsia" w:hAnsi="Times New Roman" w:cs="Times New Roman"/>
        </w:rPr>
        <w:t xml:space="preserve">(between the frequency surfaces </w:t>
      </w:r>
      <m:oMath>
        <m:r>
          <w:rPr>
            <w:rFonts w:ascii="Cambria Math" w:eastAsiaTheme="minorEastAsia" w:hAnsi="Cambria Math" w:cs="Times New Roman"/>
          </w:rPr>
          <m:t>2-3</m:t>
        </m:r>
      </m:oMath>
      <w:r w:rsidRPr="00F8194B">
        <w:rPr>
          <w:rFonts w:ascii="Times New Roman" w:eastAsiaTheme="minorEastAsia" w:hAnsi="Times New Roman" w:cs="Times New Roman"/>
        </w:rPr>
        <w:t xml:space="preserve">) appear if the lower of the internal frequencies,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int,y</m:t>
            </m:r>
          </m:sub>
          <m:sup>
            <m:r>
              <w:rPr>
                <w:rFonts w:ascii="Cambria Math" w:eastAsiaTheme="minorEastAsia" w:hAnsi="Cambria Math" w:cs="Times New Roman"/>
              </w:rPr>
              <m:t>2</m:t>
            </m:r>
          </m:sup>
        </m:sSubSup>
        <m:r>
          <w:rPr>
            <w:rFonts w:ascii="Cambria Math" w:eastAsiaTheme="minorEastAsia" w:hAnsi="Cambria Math" w:cs="Times New Roman"/>
          </w:rPr>
          <m:t>=0.5(1+μ)</m:t>
        </m:r>
      </m:oMath>
      <w:r w:rsidR="005D4413" w:rsidRPr="00F8194B">
        <w:rPr>
          <w:rFonts w:ascii="Times New Roman" w:eastAsiaTheme="minorEastAsia" w:hAnsi="Times New Roman" w:cs="Times New Roman"/>
        </w:rPr>
        <w:t xml:space="preserve"> – (See</w:t>
      </w:r>
      <w:r w:rsidRPr="00F8194B">
        <w:rPr>
          <w:rFonts w:ascii="Times New Roman" w:eastAsiaTheme="minorEastAsia" w:hAnsi="Times New Roman" w:cs="Times New Roman"/>
        </w:rPr>
        <w:t xml:space="preserve"> 8</w:t>
      </w:r>
      <w:r w:rsidR="005D4413" w:rsidRPr="00F8194B">
        <w:rPr>
          <w:rFonts w:ascii="Times New Roman" w:eastAsiaTheme="minorEastAsia" w:hAnsi="Times New Roman" w:cs="Times New Roman"/>
        </w:rPr>
        <w:t>(</w:t>
      </w:r>
      <w:r w:rsidRPr="00F8194B">
        <w:rPr>
          <w:rFonts w:ascii="Times New Roman" w:eastAsiaTheme="minorEastAsia" w:hAnsi="Times New Roman" w:cs="Times New Roman"/>
        </w:rPr>
        <w:t>b</w:t>
      </w:r>
      <w:r w:rsidR="005D4413" w:rsidRPr="00F8194B">
        <w:rPr>
          <w:rFonts w:ascii="Times New Roman" w:eastAsiaTheme="minorEastAsia" w:hAnsi="Times New Roman" w:cs="Times New Roman"/>
        </w:rPr>
        <w:t>)</w:t>
      </w:r>
      <w:r w:rsidRPr="00F8194B">
        <w:rPr>
          <w:rFonts w:ascii="Times New Roman" w:eastAsiaTheme="minorEastAsia" w:hAnsi="Times New Roman" w:cs="Times New Roman"/>
        </w:rPr>
        <w:t xml:space="preserve">) – is greater than  </w:t>
      </w:r>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max</m:t>
            </m:r>
          </m:fName>
          <m:e>
            <m:d>
              <m:dPr>
                <m:begChr m:val="{"/>
                <m:endChr m:val="}"/>
                <m:ctrlPr>
                  <w:rPr>
                    <w:rFonts w:ascii="Cambria Math" w:eastAsiaTheme="minorEastAsia" w:hAnsi="Cambria Math" w:cs="Times New Roman"/>
                    <w:i/>
                  </w:rPr>
                </m:ctrlPr>
              </m:dPr>
              <m:e>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e>
            </m:d>
          </m:e>
        </m:func>
      </m:oMath>
      <w:r w:rsidR="006C1A80" w:rsidRPr="00F8194B">
        <w:rPr>
          <w:rFonts w:ascii="Times New Roman" w:eastAsiaTheme="minorEastAsia" w:hAnsi="Times New Roman" w:cs="Times New Roman"/>
        </w:rPr>
        <w:t xml:space="preserve"> i.e. </w:t>
      </w:r>
      <w:r w:rsidRPr="00F8194B">
        <w:rPr>
          <w:rFonts w:ascii="Times New Roman" w:eastAsiaTheme="minorEastAsia" w:hAnsi="Times New Roman" w:cs="Times New Roman"/>
        </w:rPr>
        <w:t>:</w:t>
      </w:r>
    </w:p>
    <w:p w:rsidR="003A487A" w:rsidRPr="00F8194B" w:rsidRDefault="008F2F9E" w:rsidP="00DB5ABC">
      <w:pPr>
        <w:jc w:val="right"/>
        <w:rPr>
          <w:rFonts w:ascii="Times New Roman" w:eastAsiaTheme="minorEastAsia" w:hAnsi="Times New Roman" w:cs="Times New Roman"/>
        </w:rPr>
      </w:pP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1+μ</m:t>
            </m:r>
          </m:num>
          <m:den>
            <m:r>
              <w:rPr>
                <w:rFonts w:ascii="Cambria Math" w:hAnsi="Cambria Math"/>
              </w:rPr>
              <m:t>12</m:t>
            </m:r>
          </m:den>
        </m:f>
      </m:oMath>
      <w:r w:rsidR="003A487A" w:rsidRPr="00F8194B">
        <w:rPr>
          <w:rFonts w:ascii="Times New Roman" w:eastAsiaTheme="minorEastAsia" w:hAnsi="Times New Roman" w:cs="Times New Roman"/>
        </w:rPr>
        <w:t xml:space="preserve"> ,  </w:t>
      </w:r>
      <m:oMath>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r>
          <w:rPr>
            <w:rFonts w:ascii="Cambria Math" w:hAnsi="Cambria Math"/>
          </w:rPr>
          <m:t>≳</m:t>
        </m:r>
        <m:f>
          <m:fPr>
            <m:ctrlPr>
              <w:rPr>
                <w:rFonts w:ascii="Cambria Math" w:hAnsi="Cambria Math"/>
                <w:i/>
              </w:rPr>
            </m:ctrlPr>
          </m:fPr>
          <m:num>
            <m:r>
              <w:rPr>
                <w:rFonts w:ascii="Cambria Math" w:hAnsi="Cambria Math"/>
              </w:rPr>
              <m:t>12μ</m:t>
            </m:r>
          </m:num>
          <m:den>
            <m:r>
              <w:rPr>
                <w:rFonts w:ascii="Cambria Math" w:hAnsi="Cambria Math"/>
              </w:rPr>
              <m:t>1+μ</m:t>
            </m:r>
          </m:den>
        </m:f>
      </m:oMath>
      <w:r w:rsidR="003A487A" w:rsidRPr="00F8194B">
        <w:rPr>
          <w:rFonts w:ascii="Times New Roman" w:eastAsiaTheme="minorEastAsia" w:hAnsi="Times New Roman" w:cs="Times New Roman"/>
        </w:rPr>
        <w:t xml:space="preserve"> </w:t>
      </w:r>
      <w:r w:rsidR="002F4BF1" w:rsidRPr="00F8194B">
        <w:rPr>
          <w:rFonts w:ascii="Times New Roman" w:eastAsiaTheme="minorEastAsia" w:hAnsi="Times New Roman" w:cs="Times New Roman"/>
        </w:rPr>
        <w:t xml:space="preserve"> </w:t>
      </w:r>
      <w:r w:rsidR="003A487A" w:rsidRPr="00F8194B">
        <w:rPr>
          <w:rFonts w:ascii="Times New Roman" w:eastAsiaTheme="minorEastAsia" w:hAnsi="Times New Roman" w:cs="Times New Roman"/>
        </w:rPr>
        <w:t>.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≲0.09</m:t>
        </m:r>
      </m:oMath>
      <w:r w:rsidR="003A487A" w:rsidRPr="00F8194B">
        <w:rPr>
          <w:rFonts w:ascii="Times New Roman" w:eastAsiaTheme="minorEastAsia" w:hAnsi="Times New Roman" w:cs="Times New Roman"/>
        </w:rPr>
        <w:t xml:space="preserve">  if  </w:t>
      </w:r>
      <m:oMath>
        <m:r>
          <w:rPr>
            <w:rFonts w:ascii="Cambria Math" w:hAnsi="Cambria Math"/>
          </w:rPr>
          <m:t>μ=0.1</m:t>
        </m:r>
      </m:oMath>
      <w:r w:rsidR="003A487A" w:rsidRPr="00F8194B">
        <w:rPr>
          <w:rFonts w:ascii="Times New Roman" w:eastAsiaTheme="minorEastAsia" w:hAnsi="Times New Roman" w:cs="Times New Roman"/>
        </w:rPr>
        <w:t xml:space="preserve"> )                  (24) </w:t>
      </w:r>
    </w:p>
    <w:p w:rsidR="003A487A" w:rsidRPr="00F8194B" w:rsidRDefault="000769AE" w:rsidP="006C1A80">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The thresholds set by </w:t>
      </w:r>
      <w:r w:rsidR="00C346DB" w:rsidRPr="00F8194B">
        <w:rPr>
          <w:rFonts w:ascii="Times New Roman" w:eastAsiaTheme="minorEastAsia" w:hAnsi="Times New Roman" w:cs="Times New Roman"/>
        </w:rPr>
        <w:t>Eqs.</w:t>
      </w:r>
      <w:r w:rsidRPr="00F8194B">
        <w:rPr>
          <w:rFonts w:ascii="Times New Roman" w:eastAsiaTheme="minorEastAsia" w:hAnsi="Times New Roman" w:cs="Times New Roman"/>
        </w:rPr>
        <w:t xml:space="preserve"> (22)-(24)</w:t>
      </w:r>
      <w:r w:rsidR="003A487A" w:rsidRPr="00F8194B">
        <w:rPr>
          <w:rFonts w:ascii="Times New Roman" w:eastAsiaTheme="minorEastAsia" w:hAnsi="Times New Roman" w:cs="Times New Roman"/>
        </w:rPr>
        <w:t xml:space="preserve"> are in a good agreement wi</w:t>
      </w:r>
      <w:r w:rsidR="00FA6757" w:rsidRPr="00F8194B">
        <w:rPr>
          <w:rFonts w:ascii="Times New Roman" w:eastAsiaTheme="minorEastAsia" w:hAnsi="Times New Roman" w:cs="Times New Roman"/>
        </w:rPr>
        <w:t xml:space="preserve">th the </w:t>
      </w:r>
      <w:r w:rsidR="004F4D63" w:rsidRPr="00F8194B">
        <w:rPr>
          <w:rFonts w:ascii="Times New Roman" w:eastAsiaTheme="minorEastAsia" w:hAnsi="Times New Roman" w:cs="Times New Roman"/>
        </w:rPr>
        <w:t>exact</w:t>
      </w:r>
      <w:r w:rsidR="00FA6757" w:rsidRPr="00F8194B">
        <w:rPr>
          <w:rFonts w:ascii="Times New Roman" w:eastAsiaTheme="minorEastAsia" w:hAnsi="Times New Roman" w:cs="Times New Roman"/>
        </w:rPr>
        <w:t xml:space="preserve"> results </w:t>
      </w:r>
      <w:r w:rsidR="003A487A" w:rsidRPr="00F8194B">
        <w:rPr>
          <w:rFonts w:ascii="Times New Roman" w:eastAsiaTheme="minorEastAsia" w:hAnsi="Times New Roman" w:cs="Times New Roman"/>
        </w:rPr>
        <w:t xml:space="preserve">(See. Fig. </w:t>
      </w:r>
      <w:r w:rsidR="00852388" w:rsidRPr="00F8194B">
        <w:rPr>
          <w:rFonts w:ascii="Times New Roman" w:eastAsiaTheme="minorEastAsia" w:hAnsi="Times New Roman" w:cs="Times New Roman"/>
        </w:rPr>
        <w:t>1</w:t>
      </w:r>
      <w:r w:rsidR="00C50D86" w:rsidRPr="00F8194B">
        <w:rPr>
          <w:rFonts w:ascii="Times New Roman" w:eastAsiaTheme="minorEastAsia" w:hAnsi="Times New Roman" w:cs="Times New Roman"/>
        </w:rPr>
        <w:t>5</w:t>
      </w:r>
      <w:r w:rsidR="003A487A" w:rsidRPr="00F8194B">
        <w:rPr>
          <w:rFonts w:ascii="Times New Roman" w:eastAsiaTheme="minorEastAsia" w:hAnsi="Times New Roman" w:cs="Times New Roman"/>
        </w:rPr>
        <w:t xml:space="preserve">) at </w:t>
      </w:r>
      <m:oMath>
        <m:r>
          <w:rPr>
            <w:rFonts w:ascii="Cambria Math" w:eastAsiaTheme="minorEastAsia" w:hAnsi="Cambria Math" w:cs="Times New Roman"/>
          </w:rPr>
          <m:t>μ≲0.3</m:t>
        </m:r>
      </m:oMath>
      <w:r w:rsidR="003A487A" w:rsidRPr="00F8194B">
        <w:rPr>
          <w:rFonts w:ascii="Times New Roman" w:eastAsiaTheme="minorEastAsia" w:hAnsi="Times New Roman" w:cs="Times New Roman"/>
        </w:rPr>
        <w:t xml:space="preserve">. When the parameter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00FA6757" w:rsidRPr="00F8194B">
        <w:rPr>
          <w:rFonts w:ascii="Times New Roman" w:eastAsiaTheme="minorEastAsia" w:hAnsi="Times New Roman" w:cs="Times New Roman"/>
        </w:rPr>
        <w:t xml:space="preserve"> </w:t>
      </w:r>
      <w:r w:rsidR="003A487A" w:rsidRPr="00F8194B">
        <w:rPr>
          <w:rFonts w:ascii="Times New Roman" w:eastAsiaTheme="minorEastAsia" w:hAnsi="Times New Roman" w:cs="Times New Roman"/>
        </w:rPr>
        <w:t>decreas</w:t>
      </w:r>
      <w:r w:rsidR="00852388" w:rsidRPr="00F8194B">
        <w:rPr>
          <w:rFonts w:ascii="Times New Roman" w:eastAsiaTheme="minorEastAsia" w:hAnsi="Times New Roman" w:cs="Times New Roman"/>
        </w:rPr>
        <w:t>es</w:t>
      </w:r>
      <w:r w:rsidR="003A487A" w:rsidRPr="00F8194B">
        <w:rPr>
          <w:rFonts w:ascii="Times New Roman" w:eastAsiaTheme="minorEastAsia" w:hAnsi="Times New Roman" w:cs="Times New Roman"/>
        </w:rPr>
        <w:t xml:space="preserve"> for </w:t>
      </w:r>
      <w:r w:rsidR="00852388" w:rsidRPr="00F8194B">
        <w:rPr>
          <w:rFonts w:ascii="Times New Roman" w:eastAsiaTheme="minorEastAsia" w:hAnsi="Times New Roman" w:cs="Times New Roman"/>
        </w:rPr>
        <w:t xml:space="preserve">a </w:t>
      </w:r>
      <w:r w:rsidR="003A487A" w:rsidRPr="00F8194B">
        <w:rPr>
          <w:rFonts w:ascii="Times New Roman" w:eastAsiaTheme="minorEastAsia" w:hAnsi="Times New Roman" w:cs="Times New Roman"/>
        </w:rPr>
        <w:t>fixed</w:t>
      </w:r>
      <w:r w:rsidR="00852388" w:rsidRPr="00F8194B">
        <w:rPr>
          <w:rFonts w:ascii="Times New Roman" w:eastAsiaTheme="minorEastAsia" w:hAnsi="Times New Roman" w:cs="Times New Roman"/>
        </w:rPr>
        <w:t xml:space="preserve"> value of</w:t>
      </w:r>
      <m:oMath>
        <m:r>
          <w:rPr>
            <w:rFonts w:ascii="Cambria Math" w:eastAsiaTheme="minorEastAsia" w:hAnsi="Cambria Math" w:cs="Times New Roman"/>
          </w:rPr>
          <m:t xml:space="preserve">  μ</m:t>
        </m:r>
      </m:oMath>
      <w:r w:rsidR="003A487A" w:rsidRPr="00F8194B">
        <w:rPr>
          <w:rFonts w:ascii="Times New Roman" w:eastAsiaTheme="minorEastAsia" w:hAnsi="Times New Roman" w:cs="Times New Roman"/>
        </w:rPr>
        <w:t xml:space="preserve"> </w:t>
      </w:r>
      <m:oMath>
        <m:r>
          <m:rPr>
            <m:sty m:val="p"/>
          </m:rPr>
          <w:rPr>
            <w:rFonts w:ascii="Cambria Math" w:eastAsiaTheme="minorEastAsia" w:hAnsi="Cambria Math" w:cs="Times New Roman"/>
          </w:rPr>
          <m:t>(</m:t>
        </m:r>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r>
          <m:rPr>
            <m:sty m:val="p"/>
          </m:rPr>
          <w:rPr>
            <w:rFonts w:ascii="Cambria Math" w:eastAsiaTheme="minorEastAsia" w:hAnsi="Cambria Math" w:cs="Times New Roman"/>
          </w:rPr>
          <m:t xml:space="preserve"> increases)</m:t>
        </m:r>
      </m:oMath>
      <w:r w:rsidR="003A487A" w:rsidRPr="00F8194B">
        <w:rPr>
          <w:rFonts w:ascii="Times New Roman" w:eastAsiaTheme="minorEastAsia" w:hAnsi="Times New Roman" w:cs="Times New Roman"/>
        </w:rPr>
        <w:t>, one can see that the</w:t>
      </w:r>
      <w:r w:rsidR="00852388" w:rsidRPr="00F8194B">
        <w:rPr>
          <w:rFonts w:ascii="Times New Roman" w:eastAsiaTheme="minorEastAsia" w:hAnsi="Times New Roman" w:cs="Times New Roman"/>
        </w:rPr>
        <w:t xml:space="preserve"> formation of the</w:t>
      </w:r>
      <w:r w:rsidR="003A487A" w:rsidRPr="00F8194B">
        <w:rPr>
          <w:rFonts w:ascii="Times New Roman" w:eastAsiaTheme="minorEastAsia" w:hAnsi="Times New Roman" w:cs="Times New Roman"/>
        </w:rPr>
        <w:t xml:space="preserve"> upper gap </w:t>
      </w:r>
      <w:r w:rsidR="00852388" w:rsidRPr="00F8194B">
        <w:rPr>
          <w:rFonts w:ascii="Times New Roman" w:eastAsiaTheme="minorEastAsia" w:hAnsi="Times New Roman" w:cs="Times New Roman"/>
        </w:rPr>
        <w:t>precedes that of the lower gap and</w:t>
      </w:r>
      <w:r w:rsidR="003A487A" w:rsidRPr="00F8194B">
        <w:rPr>
          <w:rFonts w:ascii="Times New Roman" w:eastAsiaTheme="minorEastAsia" w:hAnsi="Times New Roman" w:cs="Times New Roman"/>
        </w:rPr>
        <w:t xml:space="preserve"> </w:t>
      </w:r>
      <w:r w:rsidR="00852388" w:rsidRPr="00F8194B">
        <w:rPr>
          <w:rFonts w:ascii="Times New Roman" w:eastAsiaTheme="minorEastAsia" w:hAnsi="Times New Roman" w:cs="Times New Roman"/>
        </w:rPr>
        <w:t xml:space="preserve">it </w:t>
      </w:r>
      <w:r w:rsidR="003A487A" w:rsidRPr="00F8194B">
        <w:rPr>
          <w:rFonts w:ascii="Times New Roman" w:eastAsiaTheme="minorEastAsia" w:hAnsi="Times New Roman" w:cs="Times New Roman"/>
        </w:rPr>
        <w:t xml:space="preserve">first appears </w:t>
      </w:r>
      <w:r w:rsidR="00852388" w:rsidRPr="00F8194B">
        <w:rPr>
          <w:rFonts w:ascii="Times New Roman" w:eastAsiaTheme="minorEastAsia" w:hAnsi="Times New Roman" w:cs="Times New Roman"/>
        </w:rPr>
        <w:t>followed by the formation of the lower gap</w:t>
      </w:r>
      <w:r w:rsidR="003A487A" w:rsidRPr="00F8194B">
        <w:rPr>
          <w:rFonts w:ascii="Times New Roman" w:eastAsiaTheme="minorEastAsia" w:hAnsi="Times New Roman" w:cs="Times New Roman"/>
        </w:rPr>
        <w:t>.  Such</w:t>
      </w:r>
      <w:r w:rsidR="00852388" w:rsidRPr="00F8194B">
        <w:rPr>
          <w:rFonts w:ascii="Times New Roman" w:eastAsiaTheme="minorEastAsia" w:hAnsi="Times New Roman" w:cs="Times New Roman"/>
        </w:rPr>
        <w:t xml:space="preserve"> an</w:t>
      </w:r>
      <w:r w:rsidR="003A487A" w:rsidRPr="00F8194B">
        <w:rPr>
          <w:rFonts w:ascii="Times New Roman" w:eastAsiaTheme="minorEastAsia" w:hAnsi="Times New Roman" w:cs="Times New Roman"/>
        </w:rPr>
        <w:t xml:space="preserve"> ord</w:t>
      </w:r>
      <w:r w:rsidR="00852388" w:rsidRPr="00F8194B">
        <w:rPr>
          <w:rFonts w:ascii="Times New Roman" w:eastAsiaTheme="minorEastAsia" w:hAnsi="Times New Roman" w:cs="Times New Roman"/>
        </w:rPr>
        <w:t xml:space="preserve">er </w:t>
      </w:r>
      <w:r w:rsidR="000D7579" w:rsidRPr="00F8194B">
        <w:rPr>
          <w:rFonts w:ascii="Times New Roman" w:eastAsiaTheme="minorEastAsia" w:hAnsi="Times New Roman" w:cs="Times New Roman"/>
        </w:rPr>
        <w:t xml:space="preserve">of formation is </w:t>
      </w:r>
      <w:r w:rsidR="00852388" w:rsidRPr="00F8194B">
        <w:rPr>
          <w:rFonts w:ascii="Times New Roman" w:eastAsiaTheme="minorEastAsia" w:hAnsi="Times New Roman" w:cs="Times New Roman"/>
        </w:rPr>
        <w:t xml:space="preserve">comprehensible and could be expounded in accordance with </w:t>
      </w:r>
      <w:r w:rsidR="003A487A" w:rsidRPr="00F8194B">
        <w:rPr>
          <w:rFonts w:ascii="Times New Roman" w:eastAsiaTheme="minorEastAsia" w:hAnsi="Times New Roman" w:cs="Times New Roman"/>
        </w:rPr>
        <w:t>the physical mechanisms of gaps formation presented above.</w:t>
      </w:r>
    </w:p>
    <w:p w:rsidR="00F35030" w:rsidRPr="00F8194B" w:rsidRDefault="00F35030" w:rsidP="006C1A80">
      <w:pPr>
        <w:jc w:val="both"/>
        <w:rPr>
          <w:rFonts w:ascii="Times New Roman" w:eastAsiaTheme="minorEastAsia" w:hAnsi="Times New Roman" w:cs="Times New Roman"/>
        </w:rPr>
      </w:pPr>
    </w:p>
    <w:p w:rsidR="00852388" w:rsidRPr="00F8194B" w:rsidRDefault="00F35030" w:rsidP="00F35030">
      <w:pPr>
        <w:jc w:val="both"/>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inline distT="0" distB="0" distL="0" distR="0" wp14:anchorId="1B482392" wp14:editId="3989648B">
            <wp:extent cx="5697902" cy="23691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14.jpg"/>
                    <pic:cNvPicPr/>
                  </pic:nvPicPr>
                  <pic:blipFill rotWithShape="1">
                    <a:blip r:embed="rId44" cstate="print">
                      <a:extLst>
                        <a:ext uri="{28A0092B-C50C-407E-A947-70E740481C1C}">
                          <a14:useLocalDpi xmlns:a14="http://schemas.microsoft.com/office/drawing/2010/main" val="0"/>
                        </a:ext>
                      </a:extLst>
                    </a:blip>
                    <a:srcRect l="4282" b="7560"/>
                    <a:stretch/>
                  </pic:blipFill>
                  <pic:spPr bwMode="auto">
                    <a:xfrm>
                      <a:off x="0" y="0"/>
                      <a:ext cx="5732972" cy="2383709"/>
                    </a:xfrm>
                    <a:prstGeom prst="rect">
                      <a:avLst/>
                    </a:prstGeom>
                    <a:ln>
                      <a:noFill/>
                    </a:ln>
                    <a:extLst>
                      <a:ext uri="{53640926-AAD7-44D8-BBD7-CCE9431645EC}">
                        <a14:shadowObscured xmlns:a14="http://schemas.microsoft.com/office/drawing/2010/main"/>
                      </a:ext>
                    </a:extLst>
                  </pic:spPr>
                </pic:pic>
              </a:graphicData>
            </a:graphic>
          </wp:inline>
        </w:drawing>
      </w:r>
    </w:p>
    <w:p w:rsidR="00C50D86" w:rsidRPr="00F8194B" w:rsidRDefault="00C50D86" w:rsidP="00C50D86">
      <w:pPr>
        <w:pStyle w:val="ListParagraph"/>
        <w:numPr>
          <w:ilvl w:val="0"/>
          <w:numId w:val="23"/>
        </w:numPr>
        <w:rPr>
          <w:rFonts w:ascii="Times New Roman" w:eastAsiaTheme="minorEastAsia" w:hAnsi="Times New Roman" w:cs="Times New Roman"/>
        </w:rPr>
      </w:pPr>
      <w:r w:rsidRPr="00F8194B">
        <w:rPr>
          <w:rFonts w:ascii="Times New Roman" w:eastAsiaTheme="minorEastAsia" w:hAnsi="Times New Roman" w:cs="Times New Roman"/>
        </w:rPr>
        <w:t xml:space="preserve">                                                 (b)                                              (c)</w:t>
      </w:r>
    </w:p>
    <w:p w:rsidR="00852388" w:rsidRPr="00F8194B" w:rsidRDefault="00C1057B" w:rsidP="006C1A80">
      <w:pPr>
        <w:jc w:val="both"/>
        <w:rPr>
          <w:rFonts w:ascii="Times New Roman" w:eastAsiaTheme="minorEastAsia" w:hAnsi="Times New Roman" w:cs="Times New Roman"/>
        </w:rPr>
      </w:pPr>
      <w:r w:rsidRPr="00F8194B">
        <w:rPr>
          <w:rFonts w:ascii="Times New Roman" w:hAnsi="Times New Roman" w:cs="Times New Roman"/>
        </w:rPr>
        <w:t>Fig. 1</w:t>
      </w:r>
      <w:r w:rsidR="00C50D86" w:rsidRPr="00F8194B">
        <w:rPr>
          <w:rFonts w:ascii="Times New Roman" w:hAnsi="Times New Roman" w:cs="Times New Roman"/>
        </w:rPr>
        <w:t>5</w:t>
      </w:r>
      <w:r w:rsidRPr="00F8194B">
        <w:rPr>
          <w:rFonts w:ascii="Times New Roman" w:hAnsi="Times New Roman" w:cs="Times New Roman"/>
        </w:rPr>
        <w:t xml:space="preserve">: The critical values of the parameter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0</m:t>
            </m:r>
          </m:sub>
          <m:sup>
            <m:r>
              <w:rPr>
                <w:rFonts w:ascii="Cambria Math" w:hAnsi="Cambria Math" w:cs="Times New Roman"/>
              </w:rPr>
              <m:t>2</m:t>
            </m:r>
          </m:sup>
        </m:sSubSup>
      </m:oMath>
      <w:r w:rsidRPr="00F8194B">
        <w:rPr>
          <w:rFonts w:ascii="Times New Roman" w:eastAsiaTheme="minorEastAsia" w:hAnsi="Times New Roman" w:cs="Times New Roman"/>
        </w:rPr>
        <w:t xml:space="preserve"> as function of the mass ratio </w:t>
      </w:r>
      <m:oMath>
        <m:r>
          <w:rPr>
            <w:rFonts w:ascii="Cambria Math" w:eastAsiaTheme="minorEastAsia" w:hAnsi="Cambria Math" w:cs="Times New Roman"/>
          </w:rPr>
          <m:t>μ</m:t>
        </m:r>
      </m:oMath>
      <w:r w:rsidRPr="00F8194B">
        <w:rPr>
          <w:rFonts w:ascii="Times New Roman" w:eastAsiaTheme="minorEastAsia" w:hAnsi="Times New Roman" w:cs="Times New Roman"/>
        </w:rPr>
        <w:t xml:space="preserve">.  </w:t>
      </w:r>
      <w:r w:rsidRPr="00F8194B">
        <w:rPr>
          <w:rFonts w:ascii="Times New Roman" w:hAnsi="Times New Roman" w:cs="Times New Roman"/>
        </w:rPr>
        <w:t xml:space="preserve">For the upper (lower) gap to be formed the relation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0</m:t>
            </m:r>
          </m:sub>
          <m:sup>
            <m:r>
              <w:rPr>
                <w:rFonts w:ascii="Cambria Math" w:hAnsi="Cambria Math" w:cs="Times New Roman"/>
              </w:rPr>
              <m:t>2</m:t>
            </m:r>
          </m:sup>
        </m:sSubSup>
        <m:r>
          <w:rPr>
            <w:rFonts w:ascii="Cambria Math" w:hAnsi="Cambria Math" w:cs="Times New Roman"/>
          </w:rPr>
          <m:t>&lt;</m:t>
        </m:r>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oMath>
      <w:r w:rsidRPr="00F8194B">
        <w:rPr>
          <w:rFonts w:ascii="Times New Roman" w:eastAsiaTheme="minorEastAsia" w:hAnsi="Times New Roman" w:cs="Times New Roman"/>
        </w:rPr>
        <w:t xml:space="preserve">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0</m:t>
            </m:r>
          </m:sub>
          <m:sup>
            <m:r>
              <w:rPr>
                <w:rFonts w:ascii="Cambria Math" w:hAnsi="Cambria Math" w:cs="Times New Roman"/>
              </w:rPr>
              <m:t>2</m:t>
            </m:r>
          </m:sup>
        </m:sSubSup>
        <m:r>
          <w:rPr>
            <w:rFonts w:ascii="Cambria Math" w:hAnsi="Cambria Math" w:cs="Times New Roman"/>
          </w:rPr>
          <m:t>&lt;</m:t>
        </m:r>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cr,lower</m:t>
            </m:r>
          </m:sub>
          <m:sup>
            <m:r>
              <w:rPr>
                <w:rFonts w:ascii="Cambria Math" w:hAnsi="Cambria Math" w:cs="Times New Roman"/>
              </w:rPr>
              <m:t>2</m:t>
            </m:r>
          </m:sup>
        </m:sSubSup>
      </m:oMath>
      <w:r w:rsidRPr="00F8194B">
        <w:rPr>
          <w:rFonts w:ascii="Times New Roman" w:eastAsiaTheme="minorEastAsia" w:hAnsi="Times New Roman" w:cs="Times New Roman"/>
        </w:rPr>
        <w:t xml:space="preserve">) must hold. The region </w:t>
      </w:r>
      <m:oMath>
        <m:r>
          <w:rPr>
            <w:rFonts w:ascii="Cambria Math" w:eastAsiaTheme="minorEastAsia" w:hAnsi="Cambria Math" w:cs="Times New Roman"/>
          </w:rPr>
          <m:t>0.1≤μ≤1</m:t>
        </m:r>
      </m:oMath>
      <w:r w:rsidRPr="00F8194B">
        <w:rPr>
          <w:rFonts w:ascii="Times New Roman" w:eastAsiaTheme="minorEastAsia" w:hAnsi="Times New Roman" w:cs="Times New Roman"/>
        </w:rPr>
        <w:t xml:space="preserve"> is presented separately in high resolution</w:t>
      </w:r>
      <w:r w:rsidR="00C50D86" w:rsidRPr="00F8194B">
        <w:rPr>
          <w:rFonts w:ascii="Times New Roman" w:eastAsiaTheme="minorEastAsia" w:hAnsi="Times New Roman" w:cs="Times New Roman"/>
        </w:rPr>
        <w:t xml:space="preserve"> (Fig. 15a)</w:t>
      </w:r>
      <w:r w:rsidRPr="00F8194B">
        <w:rPr>
          <w:rFonts w:ascii="Times New Roman" w:eastAsiaTheme="minorEastAsia" w:hAnsi="Times New Roman" w:cs="Times New Roman"/>
        </w:rPr>
        <w:t xml:space="preserve">. The dependence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r>
          <w:rPr>
            <w:rFonts w:ascii="Cambria Math" w:hAnsi="Cambria Math" w:cs="Times New Roman"/>
          </w:rPr>
          <m:t>(μ)</m:t>
        </m:r>
      </m:oMath>
      <w:r w:rsidRPr="00F8194B">
        <w:rPr>
          <w:rFonts w:ascii="Times New Roman" w:eastAsiaTheme="minorEastAsia" w:hAnsi="Times New Roman" w:cs="Times New Roman"/>
        </w:rPr>
        <w:t xml:space="preserve"> is  approximated by the linear function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r>
          <w:rPr>
            <w:rFonts w:ascii="Cambria Math" w:eastAsiaTheme="minorEastAsia" w:hAnsi="Cambria Math" w:cs="Times New Roman"/>
          </w:rPr>
          <m:t>=(1.4+μ)/6</m:t>
        </m:r>
      </m:oMath>
      <w:r w:rsidRPr="00F8194B">
        <w:rPr>
          <w:rFonts w:ascii="Times New Roman" w:eastAsiaTheme="minorEastAsia" w:hAnsi="Times New Roman" w:cs="Times New Roman"/>
        </w:rPr>
        <w:t xml:space="preserve"> </w:t>
      </w:r>
      <w:r w:rsidR="00C50D86" w:rsidRPr="00F8194B">
        <w:rPr>
          <w:rFonts w:ascii="Times New Roman" w:eastAsiaTheme="minorEastAsia" w:hAnsi="Times New Roman" w:cs="Times New Roman"/>
        </w:rPr>
        <w:t xml:space="preserve">(Fig. 15c) </w:t>
      </w:r>
      <w:r w:rsidRPr="00F8194B">
        <w:rPr>
          <w:rFonts w:ascii="Times New Roman" w:eastAsiaTheme="minorEastAsia" w:hAnsi="Times New Roman" w:cs="Times New Roman"/>
        </w:rPr>
        <w:t xml:space="preserve">with high accuracy as well as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cr,lower</m:t>
            </m:r>
          </m:sub>
          <m:sup>
            <m:r>
              <w:rPr>
                <w:rFonts w:ascii="Cambria Math" w:hAnsi="Cambria Math" w:cs="Times New Roman"/>
              </w:rPr>
              <m:t>2</m:t>
            </m:r>
          </m:sup>
        </m:sSubSup>
        <m:r>
          <w:rPr>
            <w:rFonts w:ascii="Cambria Math" w:hAnsi="Cambria Math" w:cs="Times New Roman"/>
          </w:rPr>
          <m:t>=0.8μ/(2-μ)</m:t>
        </m:r>
      </m:oMath>
      <w:r w:rsidRPr="00F8194B">
        <w:rPr>
          <w:rFonts w:ascii="Times New Roman" w:eastAsiaTheme="minorEastAsia" w:hAnsi="Times New Roman" w:cs="Times New Roman"/>
        </w:rPr>
        <w:t xml:space="preserve"> at </w:t>
      </w:r>
      <m:oMath>
        <m:r>
          <w:rPr>
            <w:rFonts w:ascii="Cambria Math" w:eastAsiaTheme="minorEastAsia" w:hAnsi="Cambria Math" w:cs="Times New Roman"/>
          </w:rPr>
          <m:t>μ&gt;0.8</m:t>
        </m:r>
      </m:oMath>
      <w:r w:rsidR="00C50D86" w:rsidRPr="00F8194B">
        <w:rPr>
          <w:rFonts w:ascii="Times New Roman" w:eastAsiaTheme="minorEastAsia" w:hAnsi="Times New Roman" w:cs="Times New Roman"/>
        </w:rPr>
        <w:t xml:space="preserve"> (Fig. 15b)</w:t>
      </w:r>
      <w:r w:rsidRPr="00F8194B">
        <w:rPr>
          <w:rFonts w:ascii="Times New Roman" w:eastAsiaTheme="minorEastAsia" w:hAnsi="Times New Roman" w:cs="Times New Roman"/>
        </w:rPr>
        <w:t>.</w:t>
      </w:r>
    </w:p>
    <w:p w:rsidR="009C7084" w:rsidRPr="00F8194B" w:rsidRDefault="009C7084" w:rsidP="006C1A80">
      <w:pPr>
        <w:jc w:val="both"/>
        <w:rPr>
          <w:rFonts w:ascii="Times New Roman" w:hAnsi="Times New Roman" w:cs="Times New Roman"/>
        </w:rPr>
      </w:pPr>
    </w:p>
    <w:p w:rsidR="007D6EE1"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   </w:t>
      </w:r>
      <w:r w:rsidR="00765B30" w:rsidRPr="00F8194B">
        <w:rPr>
          <w:rFonts w:ascii="Times New Roman" w:eastAsiaTheme="minorEastAsia" w:hAnsi="Times New Roman" w:cs="Times New Roman"/>
        </w:rPr>
        <w:t>The order of appearance of gaps</w:t>
      </w:r>
      <w:r w:rsidRPr="00F8194B">
        <w:rPr>
          <w:rFonts w:ascii="Times New Roman" w:eastAsiaTheme="minorEastAsia" w:hAnsi="Times New Roman" w:cs="Times New Roman"/>
        </w:rPr>
        <w:t xml:space="preserve"> is </w:t>
      </w:r>
      <w:r w:rsidR="00765B30" w:rsidRPr="00F8194B">
        <w:rPr>
          <w:rFonts w:ascii="Times New Roman" w:eastAsiaTheme="minorEastAsia" w:hAnsi="Times New Roman" w:cs="Times New Roman"/>
        </w:rPr>
        <w:t xml:space="preserve">only </w:t>
      </w:r>
      <w:r w:rsidRPr="00F8194B">
        <w:rPr>
          <w:rFonts w:ascii="Times New Roman" w:eastAsiaTheme="minorEastAsia" w:hAnsi="Times New Roman" w:cs="Times New Roman"/>
        </w:rPr>
        <w:t xml:space="preserve">correct for low </w:t>
      </w:r>
      <w:r w:rsidR="000D7579" w:rsidRPr="00F8194B">
        <w:rPr>
          <w:rFonts w:ascii="Times New Roman" w:eastAsiaTheme="minorEastAsia" w:hAnsi="Times New Roman" w:cs="Times New Roman"/>
        </w:rPr>
        <w:t>values of mass ratio</w:t>
      </w:r>
      <w:r w:rsidR="00765B30" w:rsidRPr="00F8194B">
        <w:rPr>
          <w:rFonts w:ascii="Times New Roman" w:eastAsiaTheme="minorEastAsia" w:hAnsi="Times New Roman" w:cs="Times New Roman"/>
        </w:rPr>
        <w:t xml:space="preserve"> (small internal mass) i.e.</w:t>
      </w:r>
      <w:r w:rsidRPr="00F8194B">
        <w:rPr>
          <w:rFonts w:ascii="Times New Roman" w:eastAsiaTheme="minorEastAsia" w:hAnsi="Times New Roman" w:cs="Times New Roman"/>
        </w:rPr>
        <w:t xml:space="preserve"> </w:t>
      </w:r>
      <m:oMath>
        <m:r>
          <w:rPr>
            <w:rFonts w:ascii="Cambria Math" w:eastAsiaTheme="minorEastAsia" w:hAnsi="Cambria Math" w:cs="Times New Roman"/>
          </w:rPr>
          <m:t>m≪M</m:t>
        </m:r>
      </m:oMath>
      <w:r w:rsidRPr="00F8194B">
        <w:rPr>
          <w:rFonts w:ascii="Times New Roman" w:eastAsiaTheme="minorEastAsia" w:hAnsi="Times New Roman" w:cs="Times New Roman"/>
        </w:rPr>
        <w:t xml:space="preserve">. If  </w:t>
      </w:r>
      <m:oMath>
        <m:r>
          <w:rPr>
            <w:rFonts w:ascii="Cambria Math" w:eastAsiaTheme="minorEastAsia" w:hAnsi="Cambria Math" w:cs="Times New Roman"/>
          </w:rPr>
          <m:t xml:space="preserve">m </m:t>
        </m:r>
        <m:r>
          <w:rPr>
            <w:rFonts w:ascii="Cambria Math" w:eastAsiaTheme="minorEastAsia" w:hAnsi="Cambria Math" w:cs="Cambria Math"/>
          </w:rPr>
          <m:t>~ O(</m:t>
        </m:r>
        <m:r>
          <w:rPr>
            <w:rFonts w:ascii="Cambria Math" w:eastAsiaTheme="minorEastAsia" w:hAnsi="Cambria Math" w:cs="Times New Roman"/>
          </w:rPr>
          <m:t>M)</m:t>
        </m:r>
      </m:oMath>
      <w:r w:rsidR="00140D3C"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w:t>
      </w:r>
      <m:oMath>
        <m:r>
          <w:rPr>
            <w:rFonts w:ascii="Cambria Math" w:eastAsiaTheme="minorEastAsia" w:hAnsi="Cambria Math" w:cs="Times New Roman"/>
          </w:rPr>
          <m:t>μ≳0.6</m:t>
        </m:r>
      </m:oMath>
      <w:r w:rsidRPr="00F8194B">
        <w:rPr>
          <w:rFonts w:ascii="Times New Roman" w:eastAsiaTheme="minorEastAsia" w:hAnsi="Times New Roman" w:cs="Times New Roman"/>
        </w:rPr>
        <w:t xml:space="preserve">, See Fig. </w:t>
      </w:r>
      <w:r w:rsidR="00765B30" w:rsidRPr="00F8194B">
        <w:rPr>
          <w:rFonts w:ascii="Times New Roman" w:eastAsiaTheme="minorEastAsia" w:hAnsi="Times New Roman" w:cs="Times New Roman"/>
        </w:rPr>
        <w:t>14</w:t>
      </w:r>
      <w:r w:rsidRPr="00F8194B">
        <w:rPr>
          <w:rFonts w:ascii="Times New Roman" w:eastAsiaTheme="minorEastAsia" w:hAnsi="Times New Roman" w:cs="Times New Roman"/>
        </w:rPr>
        <w:t xml:space="preserve">) </w:t>
      </w:r>
      <w:r w:rsidR="00765B30" w:rsidRPr="00F8194B">
        <w:rPr>
          <w:rFonts w:ascii="Times New Roman" w:eastAsiaTheme="minorEastAsia" w:hAnsi="Times New Roman" w:cs="Times New Roman"/>
        </w:rPr>
        <w:t xml:space="preserve">a sudden shift in the effect </w:t>
      </w:r>
      <w:r w:rsidRPr="00F8194B">
        <w:rPr>
          <w:rFonts w:ascii="Times New Roman" w:eastAsiaTheme="minorEastAsia" w:hAnsi="Times New Roman" w:cs="Times New Roman"/>
        </w:rPr>
        <w:t>occurs</w:t>
      </w:r>
      <w:r w:rsidR="00765B30" w:rsidRPr="00F8194B">
        <w:rPr>
          <w:rFonts w:ascii="Times New Roman" w:eastAsiaTheme="minorEastAsia" w:hAnsi="Times New Roman" w:cs="Times New Roman"/>
        </w:rPr>
        <w:t>. Then</w:t>
      </w:r>
      <w:r w:rsidRPr="00F8194B">
        <w:rPr>
          <w:rFonts w:ascii="Times New Roman" w:eastAsiaTheme="minorEastAsia" w:hAnsi="Times New Roman" w:cs="Times New Roman"/>
        </w:rPr>
        <w:t xml:space="preserve"> at</w:t>
      </w:r>
      <w:r w:rsidR="0025269B" w:rsidRPr="00F8194B">
        <w:rPr>
          <w:rFonts w:ascii="Times New Roman" w:eastAsiaTheme="minorEastAsia" w:hAnsi="Times New Roman" w:cs="Times New Roman"/>
        </w:rPr>
        <w:t xml:space="preserve"> first the lower gap</w:t>
      </w:r>
      <w:r w:rsidR="00765B30" w:rsidRPr="00F8194B">
        <w:rPr>
          <w:rFonts w:ascii="Times New Roman" w:eastAsiaTheme="minorEastAsia" w:hAnsi="Times New Roman" w:cs="Times New Roman"/>
        </w:rPr>
        <w:t xml:space="preserve"> forms</w:t>
      </w:r>
      <w:r w:rsidR="0025269B" w:rsidRPr="00F8194B">
        <w:rPr>
          <w:rFonts w:ascii="Times New Roman" w:eastAsiaTheme="minorEastAsia" w:hAnsi="Times New Roman" w:cs="Times New Roman"/>
        </w:rPr>
        <w:t xml:space="preserve"> (</w:t>
      </w:r>
      <w:r w:rsidR="004A0F50" w:rsidRPr="00F8194B">
        <w:rPr>
          <w:rFonts w:ascii="Times New Roman" w:eastAsiaTheme="minorEastAsia" w:hAnsi="Times New Roman" w:cs="Times New Roman"/>
        </w:rPr>
        <w:t>Compare Fig. 1</w:t>
      </w:r>
      <w:r w:rsidR="00C50D86" w:rsidRPr="00F8194B">
        <w:rPr>
          <w:rFonts w:ascii="Times New Roman" w:eastAsiaTheme="minorEastAsia" w:hAnsi="Times New Roman" w:cs="Times New Roman"/>
        </w:rPr>
        <w:t>6</w:t>
      </w:r>
      <w:r w:rsidRPr="00F8194B">
        <w:rPr>
          <w:rFonts w:ascii="Times New Roman" w:eastAsiaTheme="minorEastAsia" w:hAnsi="Times New Roman" w:cs="Times New Roman"/>
        </w:rPr>
        <w:t xml:space="preserve"> </w:t>
      </w:r>
      <w:r w:rsidR="004A0F50" w:rsidRPr="00F8194B">
        <w:rPr>
          <w:rFonts w:ascii="Times New Roman" w:eastAsiaTheme="minorEastAsia" w:hAnsi="Times New Roman" w:cs="Times New Roman"/>
        </w:rPr>
        <w:t>with</w:t>
      </w:r>
      <w:r w:rsidRPr="00F8194B">
        <w:rPr>
          <w:rFonts w:ascii="Times New Roman" w:eastAsiaTheme="minorEastAsia" w:hAnsi="Times New Roman" w:cs="Times New Roman"/>
        </w:rPr>
        <w:t xml:space="preserve"> Fig. </w:t>
      </w:r>
      <w:r w:rsidR="004A0F50" w:rsidRPr="00F8194B">
        <w:rPr>
          <w:rFonts w:ascii="Times New Roman" w:eastAsiaTheme="minorEastAsia" w:hAnsi="Times New Roman" w:cs="Times New Roman"/>
        </w:rPr>
        <w:t>1</w:t>
      </w:r>
      <w:r w:rsidR="00C50D86" w:rsidRPr="00F8194B">
        <w:rPr>
          <w:rFonts w:ascii="Times New Roman" w:eastAsiaTheme="minorEastAsia" w:hAnsi="Times New Roman" w:cs="Times New Roman"/>
        </w:rPr>
        <w:t>4</w:t>
      </w:r>
      <w:r w:rsidRPr="00F8194B">
        <w:rPr>
          <w:rFonts w:ascii="Times New Roman" w:eastAsiaTheme="minorEastAsia" w:hAnsi="Times New Roman" w:cs="Times New Roman"/>
        </w:rPr>
        <w:t>).</w:t>
      </w:r>
    </w:p>
    <w:p w:rsidR="00AD71B7" w:rsidRPr="00F8194B" w:rsidRDefault="00AD71B7" w:rsidP="003A487A">
      <w:pPr>
        <w:jc w:val="both"/>
        <w:rPr>
          <w:rFonts w:ascii="Times New Roman" w:eastAsiaTheme="minorEastAsia" w:hAnsi="Times New Roman" w:cs="Times New Roman"/>
        </w:rPr>
      </w:pPr>
    </w:p>
    <w:p w:rsidR="005924FB" w:rsidRPr="00F8194B" w:rsidRDefault="00EC5878" w:rsidP="003A487A">
      <w:pPr>
        <w:jc w:val="both"/>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anchor distT="0" distB="0" distL="114300" distR="114300" simplePos="0" relativeHeight="251657216" behindDoc="0" locked="0" layoutInCell="1" allowOverlap="1" wp14:anchorId="4730EB77" wp14:editId="3AC62227">
            <wp:simplePos x="0" y="0"/>
            <wp:positionH relativeFrom="margin">
              <wp:posOffset>58420</wp:posOffset>
            </wp:positionH>
            <wp:positionV relativeFrom="margin">
              <wp:posOffset>4893310</wp:posOffset>
            </wp:positionV>
            <wp:extent cx="2330450" cy="30327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 15.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30450" cy="3032760"/>
                    </a:xfrm>
                    <a:prstGeom prst="rect">
                      <a:avLst/>
                    </a:prstGeom>
                  </pic:spPr>
                </pic:pic>
              </a:graphicData>
            </a:graphic>
            <wp14:sizeRelH relativeFrom="margin">
              <wp14:pctWidth>0</wp14:pctWidth>
            </wp14:sizeRelH>
            <wp14:sizeRelV relativeFrom="margin">
              <wp14:pctHeight>0</wp14:pctHeight>
            </wp14:sizeRelV>
          </wp:anchor>
        </w:drawing>
      </w:r>
    </w:p>
    <w:p w:rsidR="00F35030" w:rsidRPr="00F8194B" w:rsidRDefault="007D6EE1" w:rsidP="00815315">
      <w:pPr>
        <w:jc w:val="both"/>
      </w:pPr>
      <w:r w:rsidRPr="00F8194B">
        <w:rPr>
          <w:rFonts w:ascii="Times New Roman" w:hAnsi="Times New Roman" w:cs="Times New Roman"/>
        </w:rPr>
        <w:t>Fig. 1</w:t>
      </w:r>
      <w:r w:rsidR="00C50D86" w:rsidRPr="00F8194B">
        <w:rPr>
          <w:rFonts w:ascii="Times New Roman" w:hAnsi="Times New Roman" w:cs="Times New Roman"/>
        </w:rPr>
        <w:t>6</w:t>
      </w:r>
      <w:r w:rsidRPr="00F8194B">
        <w:rPr>
          <w:rFonts w:ascii="Times New Roman" w:hAnsi="Times New Roman" w:cs="Times New Roman"/>
        </w:rPr>
        <w:t>:</w:t>
      </w:r>
      <w:r w:rsidRPr="00F8194B">
        <w:t xml:space="preserve"> </w:t>
      </w:r>
      <w:r w:rsidR="0016793F" w:rsidRPr="00F8194B">
        <w:rPr>
          <w:rFonts w:ascii="Times New Roman" w:hAnsi="Times New Roman" w:cs="Times New Roman"/>
        </w:rPr>
        <w:t>The r</w:t>
      </w:r>
      <w:r w:rsidRPr="00F8194B">
        <w:rPr>
          <w:rFonts w:ascii="Times New Roman" w:hAnsi="Times New Roman" w:cs="Times New Roman"/>
        </w:rPr>
        <w:t xml:space="preserve">everse order of gap </w:t>
      </w:r>
      <w:r w:rsidR="0016793F" w:rsidRPr="00F8194B">
        <w:rPr>
          <w:rFonts w:ascii="Times New Roman" w:hAnsi="Times New Roman" w:cs="Times New Roman"/>
        </w:rPr>
        <w:t>formation</w:t>
      </w:r>
      <w:r w:rsidRPr="00F8194B">
        <w:rPr>
          <w:rFonts w:ascii="Times New Roman" w:hAnsi="Times New Roman" w:cs="Times New Roman"/>
        </w:rPr>
        <w:t xml:space="preserve"> when the parameter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oMath>
      <w:r w:rsidRPr="00F8194B">
        <w:rPr>
          <w:rFonts w:ascii="Times New Roman" w:eastAsiaTheme="minorEastAsia" w:hAnsi="Times New Roman" w:cs="Times New Roman"/>
        </w:rPr>
        <w:t xml:space="preserve"> is decreasing. </w:t>
      </w:r>
      <m:oMath>
        <m:r>
          <w:rPr>
            <w:rFonts w:ascii="Cambria Math" w:eastAsiaTheme="minorEastAsia" w:hAnsi="Cambria Math" w:cs="Times New Roman"/>
          </w:rPr>
          <m:t>μ=0.8</m:t>
        </m:r>
      </m:oMath>
      <w:r w:rsidRPr="00F8194B">
        <w:rPr>
          <w:rFonts w:ascii="Times New Roman" w:eastAsiaTheme="minorEastAsia" w:hAnsi="Times New Roman" w:cs="Times New Roman"/>
        </w:rPr>
        <w:t xml:space="preserve">,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=0.45</m:t>
        </m:r>
      </m:oMath>
      <w:r w:rsidRPr="00F8194B">
        <w:rPr>
          <w:rFonts w:ascii="Times New Roman" w:eastAsiaTheme="minorEastAsia" w:hAnsi="Times New Roman" w:cs="Times New Roman"/>
        </w:rPr>
        <w:t xml:space="preserve">. The upper gap will be formed at </w:t>
      </w:r>
      <m:oMath>
        <m:sSubSup>
          <m:sSubSupPr>
            <m:ctrlPr>
              <w:rPr>
                <w:rFonts w:ascii="Cambria Math" w:hAnsi="Cambria Math"/>
                <w:i/>
              </w:rPr>
            </m:ctrlPr>
          </m:sSubSupPr>
          <m:e>
            <m:r>
              <m:rPr>
                <m:sty m:val="p"/>
              </m:rP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&lt;0.37</m:t>
        </m:r>
      </m:oMath>
      <w:r w:rsidRPr="00F8194B">
        <w:rPr>
          <w:rFonts w:ascii="Times New Roman" w:eastAsiaTheme="minorEastAsia" w:hAnsi="Times New Roman" w:cs="Times New Roman"/>
        </w:rPr>
        <w:t>.</w:t>
      </w:r>
    </w:p>
    <w:p w:rsidR="00AD71B7" w:rsidRPr="00F8194B" w:rsidRDefault="00AD71B7" w:rsidP="00815315">
      <w:pPr>
        <w:jc w:val="both"/>
        <w:rPr>
          <w:rFonts w:ascii="Times New Roman" w:eastAsiaTheme="minorEastAsia" w:hAnsi="Times New Roman" w:cs="Times New Roman"/>
        </w:rPr>
      </w:pPr>
    </w:p>
    <w:p w:rsidR="00AD71B7" w:rsidRPr="00F8194B" w:rsidRDefault="00AD71B7" w:rsidP="00815315">
      <w:pPr>
        <w:jc w:val="both"/>
        <w:rPr>
          <w:rFonts w:ascii="Times New Roman" w:eastAsiaTheme="minorEastAsia" w:hAnsi="Times New Roman" w:cs="Times New Roman"/>
        </w:rPr>
      </w:pPr>
    </w:p>
    <w:p w:rsidR="003A487A" w:rsidRPr="00F8194B" w:rsidRDefault="003A487A" w:rsidP="00815315">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Our estimation </w:t>
      </w:r>
      <w:r w:rsidR="004A0F50" w:rsidRPr="00F8194B">
        <w:rPr>
          <w:rFonts w:ascii="Times New Roman" w:eastAsiaTheme="minorEastAsia" w:hAnsi="Times New Roman" w:cs="Times New Roman"/>
        </w:rPr>
        <w:t xml:space="preserve">of Eq. </w:t>
      </w:r>
      <w:r w:rsidRPr="00F8194B">
        <w:rPr>
          <w:rFonts w:ascii="Times New Roman" w:eastAsiaTheme="minorEastAsia" w:hAnsi="Times New Roman" w:cs="Times New Roman"/>
        </w:rPr>
        <w:t xml:space="preserve">(22)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r>
          <w:rPr>
            <w:rFonts w:ascii="Cambria Math" w:eastAsiaTheme="minorEastAsia" w:hAnsi="Cambria Math" w:cs="Times New Roman"/>
          </w:rPr>
          <m:t>=(1+μ)/4</m:t>
        </m:r>
      </m:oMath>
      <w:r w:rsidR="00815315" w:rsidRPr="00F8194B">
        <w:rPr>
          <w:rFonts w:ascii="Times New Roman" w:eastAsiaTheme="minorEastAsia" w:hAnsi="Times New Roman" w:cs="Times New Roman"/>
        </w:rPr>
        <w:t xml:space="preserve"> </w:t>
      </w:r>
      <w:r w:rsidR="00F3426E" w:rsidRPr="00F8194B">
        <w:rPr>
          <w:rFonts w:ascii="Times New Roman" w:eastAsiaTheme="minorEastAsia" w:hAnsi="Times New Roman" w:cs="Times New Roman"/>
        </w:rPr>
        <w:t>– corresponds,</w:t>
      </w:r>
      <w:r w:rsidR="00815315"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at least </w:t>
      </w:r>
      <w:r w:rsidR="005D6EFF" w:rsidRPr="00F8194B">
        <w:rPr>
          <w:rFonts w:ascii="Times New Roman" w:eastAsiaTheme="minorEastAsia" w:hAnsi="Times New Roman" w:cs="Times New Roman"/>
        </w:rPr>
        <w:t xml:space="preserve">qualitatively and </w:t>
      </w:r>
      <w:r w:rsidR="00F3426E" w:rsidRPr="00F8194B">
        <w:rPr>
          <w:rFonts w:ascii="Times New Roman" w:eastAsiaTheme="minorEastAsia" w:hAnsi="Times New Roman" w:cs="Times New Roman"/>
        </w:rPr>
        <w:t>approximately,</w:t>
      </w:r>
      <w:r w:rsidRPr="00F8194B">
        <w:rPr>
          <w:rFonts w:ascii="Times New Roman" w:eastAsiaTheme="minorEastAsia" w:hAnsi="Times New Roman" w:cs="Times New Roman"/>
        </w:rPr>
        <w:t xml:space="preserve"> to the exact result: </w:t>
      </w:r>
    </w:p>
    <w:p w:rsidR="003A487A" w:rsidRPr="00F8194B" w:rsidRDefault="008F2F9E" w:rsidP="003A487A">
      <w:pPr>
        <w:jc w:val="right"/>
        <w:rPr>
          <w:rFonts w:ascii="Times New Roman" w:eastAsiaTheme="minorEastAsia" w:hAnsi="Times New Roman" w:cs="Times New Roman"/>
        </w:rPr>
      </w:pP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r>
          <w:rPr>
            <w:rFonts w:ascii="Cambria Math" w:eastAsiaTheme="minorEastAsia" w:hAnsi="Cambria Math" w:cs="Times New Roman"/>
          </w:rPr>
          <m:t>(</m:t>
        </m:r>
        <m:r>
          <w:rPr>
            <w:rFonts w:ascii="Cambria Math" w:hAnsi="Cambria Math" w:cs="Times New Roman"/>
          </w:rPr>
          <m:t>μ</m:t>
        </m:r>
        <m:r>
          <w:rPr>
            <w:rFonts w:ascii="Cambria Math" w:eastAsiaTheme="minorEastAsia" w:hAnsi="Cambria Math" w:cs="Times New Roman"/>
          </w:rPr>
          <m:t>)=(1.4+μ)/6</m:t>
        </m:r>
      </m:oMath>
      <w:r w:rsidR="003A487A" w:rsidRPr="00F8194B">
        <w:rPr>
          <w:rFonts w:ascii="Times New Roman" w:eastAsiaTheme="minorEastAsia" w:hAnsi="Times New Roman" w:cs="Times New Roman"/>
        </w:rPr>
        <w:t>.                                                      (25a)</w:t>
      </w:r>
    </w:p>
    <w:p w:rsidR="003A487A" w:rsidRPr="00F8194B" w:rsidRDefault="003A487A" w:rsidP="003A487A">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 But the threshold</w:t>
      </w:r>
    </w:p>
    <w:p w:rsidR="003A487A" w:rsidRPr="00F8194B" w:rsidRDefault="003A487A" w:rsidP="002E7E5A">
      <w:pPr>
        <w:ind w:firstLine="720"/>
        <w:jc w:val="right"/>
        <w:rPr>
          <w:rFonts w:ascii="Times New Roman" w:eastAsiaTheme="minorEastAsia" w:hAnsi="Times New Roman" w:cs="Times New Roman"/>
        </w:rPr>
      </w:pPr>
      <w:r w:rsidRPr="00F8194B">
        <w:rPr>
          <w:rFonts w:ascii="Times New Roman" w:eastAsiaTheme="minorEastAsia" w:hAnsi="Times New Roman" w:cs="Times New Roman"/>
        </w:rPr>
        <w:t xml:space="preserve">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cr,lower</m:t>
            </m:r>
          </m:sub>
          <m:sup>
            <m:r>
              <w:rPr>
                <w:rFonts w:ascii="Cambria Math" w:hAnsi="Cambria Math" w:cs="Times New Roman"/>
              </w:rPr>
              <m:t>2</m:t>
            </m:r>
          </m:sup>
        </m:sSubSup>
        <m:d>
          <m:dPr>
            <m:ctrlPr>
              <w:rPr>
                <w:rFonts w:ascii="Cambria Math" w:hAnsi="Cambria Math" w:cs="Times New Roman"/>
                <w:i/>
              </w:rPr>
            </m:ctrlPr>
          </m:dPr>
          <m:e>
            <m:r>
              <w:rPr>
                <w:rFonts w:ascii="Cambria Math" w:hAnsi="Cambria Math" w:cs="Times New Roman"/>
              </w:rPr>
              <m:t>μ</m:t>
            </m:r>
          </m:e>
        </m:d>
        <m:r>
          <w:rPr>
            <w:rFonts w:ascii="Cambria Math" w:hAnsi="Cambria Math" w:cs="Times New Roman"/>
          </w:rPr>
          <m:t>=0.8μ/(2-μ)</m:t>
        </m:r>
      </m:oMath>
      <w:r w:rsidR="00F35030" w:rsidRPr="00F8194B">
        <w:rPr>
          <w:rFonts w:ascii="Times New Roman" w:eastAsiaTheme="minorEastAsia" w:hAnsi="Times New Roman" w:cs="Times New Roman"/>
        </w:rPr>
        <w:t>.</w:t>
      </w:r>
      <w:r w:rsidRPr="00F8194B">
        <w:rPr>
          <w:rFonts w:ascii="Times New Roman" w:eastAsiaTheme="minorEastAsia" w:hAnsi="Times New Roman" w:cs="Times New Roman"/>
        </w:rPr>
        <w:t xml:space="preserve">                                               (25b) </w:t>
      </w:r>
    </w:p>
    <w:p w:rsidR="003A487A"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is not a </w:t>
      </w:r>
      <w:r w:rsidR="00253E74" w:rsidRPr="00F8194B">
        <w:rPr>
          <w:rFonts w:ascii="Times New Roman" w:eastAsiaTheme="minorEastAsia" w:hAnsi="Times New Roman" w:cs="Times New Roman"/>
        </w:rPr>
        <w:t>linear function</w:t>
      </w:r>
      <w:r w:rsidR="0013646D" w:rsidRPr="00F8194B">
        <w:rPr>
          <w:rFonts w:ascii="Times New Roman" w:eastAsiaTheme="minorEastAsia" w:hAnsi="Times New Roman" w:cs="Times New Roman"/>
        </w:rPr>
        <w:t xml:space="preserve"> of mass ratio</w:t>
      </w:r>
      <w:r w:rsidR="00253E74" w:rsidRPr="00F8194B">
        <w:rPr>
          <w:rFonts w:ascii="Times New Roman" w:eastAsiaTheme="minorEastAsia" w:hAnsi="Times New Roman" w:cs="Times New Roman"/>
        </w:rPr>
        <w:t xml:space="preserve"> </w:t>
      </w:r>
      <w:r w:rsidR="002E7E5A" w:rsidRPr="00F8194B">
        <w:rPr>
          <w:rFonts w:ascii="Times New Roman" w:eastAsiaTheme="minorEastAsia" w:hAnsi="Times New Roman" w:cs="Times New Roman"/>
        </w:rPr>
        <w:t>as</w:t>
      </w:r>
      <w:r w:rsidR="00253E74" w:rsidRPr="00F8194B">
        <w:rPr>
          <w:rFonts w:ascii="Times New Roman" w:eastAsiaTheme="minorEastAsia" w:hAnsi="Times New Roman" w:cs="Times New Roman"/>
        </w:rPr>
        <w:t xml:space="preserve"> </w:t>
      </w:r>
      <w:r w:rsidR="002E7E5A" w:rsidRPr="00F8194B">
        <w:rPr>
          <w:rFonts w:ascii="Times New Roman" w:eastAsiaTheme="minorEastAsia" w:hAnsi="Times New Roman" w:cs="Times New Roman"/>
        </w:rPr>
        <w:t xml:space="preserve">Eq. </w:t>
      </w:r>
      <w:r w:rsidR="00253E74" w:rsidRPr="00F8194B">
        <w:rPr>
          <w:rFonts w:ascii="Times New Roman" w:eastAsiaTheme="minorEastAsia" w:hAnsi="Times New Roman" w:cs="Times New Roman"/>
        </w:rPr>
        <w:t>(24) (i.e.</w:t>
      </w:r>
      <w:r w:rsidRPr="00F8194B">
        <w:rPr>
          <w:rFonts w:ascii="Times New Roman" w:eastAsiaTheme="minorEastAsia" w:hAnsi="Times New Roman" w:cs="Times New Roman"/>
        </w:rPr>
        <w:t xml:space="preserve">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cr,lower</m:t>
            </m:r>
          </m:sub>
          <m:sup>
            <m:r>
              <w:rPr>
                <w:rFonts w:ascii="Cambria Math" w:hAnsi="Cambria Math" w:cs="Times New Roman"/>
              </w:rPr>
              <m:t>2</m:t>
            </m:r>
          </m:sup>
        </m:sSubSup>
        <m:d>
          <m:dPr>
            <m:ctrlPr>
              <w:rPr>
                <w:rFonts w:ascii="Cambria Math" w:hAnsi="Cambria Math" w:cs="Times New Roman"/>
                <w:i/>
              </w:rPr>
            </m:ctrlPr>
          </m:dPr>
          <m:e>
            <m:r>
              <w:rPr>
                <w:rFonts w:ascii="Cambria Math" w:hAnsi="Cambria Math" w:cs="Times New Roman"/>
              </w:rPr>
              <m:t>μ</m:t>
            </m:r>
          </m:e>
        </m:d>
        <m:r>
          <w:rPr>
            <w:rFonts w:ascii="Cambria Math" w:eastAsiaTheme="minorEastAsia" w:hAnsi="Cambria Math" w:cs="Times New Roman"/>
          </w:rPr>
          <m:t>~(1+μ)/12</m:t>
        </m:r>
      </m:oMath>
      <w:r w:rsidRPr="00F8194B">
        <w:rPr>
          <w:rFonts w:ascii="Times New Roman" w:eastAsiaTheme="minorEastAsia" w:hAnsi="Times New Roman" w:cs="Times New Roman"/>
        </w:rPr>
        <w:t>) and demonstrates unusual behavio</w:t>
      </w:r>
      <w:r w:rsidR="00AF3422" w:rsidRPr="00F8194B">
        <w:rPr>
          <w:rFonts w:ascii="Times New Roman" w:eastAsiaTheme="minorEastAsia" w:hAnsi="Times New Roman" w:cs="Times New Roman"/>
        </w:rPr>
        <w:t>ur (Fig. 1</w:t>
      </w:r>
      <w:r w:rsidR="00610BDA" w:rsidRPr="00F8194B">
        <w:rPr>
          <w:rFonts w:ascii="Times New Roman" w:eastAsiaTheme="minorEastAsia" w:hAnsi="Times New Roman" w:cs="Times New Roman"/>
        </w:rPr>
        <w:t>5b</w:t>
      </w:r>
      <w:r w:rsidRPr="00F8194B">
        <w:rPr>
          <w:rFonts w:ascii="Times New Roman" w:eastAsiaTheme="minorEastAsia" w:hAnsi="Times New Roman" w:cs="Times New Roman"/>
        </w:rPr>
        <w:t xml:space="preserve">). For </w:t>
      </w:r>
      <m:oMath>
        <m:r>
          <w:rPr>
            <w:rFonts w:ascii="Cambria Math" w:eastAsiaTheme="minorEastAsia" w:hAnsi="Cambria Math" w:cs="Times New Roman"/>
          </w:rPr>
          <m:t>μ&gt;2</m:t>
        </m:r>
      </m:oMath>
      <w:r w:rsidRPr="00F8194B">
        <w:rPr>
          <w:rFonts w:ascii="Times New Roman" w:eastAsiaTheme="minorEastAsia" w:hAnsi="Times New Roman" w:cs="Times New Roman"/>
        </w:rPr>
        <w:t xml:space="preserve"> the lower gap formally arises at any finite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0</m:t>
            </m:r>
          </m:sub>
          <m:sup>
            <m:r>
              <w:rPr>
                <w:rFonts w:ascii="Cambria Math" w:hAnsi="Cambria Math" w:cs="Times New Roman"/>
              </w:rPr>
              <m:t>2</m:t>
            </m:r>
          </m:sup>
        </m:sSubSup>
      </m:oMath>
      <w:r w:rsidRPr="00F8194B">
        <w:rPr>
          <w:rFonts w:ascii="Times New Roman" w:eastAsiaTheme="minorEastAsia" w:hAnsi="Times New Roman" w:cs="Times New Roman"/>
        </w:rPr>
        <w:t xml:space="preserve">. </w:t>
      </w:r>
    </w:p>
    <w:p w:rsidR="00610BDA" w:rsidRPr="00F8194B" w:rsidRDefault="00610BDA" w:rsidP="00BB0864">
      <w:pPr>
        <w:jc w:val="both"/>
        <w:rPr>
          <w:rFonts w:ascii="Times New Roman" w:eastAsiaTheme="minorEastAsia" w:hAnsi="Times New Roman" w:cs="Times New Roman"/>
        </w:rPr>
      </w:pPr>
    </w:p>
    <w:p w:rsidR="0051664D" w:rsidRPr="00F8194B" w:rsidRDefault="003A487A" w:rsidP="00BB0864">
      <w:pPr>
        <w:jc w:val="both"/>
        <w:rPr>
          <w:rFonts w:ascii="Times New Roman" w:eastAsiaTheme="minorEastAsia" w:hAnsi="Times New Roman" w:cs="Times New Roman"/>
        </w:rPr>
      </w:pPr>
      <w:r w:rsidRPr="00F8194B">
        <w:rPr>
          <w:rFonts w:ascii="Times New Roman" w:eastAsiaTheme="minorEastAsia" w:hAnsi="Times New Roman" w:cs="Times New Roman"/>
        </w:rPr>
        <w:t>More obvious</w:t>
      </w:r>
      <w:r w:rsidR="00BB0864" w:rsidRPr="00F8194B">
        <w:rPr>
          <w:rFonts w:ascii="Times New Roman" w:eastAsiaTheme="minorEastAsia" w:hAnsi="Times New Roman" w:cs="Times New Roman"/>
        </w:rPr>
        <w:t>ly,</w:t>
      </w:r>
      <w:r w:rsidRPr="00F8194B">
        <w:rPr>
          <w:rFonts w:ascii="Times New Roman" w:eastAsiaTheme="minorEastAsia" w:hAnsi="Times New Roman" w:cs="Times New Roman"/>
        </w:rPr>
        <w:t xml:space="preserve"> the properties of the acoustic system can be represented by the dependencies of the relative critical st</w:t>
      </w:r>
      <w:r w:rsidR="009D7D6B" w:rsidRPr="00F8194B">
        <w:rPr>
          <w:rFonts w:ascii="Times New Roman" w:eastAsiaTheme="minorEastAsia" w:hAnsi="Times New Roman" w:cs="Times New Roman"/>
        </w:rPr>
        <w:t>iffness</w:t>
      </w:r>
      <w:r w:rsidR="00BB0864" w:rsidRPr="00F8194B">
        <w:rPr>
          <w:rFonts w:ascii="Times New Roman" w:eastAsiaTheme="minorEastAsia" w:hAnsi="Times New Roman" w:cs="Times New Roman"/>
        </w:rPr>
        <w:t xml:space="preserve"> on the relative mass</w:t>
      </w:r>
      <w:r w:rsidRPr="00F8194B">
        <w:rPr>
          <w:rFonts w:ascii="Times New Roman" w:eastAsiaTheme="minorEastAsia" w:hAnsi="Times New Roman" w:cs="Times New Roman"/>
        </w:rPr>
        <w:t xml:space="preserve">: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e>
            </m:d>
          </m:e>
          <m:sub>
            <m:r>
              <w:rPr>
                <w:rFonts w:ascii="Cambria Math" w:hAnsi="Cambria Math"/>
              </w:rPr>
              <m:t>cr</m:t>
            </m:r>
          </m:sub>
        </m:sSub>
        <m:r>
          <w:rPr>
            <w:rFonts w:ascii="Cambria Math" w:hAnsi="Cambria Math"/>
          </w:rPr>
          <m:t>=</m:t>
        </m:r>
        <m:f>
          <m:fPr>
            <m:ctrlPr>
              <w:rPr>
                <w:rFonts w:ascii="Cambria Math" w:eastAsiaTheme="minorEastAsia" w:hAnsi="Cambria Math" w:cs="Times New Roman"/>
                <w:i/>
              </w:rPr>
            </m:ctrlPr>
          </m:fPr>
          <m:num>
            <m:r>
              <w:rPr>
                <w:rFonts w:ascii="Cambria Math" w:eastAsiaTheme="minorEastAsia" w:hAnsi="Cambria Math" w:cs="Times New Roman"/>
              </w:rPr>
              <m:t>μ</m:t>
            </m:r>
          </m:num>
          <m:den>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m:t>
                </m:r>
              </m:sub>
              <m:sup>
                <m:r>
                  <w:rPr>
                    <w:rFonts w:ascii="Cambria Math" w:hAnsi="Cambria Math" w:cs="Times New Roman"/>
                  </w:rPr>
                  <m:t>2</m:t>
                </m:r>
              </m:sup>
            </m:sSubSup>
            <m:d>
              <m:dPr>
                <m:ctrlPr>
                  <w:rPr>
                    <w:rFonts w:ascii="Cambria Math" w:hAnsi="Cambria Math" w:cs="Times New Roman"/>
                    <w:i/>
                  </w:rPr>
                </m:ctrlPr>
              </m:dPr>
              <m:e>
                <m:r>
                  <w:rPr>
                    <w:rFonts w:ascii="Cambria Math" w:hAnsi="Cambria Math" w:cs="Times New Roman"/>
                  </w:rPr>
                  <m:t>μ</m:t>
                </m:r>
              </m:e>
            </m:d>
          </m:den>
        </m:f>
      </m:oMath>
      <w:r w:rsidR="003F570B" w:rsidRPr="00F8194B">
        <w:rPr>
          <w:rFonts w:ascii="Times New Roman" w:eastAsiaTheme="minorEastAsia" w:hAnsi="Times New Roman" w:cs="Times New Roman"/>
        </w:rPr>
        <w:t xml:space="preserve">  - See. Fig. 1</w:t>
      </w:r>
      <w:r w:rsidR="00610BDA" w:rsidRPr="00F8194B">
        <w:rPr>
          <w:rFonts w:ascii="Times New Roman" w:eastAsiaTheme="minorEastAsia" w:hAnsi="Times New Roman" w:cs="Times New Roman"/>
        </w:rPr>
        <w:t>7</w:t>
      </w:r>
      <w:r w:rsidRPr="00F8194B">
        <w:rPr>
          <w:rFonts w:ascii="Times New Roman" w:eastAsiaTheme="minorEastAsia" w:hAnsi="Times New Roman" w:cs="Times New Roman"/>
        </w:rPr>
        <w:t xml:space="preserve"> (for the formation </w:t>
      </w:r>
      <w:r w:rsidR="003F570B" w:rsidRPr="00F8194B">
        <w:rPr>
          <w:rFonts w:ascii="Times New Roman" w:eastAsiaTheme="minorEastAsia" w:hAnsi="Times New Roman" w:cs="Times New Roman"/>
        </w:rPr>
        <w:t xml:space="preserve">of gaps </w:t>
      </w:r>
      <w:r w:rsidRPr="00F8194B">
        <w:rPr>
          <w:rFonts w:ascii="Times New Roman" w:eastAsiaTheme="minorEastAsia" w:hAnsi="Times New Roman" w:cs="Times New Roman"/>
        </w:rPr>
        <w:t xml:space="preserve">the inequality </w:t>
      </w:r>
      <m:oMath>
        <m:sSub>
          <m:sSubPr>
            <m:ctrlPr>
              <w:rPr>
                <w:rFonts w:ascii="Cambria Math" w:hAnsi="Cambria Math"/>
                <w:i/>
              </w:rPr>
            </m:ctrlPr>
          </m:sSub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r>
              <w:rPr>
                <w:rFonts w:ascii="Cambria Math" w:hAnsi="Cambria Math"/>
              </w:rPr>
              <m:t>&gt;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e>
            </m:d>
          </m:e>
          <m:sub>
            <m:r>
              <w:rPr>
                <w:rFonts w:ascii="Cambria Math" w:hAnsi="Cambria Math"/>
              </w:rPr>
              <m:t>cr</m:t>
            </m:r>
          </m:sub>
        </m:sSub>
      </m:oMath>
      <w:r w:rsidRPr="00F8194B">
        <w:rPr>
          <w:rFonts w:ascii="Times New Roman" w:eastAsiaTheme="minorEastAsia" w:hAnsi="Times New Roman" w:cs="Times New Roman"/>
        </w:rPr>
        <w:t xml:space="preserve"> must h</w:t>
      </w:r>
      <w:r w:rsidR="003F570B" w:rsidRPr="00F8194B">
        <w:rPr>
          <w:rFonts w:ascii="Times New Roman" w:eastAsiaTheme="minorEastAsia" w:hAnsi="Times New Roman" w:cs="Times New Roman"/>
        </w:rPr>
        <w:t>o</w:t>
      </w:r>
      <w:r w:rsidRPr="00F8194B">
        <w:rPr>
          <w:rFonts w:ascii="Times New Roman" w:eastAsiaTheme="minorEastAsia" w:hAnsi="Times New Roman" w:cs="Times New Roman"/>
        </w:rPr>
        <w:t xml:space="preserve">ld). One can see that at the region </w:t>
      </w:r>
      <m:oMath>
        <m:r>
          <w:rPr>
            <w:rFonts w:ascii="Cambria Math" w:eastAsiaTheme="minorEastAsia" w:hAnsi="Cambria Math" w:cs="Times New Roman"/>
          </w:rPr>
          <m:t>μ&lt;2</m:t>
        </m:r>
      </m:oMath>
      <w:r w:rsidRPr="00F8194B">
        <w:rPr>
          <w:rFonts w:ascii="Times New Roman" w:eastAsiaTheme="minorEastAsia" w:hAnsi="Times New Roman" w:cs="Times New Roman"/>
        </w:rPr>
        <w:t xml:space="preserve"> the lower gap can’t appear if the relative internal stiffness is less than </w:t>
      </w:r>
      <w:r w:rsidR="003F570B" w:rsidRPr="00F8194B">
        <w:rPr>
          <w:rFonts w:ascii="Times New Roman" w:eastAsiaTheme="minorEastAsia" w:hAnsi="Times New Roman" w:cs="Times New Roman"/>
        </w:rPr>
        <w:t xml:space="preserve">the </w:t>
      </w:r>
      <w:r w:rsidRPr="00F8194B">
        <w:rPr>
          <w:rFonts w:ascii="Times New Roman" w:eastAsiaTheme="minorEastAsia" w:hAnsi="Times New Roman" w:cs="Times New Roman"/>
        </w:rPr>
        <w:t xml:space="preserve">critical value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e>
            </m:d>
          </m:e>
          <m:sub>
            <m:r>
              <w:rPr>
                <w:rFonts w:ascii="Cambria Math" w:hAnsi="Cambria Math"/>
              </w:rPr>
              <m:t>cr,lower</m:t>
            </m:r>
          </m:sub>
        </m:sSub>
      </m:oMath>
      <w:r w:rsidRPr="00F8194B">
        <w:rPr>
          <w:rFonts w:ascii="Times New Roman" w:eastAsiaTheme="minorEastAsia" w:hAnsi="Times New Roman" w:cs="Times New Roman"/>
        </w:rPr>
        <w:t xml:space="preserve"> </w:t>
      </w:r>
      <w:r w:rsidR="003F570B" w:rsidRPr="00F8194B">
        <w:rPr>
          <w:rFonts w:ascii="Times New Roman" w:eastAsiaTheme="minorEastAsia" w:hAnsi="Times New Roman" w:cs="Times New Roman"/>
        </w:rPr>
        <w:t xml:space="preserve"> derived</w:t>
      </w:r>
      <w:r w:rsidRPr="00F8194B">
        <w:rPr>
          <w:rFonts w:ascii="Times New Roman" w:eastAsiaTheme="minorEastAsia" w:hAnsi="Times New Roman" w:cs="Times New Roman"/>
        </w:rPr>
        <w:t xml:space="preserve">. </w:t>
      </w:r>
    </w:p>
    <w:p w:rsidR="0051664D" w:rsidRPr="00F8194B" w:rsidRDefault="00D12ABF" w:rsidP="00D12ABF">
      <w:pPr>
        <w:jc w:val="center"/>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inline distT="0" distB="0" distL="0" distR="0">
            <wp:extent cx="3307743" cy="2682915"/>
            <wp:effectExtent l="0" t="0" r="698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1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15499" cy="2689206"/>
                    </a:xfrm>
                    <a:prstGeom prst="rect">
                      <a:avLst/>
                    </a:prstGeom>
                  </pic:spPr>
                </pic:pic>
              </a:graphicData>
            </a:graphic>
          </wp:inline>
        </w:drawing>
      </w:r>
    </w:p>
    <w:p w:rsidR="009C7084" w:rsidRPr="00F8194B" w:rsidRDefault="00D12ABF" w:rsidP="00D12ABF">
      <w:pPr>
        <w:jc w:val="both"/>
        <w:rPr>
          <w:rFonts w:ascii="Times New Roman" w:eastAsiaTheme="minorEastAsia" w:hAnsi="Times New Roman" w:cs="Times New Roman"/>
        </w:rPr>
      </w:pPr>
      <w:r w:rsidRPr="00F8194B">
        <w:rPr>
          <w:rFonts w:ascii="Times New Roman" w:hAnsi="Times New Roman" w:cs="Times New Roman"/>
        </w:rPr>
        <w:t>Fig. 1</w:t>
      </w:r>
      <w:r w:rsidR="00610BDA" w:rsidRPr="00F8194B">
        <w:rPr>
          <w:rFonts w:ascii="Times New Roman" w:hAnsi="Times New Roman" w:cs="Times New Roman"/>
        </w:rPr>
        <w:t>7</w:t>
      </w:r>
      <w:r w:rsidRPr="00F8194B">
        <w:rPr>
          <w:rFonts w:ascii="Times New Roman" w:hAnsi="Times New Roman" w:cs="Times New Roman"/>
        </w:rPr>
        <w:t>:  The critical</w:t>
      </w:r>
      <w:r w:rsidRPr="00F8194B">
        <w:rPr>
          <w:rFonts w:ascii="Times New Roman" w:hAnsi="Times New Roman" w:cs="Times New Roman"/>
          <w:b/>
        </w:rPr>
        <w:t xml:space="preserve"> </w:t>
      </w:r>
      <w:r w:rsidRPr="00F8194B">
        <w:rPr>
          <w:rFonts w:ascii="Times New Roman" w:hAnsi="Times New Roman" w:cs="Times New Roman"/>
        </w:rPr>
        <w:t xml:space="preserve">values of the parameter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m:t>
            </m:r>
          </m:sub>
        </m:sSub>
      </m:oMath>
      <w:r w:rsidRPr="00F8194B">
        <w:rPr>
          <w:rFonts w:ascii="Times New Roman" w:eastAsiaTheme="minorEastAsia" w:hAnsi="Times New Roman" w:cs="Times New Roman"/>
        </w:rPr>
        <w:t xml:space="preserve"> as a function of the relative mass </w:t>
      </w:r>
      <m:oMath>
        <m:r>
          <w:rPr>
            <w:rFonts w:ascii="Cambria Math" w:eastAsiaTheme="minorEastAsia" w:hAnsi="Cambria Math" w:cs="Times New Roman"/>
          </w:rPr>
          <m:t>μ</m:t>
        </m:r>
      </m:oMath>
      <w:r w:rsidRPr="00F8194B">
        <w:rPr>
          <w:rFonts w:ascii="Times New Roman" w:eastAsiaTheme="minorEastAsia" w:hAnsi="Times New Roman" w:cs="Times New Roman"/>
        </w:rPr>
        <w:t xml:space="preserve">. The blue curve is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cr,lower</m:t>
            </m:r>
          </m:sub>
        </m:sSub>
      </m:oMath>
      <w:r w:rsidRPr="00F8194B">
        <w:rPr>
          <w:rFonts w:ascii="Times New Roman" w:eastAsiaTheme="minorEastAsia" w:hAnsi="Times New Roman" w:cs="Times New Roman"/>
        </w:rPr>
        <w:t xml:space="preserve">, and the red -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cr,upper</m:t>
            </m:r>
          </m:sub>
        </m:sSub>
      </m:oMath>
      <w:r w:rsidRPr="00F8194B">
        <w:rPr>
          <w:rFonts w:ascii="Times New Roman" w:eastAsiaTheme="minorEastAsia" w:hAnsi="Times New Roman" w:cs="Times New Roman"/>
        </w:rPr>
        <w:t xml:space="preserve">. Gaps arise if the relative stiffness </w:t>
      </w:r>
      <m:oMath>
        <m:r>
          <w:rPr>
            <w:rFonts w:ascii="Cambria Math" w:eastAsiaTheme="minorEastAsia" w:hAnsi="Cambria Math" w:cs="Times New Roman"/>
          </w:rPr>
          <m:t xml:space="preserve"> </m:t>
        </m:r>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oMath>
      <w:r w:rsidRPr="00F8194B">
        <w:rPr>
          <w:rFonts w:ascii="Times New Roman" w:eastAsiaTheme="minorEastAsia" w:hAnsi="Times New Roman" w:cs="Times New Roman"/>
        </w:rPr>
        <w:t xml:space="preserve">  is higher than the corresponding critical value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m:t>
            </m:r>
          </m:sub>
        </m:sSub>
      </m:oMath>
      <w:r w:rsidR="00F35030" w:rsidRPr="00F8194B">
        <w:rPr>
          <w:rFonts w:ascii="Times New Roman" w:eastAsiaTheme="minorEastAsia" w:hAnsi="Times New Roman" w:cs="Times New Roman"/>
        </w:rPr>
        <w:t>.</w:t>
      </w:r>
    </w:p>
    <w:p w:rsidR="00F35030" w:rsidRPr="00F8194B" w:rsidRDefault="00F35030" w:rsidP="00D12ABF">
      <w:pPr>
        <w:jc w:val="both"/>
        <w:rPr>
          <w:rFonts w:ascii="Times New Roman" w:eastAsiaTheme="minorEastAsia" w:hAnsi="Times New Roman" w:cs="Times New Roman"/>
        </w:rPr>
      </w:pPr>
    </w:p>
    <w:p w:rsidR="003A487A"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In accordance with the approximating function for </w:t>
      </w:r>
      <m:oMath>
        <m:sSubSup>
          <m:sSubSupPr>
            <m:ctrlPr>
              <w:rPr>
                <w:rFonts w:ascii="Cambria Math" w:hAnsi="Cambria Math" w:cs="Times New Roman"/>
                <w:i/>
              </w:rPr>
            </m:ctrlPr>
          </m:sSubSupPr>
          <m:e>
            <m:r>
              <m:rPr>
                <m:sty m:val="p"/>
              </m:rPr>
              <w:rPr>
                <w:rFonts w:ascii="Cambria Math" w:hAnsi="Cambria Math" w:cs="Times New Roman"/>
              </w:rPr>
              <m:t>Ω</m:t>
            </m:r>
          </m:e>
          <m:sub>
            <m:r>
              <w:rPr>
                <w:rFonts w:ascii="Cambria Math" w:hAnsi="Cambria Math" w:cs="Times New Roman"/>
              </w:rPr>
              <m:t>cr,upper</m:t>
            </m:r>
          </m:sub>
          <m:sup>
            <m:r>
              <w:rPr>
                <w:rFonts w:ascii="Cambria Math" w:hAnsi="Cambria Math" w:cs="Times New Roman"/>
              </w:rPr>
              <m:t>2</m:t>
            </m:r>
          </m:sup>
        </m:sSubSup>
      </m:oMath>
      <w:r w:rsidR="00FF5F00" w:rsidRPr="00F8194B">
        <w:rPr>
          <w:rFonts w:ascii="Times New Roman" w:eastAsiaTheme="minorEastAsia" w:hAnsi="Times New Roman" w:cs="Times New Roman"/>
        </w:rPr>
        <w:t xml:space="preserve">  (See Eq. (25a))</w:t>
      </w:r>
    </w:p>
    <w:p w:rsidR="003A487A" w:rsidRPr="00F8194B" w:rsidRDefault="008F2F9E" w:rsidP="003A487A">
      <w:pPr>
        <w:jc w:val="right"/>
        <w:rPr>
          <w:rFonts w:ascii="Times New Roman" w:eastAsiaTheme="minorEastAsia" w:hAnsi="Times New Roman" w:cs="Times New Roman"/>
        </w:rPr>
      </w:p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cr,upper</m:t>
            </m:r>
          </m:sub>
        </m:sSub>
        <m:r>
          <w:rPr>
            <w:rFonts w:ascii="Cambria Math" w:hAnsi="Cambria Math"/>
          </w:rPr>
          <m:t>=6μ/</m:t>
        </m:r>
        <m:r>
          <w:rPr>
            <w:rFonts w:ascii="Cambria Math" w:eastAsiaTheme="minorEastAsia" w:hAnsi="Cambria Math" w:cs="Times New Roman"/>
          </w:rPr>
          <m:t>(1.4+μ)</m:t>
        </m:r>
      </m:oMath>
      <w:r w:rsidR="003A487A" w:rsidRPr="00F8194B">
        <w:rPr>
          <w:rFonts w:ascii="Times New Roman" w:eastAsiaTheme="minorEastAsia" w:hAnsi="Times New Roman" w:cs="Times New Roman"/>
        </w:rPr>
        <w:t>.                                   (26a)</w:t>
      </w:r>
    </w:p>
    <w:p w:rsidR="003A487A" w:rsidRPr="00F8194B" w:rsidRDefault="003A487A" w:rsidP="00FF5F00">
      <w:pPr>
        <w:jc w:val="both"/>
        <w:rPr>
          <w:rFonts w:ascii="Times New Roman" w:eastAsiaTheme="minorEastAsia" w:hAnsi="Times New Roman" w:cs="Times New Roman"/>
        </w:rPr>
      </w:pPr>
    </w:p>
    <w:p w:rsidR="003A487A" w:rsidRPr="00F8194B" w:rsidRDefault="003A487A" w:rsidP="004304A6">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As a consequence of Eq. (26b) the value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χ</m:t>
                        </m:r>
                      </m:e>
                      <m:sub>
                        <m:r>
                          <w:rPr>
                            <w:rFonts w:ascii="Cambria Math" w:hAnsi="Cambria Math"/>
                          </w:rPr>
                          <m:t>i</m:t>
                        </m:r>
                      </m:sub>
                    </m:sSub>
                  </m:num>
                  <m:den>
                    <m:sSub>
                      <m:sSubPr>
                        <m:ctrlPr>
                          <w:rPr>
                            <w:rFonts w:ascii="Cambria Math" w:hAnsi="Cambria Math"/>
                            <w:i/>
                          </w:rPr>
                        </m:ctrlPr>
                      </m:sSubPr>
                      <m:e>
                        <m:r>
                          <w:rPr>
                            <w:rFonts w:ascii="Cambria Math" w:hAnsi="Cambria Math"/>
                          </w:rPr>
                          <m:t>χ</m:t>
                        </m:r>
                      </m:e>
                      <m:sub>
                        <m:r>
                          <w:rPr>
                            <w:rFonts w:ascii="Cambria Math" w:hAnsi="Cambria Math"/>
                          </w:rPr>
                          <m:t>e</m:t>
                        </m:r>
                      </m:sub>
                    </m:sSub>
                  </m:den>
                </m:f>
              </m:e>
            </m:d>
          </m:e>
          <m:sub>
            <m:r>
              <w:rPr>
                <w:rFonts w:ascii="Cambria Math" w:hAnsi="Cambria Math"/>
              </w:rPr>
              <m:t>cr,lower</m:t>
            </m:r>
          </m:sub>
        </m:sSub>
      </m:oMath>
      <w:r w:rsidRPr="00F8194B">
        <w:rPr>
          <w:rFonts w:ascii="Times New Roman" w:eastAsiaTheme="minorEastAsia" w:hAnsi="Times New Roman" w:cs="Times New Roman"/>
        </w:rPr>
        <w:t xml:space="preserve"> is a linear function of </w:t>
      </w:r>
      <m:oMath>
        <m:r>
          <w:rPr>
            <w:rFonts w:ascii="Cambria Math" w:eastAsiaTheme="minorEastAsia" w:hAnsi="Cambria Math" w:cs="Times New Roman"/>
          </w:rPr>
          <m:t>μ</m:t>
        </m:r>
      </m:oMath>
      <w:r w:rsidR="00DE4F75" w:rsidRPr="00F8194B">
        <w:rPr>
          <w:rFonts w:ascii="Times New Roman" w:eastAsiaTheme="minorEastAsia" w:hAnsi="Times New Roman" w:cs="Times New Roman"/>
        </w:rPr>
        <w:t xml:space="preserve"> for</w:t>
      </w:r>
      <w:r w:rsidRPr="00F8194B">
        <w:rPr>
          <w:rFonts w:ascii="Times New Roman" w:eastAsiaTheme="minorEastAsia" w:hAnsi="Times New Roman" w:cs="Times New Roman"/>
        </w:rPr>
        <w:t xml:space="preserve"> </w:t>
      </w:r>
      <m:oMath>
        <m:r>
          <w:rPr>
            <w:rFonts w:ascii="Cambria Math" w:eastAsiaTheme="minorEastAsia" w:hAnsi="Cambria Math" w:cs="Times New Roman"/>
          </w:rPr>
          <m:t>μ≳0.8:</m:t>
        </m:r>
      </m:oMath>
    </w:p>
    <w:p w:rsidR="00FF5F00" w:rsidRPr="00F8194B" w:rsidRDefault="008F2F9E" w:rsidP="00EC5878">
      <w:pPr>
        <w:jc w:val="right"/>
        <w:rPr>
          <w:rFonts w:ascii="Times New Roman" w:eastAsiaTheme="minorEastAsia" w:hAnsi="Times New Roman" w:cs="Times New Roman"/>
        </w:rPr>
      </w:p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cr,lower</m:t>
            </m:r>
          </m:sub>
        </m:sSub>
        <m:r>
          <w:rPr>
            <w:rFonts w:ascii="Cambria Math" w:eastAsiaTheme="minorEastAsia" w:hAnsi="Cambria Math" w:cs="Times New Roman"/>
          </w:rPr>
          <m:t>≈</m:t>
        </m:r>
        <m:r>
          <w:rPr>
            <w:rFonts w:ascii="Cambria Math" w:hAnsi="Cambria Math"/>
          </w:rPr>
          <m:t>1.25(2-μ</m:t>
        </m:r>
      </m:oMath>
      <w:r w:rsidR="003A487A" w:rsidRPr="00F8194B">
        <w:rPr>
          <w:rFonts w:ascii="Times New Roman" w:eastAsiaTheme="minorEastAsia" w:hAnsi="Times New Roman" w:cs="Times New Roman"/>
        </w:rPr>
        <w:t>);                                    (26</w:t>
      </w:r>
      <w:r w:rsidR="00FF5F00" w:rsidRPr="00F8194B">
        <w:rPr>
          <w:rFonts w:ascii="Times New Roman" w:eastAsiaTheme="minorEastAsia" w:hAnsi="Times New Roman" w:cs="Times New Roman"/>
        </w:rPr>
        <w:t>b)</w:t>
      </w:r>
    </w:p>
    <w:p w:rsidR="003A487A" w:rsidRPr="00F8194B" w:rsidRDefault="003A487A" w:rsidP="003A487A">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At </w:t>
      </w:r>
      <m:oMath>
        <m:r>
          <w:rPr>
            <w:rFonts w:ascii="Cambria Math" w:eastAsiaTheme="minorEastAsia" w:hAnsi="Cambria Math" w:cs="Times New Roman"/>
          </w:rPr>
          <m:t>μ&gt;</m:t>
        </m:r>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r>
          <w:rPr>
            <w:rFonts w:ascii="Cambria Math" w:eastAsiaTheme="minorEastAsia" w:hAnsi="Cambria Math" w:cs="Times New Roman"/>
          </w:rPr>
          <m:t>=2</m:t>
        </m:r>
      </m:oMath>
      <w:r w:rsidRPr="00F8194B">
        <w:rPr>
          <w:rFonts w:ascii="Times New Roman" w:eastAsiaTheme="minorEastAsia" w:hAnsi="Times New Roman" w:cs="Times New Roman"/>
        </w:rPr>
        <w:t xml:space="preserve">, there </w:t>
      </w:r>
      <w:r w:rsidR="00675371" w:rsidRPr="00F8194B">
        <w:rPr>
          <w:rFonts w:ascii="Times New Roman" w:eastAsiaTheme="minorEastAsia" w:hAnsi="Times New Roman" w:cs="Times New Roman"/>
        </w:rPr>
        <w:t>aren’t any</w:t>
      </w:r>
      <w:r w:rsidRPr="00F8194B">
        <w:rPr>
          <w:rFonts w:ascii="Times New Roman" w:eastAsiaTheme="minorEastAsia" w:hAnsi="Times New Roman" w:cs="Times New Roman"/>
        </w:rPr>
        <w:t xml:space="preserve"> limitation</w:t>
      </w:r>
      <w:r w:rsidR="00675371" w:rsidRPr="00F8194B">
        <w:rPr>
          <w:rFonts w:ascii="Times New Roman" w:eastAsiaTheme="minorEastAsia" w:hAnsi="Times New Roman" w:cs="Times New Roman"/>
        </w:rPr>
        <w:t>s</w:t>
      </w:r>
      <w:r w:rsidRPr="00F8194B">
        <w:rPr>
          <w:rFonts w:ascii="Times New Roman" w:eastAsiaTheme="minorEastAsia" w:hAnsi="Times New Roman" w:cs="Times New Roman"/>
        </w:rPr>
        <w:t xml:space="preserve"> </w:t>
      </w:r>
      <w:r w:rsidR="00675371" w:rsidRPr="00F8194B">
        <w:rPr>
          <w:rFonts w:ascii="Times New Roman" w:eastAsiaTheme="minorEastAsia" w:hAnsi="Times New Roman" w:cs="Times New Roman"/>
        </w:rPr>
        <w:t>on</w:t>
      </w:r>
      <w:r w:rsidRPr="00F8194B">
        <w:rPr>
          <w:rFonts w:ascii="Times New Roman" w:eastAsiaTheme="minorEastAsia" w:hAnsi="Times New Roman" w:cs="Times New Roman"/>
        </w:rPr>
        <w:t xml:space="preserve">  </w:t>
      </w:r>
      <m:oMath>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oMath>
      <w:r w:rsidRPr="00F8194B">
        <w:rPr>
          <w:rFonts w:ascii="Times New Roman" w:eastAsiaTheme="minorEastAsia" w:hAnsi="Times New Roman" w:cs="Times New Roman"/>
        </w:rPr>
        <w:t xml:space="preserve"> for  </w:t>
      </w:r>
      <w:r w:rsidR="00675371" w:rsidRPr="00F8194B">
        <w:rPr>
          <w:rFonts w:ascii="Times New Roman" w:eastAsiaTheme="minorEastAsia" w:hAnsi="Times New Roman" w:cs="Times New Roman"/>
        </w:rPr>
        <w:t>the formation of</w:t>
      </w:r>
      <w:r w:rsidRPr="00F8194B">
        <w:rPr>
          <w:rFonts w:ascii="Times New Roman" w:eastAsiaTheme="minorEastAsia" w:hAnsi="Times New Roman" w:cs="Times New Roman"/>
        </w:rPr>
        <w:t xml:space="preserve"> the lower gap. The threshold, </w:t>
      </w:r>
      <m:oMath>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oMath>
      <w:r w:rsidRPr="00F8194B">
        <w:rPr>
          <w:rFonts w:ascii="Times New Roman" w:eastAsiaTheme="minorEastAsia" w:hAnsi="Times New Roman" w:cs="Times New Roman"/>
        </w:rPr>
        <w:t>, ha</w:t>
      </w:r>
      <w:r w:rsidR="00675371" w:rsidRPr="00F8194B">
        <w:rPr>
          <w:rFonts w:ascii="Times New Roman" w:eastAsiaTheme="minorEastAsia" w:hAnsi="Times New Roman" w:cs="Times New Roman"/>
        </w:rPr>
        <w:t xml:space="preserve">s a clear explanation. Below, </w:t>
      </w:r>
      <w:r w:rsidRPr="00F8194B">
        <w:rPr>
          <w:rFonts w:ascii="Times New Roman" w:eastAsiaTheme="minorEastAsia" w:hAnsi="Times New Roman" w:cs="Times New Roman"/>
        </w:rPr>
        <w:t>the value</w:t>
      </w:r>
      <w:r w:rsidR="00675371" w:rsidRPr="00F8194B">
        <w:rPr>
          <w:rFonts w:ascii="Times New Roman" w:eastAsiaTheme="minorEastAsia" w:hAnsi="Times New Roman" w:cs="Times New Roman"/>
        </w:rPr>
        <w:t xml:space="preserve"> of</w:t>
      </w:r>
      <w:r w:rsidRPr="00F8194B">
        <w:rPr>
          <w:rFonts w:ascii="Times New Roman" w:eastAsiaTheme="minorEastAsia" w:hAnsi="Times New Roman" w:cs="Times New Roman"/>
        </w:rPr>
        <w:t xml:space="preserve"> </w:t>
      </w:r>
      <m:oMath>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oMath>
      <w:r w:rsidR="00675371" w:rsidRPr="00F8194B">
        <w:rPr>
          <w:rFonts w:ascii="Times New Roman" w:eastAsiaTheme="minorEastAsia" w:hAnsi="Times New Roman" w:cs="Times New Roman"/>
        </w:rPr>
        <w:t xml:space="preserve"> for an</w:t>
      </w:r>
      <w:r w:rsidRPr="00F8194B">
        <w:rPr>
          <w:rFonts w:ascii="Times New Roman" w:eastAsiaTheme="minorEastAsia" w:hAnsi="Times New Roman" w:cs="Times New Roman"/>
        </w:rPr>
        <w:t xml:space="preserve"> arbitrary angle </w:t>
      </w:r>
      <m:oMath>
        <m:r>
          <w:rPr>
            <w:rFonts w:ascii="Cambria Math" w:eastAsiaTheme="minorEastAsia" w:hAnsi="Cambria Math" w:cs="Times New Roman"/>
          </w:rPr>
          <m:t>φ</m:t>
        </m:r>
      </m:oMath>
      <w:r w:rsidRPr="00F8194B">
        <w:rPr>
          <w:rFonts w:ascii="Times New Roman" w:eastAsiaTheme="minorEastAsia" w:hAnsi="Times New Roman" w:cs="Times New Roman"/>
        </w:rPr>
        <w:t xml:space="preserve"> between two internal springs </w:t>
      </w:r>
      <w:r w:rsidR="00675371" w:rsidRPr="00F8194B">
        <w:rPr>
          <w:rFonts w:ascii="Times New Roman" w:eastAsiaTheme="minorEastAsia" w:hAnsi="Times New Roman" w:cs="Times New Roman"/>
        </w:rPr>
        <w:t xml:space="preserve">is calculated </w:t>
      </w:r>
      <w:r w:rsidRPr="00F8194B">
        <w:rPr>
          <w:rFonts w:ascii="Times New Roman" w:eastAsiaTheme="minorEastAsia" w:hAnsi="Times New Roman" w:cs="Times New Roman"/>
        </w:rPr>
        <w:t xml:space="preserve">– </w:t>
      </w:r>
      <w:r w:rsidR="00675371" w:rsidRPr="00F8194B">
        <w:rPr>
          <w:rFonts w:ascii="Times New Roman" w:eastAsiaTheme="minorEastAsia" w:hAnsi="Times New Roman" w:cs="Times New Roman"/>
        </w:rPr>
        <w:t xml:space="preserve">See </w:t>
      </w:r>
      <w:r w:rsidR="00126151" w:rsidRPr="00F8194B">
        <w:rPr>
          <w:rFonts w:ascii="Times New Roman" w:eastAsiaTheme="minorEastAsia" w:hAnsi="Times New Roman" w:cs="Times New Roman"/>
        </w:rPr>
        <w:t>Fig. 2a</w:t>
      </w:r>
      <w:r w:rsidRPr="00F8194B">
        <w:rPr>
          <w:rFonts w:ascii="Times New Roman" w:eastAsiaTheme="minorEastAsia" w:hAnsi="Times New Roman" w:cs="Times New Roman"/>
        </w:rPr>
        <w:t xml:space="preserve">. </w:t>
      </w:r>
    </w:p>
    <w:p w:rsidR="003A487A" w:rsidRPr="00F8194B" w:rsidRDefault="003A487A" w:rsidP="00140AF3">
      <w:pPr>
        <w:jc w:val="both"/>
        <w:rPr>
          <w:rFonts w:ascii="Times New Roman" w:eastAsiaTheme="minorEastAsia" w:hAnsi="Times New Roman" w:cs="Times New Roman"/>
        </w:rPr>
      </w:pPr>
      <w:r w:rsidRPr="00F8194B">
        <w:rPr>
          <w:rFonts w:ascii="Times New Roman" w:eastAsiaTheme="minorEastAsia" w:hAnsi="Times New Roman" w:cs="Times New Roman"/>
        </w:rPr>
        <w:t>T</w:t>
      </w:r>
      <w:r w:rsidR="0093425B" w:rsidRPr="00F8194B">
        <w:rPr>
          <w:rFonts w:ascii="Times New Roman" w:eastAsiaTheme="minorEastAsia" w:hAnsi="Times New Roman" w:cs="Times New Roman"/>
        </w:rPr>
        <w:t>he dimensionless internal eigen</w:t>
      </w:r>
      <w:r w:rsidRPr="00F8194B">
        <w:rPr>
          <w:rFonts w:ascii="Times New Roman" w:eastAsiaTheme="minorEastAsia" w:hAnsi="Times New Roman" w:cs="Times New Roman"/>
        </w:rPr>
        <w:t xml:space="preserve">frequencies according to </w:t>
      </w:r>
      <w:r w:rsidR="00C346DB" w:rsidRPr="00F8194B">
        <w:rPr>
          <w:rFonts w:ascii="Times New Roman" w:eastAsiaTheme="minorEastAsia" w:hAnsi="Times New Roman" w:cs="Times New Roman"/>
        </w:rPr>
        <w:t>Eqs.</w:t>
      </w:r>
      <w:r w:rsidR="0057455A" w:rsidRPr="00F8194B">
        <w:rPr>
          <w:rFonts w:ascii="Times New Roman" w:eastAsiaTheme="minorEastAsia" w:hAnsi="Times New Roman" w:cs="Times New Roman"/>
        </w:rPr>
        <w:t xml:space="preserve"> (8a) and</w:t>
      </w:r>
      <w:r w:rsidR="00140AF3"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(8b) are equal to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=2</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1+μ</m:t>
                </m:r>
              </m:e>
            </m:d>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r>
          <w:rPr>
            <w:rFonts w:ascii="Cambria Math" w:eastAsiaTheme="minorEastAsia" w:hAnsi="Cambria Math" w:cs="Times New Roman"/>
          </w:rPr>
          <m:t xml:space="preserve"> </m:t>
        </m:r>
      </m:oMath>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=2</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1+μ</m:t>
                </m:r>
              </m:e>
            </m:d>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oMath>
      <w:r w:rsidRPr="00F8194B">
        <w:rPr>
          <w:rFonts w:ascii="Times New Roman" w:eastAsiaTheme="minorEastAsia" w:hAnsi="Times New Roman" w:cs="Times New Roman"/>
        </w:rPr>
        <w:t xml:space="preserve"> . Increasing the relative mass, </w:t>
      </w:r>
      <m:oMath>
        <m:r>
          <w:rPr>
            <w:rFonts w:ascii="Cambria Math" w:eastAsiaTheme="minorEastAsia" w:hAnsi="Cambria Math" w:cs="Times New Roman"/>
          </w:rPr>
          <m:t>μ</m:t>
        </m:r>
      </m:oMath>
      <w:r w:rsidRPr="00F8194B">
        <w:rPr>
          <w:rFonts w:ascii="Times New Roman" w:eastAsiaTheme="minorEastAsia" w:hAnsi="Times New Roman" w:cs="Times New Roman"/>
        </w:rPr>
        <w:t xml:space="preserve">, is followed by increasing the dimensionless frequencies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oMath>
      <w:r w:rsidRPr="00F8194B">
        <w:rPr>
          <w:rFonts w:ascii="Times New Roman" w:eastAsiaTheme="minorEastAsia" w:hAnsi="Times New Roman" w:cs="Times New Roman"/>
        </w:rPr>
        <w:t xml:space="preserve"> and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oMath>
      <w:r w:rsidRPr="00F8194B">
        <w:rPr>
          <w:rFonts w:ascii="Times New Roman" w:eastAsiaTheme="minorEastAsia" w:hAnsi="Times New Roman" w:cs="Times New Roman"/>
        </w:rPr>
        <w:t xml:space="preserve"> at the fixed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r>
          <w:rPr>
            <w:rFonts w:ascii="Cambria Math" w:eastAsia="Times New Roman" w:hAnsi="Cambria Math" w:cs="Times New Roman"/>
          </w:rPr>
          <m:t>=</m:t>
        </m:r>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oMath>
      <w:r w:rsidRPr="00F8194B">
        <w:rPr>
          <w:rFonts w:ascii="Times New Roman" w:eastAsiaTheme="minorEastAsia" w:hAnsi="Times New Roman" w:cs="Times New Roman"/>
        </w:rPr>
        <w:t>. Thus, a possibility may be realized when</w:t>
      </w:r>
      <w:r w:rsidR="0057455A" w:rsidRPr="00F8194B">
        <w:rPr>
          <w:rFonts w:ascii="Times New Roman" w:eastAsiaTheme="minorEastAsia" w:hAnsi="Times New Roman" w:cs="Times New Roman"/>
        </w:rPr>
        <w:t>:</w:t>
      </w:r>
      <w:r w:rsidRPr="00F8194B">
        <w:rPr>
          <w:rFonts w:ascii="Times New Roman" w:eastAsiaTheme="minorEastAsia" w:hAnsi="Times New Roman" w:cs="Times New Roman"/>
        </w:rPr>
        <w:t xml:space="preserve"> </w:t>
      </w:r>
    </w:p>
    <w:p w:rsidR="003A487A" w:rsidRPr="00F8194B" w:rsidRDefault="003A487A" w:rsidP="003A487A">
      <w:pPr>
        <w:ind w:firstLine="720"/>
        <w:jc w:val="both"/>
        <w:rPr>
          <w:rFonts w:ascii="Times New Roman" w:eastAsiaTheme="minorEastAsia" w:hAnsi="Times New Roman" w:cs="Times New Roman"/>
        </w:rPr>
      </w:pPr>
    </w:p>
    <w:p w:rsidR="003A487A" w:rsidRPr="00F8194B" w:rsidRDefault="008F2F9E" w:rsidP="00AD71B7">
      <w:pPr>
        <w:ind w:firstLine="720"/>
        <w:jc w:val="right"/>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&gt;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3A487A" w:rsidRPr="00F8194B">
        <w:rPr>
          <w:rFonts w:ascii="Times New Roman" w:eastAsiaTheme="minorEastAsia" w:hAnsi="Times New Roman" w:cs="Times New Roman"/>
        </w:rPr>
        <w:t xml:space="preserve">, or   </w:t>
      </w:r>
      <m:oMath>
        <m:r>
          <w:rPr>
            <w:rFonts w:ascii="Cambria Math" w:eastAsiaTheme="minorEastAsia" w:hAnsi="Cambria Math" w:cs="Times New Roman"/>
          </w:rPr>
          <m:t>μ&gt;</m:t>
        </m:r>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r>
          <w:rPr>
            <w:rFonts w:ascii="Cambria Math" w:eastAsiaTheme="minorEastAsia" w:hAnsi="Cambria Math" w:cs="Times New Roman"/>
          </w:rPr>
          <m:t>=</m:t>
        </m:r>
        <m:f>
          <m:fPr>
            <m:type m:val="lin"/>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num>
          <m:den>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den>
        </m:f>
        <m:r>
          <w:rPr>
            <w:rFonts w:ascii="Cambria Math" w:eastAsiaTheme="minorEastAsia" w:hAnsi="Cambria Math" w:cs="Times New Roman"/>
          </w:rPr>
          <m:t>-1</m:t>
        </m:r>
      </m:oMath>
      <w:r w:rsidR="003A487A" w:rsidRPr="00F8194B">
        <w:rPr>
          <w:rFonts w:ascii="Times New Roman" w:eastAsiaTheme="minorEastAsia" w:hAnsi="Times New Roman" w:cs="Times New Roman"/>
        </w:rPr>
        <w:t>.                       (27)</w:t>
      </w:r>
    </w:p>
    <w:p w:rsidR="003A487A" w:rsidRPr="00F8194B" w:rsidRDefault="003A487A" w:rsidP="003A487A">
      <w:pPr>
        <w:jc w:val="both"/>
        <w:rPr>
          <w:rFonts w:ascii="Times New Roman" w:eastAsiaTheme="minorEastAsia" w:hAnsi="Times New Roman" w:cs="Times New Roman"/>
        </w:rPr>
      </w:pPr>
      <w:r w:rsidRPr="00F8194B">
        <w:rPr>
          <w:rFonts w:ascii="Times New Roman" w:eastAsiaTheme="minorEastAsia" w:hAnsi="Times New Roman" w:cs="Times New Roman"/>
        </w:rPr>
        <w:t>In this case the lower</w:t>
      </w:r>
      <w:r w:rsidR="00832C9F" w:rsidRPr="00F8194B">
        <w:rPr>
          <w:rFonts w:ascii="Times New Roman" w:eastAsiaTheme="minorEastAsia" w:hAnsi="Times New Roman" w:cs="Times New Roman"/>
        </w:rPr>
        <w:t xml:space="preserve"> of the two</w:t>
      </w:r>
      <w:r w:rsidRPr="00F8194B">
        <w:rPr>
          <w:rFonts w:ascii="Times New Roman" w:eastAsiaTheme="minorEastAsia" w:hAnsi="Times New Roman" w:cs="Times New Roman"/>
        </w:rPr>
        <w:t xml:space="preserve"> optical surface</w:t>
      </w:r>
      <w:r w:rsidR="00832C9F" w:rsidRPr="00F8194B">
        <w:rPr>
          <w:rFonts w:ascii="Times New Roman" w:eastAsiaTheme="minorEastAsia" w:hAnsi="Times New Roman" w:cs="Times New Roman"/>
        </w:rPr>
        <w:t>s (surface</w:t>
      </w:r>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3</w:t>
      </w:r>
      <w:r w:rsidR="00832C9F"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(See Fig. </w:t>
      </w:r>
      <w:r w:rsidR="00832C9F" w:rsidRPr="00F8194B">
        <w:rPr>
          <w:rFonts w:ascii="Times New Roman" w:eastAsiaTheme="minorEastAsia" w:hAnsi="Times New Roman" w:cs="Times New Roman"/>
        </w:rPr>
        <w:t>12</w:t>
      </w:r>
      <w:r w:rsidRPr="00F8194B">
        <w:rPr>
          <w:rFonts w:ascii="Times New Roman" w:eastAsiaTheme="minorEastAsia" w:hAnsi="Times New Roman" w:cs="Times New Roman"/>
        </w:rPr>
        <w:t xml:space="preserve">) </w:t>
      </w:r>
      <w:r w:rsidR="00832C9F" w:rsidRPr="00F8194B">
        <w:rPr>
          <w:rFonts w:ascii="Times New Roman" w:eastAsiaTheme="minorEastAsia" w:hAnsi="Times New Roman" w:cs="Times New Roman"/>
        </w:rPr>
        <w:t>lies</w:t>
      </w:r>
      <w:r w:rsidRPr="00F8194B">
        <w:rPr>
          <w:rFonts w:ascii="Times New Roman" w:eastAsiaTheme="minorEastAsia" w:hAnsi="Times New Roman" w:cs="Times New Roman"/>
        </w:rPr>
        <w:t xml:space="preserve"> above the </w:t>
      </w:r>
      <m:oMath>
        <m:func>
          <m:funcPr>
            <m:ctrlPr>
              <w:rPr>
                <w:rFonts w:ascii="Cambria Math" w:eastAsiaTheme="minorEastAsia" w:hAnsi="Cambria Math" w:cs="Times New Roman"/>
                <w:i/>
                <w:noProof/>
              </w:rPr>
            </m:ctrlPr>
          </m:funcPr>
          <m:fName>
            <m:r>
              <m:rPr>
                <m:sty m:val="p"/>
              </m:rPr>
              <w:rPr>
                <w:rFonts w:ascii="Cambria Math" w:eastAsiaTheme="minorEastAsia" w:hAnsi="Cambria Math" w:cs="Times New Roman"/>
                <w:noProof/>
              </w:rPr>
              <m:t>max</m:t>
            </m:r>
          </m:fName>
          <m:e>
            <m:d>
              <m:dPr>
                <m:ctrlPr>
                  <w:rPr>
                    <w:rFonts w:ascii="Cambria Math" w:eastAsiaTheme="minorEastAsia" w:hAnsi="Cambria Math" w:cs="Times New Roman"/>
                    <w:i/>
                    <w:noProof/>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ω</m:t>
                    </m:r>
                  </m:e>
                  <m:sub>
                    <m:d>
                      <m:dPr>
                        <m:ctrlPr>
                          <w:rPr>
                            <w:rFonts w:ascii="Cambria Math" w:eastAsia="Times New Roman" w:hAnsi="Cambria Math" w:cs="Times New Roman"/>
                            <w:i/>
                          </w:rPr>
                        </m:ctrlPr>
                      </m:dPr>
                      <m:e>
                        <m:r>
                          <w:rPr>
                            <w:rFonts w:ascii="Cambria Math" w:eastAsia="Times New Roman" w:hAnsi="Cambria Math" w:cs="Times New Roman"/>
                          </w:rPr>
                          <m:t>2</m:t>
                        </m:r>
                      </m:e>
                    </m:d>
                  </m:sub>
                  <m:sup>
                    <m:r>
                      <w:rPr>
                        <w:rFonts w:ascii="Cambria Math" w:eastAsia="Times New Roman" w:hAnsi="Cambria Math" w:cs="Times New Roman"/>
                      </w:rPr>
                      <m:t>2</m:t>
                    </m:r>
                  </m:sup>
                </m:sSubSup>
                <m:d>
                  <m:dPr>
                    <m:ctrlPr>
                      <w:rPr>
                        <w:rFonts w:ascii="Cambria Math" w:eastAsia="Times New Roman" w:hAnsi="Cambria Math" w:cs="Times New Roman"/>
                        <w:i/>
                      </w:rPr>
                    </m:ctrlPr>
                  </m:dPr>
                  <m:e>
                    <m:r>
                      <m:rPr>
                        <m:sty m:val="bi"/>
                      </m:rPr>
                      <w:rPr>
                        <w:rFonts w:ascii="Cambria Math" w:eastAsia="Times New Roman" w:hAnsi="Cambria Math" w:cs="Times New Roman"/>
                      </w:rPr>
                      <m:t>k</m:t>
                    </m:r>
                  </m:e>
                </m:d>
                <m:ctrlPr>
                  <w:rPr>
                    <w:rFonts w:ascii="Cambria Math" w:eastAsia="Times New Roman" w:hAnsi="Cambria Math" w:cs="Times New Roman"/>
                    <w:i/>
                  </w:rPr>
                </m:ctrlPr>
              </m:e>
            </m:d>
          </m:e>
        </m:func>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832C9F" w:rsidRPr="00F8194B">
        <w:rPr>
          <w:rFonts w:ascii="Times New Roman" w:eastAsiaTheme="minorEastAsia" w:hAnsi="Times New Roman" w:cs="Times New Roman"/>
        </w:rPr>
        <w:t xml:space="preserve"> (See Eq. (19)), thus</w:t>
      </w:r>
      <w:r w:rsidRPr="00F8194B">
        <w:rPr>
          <w:rFonts w:ascii="Times New Roman" w:eastAsiaTheme="minorEastAsia" w:hAnsi="Times New Roman" w:cs="Times New Roman"/>
        </w:rPr>
        <w:t xml:space="preserve"> Eq. (20) do</w:t>
      </w:r>
      <w:r w:rsidR="00832C9F" w:rsidRPr="00F8194B">
        <w:rPr>
          <w:rFonts w:ascii="Times New Roman" w:eastAsiaTheme="minorEastAsia" w:hAnsi="Times New Roman" w:cs="Times New Roman"/>
        </w:rPr>
        <w:t>es</w:t>
      </w:r>
      <w:r w:rsidRPr="00F8194B">
        <w:rPr>
          <w:rFonts w:ascii="Times New Roman" w:eastAsiaTheme="minorEastAsia" w:hAnsi="Times New Roman" w:cs="Times New Roman"/>
        </w:rPr>
        <w:t xml:space="preserve">n’t have a solution (the right </w:t>
      </w:r>
      <w:r w:rsidR="00832C9F" w:rsidRPr="00F8194B">
        <w:rPr>
          <w:rFonts w:ascii="Times New Roman" w:eastAsiaTheme="minorEastAsia" w:hAnsi="Times New Roman" w:cs="Times New Roman"/>
        </w:rPr>
        <w:t>hand side</w:t>
      </w:r>
      <w:r w:rsidRPr="00F8194B">
        <w:rPr>
          <w:rFonts w:ascii="Times New Roman" w:eastAsiaTheme="minorEastAsia" w:hAnsi="Times New Roman" w:cs="Times New Roman"/>
        </w:rPr>
        <w:t xml:space="preserve"> of Eq. (20) becomes negative at </w:t>
      </w:r>
      <m:oMath>
        <m:r>
          <w:rPr>
            <w:rFonts w:ascii="Cambria Math" w:eastAsiaTheme="minorEastAsia" w:hAnsi="Cambria Math" w:cs="Times New Roman"/>
          </w:rPr>
          <m:t>μ&gt;</m:t>
        </m:r>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oMath>
      <w:r w:rsidRPr="00F8194B">
        <w:rPr>
          <w:rFonts w:ascii="Times New Roman" w:eastAsiaTheme="minorEastAsia" w:hAnsi="Times New Roman" w:cs="Times New Roman"/>
        </w:rPr>
        <w:t xml:space="preserve"> </w:t>
      </w:r>
      <w:r w:rsidR="00832C9F" w:rsidRPr="00F8194B">
        <w:rPr>
          <w:rFonts w:ascii="Times New Roman" w:eastAsiaTheme="minorEastAsia" w:hAnsi="Times New Roman" w:cs="Times New Roman"/>
        </w:rPr>
        <w:t>whereas</w:t>
      </w:r>
      <w:r w:rsidRPr="00F8194B">
        <w:rPr>
          <w:rFonts w:ascii="Times New Roman" w:eastAsiaTheme="minorEastAsia" w:hAnsi="Times New Roman" w:cs="Times New Roman"/>
        </w:rPr>
        <w:t xml:space="preserve"> the left </w:t>
      </w:r>
      <w:r w:rsidR="00832C9F" w:rsidRPr="00F8194B">
        <w:rPr>
          <w:rFonts w:ascii="Times New Roman" w:eastAsiaTheme="minorEastAsia" w:hAnsi="Times New Roman" w:cs="Times New Roman"/>
        </w:rPr>
        <w:t>hand side</w:t>
      </w:r>
      <w:r w:rsidRPr="00F8194B">
        <w:rPr>
          <w:rFonts w:ascii="Times New Roman" w:eastAsiaTheme="minorEastAsia" w:hAnsi="Times New Roman" w:cs="Times New Roman"/>
        </w:rPr>
        <w:t xml:space="preserve"> </w:t>
      </w:r>
      <w:r w:rsidR="00832C9F" w:rsidRPr="00F8194B">
        <w:rPr>
          <w:rFonts w:ascii="Times New Roman" w:eastAsiaTheme="minorEastAsia" w:hAnsi="Times New Roman" w:cs="Times New Roman"/>
        </w:rPr>
        <w:t>remains</w:t>
      </w:r>
      <w:r w:rsidRPr="00F8194B">
        <w:rPr>
          <w:rFonts w:ascii="Times New Roman" w:eastAsiaTheme="minorEastAsia" w:hAnsi="Times New Roman" w:cs="Times New Roman"/>
        </w:rPr>
        <w:t xml:space="preserve"> always positive). Such </w:t>
      </w:r>
      <w:r w:rsidR="00832C9F" w:rsidRPr="00F8194B">
        <w:rPr>
          <w:rFonts w:ascii="Times New Roman" w:eastAsiaTheme="minorEastAsia" w:hAnsi="Times New Roman" w:cs="Times New Roman"/>
        </w:rPr>
        <w:t xml:space="preserve">a </w:t>
      </w:r>
      <w:r w:rsidRPr="00F8194B">
        <w:rPr>
          <w:rFonts w:ascii="Times New Roman" w:eastAsiaTheme="minorEastAsia" w:hAnsi="Times New Roman" w:cs="Times New Roman"/>
        </w:rPr>
        <w:t>situation guarant</w:t>
      </w:r>
      <w:r w:rsidR="00832C9F" w:rsidRPr="00F8194B">
        <w:rPr>
          <w:rFonts w:ascii="Times New Roman" w:eastAsiaTheme="minorEastAsia" w:hAnsi="Times New Roman" w:cs="Times New Roman"/>
        </w:rPr>
        <w:t>e</w:t>
      </w:r>
      <w:r w:rsidRPr="00F8194B">
        <w:rPr>
          <w:rFonts w:ascii="Times New Roman" w:eastAsiaTheme="minorEastAsia" w:hAnsi="Times New Roman" w:cs="Times New Roman"/>
        </w:rPr>
        <w:t xml:space="preserve">es that a gap appears above the upper acoustic frequency-surface </w:t>
      </w:r>
      <w:r w:rsidR="00832C9F" w:rsidRPr="00F8194B">
        <w:rPr>
          <w:rFonts w:ascii="Times New Roman" w:eastAsiaTheme="minorEastAsia" w:hAnsi="Times New Roman" w:cs="Times New Roman"/>
        </w:rPr>
        <w:t xml:space="preserve">(surface </w:t>
      </w:r>
      <w:r w:rsidRPr="00F8194B">
        <w:rPr>
          <w:rFonts w:ascii="Times New Roman" w:eastAsiaTheme="minorEastAsia" w:hAnsi="Times New Roman" w:cs="Times New Roman"/>
          <w:i/>
        </w:rPr>
        <w:t>2</w:t>
      </w:r>
      <w:r w:rsidR="00832C9F" w:rsidRPr="00F8194B">
        <w:rPr>
          <w:rFonts w:ascii="Times New Roman" w:eastAsiaTheme="minorEastAsia" w:hAnsi="Times New Roman" w:cs="Times New Roman"/>
        </w:rPr>
        <w:t>)</w:t>
      </w:r>
      <w:r w:rsidR="00AD270A" w:rsidRPr="00F8194B">
        <w:rPr>
          <w:rFonts w:ascii="Times New Roman" w:eastAsiaTheme="minorEastAsia" w:hAnsi="Times New Roman" w:cs="Times New Roman"/>
        </w:rPr>
        <w:t xml:space="preserve"> and below the lower optic surface</w:t>
      </w:r>
      <w:r w:rsidR="00832C9F"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The width of the gap, </w:t>
      </w:r>
      <m:oMath>
        <m:sSub>
          <m:sSubPr>
            <m:ctrlPr>
              <w:rPr>
                <w:rFonts w:ascii="Cambria Math" w:eastAsiaTheme="minorEastAsia" w:hAnsi="Cambria Math" w:cs="Times New Roman"/>
                <w:i/>
              </w:rPr>
            </m:ctrlPr>
          </m:sSubPr>
          <m:e>
            <m:r>
              <w:rPr>
                <w:rFonts w:ascii="Cambria Math" w:eastAsiaTheme="minorEastAsia" w:hAnsi="Cambria Math" w:cs="Times New Roman"/>
              </w:rPr>
              <m:t>∆</m:t>
            </m:r>
          </m:e>
          <m:sub>
            <m:r>
              <w:rPr>
                <w:rFonts w:ascii="Cambria Math" w:eastAsiaTheme="minorEastAsia" w:hAnsi="Cambria Math" w:cs="Times New Roman"/>
              </w:rPr>
              <m:t>lower</m:t>
            </m:r>
          </m:sub>
        </m:sSub>
      </m:oMath>
      <w:r w:rsidRPr="00F8194B">
        <w:rPr>
          <w:rFonts w:ascii="Times New Roman" w:eastAsiaTheme="minorEastAsia" w:hAnsi="Times New Roman" w:cs="Times New Roman"/>
        </w:rPr>
        <w:t xml:space="preserve">, may be estimated as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00E91046" w:rsidRPr="00F8194B">
        <w:rPr>
          <w:rFonts w:ascii="Times New Roman" w:eastAsiaTheme="minorEastAsia" w:hAnsi="Times New Roman" w:cs="Times New Roman"/>
        </w:rPr>
        <w:t>- (See</w:t>
      </w:r>
      <w:r w:rsidRPr="00F8194B">
        <w:rPr>
          <w:rFonts w:ascii="Times New Roman" w:eastAsiaTheme="minorEastAsia" w:hAnsi="Times New Roman" w:cs="Times New Roman"/>
        </w:rPr>
        <w:t xml:space="preserve"> Fig.</w:t>
      </w:r>
      <w:r w:rsidR="00AD270A" w:rsidRPr="00F8194B">
        <w:rPr>
          <w:rFonts w:ascii="Times New Roman" w:eastAsiaTheme="minorEastAsia" w:hAnsi="Times New Roman" w:cs="Times New Roman"/>
        </w:rPr>
        <w:t xml:space="preserve"> 12</w:t>
      </w:r>
      <w:r w:rsidR="00E91046" w:rsidRPr="00F8194B">
        <w:rPr>
          <w:rFonts w:ascii="Times New Roman" w:eastAsiaTheme="minorEastAsia" w:hAnsi="Times New Roman" w:cs="Times New Roman"/>
        </w:rPr>
        <w:t>)</w:t>
      </w:r>
      <w:r w:rsidRPr="00F8194B">
        <w:rPr>
          <w:rFonts w:ascii="Times New Roman" w:eastAsiaTheme="minorEastAsia" w:hAnsi="Times New Roman" w:cs="Times New Roman"/>
        </w:rPr>
        <w:t>. Then</w:t>
      </w:r>
      <w:r w:rsidR="00FB0FDF" w:rsidRPr="00F8194B">
        <w:rPr>
          <w:rFonts w:ascii="Times New Roman" w:eastAsiaTheme="minorEastAsia" w:hAnsi="Times New Roman" w:cs="Times New Roman"/>
        </w:rPr>
        <w:t>:</w:t>
      </w:r>
    </w:p>
    <w:p w:rsidR="003A487A" w:rsidRPr="00F8194B" w:rsidRDefault="003A487A" w:rsidP="003A487A">
      <w:pPr>
        <w:jc w:val="right"/>
        <w:rPr>
          <w:rFonts w:ascii="Times New Roman" w:eastAsiaTheme="minorEastAsia" w:hAnsi="Times New Roman" w:cs="Times New Roman"/>
        </w:rPr>
      </w:pPr>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m:t>
            </m:r>
          </m:e>
          <m:sub>
            <m:r>
              <w:rPr>
                <w:rFonts w:ascii="Cambria Math" w:eastAsiaTheme="minorEastAsia" w:hAnsi="Cambria Math" w:cs="Times New Roman"/>
              </w:rPr>
              <m:t>lower</m:t>
            </m:r>
          </m:sub>
        </m:sSub>
        <m:r>
          <w:rPr>
            <w:rFonts w:ascii="Cambria Math" w:eastAsiaTheme="minorEastAsia" w:hAnsi="Cambria Math" w:cs="Times New Roman"/>
          </w:rPr>
          <m:t>=2(μ</m:t>
        </m:r>
        <m:sSup>
          <m:sSupPr>
            <m:ctrlPr>
              <w:rPr>
                <w:rFonts w:ascii="Cambria Math" w:eastAsiaTheme="minorEastAsia" w:hAnsi="Cambria Math" w:cs="Times New Roman"/>
                <w:i/>
              </w:rPr>
            </m:ctrlPr>
          </m:sSupPr>
          <m:e>
            <m:r>
              <w:rPr>
                <w:rFonts w:ascii="Cambria Math" w:eastAsiaTheme="minorEastAsia" w:hAnsi="Cambria Math" w:cs="Times New Roman"/>
              </w:rPr>
              <m:t>×sin</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r>
          <w:rPr>
            <w:rFonts w:ascii="Cambria Math" w:eastAsiaTheme="minorEastAsia" w:hAnsi="Cambria Math" w:cs="Times New Roman"/>
          </w:rPr>
          <m:t>-cosφ)</m:t>
        </m:r>
      </m:oMath>
      <w:r w:rsidRPr="00F8194B">
        <w:rPr>
          <w:rFonts w:ascii="Times New Roman" w:eastAsiaTheme="minorEastAsia" w:hAnsi="Times New Roman" w:cs="Times New Roman"/>
        </w:rPr>
        <w:t xml:space="preserve"> .                                          (28)</w:t>
      </w:r>
    </w:p>
    <w:p w:rsidR="003A487A" w:rsidRPr="00F8194B" w:rsidRDefault="003A487A" w:rsidP="003A487A">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For </w:t>
      </w:r>
      <m:oMath>
        <m:r>
          <w:rPr>
            <w:rFonts w:ascii="Cambria Math" w:eastAsiaTheme="minorEastAsia" w:hAnsi="Cambria Math" w:cs="Times New Roman"/>
          </w:rPr>
          <m:t>φ=π/3</m:t>
        </m:r>
      </m:oMath>
      <w:r w:rsidRPr="00F8194B">
        <w:rPr>
          <w:rFonts w:ascii="Times New Roman" w:eastAsiaTheme="minorEastAsia" w:hAnsi="Times New Roman" w:cs="Times New Roman"/>
        </w:rPr>
        <w:t xml:space="preserve"> </w:t>
      </w:r>
    </w:p>
    <w:p w:rsidR="003A487A" w:rsidRPr="00F8194B" w:rsidRDefault="008F2F9E" w:rsidP="00C8607D">
      <w:pPr>
        <w:jc w:val="right"/>
        <w:rPr>
          <w:rFonts w:ascii="Times New Roman" w:eastAsiaTheme="minorEastAsia"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r>
          <w:rPr>
            <w:rFonts w:ascii="Cambria Math" w:eastAsiaTheme="minorEastAsia" w:hAnsi="Cambria Math" w:cs="Times New Roman"/>
          </w:rPr>
          <m:t>=2</m:t>
        </m:r>
      </m:oMath>
      <w:r w:rsidR="00944973" w:rsidRPr="00F8194B">
        <w:rPr>
          <w:rFonts w:ascii="Times New Roman" w:eastAsiaTheme="minorEastAsia" w:hAnsi="Times New Roman" w:cs="Times New Roman"/>
        </w:rPr>
        <w:t>,</w:t>
      </w:r>
      <w:r w:rsidR="003A487A"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m:t>
            </m:r>
          </m:e>
          <m:sub>
            <m:r>
              <w:rPr>
                <w:rFonts w:ascii="Cambria Math" w:eastAsiaTheme="minorEastAsia" w:hAnsi="Cambria Math" w:cs="Times New Roman"/>
              </w:rPr>
              <m:t>lower</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μ</m:t>
            </m:r>
          </m:num>
          <m:den>
            <m:r>
              <w:rPr>
                <w:rFonts w:ascii="Cambria Math" w:eastAsiaTheme="minorEastAsia" w:hAnsi="Cambria Math" w:cs="Times New Roman"/>
              </w:rPr>
              <m:t>2</m:t>
            </m:r>
          </m:den>
        </m:f>
        <m:r>
          <w:rPr>
            <w:rFonts w:ascii="Cambria Math" w:eastAsiaTheme="minorEastAsia" w:hAnsi="Cambria Math" w:cs="Times New Roman"/>
          </w:rPr>
          <m:t>-1</m:t>
        </m:r>
      </m:oMath>
      <w:r w:rsidR="003A487A" w:rsidRPr="00F8194B">
        <w:rPr>
          <w:rFonts w:ascii="Times New Roman" w:eastAsiaTheme="minorEastAsia" w:hAnsi="Times New Roman" w:cs="Times New Roman"/>
        </w:rPr>
        <w:t xml:space="preserve">,    </w:t>
      </w:r>
      <w:r w:rsidR="00C8607D" w:rsidRPr="00F8194B">
        <w:rPr>
          <w:rFonts w:ascii="Times New Roman" w:eastAsiaTheme="minorEastAsia" w:hAnsi="Times New Roman" w:cs="Times New Roman"/>
        </w:rPr>
        <w:t xml:space="preserve">                           (29)</w:t>
      </w:r>
    </w:p>
    <w:p w:rsidR="003A487A" w:rsidRPr="00F8194B" w:rsidRDefault="00CE3757" w:rsidP="00F42E8A">
      <w:pPr>
        <w:jc w:val="both"/>
        <w:rPr>
          <w:rFonts w:ascii="Times New Roman" w:eastAsiaTheme="minorEastAsia" w:hAnsi="Times New Roman" w:cs="Times New Roman"/>
        </w:rPr>
      </w:pPr>
      <w:r w:rsidRPr="00F8194B">
        <w:rPr>
          <w:rFonts w:ascii="Times New Roman" w:eastAsiaTheme="minorEastAsia" w:hAnsi="Times New Roman" w:cs="Times New Roman"/>
        </w:rPr>
        <w:t>w</w:t>
      </w:r>
      <w:r w:rsidR="00944973" w:rsidRPr="00F8194B">
        <w:rPr>
          <w:rFonts w:ascii="Times New Roman" w:eastAsiaTheme="minorEastAsia" w:hAnsi="Times New Roman" w:cs="Times New Roman"/>
        </w:rPr>
        <w:t>hich</w:t>
      </w:r>
      <w:r w:rsidR="003A487A" w:rsidRPr="00F8194B">
        <w:rPr>
          <w:rFonts w:ascii="Times New Roman" w:eastAsiaTheme="minorEastAsia" w:hAnsi="Times New Roman" w:cs="Times New Roman"/>
        </w:rPr>
        <w:t xml:space="preserve"> is in agreement with the results presented in Fig. 1</w:t>
      </w:r>
      <w:r w:rsidR="00A85DCE" w:rsidRPr="00F8194B">
        <w:rPr>
          <w:rFonts w:ascii="Times New Roman" w:eastAsiaTheme="minorEastAsia" w:hAnsi="Times New Roman" w:cs="Times New Roman"/>
        </w:rPr>
        <w:t>8</w:t>
      </w:r>
      <w:r w:rsidR="003A487A" w:rsidRPr="00F8194B">
        <w:rPr>
          <w:rFonts w:ascii="Times New Roman" w:eastAsiaTheme="minorEastAsia" w:hAnsi="Times New Roman" w:cs="Times New Roman"/>
        </w:rPr>
        <w:t>.</w:t>
      </w:r>
    </w:p>
    <w:p w:rsidR="003A487A" w:rsidRPr="00F8194B" w:rsidRDefault="003A487A" w:rsidP="003A487A">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The results of </w:t>
      </w:r>
      <w:r w:rsidR="00C346DB" w:rsidRPr="00F8194B">
        <w:rPr>
          <w:rFonts w:ascii="Times New Roman" w:eastAsiaTheme="minorEastAsia" w:hAnsi="Times New Roman" w:cs="Times New Roman"/>
        </w:rPr>
        <w:t>Figs.</w:t>
      </w:r>
      <w:r w:rsidRPr="00F8194B">
        <w:rPr>
          <w:rFonts w:ascii="Times New Roman" w:eastAsiaTheme="minorEastAsia" w:hAnsi="Times New Roman" w:cs="Times New Roman"/>
        </w:rPr>
        <w:t>1</w:t>
      </w:r>
      <w:r w:rsidR="00BB43C4" w:rsidRPr="00F8194B">
        <w:rPr>
          <w:rFonts w:ascii="Times New Roman" w:eastAsiaTheme="minorEastAsia" w:hAnsi="Times New Roman" w:cs="Times New Roman"/>
        </w:rPr>
        <w:t>7</w:t>
      </w:r>
      <w:r w:rsidRPr="00F8194B">
        <w:rPr>
          <w:rFonts w:ascii="Times New Roman" w:eastAsiaTheme="minorEastAsia" w:hAnsi="Times New Roman" w:cs="Times New Roman"/>
        </w:rPr>
        <w:t xml:space="preserve"> and 1</w:t>
      </w:r>
      <w:r w:rsidR="00BB43C4" w:rsidRPr="00F8194B">
        <w:rPr>
          <w:rFonts w:ascii="Times New Roman" w:eastAsiaTheme="minorEastAsia" w:hAnsi="Times New Roman" w:cs="Times New Roman"/>
        </w:rPr>
        <w:t>8</w:t>
      </w:r>
      <w:r w:rsidRPr="00F8194B">
        <w:rPr>
          <w:rFonts w:ascii="Times New Roman" w:eastAsiaTheme="minorEastAsia" w:hAnsi="Times New Roman" w:cs="Times New Roman"/>
        </w:rPr>
        <w:t xml:space="preserve"> show that there is a wide region </w:t>
      </w:r>
      <w:r w:rsidR="00944973" w:rsidRPr="00F8194B">
        <w:rPr>
          <w:rFonts w:ascii="Times New Roman" w:eastAsiaTheme="minorEastAsia" w:hAnsi="Times New Roman" w:cs="Times New Roman"/>
        </w:rPr>
        <w:t>on</w:t>
      </w:r>
      <w:r w:rsidRPr="00F8194B">
        <w:rPr>
          <w:rFonts w:ascii="Times New Roman" w:eastAsiaTheme="minorEastAsia" w:hAnsi="Times New Roman" w:cs="Times New Roman"/>
        </w:rPr>
        <w:t xml:space="preserve"> the plane (</w:t>
      </w:r>
      <m:oMath>
        <m:r>
          <w:rPr>
            <w:rFonts w:ascii="Cambria Math" w:hAnsi="Cambria Math" w:cs="Times New Roman"/>
          </w:rPr>
          <m:t xml:space="preserve">μ; </m:t>
        </m:r>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oMath>
      <w:r w:rsidRPr="00F8194B">
        <w:rPr>
          <w:rFonts w:ascii="Times New Roman" w:eastAsiaTheme="minorEastAsia" w:hAnsi="Times New Roman" w:cs="Times New Roman"/>
        </w:rPr>
        <w:t xml:space="preserve">) at which only the lower gap,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lower</m:t>
            </m:r>
          </m:sub>
        </m:sSub>
      </m:oMath>
      <w:r w:rsidR="00944973" w:rsidRPr="00F8194B">
        <w:rPr>
          <w:rFonts w:ascii="Times New Roman" w:eastAsiaTheme="minorEastAsia" w:hAnsi="Times New Roman" w:cs="Times New Roman"/>
        </w:rPr>
        <w:t xml:space="preserve">,  can be formed </w:t>
      </w:r>
      <w:r w:rsidRPr="00F8194B">
        <w:rPr>
          <w:rFonts w:ascii="Times New Roman" w:eastAsiaTheme="minorEastAsia" w:hAnsi="Times New Roman" w:cs="Times New Roman"/>
        </w:rPr>
        <w:t xml:space="preserve">with </w:t>
      </w:r>
      <w:r w:rsidR="00944973" w:rsidRPr="00F8194B">
        <w:rPr>
          <w:rFonts w:ascii="Times New Roman" w:eastAsiaTheme="minorEastAsia" w:hAnsi="Times New Roman" w:cs="Times New Roman"/>
        </w:rPr>
        <w:t xml:space="preserve">a </w:t>
      </w:r>
      <w:r w:rsidRPr="00F8194B">
        <w:rPr>
          <w:rFonts w:ascii="Times New Roman" w:eastAsiaTheme="minorEastAsia" w:hAnsi="Times New Roman" w:cs="Times New Roman"/>
        </w:rPr>
        <w:t xml:space="preserve">rather large width.  The width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lower</m:t>
            </m:r>
          </m:sub>
        </m:sSub>
      </m:oMath>
      <w:r w:rsidRPr="00F8194B">
        <w:rPr>
          <w:rFonts w:ascii="Times New Roman" w:eastAsiaTheme="minorEastAsia" w:hAnsi="Times New Roman" w:cs="Times New Roman"/>
        </w:rPr>
        <w:t xml:space="preserve"> linearly increases when the relative mass, </w:t>
      </w:r>
      <m:oMath>
        <m:r>
          <w:rPr>
            <w:rFonts w:ascii="Cambria Math" w:eastAsiaTheme="minorEastAsia" w:hAnsi="Cambria Math" w:cs="Times New Roman"/>
          </w:rPr>
          <m:t>μ</m:t>
        </m:r>
      </m:oMath>
      <w:r w:rsidRPr="00F8194B">
        <w:rPr>
          <w:rFonts w:ascii="Times New Roman" w:eastAsiaTheme="minorEastAsia" w:hAnsi="Times New Roman" w:cs="Times New Roman"/>
        </w:rPr>
        <w:t>, increas</w:t>
      </w:r>
      <w:r w:rsidR="00253E74" w:rsidRPr="00F8194B">
        <w:rPr>
          <w:rFonts w:ascii="Times New Roman" w:eastAsiaTheme="minorEastAsia" w:hAnsi="Times New Roman" w:cs="Times New Roman"/>
        </w:rPr>
        <w:t>es</w:t>
      </w:r>
      <w:r w:rsidRPr="00F8194B">
        <w:rPr>
          <w:rFonts w:ascii="Times New Roman" w:eastAsiaTheme="minorEastAsia" w:hAnsi="Times New Roman" w:cs="Times New Roman"/>
        </w:rPr>
        <w:t xml:space="preserve"> (Fig. 1</w:t>
      </w:r>
      <w:r w:rsidR="00BB43C4" w:rsidRPr="00F8194B">
        <w:rPr>
          <w:rFonts w:ascii="Times New Roman" w:eastAsiaTheme="minorEastAsia" w:hAnsi="Times New Roman" w:cs="Times New Roman"/>
        </w:rPr>
        <w:t>8</w:t>
      </w:r>
      <w:r w:rsidRPr="00F8194B">
        <w:rPr>
          <w:rFonts w:ascii="Times New Roman" w:eastAsiaTheme="minorEastAsia" w:hAnsi="Times New Roman" w:cs="Times New Roman"/>
        </w:rPr>
        <w:t>a). The formation of only the upper gap is possible at a narrow zone (between red and blue curves in Fig. 1</w:t>
      </w:r>
      <w:r w:rsidR="00BB43C4" w:rsidRPr="00F8194B">
        <w:rPr>
          <w:rFonts w:ascii="Times New Roman" w:eastAsiaTheme="minorEastAsia" w:hAnsi="Times New Roman" w:cs="Times New Roman"/>
        </w:rPr>
        <w:t>7</w:t>
      </w:r>
      <w:r w:rsidRPr="00F8194B">
        <w:rPr>
          <w:rFonts w:ascii="Times New Roman" w:eastAsiaTheme="minorEastAsia" w:hAnsi="Times New Roman" w:cs="Times New Roman"/>
        </w:rPr>
        <w:t xml:space="preserve">, </w:t>
      </w:r>
      <m:oMath>
        <m:r>
          <w:rPr>
            <w:rFonts w:ascii="Cambria Math" w:eastAsiaTheme="minorEastAsia" w:hAnsi="Cambria Math" w:cs="Times New Roman"/>
          </w:rPr>
          <m:t>μ≲0.6</m:t>
        </m:r>
      </m:oMath>
      <w:r w:rsidRPr="00F8194B">
        <w:rPr>
          <w:rFonts w:ascii="Times New Roman" w:eastAsiaTheme="minorEastAsia" w:hAnsi="Times New Roman" w:cs="Times New Roman"/>
        </w:rPr>
        <w:t xml:space="preserve">). But this gap,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upper</m:t>
            </m:r>
          </m:sub>
        </m:sSub>
      </m:oMath>
      <w:r w:rsidRPr="00F8194B">
        <w:rPr>
          <w:rFonts w:ascii="Times New Roman" w:eastAsiaTheme="minorEastAsia" w:hAnsi="Times New Roman" w:cs="Times New Roman"/>
        </w:rPr>
        <w:t xml:space="preserve">,  don’t exceed </w:t>
      </w:r>
      <m:oMath>
        <m:r>
          <w:rPr>
            <w:rFonts w:ascii="Cambria Math" w:eastAsiaTheme="minorEastAsia" w:hAnsi="Cambria Math" w:cs="Times New Roman"/>
          </w:rPr>
          <m:t>~0.78</m:t>
        </m:r>
      </m:oMath>
      <w:r w:rsidRPr="00F8194B">
        <w:rPr>
          <w:rFonts w:ascii="Times New Roman" w:eastAsiaTheme="minorEastAsia" w:hAnsi="Times New Roman" w:cs="Times New Roman"/>
        </w:rPr>
        <w:t xml:space="preserve"> at the region. </w:t>
      </w:r>
    </w:p>
    <w:p w:rsidR="00B043D0" w:rsidRPr="00F8194B" w:rsidRDefault="00B043D0" w:rsidP="003A487A">
      <w:pPr>
        <w:ind w:firstLine="720"/>
        <w:jc w:val="both"/>
        <w:rPr>
          <w:rFonts w:ascii="Times New Roman" w:eastAsiaTheme="minorEastAsia" w:hAnsi="Times New Roman" w:cs="Times New Roman"/>
        </w:rPr>
      </w:pPr>
    </w:p>
    <w:p w:rsidR="00B043D0" w:rsidRPr="00F8194B" w:rsidRDefault="00B043D0" w:rsidP="003A487A">
      <w:pPr>
        <w:ind w:firstLine="720"/>
        <w:jc w:val="both"/>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inline distT="0" distB="0" distL="0" distR="0">
            <wp:extent cx="2514822" cy="2186609"/>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 17a.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33296" cy="2202672"/>
                    </a:xfrm>
                    <a:prstGeom prst="rect">
                      <a:avLst/>
                    </a:prstGeom>
                  </pic:spPr>
                </pic:pic>
              </a:graphicData>
            </a:graphic>
          </wp:inline>
        </w:drawing>
      </w:r>
      <w:r w:rsidRPr="00F8194B">
        <w:rPr>
          <w:rFonts w:ascii="Times New Roman" w:eastAsiaTheme="minorEastAsia" w:hAnsi="Times New Roman" w:cs="Times New Roman"/>
          <w:noProof/>
          <w:lang w:eastAsia="en-GB"/>
        </w:rPr>
        <w:drawing>
          <wp:inline distT="0" distB="0" distL="0" distR="0">
            <wp:extent cx="2508637" cy="2215695"/>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 17b.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15491" cy="2221749"/>
                    </a:xfrm>
                    <a:prstGeom prst="rect">
                      <a:avLst/>
                    </a:prstGeom>
                  </pic:spPr>
                </pic:pic>
              </a:graphicData>
            </a:graphic>
          </wp:inline>
        </w:drawing>
      </w:r>
    </w:p>
    <w:p w:rsidR="009C7084" w:rsidRPr="00F8194B" w:rsidRDefault="00BB43C4" w:rsidP="00BB43C4">
      <w:pPr>
        <w:pStyle w:val="ListParagraph"/>
        <w:numPr>
          <w:ilvl w:val="0"/>
          <w:numId w:val="24"/>
        </w:numPr>
        <w:rPr>
          <w:rFonts w:ascii="Times New Roman" w:hAnsi="Times New Roman" w:cs="Times New Roman"/>
        </w:rPr>
      </w:pPr>
      <w:r w:rsidRPr="00F8194B">
        <w:rPr>
          <w:rFonts w:ascii="Times New Roman" w:hAnsi="Times New Roman" w:cs="Times New Roman"/>
        </w:rPr>
        <w:t xml:space="preserve">                                                       (b)</w:t>
      </w:r>
    </w:p>
    <w:p w:rsidR="009C7084" w:rsidRPr="00F8194B" w:rsidRDefault="00B043D0" w:rsidP="00DB3063">
      <w:pPr>
        <w:rPr>
          <w:rFonts w:ascii="Times New Roman" w:eastAsiaTheme="minorEastAsia" w:hAnsi="Times New Roman" w:cs="Times New Roman"/>
        </w:rPr>
      </w:pPr>
      <w:r w:rsidRPr="00F8194B">
        <w:rPr>
          <w:rFonts w:ascii="Times New Roman" w:hAnsi="Times New Roman" w:cs="Times New Roman"/>
        </w:rPr>
        <w:t>Fig. 1</w:t>
      </w:r>
      <w:r w:rsidR="00BB43C4" w:rsidRPr="00F8194B">
        <w:rPr>
          <w:rFonts w:ascii="Times New Roman" w:hAnsi="Times New Roman" w:cs="Times New Roman"/>
        </w:rPr>
        <w:t>8</w:t>
      </w:r>
      <w:r w:rsidRPr="00F8194B">
        <w:rPr>
          <w:rFonts w:ascii="Times New Roman" w:hAnsi="Times New Roman" w:cs="Times New Roman"/>
        </w:rPr>
        <w:t xml:space="preserve">:   The dependencies of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lower</m:t>
            </m:r>
          </m:sub>
        </m:sSub>
        <m:r>
          <w:rPr>
            <w:rFonts w:ascii="Cambria Math" w:hAnsi="Cambria Math" w:cs="Times New Roman"/>
          </w:rPr>
          <m:t xml:space="preserve">(μ; </m:t>
        </m:r>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r>
          <w:rPr>
            <w:rFonts w:ascii="Cambria Math" w:hAnsi="Cambria Math" w:cs="Times New Roman"/>
          </w:rPr>
          <m:t>)</m:t>
        </m:r>
      </m:oMath>
      <w:r w:rsidRPr="00F8194B">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upper</m:t>
            </m:r>
          </m:sub>
        </m:sSub>
        <m:r>
          <w:rPr>
            <w:rFonts w:ascii="Cambria Math" w:hAnsi="Cambria Math" w:cs="Times New Roman"/>
          </w:rPr>
          <m:t xml:space="preserve">(μ; </m:t>
        </m:r>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r>
          <w:rPr>
            <w:rFonts w:ascii="Cambria Math" w:hAnsi="Cambria Math" w:cs="Times New Roman"/>
          </w:rPr>
          <m:t>)</m:t>
        </m:r>
      </m:oMath>
      <w:r w:rsidRPr="00F8194B">
        <w:rPr>
          <w:rFonts w:ascii="Times New Roman" w:eastAsiaTheme="minorEastAsia" w:hAnsi="Times New Roman" w:cs="Times New Roman"/>
        </w:rPr>
        <w:t xml:space="preserve"> on the relative mass and dimensionless stiffness for </w:t>
      </w:r>
      <m:oMath>
        <m:r>
          <w:rPr>
            <w:rFonts w:ascii="Cambria Math" w:hAnsi="Cambria Math" w:cs="Times New Roman"/>
          </w:rPr>
          <m:t>μ</m:t>
        </m:r>
        <m:r>
          <w:rPr>
            <w:rFonts w:ascii="Cambria Math" w:eastAsiaTheme="minorEastAsia" w:hAnsi="Cambria Math" w:cs="Times New Roman"/>
          </w:rPr>
          <m:t>≥0.1</m:t>
        </m:r>
      </m:oMath>
      <w:r w:rsidRPr="00F8194B">
        <w:rPr>
          <w:rFonts w:ascii="Times New Roman" w:eastAsiaTheme="minorEastAsia" w:hAnsi="Times New Roman" w:cs="Times New Roman"/>
        </w:rPr>
        <w:t xml:space="preserve">, and </w:t>
      </w:r>
      <m:oMath>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r>
          <w:rPr>
            <w:rFonts w:ascii="Cambria Math" w:hAnsi="Cambria Math"/>
          </w:rPr>
          <m:t>≥0.1</m:t>
        </m:r>
      </m:oMath>
      <w:r w:rsidRPr="00F8194B">
        <w:rPr>
          <w:rFonts w:ascii="Times New Roman" w:eastAsiaTheme="minorEastAsia" w:hAnsi="Times New Roman" w:cs="Times New Roman"/>
        </w:rPr>
        <w:t>. The regions where the gaps don’t appear are marked by cyan.</w:t>
      </w:r>
    </w:p>
    <w:p w:rsidR="00C8607D" w:rsidRPr="00F8194B" w:rsidRDefault="00C8607D" w:rsidP="00DB3063">
      <w:pPr>
        <w:rPr>
          <w:rFonts w:ascii="Times New Roman" w:eastAsiaTheme="minorEastAsia" w:hAnsi="Times New Roman" w:cs="Times New Roman"/>
        </w:rPr>
      </w:pPr>
    </w:p>
    <w:p w:rsidR="003A487A" w:rsidRPr="00F8194B" w:rsidRDefault="00D557BE" w:rsidP="003A487A">
      <w:pPr>
        <w:jc w:val="both"/>
        <w:rPr>
          <w:rFonts w:eastAsiaTheme="minorEastAsia"/>
          <w:noProof/>
        </w:rPr>
      </w:pPr>
      <w:r w:rsidRPr="00F8194B">
        <w:rPr>
          <w:rFonts w:ascii="Times New Roman" w:eastAsiaTheme="minorEastAsia" w:hAnsi="Times New Roman" w:cs="Times New Roman"/>
          <w:noProof/>
        </w:rPr>
        <w:t>As</w:t>
      </w:r>
      <w:r w:rsidR="003A487A" w:rsidRPr="00F8194B">
        <w:rPr>
          <w:rFonts w:ascii="Times New Roman" w:eastAsiaTheme="minorEastAsia" w:hAnsi="Times New Roman" w:cs="Times New Roman"/>
          <w:noProof/>
        </w:rPr>
        <w:t xml:space="preserve"> the results </w:t>
      </w:r>
      <w:r w:rsidRPr="00F8194B">
        <w:rPr>
          <w:rFonts w:ascii="Times New Roman" w:eastAsiaTheme="minorEastAsia" w:hAnsi="Times New Roman" w:cs="Times New Roman"/>
          <w:noProof/>
        </w:rPr>
        <w:t xml:space="preserve">presented in </w:t>
      </w:r>
      <w:r w:rsidR="00C346DB" w:rsidRPr="00F8194B">
        <w:rPr>
          <w:rFonts w:ascii="Times New Roman" w:eastAsiaTheme="minorEastAsia" w:hAnsi="Times New Roman" w:cs="Times New Roman"/>
          <w:noProof/>
        </w:rPr>
        <w:t>Figs.</w:t>
      </w:r>
      <w:r w:rsidR="003A487A" w:rsidRPr="00F8194B">
        <w:rPr>
          <w:rFonts w:ascii="Times New Roman" w:eastAsiaTheme="minorEastAsia" w:hAnsi="Times New Roman" w:cs="Times New Roman"/>
          <w:noProof/>
        </w:rPr>
        <w:t>1</w:t>
      </w:r>
      <w:r w:rsidR="00BB43C4" w:rsidRPr="00F8194B">
        <w:rPr>
          <w:rFonts w:ascii="Times New Roman" w:eastAsiaTheme="minorEastAsia" w:hAnsi="Times New Roman" w:cs="Times New Roman"/>
          <w:noProof/>
        </w:rPr>
        <w:t>8</w:t>
      </w:r>
      <w:r w:rsidR="00DB3063" w:rsidRPr="00F8194B">
        <w:rPr>
          <w:rFonts w:ascii="Times New Roman" w:eastAsiaTheme="minorEastAsia" w:hAnsi="Times New Roman" w:cs="Times New Roman"/>
          <w:noProof/>
        </w:rPr>
        <w:t>a and 1</w:t>
      </w:r>
      <w:r w:rsidR="00BB43C4" w:rsidRPr="00F8194B">
        <w:rPr>
          <w:rFonts w:ascii="Times New Roman" w:eastAsiaTheme="minorEastAsia" w:hAnsi="Times New Roman" w:cs="Times New Roman"/>
          <w:noProof/>
        </w:rPr>
        <w:t>8</w:t>
      </w:r>
      <w:r w:rsidR="00DB3063" w:rsidRPr="00F8194B">
        <w:rPr>
          <w:rFonts w:ascii="Times New Roman" w:eastAsiaTheme="minorEastAsia" w:hAnsi="Times New Roman" w:cs="Times New Roman"/>
          <w:noProof/>
        </w:rPr>
        <w:t>b</w:t>
      </w:r>
      <w:r w:rsidRPr="00F8194B">
        <w:rPr>
          <w:rFonts w:ascii="Times New Roman" w:eastAsiaTheme="minorEastAsia" w:hAnsi="Times New Roman" w:cs="Times New Roman"/>
          <w:noProof/>
        </w:rPr>
        <w:t xml:space="preserve"> depict</w:t>
      </w:r>
      <w:r w:rsidR="003A487A" w:rsidRPr="00F8194B">
        <w:rPr>
          <w:rFonts w:ascii="Times New Roman" w:eastAsiaTheme="minorEastAsia" w:hAnsi="Times New Roman" w:cs="Times New Roman"/>
          <w:noProof/>
        </w:rPr>
        <w:t xml:space="preserve">, the single wide upper gap,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upper</m:t>
            </m:r>
          </m:sub>
        </m:sSub>
        <m:r>
          <w:rPr>
            <w:rFonts w:ascii="Cambria Math" w:hAnsi="Cambria Math" w:cs="Times New Roman"/>
          </w:rPr>
          <m:t>&gt;1</m:t>
        </m:r>
      </m:oMath>
      <w:r w:rsidR="003A487A" w:rsidRPr="00F8194B">
        <w:rPr>
          <w:rFonts w:ascii="Times New Roman" w:eastAsiaTheme="minorEastAsia" w:hAnsi="Times New Roman" w:cs="Times New Roman"/>
          <w:noProof/>
        </w:rPr>
        <w:t>, can appear only together with a wide lower gap. Such</w:t>
      </w:r>
      <w:r w:rsidR="00DB3063" w:rsidRPr="00F8194B">
        <w:rPr>
          <w:rFonts w:ascii="Times New Roman" w:eastAsiaTheme="minorEastAsia" w:hAnsi="Times New Roman" w:cs="Times New Roman"/>
          <w:noProof/>
        </w:rPr>
        <w:t xml:space="preserve"> an</w:t>
      </w:r>
      <w:r w:rsidR="003A487A" w:rsidRPr="00F8194B">
        <w:rPr>
          <w:rFonts w:ascii="Times New Roman" w:eastAsiaTheme="minorEastAsia" w:hAnsi="Times New Roman" w:cs="Times New Roman"/>
          <w:noProof/>
        </w:rPr>
        <w:t xml:space="preserve"> interconnection is demonstrated in Fig. 1</w:t>
      </w:r>
      <w:r w:rsidR="00BB43C4" w:rsidRPr="00F8194B">
        <w:rPr>
          <w:rFonts w:ascii="Times New Roman" w:eastAsiaTheme="minorEastAsia" w:hAnsi="Times New Roman" w:cs="Times New Roman"/>
          <w:noProof/>
        </w:rPr>
        <w:t>9</w:t>
      </w:r>
      <w:r w:rsidR="00DB3063" w:rsidRPr="00F8194B">
        <w:rPr>
          <w:rFonts w:ascii="Times New Roman" w:eastAsiaTheme="minorEastAsia" w:hAnsi="Times New Roman" w:cs="Times New Roman"/>
          <w:noProof/>
        </w:rPr>
        <w:t xml:space="preserve">: </w:t>
      </w:r>
      <w:r w:rsidR="003A487A" w:rsidRPr="00F8194B">
        <w:rPr>
          <w:rFonts w:ascii="Times New Roman" w:eastAsiaTheme="minorEastAsia" w:hAnsi="Times New Roman" w:cs="Times New Roman"/>
          <w:noProof/>
        </w:rPr>
        <w:t xml:space="preserve">when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3A487A" w:rsidRPr="00F8194B">
        <w:rPr>
          <w:rFonts w:ascii="Times New Roman" w:eastAsiaTheme="minorEastAsia" w:hAnsi="Times New Roman" w:cs="Times New Roman"/>
          <w:noProof/>
        </w:rPr>
        <w:t xml:space="preserve"> </w:t>
      </w:r>
      <w:r w:rsidR="00BB43C4" w:rsidRPr="00F8194B">
        <w:rPr>
          <w:rFonts w:ascii="Times New Roman" w:eastAsiaTheme="minorEastAsia" w:hAnsi="Times New Roman" w:cs="Times New Roman"/>
          <w:noProof/>
        </w:rPr>
        <w:t xml:space="preserve">decreases </w:t>
      </w:r>
      <m:oMath>
        <m:r>
          <w:rPr>
            <w:rFonts w:ascii="Cambria Math" w:eastAsiaTheme="minorEastAsia" w:hAnsi="Cambria Math" w:cs="Times New Roman"/>
            <w:noProof/>
          </w:rPr>
          <m:t>(</m:t>
        </m:r>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oMath>
      <w:r w:rsidR="00BB43C4" w:rsidRPr="00F8194B">
        <w:rPr>
          <w:rFonts w:ascii="Times New Roman" w:eastAsiaTheme="minorEastAsia" w:hAnsi="Times New Roman" w:cs="Times New Roman"/>
          <w:noProof/>
        </w:rPr>
        <w:t xml:space="preserve"> </w:t>
      </w:r>
      <w:r w:rsidR="003A487A" w:rsidRPr="00F8194B">
        <w:rPr>
          <w:rFonts w:ascii="Times New Roman" w:eastAsiaTheme="minorEastAsia" w:hAnsi="Times New Roman" w:cs="Times New Roman"/>
          <w:noProof/>
        </w:rPr>
        <w:t>increas</w:t>
      </w:r>
      <w:r w:rsidR="00BB43C4" w:rsidRPr="00F8194B">
        <w:rPr>
          <w:rFonts w:ascii="Times New Roman" w:eastAsiaTheme="minorEastAsia" w:hAnsi="Times New Roman" w:cs="Times New Roman"/>
          <w:noProof/>
        </w:rPr>
        <w:t>es)</w:t>
      </w:r>
      <w:r w:rsidR="003A487A" w:rsidRPr="00F8194B">
        <w:rPr>
          <w:rFonts w:ascii="Times New Roman" w:eastAsiaTheme="minorEastAsia" w:hAnsi="Times New Roman" w:cs="Times New Roman"/>
          <w:noProof/>
        </w:rPr>
        <w:t>, significant widening</w:t>
      </w:r>
      <w:r w:rsidR="00DB3063" w:rsidRPr="00F8194B">
        <w:rPr>
          <w:rFonts w:ascii="Times New Roman" w:eastAsiaTheme="minorEastAsia" w:hAnsi="Times New Roman" w:cs="Times New Roman"/>
          <w:noProof/>
        </w:rPr>
        <w:t xml:space="preserve"> of</w:t>
      </w:r>
      <w:r w:rsidR="003A487A" w:rsidRPr="00F8194B">
        <w:rPr>
          <w:rFonts w:ascii="Times New Roman" w:eastAsiaTheme="minorEastAsia" w:hAnsi="Times New Roman" w:cs="Times New Roman"/>
          <w:noProof/>
        </w:rPr>
        <w:t xml:space="preserve"> the upper gap do</w:t>
      </w:r>
      <w:r w:rsidR="00DB3063" w:rsidRPr="00F8194B">
        <w:rPr>
          <w:rFonts w:ascii="Times New Roman" w:eastAsiaTheme="minorEastAsia" w:hAnsi="Times New Roman" w:cs="Times New Roman"/>
          <w:noProof/>
        </w:rPr>
        <w:t>es</w:t>
      </w:r>
      <w:r w:rsidR="003A487A" w:rsidRPr="00F8194B">
        <w:rPr>
          <w:rFonts w:ascii="Times New Roman" w:eastAsiaTheme="minorEastAsia" w:hAnsi="Times New Roman" w:cs="Times New Roman"/>
          <w:noProof/>
        </w:rPr>
        <w:t xml:space="preserve">n’t affect the existing lower gap, which is mainly </w:t>
      </w:r>
      <w:r w:rsidR="00DB3063" w:rsidRPr="00F8194B">
        <w:rPr>
          <w:rFonts w:ascii="Times New Roman" w:eastAsiaTheme="minorEastAsia" w:hAnsi="Times New Roman" w:cs="Times New Roman"/>
          <w:noProof/>
        </w:rPr>
        <w:t>a</w:t>
      </w:r>
      <w:r w:rsidR="003A487A" w:rsidRPr="00F8194B">
        <w:rPr>
          <w:rFonts w:ascii="Times New Roman" w:eastAsiaTheme="minorEastAsia" w:hAnsi="Times New Roman" w:cs="Times New Roman"/>
          <w:noProof/>
        </w:rPr>
        <w:t xml:space="preserve"> function</w:t>
      </w:r>
      <w:r w:rsidR="00DB3063" w:rsidRPr="00F8194B">
        <w:rPr>
          <w:rFonts w:ascii="Times New Roman" w:eastAsiaTheme="minorEastAsia" w:hAnsi="Times New Roman" w:cs="Times New Roman"/>
          <w:noProof/>
        </w:rPr>
        <w:t xml:space="preserve"> of</w:t>
      </w:r>
      <w:r w:rsidR="003A487A" w:rsidRPr="00F8194B">
        <w:rPr>
          <w:rFonts w:ascii="Times New Roman" w:eastAsiaTheme="minorEastAsia" w:hAnsi="Times New Roman" w:cs="Times New Roman"/>
          <w:noProof/>
        </w:rPr>
        <w:t xml:space="preserve"> </w:t>
      </w:r>
      <m:oMath>
        <m:r>
          <w:rPr>
            <w:rFonts w:ascii="Cambria Math" w:eastAsiaTheme="minorEastAsia" w:hAnsi="Cambria Math" w:cs="Times New Roman"/>
            <w:noProof/>
          </w:rPr>
          <m:t>μ</m:t>
        </m:r>
      </m:oMath>
      <w:r w:rsidR="003A487A" w:rsidRPr="00F8194B">
        <w:rPr>
          <w:rFonts w:ascii="Times New Roman" w:eastAsiaTheme="minorEastAsia" w:hAnsi="Times New Roman" w:cs="Times New Roman"/>
          <w:noProof/>
        </w:rPr>
        <w:t xml:space="preserve"> (See Eq. (29)). But an interesting detail is to be noticed: the widening occurs because of “repulsion” between the upper (yellow) and the lower (green) frequency surfaces – the second one is localized in a more narrow frequency range in case Fig. 1</w:t>
      </w:r>
      <w:r w:rsidR="00CE3757" w:rsidRPr="00F8194B">
        <w:rPr>
          <w:rFonts w:ascii="Times New Roman" w:eastAsiaTheme="minorEastAsia" w:hAnsi="Times New Roman" w:cs="Times New Roman"/>
          <w:noProof/>
        </w:rPr>
        <w:t>9</w:t>
      </w:r>
      <w:r w:rsidR="003A487A" w:rsidRPr="00F8194B">
        <w:rPr>
          <w:rFonts w:ascii="Times New Roman" w:eastAsiaTheme="minorEastAsia" w:hAnsi="Times New Roman" w:cs="Times New Roman"/>
          <w:noProof/>
        </w:rPr>
        <w:t>b than in case</w:t>
      </w:r>
      <w:r w:rsidR="00DB3063" w:rsidRPr="00F8194B">
        <w:rPr>
          <w:rFonts w:ascii="Times New Roman" w:eastAsiaTheme="minorEastAsia" w:hAnsi="Times New Roman" w:cs="Times New Roman"/>
          <w:noProof/>
        </w:rPr>
        <w:t xml:space="preserve"> of</w:t>
      </w:r>
      <w:r w:rsidR="003A487A" w:rsidRPr="00F8194B">
        <w:rPr>
          <w:rFonts w:ascii="Times New Roman" w:eastAsiaTheme="minorEastAsia" w:hAnsi="Times New Roman" w:cs="Times New Roman"/>
          <w:noProof/>
        </w:rPr>
        <w:t xml:space="preserve"> Fig. 1</w:t>
      </w:r>
      <w:r w:rsidR="00CE3757" w:rsidRPr="00F8194B">
        <w:rPr>
          <w:rFonts w:ascii="Times New Roman" w:eastAsiaTheme="minorEastAsia" w:hAnsi="Times New Roman" w:cs="Times New Roman"/>
          <w:noProof/>
        </w:rPr>
        <w:t>9</w:t>
      </w:r>
      <w:r w:rsidR="003A487A" w:rsidRPr="00F8194B">
        <w:rPr>
          <w:rFonts w:ascii="Times New Roman" w:eastAsiaTheme="minorEastAsia" w:hAnsi="Times New Roman" w:cs="Times New Roman"/>
          <w:noProof/>
        </w:rPr>
        <w:t>a.</w:t>
      </w:r>
      <w:r w:rsidR="003A487A" w:rsidRPr="00F8194B">
        <w:rPr>
          <w:rFonts w:eastAsiaTheme="minorEastAsia"/>
          <w:noProof/>
        </w:rPr>
        <w:tab/>
      </w:r>
    </w:p>
    <w:p w:rsidR="00C8607D" w:rsidRPr="00F8194B" w:rsidRDefault="00C8607D" w:rsidP="003A487A">
      <w:pPr>
        <w:jc w:val="both"/>
        <w:rPr>
          <w:rFonts w:eastAsiaTheme="minorEastAsia"/>
          <w:noProof/>
        </w:rPr>
      </w:pPr>
    </w:p>
    <w:p w:rsidR="00DB3063" w:rsidRPr="00F8194B" w:rsidRDefault="002B3756" w:rsidP="003A487A">
      <w:pPr>
        <w:jc w:val="both"/>
        <w:rPr>
          <w:rFonts w:eastAsiaTheme="minorEastAsia"/>
          <w:noProof/>
        </w:rPr>
      </w:pPr>
      <w:r w:rsidRPr="00F8194B">
        <w:rPr>
          <w:rFonts w:eastAsiaTheme="minorEastAsia"/>
          <w:noProof/>
        </w:rPr>
        <w:t xml:space="preserve">               </w:t>
      </w:r>
      <w:r w:rsidR="00243F5B" w:rsidRPr="00F8194B">
        <w:rPr>
          <w:rFonts w:eastAsiaTheme="minorEastAsia"/>
          <w:noProof/>
          <w:lang w:eastAsia="en-GB"/>
        </w:rPr>
        <w:drawing>
          <wp:inline distT="0" distB="0" distL="0" distR="0">
            <wp:extent cx="2394642" cy="3365552"/>
            <wp:effectExtent l="0" t="0" r="571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 18a.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94642" cy="3365552"/>
                    </a:xfrm>
                    <a:prstGeom prst="rect">
                      <a:avLst/>
                    </a:prstGeom>
                  </pic:spPr>
                </pic:pic>
              </a:graphicData>
            </a:graphic>
          </wp:inline>
        </w:drawing>
      </w:r>
      <w:r w:rsidR="00243F5B" w:rsidRPr="00F8194B">
        <w:rPr>
          <w:rFonts w:eastAsiaTheme="minorEastAsia"/>
          <w:noProof/>
          <w:lang w:eastAsia="en-GB"/>
        </w:rPr>
        <w:drawing>
          <wp:inline distT="0" distB="0" distL="0" distR="0">
            <wp:extent cx="2291885" cy="3363362"/>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18b.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291885" cy="3363362"/>
                    </a:xfrm>
                    <a:prstGeom prst="rect">
                      <a:avLst/>
                    </a:prstGeom>
                  </pic:spPr>
                </pic:pic>
              </a:graphicData>
            </a:graphic>
          </wp:inline>
        </w:drawing>
      </w:r>
    </w:p>
    <w:p w:rsidR="00DB3063" w:rsidRPr="00F8194B" w:rsidRDefault="00243F5B" w:rsidP="003A487A">
      <w:pPr>
        <w:jc w:val="both"/>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               </w:t>
      </w:r>
      <w:r w:rsidR="002B3756" w:rsidRPr="00F8194B">
        <w:rPr>
          <w:rFonts w:ascii="Times New Roman" w:eastAsiaTheme="minorEastAsia" w:hAnsi="Times New Roman" w:cs="Times New Roman"/>
          <w:noProof/>
        </w:rPr>
        <w:t xml:space="preserve">       </w:t>
      </w:r>
      <w:r w:rsidRPr="00F8194B">
        <w:rPr>
          <w:rFonts w:ascii="Times New Roman" w:eastAsiaTheme="minorEastAsia" w:hAnsi="Times New Roman" w:cs="Times New Roman"/>
          <w:noProof/>
        </w:rPr>
        <w:t xml:space="preserve">                 (a)                                                             (b)</w:t>
      </w:r>
    </w:p>
    <w:p w:rsidR="00DB3063" w:rsidRPr="00F8194B" w:rsidRDefault="00243F5B" w:rsidP="00080CEB">
      <w:pPr>
        <w:rPr>
          <w:rFonts w:ascii="Times New Roman" w:eastAsiaTheme="minorEastAsia" w:hAnsi="Times New Roman" w:cs="Times New Roman"/>
        </w:rPr>
      </w:pPr>
      <w:r w:rsidRPr="00F8194B">
        <w:rPr>
          <w:rFonts w:ascii="Times New Roman" w:hAnsi="Times New Roman" w:cs="Times New Roman"/>
        </w:rPr>
        <w:t>Fig. 1</w:t>
      </w:r>
      <w:r w:rsidR="00CE3757" w:rsidRPr="00F8194B">
        <w:rPr>
          <w:rFonts w:ascii="Times New Roman" w:hAnsi="Times New Roman" w:cs="Times New Roman"/>
        </w:rPr>
        <w:t>9</w:t>
      </w:r>
      <w:r w:rsidR="00956210" w:rsidRPr="00F8194B">
        <w:rPr>
          <w:rFonts w:ascii="Times New Roman" w:hAnsi="Times New Roman" w:cs="Times New Roman"/>
        </w:rPr>
        <w:t xml:space="preserve">: </w:t>
      </w:r>
      <w:r w:rsidR="00C3032B" w:rsidRPr="00F8194B">
        <w:rPr>
          <w:rFonts w:ascii="Times New Roman" w:hAnsi="Times New Roman" w:cs="Times New Roman"/>
        </w:rPr>
        <w:t>Dispersion surface</w:t>
      </w:r>
      <w:r w:rsidR="00956210" w:rsidRPr="00F8194B">
        <w:rPr>
          <w:rFonts w:ascii="Times New Roman" w:hAnsi="Times New Roman" w:cs="Times New Roman"/>
        </w:rPr>
        <w:t xml:space="preserve"> for</w:t>
      </w:r>
      <w:r w:rsidRPr="00F8194B">
        <w:rPr>
          <w:rFonts w:ascii="Times New Roman" w:hAnsi="Times New Roman" w:cs="Times New Roman"/>
          <w:b/>
        </w:rPr>
        <w:t xml:space="preserve"> </w:t>
      </w:r>
      <m:oMath>
        <m:r>
          <w:rPr>
            <w:rFonts w:ascii="Cambria Math" w:hAnsi="Cambria Math" w:cs="Times New Roman"/>
          </w:rPr>
          <m:t>μ=5</m:t>
        </m:r>
      </m:oMath>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 xml:space="preserve">=3, </m:t>
        </m:r>
        <m:sSubSup>
          <m:sSubSupPr>
            <m:ctrlPr>
              <w:rPr>
                <w:rFonts w:ascii="Cambria Math" w:eastAsiaTheme="minorEastAsia" w:hAnsi="Cambria Math" w:cs="Times New Roman"/>
                <w:i/>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r>
          <w:rPr>
            <w:rFonts w:ascii="Cambria Math" w:eastAsiaTheme="minorEastAsia" w:hAnsi="Cambria Math" w:cs="Times New Roman"/>
          </w:rPr>
          <m:t>=9</m:t>
        </m:r>
      </m:oMath>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a</w:t>
      </w:r>
      <w:r w:rsidRPr="00F8194B">
        <w:rPr>
          <w:rFonts w:ascii="Times New Roman" w:eastAsiaTheme="minorEastAsia" w:hAnsi="Times New Roman" w:cs="Times New Roman"/>
        </w:rPr>
        <w:t xml:space="preserve"> -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m:t>
        </m:r>
      </m:oMath>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cr,upper</m:t>
            </m:r>
          </m:sub>
          <m:sup>
            <m:r>
              <w:rPr>
                <w:rFonts w:ascii="Cambria Math" w:eastAsiaTheme="minorEastAsia" w:hAnsi="Cambria Math" w:cs="Times New Roman"/>
              </w:rPr>
              <m:t>2</m:t>
            </m:r>
          </m:sup>
        </m:sSubSup>
        <m:r>
          <w:rPr>
            <w:rFonts w:ascii="Cambria Math" w:eastAsiaTheme="minorEastAsia" w:hAnsi="Cambria Math" w:cs="Times New Roman"/>
          </w:rPr>
          <m:t>=1.06;</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e>
            </m:d>
          </m:e>
          <m:sub>
            <m:r>
              <w:rPr>
                <w:rFonts w:ascii="Cambria Math" w:hAnsi="Cambria Math"/>
              </w:rPr>
              <m:t>cr,lower</m:t>
            </m:r>
          </m:sub>
        </m:sSub>
        <m:r>
          <w:rPr>
            <w:rFonts w:ascii="Cambria Math" w:eastAsiaTheme="minorEastAsia" w:hAnsi="Cambria Math" w:cs="Times New Roman"/>
          </w:rPr>
          <m:t>≈4.7</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upper</m:t>
            </m:r>
          </m:sub>
        </m:sSub>
        <m:r>
          <w:rPr>
            <w:rFonts w:ascii="Cambria Math" w:eastAsiaTheme="minorEastAsia" w:hAnsi="Cambria Math" w:cs="Times New Roman"/>
          </w:rPr>
          <m:t>=0.35</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lower</m:t>
            </m:r>
          </m:sub>
        </m:sSub>
        <m:r>
          <w:rPr>
            <w:rFonts w:ascii="Cambria Math" w:eastAsiaTheme="minorEastAsia" w:hAnsi="Cambria Math" w:cs="Times New Roman"/>
          </w:rPr>
          <m:t>=2.44</m:t>
        </m:r>
      </m:oMath>
      <w:r w:rsidRPr="00F8194B">
        <w:rPr>
          <w:rFonts w:ascii="Times New Roman" w:eastAsiaTheme="minorEastAsia" w:hAnsi="Times New Roman" w:cs="Times New Roman"/>
        </w:rPr>
        <w:t xml:space="preserve"> - the narrow upper gap is marked by gray pattern; b</w:t>
      </w:r>
      <w:r w:rsidR="00CE3757"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w:t>
      </w:r>
      <m:oMath>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=0.5  (</m:t>
        </m:r>
        <m:sSub>
          <m:sSubPr>
            <m:ctrlPr>
              <w:rPr>
                <w:rFonts w:ascii="Cambria Math" w:hAnsi="Cambria Math"/>
                <w:i/>
              </w:rPr>
            </m:ctrlPr>
          </m:sSubPr>
          <m:e>
            <m:r>
              <w:rPr>
                <w:rFonts w:ascii="Cambria Math" w:hAnsi="Cambria Math"/>
              </w:rPr>
              <m:t>χ</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χ</m:t>
            </m:r>
          </m:e>
          <m:sub>
            <m:r>
              <w:rPr>
                <w:rFonts w:ascii="Cambria Math" w:hAnsi="Cambria Math"/>
              </w:rPr>
              <m:t>e</m:t>
            </m:r>
          </m:sub>
        </m:sSub>
        <m:r>
          <w:rPr>
            <w:rFonts w:ascii="Cambria Math" w:eastAsiaTheme="minorEastAsia" w:hAnsi="Cambria Math" w:cs="Times New Roman"/>
          </w:rPr>
          <m:t>=10)</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upper</m:t>
            </m:r>
          </m:sub>
        </m:sSub>
        <m:r>
          <w:rPr>
            <w:rFonts w:ascii="Cambria Math" w:eastAsiaTheme="minorEastAsia" w:hAnsi="Cambria Math" w:cs="Times New Roman"/>
          </w:rPr>
          <m:t>=3.26</m:t>
        </m:r>
      </m:oMath>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lower</m:t>
            </m:r>
          </m:sub>
        </m:sSub>
        <m:r>
          <w:rPr>
            <w:rFonts w:ascii="Cambria Math" w:eastAsiaTheme="minorEastAsia" w:hAnsi="Cambria Math" w:cs="Times New Roman"/>
          </w:rPr>
          <m:t>=2.65</m:t>
        </m:r>
      </m:oMath>
    </w:p>
    <w:p w:rsidR="003A487A" w:rsidRPr="00F8194B" w:rsidRDefault="003A487A" w:rsidP="003A487A">
      <w:pPr>
        <w:ind w:firstLine="720"/>
        <w:jc w:val="both"/>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So, </w:t>
      </w:r>
      <w:r w:rsidR="00DB3063" w:rsidRPr="00F8194B">
        <w:rPr>
          <w:rFonts w:ascii="Times New Roman" w:eastAsiaTheme="minorEastAsia" w:hAnsi="Times New Roman" w:cs="Times New Roman"/>
          <w:noProof/>
        </w:rPr>
        <w:t>on</w:t>
      </w:r>
      <w:r w:rsidRPr="00F8194B">
        <w:rPr>
          <w:rFonts w:ascii="Times New Roman" w:eastAsiaTheme="minorEastAsia" w:hAnsi="Times New Roman" w:cs="Times New Roman"/>
          <w:noProof/>
        </w:rPr>
        <w:t xml:space="preserve"> can </w:t>
      </w:r>
      <w:r w:rsidR="00DB3063" w:rsidRPr="00F8194B">
        <w:rPr>
          <w:rFonts w:ascii="Times New Roman" w:eastAsiaTheme="minorEastAsia" w:hAnsi="Times New Roman" w:cs="Times New Roman"/>
          <w:noProof/>
        </w:rPr>
        <w:t>taylor</w:t>
      </w:r>
      <w:r w:rsidRPr="00F8194B">
        <w:rPr>
          <w:rFonts w:ascii="Times New Roman" w:eastAsiaTheme="minorEastAsia" w:hAnsi="Times New Roman" w:cs="Times New Roman"/>
          <w:noProof/>
        </w:rPr>
        <w:t xml:space="preserve"> the</w:t>
      </w:r>
      <w:r w:rsidR="001276AB" w:rsidRPr="00F8194B">
        <w:rPr>
          <w:rFonts w:ascii="Times New Roman" w:eastAsiaTheme="minorEastAsia" w:hAnsi="Times New Roman" w:cs="Times New Roman"/>
          <w:noProof/>
        </w:rPr>
        <w:t xml:space="preserve"> width of the</w:t>
      </w:r>
      <w:r w:rsidRPr="00F8194B">
        <w:rPr>
          <w:rFonts w:ascii="Times New Roman" w:eastAsiaTheme="minorEastAsia" w:hAnsi="Times New Roman" w:cs="Times New Roman"/>
          <w:noProof/>
        </w:rPr>
        <w:t xml:space="preserve"> gaps,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m:t>
            </m:r>
          </m:e>
          <m:sub>
            <m:r>
              <w:rPr>
                <w:rFonts w:ascii="Cambria Math" w:eastAsiaTheme="minorEastAsia" w:hAnsi="Cambria Math" w:cs="Times New Roman"/>
                <w:noProof/>
              </w:rPr>
              <m:t>lower,upper</m:t>
            </m:r>
          </m:sub>
        </m:sSub>
      </m:oMath>
      <w:r w:rsidRPr="00F8194B">
        <w:rPr>
          <w:rFonts w:ascii="Times New Roman" w:eastAsiaTheme="minorEastAsia" w:hAnsi="Times New Roman" w:cs="Times New Roman"/>
          <w:noProof/>
        </w:rPr>
        <w:t xml:space="preserve">, </w:t>
      </w:r>
      <w:r w:rsidR="00DB3063" w:rsidRPr="00F8194B">
        <w:rPr>
          <w:rFonts w:ascii="Times New Roman" w:eastAsiaTheme="minorEastAsia" w:hAnsi="Times New Roman" w:cs="Times New Roman"/>
          <w:noProof/>
        </w:rPr>
        <w:t xml:space="preserve">through alteration of the governing parameters viz. </w:t>
      </w:r>
      <m:oMath>
        <m:r>
          <w:rPr>
            <w:rFonts w:ascii="Cambria Math" w:eastAsiaTheme="minorEastAsia" w:hAnsi="Cambria Math" w:cs="Times New Roman"/>
            <w:noProof/>
          </w:rPr>
          <m:t>μ</m:t>
        </m:r>
      </m:oMath>
      <w:r w:rsidRPr="00F8194B">
        <w:rPr>
          <w:rFonts w:ascii="Times New Roman" w:eastAsiaTheme="minorEastAsia" w:hAnsi="Times New Roman" w:cs="Times New Roman"/>
          <w:noProof/>
        </w:rPr>
        <w:t xml:space="preserve">, </w:t>
      </w:r>
      <m:oMath>
        <m:r>
          <w:rPr>
            <w:rFonts w:ascii="Cambria Math" w:eastAsiaTheme="minorEastAsia" w:hAnsi="Cambria Math" w:cs="Times New Roman"/>
            <w:noProof/>
          </w:rPr>
          <m:t>β=</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oMath>
      <w:r w:rsidRPr="00F8194B">
        <w:rPr>
          <w:rFonts w:ascii="Times New Roman" w:eastAsiaTheme="minorEastAsia" w:hAnsi="Times New Roman" w:cs="Times New Roman"/>
          <w:noProof/>
        </w:rPr>
        <w:t xml:space="preserve"> (or</w:t>
      </w:r>
      <w:r w:rsidR="00DB3063" w:rsidRPr="00F8194B">
        <w:rPr>
          <w:rFonts w:ascii="Times New Roman" w:eastAsiaTheme="minorEastAsia" w:hAnsi="Times New Roman" w:cs="Times New Roman"/>
          <w:noProof/>
        </w:rPr>
        <w:t xml:space="preserve"> alternatively</w:t>
      </w:r>
      <w:r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noProof/>
              </w:rPr>
            </m:ctrlPr>
          </m:sSubSupPr>
          <m:e>
            <m:r>
              <m:rPr>
                <m:sty m:val="p"/>
              </m:rPr>
              <w:rPr>
                <w:rFonts w:ascii="Cambria Math" w:eastAsiaTheme="minorEastAsia" w:hAnsi="Cambria Math" w:cs="Times New Roman"/>
                <w:noProof/>
              </w:rPr>
              <m:t>Ω</m:t>
            </m:r>
          </m:e>
          <m:sub>
            <m:r>
              <w:rPr>
                <w:rFonts w:ascii="Cambria Math" w:eastAsiaTheme="minorEastAsia" w:hAnsi="Cambria Math" w:cs="Times New Roman"/>
                <w:noProof/>
              </w:rPr>
              <m:t>0</m:t>
            </m:r>
          </m:sub>
          <m:sup>
            <m:r>
              <w:rPr>
                <w:rFonts w:ascii="Cambria Math" w:eastAsiaTheme="minorEastAsia" w:hAnsi="Cambria Math" w:cs="Times New Roman"/>
                <w:noProof/>
              </w:rPr>
              <m:t>2</m:t>
            </m:r>
          </m:sup>
        </m:sSubSup>
      </m:oMath>
      <w:r w:rsidRPr="00F8194B">
        <w:rPr>
          <w:rFonts w:ascii="Times New Roman" w:eastAsiaTheme="minorEastAsia" w:hAnsi="Times New Roman" w:cs="Times New Roman"/>
          <w:noProof/>
        </w:rPr>
        <w:t xml:space="preserve">) by using the results that are presented in </w:t>
      </w:r>
      <w:r w:rsidR="00C346DB" w:rsidRPr="00F8194B">
        <w:rPr>
          <w:rFonts w:ascii="Times New Roman" w:eastAsiaTheme="minorEastAsia" w:hAnsi="Times New Roman" w:cs="Times New Roman"/>
          <w:noProof/>
        </w:rPr>
        <w:t>Figs.</w:t>
      </w:r>
      <w:r w:rsidR="00DB3063" w:rsidRPr="00F8194B">
        <w:rPr>
          <w:rFonts w:ascii="Times New Roman" w:eastAsiaTheme="minorEastAsia" w:hAnsi="Times New Roman" w:cs="Times New Roman"/>
          <w:noProof/>
        </w:rPr>
        <w:t>1</w:t>
      </w:r>
      <w:r w:rsidR="00CE3757" w:rsidRPr="00F8194B">
        <w:rPr>
          <w:rFonts w:ascii="Times New Roman" w:eastAsiaTheme="minorEastAsia" w:hAnsi="Times New Roman" w:cs="Times New Roman"/>
          <w:noProof/>
        </w:rPr>
        <w:t>5</w:t>
      </w:r>
      <w:r w:rsidRPr="00F8194B">
        <w:rPr>
          <w:rFonts w:ascii="Times New Roman" w:eastAsiaTheme="minorEastAsia" w:hAnsi="Times New Roman" w:cs="Times New Roman"/>
          <w:noProof/>
        </w:rPr>
        <w:t>, 1</w:t>
      </w:r>
      <w:r w:rsidR="00CE3757" w:rsidRPr="00F8194B">
        <w:rPr>
          <w:rFonts w:ascii="Times New Roman" w:eastAsiaTheme="minorEastAsia" w:hAnsi="Times New Roman" w:cs="Times New Roman"/>
          <w:noProof/>
        </w:rPr>
        <w:t>7</w:t>
      </w:r>
      <w:r w:rsidR="00DB3063" w:rsidRPr="00F8194B">
        <w:rPr>
          <w:rFonts w:ascii="Times New Roman" w:eastAsiaTheme="minorEastAsia" w:hAnsi="Times New Roman" w:cs="Times New Roman"/>
          <w:noProof/>
        </w:rPr>
        <w:t>and 1</w:t>
      </w:r>
      <w:r w:rsidR="00CE3757" w:rsidRPr="00F8194B">
        <w:rPr>
          <w:rFonts w:ascii="Times New Roman" w:eastAsiaTheme="minorEastAsia" w:hAnsi="Times New Roman" w:cs="Times New Roman"/>
          <w:noProof/>
        </w:rPr>
        <w:t>8</w:t>
      </w:r>
      <w:r w:rsidRPr="00F8194B">
        <w:rPr>
          <w:rFonts w:ascii="Times New Roman" w:eastAsiaTheme="minorEastAsia" w:hAnsi="Times New Roman" w:cs="Times New Roman"/>
          <w:noProof/>
        </w:rPr>
        <w:t xml:space="preserve">. </w:t>
      </w:r>
    </w:p>
    <w:p w:rsidR="003A487A" w:rsidRPr="00F8194B" w:rsidRDefault="003A487A" w:rsidP="003A487A">
      <w:pPr>
        <w:jc w:val="both"/>
        <w:rPr>
          <w:rFonts w:ascii="Times New Roman" w:eastAsiaTheme="minorEastAsia" w:hAnsi="Times New Roman" w:cs="Times New Roman"/>
          <w:noProof/>
        </w:rPr>
      </w:pPr>
      <w:r w:rsidRPr="00F8194B">
        <w:rPr>
          <w:rFonts w:ascii="Times New Roman" w:eastAsiaTheme="minorEastAsia" w:hAnsi="Times New Roman" w:cs="Times New Roman"/>
          <w:noProof/>
        </w:rPr>
        <w:tab/>
      </w:r>
      <w:r w:rsidR="001276AB" w:rsidRPr="00F8194B">
        <w:rPr>
          <w:rFonts w:ascii="Times New Roman" w:eastAsiaTheme="minorEastAsia" w:hAnsi="Times New Roman" w:cs="Times New Roman"/>
          <w:noProof/>
        </w:rPr>
        <w:t>There would be no</w:t>
      </w:r>
      <w:r w:rsidRPr="00F8194B">
        <w:rPr>
          <w:rFonts w:ascii="Times New Roman" w:eastAsiaTheme="minorEastAsia" w:hAnsi="Times New Roman" w:cs="Times New Roman"/>
          <w:noProof/>
        </w:rPr>
        <w:t xml:space="preserve"> reason to change </w:t>
      </w:r>
      <w:r w:rsidR="001276AB" w:rsidRPr="00F8194B">
        <w:rPr>
          <w:rFonts w:ascii="Times New Roman" w:eastAsiaTheme="minorEastAsia" w:hAnsi="Times New Roman" w:cs="Times New Roman"/>
          <w:noProof/>
        </w:rPr>
        <w:t xml:space="preserve">the </w:t>
      </w:r>
      <w:r w:rsidRPr="00F8194B">
        <w:rPr>
          <w:rFonts w:ascii="Times New Roman" w:eastAsiaTheme="minorEastAsia" w:hAnsi="Times New Roman" w:cs="Times New Roman"/>
          <w:noProof/>
        </w:rPr>
        <w:t xml:space="preserve">orientation of the internal springs at </w:t>
      </w:r>
      <w:r w:rsidR="001276AB" w:rsidRPr="00F8194B">
        <w:rPr>
          <w:rFonts w:ascii="Times New Roman" w:eastAsiaTheme="minorEastAsia" w:hAnsi="Times New Roman" w:cs="Times New Roman"/>
          <w:noProof/>
        </w:rPr>
        <w:t xml:space="preserve">a </w:t>
      </w:r>
      <w:r w:rsidRPr="00F8194B">
        <w:rPr>
          <w:rFonts w:ascii="Times New Roman" w:eastAsiaTheme="minorEastAsia" w:hAnsi="Times New Roman" w:cs="Times New Roman"/>
          <w:noProof/>
        </w:rPr>
        <w:t xml:space="preserve">fixed </w:t>
      </w:r>
      <w:r w:rsidR="001276AB" w:rsidRPr="00F8194B">
        <w:rPr>
          <w:rFonts w:ascii="Times New Roman" w:eastAsiaTheme="minorEastAsia" w:hAnsi="Times New Roman" w:cs="Times New Roman"/>
          <w:noProof/>
        </w:rPr>
        <w:t>internal</w:t>
      </w:r>
      <w:r w:rsidRPr="00F8194B">
        <w:rPr>
          <w:rFonts w:ascii="Times New Roman" w:eastAsiaTheme="minorEastAsia" w:hAnsi="Times New Roman" w:cs="Times New Roman"/>
          <w:noProof/>
        </w:rPr>
        <w:t xml:space="preserve"> angle </w:t>
      </w:r>
      <m:oMath>
        <m:r>
          <w:rPr>
            <w:rFonts w:ascii="Cambria Math" w:eastAsiaTheme="minorEastAsia" w:hAnsi="Cambria Math" w:cs="Times New Roman"/>
            <w:noProof/>
          </w:rPr>
          <m:t>φ</m:t>
        </m:r>
      </m:oMath>
      <w:r w:rsidRPr="00F8194B">
        <w:rPr>
          <w:rFonts w:ascii="Times New Roman" w:eastAsiaTheme="minorEastAsia" w:hAnsi="Times New Roman" w:cs="Times New Roman"/>
          <w:noProof/>
        </w:rPr>
        <w:t xml:space="preserve"> between them </w:t>
      </w:r>
      <w:r w:rsidR="001276AB" w:rsidRPr="00F8194B">
        <w:rPr>
          <w:rFonts w:ascii="Times New Roman" w:eastAsiaTheme="minorEastAsia" w:hAnsi="Times New Roman" w:cs="Times New Roman"/>
          <w:noProof/>
        </w:rPr>
        <w:t>since</w:t>
      </w:r>
      <w:r w:rsidRPr="00F8194B">
        <w:rPr>
          <w:rFonts w:ascii="Times New Roman" w:eastAsiaTheme="minorEastAsia" w:hAnsi="Times New Roman" w:cs="Times New Roman"/>
          <w:noProof/>
        </w:rPr>
        <w:t xml:space="preserve"> the main results practically don’t change. </w:t>
      </w:r>
    </w:p>
    <w:p w:rsidR="00630095" w:rsidRPr="00F8194B" w:rsidRDefault="003A487A" w:rsidP="00604438">
      <w:pPr>
        <w:jc w:val="both"/>
        <w:rPr>
          <w:rFonts w:ascii="Times New Roman" w:eastAsiaTheme="minorEastAsia" w:hAnsi="Times New Roman" w:cs="Times New Roman"/>
          <w:noProof/>
        </w:rPr>
      </w:pPr>
      <w:r w:rsidRPr="00F8194B">
        <w:rPr>
          <w:rFonts w:ascii="Times New Roman" w:eastAsiaTheme="minorEastAsia" w:hAnsi="Times New Roman" w:cs="Times New Roman"/>
          <w:noProof/>
        </w:rPr>
        <w:tab/>
      </w:r>
      <w:r w:rsidR="001276AB" w:rsidRPr="00F8194B">
        <w:rPr>
          <w:rFonts w:ascii="Times New Roman" w:eastAsiaTheme="minorEastAsia" w:hAnsi="Times New Roman" w:cs="Times New Roman"/>
          <w:noProof/>
        </w:rPr>
        <w:t>It would be instead m</w:t>
      </w:r>
      <w:r w:rsidRPr="00F8194B">
        <w:rPr>
          <w:rFonts w:ascii="Times New Roman" w:eastAsiaTheme="minorEastAsia" w:hAnsi="Times New Roman" w:cs="Times New Roman"/>
          <w:noProof/>
        </w:rPr>
        <w:t>ore ef</w:t>
      </w:r>
      <w:r w:rsidR="001276AB" w:rsidRPr="00F8194B">
        <w:rPr>
          <w:rFonts w:ascii="Times New Roman" w:eastAsiaTheme="minorEastAsia" w:hAnsi="Times New Roman" w:cs="Times New Roman"/>
          <w:noProof/>
        </w:rPr>
        <w:t>f</w:t>
      </w:r>
      <w:r w:rsidRPr="00F8194B">
        <w:rPr>
          <w:rFonts w:ascii="Times New Roman" w:eastAsiaTheme="minorEastAsia" w:hAnsi="Times New Roman" w:cs="Times New Roman"/>
          <w:noProof/>
        </w:rPr>
        <w:t xml:space="preserve">ective </w:t>
      </w:r>
      <w:r w:rsidR="001276AB" w:rsidRPr="00F8194B">
        <w:rPr>
          <w:rFonts w:ascii="Times New Roman" w:eastAsiaTheme="minorEastAsia" w:hAnsi="Times New Roman" w:cs="Times New Roman"/>
          <w:noProof/>
        </w:rPr>
        <w:t>to change</w:t>
      </w:r>
      <w:r w:rsidRPr="00F8194B">
        <w:rPr>
          <w:rFonts w:ascii="Times New Roman" w:eastAsiaTheme="minorEastAsia" w:hAnsi="Times New Roman" w:cs="Times New Roman"/>
          <w:noProof/>
        </w:rPr>
        <w:t xml:space="preserve"> the angle </w:t>
      </w:r>
      <m:oMath>
        <m:r>
          <w:rPr>
            <w:rFonts w:ascii="Cambria Math" w:eastAsiaTheme="minorEastAsia" w:hAnsi="Cambria Math" w:cs="Times New Roman"/>
            <w:noProof/>
          </w:rPr>
          <m:t>φ</m:t>
        </m:r>
      </m:oMath>
      <w:r w:rsidRPr="00F8194B">
        <w:rPr>
          <w:rFonts w:ascii="Times New Roman" w:eastAsiaTheme="minorEastAsia" w:hAnsi="Times New Roman" w:cs="Times New Roman"/>
          <w:noProof/>
        </w:rPr>
        <w:t xml:space="preserve"> itself as show</w:t>
      </w:r>
      <w:r w:rsidR="001276AB" w:rsidRPr="00F8194B">
        <w:rPr>
          <w:rFonts w:ascii="Times New Roman" w:eastAsiaTheme="minorEastAsia" w:hAnsi="Times New Roman" w:cs="Times New Roman"/>
          <w:noProof/>
        </w:rPr>
        <w:t>n by</w:t>
      </w:r>
      <w:r w:rsidRPr="00F8194B">
        <w:rPr>
          <w:rFonts w:ascii="Times New Roman" w:eastAsiaTheme="minorEastAsia" w:hAnsi="Times New Roman" w:cs="Times New Roman"/>
          <w:noProof/>
        </w:rPr>
        <w:t xml:space="preserve"> the </w:t>
      </w:r>
      <w:r w:rsidR="001276AB" w:rsidRPr="00F8194B">
        <w:rPr>
          <w:rFonts w:ascii="Times New Roman" w:eastAsiaTheme="minorEastAsia" w:hAnsi="Times New Roman" w:cs="Times New Roman"/>
          <w:noProof/>
        </w:rPr>
        <w:t>Eq.</w:t>
      </w:r>
      <w:r w:rsidR="00541554" w:rsidRPr="00F8194B">
        <w:rPr>
          <w:rFonts w:ascii="Times New Roman" w:eastAsiaTheme="minorEastAsia" w:hAnsi="Times New Roman" w:cs="Times New Roman"/>
          <w:noProof/>
        </w:rPr>
        <w:t>’s</w:t>
      </w:r>
      <w:r w:rsidR="001276AB" w:rsidRPr="00F8194B">
        <w:rPr>
          <w:rFonts w:ascii="Times New Roman" w:eastAsiaTheme="minorEastAsia" w:hAnsi="Times New Roman" w:cs="Times New Roman"/>
          <w:noProof/>
        </w:rPr>
        <w:t xml:space="preserve"> (27)-(2</w:t>
      </w:r>
      <w:r w:rsidR="00B20A5E" w:rsidRPr="00F8194B">
        <w:rPr>
          <w:rFonts w:ascii="Times New Roman" w:eastAsiaTheme="minorEastAsia" w:hAnsi="Times New Roman" w:cs="Times New Roman"/>
          <w:noProof/>
        </w:rPr>
        <w:t>8</w:t>
      </w:r>
      <w:r w:rsidR="001276AB" w:rsidRPr="00F8194B">
        <w:rPr>
          <w:rFonts w:ascii="Times New Roman" w:eastAsiaTheme="minorEastAsia" w:hAnsi="Times New Roman" w:cs="Times New Roman"/>
          <w:noProof/>
        </w:rPr>
        <w:t xml:space="preserve">) </w:t>
      </w:r>
      <w:r w:rsidR="00557FD9" w:rsidRPr="00F8194B">
        <w:rPr>
          <w:rFonts w:ascii="Times New Roman" w:eastAsiaTheme="minorEastAsia" w:hAnsi="Times New Roman" w:cs="Times New Roman"/>
          <w:noProof/>
        </w:rPr>
        <w:t>to control the gap</w:t>
      </w:r>
      <w:r w:rsidR="00541554" w:rsidRPr="00F8194B">
        <w:rPr>
          <w:rFonts w:ascii="Times New Roman" w:eastAsiaTheme="minorEastAsia" w:hAnsi="Times New Roman" w:cs="Times New Roman"/>
          <w:noProof/>
        </w:rPr>
        <w:t xml:space="preserve"> size</w:t>
      </w:r>
      <w:r w:rsidR="00557FD9" w:rsidRPr="00F8194B">
        <w:rPr>
          <w:rFonts w:ascii="Times New Roman" w:eastAsiaTheme="minorEastAsia" w:hAnsi="Times New Roman" w:cs="Times New Roman"/>
          <w:noProof/>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m:t>
            </m:r>
          </m:e>
          <m:sub>
            <m:r>
              <w:rPr>
                <w:rFonts w:ascii="Cambria Math" w:eastAsiaTheme="minorEastAsia" w:hAnsi="Cambria Math" w:cs="Times New Roman"/>
              </w:rPr>
              <m:t>lower</m:t>
            </m:r>
          </m:sub>
        </m:sSub>
      </m:oMath>
      <w:r w:rsidR="00557FD9" w:rsidRPr="00F8194B">
        <w:rPr>
          <w:rFonts w:ascii="Times New Roman" w:eastAsiaTheme="minorEastAsia" w:hAnsi="Times New Roman" w:cs="Times New Roman"/>
          <w:noProof/>
        </w:rPr>
        <w:t xml:space="preserve">– </w:t>
      </w:r>
      <w:r w:rsidR="002229A1" w:rsidRPr="00F8194B">
        <w:rPr>
          <w:rFonts w:ascii="Times New Roman" w:eastAsiaTheme="minorEastAsia" w:hAnsi="Times New Roman" w:cs="Times New Roman"/>
          <w:noProof/>
        </w:rPr>
        <w:t xml:space="preserve">(the ratio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cos</m:t>
            </m:r>
          </m:e>
          <m:sup>
            <m:r>
              <w:rPr>
                <w:rFonts w:ascii="Cambria Math" w:eastAsiaTheme="minorEastAsia" w:hAnsi="Cambria Math" w:cs="Times New Roman"/>
                <w:noProof/>
              </w:rPr>
              <m:t>2</m:t>
            </m:r>
          </m:sup>
        </m:sSup>
        <m:f>
          <m:fPr>
            <m:ctrlPr>
              <w:rPr>
                <w:rFonts w:ascii="Cambria Math" w:eastAsiaTheme="minorEastAsia" w:hAnsi="Cambria Math" w:cs="Times New Roman"/>
                <w:i/>
                <w:noProof/>
              </w:rPr>
            </m:ctrlPr>
          </m:fPr>
          <m:num>
            <m:r>
              <w:rPr>
                <w:rFonts w:ascii="Cambria Math" w:eastAsiaTheme="minorEastAsia" w:hAnsi="Cambria Math" w:cs="Times New Roman"/>
                <w:noProof/>
              </w:rPr>
              <m:t>φ</m:t>
            </m:r>
          </m:num>
          <m:den>
            <m:r>
              <w:rPr>
                <w:rFonts w:ascii="Cambria Math" w:eastAsiaTheme="minorEastAsia" w:hAnsi="Cambria Math" w:cs="Times New Roman"/>
                <w:noProof/>
              </w:rPr>
              <m:t>2</m:t>
            </m:r>
          </m:den>
        </m:f>
        <m:r>
          <w:rPr>
            <w:rFonts w:ascii="Cambria Math" w:eastAsiaTheme="minorEastAsia" w:hAnsi="Cambria Math" w:cs="Times New Roman"/>
            <w:noProof/>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sin</m:t>
            </m:r>
          </m:e>
          <m:sup>
            <m:r>
              <w:rPr>
                <w:rFonts w:ascii="Cambria Math" w:eastAsiaTheme="minorEastAsia" w:hAnsi="Cambria Math" w:cs="Times New Roman"/>
                <w:noProof/>
              </w:rPr>
              <m:t>2</m:t>
            </m:r>
          </m:sup>
        </m:sSup>
        <m:f>
          <m:fPr>
            <m:ctrlPr>
              <w:rPr>
                <w:rFonts w:ascii="Cambria Math" w:eastAsiaTheme="minorEastAsia" w:hAnsi="Cambria Math" w:cs="Times New Roman"/>
                <w:i/>
                <w:noProof/>
              </w:rPr>
            </m:ctrlPr>
          </m:fPr>
          <m:num>
            <m:r>
              <w:rPr>
                <w:rFonts w:ascii="Cambria Math" w:eastAsiaTheme="minorEastAsia" w:hAnsi="Cambria Math" w:cs="Times New Roman"/>
                <w:noProof/>
              </w:rPr>
              <m:t>φ</m:t>
            </m:r>
          </m:num>
          <m:den>
            <m:r>
              <w:rPr>
                <w:rFonts w:ascii="Cambria Math" w:eastAsiaTheme="minorEastAsia" w:hAnsi="Cambria Math" w:cs="Times New Roman"/>
                <w:noProof/>
              </w:rPr>
              <m:t>2</m:t>
            </m:r>
          </m:den>
        </m:f>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≡λ</m:t>
            </m:r>
          </m:e>
          <m:sub>
            <m:r>
              <w:rPr>
                <w:rFonts w:ascii="Cambria Math" w:eastAsiaTheme="minorEastAsia" w:hAnsi="Cambria Math" w:cs="Times New Roman"/>
                <w:noProof/>
              </w:rPr>
              <m:t>x</m:t>
            </m:r>
          </m:sub>
          <m:sup>
            <m:r>
              <w:rPr>
                <w:rFonts w:ascii="Cambria Math" w:eastAsiaTheme="minorEastAsia" w:hAnsi="Cambria Math" w:cs="Times New Roman"/>
                <w:noProof/>
              </w:rPr>
              <m:t>2</m:t>
            </m:r>
          </m:sup>
        </m:sSubSup>
        <m:r>
          <w:rPr>
            <w:rFonts w:ascii="Cambria Math" w:eastAsiaTheme="minorEastAsia" w:hAnsi="Cambria Math" w:cs="Times New Roman"/>
            <w:noProof/>
          </w:rPr>
          <m:t>/</m:t>
        </m:r>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λ</m:t>
            </m:r>
          </m:e>
          <m:sub>
            <m:r>
              <w:rPr>
                <w:rFonts w:ascii="Cambria Math" w:eastAsiaTheme="minorEastAsia" w:hAnsi="Cambria Math" w:cs="Times New Roman"/>
                <w:noProof/>
              </w:rPr>
              <m:t>y</m:t>
            </m:r>
          </m:sub>
          <m:sup>
            <m:r>
              <w:rPr>
                <w:rFonts w:ascii="Cambria Math" w:eastAsiaTheme="minorEastAsia" w:hAnsi="Cambria Math" w:cs="Times New Roman"/>
                <w:noProof/>
              </w:rPr>
              <m:t>2</m:t>
            </m:r>
          </m:sup>
        </m:sSubSup>
      </m:oMath>
      <w:r w:rsidR="002229A1" w:rsidRPr="00F8194B">
        <w:rPr>
          <w:rFonts w:ascii="Times New Roman" w:eastAsiaTheme="minorEastAsia" w:hAnsi="Times New Roman" w:cs="Times New Roman"/>
          <w:noProof/>
        </w:rPr>
        <w:t xml:space="preserve">   </w:t>
      </w:r>
      <w:r w:rsidR="004408C9" w:rsidRPr="00F8194B">
        <w:rPr>
          <w:rFonts w:ascii="Times New Roman" w:eastAsiaTheme="minorEastAsia" w:hAnsi="Times New Roman" w:cs="Times New Roman"/>
          <w:noProof/>
        </w:rPr>
        <w:t xml:space="preserve">could be </w:t>
      </w:r>
      <w:r w:rsidR="002229A1" w:rsidRPr="00F8194B">
        <w:rPr>
          <w:rFonts w:ascii="Times New Roman" w:eastAsiaTheme="minorEastAsia" w:hAnsi="Times New Roman" w:cs="Times New Roman"/>
          <w:noProof/>
        </w:rPr>
        <w:t xml:space="preserve">the meassure of anisotrophy of internal vibrations). </w:t>
      </w:r>
      <w:r w:rsidR="00AD71B7" w:rsidRPr="00F8194B">
        <w:rPr>
          <w:rFonts w:ascii="Times New Roman" w:eastAsiaTheme="minorEastAsia" w:hAnsi="Times New Roman" w:cs="Times New Roman"/>
          <w:noProof/>
        </w:rPr>
        <w:t xml:space="preserve">But it is easy to ascertain </w:t>
      </w:r>
      <w:r w:rsidR="004408C9" w:rsidRPr="00F8194B">
        <w:rPr>
          <w:rFonts w:ascii="Times New Roman" w:eastAsiaTheme="minorEastAsia" w:hAnsi="Times New Roman" w:cs="Times New Roman"/>
          <w:noProof/>
        </w:rPr>
        <w:t>that</w:t>
      </w:r>
      <w:r w:rsidRPr="00F8194B">
        <w:rPr>
          <w:rFonts w:ascii="Times New Roman" w:eastAsiaTheme="minorEastAsia" w:hAnsi="Times New Roman" w:cs="Times New Roman"/>
          <w:noProof/>
        </w:rPr>
        <w:t xml:space="preserve"> at </w:t>
      </w:r>
      <m:oMath>
        <m:r>
          <w:rPr>
            <w:rFonts w:ascii="Cambria Math" w:eastAsiaTheme="minorEastAsia" w:hAnsi="Cambria Math" w:cs="Times New Roman"/>
            <w:noProof/>
          </w:rPr>
          <m:t>φ=</m:t>
        </m:r>
        <m:sSup>
          <m:sSupPr>
            <m:ctrlPr>
              <w:rPr>
                <w:rFonts w:ascii="Cambria Math" w:eastAsiaTheme="minorEastAsia" w:hAnsi="Cambria Math" w:cs="Times New Roman"/>
                <w:i/>
                <w:noProof/>
              </w:rPr>
            </m:ctrlPr>
          </m:sSupPr>
          <m:e>
            <m:r>
              <w:rPr>
                <w:rFonts w:ascii="Cambria Math" w:eastAsiaTheme="minorEastAsia" w:hAnsi="Cambria Math" w:cs="Times New Roman"/>
                <w:noProof/>
              </w:rPr>
              <m:t>60</m:t>
            </m:r>
          </m:e>
          <m:sup>
            <m:r>
              <w:rPr>
                <w:rFonts w:ascii="Cambria Math" w:eastAsiaTheme="minorEastAsia" w:hAnsi="Cambria Math" w:cs="Times New Roman"/>
                <w:noProof/>
              </w:rPr>
              <m:t>0</m:t>
            </m:r>
          </m:sup>
        </m:sSup>
      </m:oMath>
      <w:r w:rsidRPr="00F8194B">
        <w:rPr>
          <w:rFonts w:ascii="Times New Roman" w:eastAsiaTheme="minorEastAsia" w:hAnsi="Times New Roman" w:cs="Times New Roman"/>
          <w:noProof/>
        </w:rPr>
        <w:t xml:space="preserve"> the magnitudes of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lower</m:t>
            </m:r>
          </m:sub>
        </m:sSub>
      </m:oMath>
      <w:r w:rsidRPr="00F8194B">
        <w:rPr>
          <w:rFonts w:ascii="Times New Roman" w:eastAsiaTheme="minorEastAsia" w:hAnsi="Times New Roman" w:cs="Times New Roman"/>
          <w:noProof/>
        </w:rPr>
        <w:t xml:space="preserve"> and  </w:t>
      </w:r>
      <m:oMath>
        <m:sSub>
          <m:sSubPr>
            <m:ctrlPr>
              <w:rPr>
                <w:rFonts w:ascii="Cambria Math" w:eastAsiaTheme="minorEastAsia" w:hAnsi="Cambria Math" w:cs="Times New Roman"/>
                <w:i/>
              </w:rPr>
            </m:ctrlPr>
          </m:sSubPr>
          <m:e>
            <m:r>
              <m:rPr>
                <m:sty m:val="p"/>
              </m:rPr>
              <w:rPr>
                <w:rFonts w:ascii="Cambria Math" w:eastAsiaTheme="minorEastAsia" w:hAnsi="Cambria Math" w:cs="Times New Roman"/>
              </w:rPr>
              <m:t>Δ</m:t>
            </m:r>
          </m:e>
          <m:sub>
            <m:r>
              <w:rPr>
                <w:rFonts w:ascii="Cambria Math" w:eastAsiaTheme="minorEastAsia" w:hAnsi="Cambria Math" w:cs="Times New Roman"/>
              </w:rPr>
              <m:t>upper</m:t>
            </m:r>
          </m:sub>
        </m:sSub>
      </m:oMath>
      <w:r w:rsidRPr="00F8194B">
        <w:rPr>
          <w:rFonts w:ascii="Times New Roman" w:eastAsiaTheme="minorEastAsia" w:hAnsi="Times New Roman" w:cs="Times New Roman"/>
          <w:noProof/>
        </w:rPr>
        <w:t xml:space="preserve"> a</w:t>
      </w:r>
      <w:r w:rsidR="002229A1" w:rsidRPr="00F8194B">
        <w:rPr>
          <w:rFonts w:ascii="Times New Roman" w:eastAsiaTheme="minorEastAsia" w:hAnsi="Times New Roman" w:cs="Times New Roman"/>
          <w:noProof/>
        </w:rPr>
        <w:t xml:space="preserve">re the most balanced on average </w:t>
      </w:r>
      <w:r w:rsidR="004408C9" w:rsidRPr="00F8194B">
        <w:rPr>
          <w:rFonts w:ascii="Times New Roman" w:eastAsiaTheme="minorEastAsia" w:hAnsi="Times New Roman" w:cs="Times New Roman"/>
          <w:noProof/>
        </w:rPr>
        <w:t>as they are of the same order of magnitude</w:t>
      </w:r>
      <w:r w:rsidR="002229A1" w:rsidRPr="00F8194B">
        <w:rPr>
          <w:rFonts w:ascii="Times New Roman" w:eastAsiaTheme="minorEastAsia" w:hAnsi="Times New Roman" w:cs="Times New Roman"/>
          <w:noProof/>
        </w:rPr>
        <w:t>.</w:t>
      </w:r>
    </w:p>
    <w:p w:rsidR="004408C9" w:rsidRPr="00F8194B" w:rsidRDefault="00AD71B7" w:rsidP="00AD71B7">
      <w:pPr>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    </w:t>
      </w:r>
      <w:r w:rsidR="003935C3" w:rsidRPr="00F8194B">
        <w:rPr>
          <w:rFonts w:ascii="Times New Roman" w:eastAsiaTheme="minorEastAsia" w:hAnsi="Times New Roman" w:cs="Times New Roman"/>
          <w:noProof/>
        </w:rPr>
        <w:t>In the following the case of isotropy of the internal phononic structure</w:t>
      </w:r>
      <w:r w:rsidR="006B0615" w:rsidRPr="00F8194B">
        <w:rPr>
          <w:rFonts w:ascii="Times New Roman" w:eastAsiaTheme="minorEastAsia" w:hAnsi="Times New Roman" w:cs="Times New Roman"/>
          <w:noProof/>
        </w:rPr>
        <w:t xml:space="preserve"> </w:t>
      </w:r>
      <w:r w:rsidR="003935C3" w:rsidRPr="00F8194B">
        <w:rPr>
          <w:rFonts w:ascii="Times New Roman" w:eastAsiaTheme="minorEastAsia" w:hAnsi="Times New Roman" w:cs="Times New Roman"/>
          <w:noProof/>
        </w:rPr>
        <w:t>leading to the global isotropy of the metamaterial</w:t>
      </w:r>
      <w:r w:rsidR="006B0615" w:rsidRPr="00F8194B">
        <w:rPr>
          <w:rFonts w:ascii="Times New Roman" w:eastAsiaTheme="minorEastAsia" w:hAnsi="Times New Roman" w:cs="Times New Roman"/>
          <w:noProof/>
        </w:rPr>
        <w:t xml:space="preserve"> is briefly studied</w:t>
      </w:r>
      <w:r w:rsidR="003935C3" w:rsidRPr="00F8194B">
        <w:rPr>
          <w:rFonts w:ascii="Times New Roman" w:eastAsiaTheme="minorEastAsia" w:hAnsi="Times New Roman" w:cs="Times New Roman"/>
          <w:noProof/>
        </w:rPr>
        <w:t xml:space="preserve">. </w:t>
      </w:r>
    </w:p>
    <w:p w:rsidR="00AD71B7" w:rsidRPr="00F8194B" w:rsidRDefault="00AD71B7" w:rsidP="00224978">
      <w:pPr>
        <w:jc w:val="both"/>
        <w:rPr>
          <w:rFonts w:ascii="Times New Roman" w:eastAsiaTheme="minorEastAsia" w:hAnsi="Times New Roman" w:cs="Times New Roman"/>
          <w:noProof/>
          <w:sz w:val="24"/>
          <w:szCs w:val="24"/>
        </w:rPr>
      </w:pPr>
    </w:p>
    <w:p w:rsidR="000A3CD9" w:rsidRPr="00F8194B" w:rsidRDefault="003935C3" w:rsidP="00A96637">
      <w:pPr>
        <w:pStyle w:val="ListParagraph"/>
        <w:numPr>
          <w:ilvl w:val="1"/>
          <w:numId w:val="2"/>
        </w:numPr>
        <w:jc w:val="both"/>
        <w:rPr>
          <w:rFonts w:ascii="Times New Roman" w:eastAsiaTheme="minorEastAsia" w:hAnsi="Times New Roman" w:cs="Times New Roman"/>
          <w:b/>
          <w:noProof/>
          <w:sz w:val="24"/>
          <w:szCs w:val="24"/>
        </w:rPr>
      </w:pPr>
      <w:r w:rsidRPr="00F8194B">
        <w:rPr>
          <w:rFonts w:ascii="Times New Roman" w:eastAsiaTheme="minorEastAsia" w:hAnsi="Times New Roman" w:cs="Times New Roman"/>
          <w:b/>
          <w:noProof/>
          <w:sz w:val="24"/>
          <w:szCs w:val="24"/>
        </w:rPr>
        <w:t xml:space="preserve"> </w:t>
      </w:r>
      <w:r w:rsidR="000A3CD9" w:rsidRPr="00F8194B">
        <w:rPr>
          <w:rFonts w:ascii="Times New Roman" w:eastAsiaTheme="minorEastAsia" w:hAnsi="Times New Roman" w:cs="Times New Roman"/>
          <w:b/>
          <w:noProof/>
          <w:sz w:val="24"/>
          <w:szCs w:val="24"/>
        </w:rPr>
        <w:t>Homogeneous isotropic</w:t>
      </w:r>
      <w:r w:rsidR="00A96637" w:rsidRPr="00F8194B">
        <w:rPr>
          <w:rFonts w:ascii="Times New Roman" w:eastAsiaTheme="minorEastAsia" w:hAnsi="Times New Roman" w:cs="Times New Roman"/>
          <w:b/>
          <w:noProof/>
          <w:sz w:val="24"/>
          <w:szCs w:val="24"/>
        </w:rPr>
        <w:t xml:space="preserve"> phononic metamaterial</w:t>
      </w:r>
    </w:p>
    <w:p w:rsidR="000A3CD9" w:rsidRPr="00F8194B" w:rsidRDefault="000A3CD9" w:rsidP="000A3CD9">
      <w:pPr>
        <w:pStyle w:val="ListParagraph"/>
        <w:ind w:firstLine="720"/>
        <w:jc w:val="both"/>
        <w:rPr>
          <w:rFonts w:ascii="Times New Roman" w:eastAsiaTheme="minorEastAsia" w:hAnsi="Times New Roman" w:cs="Times New Roman"/>
          <w:b/>
          <w:noProof/>
        </w:rPr>
      </w:pPr>
    </w:p>
    <w:p w:rsidR="000A3CD9" w:rsidRPr="00F8194B" w:rsidRDefault="000A3CD9" w:rsidP="000A3CD9">
      <w:pPr>
        <w:jc w:val="both"/>
        <w:rPr>
          <w:rFonts w:ascii="Times New Roman" w:eastAsiaTheme="minorEastAsia" w:hAnsi="Times New Roman" w:cs="Times New Roman"/>
          <w:noProof/>
        </w:rPr>
      </w:pPr>
      <w:r w:rsidRPr="00F8194B">
        <w:rPr>
          <w:rFonts w:ascii="Times New Roman" w:eastAsiaTheme="minorEastAsia" w:hAnsi="Times New Roman" w:cs="Times New Roman"/>
          <w:noProof/>
        </w:rPr>
        <w:tab/>
        <w:t xml:space="preserve">If </w:t>
      </w:r>
      <m:oMath>
        <m:r>
          <w:rPr>
            <w:rFonts w:ascii="Cambria Math" w:eastAsiaTheme="minorEastAsia" w:hAnsi="Cambria Math" w:cs="Times New Roman"/>
            <w:noProof/>
          </w:rPr>
          <m:t>φ=</m:t>
        </m:r>
        <m:sSup>
          <m:sSupPr>
            <m:ctrlPr>
              <w:rPr>
                <w:rFonts w:ascii="Cambria Math" w:eastAsiaTheme="minorEastAsia" w:hAnsi="Cambria Math" w:cs="Times New Roman"/>
                <w:i/>
                <w:noProof/>
              </w:rPr>
            </m:ctrlPr>
          </m:sSupPr>
          <m:e>
            <m:r>
              <w:rPr>
                <w:rFonts w:ascii="Cambria Math" w:eastAsiaTheme="minorEastAsia" w:hAnsi="Cambria Math" w:cs="Times New Roman"/>
                <w:noProof/>
              </w:rPr>
              <m:t>90</m:t>
            </m:r>
          </m:e>
          <m:sup>
            <m:r>
              <w:rPr>
                <w:rFonts w:ascii="Cambria Math" w:eastAsiaTheme="minorEastAsia" w:hAnsi="Cambria Math" w:cs="Times New Roman"/>
                <w:noProof/>
              </w:rPr>
              <m:t>0</m:t>
            </m:r>
          </m:sup>
        </m:sSup>
      </m:oMath>
      <w:r w:rsidRPr="00F8194B">
        <w:rPr>
          <w:rFonts w:ascii="Times New Roman" w:eastAsiaTheme="minorEastAsia" w:hAnsi="Times New Roman" w:cs="Times New Roman"/>
          <w:noProof/>
        </w:rPr>
        <w:t xml:space="preserve">, then </w:t>
      </w:r>
      <m:oMath>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λ</m:t>
            </m:r>
          </m:e>
          <m:sub>
            <m:r>
              <w:rPr>
                <w:rFonts w:ascii="Cambria Math" w:eastAsiaTheme="minorEastAsia" w:hAnsi="Cambria Math" w:cs="Times New Roman"/>
                <w:noProof/>
              </w:rPr>
              <m:t>y</m:t>
            </m:r>
          </m:sub>
          <m:sup>
            <m:r>
              <w:rPr>
                <w:rFonts w:ascii="Cambria Math" w:eastAsiaTheme="minorEastAsia" w:hAnsi="Cambria Math" w:cs="Times New Roman"/>
                <w:noProof/>
              </w:rPr>
              <m:t>2</m:t>
            </m:r>
          </m:sup>
        </m:sSubSup>
        <m:r>
          <w:rPr>
            <w:rFonts w:ascii="Cambria Math" w:eastAsiaTheme="minorEastAsia" w:hAnsi="Cambria Math" w:cs="Times New Roman"/>
            <w:noProof/>
          </w:rPr>
          <m:t>=</m:t>
        </m:r>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λ</m:t>
            </m:r>
          </m:e>
          <m:sub>
            <m:r>
              <w:rPr>
                <w:rFonts w:ascii="Cambria Math" w:eastAsiaTheme="minorEastAsia" w:hAnsi="Cambria Math" w:cs="Times New Roman"/>
                <w:noProof/>
              </w:rPr>
              <m:t>x</m:t>
            </m:r>
          </m:sub>
          <m:sup>
            <m:r>
              <w:rPr>
                <w:rFonts w:ascii="Cambria Math" w:eastAsiaTheme="minorEastAsia" w:hAnsi="Cambria Math" w:cs="Times New Roman"/>
                <w:noProof/>
              </w:rPr>
              <m:t>2</m:t>
            </m:r>
          </m:sup>
        </m:sSubSup>
        <m:r>
          <w:rPr>
            <w:rFonts w:ascii="Cambria Math" w:eastAsiaTheme="minorEastAsia" w:hAnsi="Cambria Math" w:cs="Times New Roman"/>
            <w:noProof/>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oMath>
      <w:r w:rsidRPr="00F8194B">
        <w:rPr>
          <w:rFonts w:ascii="Times New Roman" w:eastAsiaTheme="minorEastAsia" w:hAnsi="Times New Roman" w:cs="Times New Roman"/>
          <w:noProof/>
        </w:rPr>
        <w:t xml:space="preserve">,  and internal vibrations become isotropic: vibrations oriented in any direction have the same frequency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r>
          <w:rPr>
            <w:rFonts w:ascii="Cambria Math" w:eastAsiaTheme="minorEastAsia" w:hAnsi="Cambria Math" w:cs="Times New Roman"/>
            <w:noProof/>
          </w:rPr>
          <m:t>=</m:t>
        </m:r>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num>
          <m:den>
            <m:r>
              <w:rPr>
                <w:rFonts w:ascii="Cambria Math" w:eastAsiaTheme="minorEastAsia" w:hAnsi="Cambria Math" w:cs="Times New Roman"/>
                <w:noProof/>
              </w:rPr>
              <m:t>m</m:t>
            </m:r>
          </m:den>
        </m:f>
        <m:r>
          <w:rPr>
            <w:rFonts w:ascii="Cambria Math" w:eastAsiaTheme="minorEastAsia" w:hAnsi="Cambria Math" w:cs="Times New Roman"/>
            <w:noProof/>
          </w:rPr>
          <m:t>(1+μ)</m:t>
        </m:r>
      </m:oMath>
      <w:r w:rsidRPr="00F8194B">
        <w:rPr>
          <w:rFonts w:ascii="Times New Roman" w:eastAsiaTheme="minorEastAsia" w:hAnsi="Times New Roman" w:cs="Times New Roman"/>
          <w:noProof/>
        </w:rPr>
        <w:t xml:space="preserve"> (</w:t>
      </w:r>
      <w:r w:rsidR="009E3B2D" w:rsidRPr="00F8194B">
        <w:rPr>
          <w:rFonts w:ascii="Times New Roman" w:eastAsiaTheme="minorEastAsia" w:hAnsi="Times New Roman" w:cs="Times New Roman"/>
          <w:noProof/>
        </w:rPr>
        <w:t xml:space="preserve">or </w:t>
      </w:r>
      <w:r w:rsidRPr="00F8194B">
        <w:rPr>
          <w:rFonts w:ascii="Times New Roman" w:eastAsiaTheme="minorEastAsia" w:hAnsi="Times New Roman" w:cs="Times New Roman"/>
          <w:noProof/>
        </w:rPr>
        <w:t xml:space="preserve">in the units of  </w:t>
      </w:r>
      <m:oMath>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num>
          <m:den>
            <m:r>
              <w:rPr>
                <w:rFonts w:ascii="Cambria Math" w:eastAsiaTheme="minorEastAsia" w:hAnsi="Cambria Math" w:cs="Times New Roman"/>
                <w:noProof/>
              </w:rPr>
              <m:t>m</m:t>
            </m:r>
          </m:den>
        </m:f>
      </m:oMath>
      <w:r w:rsidRPr="00F8194B">
        <w:rPr>
          <w:rFonts w:ascii="Times New Roman" w:eastAsiaTheme="minorEastAsia" w:hAnsi="Times New Roman" w:cs="Times New Roman"/>
          <w:noProof/>
        </w:rPr>
        <w:t xml:space="preserve"> the dimensionless value </w:t>
      </w:r>
      <m:oMath>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r>
          <w:rPr>
            <w:rFonts w:ascii="Cambria Math" w:eastAsiaTheme="minorEastAsia" w:hAnsi="Cambria Math" w:cs="Times New Roman"/>
            <w:noProof/>
          </w:rPr>
          <m:t>=1+μ</m:t>
        </m:r>
      </m:oMath>
      <w:r w:rsidRPr="00F8194B">
        <w:rPr>
          <w:rFonts w:ascii="Times New Roman" w:eastAsiaTheme="minorEastAsia" w:hAnsi="Times New Roman" w:cs="Times New Roman"/>
          <w:noProof/>
        </w:rPr>
        <w:t xml:space="preserve">). </w:t>
      </w:r>
    </w:p>
    <w:p w:rsidR="000A3CD9" w:rsidRPr="00F8194B" w:rsidRDefault="000A3CD9" w:rsidP="000A3CD9">
      <w:pPr>
        <w:jc w:val="both"/>
        <w:rPr>
          <w:rFonts w:ascii="Times New Roman" w:eastAsiaTheme="minorEastAsia" w:hAnsi="Times New Roman" w:cs="Times New Roman"/>
        </w:rPr>
      </w:pPr>
      <w:r w:rsidRPr="00F8194B">
        <w:rPr>
          <w:rFonts w:ascii="Times New Roman" w:eastAsiaTheme="minorEastAsia" w:hAnsi="Times New Roman" w:cs="Times New Roman"/>
          <w:noProof/>
        </w:rPr>
        <w:t>As above, t</w:t>
      </w:r>
      <w:r w:rsidR="009E3B2D" w:rsidRPr="00F8194B">
        <w:rPr>
          <w:rFonts w:ascii="Times New Roman" w:eastAsiaTheme="minorEastAsia" w:hAnsi="Times New Roman" w:cs="Times New Roman"/>
        </w:rPr>
        <w:t>he maximum acoustic</w:t>
      </w:r>
      <w:r w:rsidRPr="00F8194B">
        <w:rPr>
          <w:rFonts w:ascii="Times New Roman" w:eastAsiaTheme="minorEastAsia" w:hAnsi="Times New Roman" w:cs="Times New Roman"/>
        </w:rPr>
        <w:t xml:space="preserve"> frequency,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oMath>
      <w:r w:rsidRPr="00F8194B">
        <w:rPr>
          <w:rFonts w:ascii="Times New Roman" w:eastAsiaTheme="minorEastAsia" w:hAnsi="Times New Roman" w:cs="Times New Roman"/>
        </w:rPr>
        <w:t xml:space="preserve"> , on surface </w:t>
      </w:r>
      <w:r w:rsidRPr="00F8194B">
        <w:rPr>
          <w:rFonts w:ascii="Times New Roman" w:eastAsiaTheme="minorEastAsia" w:hAnsi="Times New Roman" w:cs="Times New Roman"/>
          <w:i/>
        </w:rPr>
        <w:t>2</w:t>
      </w:r>
      <w:r w:rsidR="009E3B2D" w:rsidRPr="00F8194B">
        <w:rPr>
          <w:rFonts w:ascii="Times New Roman" w:eastAsiaTheme="minorEastAsia" w:hAnsi="Times New Roman" w:cs="Times New Roman"/>
        </w:rPr>
        <w:t xml:space="preserve"> (Fig. 12</w:t>
      </w:r>
      <w:r w:rsidRPr="00F8194B">
        <w:rPr>
          <w:rFonts w:ascii="Times New Roman" w:eastAsiaTheme="minorEastAsia" w:hAnsi="Times New Roman" w:cs="Times New Roman"/>
        </w:rPr>
        <w:t>) can’t exceed the threshold</w:t>
      </w:r>
      <w:r w:rsidR="009E3B2D" w:rsidRPr="00F8194B">
        <w:rPr>
          <w:rFonts w:ascii="Times New Roman" w:eastAsiaTheme="minorEastAsia" w:hAnsi="Times New Roman" w:cs="Times New Roman"/>
        </w:rPr>
        <w:t>:</w:t>
      </w:r>
    </w:p>
    <w:p w:rsidR="000A3CD9" w:rsidRPr="00F8194B" w:rsidRDefault="008F2F9E" w:rsidP="000A3CD9">
      <w:pPr>
        <w:jc w:val="center"/>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r>
          <m:rPr>
            <m:sty m:val="p"/>
          </m:rPr>
          <w:rPr>
            <w:rFonts w:ascii="Cambria Math" w:eastAsiaTheme="minorEastAsia" w:hAnsi="Cambria Math" w:cs="Times New Roman"/>
          </w:rPr>
          <m:t xml:space="preserve"> &lt;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r>
          <w:rPr>
            <w:rFonts w:ascii="Cambria Math" w:eastAsia="Times New Roman" w:hAnsi="Cambria Math" w:cs="Times New Roman"/>
          </w:rPr>
          <m:t>=</m:t>
        </m:r>
        <m:r>
          <w:rPr>
            <w:rFonts w:ascii="Cambria Math" w:eastAsiaTheme="minorEastAsia" w:hAnsi="Cambria Math" w:cs="Times New Roman"/>
          </w:rPr>
          <m:t>2</m:t>
        </m:r>
        <m:sSup>
          <m:sSupPr>
            <m:ctrlPr>
              <w:rPr>
                <w:rFonts w:ascii="Cambria Math" w:eastAsiaTheme="minorEastAsia" w:hAnsi="Cambria Math" w:cs="Times New Roman"/>
                <w:i/>
              </w:rPr>
            </m:ctrlPr>
          </m:sSupPr>
          <m:e>
            <m:r>
              <w:rPr>
                <w:rFonts w:ascii="Cambria Math" w:eastAsiaTheme="minorEastAsia" w:hAnsi="Cambria Math" w:cs="Times New Roman"/>
              </w:rPr>
              <m:t>cos</m:t>
            </m:r>
          </m:e>
          <m:sup>
            <m:r>
              <w:rPr>
                <w:rFonts w:ascii="Cambria Math" w:eastAsiaTheme="minorEastAsia" w:hAnsi="Cambria Math" w:cs="Times New Roman"/>
              </w:rPr>
              <m:t>2</m:t>
            </m:r>
          </m:sup>
        </m:sSup>
        <m:f>
          <m:fPr>
            <m:ctrlPr>
              <w:rPr>
                <w:rFonts w:ascii="Cambria Math" w:eastAsiaTheme="minorEastAsia" w:hAnsi="Cambria Math" w:cs="Times New Roman"/>
                <w:i/>
              </w:rPr>
            </m:ctrlPr>
          </m:fPr>
          <m:num>
            <m:r>
              <w:rPr>
                <w:rFonts w:ascii="Cambria Math" w:eastAsiaTheme="minorEastAsia" w:hAnsi="Cambria Math" w:cs="Times New Roman"/>
              </w:rPr>
              <m:t>φ</m:t>
            </m:r>
          </m:num>
          <m:den>
            <m:r>
              <w:rPr>
                <w:rFonts w:ascii="Cambria Math" w:eastAsiaTheme="minorEastAsia" w:hAnsi="Cambria Math" w:cs="Times New Roman"/>
              </w:rPr>
              <m:t>2</m:t>
            </m:r>
          </m:den>
        </m:f>
        <m:r>
          <w:rPr>
            <w:rFonts w:ascii="Cambria Math" w:eastAsiaTheme="minorEastAsia" w:hAnsi="Cambria Math" w:cs="Times New Roman"/>
          </w:rPr>
          <m:t>=1</m:t>
        </m:r>
      </m:oMath>
      <w:r w:rsidR="000A3CD9" w:rsidRPr="00F8194B">
        <w:rPr>
          <w:rFonts w:ascii="Times New Roman" w:eastAsiaTheme="minorEastAsia" w:hAnsi="Times New Roman" w:cs="Times New Roman"/>
        </w:rPr>
        <w:t>,</w:t>
      </w:r>
    </w:p>
    <w:p w:rsidR="000A3CD9" w:rsidRPr="00F8194B" w:rsidRDefault="000A3CD9" w:rsidP="00E46D8F">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(See </w:t>
      </w:r>
      <w:r w:rsidR="00C346DB" w:rsidRPr="00F8194B">
        <w:rPr>
          <w:rFonts w:ascii="Times New Roman" w:eastAsiaTheme="minorEastAsia" w:hAnsi="Times New Roman" w:cs="Times New Roman"/>
        </w:rPr>
        <w:t>Eqs.</w:t>
      </w:r>
      <w:r w:rsidR="00831834" w:rsidRPr="00F8194B">
        <w:rPr>
          <w:rFonts w:ascii="Times New Roman" w:eastAsiaTheme="minorEastAsia" w:hAnsi="Times New Roman" w:cs="Times New Roman"/>
        </w:rPr>
        <w:t xml:space="preserve"> (19) </w:t>
      </w:r>
      <w:r w:rsidR="009E3B2D" w:rsidRPr="00F8194B">
        <w:rPr>
          <w:rFonts w:ascii="Times New Roman" w:eastAsiaTheme="minorEastAsia" w:hAnsi="Times New Roman" w:cs="Times New Roman"/>
        </w:rPr>
        <w:t>for the derivation) and</w:t>
      </w:r>
      <w:r w:rsidRPr="00F8194B">
        <w:rPr>
          <w:rFonts w:ascii="Times New Roman" w:eastAsiaTheme="minorEastAsia" w:hAnsi="Times New Roman" w:cs="Times New Roman"/>
        </w:rPr>
        <w:t xml:space="preserve"> the</w:t>
      </w:r>
      <w:r w:rsidR="00E46D8F" w:rsidRPr="00F8194B">
        <w:rPr>
          <w:rFonts w:ascii="Times New Roman" w:eastAsiaTheme="minorEastAsia" w:hAnsi="Times New Roman" w:cs="Times New Roman"/>
        </w:rPr>
        <w:t xml:space="preserve"> critical mass parameter</w:t>
      </w:r>
      <w:r w:rsidRPr="00F8194B">
        <w:rPr>
          <w:rFonts w:ascii="Times New Roman" w:eastAsiaTheme="minorEastAsia" w:hAnsi="Times New Roman" w:cs="Times New Roman"/>
        </w:rPr>
        <w:t xml:space="preserve"> </w:t>
      </w:r>
      <m:oMath>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r>
          <w:rPr>
            <w:rFonts w:ascii="Cambria Math" w:eastAsiaTheme="minorEastAsia" w:hAnsi="Cambria Math" w:cs="Times New Roman"/>
          </w:rPr>
          <m:t xml:space="preserve">=0 </m:t>
        </m:r>
      </m:oMath>
      <w:r w:rsidR="00E46D8F" w:rsidRPr="00F8194B">
        <w:rPr>
          <w:rFonts w:ascii="Times New Roman" w:eastAsiaTheme="minorEastAsia" w:hAnsi="Times New Roman" w:cs="Times New Roman"/>
        </w:rPr>
        <w:t>(see Eq. (27))</w:t>
      </w:r>
      <w:r w:rsidRPr="00F8194B">
        <w:rPr>
          <w:rFonts w:ascii="Times New Roman" w:eastAsiaTheme="minorEastAsia" w:hAnsi="Times New Roman" w:cs="Times New Roman"/>
        </w:rPr>
        <w:t xml:space="preserve">. The physical meaning of </w:t>
      </w:r>
      <w:r w:rsidR="009E3B2D" w:rsidRPr="00F8194B">
        <w:rPr>
          <w:rFonts w:ascii="Times New Roman" w:eastAsiaTheme="minorEastAsia" w:hAnsi="Times New Roman" w:cs="Times New Roman"/>
        </w:rPr>
        <w:t>such a low value of</w:t>
      </w:r>
      <w:r w:rsidRPr="00F8194B">
        <w:rPr>
          <w:rFonts w:ascii="Times New Roman" w:eastAsiaTheme="minorEastAsia" w:hAnsi="Times New Roman" w:cs="Times New Roman"/>
        </w:rPr>
        <w:t xml:space="preserve"> the </w:t>
      </w:r>
      <w:r w:rsidR="006D236B" w:rsidRPr="00F8194B">
        <w:rPr>
          <w:rFonts w:ascii="Times New Roman" w:eastAsiaTheme="minorEastAsia" w:hAnsi="Times New Roman" w:cs="Times New Roman"/>
        </w:rPr>
        <w:t xml:space="preserve">relative </w:t>
      </w:r>
      <w:r w:rsidRPr="00F8194B">
        <w:rPr>
          <w:rFonts w:ascii="Times New Roman" w:eastAsiaTheme="minorEastAsia" w:hAnsi="Times New Roman" w:cs="Times New Roman"/>
        </w:rPr>
        <w:t xml:space="preserve">critical mass, </w:t>
      </w:r>
      <m:oMath>
        <m:r>
          <w:rPr>
            <w:rFonts w:ascii="Cambria Math" w:eastAsiaTheme="minorEastAsia" w:hAnsi="Cambria Math" w:cs="Times New Roman"/>
          </w:rPr>
          <m:t xml:space="preserve"> </m:t>
        </m:r>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m:t>
            </m:r>
          </m:sup>
        </m:sSup>
      </m:oMath>
      <w:r w:rsidRPr="00F8194B">
        <w:rPr>
          <w:rFonts w:ascii="Times New Roman" w:eastAsiaTheme="minorEastAsia" w:hAnsi="Times New Roman" w:cs="Times New Roman"/>
        </w:rPr>
        <w:t xml:space="preserve">, </w:t>
      </w:r>
      <w:r w:rsidR="00A648DD" w:rsidRPr="00F8194B">
        <w:rPr>
          <w:rFonts w:ascii="Times New Roman" w:eastAsiaTheme="minorEastAsia" w:hAnsi="Times New Roman" w:cs="Times New Roman"/>
        </w:rPr>
        <w:t>lies in</w:t>
      </w:r>
      <w:r w:rsidRPr="00F8194B">
        <w:rPr>
          <w:rFonts w:ascii="Times New Roman" w:eastAsiaTheme="minorEastAsia" w:hAnsi="Times New Roman" w:cs="Times New Roman"/>
        </w:rPr>
        <w:t xml:space="preserve"> </w:t>
      </w:r>
      <w:r w:rsidR="009E3B2D" w:rsidRPr="00F8194B">
        <w:rPr>
          <w:rFonts w:ascii="Times New Roman" w:eastAsiaTheme="minorEastAsia" w:hAnsi="Times New Roman" w:cs="Times New Roman"/>
        </w:rPr>
        <w:t>the</w:t>
      </w:r>
      <w:r w:rsidRPr="00F8194B">
        <w:rPr>
          <w:rFonts w:ascii="Times New Roman" w:eastAsiaTheme="minorEastAsia" w:hAnsi="Times New Roman" w:cs="Times New Roman"/>
        </w:rPr>
        <w:t xml:space="preserve"> intensive “energy-level repulsion”</w:t>
      </w:r>
      <w:r w:rsidR="009E3B2D" w:rsidRPr="00F8194B">
        <w:rPr>
          <w:rFonts w:ascii="Times New Roman" w:eastAsiaTheme="minorEastAsia" w:hAnsi="Times New Roman" w:cs="Times New Roman"/>
        </w:rPr>
        <w:t xml:space="preserve"> which occurs </w:t>
      </w:r>
      <w:r w:rsidRPr="00F8194B">
        <w:rPr>
          <w:rFonts w:ascii="Times New Roman" w:eastAsiaTheme="minorEastAsia" w:hAnsi="Times New Roman" w:cs="Times New Roman"/>
        </w:rPr>
        <w:t>between t</w:t>
      </w:r>
      <w:r w:rsidR="00A648DD" w:rsidRPr="00F8194B">
        <w:rPr>
          <w:rFonts w:ascii="Times New Roman" w:eastAsiaTheme="minorEastAsia" w:hAnsi="Times New Roman" w:cs="Times New Roman"/>
        </w:rPr>
        <w:t xml:space="preserve">he isotropic acoustic and </w:t>
      </w:r>
      <w:r w:rsidR="00DB6389" w:rsidRPr="00F8194B">
        <w:rPr>
          <w:rFonts w:ascii="Times New Roman" w:eastAsiaTheme="minorEastAsia" w:hAnsi="Times New Roman" w:cs="Times New Roman"/>
        </w:rPr>
        <w:t xml:space="preserve">the twice-degenerate </w:t>
      </w:r>
      <w:r w:rsidR="00104C56" w:rsidRPr="00F8194B">
        <w:rPr>
          <w:rFonts w:ascii="Times New Roman" w:eastAsiaTheme="minorEastAsia" w:hAnsi="Times New Roman" w:cs="Times New Roman"/>
        </w:rPr>
        <w:t xml:space="preserve">isotropic </w:t>
      </w:r>
      <w:r w:rsidR="00A648DD" w:rsidRPr="00F8194B">
        <w:rPr>
          <w:rFonts w:ascii="Times New Roman" w:eastAsiaTheme="minorEastAsia" w:hAnsi="Times New Roman" w:cs="Times New Roman"/>
        </w:rPr>
        <w:t>optical</w:t>
      </w:r>
      <w:r w:rsidRPr="00F8194B">
        <w:rPr>
          <w:rFonts w:ascii="Times New Roman" w:eastAsiaTheme="minorEastAsia" w:hAnsi="Times New Roman" w:cs="Times New Roman"/>
        </w:rPr>
        <w:t xml:space="preserve"> vibrations over</w:t>
      </w:r>
      <w:r w:rsidR="009E3B2D" w:rsidRPr="00F8194B">
        <w:rPr>
          <w:rFonts w:ascii="Times New Roman" w:eastAsiaTheme="minorEastAsia" w:hAnsi="Times New Roman" w:cs="Times New Roman"/>
        </w:rPr>
        <w:t xml:space="preserve"> the</w:t>
      </w:r>
      <w:r w:rsidRPr="00F8194B">
        <w:rPr>
          <w:rFonts w:ascii="Times New Roman" w:eastAsiaTheme="minorEastAsia" w:hAnsi="Times New Roman" w:cs="Times New Roman"/>
        </w:rPr>
        <w:t xml:space="preserve"> </w:t>
      </w:r>
      <w:r w:rsidR="009E3B2D" w:rsidRPr="00F8194B">
        <w:rPr>
          <w:rFonts w:ascii="Times New Roman" w:eastAsiaTheme="minorEastAsia" w:hAnsi="Times New Roman" w:cs="Times New Roman"/>
        </w:rPr>
        <w:t>entire</w:t>
      </w:r>
      <w:r w:rsidRPr="00F8194B">
        <w:rPr>
          <w:rFonts w:ascii="Times New Roman" w:eastAsiaTheme="minorEastAsia" w:hAnsi="Times New Roman" w:cs="Times New Roman"/>
        </w:rPr>
        <w:t xml:space="preserve"> Brillion zone, </w:t>
      </w:r>
      <w:r w:rsidR="009E3B2D" w:rsidRPr="00F8194B">
        <w:rPr>
          <w:rFonts w:ascii="Times New Roman" w:eastAsiaTheme="minorEastAsia" w:hAnsi="Times New Roman" w:cs="Times New Roman"/>
        </w:rPr>
        <w:t>which renders</w:t>
      </w:r>
      <w:r w:rsidRPr="00F8194B">
        <w:rPr>
          <w:rFonts w:ascii="Times New Roman" w:eastAsiaTheme="minorEastAsia" w:hAnsi="Times New Roman" w:cs="Times New Roman"/>
        </w:rPr>
        <w:t xml:space="preserve"> </w:t>
      </w:r>
      <w:r w:rsidR="00A648DD" w:rsidRPr="00F8194B">
        <w:rPr>
          <w:rFonts w:ascii="Times New Roman" w:eastAsiaTheme="minorEastAsia" w:hAnsi="Times New Roman" w:cs="Times New Roman"/>
        </w:rPr>
        <w:t xml:space="preserve">the </w:t>
      </w:r>
      <w:r w:rsidRPr="00F8194B">
        <w:rPr>
          <w:rFonts w:ascii="Times New Roman" w:eastAsiaTheme="minorEastAsia" w:hAnsi="Times New Roman" w:cs="Times New Roman"/>
        </w:rPr>
        <w:t>appear</w:t>
      </w:r>
      <w:r w:rsidR="009E3B2D" w:rsidRPr="00F8194B">
        <w:rPr>
          <w:rFonts w:ascii="Times New Roman" w:eastAsiaTheme="minorEastAsia" w:hAnsi="Times New Roman" w:cs="Times New Roman"/>
        </w:rPr>
        <w:t>ance</w:t>
      </w:r>
      <w:r w:rsidRPr="00F8194B">
        <w:rPr>
          <w:rFonts w:ascii="Times New Roman" w:eastAsiaTheme="minorEastAsia" w:hAnsi="Times New Roman" w:cs="Times New Roman"/>
        </w:rPr>
        <w:t xml:space="preserve"> of contact points </w:t>
      </w:r>
      <w:r w:rsidR="009E3B2D" w:rsidRPr="00F8194B">
        <w:rPr>
          <w:rFonts w:ascii="Times New Roman" w:eastAsiaTheme="minorEastAsia" w:hAnsi="Times New Roman" w:cs="Times New Roman"/>
        </w:rPr>
        <w:t>such as</w:t>
      </w:r>
      <w:r w:rsidRPr="00F8194B">
        <w:rPr>
          <w:rFonts w:ascii="Times New Roman" w:eastAsiaTheme="minorEastAsia" w:hAnsi="Times New Roman" w:cs="Times New Roman"/>
        </w:rPr>
        <w:t xml:space="preserve"> points </w:t>
      </w:r>
      <w:r w:rsidRPr="00F8194B">
        <w:rPr>
          <w:rFonts w:ascii="Times New Roman" w:eastAsiaTheme="minorEastAsia" w:hAnsi="Times New Roman" w:cs="Times New Roman"/>
          <w:i/>
        </w:rPr>
        <w:t>a</w:t>
      </w:r>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b</w:t>
      </w:r>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c</w:t>
      </w:r>
      <w:r w:rsidRPr="00F8194B">
        <w:rPr>
          <w:rFonts w:ascii="Times New Roman" w:eastAsiaTheme="minorEastAsia" w:hAnsi="Times New Roman" w:cs="Times New Roman"/>
        </w:rPr>
        <w:t>,</w:t>
      </w:r>
      <w:r w:rsidR="009E3B2D" w:rsidRPr="00F8194B">
        <w:rPr>
          <w:rFonts w:ascii="Times New Roman" w:eastAsiaTheme="minorEastAsia" w:hAnsi="Times New Roman" w:cs="Times New Roman"/>
        </w:rPr>
        <w:t xml:space="preserve"> and</w:t>
      </w:r>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i/>
        </w:rPr>
        <w:t>d</w:t>
      </w:r>
      <w:r w:rsidRPr="00F8194B">
        <w:rPr>
          <w:rFonts w:ascii="Times New Roman" w:eastAsiaTheme="minorEastAsia" w:hAnsi="Times New Roman" w:cs="Times New Roman"/>
        </w:rPr>
        <w:t xml:space="preserve"> </w:t>
      </w:r>
      <w:r w:rsidR="009E3B2D" w:rsidRPr="00F8194B">
        <w:rPr>
          <w:rFonts w:ascii="Times New Roman" w:eastAsiaTheme="minorEastAsia" w:hAnsi="Times New Roman" w:cs="Times New Roman"/>
        </w:rPr>
        <w:t xml:space="preserve">observed previously </w:t>
      </w:r>
      <w:r w:rsidRPr="00F8194B">
        <w:rPr>
          <w:rFonts w:ascii="Times New Roman" w:eastAsiaTheme="minorEastAsia" w:hAnsi="Times New Roman" w:cs="Times New Roman"/>
        </w:rPr>
        <w:t xml:space="preserve">(See Fig. </w:t>
      </w:r>
      <w:r w:rsidR="009E3B2D" w:rsidRPr="00F8194B">
        <w:rPr>
          <w:rFonts w:ascii="Times New Roman" w:eastAsiaTheme="minorEastAsia" w:hAnsi="Times New Roman" w:cs="Times New Roman"/>
        </w:rPr>
        <w:t>9</w:t>
      </w:r>
      <w:r w:rsidRPr="00F8194B">
        <w:rPr>
          <w:rFonts w:ascii="Times New Roman" w:eastAsiaTheme="minorEastAsia" w:hAnsi="Times New Roman" w:cs="Times New Roman"/>
        </w:rPr>
        <w:t xml:space="preserve">b, </w:t>
      </w:r>
      <w:r w:rsidR="009E3B2D" w:rsidRPr="00F8194B">
        <w:rPr>
          <w:rFonts w:ascii="Times New Roman" w:eastAsiaTheme="minorEastAsia" w:hAnsi="Times New Roman" w:cs="Times New Roman"/>
        </w:rPr>
        <w:t>10 and11</w:t>
      </w:r>
      <w:r w:rsidRPr="00F8194B">
        <w:rPr>
          <w:rFonts w:ascii="Times New Roman" w:eastAsiaTheme="minorEastAsia" w:hAnsi="Times New Roman" w:cs="Times New Roman"/>
        </w:rPr>
        <w:t>)</w:t>
      </w:r>
      <w:r w:rsidR="009E3B2D" w:rsidRPr="00F8194B">
        <w:rPr>
          <w:rFonts w:ascii="Times New Roman" w:eastAsiaTheme="minorEastAsia" w:hAnsi="Times New Roman" w:cs="Times New Roman"/>
        </w:rPr>
        <w:t xml:space="preserve"> impossible</w:t>
      </w:r>
      <w:r w:rsidRPr="00F8194B">
        <w:rPr>
          <w:rFonts w:ascii="Times New Roman" w:eastAsiaTheme="minorEastAsia" w:hAnsi="Times New Roman" w:cs="Times New Roman"/>
        </w:rPr>
        <w:t>.</w:t>
      </w:r>
    </w:p>
    <w:p w:rsidR="000A3CD9" w:rsidRPr="00F8194B" w:rsidRDefault="00A648DD" w:rsidP="000A3CD9">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 </w:t>
      </w:r>
      <w:r w:rsidR="000A3CD9" w:rsidRPr="00F8194B">
        <w:rPr>
          <w:rFonts w:ascii="Times New Roman" w:eastAsiaTheme="minorEastAsia" w:hAnsi="Times New Roman" w:cs="Times New Roman"/>
        </w:rPr>
        <w:t xml:space="preserve">Thus, the unique gap exists </w:t>
      </w:r>
      <w:r w:rsidRPr="00F8194B">
        <w:rPr>
          <w:rFonts w:ascii="Times New Roman" w:eastAsiaTheme="minorEastAsia" w:hAnsi="Times New Roman" w:cs="Times New Roman"/>
        </w:rPr>
        <w:t>for</w:t>
      </w:r>
      <w:r w:rsidR="000A3CD9" w:rsidRPr="00F8194B">
        <w:rPr>
          <w:rFonts w:ascii="Times New Roman" w:eastAsiaTheme="minorEastAsia" w:hAnsi="Times New Roman" w:cs="Times New Roman"/>
        </w:rPr>
        <w:t xml:space="preserve"> any </w:t>
      </w:r>
      <w:r w:rsidRPr="00F8194B">
        <w:rPr>
          <w:rFonts w:ascii="Times New Roman" w:eastAsiaTheme="minorEastAsia" w:hAnsi="Times New Roman" w:cs="Times New Roman"/>
        </w:rPr>
        <w:t xml:space="preserve">value of the </w:t>
      </w:r>
      <w:r w:rsidR="000A3CD9" w:rsidRPr="00F8194B">
        <w:rPr>
          <w:rFonts w:ascii="Times New Roman" w:eastAsiaTheme="minorEastAsia" w:hAnsi="Times New Roman" w:cs="Times New Roman"/>
        </w:rPr>
        <w:t xml:space="preserve">parameters </w:t>
      </w:r>
      <w:r w:rsidRPr="00F8194B">
        <w:rPr>
          <w:rFonts w:ascii="Times New Roman" w:eastAsiaTheme="minorEastAsia" w:hAnsi="Times New Roman" w:cs="Times New Roman"/>
        </w:rPr>
        <w:t>identifying</w:t>
      </w:r>
      <w:r w:rsidR="000A3CD9" w:rsidRPr="00F8194B">
        <w:rPr>
          <w:rFonts w:ascii="Times New Roman" w:eastAsiaTheme="minorEastAsia" w:hAnsi="Times New Roman" w:cs="Times New Roman"/>
        </w:rPr>
        <w:t xml:space="preserve"> the system under consideration:</w:t>
      </w:r>
    </w:p>
    <w:p w:rsidR="007B39DB" w:rsidRPr="00F8194B" w:rsidRDefault="000A3CD9" w:rsidP="00746924">
      <w:pPr>
        <w:jc w:val="right"/>
        <w:rPr>
          <w:rFonts w:ascii="Times New Roman" w:eastAsiaTheme="minorEastAsia" w:hAnsi="Times New Roman" w:cs="Times New Roman"/>
          <w:noProof/>
        </w:rPr>
      </w:pPr>
      <m:oMath>
        <m:r>
          <m:rPr>
            <m:sty m:val="p"/>
          </m:rPr>
          <w:rPr>
            <w:rFonts w:ascii="Cambria Math" w:eastAsiaTheme="minorEastAsia" w:hAnsi="Cambria Math" w:cs="Times New Roman"/>
            <w:noProof/>
          </w:rPr>
          <m:t>Δ</m:t>
        </m:r>
        <m:r>
          <w:rPr>
            <w:rFonts w:ascii="Cambria Math" w:eastAsiaTheme="minorEastAsia" w:hAnsi="Cambria Math" w:cs="Times New Roman"/>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r>
          <w:rPr>
            <w:rFonts w:ascii="Cambria Math" w:eastAsiaTheme="minorEastAsia" w:hAnsi="Cambria Math" w:cs="Times New Roman"/>
            <w:noProof/>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r>
          <w:rPr>
            <w:rFonts w:ascii="Cambria Math" w:eastAsia="Times New Roman" w:hAnsi="Cambria Math" w:cs="Times New Roman"/>
          </w:rPr>
          <m:t>=</m:t>
        </m:r>
        <m:r>
          <w:rPr>
            <w:rFonts w:ascii="Cambria Math" w:eastAsiaTheme="minorEastAsia" w:hAnsi="Cambria Math" w:cs="Times New Roman"/>
            <w:noProof/>
          </w:rPr>
          <m:t>μ&gt;0</m:t>
        </m:r>
      </m:oMath>
      <w:r w:rsidRPr="00F8194B">
        <w:rPr>
          <w:rFonts w:ascii="Times New Roman" w:eastAsiaTheme="minorEastAsia" w:hAnsi="Times New Roman" w:cs="Times New Roman"/>
          <w:noProof/>
        </w:rPr>
        <w:t xml:space="preserve">.             </w:t>
      </w:r>
      <w:r w:rsidR="00746924" w:rsidRPr="00F8194B">
        <w:rPr>
          <w:rFonts w:ascii="Times New Roman" w:eastAsiaTheme="minorEastAsia" w:hAnsi="Times New Roman" w:cs="Times New Roman"/>
          <w:noProof/>
        </w:rPr>
        <w:t xml:space="preserve">                           (30)</w:t>
      </w:r>
    </w:p>
    <w:p w:rsidR="000A3CD9" w:rsidRPr="00F8194B" w:rsidRDefault="000A3CD9" w:rsidP="000A3CD9">
      <w:pPr>
        <w:jc w:val="both"/>
        <w:rPr>
          <w:rFonts w:ascii="Times New Roman" w:eastAsiaTheme="minorEastAsia" w:hAnsi="Times New Roman" w:cs="Times New Roman"/>
          <w:noProof/>
        </w:rPr>
      </w:pPr>
      <w:r w:rsidRPr="00F8194B">
        <w:rPr>
          <w:rFonts w:ascii="Times New Roman" w:eastAsiaTheme="minorEastAsia" w:hAnsi="Times New Roman" w:cs="Times New Roman"/>
          <w:noProof/>
        </w:rPr>
        <w:t xml:space="preserve">In fact, the gap </w:t>
      </w:r>
      <m:oMath>
        <m:r>
          <w:rPr>
            <w:rFonts w:ascii="Cambria Math" w:eastAsiaTheme="minorEastAsia" w:hAnsi="Cambria Math" w:cs="Times New Roman"/>
            <w:noProof/>
          </w:rPr>
          <m:t>∆</m:t>
        </m:r>
      </m:oMath>
      <w:r w:rsidRPr="00F8194B">
        <w:rPr>
          <w:rFonts w:ascii="Times New Roman" w:eastAsiaTheme="minorEastAsia" w:hAnsi="Times New Roman" w:cs="Times New Roman"/>
          <w:noProof/>
        </w:rPr>
        <w:t xml:space="preserve"> is slightly greater than </w:t>
      </w:r>
      <m:oMath>
        <m:r>
          <w:rPr>
            <w:rFonts w:ascii="Cambria Math" w:eastAsiaTheme="minorEastAsia" w:hAnsi="Cambria Math" w:cs="Times New Roman"/>
            <w:noProof/>
          </w:rPr>
          <m:t>μ</m:t>
        </m:r>
      </m:oMath>
      <w:r w:rsidRPr="00F8194B">
        <w:rPr>
          <w:rFonts w:ascii="Times New Roman" w:eastAsiaTheme="minorEastAsia" w:hAnsi="Times New Roman" w:cs="Times New Roman"/>
          <w:noProof/>
        </w:rPr>
        <w:t xml:space="preserve"> because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Pr="00F8194B">
        <w:rPr>
          <w:rFonts w:ascii="Times New Roman" w:eastAsiaTheme="minorEastAsia" w:hAnsi="Times New Roman" w:cs="Times New Roman"/>
          <w:noProof/>
        </w:rPr>
        <w:t xml:space="preserve"> only</w:t>
      </w:r>
      <w:r w:rsidR="00F20974" w:rsidRPr="00F8194B">
        <w:rPr>
          <w:rFonts w:ascii="Times New Roman" w:eastAsiaTheme="minorEastAsia" w:hAnsi="Times New Roman" w:cs="Times New Roman"/>
          <w:noProof/>
        </w:rPr>
        <w:t xml:space="preserve"> when</w:t>
      </w:r>
      <w:r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noProof/>
              </w:rPr>
            </m:ctrlPr>
          </m:sSubSupPr>
          <m:e>
            <m:r>
              <m:rPr>
                <m:sty m:val="p"/>
              </m:rPr>
              <w:rPr>
                <w:rFonts w:ascii="Cambria Math" w:eastAsiaTheme="minorEastAsia" w:hAnsi="Cambria Math" w:cs="Times New Roman"/>
                <w:noProof/>
              </w:rPr>
              <m:t>Ω</m:t>
            </m:r>
          </m:e>
          <m:sub>
            <m:r>
              <w:rPr>
                <w:rFonts w:ascii="Cambria Math" w:eastAsiaTheme="minorEastAsia" w:hAnsi="Cambria Math" w:cs="Times New Roman"/>
                <w:noProof/>
              </w:rPr>
              <m:t>0</m:t>
            </m:r>
          </m:sub>
          <m:sup>
            <m:r>
              <w:rPr>
                <w:rFonts w:ascii="Cambria Math" w:eastAsiaTheme="minorEastAsia" w:hAnsi="Cambria Math" w:cs="Times New Roman"/>
                <w:noProof/>
              </w:rPr>
              <m:t>2</m:t>
            </m:r>
          </m:sup>
        </m:sSubSup>
        <m:r>
          <w:rPr>
            <w:rFonts w:ascii="Cambria Math" w:eastAsiaTheme="minorEastAsia" w:hAnsi="Cambria Math" w:cs="Times New Roman"/>
            <w:noProof/>
          </w:rPr>
          <m:t>=μ/(</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noProof/>
          </w:rPr>
          <m:t>)≫1</m:t>
        </m:r>
      </m:oMath>
      <w:r w:rsidRPr="00F8194B">
        <w:rPr>
          <w:rFonts w:ascii="Times New Roman" w:eastAsiaTheme="minorEastAsia" w:hAnsi="Times New Roman" w:cs="Times New Roman"/>
          <w:noProof/>
        </w:rPr>
        <w:t xml:space="preserve">. </w:t>
      </w:r>
      <w:r w:rsidR="00385BDC" w:rsidRPr="00F8194B">
        <w:rPr>
          <w:rFonts w:ascii="Times New Roman" w:eastAsiaTheme="minorEastAsia" w:hAnsi="Times New Roman" w:cs="Times New Roman"/>
          <w:noProof/>
        </w:rPr>
        <w:t>For</w:t>
      </w:r>
      <w:r w:rsidRPr="00F8194B">
        <w:rPr>
          <w:rFonts w:ascii="Times New Roman" w:eastAsiaTheme="minorEastAsia" w:hAnsi="Times New Roman" w:cs="Times New Roman"/>
          <w:noProof/>
        </w:rPr>
        <w:t xml:space="preserve"> </w:t>
      </w:r>
      <w:r w:rsidR="00F20974" w:rsidRPr="00F8194B">
        <w:rPr>
          <w:rFonts w:ascii="Times New Roman" w:eastAsiaTheme="minorEastAsia" w:hAnsi="Times New Roman" w:cs="Times New Roman"/>
          <w:noProof/>
        </w:rPr>
        <w:t xml:space="preserve">a </w:t>
      </w:r>
      <w:r w:rsidRPr="00F8194B">
        <w:rPr>
          <w:rFonts w:ascii="Times New Roman" w:eastAsiaTheme="minorEastAsia" w:hAnsi="Times New Roman" w:cs="Times New Roman"/>
          <w:noProof/>
        </w:rPr>
        <w:t>gener</w:t>
      </w:r>
      <w:r w:rsidR="00385BDC" w:rsidRPr="00F8194B">
        <w:rPr>
          <w:rFonts w:ascii="Times New Roman" w:eastAsiaTheme="minorEastAsia" w:hAnsi="Times New Roman" w:cs="Times New Roman"/>
          <w:noProof/>
        </w:rPr>
        <w:t>ic</w:t>
      </w:r>
      <w:r w:rsidRPr="00F8194B">
        <w:rPr>
          <w:rFonts w:ascii="Times New Roman" w:eastAsiaTheme="minorEastAsia" w:hAnsi="Times New Roman" w:cs="Times New Roman"/>
          <w:noProof/>
        </w:rPr>
        <w:t xml:space="preserve"> case</w:t>
      </w:r>
      <w:r w:rsidR="00385BDC" w:rsidRPr="00F8194B">
        <w:rPr>
          <w:rFonts w:ascii="Times New Roman" w:eastAsiaTheme="minorEastAsia" w:hAnsi="Times New Roman" w:cs="Times New Roman"/>
          <w:noProof/>
        </w:rPr>
        <w:t xml:space="preserve"> when</w:t>
      </w:r>
      <w:r w:rsidRPr="00F8194B">
        <w:rPr>
          <w:rFonts w:ascii="Times New Roman" w:eastAsiaTheme="minorEastAsia" w:hAnsi="Times New Roman" w:cs="Times New Roman"/>
          <w:noProof/>
        </w:rPr>
        <w:t xml:space="preserv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)&lt;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d>
          <m:dPr>
            <m:ctrlPr>
              <w:rPr>
                <w:rFonts w:ascii="Cambria Math" w:eastAsia="Times New Roman" w:hAnsi="Cambria Math" w:cs="Times New Roman"/>
                <w:i/>
              </w:rPr>
            </m:ctrlPr>
          </m:dPr>
          <m:e>
            <m:sSup>
              <m:sSupPr>
                <m:ctrlPr>
                  <w:rPr>
                    <w:rFonts w:ascii="Cambria Math" w:eastAsiaTheme="minorEastAsia" w:hAnsi="Cambria Math" w:cs="Times New Roman"/>
                    <w:i/>
                    <w:noProof/>
                  </w:rPr>
                </m:ctrlPr>
              </m:sSupPr>
              <m:e>
                <m:r>
                  <w:rPr>
                    <w:rFonts w:ascii="Cambria Math" w:eastAsiaTheme="minorEastAsia" w:hAnsi="Cambria Math" w:cs="Times New Roman"/>
                    <w:noProof/>
                  </w:rPr>
                  <m:t>M</m:t>
                </m:r>
              </m:e>
              <m:sup>
                <m:r>
                  <w:rPr>
                    <w:rFonts w:ascii="Cambria Math" w:eastAsiaTheme="minorEastAsia" w:hAnsi="Cambria Math" w:cs="Times New Roman"/>
                    <w:noProof/>
                  </w:rPr>
                  <m:t>*</m:t>
                </m:r>
              </m:sup>
            </m:sSup>
            <m:r>
              <w:rPr>
                <w:rFonts w:ascii="Cambria Math" w:eastAsiaTheme="minorEastAsia" w:hAnsi="Cambria Math" w:cs="Times New Roman"/>
                <w:noProof/>
              </w:rPr>
              <m:t>=-∞</m:t>
            </m:r>
          </m:e>
        </m:d>
      </m:oMath>
      <w:r w:rsidRPr="00F8194B">
        <w:rPr>
          <w:rFonts w:ascii="Times New Roman" w:eastAsiaTheme="minorEastAsia" w:hAnsi="Times New Roman" w:cs="Times New Roman"/>
          <w:noProof/>
        </w:rPr>
        <w:t xml:space="preserve">, the estimation (30) is in </w:t>
      </w:r>
      <w:r w:rsidR="00385BDC" w:rsidRPr="00F8194B">
        <w:rPr>
          <w:rFonts w:ascii="Times New Roman" w:eastAsiaTheme="minorEastAsia" w:hAnsi="Times New Roman" w:cs="Times New Roman"/>
          <w:noProof/>
        </w:rPr>
        <w:t>excellent</w:t>
      </w:r>
      <w:r w:rsidRPr="00F8194B">
        <w:rPr>
          <w:rFonts w:ascii="Times New Roman" w:eastAsiaTheme="minorEastAsia" w:hAnsi="Times New Roman" w:cs="Times New Roman"/>
          <w:noProof/>
        </w:rPr>
        <w:t xml:space="preserve"> agreement with numerical experiments (See Fig. </w:t>
      </w:r>
      <w:r w:rsidR="00385BDC" w:rsidRPr="00F8194B">
        <w:rPr>
          <w:rFonts w:ascii="Times New Roman" w:eastAsiaTheme="minorEastAsia" w:hAnsi="Times New Roman" w:cs="Times New Roman"/>
          <w:noProof/>
        </w:rPr>
        <w:t>2</w:t>
      </w:r>
      <w:r w:rsidR="009034C5" w:rsidRPr="00F8194B">
        <w:rPr>
          <w:rFonts w:ascii="Times New Roman" w:eastAsiaTheme="minorEastAsia" w:hAnsi="Times New Roman" w:cs="Times New Roman"/>
          <w:noProof/>
        </w:rPr>
        <w:t>0</w:t>
      </w:r>
      <w:r w:rsidRPr="00F8194B">
        <w:rPr>
          <w:rFonts w:ascii="Times New Roman" w:eastAsiaTheme="minorEastAsia" w:hAnsi="Times New Roman" w:cs="Times New Roman"/>
          <w:noProof/>
        </w:rPr>
        <w:t>).</w:t>
      </w:r>
    </w:p>
    <w:p w:rsidR="000A3CD9" w:rsidRPr="00F8194B" w:rsidRDefault="000A3CD9" w:rsidP="000A3CD9">
      <w:pPr>
        <w:ind w:firstLine="720"/>
        <w:jc w:val="both"/>
        <w:rPr>
          <w:rFonts w:ascii="Times New Roman" w:hAnsi="Times New Roman" w:cs="Times New Roman"/>
        </w:rPr>
      </w:pPr>
      <w:r w:rsidRPr="00F8194B">
        <w:rPr>
          <w:rFonts w:ascii="Times New Roman" w:hAnsi="Times New Roman" w:cs="Times New Roman"/>
        </w:rPr>
        <w:t xml:space="preserve">Examples of frequency-surfaces are presented in Fig. </w:t>
      </w:r>
      <w:r w:rsidR="00224978" w:rsidRPr="00F8194B">
        <w:rPr>
          <w:rFonts w:ascii="Times New Roman" w:hAnsi="Times New Roman" w:cs="Times New Roman"/>
        </w:rPr>
        <w:t>2</w:t>
      </w:r>
      <w:r w:rsidR="009034C5" w:rsidRPr="00F8194B">
        <w:rPr>
          <w:rFonts w:ascii="Times New Roman" w:hAnsi="Times New Roman" w:cs="Times New Roman"/>
        </w:rPr>
        <w:t>1</w:t>
      </w:r>
      <w:r w:rsidRPr="00F8194B">
        <w:rPr>
          <w:rFonts w:ascii="Times New Roman" w:hAnsi="Times New Roman" w:cs="Times New Roman"/>
        </w:rPr>
        <w:t xml:space="preserve">.  It is to be noticed an important relation. The internal vibrations tear the continuous spectrum of the </w:t>
      </w:r>
      <w:r w:rsidR="008168E5" w:rsidRPr="00F8194B">
        <w:rPr>
          <w:rFonts w:ascii="Times New Roman" w:hAnsi="Times New Roman" w:cs="Times New Roman"/>
        </w:rPr>
        <w:t xml:space="preserve">two </w:t>
      </w:r>
      <w:r w:rsidRPr="00F8194B">
        <w:rPr>
          <w:rFonts w:ascii="Times New Roman" w:hAnsi="Times New Roman" w:cs="Times New Roman"/>
        </w:rPr>
        <w:t>free acoustic vibrations (</w:t>
      </w:r>
      <m:oMath>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f,lower</m:t>
            </m:r>
          </m:sub>
          <m:sup>
            <m:r>
              <w:rPr>
                <w:rFonts w:ascii="Cambria Math" w:eastAsiaTheme="minorEastAsia" w:hAnsi="Cambria Math" w:cs="Times New Roman"/>
                <w:noProof/>
              </w:rPr>
              <m:t>2</m:t>
            </m:r>
          </m:sup>
        </m:sSubSup>
        <m:d>
          <m:dPr>
            <m:ctrlPr>
              <w:rPr>
                <w:rFonts w:ascii="Cambria Math" w:eastAsiaTheme="minorEastAsia" w:hAnsi="Cambria Math" w:cs="Times New Roman"/>
                <w:i/>
                <w:noProof/>
              </w:rPr>
            </m:ctrlPr>
          </m:dPr>
          <m:e>
            <m:r>
              <m:rPr>
                <m:sty m:val="bi"/>
              </m:rPr>
              <w:rPr>
                <w:rFonts w:ascii="Cambria Math" w:eastAsiaTheme="minorEastAsia" w:hAnsi="Cambria Math" w:cs="Times New Roman"/>
                <w:noProof/>
              </w:rPr>
              <m:t>k</m:t>
            </m:r>
          </m:e>
        </m:d>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f,upper</m:t>
            </m:r>
          </m:sub>
          <m:sup>
            <m:r>
              <w:rPr>
                <w:rFonts w:ascii="Cambria Math" w:eastAsiaTheme="minorEastAsia" w:hAnsi="Cambria Math" w:cs="Times New Roman"/>
                <w:noProof/>
              </w:rPr>
              <m:t>2</m:t>
            </m:r>
          </m:sup>
        </m:sSubSup>
        <m:r>
          <w:rPr>
            <w:rFonts w:ascii="Cambria Math" w:eastAsiaTheme="minorEastAsia" w:hAnsi="Cambria Math" w:cs="Times New Roman"/>
            <w:noProof/>
          </w:rPr>
          <m:t>(</m:t>
        </m:r>
        <m:r>
          <m:rPr>
            <m:sty m:val="bi"/>
          </m:rPr>
          <w:rPr>
            <w:rFonts w:ascii="Cambria Math" w:eastAsiaTheme="minorEastAsia" w:hAnsi="Cambria Math" w:cs="Times New Roman"/>
            <w:noProof/>
          </w:rPr>
          <m:t>k</m:t>
        </m:r>
        <m:r>
          <w:rPr>
            <w:rFonts w:ascii="Cambria Math" w:eastAsiaTheme="minorEastAsia" w:hAnsi="Cambria Math" w:cs="Times New Roman"/>
            <w:noProof/>
          </w:rPr>
          <m:t>))</m:t>
        </m:r>
      </m:oMath>
      <w:r w:rsidRPr="00F8194B">
        <w:rPr>
          <w:rFonts w:ascii="Times New Roman" w:hAnsi="Times New Roman" w:cs="Times New Roman"/>
        </w:rPr>
        <w:t xml:space="preserve"> into the pair of low-frequency acoustic oscillations,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1</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oMath>
      <w:r w:rsidRPr="00F8194B">
        <w:rPr>
          <w:rFonts w:ascii="Times New Roman" w:hAnsi="Times New Roman" w:cs="Times New Roman"/>
        </w:rPr>
        <w:t xml:space="preserve">, and the pair of high-frequency “optic” oscillations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The results of our numerical experiments show </w:t>
      </w:r>
      <w:r w:rsidRPr="00F8194B">
        <w:rPr>
          <w:rFonts w:ascii="Times New Roman" w:hAnsi="Times New Roman" w:cs="Times New Roman"/>
        </w:rPr>
        <w:t xml:space="preserve">that for these hybrid oscillations some conservation law </w:t>
      </w:r>
      <w:r w:rsidR="00450A99" w:rsidRPr="00F8194B">
        <w:rPr>
          <w:rFonts w:ascii="Times New Roman" w:hAnsi="Times New Roman" w:cs="Times New Roman"/>
        </w:rPr>
        <w:t>is satisfied with high accuracy.</w:t>
      </w:r>
    </w:p>
    <w:p w:rsidR="000A3CD9" w:rsidRPr="00F8194B" w:rsidRDefault="008F2F9E" w:rsidP="000A3CD9">
      <w:pPr>
        <w:ind w:firstLine="720"/>
        <w:rPr>
          <w:rFonts w:ascii="Times New Roman" w:eastAsiaTheme="minorEastAsia" w:hAnsi="Times New Roman" w:cs="Times New Roman"/>
        </w:rPr>
      </w:pP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1</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r>
              <w:rPr>
                <w:rFonts w:ascii="Cambria Math" w:eastAsiaTheme="minorEastAsia" w:hAnsi="Cambria Math" w:cs="Times New Roman"/>
                <w:noProof/>
              </w:rPr>
              <m:t>+(</m:t>
            </m:r>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r>
          <w:rPr>
            <w:rFonts w:ascii="Cambria Math" w:eastAsiaTheme="minorEastAsia" w:hAnsi="Cambria Math" w:cs="Times New Roman"/>
            <w:noProof/>
          </w:rPr>
          <m:t xml:space="preserve"> </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r>
          <w:rPr>
            <w:rFonts w:ascii="Cambria Math" w:eastAsiaTheme="minorEastAsia" w:hAnsi="Cambria Math" w:cs="Times New Roman"/>
          </w:rPr>
          <m:t>)=</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max</m:t>
            </m:r>
            <m:ctrlPr>
              <w:rPr>
                <w:rFonts w:ascii="Cambria Math" w:eastAsiaTheme="minorEastAsia" w:hAnsi="Cambria Math" w:cs="Times New Roman"/>
                <w:i/>
              </w:rPr>
            </m:ctrlPr>
          </m:fName>
          <m:e>
            <m:d>
              <m:dPr>
                <m:begChr m:val="["/>
                <m:endChr m:val="]"/>
                <m:ctrlPr>
                  <w:rPr>
                    <w:rFonts w:ascii="Cambria Math" w:eastAsiaTheme="minorEastAsia" w:hAnsi="Cambria Math" w:cs="Times New Roman"/>
                    <w:i/>
                  </w:rPr>
                </m:ctrlPr>
              </m:dPr>
              <m:e>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f,lower</m:t>
                    </m:r>
                  </m:sub>
                  <m:sup>
                    <m:r>
                      <w:rPr>
                        <w:rFonts w:ascii="Cambria Math" w:eastAsiaTheme="minorEastAsia" w:hAnsi="Cambria Math" w:cs="Times New Roman"/>
                        <w:noProof/>
                      </w:rPr>
                      <m:t>2</m:t>
                    </m:r>
                  </m:sup>
                </m:sSubSup>
                <m:d>
                  <m:dPr>
                    <m:ctrlPr>
                      <w:rPr>
                        <w:rFonts w:ascii="Cambria Math" w:eastAsiaTheme="minorEastAsia" w:hAnsi="Cambria Math" w:cs="Times New Roman"/>
                        <w:i/>
                        <w:noProof/>
                      </w:rPr>
                    </m:ctrlPr>
                  </m:dPr>
                  <m:e>
                    <m:r>
                      <m:rPr>
                        <m:sty m:val="bi"/>
                      </m:rPr>
                      <w:rPr>
                        <w:rFonts w:ascii="Cambria Math" w:eastAsiaTheme="minorEastAsia" w:hAnsi="Cambria Math" w:cs="Times New Roman"/>
                        <w:noProof/>
                      </w:rPr>
                      <m:t>k</m:t>
                    </m:r>
                  </m:e>
                </m:d>
              </m:e>
            </m:d>
          </m:e>
        </m:func>
        <m:r>
          <w:rPr>
            <w:rFonts w:ascii="Cambria Math" w:eastAsiaTheme="minorEastAsia" w:hAnsi="Cambria Math" w:cs="Times New Roman"/>
          </w:rPr>
          <m:t>=4.5</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noProof/>
          </w:rPr>
          <m:t xml:space="preserve"> </m:t>
        </m:r>
      </m:oMath>
      <w:r w:rsidR="000A3CD9" w:rsidRPr="00F8194B">
        <w:rPr>
          <w:rFonts w:ascii="Times New Roman" w:eastAsiaTheme="minorEastAsia" w:hAnsi="Times New Roman" w:cs="Times New Roman"/>
        </w:rPr>
        <w:t>,</w:t>
      </w:r>
    </w:p>
    <w:p w:rsidR="000A3CD9" w:rsidRPr="00F8194B" w:rsidRDefault="008F2F9E" w:rsidP="000A3CD9">
      <w:pPr>
        <w:ind w:firstLine="720"/>
        <w:jc w:val="both"/>
        <w:rPr>
          <w:rFonts w:ascii="Times New Roman" w:eastAsiaTheme="minorEastAsia" w:hAnsi="Times New Roman" w:cs="Times New Roman"/>
        </w:rPr>
      </w:pPr>
      <m:oMath>
        <m:sSubSup>
          <m:sSubSupPr>
            <m:ctrlPr>
              <w:rPr>
                <w:rFonts w:ascii="Cambria Math" w:eastAsiaTheme="minorEastAsia" w:hAnsi="Cambria Math" w:cs="Times New Roman"/>
                <w:i/>
              </w:rPr>
            </m:ctrlPr>
          </m:sSubSupPr>
          <m:e>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r>
              <w:rPr>
                <w:rFonts w:ascii="Cambria Math" w:eastAsiaTheme="minorEastAsia" w:hAnsi="Cambria Math" w:cs="Times New Roman"/>
                <w:noProof/>
              </w:rPr>
              <m:t>+(</m:t>
            </m:r>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r>
          <w:rPr>
            <w:rFonts w:ascii="Cambria Math" w:eastAsiaTheme="minorEastAsia" w:hAnsi="Cambria Math" w:cs="Times New Roman"/>
            <w:noProof/>
          </w:rPr>
          <m:t xml:space="preserve"> </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r>
          <w:rPr>
            <w:rFonts w:ascii="Cambria Math" w:eastAsiaTheme="minorEastAsia" w:hAnsi="Cambria Math" w:cs="Times New Roman"/>
          </w:rPr>
          <m:t>)=</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max</m:t>
            </m:r>
            <m:ctrlPr>
              <w:rPr>
                <w:rFonts w:ascii="Cambria Math" w:eastAsiaTheme="minorEastAsia" w:hAnsi="Cambria Math" w:cs="Times New Roman"/>
                <w:i/>
              </w:rPr>
            </m:ctrlPr>
          </m:fName>
          <m:e>
            <m:d>
              <m:dPr>
                <m:begChr m:val="["/>
                <m:endChr m:val="]"/>
                <m:ctrlPr>
                  <w:rPr>
                    <w:rFonts w:ascii="Cambria Math" w:eastAsiaTheme="minorEastAsia" w:hAnsi="Cambria Math" w:cs="Times New Roman"/>
                    <w:i/>
                  </w:rPr>
                </m:ctrlPr>
              </m:dPr>
              <m:e>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f,upper</m:t>
                    </m:r>
                  </m:sub>
                  <m:sup>
                    <m:r>
                      <w:rPr>
                        <w:rFonts w:ascii="Cambria Math" w:eastAsiaTheme="minorEastAsia" w:hAnsi="Cambria Math" w:cs="Times New Roman"/>
                        <w:noProof/>
                      </w:rPr>
                      <m:t>2</m:t>
                    </m:r>
                  </m:sup>
                </m:sSubSup>
                <m:d>
                  <m:dPr>
                    <m:ctrlPr>
                      <w:rPr>
                        <w:rFonts w:ascii="Cambria Math" w:eastAsiaTheme="minorEastAsia" w:hAnsi="Cambria Math" w:cs="Times New Roman"/>
                        <w:i/>
                        <w:noProof/>
                      </w:rPr>
                    </m:ctrlPr>
                  </m:dPr>
                  <m:e>
                    <m:r>
                      <m:rPr>
                        <m:sty m:val="bi"/>
                      </m:rPr>
                      <w:rPr>
                        <w:rFonts w:ascii="Cambria Math" w:eastAsiaTheme="minorEastAsia" w:hAnsi="Cambria Math" w:cs="Times New Roman"/>
                        <w:noProof/>
                      </w:rPr>
                      <m:t>k</m:t>
                    </m:r>
                  </m:e>
                </m:d>
              </m:e>
            </m:d>
          </m:e>
        </m:func>
        <m:r>
          <w:rPr>
            <w:rFonts w:ascii="Cambria Math" w:eastAsiaTheme="minorEastAsia" w:hAnsi="Cambria Math" w:cs="Times New Roman"/>
          </w:rPr>
          <m:t>=6</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0A3CD9" w:rsidRPr="00F8194B">
        <w:rPr>
          <w:rFonts w:ascii="Times New Roman" w:eastAsiaTheme="minorEastAsia" w:hAnsi="Times New Roman" w:cs="Times New Roman"/>
        </w:rPr>
        <w:t>.                  (31)</w:t>
      </w:r>
    </w:p>
    <w:p w:rsidR="007B39DB" w:rsidRPr="00F8194B" w:rsidRDefault="007B39DB" w:rsidP="000A3CD9">
      <w:pPr>
        <w:ind w:firstLine="720"/>
        <w:jc w:val="both"/>
        <w:rPr>
          <w:rFonts w:ascii="Times New Roman" w:eastAsiaTheme="minorEastAsia" w:hAnsi="Times New Roman" w:cs="Times New Roman"/>
        </w:rPr>
      </w:pPr>
    </w:p>
    <w:p w:rsidR="000A3CD9" w:rsidRPr="00F8194B" w:rsidRDefault="007E5DE5" w:rsidP="00C8266F">
      <w:pPr>
        <w:rPr>
          <w:rFonts w:ascii="Times New Roman" w:eastAsiaTheme="minorEastAsia" w:hAnsi="Times New Roman" w:cs="Times New Roman"/>
        </w:rPr>
      </w:pPr>
      <w:r w:rsidRPr="00F8194B">
        <w:rPr>
          <w:rFonts w:ascii="Times New Roman" w:eastAsiaTheme="minorEastAsia" w:hAnsi="Times New Roman" w:cs="Times New Roman"/>
        </w:rPr>
        <w:t>Where the</w:t>
      </w:r>
      <w:r w:rsidR="00DB108D" w:rsidRPr="00F8194B">
        <w:rPr>
          <w:rFonts w:ascii="Times New Roman" w:eastAsiaTheme="minorEastAsia" w:hAnsi="Times New Roman" w:cs="Times New Roman"/>
        </w:rPr>
        <w:t xml:space="preserve"> left hand side depicts the conserved value and the</w:t>
      </w:r>
      <w:r w:rsidRPr="00F8194B">
        <w:rPr>
          <w:rFonts w:ascii="Times New Roman" w:eastAsiaTheme="minorEastAsia" w:hAnsi="Times New Roman" w:cs="Times New Roman"/>
        </w:rPr>
        <w:t xml:space="preserve"> </w:t>
      </w:r>
      <w:r w:rsidR="0089271F" w:rsidRPr="00F8194B">
        <w:rPr>
          <w:rFonts w:ascii="Times New Roman" w:eastAsiaTheme="minorEastAsia" w:hAnsi="Times New Roman" w:cs="Times New Roman"/>
        </w:rPr>
        <w:t xml:space="preserve">right hand side </w:t>
      </w:r>
      <w:r w:rsidRPr="00F8194B">
        <w:rPr>
          <w:rFonts w:ascii="Times New Roman" w:eastAsiaTheme="minorEastAsia" w:hAnsi="Times New Roman" w:cs="Times New Roman"/>
        </w:rPr>
        <w:t>in both are</w:t>
      </w:r>
      <w:r w:rsidR="00C8266F" w:rsidRPr="00F8194B">
        <w:rPr>
          <w:rFonts w:ascii="Times New Roman" w:eastAsiaTheme="minorEastAsia" w:hAnsi="Times New Roman" w:cs="Times New Roman"/>
        </w:rPr>
        <w:t xml:space="preserve"> derived based on Eq. (12).</w:t>
      </w:r>
    </w:p>
    <w:p w:rsidR="00746924" w:rsidRPr="00F8194B" w:rsidRDefault="00746924" w:rsidP="00C8266F">
      <w:pPr>
        <w:rPr>
          <w:rFonts w:ascii="Times New Roman" w:eastAsiaTheme="minorEastAsia" w:hAnsi="Times New Roman" w:cs="Times New Roman"/>
        </w:rPr>
      </w:pPr>
    </w:p>
    <w:p w:rsidR="000E7C6F" w:rsidRPr="00F8194B" w:rsidRDefault="000E7C6F" w:rsidP="000A3CD9">
      <w:pPr>
        <w:rPr>
          <w:rFonts w:ascii="Times New Roman" w:hAnsi="Times New Roman" w:cs="Times New Roman"/>
        </w:rPr>
      </w:pPr>
      <w:r w:rsidRPr="00F8194B">
        <w:rPr>
          <w:rFonts w:ascii="Times New Roman" w:hAnsi="Times New Roman" w:cs="Times New Roman"/>
        </w:rPr>
        <w:t xml:space="preserve">        </w:t>
      </w:r>
      <w:r w:rsidRPr="00F8194B">
        <w:rPr>
          <w:rFonts w:ascii="Times New Roman" w:hAnsi="Times New Roman" w:cs="Times New Roman"/>
          <w:noProof/>
          <w:lang w:eastAsia="en-GB"/>
        </w:rPr>
        <w:drawing>
          <wp:inline distT="0" distB="0" distL="0" distR="0">
            <wp:extent cx="2095877" cy="1914477"/>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Figure 21a.jpg"/>
                    <pic:cNvPicPr/>
                  </pic:nvPicPr>
                  <pic:blipFill rotWithShape="1">
                    <a:blip r:embed="rId51" cstate="print">
                      <a:extLst>
                        <a:ext uri="{28A0092B-C50C-407E-A947-70E740481C1C}">
                          <a14:useLocalDpi xmlns:a14="http://schemas.microsoft.com/office/drawing/2010/main" val="0"/>
                        </a:ext>
                      </a:extLst>
                    </a:blip>
                    <a:srcRect l="3902" t="3543" r="991" b="2796"/>
                    <a:stretch/>
                  </pic:blipFill>
                  <pic:spPr bwMode="auto">
                    <a:xfrm>
                      <a:off x="0" y="0"/>
                      <a:ext cx="2114222" cy="1931234"/>
                    </a:xfrm>
                    <a:prstGeom prst="rect">
                      <a:avLst/>
                    </a:prstGeom>
                    <a:ln>
                      <a:noFill/>
                    </a:ln>
                    <a:extLst>
                      <a:ext uri="{53640926-AAD7-44D8-BBD7-CCE9431645EC}">
                        <a14:shadowObscured xmlns:a14="http://schemas.microsoft.com/office/drawing/2010/main"/>
                      </a:ext>
                    </a:extLst>
                  </pic:spPr>
                </pic:pic>
              </a:graphicData>
            </a:graphic>
          </wp:inline>
        </w:drawing>
      </w:r>
      <w:r w:rsidRPr="00F8194B">
        <w:rPr>
          <w:rFonts w:ascii="Times New Roman" w:hAnsi="Times New Roman" w:cs="Times New Roman"/>
        </w:rPr>
        <w:t xml:space="preserve">         </w:t>
      </w:r>
      <w:r w:rsidRPr="00F8194B">
        <w:rPr>
          <w:rFonts w:ascii="Times New Roman" w:hAnsi="Times New Roman" w:cs="Times New Roman"/>
          <w:noProof/>
          <w:lang w:eastAsia="en-GB"/>
        </w:rPr>
        <w:drawing>
          <wp:inline distT="0" distB="0" distL="0" distR="0">
            <wp:extent cx="2395256" cy="1951022"/>
            <wp:effectExtent l="0" t="0" r="508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Figure 21b.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12502" cy="1965069"/>
                    </a:xfrm>
                    <a:prstGeom prst="rect">
                      <a:avLst/>
                    </a:prstGeom>
                  </pic:spPr>
                </pic:pic>
              </a:graphicData>
            </a:graphic>
          </wp:inline>
        </w:drawing>
      </w:r>
    </w:p>
    <w:p w:rsidR="000E7C6F" w:rsidRPr="00F8194B" w:rsidRDefault="000E7C6F" w:rsidP="000A3CD9">
      <w:pPr>
        <w:rPr>
          <w:rFonts w:ascii="Times New Roman" w:hAnsi="Times New Roman" w:cs="Times New Roman"/>
        </w:rPr>
      </w:pPr>
      <w:r w:rsidRPr="00F8194B">
        <w:rPr>
          <w:rFonts w:ascii="Times New Roman" w:hAnsi="Times New Roman" w:cs="Times New Roman"/>
        </w:rPr>
        <w:t xml:space="preserve">                               (a)                                                                     (b)</w:t>
      </w:r>
    </w:p>
    <w:p w:rsidR="000E7C6F" w:rsidRPr="00F8194B" w:rsidRDefault="000E7C6F" w:rsidP="000E7C6F">
      <w:pPr>
        <w:spacing w:after="0" w:line="240" w:lineRule="auto"/>
        <w:jc w:val="both"/>
        <w:rPr>
          <w:rFonts w:ascii="Times New Roman" w:hAnsi="Times New Roman" w:cs="Times New Roman"/>
          <w:lang w:val="en-US"/>
        </w:rPr>
      </w:pPr>
      <w:r w:rsidRPr="00F8194B">
        <w:rPr>
          <w:rFonts w:ascii="Times New Roman" w:hAnsi="Times New Roman" w:cs="Times New Roman"/>
          <w:lang w:val="en-US"/>
        </w:rPr>
        <w:t>Fig. 2</w:t>
      </w:r>
      <w:r w:rsidR="00AD71B7" w:rsidRPr="00F8194B">
        <w:rPr>
          <w:rFonts w:ascii="Times New Roman" w:hAnsi="Times New Roman" w:cs="Times New Roman"/>
          <w:lang w:val="en-US"/>
        </w:rPr>
        <w:t>0</w:t>
      </w:r>
      <w:r w:rsidRPr="00F8194B">
        <w:rPr>
          <w:rFonts w:ascii="Times New Roman" w:hAnsi="Times New Roman" w:cs="Times New Roman"/>
          <w:lang w:val="en-US"/>
        </w:rPr>
        <w:t xml:space="preserve">:  The width of </w:t>
      </w:r>
      <w:r w:rsidR="00FA7CA2" w:rsidRPr="00F8194B">
        <w:rPr>
          <w:rFonts w:ascii="Times New Roman" w:hAnsi="Times New Roman" w:cs="Times New Roman"/>
          <w:lang w:val="en-US"/>
        </w:rPr>
        <w:t xml:space="preserve">the </w:t>
      </w:r>
      <w:r w:rsidRPr="00F8194B">
        <w:rPr>
          <w:rFonts w:ascii="Times New Roman" w:hAnsi="Times New Roman" w:cs="Times New Roman"/>
          <w:lang w:val="en-US"/>
        </w:rPr>
        <w:t xml:space="preserve">gap </w:t>
      </w:r>
      <m:oMath>
        <m:r>
          <w:rPr>
            <w:rFonts w:ascii="Cambria Math" w:hAnsi="Cambria Math" w:cs="Times New Roman"/>
            <w:lang w:val="en-US"/>
          </w:rPr>
          <m:t>∆≈</m:t>
        </m:r>
        <m:r>
          <w:rPr>
            <w:rFonts w:ascii="Cambria Math" w:hAnsi="Cambria Math" w:cs="Times New Roman"/>
          </w:rPr>
          <m:t>μ</m:t>
        </m:r>
      </m:oMath>
      <w:r w:rsidRPr="00F8194B">
        <w:rPr>
          <w:rFonts w:ascii="Times New Roman" w:hAnsi="Times New Roman" w:cs="Times New Roman"/>
          <w:lang w:val="en-US"/>
        </w:rPr>
        <w:t xml:space="preserve"> in accordance with (30) (especially </w:t>
      </w:r>
      <w:r w:rsidR="00F54A3C" w:rsidRPr="00F8194B">
        <w:rPr>
          <w:rFonts w:ascii="Times New Roman" w:hAnsi="Times New Roman" w:cs="Times New Roman"/>
          <w:lang w:val="en-US"/>
        </w:rPr>
        <w:t>for</w:t>
      </w:r>
      <w:r w:rsidRPr="00F8194B">
        <w:rPr>
          <w:rFonts w:ascii="Times New Roman" w:hAnsi="Times New Roman" w:cs="Times New Roman"/>
          <w:lang w:val="en-US"/>
        </w:rPr>
        <w:t xml:space="preserve"> low values of </w:t>
      </w:r>
      <m:oMath>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i</m:t>
            </m:r>
          </m:sub>
        </m:sSub>
        <m:r>
          <w:rPr>
            <w:rFonts w:ascii="Cambria Math" w:hAnsi="Cambria Math" w:cs="Times New Roman"/>
            <w:noProof/>
            <w:lang w:val="en-US"/>
          </w:rPr>
          <m:t>/</m:t>
        </m:r>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oMath>
      <w:r w:rsidRPr="00F8194B">
        <w:rPr>
          <w:rFonts w:ascii="Times New Roman" w:hAnsi="Times New Roman" w:cs="Times New Roman"/>
          <w:lang w:val="en-US"/>
        </w:rPr>
        <w:t xml:space="preserve">);  For </w:t>
      </w:r>
      <m:oMath>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i</m:t>
            </m:r>
          </m:sub>
        </m:sSub>
        <m:r>
          <w:rPr>
            <w:rFonts w:ascii="Cambria Math" w:hAnsi="Cambria Math" w:cs="Times New Roman"/>
            <w:noProof/>
            <w:lang w:val="en-US"/>
          </w:rPr>
          <m:t>/</m:t>
        </m:r>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r>
          <w:rPr>
            <w:rFonts w:ascii="Cambria Math" w:hAnsi="Cambria Math" w:cs="Times New Roman"/>
            <w:noProof/>
            <w:lang w:val="en-US"/>
          </w:rPr>
          <m:t>≳1</m:t>
        </m:r>
      </m:oMath>
      <w:r w:rsidRPr="00F8194B">
        <w:rPr>
          <w:rFonts w:ascii="Times New Roman" w:hAnsi="Times New Roman" w:cs="Times New Roman"/>
          <w:lang w:val="en-US"/>
        </w:rPr>
        <w:t xml:space="preserve"> the frequency </w:t>
      </w:r>
      <m:oMath>
        <m:sSubSup>
          <m:sSubSupPr>
            <m:ctrlPr>
              <w:rPr>
                <w:rFonts w:ascii="Cambria Math" w:hAnsi="Cambria Math" w:cs="Times New Roman"/>
                <w:i/>
              </w:rPr>
            </m:ctrlPr>
          </m:sSubSupPr>
          <m:e>
            <m:r>
              <m:rPr>
                <m:sty m:val="p"/>
              </m:rP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ω</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)&lt;</m:t>
        </m:r>
        <m:sSubSup>
          <m:sSubSupPr>
            <m:ctrlPr>
              <w:rPr>
                <w:rFonts w:ascii="Cambria Math" w:eastAsia="Times New Roman" w:hAnsi="Cambria Math" w:cs="Times New Roman"/>
                <w:i/>
              </w:rPr>
            </m:ctrlPr>
          </m:sSubSupPr>
          <m:e>
            <m:r>
              <w:rPr>
                <w:rFonts w:ascii="Cambria Math" w:eastAsia="Times New Roman" w:hAnsi="Cambria Math" w:cs="Times New Roman"/>
              </w:rPr>
              <m:t>ω</m:t>
            </m:r>
          </m:e>
          <m:sub>
            <m:r>
              <w:rPr>
                <w:rFonts w:ascii="Cambria Math" w:eastAsia="Times New Roman" w:hAnsi="Cambria Math" w:cs="Times New Roman"/>
              </w:rPr>
              <m:t>int</m:t>
            </m:r>
          </m:sub>
          <m:sup>
            <m:r>
              <w:rPr>
                <w:rFonts w:ascii="Cambria Math" w:eastAsia="Times New Roman" w:hAnsi="Cambria Math" w:cs="Times New Roman"/>
                <w:lang w:val="en-US"/>
              </w:rPr>
              <m:t>2</m:t>
            </m:r>
          </m:sup>
        </m:sSubSup>
        <m:d>
          <m:dPr>
            <m:ctrlPr>
              <w:rPr>
                <w:rFonts w:ascii="Cambria Math" w:eastAsia="Times New Roman" w:hAnsi="Cambria Math" w:cs="Times New Roman"/>
                <w:i/>
              </w:rPr>
            </m:ctrlPr>
          </m:dPr>
          <m:e>
            <m:sSup>
              <m:sSupPr>
                <m:ctrlPr>
                  <w:rPr>
                    <w:rFonts w:ascii="Cambria Math" w:hAnsi="Cambria Math" w:cs="Times New Roman"/>
                    <w:i/>
                    <w:noProof/>
                  </w:rPr>
                </m:ctrlPr>
              </m:sSupPr>
              <m:e>
                <m:r>
                  <w:rPr>
                    <w:rFonts w:ascii="Cambria Math" w:hAnsi="Cambria Math" w:cs="Times New Roman"/>
                    <w:noProof/>
                  </w:rPr>
                  <m:t>M</m:t>
                </m:r>
              </m:e>
              <m:sup>
                <m:r>
                  <w:rPr>
                    <w:rFonts w:ascii="Cambria Math" w:hAnsi="Cambria Math" w:cs="Times New Roman"/>
                    <w:noProof/>
                    <w:lang w:val="en-US"/>
                  </w:rPr>
                  <m:t>*</m:t>
                </m:r>
              </m:sup>
            </m:sSup>
            <m:r>
              <w:rPr>
                <w:rFonts w:ascii="Cambria Math" w:hAnsi="Cambria Math" w:cs="Times New Roman"/>
                <w:noProof/>
                <w:lang w:val="en-US"/>
              </w:rPr>
              <m:t>=-∞</m:t>
            </m:r>
          </m:e>
        </m:d>
        <m:r>
          <w:rPr>
            <w:rFonts w:ascii="Cambria Math" w:eastAsia="Times New Roman" w:hAnsi="Cambria Math" w:cs="Times New Roman"/>
            <w:lang w:val="en-US"/>
          </w:rPr>
          <m:t>=1</m:t>
        </m:r>
      </m:oMath>
      <w:r w:rsidRPr="00F8194B">
        <w:rPr>
          <w:rFonts w:ascii="Times New Roman" w:hAnsi="Times New Roman" w:cs="Times New Roman"/>
          <w:lang w:val="en-US"/>
        </w:rPr>
        <w:t xml:space="preserve">, and </w:t>
      </w:r>
      <w:r w:rsidR="00FA7CA2" w:rsidRPr="00F8194B">
        <w:rPr>
          <w:rFonts w:ascii="Times New Roman" w:hAnsi="Times New Roman" w:cs="Times New Roman"/>
          <w:lang w:val="en-US"/>
        </w:rPr>
        <w:t>for a</w:t>
      </w:r>
      <w:r w:rsidRPr="00F8194B">
        <w:rPr>
          <w:rFonts w:ascii="Times New Roman" w:hAnsi="Times New Roman" w:cs="Times New Roman"/>
          <w:lang w:val="en-US"/>
        </w:rPr>
        <w:t xml:space="preserve"> fixed </w:t>
      </w:r>
      <m:oMath>
        <m:r>
          <w:rPr>
            <w:rFonts w:ascii="Cambria Math" w:hAnsi="Cambria Math" w:cs="Times New Roman"/>
          </w:rPr>
          <m:t>μ</m:t>
        </m:r>
      </m:oMath>
      <w:r w:rsidRPr="00F8194B">
        <w:rPr>
          <w:rFonts w:ascii="Times New Roman" w:hAnsi="Times New Roman" w:cs="Times New Roman"/>
          <w:lang w:val="en-US"/>
        </w:rPr>
        <w:t xml:space="preserve"> the gap </w:t>
      </w:r>
      <m:oMath>
        <m:r>
          <w:rPr>
            <w:rFonts w:ascii="Cambria Math" w:hAnsi="Cambria Math" w:cs="Times New Roman"/>
            <w:lang w:val="en-US"/>
          </w:rPr>
          <m:t>∆</m:t>
        </m:r>
      </m:oMath>
      <w:r w:rsidRPr="00F8194B">
        <w:rPr>
          <w:rFonts w:ascii="Times New Roman" w:hAnsi="Times New Roman" w:cs="Times New Roman"/>
          <w:lang w:val="en-US"/>
        </w:rPr>
        <w:t xml:space="preserve"> mainly increases due to </w:t>
      </w:r>
      <w:r w:rsidR="00FA7CA2" w:rsidRPr="00F8194B">
        <w:rPr>
          <w:rFonts w:ascii="Times New Roman" w:hAnsi="Times New Roman" w:cs="Times New Roman"/>
          <w:lang w:val="en-US"/>
        </w:rPr>
        <w:t xml:space="preserve">the </w:t>
      </w:r>
      <w:r w:rsidRPr="00F8194B">
        <w:rPr>
          <w:rFonts w:ascii="Times New Roman" w:hAnsi="Times New Roman" w:cs="Times New Roman"/>
          <w:lang w:val="en-US"/>
        </w:rPr>
        <w:t>decreas</w:t>
      </w:r>
      <w:r w:rsidR="00FA7CA2" w:rsidRPr="00F8194B">
        <w:rPr>
          <w:rFonts w:ascii="Times New Roman" w:hAnsi="Times New Roman" w:cs="Times New Roman"/>
          <w:lang w:val="en-US"/>
        </w:rPr>
        <w:t>e in</w:t>
      </w:r>
      <w:r w:rsidRPr="00F8194B">
        <w:rPr>
          <w:rFonts w:ascii="Times New Roman" w:hAnsi="Times New Roman" w:cs="Times New Roman"/>
          <w:lang w:val="en-US"/>
        </w:rPr>
        <w:t xml:space="preserve"> the value of </w:t>
      </w:r>
      <m:oMath>
        <m:sSubSup>
          <m:sSubSupPr>
            <m:ctrlPr>
              <w:rPr>
                <w:rFonts w:ascii="Cambria Math" w:hAnsi="Cambria Math" w:cs="Times New Roman"/>
                <w:i/>
              </w:rPr>
            </m:ctrlPr>
          </m:sSubSupPr>
          <m:e>
            <m:r>
              <m:rPr>
                <m:sty m:val="p"/>
              </m:rP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ω</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m:t>
        </m:r>
      </m:oMath>
      <w:r w:rsidRPr="00F8194B">
        <w:rPr>
          <w:rFonts w:ascii="Times New Roman" w:hAnsi="Times New Roman" w:cs="Times New Roman"/>
          <w:lang w:val="en-US"/>
        </w:rPr>
        <w:t>. The results shown are calculated</w:t>
      </w:r>
      <w:r w:rsidR="00D34FA8" w:rsidRPr="00F8194B">
        <w:rPr>
          <w:rFonts w:ascii="Times New Roman" w:hAnsi="Times New Roman" w:cs="Times New Roman"/>
          <w:lang w:val="en-US"/>
        </w:rPr>
        <w:t xml:space="preserve"> for</w:t>
      </w:r>
      <w:r w:rsidRPr="00F8194B">
        <w:rPr>
          <w:rFonts w:ascii="Times New Roman" w:hAnsi="Times New Roman" w:cs="Times New Roman"/>
          <w:lang w:val="en-US"/>
        </w:rPr>
        <w:t xml:space="preserve"> </w:t>
      </w:r>
      <m:oMath>
        <m:r>
          <w:rPr>
            <w:rFonts w:ascii="Cambria Math" w:hAnsi="Cambria Math" w:cs="Times New Roman"/>
          </w:rPr>
          <m:t>μ</m:t>
        </m:r>
        <m:r>
          <w:rPr>
            <w:rFonts w:ascii="Cambria Math" w:hAnsi="Cambria Math" w:cs="Times New Roman"/>
            <w:lang w:val="en-US"/>
          </w:rPr>
          <m:t xml:space="preserve">≥0.1, </m:t>
        </m:r>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i</m:t>
            </m:r>
          </m:sub>
        </m:sSub>
        <m:r>
          <w:rPr>
            <w:rFonts w:ascii="Cambria Math" w:hAnsi="Cambria Math" w:cs="Times New Roman"/>
            <w:noProof/>
            <w:lang w:val="en-US"/>
          </w:rPr>
          <m:t>/</m:t>
        </m:r>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r>
          <w:rPr>
            <w:rFonts w:ascii="Cambria Math" w:hAnsi="Cambria Math" w:cs="Times New Roman"/>
            <w:noProof/>
            <w:lang w:val="en-US"/>
          </w:rPr>
          <m:t>≥0.1.</m:t>
        </m:r>
      </m:oMath>
    </w:p>
    <w:p w:rsidR="000E7C6F" w:rsidRPr="00F8194B" w:rsidRDefault="000E7C6F" w:rsidP="000A3CD9">
      <w:pPr>
        <w:rPr>
          <w:rFonts w:ascii="Times New Roman" w:hAnsi="Times New Roman" w:cs="Times New Roman"/>
        </w:rPr>
      </w:pPr>
    </w:p>
    <w:p w:rsidR="00296FCC" w:rsidRPr="00F8194B" w:rsidRDefault="000E7C6F" w:rsidP="00A0484F">
      <w:pPr>
        <w:jc w:val="center"/>
        <w:rPr>
          <w:rFonts w:ascii="Times New Roman" w:hAnsi="Times New Roman" w:cs="Times New Roman"/>
        </w:rPr>
      </w:pPr>
      <w:r w:rsidRPr="00F8194B">
        <w:rPr>
          <w:rFonts w:ascii="Times New Roman" w:hAnsi="Times New Roman" w:cs="Times New Roman"/>
          <w:noProof/>
          <w:lang w:eastAsia="en-GB"/>
        </w:rPr>
        <w:t xml:space="preserve">  </w:t>
      </w:r>
      <w:r w:rsidR="00296FCC" w:rsidRPr="00F8194B">
        <w:rPr>
          <w:rFonts w:ascii="Times New Roman" w:hAnsi="Times New Roman" w:cs="Times New Roman"/>
          <w:noProof/>
          <w:lang w:eastAsia="en-GB"/>
        </w:rPr>
        <w:drawing>
          <wp:inline distT="0" distB="0" distL="0" distR="0">
            <wp:extent cx="2179967" cy="3137026"/>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Figure 22a.jpg"/>
                    <pic:cNvPicPr/>
                  </pic:nvPicPr>
                  <pic:blipFill rotWithShape="1">
                    <a:blip r:embed="rId53">
                      <a:extLst>
                        <a:ext uri="{28A0092B-C50C-407E-A947-70E740481C1C}">
                          <a14:useLocalDpi xmlns:a14="http://schemas.microsoft.com/office/drawing/2010/main" val="0"/>
                        </a:ext>
                      </a:extLst>
                    </a:blip>
                    <a:srcRect l="-1" r="465" b="2865"/>
                    <a:stretch/>
                  </pic:blipFill>
                  <pic:spPr bwMode="auto">
                    <a:xfrm>
                      <a:off x="0" y="0"/>
                      <a:ext cx="2196452" cy="3160748"/>
                    </a:xfrm>
                    <a:prstGeom prst="rect">
                      <a:avLst/>
                    </a:prstGeom>
                    <a:ln>
                      <a:noFill/>
                    </a:ln>
                    <a:extLst>
                      <a:ext uri="{53640926-AAD7-44D8-BBD7-CCE9431645EC}">
                        <a14:shadowObscured xmlns:a14="http://schemas.microsoft.com/office/drawing/2010/main"/>
                      </a:ext>
                    </a:extLst>
                  </pic:spPr>
                </pic:pic>
              </a:graphicData>
            </a:graphic>
          </wp:inline>
        </w:drawing>
      </w:r>
      <w:r w:rsidRPr="00F8194B">
        <w:rPr>
          <w:rFonts w:ascii="Times New Roman" w:hAnsi="Times New Roman" w:cs="Times New Roman"/>
          <w:noProof/>
          <w:lang w:eastAsia="en-GB"/>
        </w:rPr>
        <w:t xml:space="preserve">      </w:t>
      </w:r>
      <w:r w:rsidR="00296FCC" w:rsidRPr="00F8194B">
        <w:rPr>
          <w:rFonts w:ascii="Times New Roman" w:hAnsi="Times New Roman" w:cs="Times New Roman"/>
          <w:noProof/>
          <w:lang w:eastAsia="en-GB"/>
        </w:rPr>
        <w:drawing>
          <wp:inline distT="0" distB="0" distL="0" distR="0">
            <wp:extent cx="1969575" cy="3087232"/>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Figure 22b.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93985" cy="3125494"/>
                    </a:xfrm>
                    <a:prstGeom prst="rect">
                      <a:avLst/>
                    </a:prstGeom>
                  </pic:spPr>
                </pic:pic>
              </a:graphicData>
            </a:graphic>
          </wp:inline>
        </w:drawing>
      </w:r>
    </w:p>
    <w:p w:rsidR="00296FCC" w:rsidRPr="00F8194B" w:rsidRDefault="00B15857" w:rsidP="006B6BC2">
      <w:pPr>
        <w:ind w:left="1860"/>
        <w:rPr>
          <w:rFonts w:ascii="Times New Roman" w:hAnsi="Times New Roman" w:cs="Times New Roman"/>
        </w:rPr>
      </w:pPr>
      <w:r w:rsidRPr="00F8194B">
        <w:rPr>
          <w:rFonts w:ascii="Times New Roman" w:hAnsi="Times New Roman" w:cs="Times New Roman"/>
        </w:rPr>
        <w:t xml:space="preserve">                 (a)                                            </w:t>
      </w:r>
      <w:r w:rsidR="000E7C6F" w:rsidRPr="00F8194B">
        <w:rPr>
          <w:rFonts w:ascii="Times New Roman" w:hAnsi="Times New Roman" w:cs="Times New Roman"/>
        </w:rPr>
        <w:t xml:space="preserve">   </w:t>
      </w:r>
      <w:r w:rsidRPr="00F8194B">
        <w:rPr>
          <w:rFonts w:ascii="Times New Roman" w:hAnsi="Times New Roman" w:cs="Times New Roman"/>
        </w:rPr>
        <w:t xml:space="preserve">       (b)</w:t>
      </w:r>
    </w:p>
    <w:p w:rsidR="002B07FD" w:rsidRPr="00F8194B" w:rsidRDefault="002B07FD" w:rsidP="002B07FD">
      <w:pPr>
        <w:jc w:val="both"/>
        <w:rPr>
          <w:rFonts w:ascii="Times New Roman" w:hAnsi="Times New Roman" w:cs="Times New Roman"/>
          <w:lang w:val="en-US"/>
        </w:rPr>
      </w:pPr>
      <w:r w:rsidRPr="00F8194B">
        <w:rPr>
          <w:rFonts w:ascii="Times New Roman" w:hAnsi="Times New Roman" w:cs="Times New Roman"/>
          <w:lang w:val="en-US"/>
        </w:rPr>
        <w:t>Fig. 2</w:t>
      </w:r>
      <w:r w:rsidR="00AD71B7" w:rsidRPr="00F8194B">
        <w:rPr>
          <w:rFonts w:ascii="Times New Roman" w:hAnsi="Times New Roman" w:cs="Times New Roman"/>
          <w:lang w:val="en-US"/>
        </w:rPr>
        <w:t>1</w:t>
      </w:r>
      <w:r w:rsidRPr="00F8194B">
        <w:rPr>
          <w:rFonts w:ascii="Times New Roman" w:hAnsi="Times New Roman" w:cs="Times New Roman"/>
          <w:lang w:val="en-US"/>
        </w:rPr>
        <w:t xml:space="preserve">:  Frequency surfaces for the isotropic case when (a) </w:t>
      </w:r>
      <m:oMath>
        <m:r>
          <w:rPr>
            <w:rFonts w:ascii="Cambria Math" w:hAnsi="Cambria Math" w:cs="Times New Roman"/>
            <w:lang w:val="en-US"/>
          </w:rPr>
          <m:t>μ</m:t>
        </m:r>
        <m:r>
          <m:rPr>
            <m:sty m:val="p"/>
          </m:rPr>
          <w:rPr>
            <w:rFonts w:ascii="Cambria Math" w:hAnsi="Cambria Math" w:cs="Times New Roman"/>
            <w:lang w:val="en-US"/>
          </w:rPr>
          <m:t xml:space="preserve">=2,   </m:t>
        </m:r>
        <m:f>
          <m:fPr>
            <m:ctrlPr>
              <w:rPr>
                <w:rFonts w:ascii="Cambria Math" w:hAnsi="Cambria Math" w:cs="Times New Roman"/>
                <w:lang w:val="en-US"/>
              </w:rPr>
            </m:ctrlPr>
          </m:fPr>
          <m:num>
            <m:sSub>
              <m:sSubPr>
                <m:ctrlPr>
                  <w:rPr>
                    <w:rFonts w:ascii="Cambria Math" w:hAnsi="Cambria Math" w:cs="Times New Roman"/>
                    <w:lang w:val="en-US"/>
                  </w:rPr>
                </m:ctrlPr>
              </m:sSubPr>
              <m:e>
                <m:r>
                  <w:rPr>
                    <w:rFonts w:ascii="Cambria Math" w:hAnsi="Cambria Math" w:cs="Times New Roman"/>
                    <w:lang w:val="en-US"/>
                  </w:rPr>
                  <m:t>χ</m:t>
                </m:r>
              </m:e>
              <m:sub>
                <m:r>
                  <w:rPr>
                    <w:rFonts w:ascii="Cambria Math" w:hAnsi="Cambria Math" w:cs="Times New Roman"/>
                    <w:lang w:val="en-US"/>
                  </w:rPr>
                  <m:t>i</m:t>
                </m:r>
              </m:sub>
            </m:sSub>
          </m:num>
          <m:den>
            <m:sSub>
              <m:sSubPr>
                <m:ctrlPr>
                  <w:rPr>
                    <w:rFonts w:ascii="Cambria Math" w:hAnsi="Cambria Math" w:cs="Times New Roman"/>
                    <w:lang w:val="en-US"/>
                  </w:rPr>
                </m:ctrlPr>
              </m:sSubPr>
              <m:e>
                <m:r>
                  <w:rPr>
                    <w:rFonts w:ascii="Cambria Math" w:hAnsi="Cambria Math" w:cs="Times New Roman"/>
                    <w:lang w:val="en-US"/>
                  </w:rPr>
                  <m:t>χ</m:t>
                </m:r>
              </m:e>
              <m:sub>
                <m:r>
                  <w:rPr>
                    <w:rFonts w:ascii="Cambria Math" w:hAnsi="Cambria Math" w:cs="Times New Roman"/>
                    <w:lang w:val="en-US"/>
                  </w:rPr>
                  <m:t>e</m:t>
                </m:r>
              </m:sub>
            </m:sSub>
          </m:den>
        </m:f>
        <m:r>
          <m:rPr>
            <m:sty m:val="p"/>
          </m:rPr>
          <w:rPr>
            <w:rFonts w:ascii="Cambria Math" w:hAnsi="Cambria Math" w:cs="Times New Roman"/>
            <w:lang w:val="en-US"/>
          </w:rPr>
          <m:t>=0.5;</m:t>
        </m:r>
      </m:oMath>
      <w:r w:rsidRPr="00F8194B">
        <w:rPr>
          <w:rFonts w:ascii="Times New Roman" w:hAnsi="Times New Roman" w:cs="Times New Roman"/>
          <w:lang w:val="en-US"/>
        </w:rPr>
        <w:t xml:space="preserve"> </w:t>
      </w:r>
      <m:oMath>
        <m:sSubSup>
          <m:sSubSupPr>
            <m:ctrlPr>
              <w:rPr>
                <w:rFonts w:ascii="Cambria Math" w:hAnsi="Cambria Math" w:cs="Times New Roman"/>
                <w:lang w:val="en-US"/>
              </w:rPr>
            </m:ctrlPr>
          </m:sSubSupPr>
          <m:e>
            <m:r>
              <m:rPr>
                <m:sty m:val="p"/>
              </m:rPr>
              <w:rPr>
                <w:rFonts w:ascii="Cambria Math" w:hAnsi="Cambria Math" w:cs="Times New Roman"/>
                <w:lang w:val="en-US"/>
              </w:rPr>
              <m:t xml:space="preserve"> Ω</m:t>
            </m:r>
          </m:e>
          <m:sub>
            <m:r>
              <m:rPr>
                <m:sty m:val="p"/>
              </m:rPr>
              <w:rPr>
                <w:rFonts w:ascii="Cambria Math" w:hAnsi="Cambria Math" w:cs="Times New Roman"/>
                <w:lang w:val="en-US"/>
              </w:rPr>
              <m:t>0</m:t>
            </m:r>
          </m:sub>
          <m:sup>
            <m:r>
              <m:rPr>
                <m:sty m:val="p"/>
              </m:rPr>
              <w:rPr>
                <w:rFonts w:ascii="Cambria Math" w:hAnsi="Cambria Math" w:cs="Times New Roman"/>
                <w:lang w:val="en-US"/>
              </w:rPr>
              <m:t>2</m:t>
            </m:r>
          </m:sup>
        </m:sSubSup>
        <m:r>
          <m:rPr>
            <m:sty m:val="p"/>
          </m:rPr>
          <w:rPr>
            <w:rFonts w:ascii="Cambria Math" w:hAnsi="Cambria Math" w:cs="Times New Roman"/>
            <w:lang w:val="en-US"/>
          </w:rPr>
          <m:t>=4</m:t>
        </m:r>
      </m:oMath>
      <w:r w:rsidRPr="00F8194B">
        <w:rPr>
          <w:rFonts w:ascii="Times New Roman" w:hAnsi="Times New Roman" w:cs="Times New Roman"/>
          <w:lang w:val="en-US"/>
        </w:rPr>
        <w:t xml:space="preserve"> and </w:t>
      </w:r>
      <m:oMath>
        <m:sSubSup>
          <m:sSubSupPr>
            <m:ctrlPr>
              <w:rPr>
                <w:rFonts w:ascii="Cambria Math" w:hAnsi="Cambria Math" w:cs="Times New Roman"/>
                <w:lang w:val="en-US"/>
              </w:rPr>
            </m:ctrlPr>
          </m:sSubSupPr>
          <m:e>
            <m:r>
              <m:rPr>
                <m:sty m:val="p"/>
              </m:rPr>
              <w:rPr>
                <w:rFonts w:ascii="Cambria Math" w:hAnsi="Cambria Math" w:cs="Times New Roman"/>
                <w:lang w:val="en-US"/>
              </w:rPr>
              <m:t>max⁡(</m:t>
            </m:r>
            <m:r>
              <w:rPr>
                <w:rFonts w:ascii="Cambria Math" w:hAnsi="Cambria Math" w:cs="Times New Roman"/>
                <w:lang w:val="en-US"/>
              </w:rPr>
              <m:t>ω</m:t>
            </m:r>
          </m:e>
          <m:sub>
            <m:r>
              <m:rPr>
                <m:sty m:val="p"/>
              </m:rPr>
              <w:rPr>
                <w:rFonts w:ascii="Cambria Math" w:hAnsi="Cambria Math" w:cs="Times New Roman"/>
                <w:lang w:val="en-US"/>
              </w:rPr>
              <m:t>2</m:t>
            </m:r>
          </m:sub>
          <m:sup>
            <m:r>
              <m:rPr>
                <m:sty m:val="p"/>
              </m:rPr>
              <w:rPr>
                <w:rFonts w:ascii="Cambria Math" w:hAnsi="Cambria Math" w:cs="Times New Roman"/>
                <w:lang w:val="en-US"/>
              </w:rPr>
              <m:t>2</m:t>
            </m:r>
          </m:sup>
        </m:sSubSup>
        <m:r>
          <m:rPr>
            <m:sty m:val="p"/>
          </m:rPr>
          <w:rPr>
            <w:rFonts w:ascii="Cambria Math" w:hAnsi="Cambria Math" w:cs="Times New Roman"/>
            <w:lang w:val="en-US"/>
          </w:rPr>
          <m:t>)≈</m:t>
        </m:r>
        <m:sSubSup>
          <m:sSubSupPr>
            <m:ctrlPr>
              <w:rPr>
                <w:rFonts w:ascii="Cambria Math" w:hAnsi="Cambria Math" w:cs="Times New Roman"/>
                <w:lang w:val="en-US"/>
              </w:rPr>
            </m:ctrlPr>
          </m:sSubSupPr>
          <m:e>
            <m:r>
              <w:rPr>
                <w:rFonts w:ascii="Cambria Math" w:hAnsi="Cambria Math" w:cs="Times New Roman"/>
                <w:lang w:val="en-US"/>
              </w:rPr>
              <m:t>ω</m:t>
            </m:r>
          </m:e>
          <m:sub>
            <m:r>
              <w:rPr>
                <w:rFonts w:ascii="Cambria Math" w:hAnsi="Cambria Math" w:cs="Times New Roman"/>
                <w:lang w:val="en-US"/>
              </w:rPr>
              <m:t>int</m:t>
            </m:r>
            <m:r>
              <m:rPr>
                <m:sty m:val="p"/>
              </m:rPr>
              <w:rPr>
                <w:rFonts w:ascii="Cambria Math" w:hAnsi="Cambria Math" w:cs="Times New Roman"/>
                <w:lang w:val="en-US"/>
              </w:rPr>
              <m:t>,</m:t>
            </m:r>
            <m:r>
              <w:rPr>
                <w:rFonts w:ascii="Cambria Math" w:hAnsi="Cambria Math" w:cs="Times New Roman"/>
                <w:lang w:val="en-US"/>
              </w:rPr>
              <m:t>x</m:t>
            </m:r>
          </m:sub>
          <m:sup>
            <m:r>
              <m:rPr>
                <m:sty m:val="p"/>
              </m:rPr>
              <w:rPr>
                <w:rFonts w:ascii="Cambria Math" w:hAnsi="Cambria Math" w:cs="Times New Roman"/>
                <w:lang w:val="en-US"/>
              </w:rPr>
              <m:t>2</m:t>
            </m:r>
          </m:sup>
        </m:sSubSup>
        <m:d>
          <m:dPr>
            <m:ctrlPr>
              <w:rPr>
                <w:rFonts w:ascii="Cambria Math" w:hAnsi="Cambria Math" w:cs="Times New Roman"/>
                <w:lang w:val="en-US"/>
              </w:rPr>
            </m:ctrlPr>
          </m:dPr>
          <m:e>
            <m:sSup>
              <m:sSupPr>
                <m:ctrlPr>
                  <w:rPr>
                    <w:rFonts w:ascii="Cambria Math" w:hAnsi="Cambria Math" w:cs="Times New Roman"/>
                    <w:lang w:val="en-US"/>
                  </w:rPr>
                </m:ctrlPr>
              </m:sSupPr>
              <m:e>
                <m:r>
                  <w:rPr>
                    <w:rFonts w:ascii="Cambria Math" w:hAnsi="Cambria Math" w:cs="Times New Roman"/>
                    <w:lang w:val="en-US"/>
                  </w:rPr>
                  <m:t>M</m:t>
                </m:r>
              </m:e>
              <m:sup>
                <m:r>
                  <m:rPr>
                    <m:sty m:val="p"/>
                  </m:rPr>
                  <w:rPr>
                    <w:rFonts w:ascii="Cambria Math" w:hAnsi="Cambria Math" w:cs="Times New Roman"/>
                    <w:lang w:val="en-US"/>
                  </w:rPr>
                  <m:t>*</m:t>
                </m:r>
              </m:sup>
            </m:sSup>
            <m:r>
              <m:rPr>
                <m:sty m:val="p"/>
              </m:rPr>
              <w:rPr>
                <w:rFonts w:ascii="Cambria Math" w:hAnsi="Cambria Math" w:cs="Times New Roman"/>
                <w:lang w:val="en-US"/>
              </w:rPr>
              <m:t>=-∞</m:t>
            </m:r>
          </m:e>
        </m:d>
        <m:r>
          <m:rPr>
            <m:sty m:val="p"/>
          </m:rPr>
          <w:rPr>
            <w:rFonts w:ascii="Cambria Math" w:hAnsi="Cambria Math" w:cs="Times New Roman"/>
            <w:lang w:val="en-US"/>
          </w:rPr>
          <m:t>=1,  Δ=2.08 .</m:t>
        </m:r>
      </m:oMath>
      <w:r w:rsidRPr="00F8194B">
        <w:rPr>
          <w:rFonts w:ascii="Times New Roman" w:hAnsi="Times New Roman" w:cs="Times New Roman"/>
          <w:lang w:val="en-US"/>
        </w:rPr>
        <w:t xml:space="preserve">  (b) </w:t>
      </w:r>
      <m:oMath>
        <m:r>
          <w:rPr>
            <w:rFonts w:ascii="Cambria Math" w:hAnsi="Cambria Math" w:cs="Times New Roman"/>
            <w:lang w:val="en-US"/>
          </w:rPr>
          <m:t>μ</m:t>
        </m:r>
        <m:r>
          <m:rPr>
            <m:sty m:val="p"/>
          </m:rPr>
          <w:rPr>
            <w:rFonts w:ascii="Cambria Math" w:hAnsi="Cambria Math" w:cs="Times New Roman"/>
            <w:lang w:val="en-US"/>
          </w:rPr>
          <m:t xml:space="preserve">=2,   </m:t>
        </m:r>
        <m:f>
          <m:fPr>
            <m:ctrlPr>
              <w:rPr>
                <w:rFonts w:ascii="Cambria Math" w:hAnsi="Cambria Math" w:cs="Times New Roman"/>
                <w:lang w:val="en-US"/>
              </w:rPr>
            </m:ctrlPr>
          </m:fPr>
          <m:num>
            <m:sSub>
              <m:sSubPr>
                <m:ctrlPr>
                  <w:rPr>
                    <w:rFonts w:ascii="Cambria Math" w:hAnsi="Cambria Math" w:cs="Times New Roman"/>
                    <w:lang w:val="en-US"/>
                  </w:rPr>
                </m:ctrlPr>
              </m:sSubPr>
              <m:e>
                <m:r>
                  <w:rPr>
                    <w:rFonts w:ascii="Cambria Math" w:hAnsi="Cambria Math" w:cs="Times New Roman"/>
                    <w:lang w:val="en-US"/>
                  </w:rPr>
                  <m:t>χ</m:t>
                </m:r>
              </m:e>
              <m:sub>
                <m:r>
                  <w:rPr>
                    <w:rFonts w:ascii="Cambria Math" w:hAnsi="Cambria Math" w:cs="Times New Roman"/>
                    <w:lang w:val="en-US"/>
                  </w:rPr>
                  <m:t>i</m:t>
                </m:r>
              </m:sub>
            </m:sSub>
          </m:num>
          <m:den>
            <m:sSub>
              <m:sSubPr>
                <m:ctrlPr>
                  <w:rPr>
                    <w:rFonts w:ascii="Cambria Math" w:hAnsi="Cambria Math" w:cs="Times New Roman"/>
                    <w:lang w:val="en-US"/>
                  </w:rPr>
                </m:ctrlPr>
              </m:sSubPr>
              <m:e>
                <m:r>
                  <w:rPr>
                    <w:rFonts w:ascii="Cambria Math" w:hAnsi="Cambria Math" w:cs="Times New Roman"/>
                    <w:lang w:val="en-US"/>
                  </w:rPr>
                  <m:t>χ</m:t>
                </m:r>
              </m:e>
              <m:sub>
                <m:r>
                  <w:rPr>
                    <w:rFonts w:ascii="Cambria Math" w:hAnsi="Cambria Math" w:cs="Times New Roman"/>
                    <w:lang w:val="en-US"/>
                  </w:rPr>
                  <m:t>e</m:t>
                </m:r>
              </m:sub>
            </m:sSub>
          </m:den>
        </m:f>
        <m:r>
          <m:rPr>
            <m:sty m:val="p"/>
          </m:rPr>
          <w:rPr>
            <w:rFonts w:ascii="Cambria Math" w:hAnsi="Cambria Math" w:cs="Times New Roman"/>
            <w:lang w:val="en-US"/>
          </w:rPr>
          <m:t>=2;</m:t>
        </m:r>
        <m:sSubSup>
          <m:sSubSupPr>
            <m:ctrlPr>
              <w:rPr>
                <w:rFonts w:ascii="Cambria Math" w:hAnsi="Cambria Math" w:cs="Times New Roman"/>
                <w:lang w:val="en-US"/>
              </w:rPr>
            </m:ctrlPr>
          </m:sSubSupPr>
          <m:e>
            <m:r>
              <m:rPr>
                <m:sty m:val="p"/>
              </m:rPr>
              <w:rPr>
                <w:rFonts w:ascii="Cambria Math" w:hAnsi="Cambria Math" w:cs="Times New Roman"/>
                <w:lang w:val="en-US"/>
              </w:rPr>
              <m:t xml:space="preserve"> Ω</m:t>
            </m:r>
          </m:e>
          <m:sub>
            <m:r>
              <m:rPr>
                <m:sty m:val="p"/>
              </m:rPr>
              <w:rPr>
                <w:rFonts w:ascii="Cambria Math" w:hAnsi="Cambria Math" w:cs="Times New Roman"/>
                <w:lang w:val="en-US"/>
              </w:rPr>
              <m:t>0</m:t>
            </m:r>
          </m:sub>
          <m:sup>
            <m:r>
              <m:rPr>
                <m:sty m:val="p"/>
              </m:rPr>
              <w:rPr>
                <w:rFonts w:ascii="Cambria Math" w:hAnsi="Cambria Math" w:cs="Times New Roman"/>
                <w:lang w:val="en-US"/>
              </w:rPr>
              <m:t>2</m:t>
            </m:r>
          </m:sup>
        </m:sSubSup>
        <m:r>
          <m:rPr>
            <m:sty m:val="p"/>
          </m:rPr>
          <w:rPr>
            <w:rFonts w:ascii="Cambria Math" w:hAnsi="Cambria Math" w:cs="Times New Roman"/>
            <w:lang w:val="en-US"/>
          </w:rPr>
          <m:t>=1</m:t>
        </m:r>
      </m:oMath>
      <w:r w:rsidRPr="00F8194B">
        <w:rPr>
          <w:rFonts w:ascii="Times New Roman" w:hAnsi="Times New Roman" w:cs="Times New Roman"/>
          <w:lang w:val="en-US"/>
        </w:rPr>
        <w:t xml:space="preserve">, </w:t>
      </w:r>
      <m:oMath>
        <m:sSubSup>
          <m:sSubSupPr>
            <m:ctrlPr>
              <w:rPr>
                <w:rFonts w:ascii="Cambria Math" w:hAnsi="Cambria Math" w:cs="Times New Roman"/>
                <w:lang w:val="en-US"/>
              </w:rPr>
            </m:ctrlPr>
          </m:sSubSupPr>
          <m:e>
            <m:r>
              <m:rPr>
                <m:sty m:val="p"/>
              </m:rPr>
              <w:rPr>
                <w:rFonts w:ascii="Cambria Math" w:hAnsi="Cambria Math" w:cs="Times New Roman"/>
                <w:lang w:val="en-US"/>
              </w:rPr>
              <m:t>max⁡(</m:t>
            </m:r>
            <m:r>
              <w:rPr>
                <w:rFonts w:ascii="Cambria Math" w:hAnsi="Cambria Math" w:cs="Times New Roman"/>
                <w:lang w:val="en-US"/>
              </w:rPr>
              <m:t>ω</m:t>
            </m:r>
          </m:e>
          <m:sub>
            <m:r>
              <m:rPr>
                <m:sty m:val="p"/>
              </m:rPr>
              <w:rPr>
                <w:rFonts w:ascii="Cambria Math" w:hAnsi="Cambria Math" w:cs="Times New Roman"/>
                <w:lang w:val="en-US"/>
              </w:rPr>
              <m:t>2</m:t>
            </m:r>
          </m:sub>
          <m:sup>
            <m:r>
              <m:rPr>
                <m:sty m:val="p"/>
              </m:rPr>
              <w:rPr>
                <w:rFonts w:ascii="Cambria Math" w:hAnsi="Cambria Math" w:cs="Times New Roman"/>
                <w:lang w:val="en-US"/>
              </w:rPr>
              <m:t>2</m:t>
            </m:r>
          </m:sup>
        </m:sSubSup>
        <m:r>
          <m:rPr>
            <m:sty m:val="p"/>
          </m:rPr>
          <w:rPr>
            <w:rFonts w:ascii="Cambria Math" w:hAnsi="Cambria Math" w:cs="Times New Roman"/>
            <w:lang w:val="en-US"/>
          </w:rPr>
          <m:t>)≈0.725&lt;1</m:t>
        </m:r>
      </m:oMath>
      <w:r w:rsidRPr="00F8194B">
        <w:rPr>
          <w:rFonts w:ascii="Times New Roman" w:hAnsi="Times New Roman" w:cs="Times New Roman"/>
          <w:lang w:val="en-US"/>
        </w:rPr>
        <w:t xml:space="preserve">, </w:t>
      </w:r>
      <m:oMath>
        <m:r>
          <m:rPr>
            <m:sty m:val="p"/>
          </m:rPr>
          <w:rPr>
            <w:rFonts w:ascii="Cambria Math" w:hAnsi="Cambria Math" w:cs="Times New Roman"/>
            <w:lang w:val="en-US"/>
          </w:rPr>
          <m:t>Δ=2.275</m:t>
        </m:r>
      </m:oMath>
      <w:r w:rsidRPr="00F8194B">
        <w:rPr>
          <w:rFonts w:ascii="Times New Roman" w:hAnsi="Times New Roman" w:cs="Times New Roman"/>
          <w:lang w:val="en-US"/>
        </w:rPr>
        <w:t>.</w:t>
      </w:r>
    </w:p>
    <w:p w:rsidR="00D62BD7" w:rsidRPr="00F8194B" w:rsidRDefault="00D62BD7" w:rsidP="002B07FD">
      <w:pPr>
        <w:jc w:val="both"/>
        <w:rPr>
          <w:rFonts w:ascii="Times New Roman" w:hAnsi="Times New Roman" w:cs="Times New Roman"/>
          <w:lang w:val="en-US"/>
        </w:rPr>
      </w:pPr>
    </w:p>
    <w:p w:rsidR="000A3CD9" w:rsidRPr="00F8194B" w:rsidRDefault="000A3CD9" w:rsidP="00450A99">
      <w:pPr>
        <w:jc w:val="both"/>
        <w:rPr>
          <w:rFonts w:ascii="Times New Roman" w:hAnsi="Times New Roman" w:cs="Times New Roman"/>
        </w:rPr>
      </w:pPr>
      <w:r w:rsidRPr="00F8194B">
        <w:rPr>
          <w:rFonts w:ascii="Times New Roman" w:hAnsi="Times New Roman" w:cs="Times New Roman"/>
        </w:rPr>
        <w:t xml:space="preserve">In Eq. (31) it </w:t>
      </w:r>
      <w:r w:rsidR="003236EF" w:rsidRPr="00F8194B">
        <w:rPr>
          <w:rFonts w:ascii="Times New Roman" w:hAnsi="Times New Roman" w:cs="Times New Roman"/>
        </w:rPr>
        <w:t>has been</w:t>
      </w:r>
      <w:r w:rsidRPr="00F8194B">
        <w:rPr>
          <w:rFonts w:ascii="Times New Roman" w:hAnsi="Times New Roman" w:cs="Times New Roman"/>
        </w:rPr>
        <w:t xml:space="preserve"> t</w:t>
      </w:r>
      <w:r w:rsidR="00BD3C41" w:rsidRPr="00F8194B">
        <w:rPr>
          <w:rFonts w:ascii="Times New Roman" w:hAnsi="Times New Roman" w:cs="Times New Roman"/>
        </w:rPr>
        <w:t>a</w:t>
      </w:r>
      <w:r w:rsidR="003236EF" w:rsidRPr="00F8194B">
        <w:rPr>
          <w:rFonts w:ascii="Times New Roman" w:hAnsi="Times New Roman" w:cs="Times New Roman"/>
        </w:rPr>
        <w:t>ken in</w:t>
      </w:r>
      <w:r w:rsidRPr="00F8194B">
        <w:rPr>
          <w:rFonts w:ascii="Times New Roman" w:hAnsi="Times New Roman" w:cs="Times New Roman"/>
        </w:rPr>
        <w:t xml:space="preserve">to account that </w:t>
      </w:r>
      <m:oMath>
        <m:sSubSup>
          <m:sSubSupPr>
            <m:ctrlPr>
              <w:rPr>
                <w:rFonts w:ascii="Cambria Math" w:hAnsi="Cambria Math" w:cs="Times New Roman"/>
                <w:i/>
                <w:lang w:val="en-US"/>
              </w:rPr>
            </m:ctrlPr>
          </m:sSubSupPr>
          <m:e>
            <m:r>
              <w:rPr>
                <w:rFonts w:ascii="Cambria Math" w:hAnsi="Cambria Math" w:cs="Times New Roman"/>
              </w:rPr>
              <m:t>ω</m:t>
            </m:r>
          </m:e>
          <m:sub>
            <m:d>
              <m:dPr>
                <m:ctrlPr>
                  <w:rPr>
                    <w:rFonts w:ascii="Cambria Math" w:hAnsi="Cambria Math" w:cs="Times New Roman"/>
                    <w:i/>
                  </w:rPr>
                </m:ctrlPr>
              </m:dPr>
              <m:e>
                <m:r>
                  <w:rPr>
                    <w:rFonts w:ascii="Cambria Math" w:hAnsi="Cambria Math" w:cs="Times New Roman"/>
                  </w:rPr>
                  <m:t>3</m:t>
                </m:r>
              </m:e>
            </m:d>
          </m:sub>
          <m:sup>
            <m:r>
              <w:rPr>
                <w:rFonts w:ascii="Cambria Math" w:hAnsi="Cambria Math" w:cs="Times New Roman"/>
              </w:rPr>
              <m:t>2</m:t>
            </m:r>
          </m:sup>
        </m:sSubSup>
        <m:d>
          <m:dPr>
            <m:ctrlPr>
              <w:rPr>
                <w:rFonts w:ascii="Cambria Math" w:hAnsi="Cambria Math" w:cs="Times New Roman"/>
                <w:i/>
              </w:rPr>
            </m:ctrlPr>
          </m:dPr>
          <m:e>
            <m:r>
              <w:rPr>
                <w:rFonts w:ascii="Cambria Math" w:hAnsi="Cambria Math" w:cs="Times New Roman"/>
              </w:rPr>
              <m:t>k=0</m:t>
            </m:r>
          </m:e>
        </m:d>
        <m:r>
          <w:rPr>
            <w:rFonts w:ascii="Cambria Math" w:hAnsi="Cambria Math" w:cs="Times New Roman"/>
          </w:rPr>
          <m:t>=</m:t>
        </m:r>
        <m:sSubSup>
          <m:sSubSupPr>
            <m:ctrlPr>
              <w:rPr>
                <w:rFonts w:ascii="Cambria Math" w:hAnsi="Cambria Math" w:cs="Times New Roman"/>
                <w:i/>
                <w:lang w:val="en-US"/>
              </w:rPr>
            </m:ctrlPr>
          </m:sSubSupPr>
          <m:e>
            <m:r>
              <w:rPr>
                <w:rFonts w:ascii="Cambria Math" w:hAnsi="Cambria Math" w:cs="Times New Roman"/>
              </w:rPr>
              <m:t>ω</m:t>
            </m:r>
          </m:e>
          <m:sub>
            <m:d>
              <m:dPr>
                <m:ctrlPr>
                  <w:rPr>
                    <w:rFonts w:ascii="Cambria Math" w:hAnsi="Cambria Math" w:cs="Times New Roman"/>
                    <w:i/>
                  </w:rPr>
                </m:ctrlPr>
              </m:dPr>
              <m:e>
                <m:r>
                  <w:rPr>
                    <w:rFonts w:ascii="Cambria Math" w:hAnsi="Cambria Math" w:cs="Times New Roman"/>
                  </w:rPr>
                  <m:t>4</m:t>
                </m:r>
              </m:e>
            </m:d>
          </m:sub>
          <m:sup>
            <m:r>
              <w:rPr>
                <w:rFonts w:ascii="Cambria Math" w:hAnsi="Cambria Math" w:cs="Times New Roman"/>
              </w:rPr>
              <m:t>2</m:t>
            </m:r>
          </m:sup>
        </m:sSubSup>
        <m:d>
          <m:dPr>
            <m:ctrlPr>
              <w:rPr>
                <w:rFonts w:ascii="Cambria Math" w:hAnsi="Cambria Math" w:cs="Times New Roman"/>
                <w:i/>
              </w:rPr>
            </m:ctrlPr>
          </m:dPr>
          <m:e>
            <m:r>
              <w:rPr>
                <w:rFonts w:ascii="Cambria Math" w:hAnsi="Cambria Math" w:cs="Times New Roman"/>
              </w:rPr>
              <m:t>k=0</m:t>
            </m:r>
          </m:e>
        </m:d>
        <m:r>
          <w:rPr>
            <w:rFonts w:ascii="Cambria Math" w:hAnsi="Cambria Math" w:cs="Times New Roman"/>
          </w:rPr>
          <m:t>=</m:t>
        </m:r>
        <m:sSup>
          <m:sSupPr>
            <m:ctrlPr>
              <w:rPr>
                <w:rFonts w:ascii="Cambria Math" w:eastAsiaTheme="minorEastAsia" w:hAnsi="Cambria Math" w:cs="Times New Roman"/>
                <w:i/>
                <w:noProof/>
              </w:rPr>
            </m:ctrlPr>
          </m:sSupPr>
          <m:e>
            <m:r>
              <w:rPr>
                <w:rFonts w:ascii="Cambria Math" w:eastAsiaTheme="minorEastAsia" w:hAnsi="Cambria Math" w:cs="Times New Roman"/>
                <w:noProof/>
              </w:rPr>
              <m:t>λ</m:t>
            </m:r>
          </m:e>
          <m:sup>
            <m:r>
              <w:rPr>
                <w:rFonts w:ascii="Cambria Math" w:eastAsiaTheme="minorEastAsia" w:hAnsi="Cambria Math" w:cs="Times New Roman"/>
                <w:noProof/>
              </w:rPr>
              <m:t>2</m:t>
            </m:r>
          </m:sup>
        </m:sSup>
      </m:oMath>
      <w:r w:rsidRPr="00F8194B">
        <w:rPr>
          <w:rFonts w:ascii="Times New Roman" w:eastAsiaTheme="minorEastAsia" w:hAnsi="Times New Roman" w:cs="Times New Roman"/>
        </w:rPr>
        <w:t>.</w:t>
      </w:r>
      <w:r w:rsidR="003236EF" w:rsidRPr="00F8194B">
        <w:rPr>
          <w:rFonts w:ascii="Times New Roman" w:hAnsi="Times New Roman" w:cs="Times New Roman"/>
        </w:rPr>
        <w:t xml:space="preserve"> </w:t>
      </w:r>
      <w:r w:rsidRPr="00F8194B">
        <w:rPr>
          <w:rFonts w:ascii="Times New Roman" w:hAnsi="Times New Roman" w:cs="Times New Roman"/>
        </w:rPr>
        <w:t xml:space="preserve">Eq. (31) </w:t>
      </w:r>
      <w:r w:rsidR="003236EF" w:rsidRPr="00F8194B">
        <w:rPr>
          <w:rFonts w:ascii="Times New Roman" w:hAnsi="Times New Roman" w:cs="Times New Roman"/>
        </w:rPr>
        <w:t xml:space="preserve">could thus be interpreted as </w:t>
      </w:r>
      <w:r w:rsidRPr="00F8194B">
        <w:rPr>
          <w:rFonts w:ascii="Times New Roman" w:hAnsi="Times New Roman" w:cs="Times New Roman"/>
        </w:rPr>
        <w:t>signif</w:t>
      </w:r>
      <w:r w:rsidR="003236EF" w:rsidRPr="00F8194B">
        <w:rPr>
          <w:rFonts w:ascii="Times New Roman" w:hAnsi="Times New Roman" w:cs="Times New Roman"/>
        </w:rPr>
        <w:t>ying the fact</w:t>
      </w:r>
      <w:r w:rsidRPr="00F8194B">
        <w:rPr>
          <w:rFonts w:ascii="Times New Roman" w:hAnsi="Times New Roman" w:cs="Times New Roman"/>
        </w:rPr>
        <w:t xml:space="preserve"> that the band of frequencies </w:t>
      </w:r>
      <w:r w:rsidR="003236EF" w:rsidRPr="00F8194B">
        <w:rPr>
          <w:rFonts w:ascii="Times New Roman" w:hAnsi="Times New Roman" w:cs="Times New Roman"/>
        </w:rPr>
        <w:t xml:space="preserve">for </w:t>
      </w:r>
      <w:r w:rsidRPr="00F8194B">
        <w:rPr>
          <w:rFonts w:ascii="Times New Roman" w:hAnsi="Times New Roman" w:cs="Times New Roman"/>
        </w:rPr>
        <w:t>each of the initial frequency-surfaces of supposed “free” external vibrations is torn (by the internal vibrations) into two single frequency-surfaces (</w:t>
      </w:r>
      <m:oMath>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f,lower</m:t>
            </m:r>
          </m:sub>
          <m:sup>
            <m:r>
              <w:rPr>
                <w:rFonts w:ascii="Cambria Math" w:eastAsiaTheme="minorEastAsia" w:hAnsi="Cambria Math" w:cs="Times New Roman"/>
                <w:noProof/>
              </w:rPr>
              <m:t>2</m:t>
            </m:r>
          </m:sup>
        </m:sSubSup>
        <m:d>
          <m:dPr>
            <m:ctrlPr>
              <w:rPr>
                <w:rFonts w:ascii="Cambria Math" w:eastAsiaTheme="minorEastAsia" w:hAnsi="Cambria Math" w:cs="Times New Roman"/>
                <w:i/>
                <w:noProof/>
              </w:rPr>
            </m:ctrlPr>
          </m:dPr>
          <m:e>
            <m:r>
              <m:rPr>
                <m:sty m:val="bi"/>
              </m:rPr>
              <w:rPr>
                <w:rFonts w:ascii="Cambria Math" w:eastAsiaTheme="minorEastAsia" w:hAnsi="Cambria Math" w:cs="Times New Roman"/>
                <w:noProof/>
              </w:rPr>
              <m:t>k</m:t>
            </m:r>
          </m:e>
        </m:d>
        <m:sSubSup>
          <m:sSubSupPr>
            <m:ctrlPr>
              <w:rPr>
                <w:rFonts w:ascii="Cambria Math" w:eastAsiaTheme="minorEastAsia" w:hAnsi="Cambria Math" w:cs="Times New Roman"/>
                <w:i/>
              </w:rPr>
            </m:ctrlPr>
          </m:sSubSupPr>
          <m:e>
            <m:r>
              <w:rPr>
                <w:rFonts w:ascii="Cambria Math" w:eastAsiaTheme="minorEastAsia" w:hAnsi="Cambria Math" w:cs="Times New Roman"/>
                <w:noProof/>
              </w:rPr>
              <m:t>→</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1</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m:rPr>
            <m:sty m:val="p"/>
          </m:rPr>
          <w:rPr>
            <w:rFonts w:ascii="Cambria Math"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noProof/>
          </w:rPr>
          <m:t xml:space="preserve"> </m:t>
        </m:r>
      </m:oMath>
      <w:r w:rsidR="00224978" w:rsidRPr="00F8194B">
        <w:rPr>
          <w:rFonts w:ascii="Times New Roman" w:eastAsiaTheme="minorEastAsia" w:hAnsi="Times New Roman" w:cs="Times New Roman"/>
        </w:rPr>
        <w:t>and</w:t>
      </w:r>
      <w:r w:rsidR="00F8333F"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noProof/>
              </w:rPr>
            </m:ctrlPr>
          </m:sSubSupPr>
          <m:e>
            <m:r>
              <w:rPr>
                <w:rFonts w:ascii="Cambria Math" w:eastAsiaTheme="minorEastAsia" w:hAnsi="Cambria Math" w:cs="Times New Roman"/>
                <w:noProof/>
              </w:rPr>
              <m:t>ω</m:t>
            </m:r>
          </m:e>
          <m:sub>
            <m:r>
              <w:rPr>
                <w:rFonts w:ascii="Cambria Math" w:eastAsiaTheme="minorEastAsia" w:hAnsi="Cambria Math" w:cs="Times New Roman"/>
                <w:noProof/>
              </w:rPr>
              <m:t>f,upper</m:t>
            </m:r>
          </m:sub>
          <m:sup>
            <m:r>
              <w:rPr>
                <w:rFonts w:ascii="Cambria Math" w:eastAsiaTheme="minorEastAsia" w:hAnsi="Cambria Math" w:cs="Times New Roman"/>
                <w:noProof/>
              </w:rPr>
              <m:t>2</m:t>
            </m:r>
          </m:sup>
        </m:sSubSup>
        <m:d>
          <m:dPr>
            <m:ctrlPr>
              <w:rPr>
                <w:rFonts w:ascii="Cambria Math" w:eastAsiaTheme="minorEastAsia" w:hAnsi="Cambria Math" w:cs="Times New Roman"/>
                <w:i/>
                <w:noProof/>
              </w:rPr>
            </m:ctrlPr>
          </m:dPr>
          <m:e>
            <m:r>
              <m:rPr>
                <m:sty m:val="bi"/>
              </m:rPr>
              <w:rPr>
                <w:rFonts w:ascii="Cambria Math" w:eastAsiaTheme="minorEastAsia" w:hAnsi="Cambria Math" w:cs="Times New Roman"/>
                <w:noProof/>
              </w:rPr>
              <m:t>k</m:t>
            </m:r>
          </m:e>
        </m:d>
        <m:r>
          <w:rPr>
            <w:rFonts w:ascii="Cambria Math" w:eastAsiaTheme="minorEastAsia" w:hAnsi="Cambria Math" w:cs="Times New Roman"/>
            <w:noProof/>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oMath>
      <w:r w:rsidRPr="00F8194B">
        <w:rPr>
          <w:rFonts w:ascii="Times New Roman" w:eastAsiaTheme="minorEastAsia" w:hAnsi="Times New Roman" w:cs="Times New Roman"/>
        </w:rPr>
        <w:t xml:space="preserve">) </w:t>
      </w:r>
      <w:r w:rsidRPr="00F8194B">
        <w:rPr>
          <w:rFonts w:ascii="Times New Roman" w:hAnsi="Times New Roman" w:cs="Times New Roman"/>
        </w:rPr>
        <w:t xml:space="preserve">with the same total </w:t>
      </w:r>
      <w:r w:rsidR="003236EF" w:rsidRPr="00F8194B">
        <w:rPr>
          <w:rFonts w:ascii="Times New Roman" w:hAnsi="Times New Roman" w:cs="Times New Roman"/>
        </w:rPr>
        <w:t xml:space="preserve">width for the </w:t>
      </w:r>
      <w:r w:rsidRPr="00F8194B">
        <w:rPr>
          <w:rFonts w:ascii="Times New Roman" w:hAnsi="Times New Roman" w:cs="Times New Roman"/>
        </w:rPr>
        <w:t xml:space="preserve">band of frequencies. </w:t>
      </w:r>
      <w:r w:rsidRPr="00F8194B">
        <w:rPr>
          <w:rFonts w:ascii="Times New Roman" w:eastAsiaTheme="minorEastAsia" w:hAnsi="Times New Roman" w:cs="Times New Roman"/>
        </w:rPr>
        <w:t xml:space="preserve"> </w:t>
      </w:r>
    </w:p>
    <w:p w:rsidR="000A3CD9" w:rsidRPr="00F8194B" w:rsidRDefault="003236EF" w:rsidP="00C27852">
      <w:pPr>
        <w:jc w:val="both"/>
        <w:rPr>
          <w:rFonts w:ascii="Times New Roman" w:eastAsiaTheme="minorEastAsia" w:hAnsi="Times New Roman" w:cs="Times New Roman"/>
        </w:rPr>
      </w:pPr>
      <w:r w:rsidRPr="00F8194B">
        <w:rPr>
          <w:rFonts w:ascii="Times New Roman" w:hAnsi="Times New Roman" w:cs="Times New Roman"/>
        </w:rPr>
        <w:t>Furthermore</w:t>
      </w:r>
      <w:r w:rsidR="00C27852" w:rsidRPr="00F8194B">
        <w:rPr>
          <w:rFonts w:ascii="Times New Roman" w:hAnsi="Times New Roman" w:cs="Times New Roman"/>
        </w:rPr>
        <w:t>,</w:t>
      </w:r>
      <w:r w:rsidRPr="00F8194B">
        <w:rPr>
          <w:rFonts w:ascii="Times New Roman" w:hAnsi="Times New Roman" w:cs="Times New Roman"/>
        </w:rPr>
        <w:t xml:space="preserve"> taking in</w:t>
      </w:r>
      <w:r w:rsidR="000A3CD9" w:rsidRPr="00F8194B">
        <w:rPr>
          <w:rFonts w:ascii="Times New Roman" w:hAnsi="Times New Roman" w:cs="Times New Roman"/>
        </w:rPr>
        <w:t xml:space="preserve">to account that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1,2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]&lt;1</m:t>
        </m:r>
      </m:oMath>
      <w:r w:rsidR="000A3CD9" w:rsidRPr="00F8194B">
        <w:rPr>
          <w:rFonts w:ascii="Times New Roman" w:eastAsiaTheme="minorEastAsia" w:hAnsi="Times New Roman" w:cs="Times New Roman"/>
        </w:rPr>
        <w:t xml:space="preserve"> and using Eq. (31), </w:t>
      </w:r>
      <w:r w:rsidR="00C27852" w:rsidRPr="00F8194B">
        <w:rPr>
          <w:rFonts w:ascii="Times New Roman" w:eastAsiaTheme="minorEastAsia" w:hAnsi="Times New Roman" w:cs="Times New Roman"/>
        </w:rPr>
        <w:t>one can</w:t>
      </w:r>
      <w:r w:rsidR="000A3CD9" w:rsidRPr="00F8194B">
        <w:rPr>
          <w:rFonts w:ascii="Times New Roman" w:eastAsiaTheme="minorEastAsia" w:hAnsi="Times New Roman" w:cs="Times New Roman"/>
        </w:rPr>
        <w:t xml:space="preserve"> estimate the band of frequencies of the “optical” vibrations, </w:t>
      </w:r>
      <m:oMath>
        <m:r>
          <w:rPr>
            <w:rFonts w:ascii="Cambria Math" w:eastAsiaTheme="minorEastAsia" w:hAnsi="Cambria Math" w:cs="Times New Roman"/>
          </w:rPr>
          <m:t>δ(</m:t>
        </m:r>
        <m:sSup>
          <m:sSupPr>
            <m:ctrlPr>
              <w:rPr>
                <w:rFonts w:ascii="Cambria Math" w:eastAsiaTheme="minorEastAsia" w:hAnsi="Cambria Math" w:cs="Times New Roman"/>
                <w:i/>
                <w:lang w:val="en-US"/>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oMath>
      <w:r w:rsidR="000A3CD9" w:rsidRPr="00F8194B">
        <w:rPr>
          <w:rFonts w:ascii="Times New Roman" w:eastAsiaTheme="minorEastAsia" w:hAnsi="Times New Roman" w:cs="Times New Roman"/>
        </w:rPr>
        <w:t>, as follows :</w:t>
      </w:r>
    </w:p>
    <w:p w:rsidR="000A3CD9" w:rsidRPr="00F8194B" w:rsidRDefault="008F2F9E" w:rsidP="00C27852">
      <w:pPr>
        <w:ind w:firstLine="720"/>
        <w:jc w:val="right"/>
        <w:rPr>
          <w:rFonts w:ascii="Times New Roman" w:eastAsiaTheme="minorEastAsia" w:hAnsi="Times New Roman" w:cs="Times New Roman"/>
        </w:rPr>
      </w:pPr>
      <m:oMath>
        <m:sSub>
          <m:sSubPr>
            <m:ctrlPr>
              <w:rPr>
                <w:rFonts w:ascii="Cambria Math" w:eastAsiaTheme="minorEastAsia" w:hAnsi="Cambria Math" w:cs="Times New Roman"/>
                <w:i/>
                <w:lang w:val="en-US"/>
              </w:rPr>
            </m:ctrlPr>
          </m:sSubPr>
          <m:e>
            <m:r>
              <w:rPr>
                <w:rFonts w:ascii="Cambria Math" w:eastAsiaTheme="minorEastAsia" w:hAnsi="Cambria Math" w:cs="Times New Roman"/>
              </w:rPr>
              <m:t>δ</m:t>
            </m:r>
          </m:e>
          <m:sub>
            <m:r>
              <w:rPr>
                <w:rFonts w:ascii="Cambria Math" w:eastAsiaTheme="minorEastAsia" w:hAnsi="Cambria Math" w:cs="Times New Roman"/>
              </w:rPr>
              <m:t>(3)</m:t>
            </m:r>
          </m:sub>
        </m:sSub>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)≈4.49</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m:t>
        </m:r>
      </m:oMath>
      <w:r w:rsidR="000A3CD9"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δ</m:t>
            </m:r>
          </m:e>
          <m:sub>
            <m:r>
              <w:rPr>
                <w:rFonts w:ascii="Cambria Math" w:eastAsiaTheme="minorEastAsia" w:hAnsi="Cambria Math" w:cs="Times New Roman"/>
              </w:rPr>
              <m:t>(4)</m:t>
            </m:r>
          </m:sub>
        </m:sSub>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r>
          <w:rPr>
            <w:rFonts w:ascii="Cambria Math" w:eastAsiaTheme="minorEastAsia" w:hAnsi="Cambria Math" w:cs="Times New Roman"/>
            <w:noProof/>
          </w:rPr>
          <m:t>≈</m:t>
        </m:r>
        <m:r>
          <w:rPr>
            <w:rFonts w:ascii="Cambria Math" w:eastAsiaTheme="minorEastAsia" w:hAnsi="Cambria Math" w:cs="Times New Roman"/>
          </w:rPr>
          <m:t>6</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m:t>
        </m:r>
      </m:oMath>
      <w:r w:rsidR="000A3CD9" w:rsidRPr="00F8194B">
        <w:rPr>
          <w:rFonts w:ascii="Times New Roman" w:eastAsiaTheme="minorEastAsia" w:hAnsi="Times New Roman" w:cs="Times New Roman"/>
        </w:rPr>
        <w:t xml:space="preserve">,       </w:t>
      </w:r>
      <w:r w:rsidR="00C27852" w:rsidRPr="00F8194B">
        <w:rPr>
          <w:rFonts w:ascii="Times New Roman" w:eastAsiaTheme="minorEastAsia" w:hAnsi="Times New Roman" w:cs="Times New Roman"/>
        </w:rPr>
        <w:t xml:space="preserve">                           (32)</w:t>
      </w:r>
    </w:p>
    <w:p w:rsidR="000A3CD9" w:rsidRPr="00F8194B" w:rsidRDefault="00C27852" w:rsidP="000A3CD9">
      <w:pPr>
        <w:rPr>
          <w:rFonts w:ascii="Times New Roman" w:hAnsi="Times New Roman" w:cs="Times New Roman"/>
        </w:rPr>
      </w:pPr>
      <w:r w:rsidRPr="00F8194B">
        <w:rPr>
          <w:rFonts w:ascii="Times New Roman" w:hAnsi="Times New Roman" w:cs="Times New Roman"/>
        </w:rPr>
        <w:t xml:space="preserve">Which is </w:t>
      </w:r>
      <w:r w:rsidR="000A3CD9" w:rsidRPr="00F8194B">
        <w:rPr>
          <w:rFonts w:ascii="Times New Roman" w:hAnsi="Times New Roman" w:cs="Times New Roman"/>
        </w:rPr>
        <w:t xml:space="preserve">in good agreement with the data in Fig. </w:t>
      </w:r>
      <w:r w:rsidRPr="00F8194B">
        <w:rPr>
          <w:rFonts w:ascii="Times New Roman" w:hAnsi="Times New Roman" w:cs="Times New Roman"/>
        </w:rPr>
        <w:t>2</w:t>
      </w:r>
      <w:r w:rsidR="009034C5" w:rsidRPr="00F8194B">
        <w:rPr>
          <w:rFonts w:ascii="Times New Roman" w:hAnsi="Times New Roman" w:cs="Times New Roman"/>
        </w:rPr>
        <w:t>1</w:t>
      </w:r>
      <w:r w:rsidR="000A3CD9" w:rsidRPr="00F8194B">
        <w:rPr>
          <w:rFonts w:ascii="Times New Roman" w:hAnsi="Times New Roman" w:cs="Times New Roman"/>
        </w:rPr>
        <w:t>.</w:t>
      </w:r>
    </w:p>
    <w:p w:rsidR="00D62BD7" w:rsidRPr="00F8194B" w:rsidRDefault="00D62BD7" w:rsidP="000A3CD9"/>
    <w:p w:rsidR="000A3CD9" w:rsidRPr="00F8194B" w:rsidRDefault="00F202E2" w:rsidP="00A96637">
      <w:pPr>
        <w:pStyle w:val="ListParagraph"/>
        <w:numPr>
          <w:ilvl w:val="1"/>
          <w:numId w:val="2"/>
        </w:numPr>
        <w:rPr>
          <w:sz w:val="24"/>
          <w:szCs w:val="24"/>
        </w:rPr>
      </w:pPr>
      <w:r w:rsidRPr="00F8194B">
        <w:rPr>
          <w:rFonts w:ascii="Times New Roman" w:hAnsi="Times New Roman" w:cs="Times New Roman"/>
          <w:b/>
          <w:sz w:val="24"/>
          <w:szCs w:val="24"/>
        </w:rPr>
        <w:t xml:space="preserve"> </w:t>
      </w:r>
      <w:r w:rsidR="000A3CD9" w:rsidRPr="00F8194B">
        <w:rPr>
          <w:rFonts w:ascii="Times New Roman" w:hAnsi="Times New Roman" w:cs="Times New Roman"/>
          <w:b/>
          <w:sz w:val="24"/>
          <w:szCs w:val="24"/>
        </w:rPr>
        <w:t>Asymptotic analyses</w:t>
      </w:r>
      <w:r w:rsidR="00A96637" w:rsidRPr="00F8194B">
        <w:rPr>
          <w:rFonts w:ascii="Times New Roman" w:hAnsi="Times New Roman" w:cs="Times New Roman"/>
          <w:b/>
          <w:sz w:val="24"/>
          <w:szCs w:val="24"/>
        </w:rPr>
        <w:t xml:space="preserve"> (</w:t>
      </w:r>
      <w:r w:rsidR="000A3CD9" w:rsidRPr="00F8194B">
        <w:rPr>
          <w:rFonts w:ascii="Times New Roman" w:hAnsi="Times New Roman" w:cs="Times New Roman"/>
          <w:b/>
          <w:sz w:val="24"/>
          <w:szCs w:val="24"/>
        </w:rPr>
        <w:t xml:space="preserve"> </w:t>
      </w:r>
      <w:r w:rsidR="000A3CD9" w:rsidRPr="00F8194B">
        <w:rPr>
          <w:sz w:val="24"/>
          <w:szCs w:val="24"/>
        </w:rPr>
        <w:t xml:space="preserve"> </w:t>
      </w:r>
      <m:oMath>
        <m:sSub>
          <m:sSubPr>
            <m:ctrlPr>
              <w:rPr>
                <w:rFonts w:ascii="Cambria Math" w:eastAsiaTheme="minorEastAsia" w:hAnsi="Cambria Math" w:cs="Times New Roman"/>
                <w:i/>
                <w:noProof/>
                <w:sz w:val="24"/>
                <w:szCs w:val="24"/>
              </w:rPr>
            </m:ctrlPr>
          </m:sSubPr>
          <m:e>
            <m:r>
              <w:rPr>
                <w:rFonts w:ascii="Cambria Math" w:eastAsiaTheme="minorEastAsia" w:hAnsi="Cambria Math" w:cs="Times New Roman"/>
                <w:noProof/>
                <w:sz w:val="24"/>
                <w:szCs w:val="24"/>
              </w:rPr>
              <m:t>χ</m:t>
            </m:r>
          </m:e>
          <m:sub>
            <m:r>
              <w:rPr>
                <w:rFonts w:ascii="Cambria Math" w:eastAsiaTheme="minorEastAsia" w:hAnsi="Cambria Math" w:cs="Times New Roman"/>
                <w:noProof/>
                <w:sz w:val="24"/>
                <w:szCs w:val="24"/>
              </w:rPr>
              <m:t>i</m:t>
            </m:r>
          </m:sub>
        </m:sSub>
        <m:r>
          <w:rPr>
            <w:rFonts w:ascii="Cambria Math" w:eastAsiaTheme="minorEastAsia" w:hAnsi="Cambria Math" w:cs="Times New Roman"/>
            <w:noProof/>
            <w:sz w:val="24"/>
            <w:szCs w:val="24"/>
          </w:rPr>
          <m:t>→∞, m→∞</m:t>
        </m:r>
      </m:oMath>
      <w:r w:rsidR="005C4FE5" w:rsidRPr="00F8194B">
        <w:rPr>
          <w:sz w:val="24"/>
          <w:szCs w:val="24"/>
        </w:rPr>
        <w:t xml:space="preserve"> .</w:t>
      </w:r>
      <w:r w:rsidR="00A96637" w:rsidRPr="00F8194B">
        <w:rPr>
          <w:rFonts w:ascii="Times New Roman" w:hAnsi="Times New Roman" w:cs="Times New Roman"/>
          <w:b/>
          <w:sz w:val="24"/>
          <w:szCs w:val="24"/>
        </w:rPr>
        <w:t>)</w:t>
      </w:r>
      <w:r w:rsidR="000A3CD9" w:rsidRPr="00F8194B">
        <w:rPr>
          <w:sz w:val="24"/>
          <w:szCs w:val="24"/>
        </w:rPr>
        <w:t xml:space="preserve">                 </w:t>
      </w:r>
    </w:p>
    <w:p w:rsidR="000A3CD9" w:rsidRPr="00F8194B" w:rsidRDefault="000A3CD9" w:rsidP="000A3CD9">
      <w:pPr>
        <w:rPr>
          <w:rFonts w:ascii="Times New Roman" w:eastAsiaTheme="minorEastAsia" w:hAnsi="Times New Roman" w:cs="Times New Roman"/>
        </w:rPr>
      </w:pPr>
      <w:r w:rsidRPr="00F8194B">
        <w:t xml:space="preserve"> </w:t>
      </w:r>
      <w:r w:rsidR="00C26290" w:rsidRPr="00F8194B">
        <w:rPr>
          <w:rFonts w:ascii="Times New Roman" w:hAnsi="Times New Roman" w:cs="Times New Roman"/>
        </w:rPr>
        <w:t>So far</w:t>
      </w:r>
      <w:r w:rsidRPr="00F8194B">
        <w:rPr>
          <w:rFonts w:ascii="Times New Roman" w:hAnsi="Times New Roman" w:cs="Times New Roman"/>
        </w:rPr>
        <w:t xml:space="preserve">, the </w:t>
      </w:r>
      <w:r w:rsidR="00C26290" w:rsidRPr="00F8194B">
        <w:rPr>
          <w:rFonts w:ascii="Times New Roman" w:hAnsi="Times New Roman" w:cs="Times New Roman"/>
        </w:rPr>
        <w:t xml:space="preserve">normalisation of frequencies has been done in all cases with respect to the unit of frequencies-squared i.e. </w:t>
      </w:r>
      <m:oMath>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r>
              <w:rPr>
                <w:rFonts w:ascii="Cambria Math" w:eastAsiaTheme="minorEastAsia" w:hAnsi="Cambria Math" w:cs="Times New Roman"/>
                <w:noProof/>
              </w:rPr>
              <m:t>m</m:t>
            </m:r>
          </m:den>
        </m:f>
      </m:oMath>
      <w:r w:rsidR="00C26290" w:rsidRPr="00F8194B">
        <w:rPr>
          <w:rFonts w:ascii="Times New Roman" w:eastAsiaTheme="minorEastAsia" w:hAnsi="Times New Roman" w:cs="Times New Roman"/>
        </w:rPr>
        <w:t xml:space="preserve">.  </w:t>
      </w:r>
      <w:r w:rsidR="00C26290" w:rsidRPr="00F8194B">
        <w:rPr>
          <w:rFonts w:ascii="Times New Roman" w:hAnsi="Times New Roman" w:cs="Times New Roman"/>
        </w:rPr>
        <w:t>(</w:t>
      </w:r>
      <w:r w:rsidR="000B733A" w:rsidRPr="00F8194B">
        <w:rPr>
          <w:rFonts w:ascii="Times New Roman" w:hAnsi="Times New Roman" w:cs="Times New Roman"/>
        </w:rPr>
        <w:t>The eigenvalue of the</w:t>
      </w:r>
      <w:r w:rsidR="00C26290" w:rsidRPr="00F8194B">
        <w:rPr>
          <w:rFonts w:ascii="Times New Roman" w:hAnsi="Times New Roman" w:cs="Times New Roman"/>
        </w:rPr>
        <w:t xml:space="preserve"> free internal vibration i</w:t>
      </w:r>
      <w:r w:rsidR="000B733A" w:rsidRPr="00F8194B">
        <w:rPr>
          <w:rFonts w:ascii="Times New Roman" w:hAnsi="Times New Roman" w:cs="Times New Roman"/>
        </w:rPr>
        <w:t>f</w:t>
      </w:r>
      <w:r w:rsidR="00C26290" w:rsidRPr="00F8194B">
        <w:rPr>
          <w:rFonts w:ascii="Times New Roman" w:hAnsi="Times New Roman" w:cs="Times New Roman"/>
        </w:rPr>
        <w:t xml:space="preserve"> only one </w:t>
      </w:r>
      <w:r w:rsidR="000B733A" w:rsidRPr="00F8194B">
        <w:rPr>
          <w:rFonts w:ascii="Times New Roman" w:hAnsi="Times New Roman" w:cs="Times New Roman"/>
        </w:rPr>
        <w:t xml:space="preserve">internal </w:t>
      </w:r>
      <w:r w:rsidR="00C26290" w:rsidRPr="00F8194B">
        <w:rPr>
          <w:rFonts w:ascii="Times New Roman" w:hAnsi="Times New Roman" w:cs="Times New Roman"/>
        </w:rPr>
        <w:t>spring were involved).</w:t>
      </w:r>
      <w:r w:rsidRPr="00F8194B">
        <w:rPr>
          <w:rFonts w:ascii="Times New Roman" w:hAnsi="Times New Roman" w:cs="Times New Roman"/>
        </w:rPr>
        <w:t xml:space="preserve">  </w:t>
      </w:r>
      <w:r w:rsidRPr="00F8194B">
        <w:rPr>
          <w:rFonts w:ascii="Times New Roman" w:eastAsiaTheme="minorEastAsia" w:hAnsi="Times New Roman" w:cs="Times New Roman"/>
        </w:rPr>
        <w:t xml:space="preserve">Now, </w:t>
      </w:r>
      <w:r w:rsidR="00081528" w:rsidRPr="00F8194B">
        <w:rPr>
          <w:rFonts w:ascii="Times New Roman" w:eastAsiaTheme="minorEastAsia" w:hAnsi="Times New Roman" w:cs="Times New Roman"/>
        </w:rPr>
        <w:t xml:space="preserve">let’s </w:t>
      </w:r>
      <w:r w:rsidRPr="00F8194B">
        <w:rPr>
          <w:rFonts w:ascii="Times New Roman" w:eastAsiaTheme="minorEastAsia" w:hAnsi="Times New Roman" w:cs="Times New Roman"/>
        </w:rPr>
        <w:t>suppose that the values</w:t>
      </w:r>
      <w:r w:rsidR="00081528" w:rsidRPr="00F8194B">
        <w:rPr>
          <w:rFonts w:ascii="Times New Roman" w:eastAsiaTheme="minorEastAsia" w:hAnsi="Times New Roman" w:cs="Times New Roman"/>
        </w:rPr>
        <w:t xml:space="preserve"> of</w:t>
      </w:r>
      <w:r w:rsidRPr="00F8194B">
        <w:rPr>
          <w:rFonts w:ascii="Times New Roman" w:eastAsiaTheme="minorEastAsia" w:hAnsi="Times New Roman" w:cs="Times New Roman"/>
        </w:rPr>
        <w:t xml:space="preserve"> </w:t>
      </w:r>
      <m:oMath>
        <m:r>
          <w:rPr>
            <w:rFonts w:ascii="Cambria Math" w:eastAsiaTheme="minorEastAsia" w:hAnsi="Cambria Math" w:cs="Times New Roman"/>
          </w:rPr>
          <m:t>M</m:t>
        </m:r>
      </m:oMath>
      <w:r w:rsidRPr="00F8194B">
        <w:rPr>
          <w:rFonts w:ascii="Times New Roman" w:eastAsiaTheme="minorEastAsia" w:hAnsi="Times New Roman" w:cs="Times New Roman"/>
        </w:rPr>
        <w:t xml:space="preserve"> and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oMath>
      <w:r w:rsidRPr="00F8194B">
        <w:rPr>
          <w:rFonts w:ascii="Times New Roman" w:eastAsiaTheme="minorEastAsia" w:hAnsi="Times New Roman" w:cs="Times New Roman"/>
        </w:rPr>
        <w:t xml:space="preserve"> are fixed </w:t>
      </w:r>
      <w:r w:rsidR="000B733A" w:rsidRPr="00F8194B">
        <w:rPr>
          <w:rFonts w:ascii="Times New Roman" w:eastAsiaTheme="minorEastAsia" w:hAnsi="Times New Roman" w:cs="Times New Roman"/>
        </w:rPr>
        <w:t>as</w:t>
      </w:r>
      <w:r w:rsidRPr="00F8194B">
        <w:rPr>
          <w:rFonts w:ascii="Times New Roman" w:eastAsiaTheme="minorEastAsia" w:hAnsi="Times New Roman" w:cs="Times New Roman"/>
        </w:rPr>
        <w:t xml:space="preserve"> parameters </w:t>
      </w:r>
      <m:oMath>
        <m:r>
          <w:rPr>
            <w:rFonts w:ascii="Cambria Math" w:eastAsiaTheme="minorEastAsia" w:hAnsi="Cambria Math" w:cs="Times New Roman"/>
          </w:rPr>
          <m:t>m</m:t>
        </m:r>
      </m:oMath>
      <w:r w:rsidRPr="00F8194B">
        <w:rPr>
          <w:rFonts w:ascii="Times New Roman" w:eastAsiaTheme="minorEastAsia" w:hAnsi="Times New Roman" w:cs="Times New Roman"/>
        </w:rPr>
        <w:t xml:space="preserve"> and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oMath>
      <w:r w:rsidR="000B733A" w:rsidRPr="00F8194B">
        <w:rPr>
          <w:rFonts w:ascii="Times New Roman" w:eastAsiaTheme="minorEastAsia" w:hAnsi="Times New Roman" w:cs="Times New Roman"/>
        </w:rPr>
        <w:t xml:space="preserve"> change</w:t>
      </w:r>
      <w:r w:rsidRPr="00F8194B">
        <w:rPr>
          <w:rFonts w:ascii="Times New Roman" w:eastAsiaTheme="minorEastAsia" w:hAnsi="Times New Roman" w:cs="Times New Roman"/>
        </w:rPr>
        <w:t xml:space="preserve">. In this case </w:t>
      </w:r>
      <w:r w:rsidR="00081528" w:rsidRPr="00F8194B">
        <w:rPr>
          <w:rFonts w:ascii="Times New Roman" w:eastAsiaTheme="minorEastAsia" w:hAnsi="Times New Roman" w:cs="Times New Roman"/>
        </w:rPr>
        <w:t xml:space="preserve">it would be </w:t>
      </w:r>
      <w:r w:rsidRPr="00F8194B">
        <w:rPr>
          <w:rFonts w:ascii="Times New Roman" w:eastAsiaTheme="minorEastAsia" w:hAnsi="Times New Roman" w:cs="Times New Roman"/>
        </w:rPr>
        <w:t xml:space="preserve">more convenient </w:t>
      </w:r>
      <w:r w:rsidR="00081528" w:rsidRPr="00F8194B">
        <w:rPr>
          <w:rFonts w:ascii="Times New Roman" w:eastAsiaTheme="minorEastAsia" w:hAnsi="Times New Roman" w:cs="Times New Roman"/>
        </w:rPr>
        <w:t>to use</w:t>
      </w:r>
      <w:r w:rsidRPr="00F8194B">
        <w:rPr>
          <w:rFonts w:ascii="Times New Roman" w:eastAsiaTheme="minorEastAsia" w:hAnsi="Times New Roman" w:cs="Times New Roman"/>
        </w:rPr>
        <w:t xml:space="preserve"> the value  </w:t>
      </w:r>
      <m:oMath>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ctrlPr>
              <w:rPr>
                <w:rFonts w:ascii="Cambria Math" w:eastAsiaTheme="minorEastAsia" w:hAnsi="Cambria Math" w:cs="Times New Roman"/>
                <w:i/>
              </w:rPr>
            </m:ctrlPr>
          </m:num>
          <m:den>
            <m:r>
              <w:rPr>
                <w:rFonts w:ascii="Cambria Math" w:eastAsiaTheme="minorEastAsia" w:hAnsi="Cambria Math" w:cs="Times New Roman"/>
                <w:noProof/>
              </w:rPr>
              <m:t>M</m:t>
            </m:r>
          </m:den>
        </m:f>
      </m:oMath>
      <w:r w:rsidRPr="00F8194B">
        <w:rPr>
          <w:rFonts w:ascii="Times New Roman" w:eastAsiaTheme="minorEastAsia" w:hAnsi="Times New Roman" w:cs="Times New Roman"/>
        </w:rPr>
        <w:t xml:space="preserve"> as the unit of frequencies-squared. The relati</w:t>
      </w:r>
      <w:r w:rsidR="00081528" w:rsidRPr="00F8194B">
        <w:rPr>
          <w:rFonts w:ascii="Times New Roman" w:eastAsiaTheme="minorEastAsia" w:hAnsi="Times New Roman" w:cs="Times New Roman"/>
        </w:rPr>
        <w:t>on between the “old” (</w:t>
      </w:r>
      <m:oMath>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oMath>
      <w:r w:rsidR="00081528" w:rsidRPr="00F8194B">
        <w:rPr>
          <w:rFonts w:ascii="Times New Roman" w:eastAsiaTheme="minorEastAsia" w:hAnsi="Times New Roman" w:cs="Times New Roman"/>
        </w:rPr>
        <w:t>), and “new” (</w:t>
      </w:r>
      <m:oMath>
        <m:sSup>
          <m:sSupPr>
            <m:ctrlPr>
              <w:rPr>
                <w:rFonts w:ascii="Cambria Math" w:eastAsiaTheme="minorEastAsia" w:hAnsi="Cambria Math" w:cs="Times New Roman"/>
                <w:i/>
              </w:rPr>
            </m:ctrlPr>
          </m:sSupPr>
          <m:e>
            <m:acc>
              <m:accPr>
                <m:chr m:val="̅"/>
                <m:ctrlPr>
                  <w:rPr>
                    <w:rFonts w:ascii="Cambria Math" w:eastAsiaTheme="minorEastAsia" w:hAnsi="Cambria Math" w:cs="Times New Roman"/>
                    <w:i/>
                  </w:rPr>
                </m:ctrlPr>
              </m:accPr>
              <m:e>
                <m:r>
                  <w:rPr>
                    <w:rFonts w:ascii="Cambria Math" w:eastAsiaTheme="minorEastAsia" w:hAnsi="Cambria Math" w:cs="Times New Roman"/>
                  </w:rPr>
                  <m:t>ω</m:t>
                </m:r>
              </m:e>
            </m:acc>
          </m:e>
          <m:sup>
            <m:r>
              <w:rPr>
                <w:rFonts w:ascii="Cambria Math" w:eastAsiaTheme="minorEastAsia" w:hAnsi="Cambria Math" w:cs="Times New Roman"/>
              </w:rPr>
              <m:t>2</m:t>
            </m:r>
          </m:sup>
        </m:sSup>
      </m:oMath>
      <w:r w:rsidR="00081528" w:rsidRPr="00F8194B">
        <w:rPr>
          <w:rFonts w:ascii="Times New Roman" w:eastAsiaTheme="minorEastAsia" w:hAnsi="Times New Roman" w:cs="Times New Roman"/>
        </w:rPr>
        <w:t xml:space="preserve">) intrinsic </w:t>
      </w:r>
      <w:r w:rsidRPr="00F8194B">
        <w:rPr>
          <w:rFonts w:ascii="Times New Roman" w:eastAsiaTheme="minorEastAsia" w:hAnsi="Times New Roman" w:cs="Times New Roman"/>
        </w:rPr>
        <w:t>frequenc</w:t>
      </w:r>
      <w:r w:rsidR="00081528" w:rsidRPr="00F8194B">
        <w:rPr>
          <w:rFonts w:ascii="Times New Roman" w:eastAsiaTheme="minorEastAsia" w:hAnsi="Times New Roman" w:cs="Times New Roman"/>
        </w:rPr>
        <w:t>ies of the system</w:t>
      </w:r>
      <w:r w:rsidRPr="00F8194B">
        <w:rPr>
          <w:rFonts w:ascii="Times New Roman" w:eastAsiaTheme="minorEastAsia" w:hAnsi="Times New Roman" w:cs="Times New Roman"/>
        </w:rPr>
        <w:t xml:space="preserve"> is</w:t>
      </w:r>
      <w:r w:rsidR="00081528" w:rsidRPr="00F8194B">
        <w:rPr>
          <w:rFonts w:ascii="Times New Roman" w:eastAsiaTheme="minorEastAsia" w:hAnsi="Times New Roman" w:cs="Times New Roman"/>
        </w:rPr>
        <w:t xml:space="preserve"> obviously as follows:</w:t>
      </w:r>
    </w:p>
    <w:p w:rsidR="00BC0E97" w:rsidRPr="00F8194B" w:rsidRDefault="00BC0E97" w:rsidP="000A3CD9">
      <w:pPr>
        <w:rPr>
          <w:rFonts w:ascii="Times New Roman" w:eastAsiaTheme="minorEastAsia" w:hAnsi="Times New Roman" w:cs="Times New Roman"/>
        </w:rPr>
      </w:pPr>
    </w:p>
    <w:p w:rsidR="000A3CD9" w:rsidRPr="00F8194B" w:rsidRDefault="008F2F9E" w:rsidP="000A3CD9">
      <w:pPr>
        <w:ind w:firstLine="720"/>
        <w:jc w:val="right"/>
        <w:rPr>
          <w:rFonts w:ascii="Times New Roman" w:eastAsiaTheme="minorEastAsia" w:hAnsi="Times New Roman" w:cs="Times New Roman"/>
        </w:rPr>
      </w:pPr>
      <m:oMath>
        <m:sSup>
          <m:sSupPr>
            <m:ctrlPr>
              <w:rPr>
                <w:rFonts w:ascii="Cambria Math" w:eastAsiaTheme="minorEastAsia" w:hAnsi="Cambria Math" w:cs="Times New Roman"/>
                <w:i/>
              </w:rPr>
            </m:ctrlPr>
          </m:sSupPr>
          <m:e>
            <m:acc>
              <m:accPr>
                <m:chr m:val="̅"/>
                <m:ctrlPr>
                  <w:rPr>
                    <w:rFonts w:ascii="Cambria Math" w:eastAsiaTheme="minorEastAsia" w:hAnsi="Cambria Math" w:cs="Times New Roman"/>
                    <w:i/>
                  </w:rPr>
                </m:ctrlPr>
              </m:accPr>
              <m:e>
                <m:r>
                  <w:rPr>
                    <w:rFonts w:ascii="Cambria Math" w:eastAsiaTheme="minorEastAsia" w:hAnsi="Cambria Math" w:cs="Times New Roman"/>
                  </w:rPr>
                  <m:t>ω</m:t>
                </m:r>
              </m:e>
            </m:acc>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i</m:t>
            </m:r>
          </m:sub>
        </m:sSub>
        <m:r>
          <w:rPr>
            <w:rFonts w:ascii="Cambria Math" w:eastAsiaTheme="minorEastAsia" w:hAnsi="Cambria Math" w:cs="Times New Roman"/>
          </w:rPr>
          <m:t>/m)/(</m:t>
        </m:r>
        <m:sSub>
          <m:sSubPr>
            <m:ctrlPr>
              <w:rPr>
                <w:rFonts w:ascii="Cambria Math" w:eastAsiaTheme="minorEastAsia" w:hAnsi="Cambria Math" w:cs="Times New Roman"/>
                <w:i/>
              </w:rPr>
            </m:ctrlPr>
          </m:sSubPr>
          <m:e>
            <m:r>
              <w:rPr>
                <w:rFonts w:ascii="Cambria Math" w:eastAsiaTheme="minorEastAsia" w:hAnsi="Cambria Math" w:cs="Times New Roman"/>
              </w:rPr>
              <m:t>χ</m:t>
            </m:r>
          </m:e>
          <m:sub>
            <m:r>
              <w:rPr>
                <w:rFonts w:ascii="Cambria Math" w:eastAsiaTheme="minorEastAsia" w:hAnsi="Cambria Math" w:cs="Times New Roman"/>
              </w:rPr>
              <m:t>e</m:t>
            </m:r>
          </m:sub>
        </m:sSub>
        <m:r>
          <w:rPr>
            <w:rFonts w:ascii="Cambria Math" w:eastAsiaTheme="minorEastAsia" w:hAnsi="Cambria Math" w:cs="Times New Roman"/>
          </w:rPr>
          <m:t>/M)=</m:t>
        </m:r>
        <m:sSup>
          <m:sSupPr>
            <m:ctrlPr>
              <w:rPr>
                <w:rFonts w:ascii="Cambria Math" w:eastAsiaTheme="minorEastAsia" w:hAnsi="Cambria Math" w:cs="Times New Roman"/>
                <w:i/>
              </w:rPr>
            </m:ctrlPr>
          </m:sSupPr>
          <m:e>
            <m:r>
              <w:rPr>
                <w:rFonts w:ascii="Cambria Math" w:eastAsiaTheme="minorEastAsia" w:hAnsi="Cambria Math" w:cs="Times New Roman"/>
              </w:rPr>
              <m:t>ω</m:t>
            </m:r>
          </m:e>
          <m:sup>
            <m:r>
              <w:rPr>
                <w:rFonts w:ascii="Cambria Math" w:eastAsiaTheme="minorEastAsia" w:hAnsi="Cambria Math" w:cs="Times New Roman"/>
              </w:rPr>
              <m:t>2</m:t>
            </m:r>
          </m:sup>
        </m:sSup>
        <m: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0A3CD9" w:rsidRPr="00F8194B">
        <w:rPr>
          <w:rFonts w:ascii="Times New Roman" w:eastAsiaTheme="minorEastAsia" w:hAnsi="Times New Roman" w:cs="Times New Roman"/>
        </w:rPr>
        <w:t xml:space="preserve"> , </w:t>
      </w:r>
      <m:oMath>
        <m:acc>
          <m:accPr>
            <m:chr m:val="̅"/>
            <m:ctrlPr>
              <w:rPr>
                <w:rFonts w:ascii="Cambria Math" w:eastAsiaTheme="minorEastAsia" w:hAnsi="Cambria Math" w:cs="Times New Roman"/>
                <w:i/>
              </w:rPr>
            </m:ctrlPr>
          </m:accPr>
          <m:e>
            <m:r>
              <m:rPr>
                <m:sty m:val="p"/>
              </m:rPr>
              <w:rPr>
                <w:rFonts w:ascii="Cambria Math" w:eastAsiaTheme="minorEastAsia" w:hAnsi="Cambria Math" w:cs="Times New Roman"/>
              </w:rPr>
              <m:t>Δ</m:t>
            </m:r>
          </m:e>
        </m:acc>
        <m:r>
          <w:rPr>
            <w:rFonts w:ascii="Cambria Math" w:eastAsiaTheme="minorEastAsia" w:hAnsi="Cambria Math" w:cs="Times New Roman"/>
          </w:rPr>
          <m:t>=</m:t>
        </m:r>
        <m:r>
          <m:rPr>
            <m:sty m:val="p"/>
          </m:rPr>
          <w:rPr>
            <w:rFonts w:ascii="Cambria Math" w:eastAsiaTheme="minorEastAsia" w:hAnsi="Cambria Math" w:cs="Times New Roman"/>
          </w:rPr>
          <m:t>Δ</m:t>
        </m:r>
        <m: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0A3CD9" w:rsidRPr="00F8194B">
        <w:rPr>
          <w:rFonts w:ascii="Times New Roman" w:eastAsiaTheme="minorEastAsia" w:hAnsi="Times New Roman" w:cs="Times New Roman"/>
        </w:rPr>
        <w:t xml:space="preserve"> .                                     (33)</w:t>
      </w:r>
    </w:p>
    <w:p w:rsidR="000A3CD9" w:rsidRPr="00F8194B" w:rsidRDefault="000A3CD9" w:rsidP="000A3CD9">
      <w:pPr>
        <w:ind w:firstLine="720"/>
        <w:jc w:val="right"/>
        <w:rPr>
          <w:rFonts w:ascii="Times New Roman" w:eastAsiaTheme="minorEastAsia" w:hAnsi="Times New Roman" w:cs="Times New Roman"/>
        </w:rPr>
      </w:pPr>
    </w:p>
    <w:p w:rsidR="000A3CD9" w:rsidRPr="00F8194B" w:rsidRDefault="000A3CD9" w:rsidP="000A3CD9">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The results of Fig. </w:t>
      </w:r>
      <w:r w:rsidR="00BC0E97"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0</w:t>
      </w:r>
      <w:r w:rsidR="00E415BF"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are </w:t>
      </w:r>
      <w:r w:rsidR="00BC0E97" w:rsidRPr="00F8194B">
        <w:rPr>
          <w:rFonts w:ascii="Times New Roman" w:eastAsiaTheme="minorEastAsia" w:hAnsi="Times New Roman" w:cs="Times New Roman"/>
        </w:rPr>
        <w:t xml:space="preserve">then </w:t>
      </w:r>
      <w:r w:rsidRPr="00F8194B">
        <w:rPr>
          <w:rFonts w:ascii="Times New Roman" w:eastAsiaTheme="minorEastAsia" w:hAnsi="Times New Roman" w:cs="Times New Roman"/>
        </w:rPr>
        <w:t xml:space="preserve">transformed to the results of Fig. </w:t>
      </w:r>
      <w:r w:rsidR="00BC0E97"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2</w:t>
      </w:r>
      <w:r w:rsidRPr="00F8194B">
        <w:rPr>
          <w:rFonts w:ascii="Times New Roman" w:eastAsiaTheme="minorEastAsia" w:hAnsi="Times New Roman" w:cs="Times New Roman"/>
        </w:rPr>
        <w:t xml:space="preserve"> </w:t>
      </w:r>
      <w:r w:rsidR="00CB1C35" w:rsidRPr="00F8194B">
        <w:rPr>
          <w:rFonts w:ascii="Times New Roman" w:eastAsiaTheme="minorEastAsia" w:hAnsi="Times New Roman" w:cs="Times New Roman"/>
        </w:rPr>
        <w:t>using</w:t>
      </w:r>
      <w:r w:rsidRPr="00F8194B">
        <w:rPr>
          <w:rFonts w:ascii="Times New Roman" w:eastAsiaTheme="minorEastAsia" w:hAnsi="Times New Roman" w:cs="Times New Roman"/>
        </w:rPr>
        <w:t xml:space="preserve"> Eq. (33)</w:t>
      </w:r>
    </w:p>
    <w:p w:rsidR="000A3CD9" w:rsidRPr="00F8194B" w:rsidRDefault="000A3CD9" w:rsidP="000A3CD9">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 Let’s </w:t>
      </w:r>
      <w:r w:rsidR="00CB1C35" w:rsidRPr="00F8194B">
        <w:rPr>
          <w:rFonts w:ascii="Times New Roman" w:eastAsiaTheme="minorEastAsia" w:hAnsi="Times New Roman" w:cs="Times New Roman"/>
        </w:rPr>
        <w:t>analyse</w:t>
      </w:r>
      <w:r w:rsidRPr="00F8194B">
        <w:rPr>
          <w:rFonts w:ascii="Times New Roman" w:eastAsiaTheme="minorEastAsia" w:hAnsi="Times New Roman" w:cs="Times New Roman"/>
        </w:rPr>
        <w:t xml:space="preserve"> the data</w:t>
      </w:r>
      <w:r w:rsidR="00CB1C35" w:rsidRPr="00F8194B">
        <w:rPr>
          <w:rFonts w:ascii="Times New Roman" w:eastAsiaTheme="minorEastAsia" w:hAnsi="Times New Roman" w:cs="Times New Roman"/>
        </w:rPr>
        <w:t xml:space="preserve"> in the light of new parameters defined</w:t>
      </w:r>
      <w:r w:rsidRPr="00F8194B">
        <w:rPr>
          <w:rFonts w:ascii="Times New Roman" w:eastAsiaTheme="minorEastAsia" w:hAnsi="Times New Roman" w:cs="Times New Roman"/>
        </w:rPr>
        <w:t xml:space="preserve">. The exact value </w:t>
      </w:r>
      <w:r w:rsidR="00CB1C35" w:rsidRPr="00F8194B">
        <w:rPr>
          <w:rFonts w:ascii="Times New Roman" w:eastAsiaTheme="minorEastAsia" w:hAnsi="Times New Roman" w:cs="Times New Roman"/>
        </w:rPr>
        <w:t xml:space="preserve">of the gap </w:t>
      </w:r>
      <w:r w:rsidRPr="00F8194B">
        <w:rPr>
          <w:rFonts w:ascii="Times New Roman" w:eastAsiaTheme="minorEastAsia" w:hAnsi="Times New Roman" w:cs="Times New Roman"/>
        </w:rPr>
        <w:t xml:space="preserve">is </w:t>
      </w:r>
      <m:oMath>
        <m:r>
          <m:rPr>
            <m:sty m:val="p"/>
          </m:rPr>
          <w:rPr>
            <w:rFonts w:ascii="Cambria Math" w:eastAsiaTheme="minorEastAsia" w:hAnsi="Cambria Math" w:cs="Times New Roman"/>
          </w:rPr>
          <m:t>Δ</m:t>
        </m:r>
        <m:r>
          <w:rPr>
            <w:rFonts w:ascii="Cambria Math" w:eastAsiaTheme="minorEastAsia" w:hAnsi="Cambria Math" w:cs="Times New Roman"/>
          </w:rPr>
          <m:t>=1+μ-</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oMath>
      <w:r w:rsidRPr="00F8194B">
        <w:rPr>
          <w:rFonts w:ascii="Times New Roman" w:eastAsiaTheme="minorEastAsia" w:hAnsi="Times New Roman" w:cs="Times New Roman"/>
        </w:rPr>
        <w:t xml:space="preserve">, </w:t>
      </w:r>
      <w:r w:rsidR="00CB1C35" w:rsidRPr="00F8194B">
        <w:rPr>
          <w:rFonts w:ascii="Times New Roman" w:eastAsiaTheme="minorEastAsia" w:hAnsi="Times New Roman" w:cs="Times New Roman"/>
        </w:rPr>
        <w:t xml:space="preserve">therefore </w:t>
      </w:r>
    </w:p>
    <w:p w:rsidR="000A3CD9" w:rsidRPr="00F8194B" w:rsidRDefault="008F2F9E" w:rsidP="000A3CD9">
      <w:pPr>
        <w:ind w:firstLine="720"/>
        <w:jc w:val="right"/>
        <w:rPr>
          <w:rFonts w:ascii="Times New Roman" w:eastAsiaTheme="minorEastAsia" w:hAnsi="Times New Roman" w:cs="Times New Roman"/>
        </w:rPr>
      </w:pPr>
      <m:oMath>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Δ</m:t>
            </m:r>
          </m:e>
        </m:acc>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1+(1-</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])/μ</m:t>
            </m:r>
          </m:e>
        </m:d>
        <m:r>
          <w:rPr>
            <w:rFonts w:ascii="Cambria Math" w:eastAsiaTheme="minorEastAsia" w:hAnsi="Cambria Math" w:cs="Times New Roman"/>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rPr>
          <m:t>)</m:t>
        </m:r>
      </m:oMath>
      <w:r w:rsidR="000A3CD9" w:rsidRPr="00F8194B">
        <w:rPr>
          <w:rFonts w:ascii="Times New Roman" w:eastAsiaTheme="minorEastAsia" w:hAnsi="Times New Roman" w:cs="Times New Roman"/>
        </w:rPr>
        <w:t>.                                (34)</w:t>
      </w:r>
    </w:p>
    <w:p w:rsidR="000A3CD9" w:rsidRPr="00F8194B" w:rsidRDefault="00CB1C35" w:rsidP="00CB1C35">
      <w:pPr>
        <w:jc w:val="both"/>
        <w:rPr>
          <w:rFonts w:ascii="Times New Roman" w:eastAsiaTheme="minorEastAsia" w:hAnsi="Times New Roman" w:cs="Times New Roman"/>
        </w:rPr>
      </w:pPr>
      <w:r w:rsidRPr="00F8194B">
        <w:rPr>
          <w:rFonts w:ascii="Times New Roman" w:eastAsiaTheme="minorEastAsia" w:hAnsi="Times New Roman" w:cs="Times New Roman"/>
        </w:rPr>
        <w:t>Formally, for</w:t>
      </w:r>
      <w:r w:rsidR="000A3CD9" w:rsidRPr="00F8194B">
        <w:rPr>
          <w:rFonts w:ascii="Times New Roman" w:eastAsiaTheme="minorEastAsia" w:hAnsi="Times New Roman" w:cs="Times New Roman"/>
        </w:rPr>
        <w:t xml:space="preserve"> </w:t>
      </w:r>
      <m:oMath>
        <m:r>
          <w:rPr>
            <w:rFonts w:ascii="Cambria Math" w:eastAsiaTheme="minorEastAsia" w:hAnsi="Cambria Math" w:cs="Times New Roman"/>
          </w:rPr>
          <m:t>μ≫1</m:t>
        </m:r>
      </m:oMath>
      <w:r w:rsidR="000A3CD9" w:rsidRPr="00F8194B">
        <w:rPr>
          <w:rFonts w:ascii="Times New Roman" w:eastAsiaTheme="minorEastAsia" w:hAnsi="Times New Roman" w:cs="Times New Roman"/>
        </w:rPr>
        <w:t xml:space="preserve">, the inequality </w:t>
      </w:r>
      <m:oMath>
        <m:r>
          <w:rPr>
            <w:rFonts w:ascii="Cambria Math" w:eastAsiaTheme="minorEastAsia" w:hAnsi="Cambria Math" w:cs="Times New Roman"/>
          </w:rPr>
          <m:t>(1-</m:t>
        </m:r>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])/μ≪1</m:t>
        </m:r>
      </m:oMath>
      <w:r w:rsidR="000A3CD9" w:rsidRPr="00F8194B">
        <w:rPr>
          <w:rFonts w:ascii="Times New Roman" w:eastAsiaTheme="minorEastAsia" w:hAnsi="Times New Roman" w:cs="Times New Roman"/>
        </w:rPr>
        <w:t xml:space="preserve"> h</w:t>
      </w:r>
      <w:r w:rsidRPr="00F8194B">
        <w:rPr>
          <w:rFonts w:ascii="Times New Roman" w:eastAsiaTheme="minorEastAsia" w:hAnsi="Times New Roman" w:cs="Times New Roman"/>
        </w:rPr>
        <w:t>o</w:t>
      </w:r>
      <w:r w:rsidR="000A3CD9" w:rsidRPr="00F8194B">
        <w:rPr>
          <w:rFonts w:ascii="Times New Roman" w:eastAsiaTheme="minorEastAsia" w:hAnsi="Times New Roman" w:cs="Times New Roman"/>
        </w:rPr>
        <w:t>ld</w:t>
      </w:r>
      <w:r w:rsidRPr="00F8194B">
        <w:rPr>
          <w:rFonts w:ascii="Times New Roman" w:eastAsiaTheme="minorEastAsia" w:hAnsi="Times New Roman" w:cs="Times New Roman"/>
        </w:rPr>
        <w:t>s</w:t>
      </w:r>
      <w:r w:rsidR="000A3CD9" w:rsidRPr="00F8194B">
        <w:rPr>
          <w:rFonts w:ascii="Times New Roman" w:eastAsiaTheme="minorEastAsia" w:hAnsi="Times New Roman" w:cs="Times New Roman"/>
        </w:rPr>
        <w:t xml:space="preserve"> , and </w:t>
      </w:r>
    </w:p>
    <w:p w:rsidR="000A3CD9" w:rsidRPr="00F8194B" w:rsidRDefault="008F2F9E" w:rsidP="000A3CD9">
      <w:pPr>
        <w:ind w:firstLine="720"/>
        <w:jc w:val="right"/>
        <w:rPr>
          <w:rFonts w:ascii="Times New Roman" w:eastAsiaTheme="minorEastAsia" w:hAnsi="Times New Roman" w:cs="Times New Roman"/>
        </w:rPr>
      </w:pPr>
      <m:oMath>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Δ</m:t>
            </m:r>
          </m:e>
        </m:acc>
        <m:r>
          <w:rPr>
            <w:rFonts w:ascii="Cambria Math" w:eastAsiaTheme="minorEastAsia" w:hAnsi="Cambria Math" w:cs="Times New Roman"/>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rPr>
          <m:t>)</m:t>
        </m:r>
      </m:oMath>
      <w:r w:rsidR="000A3CD9" w:rsidRPr="00F8194B">
        <w:rPr>
          <w:rFonts w:ascii="Times New Roman" w:eastAsiaTheme="minorEastAsia" w:hAnsi="Times New Roman" w:cs="Times New Roman"/>
        </w:rPr>
        <w:t xml:space="preserve"> .                                                               (35) </w:t>
      </w:r>
    </w:p>
    <w:p w:rsidR="000A3CD9" w:rsidRPr="00F8194B" w:rsidRDefault="000A3CD9" w:rsidP="00CB1C35">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In fact, the gap  </w:t>
      </w:r>
      <m:oMath>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Δ</m:t>
            </m:r>
          </m:e>
        </m:acc>
      </m:oMath>
      <w:r w:rsidRPr="00F8194B">
        <w:rPr>
          <w:rFonts w:ascii="Times New Roman" w:eastAsiaTheme="minorEastAsia" w:hAnsi="Times New Roman" w:cs="Times New Roman"/>
        </w:rPr>
        <w:t xml:space="preserve">  </w:t>
      </w:r>
      <w:r w:rsidR="00CB1C35" w:rsidRPr="00F8194B">
        <w:rPr>
          <w:rFonts w:ascii="Times New Roman" w:eastAsiaTheme="minorEastAsia" w:hAnsi="Times New Roman" w:cs="Times New Roman"/>
        </w:rPr>
        <w:t xml:space="preserve">can be estimated </w:t>
      </w:r>
      <w:r w:rsidRPr="00F8194B">
        <w:rPr>
          <w:rFonts w:ascii="Times New Roman" w:eastAsiaTheme="minorEastAsia" w:hAnsi="Times New Roman" w:cs="Times New Roman"/>
        </w:rPr>
        <w:t xml:space="preserve">with </w:t>
      </w:r>
      <w:r w:rsidR="00CB1C35" w:rsidRPr="00F8194B">
        <w:rPr>
          <w:rFonts w:ascii="Times New Roman" w:eastAsiaTheme="minorEastAsia" w:hAnsi="Times New Roman" w:cs="Times New Roman"/>
        </w:rPr>
        <w:t xml:space="preserve">an </w:t>
      </w:r>
      <w:r w:rsidRPr="00F8194B">
        <w:rPr>
          <w:rFonts w:ascii="Times New Roman" w:eastAsiaTheme="minorEastAsia" w:hAnsi="Times New Roman" w:cs="Times New Roman"/>
        </w:rPr>
        <w:t>er</w:t>
      </w:r>
      <w:r w:rsidR="00CB1C35" w:rsidRPr="00F8194B">
        <w:rPr>
          <w:rFonts w:ascii="Times New Roman" w:eastAsiaTheme="minorEastAsia" w:hAnsi="Times New Roman" w:cs="Times New Roman"/>
        </w:rPr>
        <w:t>ror which does not exceed 10% as follows:</w:t>
      </w:r>
      <w:r w:rsidRPr="00F8194B">
        <w:rPr>
          <w:rFonts w:ascii="Times New Roman" w:eastAsiaTheme="minorEastAsia" w:hAnsi="Times New Roman" w:cs="Times New Roman"/>
        </w:rPr>
        <w:t xml:space="preserve">             </w:t>
      </w:r>
    </w:p>
    <w:p w:rsidR="000A3CD9" w:rsidRPr="00F8194B" w:rsidRDefault="008F2F9E" w:rsidP="000A3CD9">
      <w:pPr>
        <w:ind w:firstLine="720"/>
        <w:jc w:val="right"/>
        <w:rPr>
          <w:rFonts w:ascii="Times New Roman" w:eastAsiaTheme="minorEastAsia" w:hAnsi="Times New Roman" w:cs="Times New Roman"/>
        </w:rPr>
      </w:pPr>
      <m:oMath>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Δ</m:t>
            </m:r>
          </m:e>
        </m:acc>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μ</m:t>
                </m:r>
              </m:den>
            </m:f>
          </m:e>
        </m:d>
        <m:d>
          <m:dPr>
            <m:ctrlPr>
              <w:rPr>
                <w:rFonts w:ascii="Cambria Math" w:eastAsiaTheme="minorEastAsia" w:hAnsi="Cambria Math" w:cs="Times New Roman"/>
                <w:i/>
              </w:rPr>
            </m:ctrlPr>
          </m:dPr>
          <m:e>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e>
        </m:d>
        <m:r>
          <w:rPr>
            <w:rFonts w:ascii="Cambria Math" w:eastAsiaTheme="minorEastAsia" w:hAnsi="Cambria Math" w:cs="Times New Roman"/>
          </w:rPr>
          <m:t>;</m:t>
        </m:r>
      </m:oMath>
      <w:r w:rsidR="000A3CD9" w:rsidRPr="00F8194B">
        <w:rPr>
          <w:rFonts w:ascii="Times New Roman" w:eastAsiaTheme="minorEastAsia" w:hAnsi="Times New Roman" w:cs="Times New Roman"/>
        </w:rPr>
        <w:t xml:space="preserve"> </w:t>
      </w:r>
      <m:oMath>
        <m:r>
          <w:rPr>
            <w:rFonts w:ascii="Cambria Math" w:eastAsiaTheme="minorEastAsia" w:hAnsi="Cambria Math" w:cs="Times New Roman"/>
          </w:rPr>
          <m:t xml:space="preserve">    μ≥5, </m:t>
        </m:r>
        <m:sSub>
          <m:sSubPr>
            <m:ctrlPr>
              <w:rPr>
                <w:rFonts w:ascii="Cambria Math" w:eastAsiaTheme="minorEastAsia" w:hAnsi="Cambria Math" w:cs="Times New Roman"/>
                <w:i/>
                <w:noProof/>
              </w:rPr>
            </m:ctrlPr>
          </m:sSubPr>
          <m:e>
            <m:r>
              <w:rPr>
                <w:rFonts w:ascii="Cambria Math" w:eastAsiaTheme="minorEastAsia" w:hAnsi="Cambria Math" w:cs="Times New Roman"/>
                <w:noProof/>
              </w:rPr>
              <m:t xml:space="preserve">  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noProof/>
          </w:rPr>
          <m:t>≥5</m:t>
        </m:r>
      </m:oMath>
      <w:r w:rsidR="000A3CD9" w:rsidRPr="00F8194B">
        <w:rPr>
          <w:rFonts w:ascii="Times New Roman" w:eastAsiaTheme="minorEastAsia" w:hAnsi="Times New Roman" w:cs="Times New Roman"/>
        </w:rPr>
        <w:t>.                                     (36)</w:t>
      </w:r>
    </w:p>
    <w:p w:rsidR="000A3CD9" w:rsidRPr="00F8194B" w:rsidRDefault="00CA5703" w:rsidP="00CB1C35">
      <w:pPr>
        <w:jc w:val="both"/>
        <w:rPr>
          <w:rFonts w:ascii="Times New Roman" w:eastAsiaTheme="minorEastAsia" w:hAnsi="Times New Roman" w:cs="Times New Roman"/>
        </w:rPr>
      </w:pPr>
      <w:r w:rsidRPr="00F8194B">
        <w:rPr>
          <w:rFonts w:ascii="Times New Roman" w:eastAsiaTheme="minorEastAsia" w:hAnsi="Times New Roman" w:cs="Times New Roman"/>
        </w:rPr>
        <w:t>If</w:t>
      </w:r>
      <w:r w:rsidR="000A3CD9" w:rsidRPr="00F8194B">
        <w:rPr>
          <w:rFonts w:ascii="Times New Roman" w:eastAsiaTheme="minorEastAsia" w:hAnsi="Times New Roman" w:cs="Times New Roman"/>
        </w:rPr>
        <w:t xml:space="preserve"> </w:t>
      </w:r>
      <m:oMath>
        <m:r>
          <w:rPr>
            <w:rFonts w:ascii="Cambria Math" w:eastAsiaTheme="minorEastAsia" w:hAnsi="Cambria Math" w:cs="Times New Roman"/>
          </w:rPr>
          <m:t>μ=0.1</m:t>
        </m:r>
      </m:oMath>
      <w:r w:rsidR="000A3CD9" w:rsidRPr="00F8194B">
        <w:rPr>
          <w:rFonts w:ascii="Times New Roman" w:eastAsiaTheme="minorEastAsia" w:hAnsi="Times New Roman" w:cs="Times New Roman"/>
        </w:rPr>
        <w:t xml:space="preserve">, then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oMath>
      <w:r w:rsidRPr="00F8194B">
        <w:rPr>
          <w:rFonts w:ascii="Times New Roman" w:eastAsiaTheme="minorEastAsia" w:hAnsi="Times New Roman" w:cs="Times New Roman"/>
        </w:rPr>
        <w:t xml:space="preserve">  (</w:t>
      </w:r>
      <w:r w:rsidR="000A3CD9" w:rsidRPr="00F8194B">
        <w:rPr>
          <w:rFonts w:ascii="Times New Roman" w:eastAsiaTheme="minorEastAsia" w:hAnsi="Times New Roman" w:cs="Times New Roman"/>
        </w:rPr>
        <w:t xml:space="preserve">the path </w:t>
      </w:r>
      <w:r w:rsidR="000A3CD9" w:rsidRPr="00F8194B">
        <w:rPr>
          <w:rFonts w:ascii="Times New Roman" w:eastAsiaTheme="minorEastAsia" w:hAnsi="Times New Roman" w:cs="Times New Roman"/>
          <w:i/>
        </w:rPr>
        <w:t>b-c</w:t>
      </w:r>
      <w:r w:rsidR="000A3CD9" w:rsidRPr="00F8194B">
        <w:rPr>
          <w:rFonts w:ascii="Times New Roman" w:eastAsiaTheme="minorEastAsia" w:hAnsi="Times New Roman" w:cs="Times New Roman"/>
        </w:rPr>
        <w:t xml:space="preserve"> in Fig. </w:t>
      </w:r>
      <w:r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0</w:t>
      </w:r>
      <w:r w:rsidR="000A3CD9" w:rsidRPr="00F8194B">
        <w:rPr>
          <w:rFonts w:ascii="Times New Roman" w:eastAsiaTheme="minorEastAsia" w:hAnsi="Times New Roman" w:cs="Times New Roman"/>
        </w:rPr>
        <w:t xml:space="preserve">b) can be approximated with </w:t>
      </w:r>
      <w:r w:rsidRPr="00F8194B">
        <w:rPr>
          <w:rFonts w:ascii="Times New Roman" w:eastAsiaTheme="minorEastAsia" w:hAnsi="Times New Roman" w:cs="Times New Roman"/>
        </w:rPr>
        <w:t xml:space="preserve">a </w:t>
      </w:r>
      <w:r w:rsidR="000A3CD9" w:rsidRPr="00F8194B">
        <w:rPr>
          <w:rFonts w:ascii="Times New Roman" w:eastAsiaTheme="minorEastAsia" w:hAnsi="Times New Roman" w:cs="Times New Roman"/>
        </w:rPr>
        <w:t>rather high accuracy as follows:</w:t>
      </w:r>
    </w:p>
    <w:p w:rsidR="000A3CD9" w:rsidRPr="00F8194B" w:rsidRDefault="008F2F9E" w:rsidP="000A3CD9">
      <w:pPr>
        <w:ind w:firstLine="720"/>
        <w:jc w:val="right"/>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]=0.55/(</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rPr>
          <m:t>)</m:t>
        </m:r>
      </m:oMath>
      <w:r w:rsidR="000A3CD9" w:rsidRPr="00F8194B">
        <w:rPr>
          <w:rFonts w:ascii="Times New Roman" w:eastAsiaTheme="minorEastAsia" w:hAnsi="Times New Roman" w:cs="Times New Roman"/>
        </w:rPr>
        <w:t xml:space="preserve"> ,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noProof/>
          </w:rPr>
          <m:t>≥1</m:t>
        </m:r>
      </m:oMath>
      <w:r w:rsidR="000A3CD9" w:rsidRPr="00F8194B">
        <w:rPr>
          <w:rFonts w:ascii="Times New Roman" w:eastAsiaTheme="minorEastAsia" w:hAnsi="Times New Roman" w:cs="Times New Roman"/>
        </w:rPr>
        <w:t>.                                 (37)</w:t>
      </w:r>
    </w:p>
    <w:p w:rsidR="000A3CD9" w:rsidRPr="00F8194B" w:rsidRDefault="000A3CD9" w:rsidP="00CA5703">
      <w:pPr>
        <w:rPr>
          <w:rFonts w:ascii="Times New Roman" w:eastAsiaTheme="minorEastAsia" w:hAnsi="Times New Roman" w:cs="Times New Roman"/>
        </w:rPr>
      </w:pPr>
      <w:r w:rsidRPr="00F8194B">
        <w:rPr>
          <w:rFonts w:ascii="Times New Roman" w:eastAsiaTheme="minorEastAsia" w:hAnsi="Times New Roman" w:cs="Times New Roman"/>
        </w:rPr>
        <w:t xml:space="preserve">Accordingly,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m:t>
            </m:r>
            <m:acc>
              <m:accPr>
                <m:chr m:val="̅"/>
                <m:ctrlPr>
                  <w:rPr>
                    <w:rFonts w:ascii="Cambria Math" w:eastAsiaTheme="minorEastAsia" w:hAnsi="Cambria Math" w:cs="Times New Roman"/>
                    <w:i/>
                  </w:rPr>
                </m:ctrlPr>
              </m:accPr>
              <m:e>
                <m:r>
                  <w:rPr>
                    <w:rFonts w:ascii="Cambria Math" w:eastAsiaTheme="minorEastAsia" w:hAnsi="Cambria Math" w:cs="Times New Roman"/>
                  </w:rPr>
                  <m:t>ω</m:t>
                </m:r>
              </m:e>
            </m:acc>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]≈5.5 </m:t>
        </m:r>
      </m:oMath>
      <w:r w:rsidR="00CA5703" w:rsidRPr="00F8194B">
        <w:rPr>
          <w:rFonts w:ascii="Times New Roman" w:eastAsiaTheme="minorEastAsia" w:hAnsi="Times New Roman" w:cs="Times New Roman"/>
        </w:rPr>
        <w:t>for</w:t>
      </w:r>
      <w:r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noProof/>
          </w:rPr>
          <m:t>≥1</m:t>
        </m:r>
      </m:oMath>
      <w:r w:rsidRPr="00F8194B">
        <w:rPr>
          <w:rFonts w:ascii="Times New Roman" w:eastAsiaTheme="minorEastAsia" w:hAnsi="Times New Roman" w:cs="Times New Roman"/>
        </w:rPr>
        <w:t xml:space="preserve"> - See the line b-c in Fig. </w:t>
      </w:r>
      <w:r w:rsidR="007B7FB2"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2</w:t>
      </w:r>
      <w:r w:rsidRPr="00F8194B">
        <w:rPr>
          <w:rFonts w:ascii="Times New Roman" w:eastAsiaTheme="minorEastAsia" w:hAnsi="Times New Roman" w:cs="Times New Roman"/>
        </w:rPr>
        <w:t>b.</w:t>
      </w:r>
    </w:p>
    <w:p w:rsidR="000A3CD9" w:rsidRPr="00F8194B" w:rsidRDefault="000A3CD9" w:rsidP="00CA5703">
      <w:pPr>
        <w:jc w:val="both"/>
        <w:rPr>
          <w:rFonts w:ascii="Times New Roman" w:eastAsiaTheme="minorEastAsia" w:hAnsi="Times New Roman" w:cs="Times New Roman"/>
        </w:rPr>
      </w:pPr>
      <w:r w:rsidRPr="00F8194B">
        <w:rPr>
          <w:rFonts w:ascii="Times New Roman" w:eastAsiaTheme="minorEastAsia" w:hAnsi="Times New Roman" w:cs="Times New Roman"/>
        </w:rPr>
        <w:t>Then, using Eq. (34),</w:t>
      </w:r>
    </w:p>
    <w:p w:rsidR="000A3CD9" w:rsidRPr="00F8194B" w:rsidRDefault="000A3CD9" w:rsidP="000A3CD9">
      <w:pPr>
        <w:ind w:firstLine="720"/>
        <w:jc w:val="both"/>
        <w:rPr>
          <w:rFonts w:ascii="Times New Roman" w:eastAsiaTheme="minorEastAsia" w:hAnsi="Times New Roman" w:cs="Times New Roman"/>
        </w:rPr>
      </w:pPr>
    </w:p>
    <w:p w:rsidR="00405461" w:rsidRPr="00F8194B" w:rsidRDefault="00D062FA" w:rsidP="000A3CD9">
      <w:pPr>
        <w:ind w:firstLine="720"/>
        <w:jc w:val="both"/>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inline distT="0" distB="0" distL="0" distR="0">
            <wp:extent cx="2160021" cy="193291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Figure 23a.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180355" cy="1951111"/>
                    </a:xfrm>
                    <a:prstGeom prst="rect">
                      <a:avLst/>
                    </a:prstGeom>
                  </pic:spPr>
                </pic:pic>
              </a:graphicData>
            </a:graphic>
          </wp:inline>
        </w:drawing>
      </w:r>
      <w:r w:rsidRPr="00F8194B">
        <w:rPr>
          <w:rFonts w:ascii="Times New Roman" w:eastAsiaTheme="minorEastAsia" w:hAnsi="Times New Roman" w:cs="Times New Roman"/>
        </w:rPr>
        <w:t xml:space="preserve"> </w:t>
      </w:r>
      <w:r w:rsidR="00260FFC" w:rsidRPr="00F8194B">
        <w:rPr>
          <w:rFonts w:ascii="Times New Roman" w:eastAsiaTheme="minorEastAsia" w:hAnsi="Times New Roman" w:cs="Times New Roman"/>
          <w:noProof/>
          <w:lang w:eastAsia="en-GB"/>
        </w:rPr>
        <w:drawing>
          <wp:inline distT="0" distB="0" distL="0" distR="0">
            <wp:extent cx="2269609" cy="1928388"/>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Figure 23b.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287984" cy="1944000"/>
                    </a:xfrm>
                    <a:prstGeom prst="rect">
                      <a:avLst/>
                    </a:prstGeom>
                  </pic:spPr>
                </pic:pic>
              </a:graphicData>
            </a:graphic>
          </wp:inline>
        </w:drawing>
      </w:r>
    </w:p>
    <w:p w:rsidR="006B6BC2" w:rsidRPr="00F8194B" w:rsidRDefault="006B6BC2" w:rsidP="000A3CD9">
      <w:pPr>
        <w:ind w:firstLine="720"/>
        <w:jc w:val="both"/>
        <w:rPr>
          <w:rFonts w:ascii="Times New Roman" w:eastAsiaTheme="minorEastAsia" w:hAnsi="Times New Roman" w:cs="Times New Roman"/>
        </w:rPr>
      </w:pPr>
      <w:r w:rsidRPr="00F8194B">
        <w:rPr>
          <w:rFonts w:ascii="Times New Roman" w:eastAsiaTheme="minorEastAsia" w:hAnsi="Times New Roman" w:cs="Times New Roman"/>
        </w:rPr>
        <w:t xml:space="preserve">                              (a)</w:t>
      </w:r>
      <w:r w:rsidR="004A5A11"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(b)</w:t>
      </w:r>
    </w:p>
    <w:p w:rsidR="00405461" w:rsidRPr="00F8194B" w:rsidRDefault="00405461" w:rsidP="00260FFC">
      <w:pPr>
        <w:jc w:val="both"/>
        <w:rPr>
          <w:rFonts w:ascii="Times New Roman" w:eastAsiaTheme="minorEastAsia" w:hAnsi="Times New Roman" w:cs="Times New Roman"/>
        </w:rPr>
      </w:pPr>
    </w:p>
    <w:p w:rsidR="00C347AF" w:rsidRPr="00F8194B" w:rsidRDefault="00260FFC" w:rsidP="00D62BD7">
      <w:pPr>
        <w:rPr>
          <w:rFonts w:ascii="Times New Roman" w:eastAsiaTheme="minorEastAsia" w:hAnsi="Times New Roman" w:cs="Times New Roman"/>
          <w:lang w:val="en-US"/>
        </w:rPr>
      </w:pPr>
      <w:r w:rsidRPr="00F8194B">
        <w:rPr>
          <w:rFonts w:ascii="Times New Roman" w:hAnsi="Times New Roman" w:cs="Times New Roman"/>
          <w:lang w:val="en-US"/>
        </w:rPr>
        <w:t>Fig. 2</w:t>
      </w:r>
      <w:r w:rsidR="00AD71B7" w:rsidRPr="00F8194B">
        <w:rPr>
          <w:rFonts w:ascii="Times New Roman" w:hAnsi="Times New Roman" w:cs="Times New Roman"/>
          <w:lang w:val="en-US"/>
        </w:rPr>
        <w:t>2</w:t>
      </w:r>
      <w:r w:rsidRPr="00F8194B">
        <w:rPr>
          <w:rFonts w:ascii="Times New Roman" w:hAnsi="Times New Roman" w:cs="Times New Roman"/>
          <w:lang w:val="en-US"/>
        </w:rPr>
        <w:t xml:space="preserve">:   The width of gap and </w:t>
      </w:r>
      <m:oMath>
        <m:sSubSup>
          <m:sSubSupPr>
            <m:ctrlPr>
              <w:rPr>
                <w:rFonts w:ascii="Cambria Math" w:hAnsi="Cambria Math" w:cs="Times New Roman"/>
                <w:i/>
              </w:rPr>
            </m:ctrlPr>
          </m:sSubSupPr>
          <m:e>
            <m:r>
              <m:rPr>
                <m:sty m:val="p"/>
              </m:rP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ω</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m:t>
        </m:r>
      </m:oMath>
      <w:r w:rsidRPr="00F8194B">
        <w:rPr>
          <w:rFonts w:ascii="Times New Roman" w:hAnsi="Times New Roman" w:cs="Times New Roman"/>
          <w:lang w:val="en-US"/>
        </w:rPr>
        <w:t xml:space="preserve"> presented in unit of  </w:t>
      </w:r>
      <m:oMath>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r>
          <w:rPr>
            <w:rFonts w:ascii="Cambria Math" w:hAnsi="Cambria Math" w:cs="Times New Roman"/>
            <w:noProof/>
            <w:lang w:val="en-US"/>
          </w:rPr>
          <m:t>/</m:t>
        </m:r>
        <m:r>
          <w:rPr>
            <w:rFonts w:ascii="Cambria Math" w:hAnsi="Cambria Math" w:cs="Times New Roman"/>
            <w:noProof/>
          </w:rPr>
          <m:t>M</m:t>
        </m:r>
      </m:oMath>
      <w:r w:rsidRPr="00F8194B">
        <w:rPr>
          <w:rFonts w:ascii="Times New Roman" w:hAnsi="Times New Roman" w:cs="Times New Roman"/>
          <w:lang w:val="en-US"/>
        </w:rPr>
        <w:t xml:space="preserve"> as functions of </w:t>
      </w:r>
      <m:oMath>
        <m:r>
          <w:rPr>
            <w:rFonts w:ascii="Cambria Math" w:hAnsi="Cambria Math" w:cs="Times New Roman"/>
          </w:rPr>
          <m:t>μ</m:t>
        </m:r>
      </m:oMath>
      <w:r w:rsidRPr="00F8194B">
        <w:rPr>
          <w:rFonts w:ascii="Times New Roman" w:hAnsi="Times New Roman" w:cs="Times New Roman"/>
          <w:lang w:val="en-US"/>
        </w:rPr>
        <w:t xml:space="preserve"> and </w:t>
      </w:r>
      <m:oMath>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i</m:t>
            </m:r>
          </m:sub>
        </m:sSub>
        <m:r>
          <w:rPr>
            <w:rFonts w:ascii="Cambria Math" w:hAnsi="Cambria Math" w:cs="Times New Roman"/>
            <w:noProof/>
            <w:lang w:val="en-US"/>
          </w:rPr>
          <m:t>/</m:t>
        </m:r>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oMath>
      <w:r w:rsidRPr="00F8194B">
        <w:rPr>
          <w:rFonts w:ascii="Times New Roman" w:hAnsi="Times New Roman" w:cs="Times New Roman"/>
          <w:lang w:val="en-US"/>
        </w:rPr>
        <w:t xml:space="preserve"> at fixed values </w:t>
      </w:r>
      <m:oMath>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oMath>
      <w:r w:rsidRPr="00F8194B">
        <w:rPr>
          <w:rFonts w:ascii="Times New Roman" w:hAnsi="Times New Roman" w:cs="Times New Roman"/>
          <w:lang w:val="en-US"/>
        </w:rPr>
        <w:t xml:space="preserve"> and </w:t>
      </w:r>
      <m:oMath>
        <m:r>
          <w:rPr>
            <w:rFonts w:ascii="Cambria Math" w:hAnsi="Cambria Math" w:cs="Times New Roman"/>
          </w:rPr>
          <m:t>M</m:t>
        </m:r>
      </m:oMath>
      <w:r w:rsidRPr="00F8194B">
        <w:rPr>
          <w:rFonts w:ascii="Times New Roman" w:hAnsi="Times New Roman" w:cs="Times New Roman"/>
          <w:lang w:val="en-US"/>
        </w:rPr>
        <w:t xml:space="preserve">. The point </w:t>
      </w:r>
      <w:r w:rsidRPr="00F8194B">
        <w:rPr>
          <w:rFonts w:ascii="Times New Roman" w:hAnsi="Times New Roman" w:cs="Times New Roman"/>
          <w:i/>
          <w:lang w:val="en-US"/>
        </w:rPr>
        <w:t>b</w:t>
      </w:r>
      <w:r w:rsidRPr="00F8194B">
        <w:rPr>
          <w:rFonts w:ascii="Times New Roman" w:hAnsi="Times New Roman" w:cs="Times New Roman"/>
          <w:lang w:val="en-US"/>
        </w:rPr>
        <w:t xml:space="preserve"> calculated at </w:t>
      </w:r>
      <m:oMath>
        <m:r>
          <w:rPr>
            <w:rFonts w:ascii="Cambria Math" w:hAnsi="Cambria Math" w:cs="Times New Roman"/>
          </w:rPr>
          <m:t>μ</m:t>
        </m:r>
        <m:r>
          <w:rPr>
            <w:rFonts w:ascii="Cambria Math" w:hAnsi="Cambria Math" w:cs="Times New Roman"/>
            <w:lang w:val="en-US"/>
          </w:rPr>
          <m:t>=0.1,</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i</m:t>
                </m:r>
              </m:sub>
            </m:sSub>
            <m:ctrlPr>
              <w:rPr>
                <w:rFonts w:ascii="Cambria Math" w:hAnsi="Cambria Math" w:cs="Times New Roman"/>
                <w:i/>
              </w:rPr>
            </m:ctrlPr>
          </m:num>
          <m:den>
            <m:sSub>
              <m:sSubPr>
                <m:ctrlPr>
                  <w:rPr>
                    <w:rFonts w:ascii="Cambria Math" w:hAnsi="Cambria Math" w:cs="Times New Roman"/>
                    <w:i/>
                    <w:noProof/>
                  </w:rPr>
                </m:ctrlPr>
              </m:sSubPr>
              <m:e>
                <m:r>
                  <w:rPr>
                    <w:rFonts w:ascii="Cambria Math" w:hAnsi="Cambria Math" w:cs="Times New Roman"/>
                    <w:noProof/>
                  </w:rPr>
                  <m:t>χ</m:t>
                </m:r>
              </m:e>
              <m:sub>
                <m:r>
                  <w:rPr>
                    <w:rFonts w:ascii="Cambria Math" w:hAnsi="Cambria Math" w:cs="Times New Roman"/>
                    <w:noProof/>
                  </w:rPr>
                  <m:t>e</m:t>
                </m:r>
              </m:sub>
            </m:sSub>
          </m:den>
        </m:f>
        <m:r>
          <w:rPr>
            <w:rFonts w:ascii="Cambria Math" w:hAnsi="Cambria Math" w:cs="Times New Roman"/>
            <w:noProof/>
            <w:lang w:val="en-US"/>
          </w:rPr>
          <m:t>=0.1.</m:t>
        </m:r>
      </m:oMath>
    </w:p>
    <w:p w:rsidR="009034C5" w:rsidRPr="00F8194B" w:rsidRDefault="009034C5" w:rsidP="00D62BD7">
      <w:pPr>
        <w:rPr>
          <w:rFonts w:ascii="Times New Roman" w:eastAsiaTheme="minorEastAsia" w:hAnsi="Times New Roman" w:cs="Times New Roman"/>
          <w:lang w:val="en-US"/>
        </w:rPr>
      </w:pPr>
    </w:p>
    <w:p w:rsidR="000A3CD9" w:rsidRPr="00F8194B" w:rsidRDefault="008F2F9E" w:rsidP="00F014FB">
      <w:pPr>
        <w:ind w:firstLine="720"/>
        <w:jc w:val="right"/>
        <w:rPr>
          <w:rFonts w:ascii="Times New Roman" w:eastAsiaTheme="minorEastAsia" w:hAnsi="Times New Roman" w:cs="Times New Roman"/>
        </w:rPr>
      </w:pPr>
      <m:oMath>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Δ</m:t>
            </m:r>
          </m:e>
        </m:acc>
        <m:d>
          <m:dPr>
            <m:ctrlPr>
              <w:rPr>
                <w:rFonts w:ascii="Cambria Math" w:eastAsiaTheme="minorEastAsia" w:hAnsi="Cambria Math" w:cs="Times New Roman"/>
                <w:i/>
              </w:rPr>
            </m:ctrlPr>
          </m:dPr>
          <m:e>
            <m:r>
              <w:rPr>
                <w:rFonts w:ascii="Cambria Math" w:eastAsiaTheme="minorEastAsia" w:hAnsi="Cambria Math" w:cs="Times New Roman"/>
              </w:rPr>
              <m:t>μ=0.1</m:t>
            </m:r>
          </m:e>
        </m:d>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μ</m:t>
                </m:r>
              </m:den>
            </m:f>
          </m:e>
        </m:d>
        <m:d>
          <m:dPr>
            <m:ctrlPr>
              <w:rPr>
                <w:rFonts w:ascii="Cambria Math" w:eastAsiaTheme="minorEastAsia" w:hAnsi="Cambria Math" w:cs="Times New Roman"/>
                <w:i/>
              </w:rPr>
            </m:ctrlPr>
          </m:dPr>
          <m:e>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0.55</m:t>
            </m:r>
          </m:num>
          <m:den>
            <m:r>
              <w:rPr>
                <w:rFonts w:ascii="Cambria Math" w:eastAsiaTheme="minorEastAsia" w:hAnsi="Cambria Math" w:cs="Times New Roman"/>
              </w:rPr>
              <m:t>μ</m:t>
            </m:r>
          </m:den>
        </m:f>
        <m:r>
          <w:rPr>
            <w:rFonts w:ascii="Cambria Math" w:eastAsiaTheme="minorEastAsia" w:hAnsi="Cambria Math" w:cs="Times New Roman"/>
          </w:rPr>
          <m:t>=11</m:t>
        </m:r>
        <m:d>
          <m:dPr>
            <m:ctrlPr>
              <w:rPr>
                <w:rFonts w:ascii="Cambria Math" w:eastAsiaTheme="minorEastAsia" w:hAnsi="Cambria Math" w:cs="Times New Roman"/>
                <w:i/>
              </w:rPr>
            </m:ctrlPr>
          </m:dPr>
          <m:e>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e>
        </m:d>
        <m:r>
          <w:rPr>
            <w:rFonts w:ascii="Cambria Math" w:eastAsiaTheme="minorEastAsia" w:hAnsi="Cambria Math" w:cs="Times New Roman"/>
          </w:rPr>
          <m:t>-5.5</m:t>
        </m:r>
      </m:oMath>
      <w:r w:rsidR="000A3CD9" w:rsidRPr="00F8194B">
        <w:rPr>
          <w:rFonts w:ascii="Times New Roman" w:eastAsiaTheme="minorEastAsia" w:hAnsi="Times New Roman" w:cs="Times New Roman"/>
        </w:rPr>
        <w:t xml:space="preserve">;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r>
          <w:rPr>
            <w:rFonts w:ascii="Cambria Math" w:eastAsiaTheme="minorEastAsia" w:hAnsi="Cambria Math" w:cs="Times New Roman"/>
            <w:noProof/>
          </w:rPr>
          <m:t>/</m:t>
        </m:r>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r>
          <w:rPr>
            <w:rFonts w:ascii="Cambria Math" w:eastAsiaTheme="minorEastAsia" w:hAnsi="Cambria Math" w:cs="Times New Roman"/>
            <w:noProof/>
          </w:rPr>
          <m:t>≥1</m:t>
        </m:r>
      </m:oMath>
      <w:r w:rsidR="00F014FB" w:rsidRPr="00F8194B">
        <w:rPr>
          <w:rFonts w:ascii="Times New Roman" w:eastAsiaTheme="minorEastAsia" w:hAnsi="Times New Roman" w:cs="Times New Roman"/>
        </w:rPr>
        <w:t xml:space="preserve"> .                    (38)</w:t>
      </w:r>
    </w:p>
    <w:p w:rsidR="000A3CD9" w:rsidRPr="00F8194B" w:rsidRDefault="00960128" w:rsidP="00F0185B">
      <w:pPr>
        <w:jc w:val="both"/>
        <w:rPr>
          <w:rFonts w:ascii="Times New Roman" w:eastAsiaTheme="minorEastAsia" w:hAnsi="Times New Roman" w:cs="Times New Roman"/>
        </w:rPr>
      </w:pPr>
      <w:r w:rsidRPr="00F8194B">
        <w:rPr>
          <w:rFonts w:ascii="Times New Roman" w:eastAsiaTheme="minorEastAsia" w:hAnsi="Times New Roman" w:cs="Times New Roman"/>
        </w:rPr>
        <w:t>The linear dependence expressed in Eq.</w:t>
      </w:r>
      <w:r w:rsidR="000A3CD9" w:rsidRPr="00F8194B">
        <w:rPr>
          <w:rFonts w:ascii="Times New Roman" w:eastAsiaTheme="minorEastAsia" w:hAnsi="Times New Roman" w:cs="Times New Roman"/>
        </w:rPr>
        <w:t xml:space="preserve"> (38) can be seen in Fig. </w:t>
      </w:r>
      <w:r w:rsidR="00405461"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2</w:t>
      </w:r>
      <w:r w:rsidR="000A3CD9" w:rsidRPr="00F8194B">
        <w:rPr>
          <w:rFonts w:ascii="Times New Roman" w:eastAsiaTheme="minorEastAsia" w:hAnsi="Times New Roman" w:cs="Times New Roman"/>
          <w:i/>
        </w:rPr>
        <w:t>a</w:t>
      </w:r>
      <w:r w:rsidRPr="00F8194B">
        <w:rPr>
          <w:rFonts w:ascii="Times New Roman" w:eastAsiaTheme="minorEastAsia" w:hAnsi="Times New Roman" w:cs="Times New Roman"/>
        </w:rPr>
        <w:t xml:space="preserve"> i.e.</w:t>
      </w:r>
      <w:r w:rsidR="000A3CD9" w:rsidRPr="00F8194B">
        <w:rPr>
          <w:rFonts w:ascii="Times New Roman" w:eastAsiaTheme="minorEastAsia" w:hAnsi="Times New Roman" w:cs="Times New Roman"/>
        </w:rPr>
        <w:t xml:space="preserve"> the line </w:t>
      </w:r>
      <w:r w:rsidR="000A3CD9" w:rsidRPr="00F8194B">
        <w:rPr>
          <w:rFonts w:ascii="Times New Roman" w:eastAsiaTheme="minorEastAsia" w:hAnsi="Times New Roman" w:cs="Times New Roman"/>
          <w:i/>
        </w:rPr>
        <w:t>b-c</w:t>
      </w:r>
      <w:r w:rsidR="00F0185B" w:rsidRPr="00F8194B">
        <w:rPr>
          <w:rFonts w:ascii="Times New Roman" w:eastAsiaTheme="minorEastAsia" w:hAnsi="Times New Roman" w:cs="Times New Roman"/>
        </w:rPr>
        <w:t>.</w:t>
      </w:r>
    </w:p>
    <w:p w:rsidR="000A3CD9" w:rsidRPr="00F8194B" w:rsidRDefault="000A3CD9" w:rsidP="00960128">
      <w:pPr>
        <w:jc w:val="both"/>
        <w:rPr>
          <w:rFonts w:ascii="Times New Roman" w:eastAsiaTheme="minorEastAsia" w:hAnsi="Times New Roman" w:cs="Times New Roman"/>
          <w:noProof/>
        </w:rPr>
      </w:pPr>
      <w:r w:rsidRPr="00F8194B">
        <w:rPr>
          <w:rFonts w:ascii="Times New Roman" w:eastAsiaTheme="minorEastAsia" w:hAnsi="Times New Roman" w:cs="Times New Roman"/>
        </w:rPr>
        <w:t xml:space="preserve">Finally, </w:t>
      </w:r>
      <w:r w:rsidR="00F0185B" w:rsidRPr="00F8194B">
        <w:rPr>
          <w:rFonts w:ascii="Times New Roman" w:eastAsiaTheme="minorEastAsia" w:hAnsi="Times New Roman" w:cs="Times New Roman"/>
        </w:rPr>
        <w:t>a word on</w:t>
      </w:r>
      <w:r w:rsidRPr="00F8194B">
        <w:rPr>
          <w:rFonts w:ascii="Times New Roman" w:eastAsiaTheme="minorEastAsia" w:hAnsi="Times New Roman" w:cs="Times New Roman"/>
        </w:rPr>
        <w:t xml:space="preserve"> the physical meaning of the blue line </w:t>
      </w:r>
      <w:r w:rsidRPr="00F8194B">
        <w:rPr>
          <w:rFonts w:ascii="Times New Roman" w:eastAsiaTheme="minorEastAsia" w:hAnsi="Times New Roman" w:cs="Times New Roman"/>
          <w:i/>
        </w:rPr>
        <w:t>c-d</w:t>
      </w:r>
      <w:r w:rsidRPr="00F8194B">
        <w:rPr>
          <w:rFonts w:ascii="Times New Roman" w:eastAsiaTheme="minorEastAsia" w:hAnsi="Times New Roman" w:cs="Times New Roman"/>
        </w:rPr>
        <w:t xml:space="preserve"> in Fig. </w:t>
      </w:r>
      <w:r w:rsidR="00960128"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2</w:t>
      </w:r>
      <w:r w:rsidRPr="00F8194B">
        <w:rPr>
          <w:rFonts w:ascii="Times New Roman" w:eastAsiaTheme="minorEastAsia" w:hAnsi="Times New Roman" w:cs="Times New Roman"/>
        </w:rPr>
        <w:t xml:space="preserve">b (or </w:t>
      </w:r>
      <w:r w:rsidR="00960128" w:rsidRPr="00F8194B">
        <w:rPr>
          <w:rFonts w:ascii="Times New Roman" w:eastAsiaTheme="minorEastAsia" w:hAnsi="Times New Roman" w:cs="Times New Roman"/>
        </w:rPr>
        <w:t xml:space="preserve">analogously </w:t>
      </w:r>
      <w:r w:rsidRPr="00F8194B">
        <w:rPr>
          <w:rFonts w:ascii="Times New Roman" w:eastAsiaTheme="minorEastAsia" w:hAnsi="Times New Roman" w:cs="Times New Roman"/>
        </w:rPr>
        <w:t xml:space="preserve">in Fig. </w:t>
      </w:r>
      <w:r w:rsidR="00960128"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0</w:t>
      </w:r>
      <w:r w:rsidRPr="00F8194B">
        <w:rPr>
          <w:rFonts w:ascii="Times New Roman" w:eastAsiaTheme="minorEastAsia" w:hAnsi="Times New Roman" w:cs="Times New Roman"/>
        </w:rPr>
        <w:t>b)</w:t>
      </w:r>
      <w:r w:rsidR="00F0185B" w:rsidRPr="00F8194B">
        <w:rPr>
          <w:rFonts w:ascii="Times New Roman" w:eastAsiaTheme="minorEastAsia" w:hAnsi="Times New Roman" w:cs="Times New Roman"/>
        </w:rPr>
        <w:t xml:space="preserve"> is in order</w:t>
      </w:r>
      <w:r w:rsidRPr="00F8194B">
        <w:rPr>
          <w:rFonts w:ascii="Times New Roman" w:eastAsiaTheme="minorEastAsia" w:hAnsi="Times New Roman" w:cs="Times New Roman"/>
        </w:rPr>
        <w:t xml:space="preserve">. The surface </w:t>
      </w:r>
      <m:oMath>
        <m:sSubSup>
          <m:sSubSupPr>
            <m:ctrlPr>
              <w:rPr>
                <w:rFonts w:ascii="Cambria Math" w:eastAsiaTheme="minorEastAsia" w:hAnsi="Cambria Math" w:cs="Times New Roman"/>
                <w:i/>
              </w:rPr>
            </m:ctrlPr>
          </m:sSubSupPr>
          <m:e>
            <m:r>
              <w:rPr>
                <w:rFonts w:ascii="Cambria Math" w:eastAsiaTheme="minorEastAsia" w:hAnsi="Cambria Math" w:cs="Times New Roman"/>
              </w:rPr>
              <m:t>ω</m:t>
            </m:r>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presents the upper branch of acoustic vibrations. </w:t>
      </w:r>
      <w:r w:rsidR="00C01A39" w:rsidRPr="00F8194B">
        <w:rPr>
          <w:rFonts w:ascii="Times New Roman" w:eastAsiaTheme="minorEastAsia" w:hAnsi="Times New Roman" w:cs="Times New Roman"/>
        </w:rPr>
        <w:t>For a suitably high value of</w:t>
      </w:r>
      <w:r w:rsidRPr="00F8194B">
        <w:rPr>
          <w:rFonts w:ascii="Times New Roman" w:eastAsiaTheme="minorEastAsia" w:hAnsi="Times New Roman" w:cs="Times New Roman"/>
        </w:rPr>
        <w:t xml:space="preserve"> the stiffness of internal springs, oscillations may be ex</w:t>
      </w:r>
      <w:r w:rsidR="00C01A39" w:rsidRPr="00F8194B">
        <w:rPr>
          <w:rFonts w:ascii="Times New Roman" w:eastAsiaTheme="minorEastAsia" w:hAnsi="Times New Roman" w:cs="Times New Roman"/>
        </w:rPr>
        <w:t>c</w:t>
      </w:r>
      <w:r w:rsidRPr="00F8194B">
        <w:rPr>
          <w:rFonts w:ascii="Times New Roman" w:eastAsiaTheme="minorEastAsia" w:hAnsi="Times New Roman" w:cs="Times New Roman"/>
        </w:rPr>
        <w:t xml:space="preserve">ited in which every node can be regarded as a single </w:t>
      </w:r>
      <w:r w:rsidR="00F0185B" w:rsidRPr="00F8194B">
        <w:rPr>
          <w:rFonts w:ascii="Times New Roman" w:eastAsiaTheme="minorEastAsia" w:hAnsi="Times New Roman" w:cs="Times New Roman"/>
        </w:rPr>
        <w:t>node</w:t>
      </w:r>
      <w:r w:rsidRPr="00F8194B">
        <w:rPr>
          <w:rFonts w:ascii="Times New Roman" w:eastAsiaTheme="minorEastAsia" w:hAnsi="Times New Roman" w:cs="Times New Roman"/>
        </w:rPr>
        <w:t xml:space="preserve"> </w:t>
      </w:r>
      <w:r w:rsidRPr="00F8194B">
        <w:rPr>
          <w:rFonts w:ascii="Times New Roman" w:hAnsi="Times New Roman" w:cs="Times New Roman"/>
          <w:noProof/>
        </w:rPr>
        <w:t>of</w:t>
      </w:r>
      <w:r w:rsidRPr="00F8194B">
        <w:rPr>
          <w:noProof/>
        </w:rPr>
        <w:t xml:space="preserve"> </w:t>
      </w:r>
      <w:r w:rsidRPr="00F8194B">
        <w:rPr>
          <w:rFonts w:ascii="Times New Roman" w:hAnsi="Times New Roman" w:cs="Times New Roman"/>
          <w:noProof/>
        </w:rPr>
        <w:t xml:space="preserve">the total mass </w:t>
      </w:r>
      <m:oMath>
        <m:sSub>
          <m:sSubPr>
            <m:ctrlPr>
              <w:rPr>
                <w:rFonts w:ascii="Cambria Math" w:eastAsiaTheme="minorEastAsia" w:hAnsi="Cambria Math" w:cs="Times New Roman"/>
                <w:i/>
                <w:noProof/>
              </w:rPr>
            </m:ctrlPr>
          </m:sSubPr>
          <m:e>
            <m:r>
              <w:rPr>
                <w:rFonts w:ascii="Cambria Math" w:eastAsiaTheme="minorEastAsia" w:hAnsi="Cambria Math" w:cs="Times New Roman"/>
                <w:noProof/>
              </w:rPr>
              <m:t>M</m:t>
            </m:r>
          </m:e>
          <m:sub>
            <m:r>
              <w:rPr>
                <w:rFonts w:ascii="Cambria Math" w:eastAsiaTheme="minorEastAsia" w:hAnsi="Cambria Math" w:cs="Times New Roman"/>
                <w:noProof/>
              </w:rPr>
              <m:t>tot</m:t>
            </m:r>
          </m:sub>
        </m:sSub>
        <m:r>
          <w:rPr>
            <w:rFonts w:ascii="Cambria Math" w:hAnsi="Cambria Math" w:cs="Times New Roman"/>
            <w:noProof/>
          </w:rPr>
          <m:t>~</m:t>
        </m:r>
        <m:d>
          <m:dPr>
            <m:ctrlPr>
              <w:rPr>
                <w:rFonts w:ascii="Cambria Math" w:hAnsi="Cambria Math" w:cs="Times New Roman"/>
                <w:i/>
                <w:noProof/>
              </w:rPr>
            </m:ctrlPr>
          </m:dPr>
          <m:e>
            <m:r>
              <w:rPr>
                <w:rFonts w:ascii="Cambria Math" w:hAnsi="Cambria Math" w:cs="Times New Roman"/>
                <w:noProof/>
              </w:rPr>
              <m:t>m+M</m:t>
            </m:r>
          </m:e>
        </m:d>
        <m:r>
          <w:rPr>
            <w:rFonts w:ascii="Cambria Math" w:hAnsi="Cambria Math" w:cs="Times New Roman"/>
            <w:noProof/>
          </w:rPr>
          <m:t>=M(1+μ)</m:t>
        </m:r>
      </m:oMath>
      <w:r w:rsidRPr="00F8194B">
        <w:rPr>
          <w:rFonts w:ascii="Times New Roman" w:eastAsiaTheme="minorEastAsia" w:hAnsi="Times New Roman" w:cs="Times New Roman"/>
          <w:noProof/>
        </w:rPr>
        <w:t>. Thus, at high values</w:t>
      </w:r>
      <w:r w:rsidR="00C70C1C" w:rsidRPr="00F8194B">
        <w:rPr>
          <w:rFonts w:ascii="Times New Roman" w:eastAsiaTheme="minorEastAsia" w:hAnsi="Times New Roman" w:cs="Times New Roman"/>
          <w:noProof/>
        </w:rPr>
        <w:t xml:space="preserve"> of</w:t>
      </w:r>
      <w:r w:rsidRPr="00F8194B">
        <w:rPr>
          <w:rFonts w:ascii="Times New Roman" w:eastAsiaTheme="minorEastAsia" w:hAnsi="Times New Roman" w:cs="Times New Roman"/>
          <w:noProof/>
        </w:rPr>
        <w:t xml:space="preserve"> </w:t>
      </w:r>
      <m:oMath>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r>
          <w:rPr>
            <w:rFonts w:ascii="Cambria Math" w:eastAsiaTheme="minorEastAsia" w:hAnsi="Cambria Math" w:cs="Times New Roman"/>
            <w:noProof/>
          </w:rPr>
          <m:t>≫1</m:t>
        </m:r>
      </m:oMath>
      <w:r w:rsidRPr="00F8194B">
        <w:rPr>
          <w:rFonts w:ascii="Times New Roman" w:eastAsiaTheme="minorEastAsia" w:hAnsi="Times New Roman" w:cs="Times New Roman"/>
          <w:noProof/>
        </w:rPr>
        <w:t xml:space="preserve"> the frequency of acoustic oscillations must be </w:t>
      </w:r>
      <w:r w:rsidR="00C70C1C" w:rsidRPr="00F8194B">
        <w:rPr>
          <w:rFonts w:ascii="Times New Roman" w:eastAsiaTheme="minorEastAsia" w:hAnsi="Times New Roman" w:cs="Times New Roman"/>
          <w:noProof/>
        </w:rPr>
        <w:t>of the</w:t>
      </w:r>
      <w:r w:rsidRPr="00F8194B">
        <w:rPr>
          <w:rFonts w:ascii="Times New Roman" w:eastAsiaTheme="minorEastAsia" w:hAnsi="Times New Roman" w:cs="Times New Roman"/>
          <w:noProof/>
        </w:rPr>
        <w:t xml:space="preserve"> order of </w:t>
      </w:r>
      <m:oMath>
        <m:r>
          <w:rPr>
            <w:rFonts w:ascii="Cambria Math" w:eastAsiaTheme="minorEastAsia" w:hAnsi="Cambria Math" w:cs="Times New Roman"/>
            <w:noProof/>
          </w:rPr>
          <m:t>1/</m:t>
        </m:r>
        <m:sSub>
          <m:sSubPr>
            <m:ctrlPr>
              <w:rPr>
                <w:rFonts w:ascii="Cambria Math" w:eastAsiaTheme="minorEastAsia" w:hAnsi="Cambria Math" w:cs="Times New Roman"/>
                <w:i/>
                <w:noProof/>
              </w:rPr>
            </m:ctrlPr>
          </m:sSubPr>
          <m:e>
            <m:r>
              <w:rPr>
                <w:rFonts w:ascii="Cambria Math" w:eastAsiaTheme="minorEastAsia" w:hAnsi="Cambria Math" w:cs="Times New Roman"/>
                <w:noProof/>
              </w:rPr>
              <m:t>M</m:t>
            </m:r>
          </m:e>
          <m:sub>
            <m:r>
              <w:rPr>
                <w:rFonts w:ascii="Cambria Math" w:eastAsiaTheme="minorEastAsia" w:hAnsi="Cambria Math" w:cs="Times New Roman"/>
                <w:noProof/>
              </w:rPr>
              <m:t>tot</m:t>
            </m:r>
          </m:sub>
        </m:sSub>
      </m:oMath>
      <w:r w:rsidRPr="00F8194B">
        <w:rPr>
          <w:rFonts w:ascii="Times New Roman" w:eastAsiaTheme="minorEastAsia" w:hAnsi="Times New Roman" w:cs="Times New Roman"/>
          <w:noProof/>
        </w:rPr>
        <w:t xml:space="preserve">. For the fixed </w:t>
      </w:r>
      <m:oMath>
        <m:r>
          <w:rPr>
            <w:rFonts w:ascii="Cambria Math" w:eastAsiaTheme="minorEastAsia" w:hAnsi="Cambria Math" w:cs="Times New Roman"/>
            <w:noProof/>
          </w:rPr>
          <m:t>M</m:t>
        </m:r>
      </m:oMath>
      <w:r w:rsidRPr="00F8194B">
        <w:rPr>
          <w:rFonts w:ascii="Times New Roman" w:eastAsiaTheme="minorEastAsia" w:hAnsi="Times New Roman" w:cs="Times New Roman"/>
          <w:noProof/>
        </w:rPr>
        <w:t xml:space="preserve">, as stated above, </w:t>
      </w:r>
    </w:p>
    <w:p w:rsidR="000A3CD9" w:rsidRPr="00F8194B" w:rsidRDefault="008F2F9E" w:rsidP="000A3CD9">
      <w:pPr>
        <w:ind w:firstLine="720"/>
        <w:jc w:val="right"/>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max⁡</m:t>
            </m:r>
            <m:r>
              <w:rPr>
                <w:rFonts w:ascii="Cambria Math" w:eastAsiaTheme="minorEastAsia" w:hAnsi="Cambria Math" w:cs="Times New Roman"/>
              </w:rPr>
              <m:t>[</m:t>
            </m:r>
            <m:acc>
              <m:accPr>
                <m:chr m:val="̅"/>
                <m:ctrlPr>
                  <w:rPr>
                    <w:rFonts w:ascii="Cambria Math" w:eastAsiaTheme="minorEastAsia" w:hAnsi="Cambria Math" w:cs="Times New Roman"/>
                    <w:i/>
                  </w:rPr>
                </m:ctrlPr>
              </m:accPr>
              <m:e>
                <m:r>
                  <w:rPr>
                    <w:rFonts w:ascii="Cambria Math" w:eastAsiaTheme="minorEastAsia" w:hAnsi="Cambria Math" w:cs="Times New Roman"/>
                  </w:rPr>
                  <m:t>ω</m:t>
                </m:r>
              </m:e>
            </m:acc>
          </m:e>
          <m:sub>
            <m:d>
              <m:dPr>
                <m:ctrlPr>
                  <w:rPr>
                    <w:rFonts w:ascii="Cambria Math" w:eastAsiaTheme="minorEastAsia" w:hAnsi="Cambria Math" w:cs="Times New Roman"/>
                    <w:i/>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rPr>
            </m:ctrlPr>
          </m:dPr>
          <m:e>
            <m:r>
              <m:rPr>
                <m:sty m:val="bi"/>
              </m:rPr>
              <w:rPr>
                <w:rFonts w:ascii="Cambria Math" w:eastAsiaTheme="minorEastAsia" w:hAnsi="Cambria Math" w:cs="Times New Roman"/>
              </w:rPr>
              <m:t>k</m:t>
            </m:r>
          </m:e>
        </m:d>
        <m:r>
          <w:rPr>
            <w:rFonts w:ascii="Cambria Math" w:eastAsiaTheme="minorEastAsia" w:hAnsi="Cambria Math" w:cs="Times New Roman"/>
          </w:rPr>
          <m:t>]</m:t>
        </m:r>
        <m:r>
          <w:rPr>
            <w:rFonts w:ascii="Cambria Math" w:eastAsiaTheme="minorEastAsia" w:hAnsi="Cambria Math" w:cs="Times New Roman"/>
            <w:noProof/>
          </w:rPr>
          <m:t>~1/(1+μ)</m:t>
        </m:r>
      </m:oMath>
      <w:r w:rsidR="000A3CD9" w:rsidRPr="00F8194B">
        <w:rPr>
          <w:rFonts w:ascii="Times New Roman" w:eastAsiaTheme="minorEastAsia" w:hAnsi="Times New Roman" w:cs="Times New Roman"/>
        </w:rPr>
        <w:t xml:space="preserve">;    </w:t>
      </w:r>
      <m:oMath>
        <m:d>
          <m:dPr>
            <m:ctrlPr>
              <w:rPr>
                <w:rFonts w:ascii="Cambria Math" w:eastAsiaTheme="minorEastAsia" w:hAnsi="Cambria Math" w:cs="Times New Roman"/>
                <w:i/>
              </w:rPr>
            </m:ctrlPr>
          </m:dPr>
          <m:e>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e>
        </m:d>
        <m:r>
          <w:rPr>
            <w:rFonts w:ascii="Cambria Math" w:eastAsiaTheme="minorEastAsia" w:hAnsi="Cambria Math" w:cs="Times New Roman"/>
          </w:rPr>
          <m:t>≫1</m:t>
        </m:r>
      </m:oMath>
      <w:r w:rsidR="000A3CD9" w:rsidRPr="00F8194B">
        <w:rPr>
          <w:rFonts w:ascii="Times New Roman" w:eastAsiaTheme="minorEastAsia" w:hAnsi="Times New Roman" w:cs="Times New Roman"/>
        </w:rPr>
        <w:t>.                                        (39)</w:t>
      </w:r>
    </w:p>
    <w:p w:rsidR="000A3CD9" w:rsidRPr="00F8194B" w:rsidRDefault="000A3CD9" w:rsidP="000A3CD9">
      <w:pPr>
        <w:ind w:firstLine="720"/>
        <w:jc w:val="both"/>
        <w:rPr>
          <w:rFonts w:ascii="Times New Roman" w:hAnsi="Times New Roman" w:cs="Times New Roman"/>
        </w:rPr>
      </w:pPr>
      <w:r w:rsidRPr="00F8194B">
        <w:rPr>
          <w:rFonts w:ascii="Times New Roman" w:eastAsiaTheme="minorEastAsia" w:hAnsi="Times New Roman" w:cs="Times New Roman"/>
        </w:rPr>
        <w:t xml:space="preserve">The dependency (39) is in good agreement with the result shown in Fig. </w:t>
      </w:r>
      <w:r w:rsidR="00C70C1C"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2</w:t>
      </w:r>
      <w:r w:rsidRPr="00F8194B">
        <w:rPr>
          <w:rFonts w:ascii="Times New Roman" w:eastAsiaTheme="minorEastAsia" w:hAnsi="Times New Roman" w:cs="Times New Roman"/>
        </w:rPr>
        <w:t xml:space="preserve">b – the blue line </w:t>
      </w:r>
      <w:r w:rsidRPr="00F8194B">
        <w:rPr>
          <w:rFonts w:ascii="Times New Roman" w:eastAsiaTheme="minorEastAsia" w:hAnsi="Times New Roman" w:cs="Times New Roman"/>
          <w:i/>
        </w:rPr>
        <w:t>c-d</w:t>
      </w:r>
      <w:r w:rsidR="00F202E2" w:rsidRPr="00F8194B">
        <w:rPr>
          <w:rFonts w:ascii="Times New Roman" w:eastAsiaTheme="minorEastAsia" w:hAnsi="Times New Roman" w:cs="Times New Roman"/>
        </w:rPr>
        <w:t xml:space="preserve"> </w:t>
      </w:r>
      <w:r w:rsidR="00B5406C" w:rsidRPr="00F8194B">
        <w:rPr>
          <w:rFonts w:ascii="Times New Roman" w:eastAsiaTheme="minorEastAsia" w:hAnsi="Times New Roman" w:cs="Times New Roman"/>
        </w:rPr>
        <w:t xml:space="preserve"> </w:t>
      </w:r>
      <w:r w:rsidR="00F202E2" w:rsidRPr="00F8194B">
        <w:rPr>
          <w:rFonts w:ascii="Times New Roman" w:eastAsiaTheme="minorEastAsia" w:hAnsi="Times New Roman" w:cs="Times New Roman"/>
        </w:rPr>
        <w:t>when</w:t>
      </w:r>
      <w:r w:rsidR="00B5406C"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w:t>
      </w:r>
      <m:oMath>
        <m:d>
          <m:dPr>
            <m:ctrlPr>
              <w:rPr>
                <w:rFonts w:ascii="Cambria Math" w:eastAsiaTheme="minorEastAsia" w:hAnsi="Cambria Math" w:cs="Times New Roman"/>
                <w:i/>
              </w:rPr>
            </m:ctrlPr>
          </m:dPr>
          <m:e>
            <m:f>
              <m:fPr>
                <m:ctrlPr>
                  <w:rPr>
                    <w:rFonts w:ascii="Cambria Math" w:eastAsiaTheme="minorEastAsia" w:hAnsi="Cambria Math" w:cs="Times New Roman"/>
                    <w:i/>
                    <w:noProof/>
                  </w:rPr>
                </m:ctrlPr>
              </m:fPr>
              <m:num>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i</m:t>
                    </m:r>
                  </m:sub>
                </m:sSub>
                <m:ctrlPr>
                  <w:rPr>
                    <w:rFonts w:ascii="Cambria Math" w:eastAsiaTheme="minorEastAsia" w:hAnsi="Cambria Math" w:cs="Times New Roman"/>
                    <w:i/>
                  </w:rPr>
                </m:ctrlPr>
              </m:num>
              <m:den>
                <m:sSub>
                  <m:sSubPr>
                    <m:ctrlPr>
                      <w:rPr>
                        <w:rFonts w:ascii="Cambria Math" w:eastAsiaTheme="minorEastAsia" w:hAnsi="Cambria Math" w:cs="Times New Roman"/>
                        <w:i/>
                        <w:noProof/>
                      </w:rPr>
                    </m:ctrlPr>
                  </m:sSubPr>
                  <m:e>
                    <m:r>
                      <w:rPr>
                        <w:rFonts w:ascii="Cambria Math" w:eastAsiaTheme="minorEastAsia" w:hAnsi="Cambria Math" w:cs="Times New Roman"/>
                        <w:noProof/>
                      </w:rPr>
                      <m:t>χ</m:t>
                    </m:r>
                  </m:e>
                  <m:sub>
                    <m:r>
                      <w:rPr>
                        <w:rFonts w:ascii="Cambria Math" w:eastAsiaTheme="minorEastAsia" w:hAnsi="Cambria Math" w:cs="Times New Roman"/>
                        <w:noProof/>
                      </w:rPr>
                      <m:t>e</m:t>
                    </m:r>
                  </m:sub>
                </m:sSub>
              </m:den>
            </m:f>
          </m:e>
        </m:d>
        <m:r>
          <w:rPr>
            <w:rFonts w:ascii="Cambria Math" w:eastAsiaTheme="minorEastAsia" w:hAnsi="Cambria Math" w:cs="Times New Roman"/>
          </w:rPr>
          <m:t>=10</m:t>
        </m:r>
      </m:oMath>
      <w:r w:rsidRPr="00F8194B">
        <w:rPr>
          <w:rFonts w:ascii="Times New Roman" w:eastAsiaTheme="minorEastAsia" w:hAnsi="Times New Roman" w:cs="Times New Roman"/>
        </w:rPr>
        <w:t>.</w:t>
      </w:r>
    </w:p>
    <w:p w:rsidR="00630095" w:rsidRPr="00F8194B" w:rsidRDefault="00630095" w:rsidP="00630095">
      <w:pPr>
        <w:pStyle w:val="ListParagraph"/>
        <w:ind w:firstLine="720"/>
        <w:jc w:val="both"/>
        <w:rPr>
          <w:rFonts w:eastAsiaTheme="minorEastAsia"/>
          <w:noProof/>
        </w:rPr>
      </w:pPr>
      <w:r w:rsidRPr="00F8194B">
        <w:rPr>
          <w:rFonts w:eastAsiaTheme="minorEastAsia"/>
          <w:noProof/>
        </w:rPr>
        <w:t xml:space="preserve"> </w:t>
      </w:r>
    </w:p>
    <w:p w:rsidR="007F5DE3" w:rsidRPr="00F8194B" w:rsidRDefault="007F5DE3" w:rsidP="00A96637">
      <w:pPr>
        <w:pStyle w:val="ListParagraph"/>
        <w:numPr>
          <w:ilvl w:val="0"/>
          <w:numId w:val="2"/>
        </w:numPr>
        <w:jc w:val="both"/>
        <w:rPr>
          <w:rFonts w:ascii="Times New Roman" w:hAnsi="Times New Roman" w:cs="Times New Roman"/>
          <w:b/>
          <w:sz w:val="24"/>
          <w:szCs w:val="24"/>
        </w:rPr>
      </w:pPr>
      <w:r w:rsidRPr="00F8194B">
        <w:rPr>
          <w:rFonts w:ascii="Times New Roman" w:hAnsi="Times New Roman" w:cs="Times New Roman"/>
          <w:b/>
          <w:sz w:val="24"/>
          <w:szCs w:val="24"/>
        </w:rPr>
        <w:t>Conclusion</w:t>
      </w:r>
      <w:r w:rsidR="0040594B" w:rsidRPr="00F8194B">
        <w:rPr>
          <w:rFonts w:ascii="Times New Roman" w:hAnsi="Times New Roman" w:cs="Times New Roman"/>
          <w:b/>
          <w:sz w:val="24"/>
          <w:szCs w:val="24"/>
        </w:rPr>
        <w:t>s</w:t>
      </w:r>
    </w:p>
    <w:p w:rsidR="007F5DE3" w:rsidRPr="00F8194B" w:rsidRDefault="007F5DE3" w:rsidP="007F5DE3">
      <w:pPr>
        <w:jc w:val="both"/>
        <w:rPr>
          <w:rFonts w:ascii="Times New Roman" w:hAnsi="Times New Roman" w:cs="Times New Roman"/>
          <w:b/>
        </w:rPr>
      </w:pPr>
    </w:p>
    <w:p w:rsidR="007F5DE3" w:rsidRPr="00F8194B" w:rsidRDefault="00AA2033" w:rsidP="00C347AF">
      <w:pPr>
        <w:jc w:val="both"/>
        <w:rPr>
          <w:rFonts w:ascii="Times New Roman" w:hAnsi="Times New Roman" w:cs="Times New Roman"/>
          <w:bCs/>
        </w:rPr>
      </w:pPr>
      <w:r w:rsidRPr="00F8194B">
        <w:rPr>
          <w:rFonts w:ascii="Times New Roman" w:hAnsi="Times New Roman" w:cs="Times New Roman"/>
        </w:rPr>
        <w:t>The present study focuses on different aspects of band structure</w:t>
      </w:r>
      <w:r w:rsidR="00C3032B" w:rsidRPr="00F8194B">
        <w:rPr>
          <w:rFonts w:ascii="Times New Roman" w:hAnsi="Times New Roman" w:cs="Times New Roman"/>
        </w:rPr>
        <w:t xml:space="preserve"> and dispersion surfaces</w:t>
      </w:r>
      <w:r w:rsidRPr="00F8194B">
        <w:rPr>
          <w:rFonts w:ascii="Times New Roman" w:hAnsi="Times New Roman" w:cs="Times New Roman"/>
        </w:rPr>
        <w:t xml:space="preserve"> in metamaterials of a particular</w:t>
      </w:r>
      <w:r w:rsidR="00F014FB" w:rsidRPr="00F8194B">
        <w:rPr>
          <w:rFonts w:ascii="Times New Roman" w:hAnsi="Times New Roman" w:cs="Times New Roman"/>
        </w:rPr>
        <w:t xml:space="preserve"> </w:t>
      </w:r>
      <w:r w:rsidRPr="00F8194B">
        <w:rPr>
          <w:rFonts w:ascii="Times New Roman" w:hAnsi="Times New Roman" w:cs="Times New Roman"/>
        </w:rPr>
        <w:t>topology (K</w:t>
      </w:r>
      <w:r w:rsidRPr="00F8194B">
        <w:rPr>
          <w:rFonts w:ascii="Times New Roman" w:hAnsi="Times New Roman" w:cs="Times New Roman"/>
          <w:vertAlign w:val="subscript"/>
        </w:rPr>
        <w:t>3</w:t>
      </w:r>
      <w:r w:rsidRPr="00F8194B">
        <w:rPr>
          <w:rFonts w:ascii="Times New Roman" w:hAnsi="Times New Roman" w:cs="Times New Roman"/>
        </w:rPr>
        <w:t xml:space="preserve">). </w:t>
      </w:r>
      <w:r w:rsidR="007F5DE3" w:rsidRPr="00F8194B">
        <w:rPr>
          <w:rFonts w:ascii="Times New Roman" w:hAnsi="Times New Roman" w:cs="Times New Roman"/>
        </w:rPr>
        <w:t>On the bas</w:t>
      </w:r>
      <w:r w:rsidRPr="00F8194B">
        <w:rPr>
          <w:rFonts w:ascii="Times New Roman" w:hAnsi="Times New Roman" w:cs="Times New Roman"/>
        </w:rPr>
        <w:t>is</w:t>
      </w:r>
      <w:r w:rsidR="007F5DE3" w:rsidRPr="00F8194B">
        <w:rPr>
          <w:rFonts w:ascii="Times New Roman" w:hAnsi="Times New Roman" w:cs="Times New Roman"/>
        </w:rPr>
        <w:t xml:space="preserve"> of mechanical equations for single nod</w:t>
      </w:r>
      <w:r w:rsidRPr="00F8194B">
        <w:rPr>
          <w:rFonts w:ascii="Times New Roman" w:hAnsi="Times New Roman" w:cs="Times New Roman"/>
        </w:rPr>
        <w:t>e</w:t>
      </w:r>
      <w:r w:rsidR="007F5DE3" w:rsidRPr="00F8194B">
        <w:rPr>
          <w:rFonts w:ascii="Times New Roman" w:hAnsi="Times New Roman" w:cs="Times New Roman"/>
        </w:rPr>
        <w:t>s</w:t>
      </w:r>
      <w:r w:rsidR="00E9264F" w:rsidRPr="00F8194B">
        <w:rPr>
          <w:rFonts w:ascii="Times New Roman" w:hAnsi="Times New Roman" w:cs="Times New Roman"/>
        </w:rPr>
        <w:t xml:space="preserve"> </w:t>
      </w:r>
      <w:r w:rsidR="007F5DE3" w:rsidRPr="00F8194B">
        <w:rPr>
          <w:rFonts w:ascii="Times New Roman" w:hAnsi="Times New Roman" w:cs="Times New Roman"/>
        </w:rPr>
        <w:t>of the K</w:t>
      </w:r>
      <w:r w:rsidR="007F5DE3" w:rsidRPr="00F8194B">
        <w:rPr>
          <w:rFonts w:ascii="Times New Roman" w:hAnsi="Times New Roman" w:cs="Times New Roman"/>
          <w:vertAlign w:val="subscript"/>
        </w:rPr>
        <w:t>3</w:t>
      </w:r>
      <w:r w:rsidR="007F5DE3" w:rsidRPr="00F8194B">
        <w:rPr>
          <w:rFonts w:ascii="Times New Roman" w:hAnsi="Times New Roman" w:cs="Times New Roman"/>
        </w:rPr>
        <w:t xml:space="preserve">-acoustic system the simple analytical form of the dispersion matrix </w:t>
      </w:r>
      <m:oMath>
        <m:r>
          <m:rPr>
            <m:sty m:val="bi"/>
          </m:rPr>
          <w:rPr>
            <w:rFonts w:ascii="Cambria Math" w:hAnsi="Cambria Math" w:cs="Times New Roman"/>
          </w:rPr>
          <m:t>D</m:t>
        </m:r>
        <m:r>
          <w:rPr>
            <w:rFonts w:ascii="Cambria Math" w:hAnsi="Cambria Math" w:cs="Times New Roman"/>
          </w:rPr>
          <m:t>(</m:t>
        </m:r>
        <m:sSup>
          <m:sSupPr>
            <m:ctrlPr>
              <w:rPr>
                <w:rFonts w:ascii="Cambria Math" w:hAnsi="Cambria Math" w:cs="Times New Roman"/>
                <w:i/>
                <w:lang w:val="en-US"/>
              </w:rPr>
            </m:ctrlPr>
          </m:sSupPr>
          <m:e>
            <m:r>
              <w:rPr>
                <w:rFonts w:ascii="Cambria Math" w:hAnsi="Cambria Math" w:cs="Times New Roman"/>
              </w:rPr>
              <m:t>ω</m:t>
            </m:r>
          </m:e>
          <m:sup>
            <m:r>
              <w:rPr>
                <w:rFonts w:ascii="Cambria Math" w:hAnsi="Cambria Math" w:cs="Times New Roman"/>
              </w:rPr>
              <m:t>2</m:t>
            </m:r>
          </m:sup>
        </m:sSup>
        <m:r>
          <w:rPr>
            <w:rFonts w:ascii="Cambria Math" w:hAnsi="Cambria Math" w:cs="Times New Roman"/>
          </w:rPr>
          <m:t>,</m:t>
        </m:r>
        <m:r>
          <m:rPr>
            <m:sty m:val="bi"/>
          </m:rPr>
          <w:rPr>
            <w:rFonts w:ascii="Cambria Math" w:hAnsi="Cambria Math" w:cs="Times New Roman"/>
          </w:rPr>
          <m:t>k</m:t>
        </m:r>
        <m:r>
          <w:rPr>
            <w:rFonts w:ascii="Cambria Math" w:hAnsi="Cambria Math" w:cs="Times New Roman"/>
          </w:rPr>
          <m:t>)</m:t>
        </m:r>
      </m:oMath>
      <w:r w:rsidR="007F5DE3" w:rsidRPr="00F8194B">
        <w:rPr>
          <w:rFonts w:ascii="Times New Roman" w:eastAsiaTheme="minorEastAsia" w:hAnsi="Times New Roman" w:cs="Times New Roman"/>
        </w:rPr>
        <w:t xml:space="preserve"> ha</w:t>
      </w:r>
      <w:r w:rsidR="00E9264F" w:rsidRPr="00F8194B">
        <w:rPr>
          <w:rFonts w:ascii="Times New Roman" w:eastAsiaTheme="minorEastAsia" w:hAnsi="Times New Roman" w:cs="Times New Roman"/>
        </w:rPr>
        <w:t>s</w:t>
      </w:r>
      <w:r w:rsidR="007F5DE3" w:rsidRPr="00F8194B">
        <w:rPr>
          <w:rFonts w:ascii="Times New Roman" w:eastAsiaTheme="minorEastAsia" w:hAnsi="Times New Roman" w:cs="Times New Roman"/>
        </w:rPr>
        <w:t xml:space="preserve"> been </w:t>
      </w:r>
      <w:r w:rsidR="00E9264F" w:rsidRPr="00F8194B">
        <w:rPr>
          <w:rFonts w:ascii="Times New Roman" w:eastAsiaTheme="minorEastAsia" w:hAnsi="Times New Roman" w:cs="Times New Roman"/>
        </w:rPr>
        <w:t>constructed</w:t>
      </w:r>
      <w:r w:rsidR="007F5DE3" w:rsidRPr="00F8194B">
        <w:rPr>
          <w:rFonts w:ascii="Times New Roman" w:eastAsiaTheme="minorEastAsia" w:hAnsi="Times New Roman" w:cs="Times New Roman"/>
        </w:rPr>
        <w:t xml:space="preserve">, which </w:t>
      </w:r>
      <w:r w:rsidR="00E9264F" w:rsidRPr="00F8194B">
        <w:rPr>
          <w:rFonts w:ascii="Times New Roman" w:eastAsiaTheme="minorEastAsia" w:hAnsi="Times New Roman" w:cs="Times New Roman"/>
        </w:rPr>
        <w:t>provides a</w:t>
      </w:r>
      <w:r w:rsidR="007F5DE3" w:rsidRPr="00F8194B">
        <w:rPr>
          <w:rFonts w:ascii="Times New Roman" w:eastAsiaTheme="minorEastAsia" w:hAnsi="Times New Roman" w:cs="Times New Roman"/>
        </w:rPr>
        <w:t xml:space="preserve"> convenient</w:t>
      </w:r>
      <w:r w:rsidR="00E9264F" w:rsidRPr="00F8194B">
        <w:rPr>
          <w:rFonts w:ascii="Times New Roman" w:eastAsiaTheme="minorEastAsia" w:hAnsi="Times New Roman" w:cs="Times New Roman"/>
        </w:rPr>
        <w:t xml:space="preserve"> means</w:t>
      </w:r>
      <w:r w:rsidR="007F5DE3" w:rsidRPr="00F8194B">
        <w:rPr>
          <w:rFonts w:ascii="Times New Roman" w:eastAsiaTheme="minorEastAsia" w:hAnsi="Times New Roman" w:cs="Times New Roman"/>
        </w:rPr>
        <w:t xml:space="preserve"> for some qualitative and quantitative estimations to be </w:t>
      </w:r>
      <w:r w:rsidR="00E9264F" w:rsidRPr="00F8194B">
        <w:rPr>
          <w:rFonts w:ascii="Times New Roman" w:eastAsiaTheme="minorEastAsia" w:hAnsi="Times New Roman" w:cs="Times New Roman"/>
        </w:rPr>
        <w:t>made</w:t>
      </w:r>
      <w:r w:rsidR="007F5DE3" w:rsidRPr="00F8194B">
        <w:rPr>
          <w:rFonts w:ascii="Times New Roman" w:eastAsiaTheme="minorEastAsia" w:hAnsi="Times New Roman" w:cs="Times New Roman"/>
        </w:rPr>
        <w:t xml:space="preserve">. </w:t>
      </w:r>
      <w:r w:rsidR="00EC13B7" w:rsidRPr="00F8194B">
        <w:rPr>
          <w:rFonts w:ascii="Times New Roman" w:eastAsiaTheme="minorEastAsia" w:hAnsi="Times New Roman" w:cs="Times New Roman"/>
        </w:rPr>
        <w:t>A</w:t>
      </w:r>
      <w:r w:rsidR="007F5DE3" w:rsidRPr="00F8194B">
        <w:rPr>
          <w:rFonts w:ascii="Times New Roman" w:eastAsiaTheme="minorEastAsia" w:hAnsi="Times New Roman" w:cs="Times New Roman"/>
        </w:rPr>
        <w:t xml:space="preserve"> </w:t>
      </w:r>
      <w:r w:rsidR="00EC13B7" w:rsidRPr="00F8194B">
        <w:rPr>
          <w:rFonts w:ascii="Times New Roman" w:eastAsiaTheme="minorEastAsia" w:hAnsi="Times New Roman" w:cs="Times New Roman"/>
        </w:rPr>
        <w:t>significant</w:t>
      </w:r>
      <w:r w:rsidR="007F5DE3" w:rsidRPr="00F8194B">
        <w:rPr>
          <w:rFonts w:ascii="Times New Roman" w:eastAsiaTheme="minorEastAsia" w:hAnsi="Times New Roman" w:cs="Times New Roman"/>
        </w:rPr>
        <w:t xml:space="preserve"> result is the statement about existence of the absolutely different mechanisms of gaps formation between acoustic,</w:t>
      </w:r>
      <w:r w:rsidR="00A97D25"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1</m:t>
                </m:r>
              </m:e>
            </m:d>
            <m:r>
              <w:rPr>
                <w:rFonts w:ascii="Cambria Math" w:eastAsiaTheme="minorEastAsia" w:hAnsi="Cambria Math" w:cs="Times New Roman"/>
              </w:rPr>
              <m:t>,</m:t>
            </m:r>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oMath>
      <w:r w:rsidR="00EC13B7" w:rsidRPr="00F8194B">
        <w:rPr>
          <w:rFonts w:ascii="Times New Roman" w:eastAsiaTheme="minorEastAsia" w:hAnsi="Times New Roman" w:cs="Times New Roman"/>
        </w:rPr>
        <w:t>, and optical</w:t>
      </w:r>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r>
              <w:rPr>
                <w:rFonts w:ascii="Cambria Math" w:eastAsiaTheme="minorEastAsia" w:hAnsi="Cambria Math" w:cs="Times New Roman"/>
              </w:rPr>
              <m:t>,</m:t>
            </m:r>
            <m:d>
              <m:dPr>
                <m:ctrlPr>
                  <w:rPr>
                    <w:rFonts w:ascii="Cambria Math" w:eastAsiaTheme="minorEastAsia" w:hAnsi="Cambria Math" w:cs="Times New Roman"/>
                    <w:i/>
                    <w:lang w:val="en-US"/>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EC13B7" w:rsidRPr="00F8194B">
        <w:rPr>
          <w:rFonts w:ascii="Times New Roman" w:eastAsiaTheme="minorEastAsia" w:hAnsi="Times New Roman" w:cs="Times New Roman"/>
        </w:rPr>
        <w:t xml:space="preserve">, </w:t>
      </w:r>
      <w:r w:rsidR="007F5DE3" w:rsidRPr="00F8194B">
        <w:rPr>
          <w:rFonts w:ascii="Times New Roman" w:eastAsiaTheme="minorEastAsia" w:hAnsi="Times New Roman" w:cs="Times New Roman"/>
        </w:rPr>
        <w:t xml:space="preserve">surface frequencies. Sometimes this formation is the bright display of quantum effects like strong coupling, energy splitting, and level crossings in classical mechanical systems </w:t>
      </w:r>
      <w:r w:rsidR="00EC13B7" w:rsidRPr="00F8194B">
        <w:rPr>
          <w:rFonts w:ascii="Times New Roman" w:hAnsi="Times New Roman" w:cs="Times New Roman"/>
          <w:bCs/>
        </w:rPr>
        <w:t xml:space="preserve">(See for example </w:t>
      </w:r>
      <w:r w:rsidR="00EC13B7" w:rsidRPr="00F8194B">
        <w:rPr>
          <w:rFonts w:ascii="Times New Roman" w:hAnsi="Times New Roman" w:cs="Times New Roman"/>
          <w:bCs/>
        </w:rPr>
        <w:fldChar w:fldCharType="begin"/>
      </w:r>
      <w:r w:rsidR="00137CF8" w:rsidRPr="00F8194B">
        <w:rPr>
          <w:rFonts w:ascii="Times New Roman" w:hAnsi="Times New Roman" w:cs="Times New Roman"/>
          <w:bCs/>
        </w:rPr>
        <w:instrText xml:space="preserve"> ADDIN EN.CITE &lt;EndNote&gt;&lt;Cite&gt;&lt;Author&gt;Novotny&lt;/Author&gt;&lt;Year&gt;2010&lt;/Year&gt;&lt;RecNum&gt;1520&lt;/RecNum&gt;&lt;DisplayText&gt;[43]&lt;/DisplayText&gt;&lt;record&gt;&lt;rec-number&gt;1520&lt;/rec-number&gt;&lt;foreign-keys&gt;&lt;key app="EN" db-id="zs9xrr9e6vsvfgexxzzp0z5xpwvfd2s5few5"&gt;1520&lt;/key&gt;&lt;/foreign-keys&gt;&lt;ref-type name="Journal Article"&gt;17&lt;/ref-type&gt;&lt;contributors&gt;&lt;authors&gt;&lt;author&gt;Novotny, L.&lt;/author&gt;&lt;/authors&gt;&lt;/contributors&gt;&lt;auth-address&gt;Univ Rochester, Inst Opt, Rochester, NY 14627 USA&lt;/auth-address&gt;&lt;titles&gt;&lt;title&gt;Strong coupling, energy splitting, and level crossings: A classical perspective&lt;/title&gt;&lt;secondary-title&gt;American Journal of Physics&lt;/secondary-title&gt;&lt;alt-title&gt;Am J Phys&lt;/alt-title&gt;&lt;/titles&gt;&lt;periodical&gt;&lt;full-title&gt;American Journal of Physics&lt;/full-title&gt;&lt;abbr-1&gt;Am J Phys&lt;/abbr-1&gt;&lt;/periodical&gt;&lt;alt-periodical&gt;&lt;full-title&gt;American Journal of Physics&lt;/full-title&gt;&lt;abbr-1&gt;Am J Phys&lt;/abbr-1&gt;&lt;/alt-periodical&gt;&lt;pages&gt;1199-1202&lt;/pages&gt;&lt;volume&gt;78&lt;/volume&gt;&lt;number&gt;11&lt;/number&gt;&lt;keywords&gt;&lt;keyword&gt;quantum&lt;/keyword&gt;&lt;keyword&gt;states&lt;/keyword&gt;&lt;/keywords&gt;&lt;dates&gt;&lt;year&gt;2010&lt;/year&gt;&lt;pub-dates&gt;&lt;date&gt;Nov&lt;/date&gt;&lt;/pub-dates&gt;&lt;/dates&gt;&lt;isbn&gt;0002-9505&lt;/isbn&gt;&lt;accession-num&gt;WOS:000283196100019&lt;/accession-num&gt;&lt;urls&gt;&lt;related-urls&gt;&lt;url&gt;&amp;lt;Go to ISI&amp;gt;://WOS:000283196100019&lt;/url&gt;&lt;/related-urls&gt;&lt;/urls&gt;&lt;electronic-resource-num&gt;10.1119/1.3471177&lt;/electronic-resource-num&gt;&lt;language&gt;English&lt;/language&gt;&lt;/record&gt;&lt;/Cite&gt;&lt;/EndNote&gt;</w:instrText>
      </w:r>
      <w:r w:rsidR="00EC13B7" w:rsidRPr="00F8194B">
        <w:rPr>
          <w:rFonts w:ascii="Times New Roman" w:hAnsi="Times New Roman" w:cs="Times New Roman"/>
          <w:bCs/>
        </w:rPr>
        <w:fldChar w:fldCharType="separate"/>
      </w:r>
      <w:r w:rsidR="00137CF8" w:rsidRPr="00F8194B">
        <w:rPr>
          <w:rFonts w:ascii="Times New Roman" w:hAnsi="Times New Roman" w:cs="Times New Roman"/>
          <w:bCs/>
          <w:noProof/>
        </w:rPr>
        <w:t>[</w:t>
      </w:r>
      <w:hyperlink w:anchor="_ENREF_43" w:tooltip="Novotny, 2010 #1520" w:history="1">
        <w:r w:rsidR="006F1B5D" w:rsidRPr="00F8194B">
          <w:rPr>
            <w:rFonts w:ascii="Times New Roman" w:hAnsi="Times New Roman" w:cs="Times New Roman"/>
            <w:bCs/>
            <w:noProof/>
          </w:rPr>
          <w:t>43</w:t>
        </w:r>
      </w:hyperlink>
      <w:r w:rsidR="00137CF8" w:rsidRPr="00F8194B">
        <w:rPr>
          <w:rFonts w:ascii="Times New Roman" w:hAnsi="Times New Roman" w:cs="Times New Roman"/>
          <w:bCs/>
          <w:noProof/>
        </w:rPr>
        <w:t>]</w:t>
      </w:r>
      <w:r w:rsidR="00EC13B7" w:rsidRPr="00F8194B">
        <w:rPr>
          <w:rFonts w:ascii="Times New Roman" w:hAnsi="Times New Roman" w:cs="Times New Roman"/>
          <w:bCs/>
        </w:rPr>
        <w:fldChar w:fldCharType="end"/>
      </w:r>
      <w:r w:rsidR="00EC13B7" w:rsidRPr="00F8194B">
        <w:rPr>
          <w:rFonts w:ascii="Times New Roman" w:hAnsi="Times New Roman" w:cs="Times New Roman"/>
          <w:bCs/>
        </w:rPr>
        <w:t>)</w:t>
      </w:r>
      <w:r w:rsidR="007F5DE3" w:rsidRPr="00F8194B">
        <w:rPr>
          <w:rFonts w:ascii="Times New Roman" w:hAnsi="Times New Roman" w:cs="Times New Roman"/>
          <w:bCs/>
        </w:rPr>
        <w:t>.</w:t>
      </w:r>
    </w:p>
    <w:p w:rsidR="007F5DE3" w:rsidRPr="00F8194B" w:rsidRDefault="007F5DE3" w:rsidP="007F5DE3">
      <w:pPr>
        <w:jc w:val="both"/>
        <w:rPr>
          <w:rFonts w:ascii="Times New Roman" w:eastAsiaTheme="minorEastAsia" w:hAnsi="Times New Roman" w:cs="Times New Roman"/>
        </w:rPr>
      </w:pPr>
      <w:r w:rsidRPr="00F8194B">
        <w:rPr>
          <w:rFonts w:ascii="Times New Roman" w:hAnsi="Times New Roman" w:cs="Times New Roman"/>
          <w:bCs/>
        </w:rPr>
        <w:tab/>
        <w:t xml:space="preserve">Formally, the parameter </w:t>
      </w:r>
      <m:oMath>
        <m:r>
          <w:rPr>
            <w:rFonts w:ascii="Cambria Math" w:hAnsi="Cambria Math" w:cs="Times New Roman"/>
          </w:rPr>
          <m:t>μ</m:t>
        </m:r>
      </m:oMath>
      <w:r w:rsidRPr="00F8194B">
        <w:rPr>
          <w:rFonts w:ascii="Times New Roman" w:eastAsiaTheme="minorEastAsia" w:hAnsi="Times New Roman" w:cs="Times New Roman"/>
          <w:bCs/>
        </w:rPr>
        <w:t xml:space="preserve"> in the</w:t>
      </w:r>
      <w:r w:rsidR="00AA5CC1" w:rsidRPr="00F8194B">
        <w:rPr>
          <w:rFonts w:ascii="Times New Roman" w:eastAsiaTheme="minorEastAsia" w:hAnsi="Times New Roman" w:cs="Times New Roman"/>
          <w:bCs/>
        </w:rPr>
        <w:t xml:space="preserve"> dynamic matrix i.e.</w:t>
      </w:r>
      <w:r w:rsidRPr="00F8194B">
        <w:rPr>
          <w:rFonts w:ascii="Times New Roman" w:eastAsiaTheme="minorEastAsia" w:hAnsi="Times New Roman" w:cs="Times New Roman"/>
          <w:bCs/>
        </w:rPr>
        <w:t xml:space="preserve"> </w:t>
      </w:r>
      <m:oMath>
        <m:r>
          <m:rPr>
            <m:sty m:val="bi"/>
          </m:rPr>
          <w:rPr>
            <w:rFonts w:ascii="Cambria Math" w:eastAsiaTheme="minorEastAsia" w:hAnsi="Cambria Math" w:cs="Times New Roman"/>
          </w:rPr>
          <m:t>D</m:t>
        </m:r>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00AA5CC1" w:rsidRPr="00F8194B">
        <w:rPr>
          <w:rFonts w:ascii="Times New Roman" w:eastAsiaTheme="minorEastAsia" w:hAnsi="Times New Roman" w:cs="Times New Roman"/>
          <w:bCs/>
        </w:rPr>
        <w:t>-matrix</w:t>
      </w:r>
      <w:r w:rsidRPr="00F8194B">
        <w:rPr>
          <w:rFonts w:ascii="Times New Roman" w:eastAsiaTheme="minorEastAsia" w:hAnsi="Times New Roman" w:cs="Times New Roman"/>
          <w:bCs/>
        </w:rPr>
        <w:t xml:space="preserve"> is </w:t>
      </w:r>
      <w:r w:rsidR="00A4742E" w:rsidRPr="00F8194B">
        <w:rPr>
          <w:rFonts w:ascii="Times New Roman" w:eastAsiaTheme="minorEastAsia" w:hAnsi="Times New Roman" w:cs="Times New Roman"/>
          <w:bCs/>
        </w:rPr>
        <w:t>the key parameter as it</w:t>
      </w:r>
      <w:r w:rsidRPr="00F8194B">
        <w:rPr>
          <w:rFonts w:ascii="Times New Roman" w:eastAsiaTheme="minorEastAsia" w:hAnsi="Times New Roman" w:cs="Times New Roman"/>
          <w:bCs/>
        </w:rPr>
        <w:t xml:space="preserve"> determines the strength of interaction between the </w:t>
      </w:r>
      <w:r w:rsidRPr="00F8194B">
        <w:rPr>
          <w:rFonts w:ascii="Times New Roman" w:eastAsiaTheme="minorEastAsia" w:hAnsi="Times New Roman" w:cs="Times New Roman"/>
        </w:rPr>
        <w:t xml:space="preserve">free internal vibrations (FIV) and free external vibrations (FEV). (When </w:t>
      </w:r>
      <m:oMath>
        <m:r>
          <w:rPr>
            <w:rFonts w:ascii="Cambria Math" w:hAnsi="Cambria Math" w:cs="Times New Roman"/>
          </w:rPr>
          <m:t>μ</m:t>
        </m:r>
      </m:oMath>
      <w:r w:rsidRPr="00F8194B">
        <w:rPr>
          <w:rFonts w:ascii="Times New Roman" w:eastAsiaTheme="minorEastAsia" w:hAnsi="Times New Roman" w:cs="Times New Roman"/>
          <w:bCs/>
        </w:rPr>
        <w:t xml:space="preserve"> </w:t>
      </w:r>
      <w:r w:rsidR="00A4742E" w:rsidRPr="00F8194B">
        <w:rPr>
          <w:rFonts w:ascii="Times New Roman" w:eastAsiaTheme="minorEastAsia" w:hAnsi="Times New Roman" w:cs="Times New Roman"/>
          <w:bCs/>
        </w:rPr>
        <w:t>alters</w:t>
      </w:r>
      <w:r w:rsidRPr="00F8194B">
        <w:rPr>
          <w:rFonts w:ascii="Times New Roman" w:eastAsiaTheme="minorEastAsia" w:hAnsi="Times New Roman" w:cs="Times New Roman"/>
          <w:bCs/>
        </w:rPr>
        <w:t xml:space="preserve">, the </w:t>
      </w:r>
      <w:r w:rsidR="00A4742E" w:rsidRPr="00F8194B">
        <w:rPr>
          <w:rFonts w:ascii="Times New Roman" w:eastAsiaTheme="minorEastAsia" w:hAnsi="Times New Roman" w:cs="Times New Roman"/>
          <w:bCs/>
        </w:rPr>
        <w:t>reference</w:t>
      </w:r>
      <w:r w:rsidRPr="00F8194B">
        <w:rPr>
          <w:rFonts w:ascii="Times New Roman" w:eastAsiaTheme="minorEastAsia" w:hAnsi="Times New Roman" w:cs="Times New Roman"/>
          <w:bCs/>
        </w:rPr>
        <w:t xml:space="preserve"> frequency </w:t>
      </w:r>
      <m:oMath>
        <m:sSubSup>
          <m:sSubSupPr>
            <m:ctrlPr>
              <w:rPr>
                <w:rFonts w:ascii="Cambria Math" w:eastAsiaTheme="minorEastAsia" w:hAnsi="Cambria Math" w:cs="Times New Roman"/>
                <w:bCs/>
                <w:i/>
                <w:lang w:val="en-US"/>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m:t>
        </m:r>
      </m:oMath>
      <w:r w:rsidRPr="00F8194B">
        <w:rPr>
          <w:rFonts w:ascii="Times New Roman" w:eastAsiaTheme="minorEastAsia" w:hAnsi="Times New Roman" w:cs="Times New Roman"/>
          <w:bCs/>
        </w:rPr>
        <w:t xml:space="preserve"> is supposed to be fixed). Qualitatively, for invariable total mass, </w:t>
      </w:r>
      <m:oMath>
        <m:sSub>
          <m:sSubPr>
            <m:ctrlPr>
              <w:rPr>
                <w:rFonts w:ascii="Cambria Math" w:eastAsiaTheme="minorEastAsia" w:hAnsi="Cambria Math" w:cs="Times New Roman"/>
                <w:bCs/>
                <w:i/>
                <w:lang w:val="en-US"/>
              </w:rPr>
            </m:ctrlPr>
          </m:sSubPr>
          <m:e>
            <m:r>
              <w:rPr>
                <w:rFonts w:ascii="Cambria Math" w:eastAsiaTheme="minorEastAsia" w:hAnsi="Cambria Math" w:cs="Times New Roman"/>
              </w:rPr>
              <m:t>M</m:t>
            </m:r>
          </m:e>
          <m:sub>
            <m:r>
              <w:rPr>
                <w:rFonts w:ascii="Cambria Math" w:eastAsiaTheme="minorEastAsia" w:hAnsi="Cambria Math" w:cs="Times New Roman"/>
              </w:rPr>
              <m:t>tot</m:t>
            </m:r>
          </m:sub>
        </m:sSub>
        <m:r>
          <w:rPr>
            <w:rFonts w:ascii="Cambria Math" w:eastAsiaTheme="minorEastAsia" w:hAnsi="Cambria Math" w:cs="Times New Roman"/>
          </w:rPr>
          <m:t>=M+m</m:t>
        </m:r>
      </m:oMath>
      <w:r w:rsidRPr="00F8194B">
        <w:rPr>
          <w:rFonts w:ascii="Times New Roman" w:eastAsiaTheme="minorEastAsia" w:hAnsi="Times New Roman" w:cs="Times New Roman"/>
          <w:bCs/>
        </w:rPr>
        <w:t xml:space="preserve">, and given energy of the FIV the displacements of </w:t>
      </w:r>
      <w:r w:rsidR="00A4742E" w:rsidRPr="00F8194B">
        <w:rPr>
          <w:rFonts w:ascii="Times New Roman" w:eastAsiaTheme="minorEastAsia" w:hAnsi="Times New Roman" w:cs="Times New Roman"/>
          <w:bCs/>
        </w:rPr>
        <w:t>a node’s</w:t>
      </w:r>
      <w:r w:rsidRPr="00F8194B">
        <w:rPr>
          <w:rFonts w:ascii="Times New Roman" w:eastAsiaTheme="minorEastAsia" w:hAnsi="Times New Roman" w:cs="Times New Roman"/>
          <w:bCs/>
        </w:rPr>
        <w:t xml:space="preserve"> shell, </w:t>
      </w:r>
      <m:oMath>
        <m:sSub>
          <m:sSubPr>
            <m:ctrlPr>
              <w:rPr>
                <w:rFonts w:ascii="Cambria Math" w:eastAsiaTheme="minorEastAsia" w:hAnsi="Cambria Math" w:cs="Times New Roman"/>
                <w:bCs/>
                <w:i/>
                <w:lang w:val="en-US"/>
              </w:rPr>
            </m:ctrlPr>
          </m:sSubPr>
          <m:e>
            <m:r>
              <m:rPr>
                <m:sty m:val="bi"/>
              </m:rPr>
              <w:rPr>
                <w:rFonts w:ascii="Cambria Math" w:eastAsiaTheme="minorEastAsia" w:hAnsi="Cambria Math" w:cs="Times New Roman"/>
              </w:rPr>
              <m:t>u</m:t>
            </m:r>
          </m:e>
          <m:sub>
            <m:r>
              <w:rPr>
                <w:rFonts w:ascii="Cambria Math" w:eastAsiaTheme="minorEastAsia" w:hAnsi="Cambria Math" w:cs="Times New Roman"/>
              </w:rPr>
              <m:t>int,e</m:t>
            </m:r>
          </m:sub>
        </m:sSub>
      </m:oMath>
      <w:r w:rsidRPr="00F8194B">
        <w:rPr>
          <w:rFonts w:ascii="Times New Roman" w:eastAsiaTheme="minorEastAsia" w:hAnsi="Times New Roman" w:cs="Times New Roman"/>
          <w:bCs/>
        </w:rPr>
        <w:t xml:space="preserve">, are proportional to the ratio </w:t>
      </w:r>
      <m:oMath>
        <m:r>
          <w:rPr>
            <w:rFonts w:ascii="Cambria Math" w:eastAsiaTheme="minorEastAsia" w:hAnsi="Cambria Math" w:cs="Times New Roman"/>
          </w:rPr>
          <m:t>m/M≡μ</m:t>
        </m:r>
      </m:oMath>
      <w:r w:rsidRPr="00F8194B">
        <w:rPr>
          <w:rFonts w:ascii="Times New Roman" w:eastAsiaTheme="minorEastAsia" w:hAnsi="Times New Roman" w:cs="Times New Roman"/>
          <w:bCs/>
        </w:rPr>
        <w:t>. So, the effects of interference</w:t>
      </w:r>
      <w:r w:rsidR="00A4742E" w:rsidRPr="00F8194B">
        <w:rPr>
          <w:rFonts w:ascii="Times New Roman" w:eastAsiaTheme="minorEastAsia" w:hAnsi="Times New Roman" w:cs="Times New Roman"/>
          <w:bCs/>
        </w:rPr>
        <w:t xml:space="preserve"> between</w:t>
      </w:r>
      <w:r w:rsidRPr="00F8194B">
        <w:rPr>
          <w:rFonts w:ascii="Times New Roman" w:eastAsiaTheme="minorEastAsia" w:hAnsi="Times New Roman" w:cs="Times New Roman"/>
          <w:bCs/>
        </w:rPr>
        <w:t xml:space="preserve"> </w:t>
      </w:r>
      <m:oMath>
        <m:sSub>
          <m:sSubPr>
            <m:ctrlPr>
              <w:rPr>
                <w:rFonts w:ascii="Cambria Math" w:eastAsiaTheme="minorEastAsia" w:hAnsi="Cambria Math" w:cs="Times New Roman"/>
                <w:bCs/>
                <w:i/>
                <w:lang w:val="en-US"/>
              </w:rPr>
            </m:ctrlPr>
          </m:sSubPr>
          <m:e>
            <m:r>
              <m:rPr>
                <m:sty m:val="bi"/>
              </m:rPr>
              <w:rPr>
                <w:rFonts w:ascii="Cambria Math" w:eastAsiaTheme="minorEastAsia" w:hAnsi="Cambria Math" w:cs="Times New Roman"/>
              </w:rPr>
              <m:t>u</m:t>
            </m:r>
          </m:e>
          <m:sub>
            <m:r>
              <w:rPr>
                <w:rFonts w:ascii="Cambria Math" w:eastAsiaTheme="minorEastAsia" w:hAnsi="Cambria Math" w:cs="Times New Roman"/>
              </w:rPr>
              <m:t>int,e</m:t>
            </m:r>
          </m:sub>
        </m:sSub>
      </m:oMath>
      <w:r w:rsidRPr="00F8194B">
        <w:rPr>
          <w:rFonts w:ascii="Times New Roman" w:eastAsiaTheme="minorEastAsia" w:hAnsi="Times New Roman" w:cs="Times New Roman"/>
          <w:bCs/>
        </w:rPr>
        <w:t xml:space="preserve"> and  </w:t>
      </w:r>
      <m:oMath>
        <m:sSub>
          <m:sSubPr>
            <m:ctrlPr>
              <w:rPr>
                <w:rFonts w:ascii="Cambria Math" w:eastAsiaTheme="minorEastAsia" w:hAnsi="Cambria Math" w:cs="Times New Roman"/>
                <w:bCs/>
                <w:i/>
                <w:lang w:val="en-US"/>
              </w:rPr>
            </m:ctrlPr>
          </m:sSubPr>
          <m:e>
            <m:r>
              <m:rPr>
                <m:sty m:val="bi"/>
              </m:rPr>
              <w:rPr>
                <w:rFonts w:ascii="Cambria Math" w:eastAsiaTheme="minorEastAsia" w:hAnsi="Cambria Math" w:cs="Times New Roman"/>
              </w:rPr>
              <m:t>u</m:t>
            </m:r>
          </m:e>
          <m:sub>
            <m:r>
              <w:rPr>
                <w:rFonts w:ascii="Cambria Math" w:eastAsiaTheme="minorEastAsia" w:hAnsi="Cambria Math" w:cs="Times New Roman"/>
              </w:rPr>
              <m:t>f,e</m:t>
            </m:r>
          </m:sub>
        </m:sSub>
      </m:oMath>
      <w:r w:rsidRPr="00F8194B">
        <w:rPr>
          <w:rFonts w:ascii="Times New Roman" w:eastAsiaTheme="minorEastAsia" w:hAnsi="Times New Roman" w:cs="Times New Roman"/>
          <w:bCs/>
        </w:rPr>
        <w:t xml:space="preserve"> , wh</w:t>
      </w:r>
      <w:r w:rsidR="00A4742E" w:rsidRPr="00F8194B">
        <w:rPr>
          <w:rFonts w:ascii="Times New Roman" w:eastAsiaTheme="minorEastAsia" w:hAnsi="Times New Roman" w:cs="Times New Roman"/>
          <w:bCs/>
        </w:rPr>
        <w:t xml:space="preserve">ich are responsible for the </w:t>
      </w:r>
      <w:r w:rsidRPr="00F8194B">
        <w:rPr>
          <w:rFonts w:ascii="Times New Roman" w:eastAsiaTheme="minorEastAsia" w:hAnsi="Times New Roman" w:cs="Times New Roman"/>
          <w:bCs/>
        </w:rPr>
        <w:t>formation</w:t>
      </w:r>
      <w:r w:rsidR="00A4742E" w:rsidRPr="00F8194B">
        <w:rPr>
          <w:rFonts w:ascii="Times New Roman" w:eastAsiaTheme="minorEastAsia" w:hAnsi="Times New Roman" w:cs="Times New Roman"/>
          <w:bCs/>
        </w:rPr>
        <w:t xml:space="preserve"> of gaps</w:t>
      </w:r>
      <w:r w:rsidRPr="00F8194B">
        <w:rPr>
          <w:rFonts w:ascii="Times New Roman" w:eastAsiaTheme="minorEastAsia" w:hAnsi="Times New Roman" w:cs="Times New Roman"/>
          <w:bCs/>
        </w:rPr>
        <w:t xml:space="preserve">, intensify </w:t>
      </w:r>
      <w:r w:rsidR="00BC2A9F" w:rsidRPr="00F8194B">
        <w:rPr>
          <w:rFonts w:ascii="Times New Roman" w:eastAsiaTheme="minorEastAsia" w:hAnsi="Times New Roman" w:cs="Times New Roman"/>
          <w:bCs/>
        </w:rPr>
        <w:t>as</w:t>
      </w:r>
      <w:r w:rsidRPr="00F8194B">
        <w:rPr>
          <w:rFonts w:ascii="Times New Roman" w:eastAsiaTheme="minorEastAsia" w:hAnsi="Times New Roman" w:cs="Times New Roman"/>
          <w:bCs/>
        </w:rPr>
        <w:t xml:space="preserve"> </w:t>
      </w:r>
      <m:oMath>
        <m:r>
          <w:rPr>
            <w:rFonts w:ascii="Cambria Math" w:eastAsiaTheme="minorEastAsia" w:hAnsi="Cambria Math" w:cs="Times New Roman"/>
          </w:rPr>
          <m:t>μ</m:t>
        </m:r>
      </m:oMath>
      <w:r w:rsidRPr="00F8194B">
        <w:rPr>
          <w:rFonts w:ascii="Times New Roman" w:eastAsiaTheme="minorEastAsia" w:hAnsi="Times New Roman" w:cs="Times New Roman"/>
          <w:bCs/>
        </w:rPr>
        <w:t xml:space="preserve"> increases. Only </w:t>
      </w:r>
      <w:r w:rsidR="00A4742E" w:rsidRPr="00F8194B">
        <w:rPr>
          <w:rFonts w:ascii="Times New Roman" w:eastAsiaTheme="minorEastAsia" w:hAnsi="Times New Roman" w:cs="Times New Roman"/>
          <w:bCs/>
        </w:rPr>
        <w:t xml:space="preserve">at </w:t>
      </w:r>
      <w:r w:rsidRPr="00F8194B">
        <w:rPr>
          <w:rFonts w:ascii="Times New Roman" w:eastAsiaTheme="minorEastAsia" w:hAnsi="Times New Roman" w:cs="Times New Roman"/>
          <w:bCs/>
        </w:rPr>
        <w:t xml:space="preserve">single points where  </w:t>
      </w:r>
      <m:oMath>
        <m:sSub>
          <m:sSubPr>
            <m:ctrlPr>
              <w:rPr>
                <w:rFonts w:ascii="Cambria Math" w:eastAsiaTheme="minorEastAsia" w:hAnsi="Cambria Math" w:cs="Times New Roman"/>
                <w:bCs/>
                <w:i/>
                <w:lang w:val="en-US"/>
              </w:rPr>
            </m:ctrlPr>
          </m:sSubPr>
          <m:e>
            <m:r>
              <m:rPr>
                <m:sty m:val="bi"/>
              </m:rPr>
              <w:rPr>
                <w:rFonts w:ascii="Cambria Math" w:eastAsiaTheme="minorEastAsia" w:hAnsi="Cambria Math" w:cs="Times New Roman"/>
              </w:rPr>
              <m:t>u</m:t>
            </m:r>
          </m:e>
          <m:sub>
            <m:r>
              <w:rPr>
                <w:rFonts w:ascii="Cambria Math" w:eastAsiaTheme="minorEastAsia" w:hAnsi="Cambria Math" w:cs="Times New Roman"/>
              </w:rPr>
              <m:t>int,e</m:t>
            </m:r>
          </m:sub>
        </m:sSub>
        <m:r>
          <w:rPr>
            <w:rFonts w:ascii="Cambria Math" w:eastAsiaTheme="minorEastAsia" w:hAnsi="Cambria Math" w:cs="Times New Roman"/>
          </w:rPr>
          <m:t>(ω,</m:t>
        </m:r>
        <m:r>
          <m:rPr>
            <m:sty m:val="bi"/>
          </m:rPr>
          <w:rPr>
            <w:rFonts w:ascii="Cambria Math" w:eastAsiaTheme="minorEastAsia" w:hAnsi="Cambria Math" w:cs="Times New Roman"/>
          </w:rPr>
          <m:t>k)</m:t>
        </m:r>
        <m:sSub>
          <m:sSubPr>
            <m:ctrlPr>
              <w:rPr>
                <w:rFonts w:ascii="Cambria Math" w:eastAsiaTheme="minorEastAsia" w:hAnsi="Cambria Math" w:cs="Times New Roman"/>
                <w:bCs/>
                <w:i/>
                <w:lang w:val="en-US"/>
              </w:rPr>
            </m:ctrlPr>
          </m:sSubPr>
          <m:e>
            <m:r>
              <m:rPr>
                <m:sty m:val="bi"/>
              </m:rPr>
              <w:rPr>
                <w:rFonts w:ascii="Cambria Math" w:eastAsiaTheme="minorEastAsia" w:hAnsi="Cambria Math" w:cs="Times New Roman"/>
              </w:rPr>
              <m:t>⊥u</m:t>
            </m:r>
          </m:e>
          <m:sub>
            <m:r>
              <w:rPr>
                <w:rFonts w:ascii="Cambria Math" w:eastAsiaTheme="minorEastAsia" w:hAnsi="Cambria Math" w:cs="Times New Roman"/>
              </w:rPr>
              <m:t>f,e</m:t>
            </m:r>
          </m:sub>
        </m:sSub>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Pr="00F8194B">
        <w:rPr>
          <w:rFonts w:ascii="Times New Roman" w:eastAsiaTheme="minorEastAsia" w:hAnsi="Times New Roman" w:cs="Times New Roman"/>
          <w:bCs/>
        </w:rPr>
        <w:t xml:space="preserve"> the level repulsion doesn’t push the surface-frequencies of different types aside and these surfaces touch each other.</w:t>
      </w:r>
    </w:p>
    <w:p w:rsidR="007F5DE3" w:rsidRPr="00F8194B" w:rsidRDefault="007F5DE3" w:rsidP="007F5DE3">
      <w:pPr>
        <w:jc w:val="both"/>
        <w:rPr>
          <w:rFonts w:ascii="Times New Roman" w:eastAsiaTheme="minorEastAsia" w:hAnsi="Times New Roman" w:cs="Times New Roman"/>
        </w:rPr>
      </w:pPr>
      <w:r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ab/>
        <w:t>Ther</w:t>
      </w:r>
      <w:r w:rsidR="001C4040" w:rsidRPr="00F8194B">
        <w:rPr>
          <w:rFonts w:ascii="Times New Roman" w:eastAsiaTheme="minorEastAsia" w:hAnsi="Times New Roman" w:cs="Times New Roman"/>
        </w:rPr>
        <w:t>e are two extreme cases of gap</w:t>
      </w:r>
      <w:r w:rsidRPr="00F8194B">
        <w:rPr>
          <w:rFonts w:ascii="Times New Roman" w:eastAsiaTheme="minorEastAsia" w:hAnsi="Times New Roman" w:cs="Times New Roman"/>
        </w:rPr>
        <w:t xml:space="preserve"> format</w:t>
      </w:r>
      <w:r w:rsidR="001C4040" w:rsidRPr="00F8194B">
        <w:rPr>
          <w:rFonts w:ascii="Times New Roman" w:eastAsiaTheme="minorEastAsia" w:hAnsi="Times New Roman" w:cs="Times New Roman"/>
        </w:rPr>
        <w:t>ion between the upper acoustic</w:t>
      </w:r>
      <w:r w:rsidR="00BC2A9F" w:rsidRPr="00F8194B">
        <w:rPr>
          <w:rFonts w:ascii="Times New Roman" w:eastAsiaTheme="minorEastAsia" w:hAnsi="Times New Roman" w:cs="Times New Roman"/>
        </w:rPr>
        <w:t xml:space="preserve"> mode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and the lower optical mode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w:t>
      </w:r>
      <m:oMath>
        <m:r>
          <w:rPr>
            <w:rFonts w:ascii="Cambria Math" w:eastAsiaTheme="minorEastAsia" w:hAnsi="Cambria Math" w:cs="Times New Roman"/>
          </w:rPr>
          <m:t>φ&lt;</m:t>
        </m:r>
        <m:sSup>
          <m:sSupPr>
            <m:ctrlPr>
              <w:rPr>
                <w:rFonts w:ascii="Cambria Math" w:eastAsiaTheme="minorEastAsia" w:hAnsi="Cambria Math" w:cs="Times New Roman"/>
                <w:i/>
                <w:lang w:val="en-US"/>
              </w:rPr>
            </m:ctrlPr>
          </m:sSupPr>
          <m:e>
            <m:r>
              <w:rPr>
                <w:rFonts w:ascii="Cambria Math" w:eastAsiaTheme="minorEastAsia" w:hAnsi="Cambria Math" w:cs="Times New Roman"/>
              </w:rPr>
              <m:t>90</m:t>
            </m:r>
          </m:e>
          <m:sup>
            <m:r>
              <w:rPr>
                <w:rFonts w:ascii="Cambria Math" w:eastAsiaTheme="minorEastAsia" w:hAnsi="Cambria Math" w:cs="Times New Roman"/>
              </w:rPr>
              <m:t>0</m:t>
            </m:r>
          </m:sup>
        </m:sSup>
      </m:oMath>
      <w:r w:rsidRPr="00F8194B">
        <w:rPr>
          <w:rFonts w:ascii="Times New Roman" w:eastAsiaTheme="minorEastAsia" w:hAnsi="Times New Roman" w:cs="Times New Roman"/>
        </w:rPr>
        <w:t>)</w:t>
      </w:r>
      <w:r w:rsidR="007616F6" w:rsidRPr="00F8194B">
        <w:rPr>
          <w:rFonts w:ascii="Times New Roman" w:eastAsiaTheme="minorEastAsia" w:hAnsi="Times New Roman" w:cs="Times New Roman"/>
        </w:rPr>
        <w:t>. These are expounded</w:t>
      </w:r>
      <w:r w:rsidR="001C4040" w:rsidRPr="00F8194B">
        <w:rPr>
          <w:rFonts w:ascii="Times New Roman" w:eastAsiaTheme="minorEastAsia" w:hAnsi="Times New Roman" w:cs="Times New Roman"/>
        </w:rPr>
        <w:t xml:space="preserve"> as follows:</w:t>
      </w:r>
    </w:p>
    <w:p w:rsidR="007F5DE3" w:rsidRPr="00F8194B" w:rsidRDefault="007F5DE3" w:rsidP="007F5DE3">
      <w:pPr>
        <w:jc w:val="both"/>
        <w:rPr>
          <w:rFonts w:ascii="Times New Roman" w:eastAsiaTheme="minorEastAsia" w:hAnsi="Times New Roman" w:cs="Times New Roman"/>
        </w:rPr>
      </w:pPr>
    </w:p>
    <w:p w:rsidR="007F5DE3" w:rsidRPr="00F8194B" w:rsidRDefault="001C4040" w:rsidP="007F5DE3">
      <w:pPr>
        <w:pStyle w:val="ListParagraph"/>
        <w:numPr>
          <w:ilvl w:val="0"/>
          <w:numId w:val="13"/>
        </w:numPr>
        <w:spacing w:after="0" w:line="276" w:lineRule="auto"/>
        <w:jc w:val="both"/>
        <w:rPr>
          <w:rFonts w:ascii="Times New Roman" w:eastAsiaTheme="minorEastAsia" w:hAnsi="Times New Roman" w:cs="Times New Roman"/>
        </w:rPr>
      </w:pPr>
      <w:r w:rsidRPr="00F8194B">
        <w:rPr>
          <w:rFonts w:ascii="Times New Roman" w:eastAsiaTheme="minorEastAsia" w:hAnsi="Times New Roman" w:cs="Times New Roman"/>
        </w:rPr>
        <w:t>T</w:t>
      </w:r>
      <w:r w:rsidR="0040594B" w:rsidRPr="00F8194B">
        <w:rPr>
          <w:rFonts w:ascii="Times New Roman" w:eastAsiaTheme="minorEastAsia" w:hAnsi="Times New Roman" w:cs="Times New Roman"/>
        </w:rPr>
        <w:t>h</w:t>
      </w:r>
      <w:r w:rsidRPr="00F8194B">
        <w:rPr>
          <w:rFonts w:ascii="Times New Roman" w:eastAsiaTheme="minorEastAsia" w:hAnsi="Times New Roman" w:cs="Times New Roman"/>
        </w:rPr>
        <w:t>e</w:t>
      </w:r>
      <w:r w:rsidR="0040594B" w:rsidRPr="00F8194B">
        <w:rPr>
          <w:rFonts w:ascii="Times New Roman" w:eastAsiaTheme="minorEastAsia" w:hAnsi="Times New Roman" w:cs="Times New Roman"/>
        </w:rPr>
        <w:t xml:space="preserve"> case</w:t>
      </w:r>
      <w:r w:rsidRPr="00F8194B">
        <w:rPr>
          <w:rFonts w:ascii="Times New Roman" w:eastAsiaTheme="minorEastAsia" w:hAnsi="Times New Roman" w:cs="Times New Roman"/>
        </w:rPr>
        <w:t xml:space="preserve"> of small relative mass</w:t>
      </w:r>
      <w:r w:rsidR="0040594B" w:rsidRPr="00F8194B">
        <w:rPr>
          <w:rFonts w:ascii="Times New Roman" w:eastAsiaTheme="minorEastAsia" w:hAnsi="Times New Roman" w:cs="Times New Roman"/>
        </w:rPr>
        <w:t xml:space="preserve"> </w:t>
      </w:r>
      <m:oMath>
        <m:r>
          <w:rPr>
            <w:rFonts w:ascii="Cambria Math" w:eastAsiaTheme="minorEastAsia" w:hAnsi="Cambria Math" w:cs="Times New Roman"/>
          </w:rPr>
          <m:t>μ≪1 (m≪M)</m:t>
        </m:r>
      </m:oMath>
      <w:r w:rsidR="007F5DE3" w:rsidRPr="00F8194B">
        <w:rPr>
          <w:rFonts w:ascii="Times New Roman" w:eastAsiaTheme="minorEastAsia" w:hAnsi="Times New Roman" w:cs="Times New Roman"/>
        </w:rPr>
        <w:t xml:space="preserve">. Then </w:t>
      </w:r>
      <w:r w:rsidR="003C5A43" w:rsidRPr="00F8194B">
        <w:rPr>
          <w:rFonts w:ascii="Times New Roman" w:eastAsiaTheme="minorEastAsia" w:hAnsi="Times New Roman" w:cs="Times New Roman"/>
        </w:rPr>
        <w:t xml:space="preserve">in order </w:t>
      </w:r>
      <w:r w:rsidR="007F5DE3" w:rsidRPr="00F8194B">
        <w:rPr>
          <w:rFonts w:ascii="Times New Roman" w:eastAsiaTheme="minorEastAsia" w:hAnsi="Times New Roman" w:cs="Times New Roman"/>
        </w:rPr>
        <w:t xml:space="preserve">to avoid overlapping of the bands of frequencies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 xml:space="preserve"> </m:t>
        </m:r>
      </m:oMath>
      <w:r w:rsidR="007F5DE3" w:rsidRPr="00F8194B">
        <w:rPr>
          <w:rFonts w:ascii="Times New Roman" w:eastAsiaTheme="minorEastAsia" w:hAnsi="Times New Roman" w:cs="Times New Roman"/>
        </w:rPr>
        <w:t xml:space="preserve"> and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the parameter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7F5DE3" w:rsidRPr="00F8194B">
        <w:rPr>
          <w:rFonts w:ascii="Times New Roman" w:eastAsiaTheme="minorEastAsia" w:hAnsi="Times New Roman" w:cs="Times New Roman"/>
        </w:rPr>
        <w:t xml:space="preserve"> (</w:t>
      </w:r>
      <m:oMath>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χ</m:t>
            </m:r>
          </m:e>
          <m:sub>
            <m:r>
              <w:rPr>
                <w:rFonts w:ascii="Cambria Math" w:eastAsiaTheme="minorEastAsia" w:hAnsi="Cambria Math" w:cs="Times New Roman"/>
              </w:rPr>
              <m:t>e</m:t>
            </m:r>
          </m:sub>
        </m:sSub>
      </m:oMath>
      <w:r w:rsidR="007F5DE3" w:rsidRPr="00F8194B">
        <w:rPr>
          <w:rFonts w:ascii="Times New Roman" w:eastAsiaTheme="minorEastAsia" w:hAnsi="Times New Roman" w:cs="Times New Roman"/>
        </w:rPr>
        <w:t xml:space="preserve">) must be low enough so that the upper of the free external vibration frequency, </w:t>
      </w:r>
      <m:oMath>
        <m:r>
          <w:rPr>
            <w:rFonts w:ascii="Cambria Math" w:eastAsiaTheme="minorEastAsia" w:hAnsi="Cambria Math" w:cs="Times New Roman"/>
          </w:rPr>
          <m:t>max</m:t>
        </m:r>
        <m:d>
          <m:dPr>
            <m:ctrlPr>
              <w:rPr>
                <w:rFonts w:ascii="Cambria Math" w:eastAsiaTheme="minorEastAsia" w:hAnsi="Cambria Math" w:cs="Times New Roman"/>
                <w:i/>
                <w:lang w:val="en-US"/>
              </w:rPr>
            </m:ctrlPr>
          </m:dPr>
          <m:e>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r>
                  <w:rPr>
                    <w:rFonts w:ascii="Cambria Math" w:eastAsiaTheme="minorEastAsia" w:hAnsi="Cambria Math" w:cs="Times New Roman"/>
                  </w:rPr>
                  <m:t>f,upper</m:t>
                </m:r>
              </m:sub>
              <m:sup>
                <m:r>
                  <w:rPr>
                    <w:rFonts w:ascii="Cambria Math" w:eastAsiaTheme="minorEastAsia" w:hAnsi="Cambria Math" w:cs="Times New Roman"/>
                  </w:rPr>
                  <m:t>2</m:t>
                </m:r>
              </m:sup>
            </m:sSubSup>
          </m:e>
        </m:d>
      </m:oMath>
      <w:r w:rsidR="007F5DE3" w:rsidRPr="00F8194B">
        <w:rPr>
          <w:rFonts w:ascii="Times New Roman" w:eastAsiaTheme="minorEastAsia" w:hAnsi="Times New Roman" w:cs="Times New Roman"/>
        </w:rPr>
        <w:t xml:space="preserve">, be </w:t>
      </w:r>
      <w:r w:rsidR="003C5A43" w:rsidRPr="00F8194B">
        <w:rPr>
          <w:rFonts w:ascii="Times New Roman" w:eastAsiaTheme="minorEastAsia" w:hAnsi="Times New Roman" w:cs="Times New Roman"/>
        </w:rPr>
        <w:t xml:space="preserve">of the </w:t>
      </w:r>
      <w:r w:rsidR="007F5DE3" w:rsidRPr="00F8194B">
        <w:rPr>
          <w:rFonts w:ascii="Times New Roman" w:eastAsiaTheme="minorEastAsia" w:hAnsi="Times New Roman" w:cs="Times New Roman"/>
        </w:rPr>
        <w:t>order</w:t>
      </w:r>
      <w:r w:rsidR="00394D23" w:rsidRPr="00F8194B">
        <w:rPr>
          <w:rFonts w:ascii="Times New Roman" w:eastAsiaTheme="minorEastAsia" w:hAnsi="Times New Roman" w:cs="Times New Roman"/>
        </w:rPr>
        <w:t xml:space="preserve"> </w:t>
      </w:r>
      <w:r w:rsidR="007F5DE3" w:rsidRPr="00F8194B">
        <w:rPr>
          <w:rFonts w:ascii="Times New Roman" w:eastAsiaTheme="minorEastAsia" w:hAnsi="Times New Roman" w:cs="Times New Roman"/>
        </w:rPr>
        <w:t>of</w:t>
      </w:r>
      <w:r w:rsidR="00394D23" w:rsidRPr="00F8194B">
        <w:rPr>
          <w:rFonts w:ascii="Times New Roman" w:eastAsiaTheme="minorEastAsia" w:hAnsi="Times New Roman" w:cs="Times New Roman"/>
        </w:rPr>
        <w:t>,</w:t>
      </w:r>
      <w:r w:rsidR="007F5DE3" w:rsidRPr="00F8194B">
        <w:rPr>
          <w:rFonts w:ascii="Times New Roman" w:eastAsiaTheme="minorEastAsia" w:hAnsi="Times New Roman" w:cs="Times New Roman"/>
        </w:rPr>
        <w:t xml:space="preserve"> </w:t>
      </w:r>
      <w:r w:rsidR="00394D23" w:rsidRPr="00F8194B">
        <w:rPr>
          <w:rFonts w:ascii="Times New Roman" w:eastAsiaTheme="minorEastAsia" w:hAnsi="Times New Roman" w:cs="Times New Roman"/>
        </w:rPr>
        <w:t xml:space="preserve">or less </w:t>
      </w:r>
      <w:r w:rsidR="003C5A43" w:rsidRPr="00F8194B">
        <w:rPr>
          <w:rFonts w:ascii="Times New Roman" w:eastAsiaTheme="minorEastAsia" w:hAnsi="Times New Roman" w:cs="Times New Roman"/>
        </w:rPr>
        <w:t>than</w:t>
      </w:r>
      <w:r w:rsidR="007F5DE3" w:rsidRPr="00F8194B">
        <w:rPr>
          <w:rFonts w:ascii="Times New Roman" w:eastAsiaTheme="minorEastAsia" w:hAnsi="Times New Roman" w:cs="Times New Roman"/>
        </w:rPr>
        <w:t xml:space="preserve"> the internal vibrations frequency,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m:t>
        </m:r>
      </m:oMath>
      <w:r w:rsidR="005E1BA9" w:rsidRPr="00F8194B">
        <w:rPr>
          <w:rFonts w:ascii="Times New Roman" w:eastAsiaTheme="minorEastAsia" w:hAnsi="Times New Roman" w:cs="Times New Roman"/>
        </w:rPr>
        <w:t xml:space="preserve"> Gap</w:t>
      </w:r>
      <w:r w:rsidR="007F5DE3" w:rsidRPr="00F8194B">
        <w:rPr>
          <w:rFonts w:ascii="Times New Roman" w:eastAsiaTheme="minorEastAsia" w:hAnsi="Times New Roman" w:cs="Times New Roman"/>
        </w:rPr>
        <w:t xml:space="preserve"> formation </w:t>
      </w:r>
      <w:r w:rsidR="005E1BA9" w:rsidRPr="00F8194B">
        <w:rPr>
          <w:rFonts w:ascii="Times New Roman" w:eastAsiaTheme="minorEastAsia" w:hAnsi="Times New Roman" w:cs="Times New Roman"/>
        </w:rPr>
        <w:t>under these c</w:t>
      </w:r>
      <w:r w:rsidR="00394D23" w:rsidRPr="00F8194B">
        <w:rPr>
          <w:rFonts w:ascii="Times New Roman" w:eastAsiaTheme="minorEastAsia" w:hAnsi="Times New Roman" w:cs="Times New Roman"/>
        </w:rPr>
        <w:t>ondition</w:t>
      </w:r>
      <w:r w:rsidR="005E1BA9" w:rsidRPr="00F8194B">
        <w:rPr>
          <w:rFonts w:ascii="Times New Roman" w:eastAsiaTheme="minorEastAsia" w:hAnsi="Times New Roman" w:cs="Times New Roman"/>
        </w:rPr>
        <w:t xml:space="preserve">s </w:t>
      </w:r>
      <w:r w:rsidR="007F5DE3" w:rsidRPr="00F8194B">
        <w:rPr>
          <w:rFonts w:ascii="Times New Roman" w:eastAsiaTheme="minorEastAsia" w:hAnsi="Times New Roman" w:cs="Times New Roman"/>
        </w:rPr>
        <w:t>corresponds to the minimal  strength</w:t>
      </w:r>
      <w:r w:rsidR="005E1BA9" w:rsidRPr="00F8194B">
        <w:rPr>
          <w:rFonts w:ascii="Times New Roman" w:eastAsiaTheme="minorEastAsia" w:hAnsi="Times New Roman" w:cs="Times New Roman"/>
        </w:rPr>
        <w:t xml:space="preserve"> of</w:t>
      </w:r>
      <w:r w:rsidR="007F5DE3" w:rsidRPr="00F8194B">
        <w:rPr>
          <w:rFonts w:ascii="Times New Roman" w:eastAsiaTheme="minorEastAsia" w:hAnsi="Times New Roman" w:cs="Times New Roman"/>
        </w:rPr>
        <w:t xml:space="preserve"> coupling </w:t>
      </w:r>
      <w:r w:rsidR="005E1BA9" w:rsidRPr="00F8194B">
        <w:rPr>
          <w:rFonts w:ascii="Times New Roman" w:eastAsiaTheme="minorEastAsia" w:hAnsi="Times New Roman" w:cs="Times New Roman"/>
        </w:rPr>
        <w:t>between</w:t>
      </w:r>
      <w:r w:rsidR="007F5DE3" w:rsidRPr="00F8194B">
        <w:rPr>
          <w:rFonts w:ascii="Times New Roman" w:eastAsiaTheme="minorEastAsia" w:hAnsi="Times New Roman" w:cs="Times New Roman"/>
        </w:rPr>
        <w:t xml:space="preserve"> the internal and external vibrations. The low </w:t>
      </w:r>
      <w:r w:rsidR="0040594B" w:rsidRPr="00F8194B">
        <w:rPr>
          <w:rFonts w:ascii="Times New Roman" w:eastAsiaTheme="minorEastAsia" w:hAnsi="Times New Roman" w:cs="Times New Roman"/>
        </w:rPr>
        <w:t xml:space="preserve">coupling results in the narrow </w:t>
      </w:r>
      <w:r w:rsidR="007F5DE3" w:rsidRPr="00F8194B">
        <w:rPr>
          <w:rFonts w:ascii="Times New Roman" w:eastAsiaTheme="minorEastAsia" w:hAnsi="Times New Roman" w:cs="Times New Roman"/>
        </w:rPr>
        <w:t xml:space="preserve">bands of frequencies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as compared to that for the acoustic modes,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1</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The displacements on the optical frequency surfaces </w:t>
      </w:r>
      <w:r w:rsidR="007F5DE3" w:rsidRPr="00F8194B">
        <w:rPr>
          <w:rFonts w:ascii="Times New Roman" w:eastAsiaTheme="minorEastAsia" w:hAnsi="Times New Roman" w:cs="Times New Roman"/>
          <w:i/>
        </w:rPr>
        <w:t>3</w:t>
      </w:r>
      <w:r w:rsidR="007F5DE3" w:rsidRPr="00F8194B">
        <w:rPr>
          <w:rFonts w:ascii="Times New Roman" w:eastAsiaTheme="minorEastAsia" w:hAnsi="Times New Roman" w:cs="Times New Roman"/>
        </w:rPr>
        <w:t xml:space="preserve"> and </w:t>
      </w:r>
      <w:r w:rsidR="007F5DE3" w:rsidRPr="00F8194B">
        <w:rPr>
          <w:rFonts w:ascii="Times New Roman" w:eastAsiaTheme="minorEastAsia" w:hAnsi="Times New Roman" w:cs="Times New Roman"/>
          <w:i/>
        </w:rPr>
        <w:t>4</w:t>
      </w:r>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3</m:t>
                </m:r>
              </m:e>
            </m:d>
          </m:sup>
        </m:sSubSup>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4</m:t>
                </m:r>
              </m:e>
            </m:d>
          </m:sup>
        </m:sSubSup>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rPr>
        <w:t>, (</w:t>
      </w:r>
      <w:r w:rsidR="005E1BA9" w:rsidRPr="00F8194B">
        <w:rPr>
          <w:rFonts w:ascii="Times New Roman" w:eastAsiaTheme="minorEastAsia" w:hAnsi="Times New Roman" w:cs="Times New Roman"/>
        </w:rPr>
        <w:t xml:space="preserve">where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i</m:t>
                </m:r>
              </m:e>
            </m:d>
          </m:sup>
        </m:sSubSup>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rPr>
        <w:t>,</w:t>
      </w:r>
      <m:oMath>
        <m:r>
          <w:rPr>
            <w:rFonts w:ascii="Cambria Math" w:eastAsiaTheme="minorEastAsia" w:hAnsi="Cambria Math" w:cs="Times New Roman"/>
          </w:rPr>
          <m:t>i=1,2,3,4</m:t>
        </m:r>
      </m:oMath>
      <w:r w:rsidR="007F5DE3" w:rsidRPr="00F8194B">
        <w:rPr>
          <w:rFonts w:ascii="Times New Roman" w:eastAsiaTheme="minorEastAsia" w:hAnsi="Times New Roman" w:cs="Times New Roman"/>
        </w:rPr>
        <w:t xml:space="preserve"> – are the eigenvector</w:t>
      </w:r>
      <w:r w:rsidR="0040594B" w:rsidRPr="00F8194B">
        <w:rPr>
          <w:rFonts w:ascii="Times New Roman" w:eastAsiaTheme="minorEastAsia" w:hAnsi="Times New Roman" w:cs="Times New Roman"/>
        </w:rPr>
        <w:t>s</w:t>
      </w:r>
      <w:r w:rsidR="007F5DE3" w:rsidRPr="00F8194B">
        <w:rPr>
          <w:rFonts w:ascii="Times New Roman" w:eastAsiaTheme="minorEastAsia" w:hAnsi="Times New Roman" w:cs="Times New Roman"/>
        </w:rPr>
        <w:t xml:space="preserve"> of the matrix </w:t>
      </w:r>
      <m:oMath>
        <m:r>
          <m:rPr>
            <m:sty m:val="bi"/>
          </m:rPr>
          <w:rPr>
            <w:rFonts w:ascii="Cambria Math" w:eastAsiaTheme="minorEastAsia" w:hAnsi="Cambria Math" w:cs="Times New Roman"/>
          </w:rPr>
          <m:t>D</m:t>
        </m:r>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bCs/>
        </w:rPr>
        <w:t>)</w:t>
      </w:r>
      <w:r w:rsidR="007F5DE3" w:rsidRPr="00F8194B">
        <w:rPr>
          <w:rFonts w:ascii="Times New Roman" w:eastAsiaTheme="minorEastAsia" w:hAnsi="Times New Roman" w:cs="Times New Roman"/>
        </w:rPr>
        <w:t xml:space="preserve">  are mainly oriented along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k</m:t>
            </m:r>
          </m:e>
          <m:sub>
            <m:r>
              <w:rPr>
                <w:rFonts w:ascii="Cambria Math" w:eastAsiaTheme="minorEastAsia" w:hAnsi="Cambria Math" w:cs="Times New Roman"/>
              </w:rPr>
              <m:t>y</m:t>
            </m:r>
          </m:sub>
        </m:sSub>
      </m:oMath>
      <w:r w:rsidR="007F5DE3" w:rsidRPr="00F8194B">
        <w:rPr>
          <w:rFonts w:ascii="Times New Roman" w:eastAsiaTheme="minorEastAsia" w:hAnsi="Times New Roman" w:cs="Times New Roman"/>
        </w:rPr>
        <w:t xml:space="preserve">-and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k</m:t>
            </m:r>
          </m:e>
          <m:sub>
            <m:r>
              <w:rPr>
                <w:rFonts w:ascii="Cambria Math" w:eastAsiaTheme="minorEastAsia" w:hAnsi="Cambria Math" w:cs="Times New Roman"/>
              </w:rPr>
              <m:t>x</m:t>
            </m:r>
          </m:sub>
        </m:sSub>
      </m:oMath>
      <w:r w:rsidR="007F5DE3" w:rsidRPr="00F8194B">
        <w:rPr>
          <w:rFonts w:ascii="Times New Roman" w:eastAsiaTheme="minorEastAsia" w:hAnsi="Times New Roman" w:cs="Times New Roman"/>
        </w:rPr>
        <w:t>-axis</w:t>
      </w:r>
      <w:r w:rsidR="00046EE6" w:rsidRPr="00F8194B">
        <w:rPr>
          <w:rFonts w:ascii="Times New Roman" w:eastAsiaTheme="minorEastAsia" w:hAnsi="Times New Roman" w:cs="Times New Roman"/>
        </w:rPr>
        <w:t xml:space="preserve"> correspondingly. </w:t>
      </w:r>
      <w:r w:rsidR="007F5DE3" w:rsidRPr="00F8194B">
        <w:rPr>
          <w:rFonts w:ascii="Times New Roman" w:eastAsiaTheme="minorEastAsia" w:hAnsi="Times New Roman" w:cs="Times New Roman"/>
        </w:rPr>
        <w:t>That is, the optical vibrations have anisotropic polarizat</w:t>
      </w:r>
      <w:r w:rsidR="00E4394D" w:rsidRPr="00F8194B">
        <w:rPr>
          <w:rFonts w:ascii="Times New Roman" w:eastAsiaTheme="minorEastAsia" w:hAnsi="Times New Roman" w:cs="Times New Roman"/>
        </w:rPr>
        <w:t>ion relative to the wave vector</w:t>
      </w:r>
      <w:r w:rsidR="00046EE6" w:rsidRPr="00F8194B">
        <w:rPr>
          <w:rFonts w:ascii="Times New Roman" w:eastAsiaTheme="minorEastAsia" w:hAnsi="Times New Roman" w:cs="Times New Roman"/>
        </w:rPr>
        <w:t>.</w:t>
      </w:r>
    </w:p>
    <w:p w:rsidR="004569F8" w:rsidRPr="00F8194B" w:rsidRDefault="004569F8" w:rsidP="004569F8">
      <w:pPr>
        <w:pStyle w:val="ListParagraph"/>
        <w:spacing w:after="0" w:line="276" w:lineRule="auto"/>
        <w:ind w:left="786"/>
        <w:jc w:val="both"/>
        <w:rPr>
          <w:rFonts w:ascii="Times New Roman" w:eastAsiaTheme="minorEastAsia" w:hAnsi="Times New Roman" w:cs="Times New Roman"/>
        </w:rPr>
      </w:pPr>
    </w:p>
    <w:p w:rsidR="007F5DE3" w:rsidRPr="00F8194B" w:rsidRDefault="00BC2A9F" w:rsidP="007F5DE3">
      <w:pPr>
        <w:pStyle w:val="ListParagraph"/>
        <w:numPr>
          <w:ilvl w:val="0"/>
          <w:numId w:val="13"/>
        </w:numPr>
        <w:spacing w:after="0" w:line="276" w:lineRule="auto"/>
        <w:jc w:val="both"/>
        <w:rPr>
          <w:rFonts w:ascii="Times New Roman" w:eastAsiaTheme="minorEastAsia" w:hAnsi="Times New Roman" w:cs="Times New Roman"/>
        </w:rPr>
      </w:pPr>
      <w:r w:rsidRPr="00F8194B">
        <w:rPr>
          <w:rFonts w:ascii="Times New Roman" w:eastAsiaTheme="minorEastAsia" w:hAnsi="Times New Roman" w:cs="Times New Roman"/>
        </w:rPr>
        <w:t xml:space="preserve">The case of </w:t>
      </w:r>
      <w:r w:rsidR="00305EDF" w:rsidRPr="00F8194B">
        <w:rPr>
          <w:rFonts w:ascii="Times New Roman" w:eastAsiaTheme="minorEastAsia" w:hAnsi="Times New Roman" w:cs="Times New Roman"/>
        </w:rPr>
        <w:t>large relative mass</w:t>
      </w:r>
      <m:oMath>
        <m:r>
          <w:rPr>
            <w:rFonts w:ascii="Cambria Math" w:eastAsiaTheme="minorEastAsia" w:hAnsi="Cambria Math" w:cs="Times New Roman"/>
          </w:rPr>
          <m:t xml:space="preserve"> μ&gt;1</m:t>
        </m:r>
      </m:oMath>
      <w:r w:rsidR="00305EDF" w:rsidRPr="00F8194B">
        <w:rPr>
          <w:rFonts w:ascii="Times New Roman" w:eastAsiaTheme="minorEastAsia" w:hAnsi="Times New Roman" w:cs="Times New Roman"/>
        </w:rPr>
        <w:t xml:space="preserve"> (</w:t>
      </w:r>
      <m:oMath>
        <m:r>
          <w:rPr>
            <w:rFonts w:ascii="Cambria Math" w:eastAsiaTheme="minorEastAsia" w:hAnsi="Cambria Math" w:cs="Times New Roman"/>
          </w:rPr>
          <m:t>m&gt;M</m:t>
        </m:r>
      </m:oMath>
      <w:r w:rsidR="00305EDF" w:rsidRPr="00F8194B">
        <w:rPr>
          <w:rFonts w:ascii="Times New Roman" w:eastAsiaTheme="minorEastAsia" w:hAnsi="Times New Roman" w:cs="Times New Roman"/>
        </w:rPr>
        <w:t>)</w:t>
      </w:r>
      <w:r w:rsidR="007F5DE3" w:rsidRPr="00F8194B">
        <w:rPr>
          <w:rFonts w:ascii="Times New Roman" w:eastAsiaTheme="minorEastAsia" w:hAnsi="Times New Roman" w:cs="Times New Roman"/>
        </w:rPr>
        <w:t xml:space="preserve">. </w:t>
      </w:r>
      <w:r w:rsidR="00305EDF" w:rsidRPr="00F8194B">
        <w:rPr>
          <w:rFonts w:ascii="Times New Roman" w:eastAsiaTheme="minorEastAsia" w:hAnsi="Times New Roman" w:cs="Times New Roman"/>
        </w:rPr>
        <w:t xml:space="preserve">Large internal mass gives rise to enhanced </w:t>
      </w:r>
      <w:r w:rsidR="007F5DE3" w:rsidRPr="00F8194B">
        <w:rPr>
          <w:rFonts w:ascii="Times New Roman" w:eastAsiaTheme="minorEastAsia" w:hAnsi="Times New Roman" w:cs="Times New Roman"/>
        </w:rPr>
        <w:t xml:space="preserve">coupling </w:t>
      </w:r>
      <w:r w:rsidR="00305EDF" w:rsidRPr="00F8194B">
        <w:rPr>
          <w:rFonts w:ascii="Times New Roman" w:eastAsiaTheme="minorEastAsia" w:hAnsi="Times New Roman" w:cs="Times New Roman"/>
        </w:rPr>
        <w:t>between</w:t>
      </w:r>
      <w:r w:rsidR="007F5DE3" w:rsidRPr="00F8194B">
        <w:rPr>
          <w:rFonts w:ascii="Times New Roman" w:eastAsiaTheme="minorEastAsia" w:hAnsi="Times New Roman" w:cs="Times New Roman"/>
        </w:rPr>
        <w:t xml:space="preserve"> the internal and external vibrations</w:t>
      </w:r>
      <w:r w:rsidR="00305EDF" w:rsidRPr="00F8194B">
        <w:rPr>
          <w:rFonts w:ascii="Times New Roman" w:eastAsiaTheme="minorEastAsia" w:hAnsi="Times New Roman" w:cs="Times New Roman"/>
        </w:rPr>
        <w:t xml:space="preserve"> and the strength of coupling</w:t>
      </w:r>
      <w:r w:rsidR="007F5DE3" w:rsidRPr="00F8194B">
        <w:rPr>
          <w:rFonts w:ascii="Times New Roman" w:eastAsiaTheme="minorEastAsia" w:hAnsi="Times New Roman" w:cs="Times New Roman"/>
        </w:rPr>
        <w:t xml:space="preserve"> rises sharply.  At </w:t>
      </w:r>
      <m:oMath>
        <m:r>
          <w:rPr>
            <w:rFonts w:ascii="Cambria Math" w:eastAsiaTheme="minorEastAsia" w:hAnsi="Cambria Math" w:cs="Times New Roman"/>
          </w:rPr>
          <m:t>μ&gt;</m:t>
        </m:r>
        <m:sSup>
          <m:sSupPr>
            <m:ctrlPr>
              <w:rPr>
                <w:rFonts w:ascii="Cambria Math" w:eastAsiaTheme="minorEastAsia" w:hAnsi="Cambria Math" w:cs="Times New Roman"/>
                <w:i/>
                <w:lang w:val="en-US"/>
              </w:rPr>
            </m:ctrlPr>
          </m:sSupPr>
          <m:e>
            <m:r>
              <w:rPr>
                <w:rFonts w:ascii="Cambria Math" w:eastAsiaTheme="minorEastAsia" w:hAnsi="Cambria Math" w:cs="Times New Roman"/>
              </w:rPr>
              <m:t>μ</m:t>
            </m:r>
          </m:e>
          <m:sup>
            <m:r>
              <w:rPr>
                <w:rFonts w:ascii="Cambria Math" w:eastAsiaTheme="minorEastAsia" w:hAnsi="Cambria Math" w:cs="Times New Roman"/>
              </w:rPr>
              <m:t>*</m:t>
            </m:r>
          </m:sup>
        </m:sSup>
      </m:oMath>
      <w:r w:rsidR="007F5DE3" w:rsidRPr="00F8194B">
        <w:rPr>
          <w:rFonts w:ascii="Times New Roman" w:eastAsiaTheme="minorEastAsia" w:hAnsi="Times New Roman" w:cs="Times New Roman"/>
        </w:rPr>
        <w:t xml:space="preserve"> the optical vibrations break the continuous spectrum of “acoustic phonons” creating the gap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m:t>
            </m:r>
          </m:e>
          <m:sub>
            <m:r>
              <w:rPr>
                <w:rFonts w:ascii="Cambria Math" w:eastAsiaTheme="minorEastAsia" w:hAnsi="Cambria Math" w:cs="Times New Roman"/>
              </w:rPr>
              <m:t>lower</m:t>
            </m:r>
          </m:sub>
        </m:sSub>
        <m:r>
          <w:rPr>
            <w:rFonts w:ascii="Cambria Math" w:eastAsiaTheme="minorEastAsia" w:hAnsi="Cambria Math" w:cs="Times New Roman"/>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λ</m:t>
            </m:r>
          </m:e>
          <m:sub>
            <m:r>
              <w:rPr>
                <w:rFonts w:ascii="Cambria Math" w:eastAsiaTheme="minorEastAsia" w:hAnsi="Cambria Math" w:cs="Times New Roman"/>
              </w:rPr>
              <m:t>y</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λ</m:t>
            </m:r>
          </m:e>
          <m:sub>
            <m:r>
              <w:rPr>
                <w:rFonts w:ascii="Cambria Math" w:eastAsiaTheme="minorEastAsia" w:hAnsi="Cambria Math" w:cs="Times New Roman"/>
              </w:rPr>
              <m:t>x</m:t>
            </m:r>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sSup>
              <m:sSupPr>
                <m:ctrlPr>
                  <w:rPr>
                    <w:rFonts w:ascii="Cambria Math" w:eastAsiaTheme="minorEastAsia" w:hAnsi="Cambria Math" w:cs="Times New Roman"/>
                    <w:i/>
                    <w:lang w:val="en-US"/>
                  </w:rPr>
                </m:ctrlPr>
              </m:sSupPr>
              <m:e>
                <m:r>
                  <w:rPr>
                    <w:rFonts w:ascii="Cambria Math" w:eastAsiaTheme="minorEastAsia" w:hAnsi="Cambria Math" w:cs="Times New Roman"/>
                  </w:rPr>
                  <m:t>M</m:t>
                </m:r>
              </m:e>
              <m:sup>
                <m:r>
                  <w:rPr>
                    <w:rFonts w:ascii="Cambria Math" w:eastAsiaTheme="minorEastAsia" w:hAnsi="Cambria Math" w:cs="Times New Roman"/>
                  </w:rPr>
                  <m:t>*</m:t>
                </m:r>
              </m:sup>
            </m:sSup>
            <m:r>
              <w:rPr>
                <w:rFonts w:ascii="Cambria Math" w:eastAsiaTheme="minorEastAsia" w:hAnsi="Cambria Math" w:cs="Times New Roman"/>
              </w:rPr>
              <m:t>=-∞</m:t>
            </m:r>
          </m:e>
        </m:d>
      </m:oMath>
      <w:r w:rsidR="00305EDF" w:rsidRPr="00F8194B">
        <w:rPr>
          <w:rFonts w:ascii="Times New Roman" w:eastAsiaTheme="minorEastAsia" w:hAnsi="Times New Roman" w:cs="Times New Roman"/>
        </w:rPr>
        <w:t xml:space="preserve"> for any parameters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7F5DE3" w:rsidRPr="00F8194B">
        <w:rPr>
          <w:rFonts w:ascii="Times New Roman" w:eastAsiaTheme="minorEastAsia" w:hAnsi="Times New Roman" w:cs="Times New Roman"/>
        </w:rPr>
        <w:t xml:space="preserve">. However, the bigger this parameter, the wider is the bands of frequencies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7F5DE3" w:rsidRPr="00F8194B">
        <w:rPr>
          <w:rFonts w:ascii="Times New Roman" w:eastAsiaTheme="minorEastAsia" w:hAnsi="Times New Roman" w:cs="Times New Roman"/>
        </w:rPr>
        <w:t xml:space="preserve"> relative to the maximal acoustic frequency. (The region of low values</w:t>
      </w:r>
      <w:r w:rsidR="00907D7F" w:rsidRPr="00F8194B">
        <w:rPr>
          <w:rFonts w:ascii="Times New Roman" w:eastAsiaTheme="minorEastAsia" w:hAnsi="Times New Roman" w:cs="Times New Roman"/>
        </w:rPr>
        <w:t xml:space="preserve"> of</w:t>
      </w:r>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7F5DE3" w:rsidRPr="00F8194B">
        <w:rPr>
          <w:rFonts w:ascii="Times New Roman" w:eastAsiaTheme="minorEastAsia" w:hAnsi="Times New Roman" w:cs="Times New Roman"/>
        </w:rPr>
        <w:t xml:space="preserve"> (low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χ</m:t>
            </m:r>
          </m:e>
          <m:sub>
            <m:r>
              <w:rPr>
                <w:rFonts w:ascii="Cambria Math" w:eastAsiaTheme="minorEastAsia" w:hAnsi="Cambria Math" w:cs="Times New Roman"/>
              </w:rPr>
              <m:t>e</m:t>
            </m:r>
          </m:sub>
        </m:sSub>
      </m:oMath>
      <w:r w:rsidR="007F5DE3" w:rsidRPr="00F8194B">
        <w:rPr>
          <w:rFonts w:ascii="Times New Roman" w:eastAsiaTheme="minorEastAsia" w:hAnsi="Times New Roman" w:cs="Times New Roman"/>
        </w:rPr>
        <w:t>) is not so interesting because the formation</w:t>
      </w:r>
      <w:r w:rsidR="00907D7F" w:rsidRPr="00F8194B">
        <w:rPr>
          <w:rFonts w:ascii="Times New Roman" w:eastAsiaTheme="minorEastAsia" w:hAnsi="Times New Roman" w:cs="Times New Roman"/>
        </w:rPr>
        <w:t>s</w:t>
      </w:r>
      <w:r w:rsidR="007F5DE3" w:rsidRPr="00F8194B">
        <w:rPr>
          <w:rFonts w:ascii="Times New Roman" w:eastAsiaTheme="minorEastAsia" w:hAnsi="Times New Roman" w:cs="Times New Roman"/>
        </w:rPr>
        <w:t xml:space="preserve"> of </w:t>
      </w:r>
      <w:r w:rsidR="00907D7F" w:rsidRPr="00F8194B">
        <w:rPr>
          <w:rFonts w:ascii="Times New Roman" w:eastAsiaTheme="minorEastAsia" w:hAnsi="Times New Roman" w:cs="Times New Roman"/>
        </w:rPr>
        <w:t xml:space="preserve">the </w:t>
      </w:r>
      <w:r w:rsidR="007F5DE3" w:rsidRPr="00F8194B">
        <w:rPr>
          <w:rFonts w:ascii="Times New Roman" w:eastAsiaTheme="minorEastAsia" w:hAnsi="Times New Roman" w:cs="Times New Roman"/>
        </w:rPr>
        <w:t xml:space="preserve">two gaps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sSubSup>
          <m:sSubSupPr>
            <m:ctrlPr>
              <w:rPr>
                <w:rFonts w:ascii="Cambria Math" w:eastAsiaTheme="minorEastAsia" w:hAnsi="Cambria Math" w:cs="Times New Roman"/>
                <w:i/>
                <w:lang w:val="en-US"/>
              </w:rPr>
            </m:ctrlPr>
          </m:sSubSupPr>
          <m:e>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rPr>
        <w:t xml:space="preserve"> and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sSubSup>
          <m:sSubSupPr>
            <m:ctrlPr>
              <w:rPr>
                <w:rFonts w:ascii="Cambria Math" w:eastAsiaTheme="minorEastAsia" w:hAnsi="Cambria Math" w:cs="Times New Roman"/>
                <w:i/>
                <w:lang w:val="en-US"/>
              </w:rPr>
            </m:ctrlPr>
          </m:sSubSupPr>
          <m:e>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r>
          <w:rPr>
            <w:rFonts w:ascii="Cambria Math" w:eastAsiaTheme="minorEastAsia" w:hAnsi="Cambria Math" w:cs="Times New Roman"/>
          </w:rPr>
          <m:t>(</m:t>
        </m:r>
        <m:r>
          <m:rPr>
            <m:sty m:val="bi"/>
          </m:rPr>
          <w:rPr>
            <w:rFonts w:ascii="Cambria Math" w:eastAsiaTheme="minorEastAsia" w:hAnsi="Cambria Math" w:cs="Times New Roman"/>
          </w:rPr>
          <m:t>k</m:t>
        </m:r>
        <m:r>
          <w:rPr>
            <w:rFonts w:ascii="Cambria Math" w:eastAsiaTheme="minorEastAsia" w:hAnsi="Cambria Math" w:cs="Times New Roman"/>
          </w:rPr>
          <m:t>)</m:t>
        </m:r>
      </m:oMath>
      <w:r w:rsidR="007F5DE3" w:rsidRPr="00F8194B">
        <w:rPr>
          <w:rFonts w:ascii="Times New Roman" w:eastAsiaTheme="minorEastAsia" w:hAnsi="Times New Roman" w:cs="Times New Roman"/>
        </w:rPr>
        <w:t xml:space="preserve"> occur with the scenario presented below </w:t>
      </w:r>
      <w:r w:rsidR="00907D7F" w:rsidRPr="00F8194B">
        <w:rPr>
          <w:rFonts w:ascii="Times New Roman" w:eastAsiaTheme="minorEastAsia" w:hAnsi="Times New Roman" w:cs="Times New Roman"/>
        </w:rPr>
        <w:t xml:space="preserve">as </w:t>
      </w:r>
      <w:r w:rsidR="007F5DE3" w:rsidRPr="00F8194B">
        <w:rPr>
          <w:rFonts w:ascii="Times New Roman" w:eastAsiaTheme="minorEastAsia" w:hAnsi="Times New Roman" w:cs="Times New Roman"/>
        </w:rPr>
        <w:t xml:space="preserve">section </w:t>
      </w:r>
      <w:r w:rsidR="007F5DE3" w:rsidRPr="00F8194B">
        <w:rPr>
          <w:rFonts w:ascii="Times New Roman" w:eastAsiaTheme="minorEastAsia" w:hAnsi="Times New Roman" w:cs="Times New Roman"/>
          <w:b/>
        </w:rPr>
        <w:t>A</w:t>
      </w:r>
      <w:r w:rsidR="007F5DE3" w:rsidRPr="00F8194B">
        <w:rPr>
          <w:rFonts w:ascii="Times New Roman" w:eastAsiaTheme="minorEastAsia" w:hAnsi="Times New Roman" w:cs="Times New Roman"/>
        </w:rPr>
        <w:t>. )  By changing the</w:t>
      </w:r>
      <w:r w:rsidR="00907D7F" w:rsidRPr="00F8194B">
        <w:rPr>
          <w:rFonts w:ascii="Times New Roman" w:eastAsiaTheme="minorEastAsia" w:hAnsi="Times New Roman" w:cs="Times New Roman"/>
        </w:rPr>
        <w:t xml:space="preserve"> parameter</w:t>
      </w:r>
      <w:r w:rsidR="007F5DE3"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oMath>
      <w:r w:rsidR="007F5DE3" w:rsidRPr="00F8194B">
        <w:rPr>
          <w:rFonts w:ascii="Times New Roman" w:eastAsiaTheme="minorEastAsia" w:hAnsi="Times New Roman" w:cs="Times New Roman"/>
        </w:rPr>
        <w:t xml:space="preserve"> we can significantly change the polarization properties of the optical oscillations,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sSubSup>
          <m:sSubSupPr>
            <m:ctrlPr>
              <w:rPr>
                <w:rFonts w:ascii="Cambria Math" w:eastAsiaTheme="minorEastAsia" w:hAnsi="Cambria Math" w:cs="Times New Roman"/>
                <w:i/>
                <w:lang w:val="en-US"/>
              </w:rPr>
            </m:ctrlPr>
          </m:sSubSupPr>
          <m:e>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,ω</m:t>
            </m:r>
          </m:e>
          <m:sub>
            <m:d>
              <m:dPr>
                <m:ctrlPr>
                  <w:rPr>
                    <w:rFonts w:ascii="Cambria Math" w:eastAsiaTheme="minorEastAsia" w:hAnsi="Cambria Math" w:cs="Times New Roman"/>
                    <w:i/>
                    <w:lang w:val="en-US"/>
                  </w:rPr>
                </m:ctrlPr>
              </m:dPr>
              <m:e>
                <m:r>
                  <w:rPr>
                    <w:rFonts w:ascii="Cambria Math" w:eastAsiaTheme="minorEastAsia" w:hAnsi="Cambria Math" w:cs="Times New Roman"/>
                  </w:rPr>
                  <m:t>4</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002B6E47" w:rsidRPr="00F8194B">
        <w:rPr>
          <w:rFonts w:ascii="Times New Roman" w:eastAsiaTheme="minorEastAsia" w:hAnsi="Times New Roman" w:cs="Times New Roman"/>
        </w:rPr>
        <w:t xml:space="preserve"> (See</w:t>
      </w:r>
      <w:r w:rsidR="007F5DE3" w:rsidRPr="00F8194B">
        <w:rPr>
          <w:rFonts w:ascii="Times New Roman" w:eastAsiaTheme="minorEastAsia" w:hAnsi="Times New Roman" w:cs="Times New Roman"/>
        </w:rPr>
        <w:t xml:space="preserve"> Fig. </w:t>
      </w:r>
      <w:r w:rsidR="002B6E47" w:rsidRPr="00F8194B">
        <w:rPr>
          <w:rFonts w:ascii="Times New Roman" w:eastAsiaTheme="minorEastAsia" w:hAnsi="Times New Roman" w:cs="Times New Roman"/>
        </w:rPr>
        <w:t>2</w:t>
      </w:r>
      <w:r w:rsidR="009034C5" w:rsidRPr="00F8194B">
        <w:rPr>
          <w:rFonts w:ascii="Times New Roman" w:eastAsiaTheme="minorEastAsia" w:hAnsi="Times New Roman" w:cs="Times New Roman"/>
        </w:rPr>
        <w:t>3</w:t>
      </w:r>
      <w:r w:rsidR="002B6E47" w:rsidRPr="00F8194B">
        <w:rPr>
          <w:rFonts w:ascii="Times New Roman" w:eastAsiaTheme="minorEastAsia" w:hAnsi="Times New Roman" w:cs="Times New Roman"/>
        </w:rPr>
        <w:t>, for example).</w:t>
      </w:r>
    </w:p>
    <w:p w:rsidR="003C0F8E" w:rsidRPr="00F8194B" w:rsidRDefault="003C0F8E" w:rsidP="003C0F8E">
      <w:pPr>
        <w:pStyle w:val="ListParagraph"/>
        <w:spacing w:after="0" w:line="276" w:lineRule="auto"/>
        <w:ind w:left="786"/>
        <w:jc w:val="both"/>
        <w:rPr>
          <w:rFonts w:ascii="Times New Roman" w:eastAsiaTheme="minorEastAsia" w:hAnsi="Times New Roman" w:cs="Times New Roman"/>
        </w:rPr>
      </w:pPr>
    </w:p>
    <w:p w:rsidR="009034C5" w:rsidRPr="00F8194B" w:rsidRDefault="009034C5" w:rsidP="009034C5">
      <w:pPr>
        <w:pStyle w:val="ListParagraph"/>
        <w:spacing w:after="360" w:line="240" w:lineRule="auto"/>
        <w:jc w:val="both"/>
        <w:rPr>
          <w:rFonts w:ascii="Times New Roman" w:eastAsiaTheme="minorEastAsia" w:hAnsi="Times New Roman" w:cs="Times New Roman"/>
        </w:rPr>
      </w:pPr>
      <w:r w:rsidRPr="00F8194B">
        <w:rPr>
          <w:rFonts w:ascii="Times New Roman" w:eastAsiaTheme="minorEastAsia" w:hAnsi="Times New Roman" w:cs="Times New Roman"/>
        </w:rPr>
        <w:t xml:space="preserve">At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=4</m:t>
        </m:r>
      </m:oMath>
      <w:r w:rsidRPr="00F8194B">
        <w:rPr>
          <w:rFonts w:ascii="Times New Roman" w:eastAsiaTheme="minorEastAsia" w:hAnsi="Times New Roman" w:cs="Times New Roman"/>
        </w:rPr>
        <w:t xml:space="preserve"> only in the central region of the first Brillouin zone (the dark yellow circle) the polarization is extensively anisotropic (Fig. 23b) contrary to the case when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=1</m:t>
        </m:r>
      </m:oMath>
      <w:r w:rsidRPr="00F8194B">
        <w:rPr>
          <w:rFonts w:ascii="Times New Roman" w:eastAsiaTheme="minorEastAsia" w:hAnsi="Times New Roman" w:cs="Times New Roman"/>
        </w:rPr>
        <w:t xml:space="preserve"> (Fig. 23a) with marked anisotropy over the entire Brillouin zone (the same effects can be observed for the displacements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4</m:t>
                </m:r>
              </m:e>
            </m:d>
          </m:sup>
        </m:sSubSup>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oMath>
      <w:r w:rsidRPr="00F8194B">
        <w:rPr>
          <w:rFonts w:ascii="Times New Roman" w:eastAsiaTheme="minorEastAsia" w:hAnsi="Times New Roman" w:cs="Times New Roman"/>
        </w:rPr>
        <w:t>). So, one can tune the governing filtering properties of the optical branches by alteration of defining parameters.</w:t>
      </w:r>
    </w:p>
    <w:p w:rsidR="007F5DE3" w:rsidRPr="00F8194B" w:rsidRDefault="007F5DE3" w:rsidP="007F5DE3">
      <w:pPr>
        <w:pStyle w:val="ListParagraph"/>
        <w:rPr>
          <w:rFonts w:ascii="Times New Roman" w:eastAsiaTheme="minorEastAsia" w:hAnsi="Times New Roman" w:cs="Times New Roman"/>
        </w:rPr>
      </w:pPr>
    </w:p>
    <w:p w:rsidR="009034C5" w:rsidRPr="00F8194B" w:rsidRDefault="009034C5" w:rsidP="007F5DE3">
      <w:pPr>
        <w:pStyle w:val="ListParagraph"/>
        <w:rPr>
          <w:rFonts w:ascii="Times New Roman" w:eastAsiaTheme="minorEastAsia" w:hAnsi="Times New Roman" w:cs="Times New Roman"/>
        </w:rPr>
      </w:pPr>
    </w:p>
    <w:p w:rsidR="00C37855" w:rsidRPr="00F8194B" w:rsidRDefault="00C37855" w:rsidP="007F5DE3">
      <w:pPr>
        <w:pStyle w:val="ListParagraph"/>
        <w:rPr>
          <w:rFonts w:ascii="Times New Roman" w:eastAsiaTheme="minorEastAsia" w:hAnsi="Times New Roman" w:cs="Times New Roman"/>
        </w:rPr>
      </w:pPr>
      <w:r w:rsidRPr="00F8194B">
        <w:rPr>
          <w:rFonts w:ascii="Times New Roman" w:eastAsiaTheme="minorEastAsia" w:hAnsi="Times New Roman" w:cs="Times New Roman"/>
          <w:noProof/>
          <w:lang w:eastAsia="en-GB"/>
        </w:rPr>
        <w:drawing>
          <wp:inline distT="0" distB="0" distL="0" distR="0" wp14:anchorId="61FD8A82" wp14:editId="56B795C9">
            <wp:extent cx="2508493" cy="2562131"/>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igure 24a.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16396" cy="2570203"/>
                    </a:xfrm>
                    <a:prstGeom prst="rect">
                      <a:avLst/>
                    </a:prstGeom>
                  </pic:spPr>
                </pic:pic>
              </a:graphicData>
            </a:graphic>
          </wp:inline>
        </w:drawing>
      </w:r>
      <w:r w:rsidRPr="00F8194B">
        <w:rPr>
          <w:rFonts w:ascii="Times New Roman" w:eastAsiaTheme="minorEastAsia" w:hAnsi="Times New Roman" w:cs="Times New Roman"/>
          <w:noProof/>
          <w:lang w:eastAsia="en-GB"/>
        </w:rPr>
        <w:drawing>
          <wp:inline distT="0" distB="0" distL="0" distR="0" wp14:anchorId="5BFA23D3" wp14:editId="263D2D65">
            <wp:extent cx="2408222" cy="2554433"/>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Figure 24b.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416142" cy="2562834"/>
                    </a:xfrm>
                    <a:prstGeom prst="rect">
                      <a:avLst/>
                    </a:prstGeom>
                  </pic:spPr>
                </pic:pic>
              </a:graphicData>
            </a:graphic>
          </wp:inline>
        </w:drawing>
      </w:r>
    </w:p>
    <w:p w:rsidR="00016798" w:rsidRPr="00F8194B" w:rsidRDefault="00C37855" w:rsidP="00C37855">
      <w:pPr>
        <w:pStyle w:val="ListParagraph"/>
        <w:rPr>
          <w:rFonts w:ascii="Times New Roman" w:eastAsiaTheme="minorEastAsia" w:hAnsi="Times New Roman" w:cs="Times New Roman"/>
        </w:rPr>
      </w:pPr>
      <w:r w:rsidRPr="00F8194B">
        <w:rPr>
          <w:rFonts w:ascii="Times New Roman" w:eastAsiaTheme="minorEastAsia" w:hAnsi="Times New Roman" w:cs="Times New Roman"/>
        </w:rPr>
        <w:t xml:space="preserve">                              </w:t>
      </w:r>
      <w:r w:rsidR="004A5A11"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(a)                   </w:t>
      </w:r>
      <w:r w:rsidR="004A5A11"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(b)</w:t>
      </w:r>
    </w:p>
    <w:p w:rsidR="00016798" w:rsidRPr="00F8194B" w:rsidRDefault="00016798" w:rsidP="00016798">
      <w:pPr>
        <w:ind w:firstLine="720"/>
        <w:jc w:val="both"/>
        <w:rPr>
          <w:rFonts w:ascii="Times New Roman" w:hAnsi="Times New Roman" w:cs="Times New Roman"/>
        </w:rPr>
      </w:pPr>
      <w:r w:rsidRPr="00F8194B">
        <w:rPr>
          <w:rFonts w:ascii="Times New Roman" w:hAnsi="Times New Roman" w:cs="Times New Roman"/>
        </w:rPr>
        <w:t>Fig. 2</w:t>
      </w:r>
      <w:r w:rsidR="00AD71B7" w:rsidRPr="00F8194B">
        <w:rPr>
          <w:rFonts w:ascii="Times New Roman" w:hAnsi="Times New Roman" w:cs="Times New Roman"/>
        </w:rPr>
        <w:t>3</w:t>
      </w:r>
      <w:r w:rsidRPr="00F8194B">
        <w:rPr>
          <w:rFonts w:ascii="Times New Roman" w:hAnsi="Times New Roman" w:cs="Times New Roman"/>
        </w:rPr>
        <w:t xml:space="preserve">:  Distributions of the parameter of polarization for the lower branch of optical  vibrations in the first Brillouin zone:  </w:t>
      </w:r>
      <m:oMath>
        <m:r>
          <m:rPr>
            <m:sty m:val="p"/>
          </m:rPr>
          <w:rPr>
            <w:rFonts w:ascii="Cambria Math" w:hAnsi="Cambria Math" w:cs="Times New Roman"/>
          </w:rPr>
          <m:t>Φ</m:t>
        </m:r>
        <m:d>
          <m:dPr>
            <m:ctrlPr>
              <w:rPr>
                <w:rFonts w:ascii="Cambria Math" w:hAnsi="Cambria Math" w:cs="Times New Roman"/>
                <w:i/>
                <w:lang w:val="en-US"/>
              </w:rPr>
            </m:ctrlPr>
          </m:dPr>
          <m:e>
            <m:r>
              <w:rPr>
                <w:rFonts w:ascii="Cambria Math" w:hAnsi="Cambria Math" w:cs="Times New Roman"/>
              </w:rPr>
              <m:t>k</m:t>
            </m:r>
          </m:e>
        </m:d>
        <m:r>
          <w:rPr>
            <w:rFonts w:ascii="Cambria Math" w:hAnsi="Cambria Math" w:cs="Times New Roman"/>
          </w:rPr>
          <m:t>=(</m:t>
        </m:r>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3</m:t>
                </m:r>
              </m:e>
            </m:d>
          </m:sup>
        </m:sSubSup>
        <m:r>
          <w:rPr>
            <w:rFonts w:ascii="Cambria Math" w:eastAsiaTheme="minorEastAsia" w:hAnsi="Cambria Math" w:cs="Times New Roman"/>
          </w:rPr>
          <m:t>(ω,</m:t>
        </m:r>
        <m:r>
          <m:rPr>
            <m:sty m:val="bi"/>
          </m:rPr>
          <w:rPr>
            <w:rFonts w:ascii="Cambria Math" w:eastAsiaTheme="minorEastAsia" w:hAnsi="Cambria Math" w:cs="Times New Roman"/>
          </w:rPr>
          <m:t>k</m:t>
        </m:r>
        <m:r>
          <w:rPr>
            <w:rFonts w:ascii="Cambria Math" w:eastAsiaTheme="minorEastAsia" w:hAnsi="Cambria Math" w:cs="Times New Roman"/>
          </w:rPr>
          <m:t>)∙</m:t>
        </m:r>
        <m:r>
          <m:rPr>
            <m:sty m:val="bi"/>
          </m:rPr>
          <w:rPr>
            <w:rFonts w:ascii="Cambria Math" w:eastAsiaTheme="minorEastAsia" w:hAnsi="Cambria Math" w:cs="Times New Roman"/>
          </w:rPr>
          <m:t>k)/</m:t>
        </m:r>
        <m:d>
          <m:dPr>
            <m:ctrlPr>
              <w:rPr>
                <w:rFonts w:ascii="Cambria Math" w:eastAsiaTheme="minorEastAsia" w:hAnsi="Cambria Math" w:cs="Times New Roman"/>
                <w:b/>
                <w:i/>
                <w:lang w:val="en-US"/>
              </w:rPr>
            </m:ctrlPr>
          </m:dPr>
          <m:e>
            <m:d>
              <m:dPr>
                <m:begChr m:val="|"/>
                <m:endChr m:val="|"/>
                <m:ctrlPr>
                  <w:rPr>
                    <w:rFonts w:ascii="Cambria Math" w:eastAsiaTheme="minorEastAsia" w:hAnsi="Cambria Math" w:cs="Times New Roman"/>
                    <w:b/>
                    <w:i/>
                    <w:lang w:val="en-US"/>
                  </w:rPr>
                </m:ctrlPr>
              </m:dPr>
              <m:e>
                <m:r>
                  <m:rPr>
                    <m:sty m:val="bi"/>
                  </m:rPr>
                  <w:rPr>
                    <w:rFonts w:ascii="Cambria Math" w:eastAsiaTheme="minorEastAsia" w:hAnsi="Cambria Math" w:cs="Times New Roman"/>
                  </w:rPr>
                  <m:t>k</m:t>
                </m:r>
              </m:e>
            </m:d>
            <m:d>
              <m:dPr>
                <m:begChr m:val="|"/>
                <m:endChr m:val="|"/>
                <m:ctrlPr>
                  <w:rPr>
                    <w:rFonts w:ascii="Cambria Math" w:eastAsiaTheme="minorEastAsia" w:hAnsi="Cambria Math" w:cs="Times New Roman"/>
                    <w:i/>
                    <w:lang w:val="en-US"/>
                  </w:rPr>
                </m:ctrlPr>
              </m:dPr>
              <m:e>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e</m:t>
                    </m:r>
                  </m:sub>
                  <m:sup>
                    <m:d>
                      <m:dPr>
                        <m:ctrlPr>
                          <w:rPr>
                            <w:rFonts w:ascii="Cambria Math" w:eastAsiaTheme="minorEastAsia" w:hAnsi="Cambria Math" w:cs="Times New Roman"/>
                            <w:i/>
                            <w:lang w:val="en-US"/>
                          </w:rPr>
                        </m:ctrlPr>
                      </m:dPr>
                      <m:e>
                        <m:r>
                          <w:rPr>
                            <w:rFonts w:ascii="Cambria Math" w:eastAsiaTheme="minorEastAsia" w:hAnsi="Cambria Math" w:cs="Times New Roman"/>
                          </w:rPr>
                          <m:t>3</m:t>
                        </m:r>
                      </m:e>
                    </m:d>
                  </m:sup>
                </m:sSubSup>
              </m:e>
            </m:d>
          </m:e>
        </m:d>
        <m:r>
          <m:rPr>
            <m:sty m:val="bi"/>
          </m:rPr>
          <w:rPr>
            <w:rFonts w:ascii="Cambria Math" w:eastAsiaTheme="minorEastAsia" w:hAnsi="Cambria Math" w:cs="Times New Roman"/>
          </w:rPr>
          <m:t>≡</m:t>
        </m:r>
        <m:r>
          <w:rPr>
            <w:rFonts w:ascii="Cambria Math" w:eastAsiaTheme="minorEastAsia" w:hAnsi="Cambria Math" w:cs="Times New Roman"/>
          </w:rPr>
          <m:t>cosα</m:t>
        </m:r>
      </m:oMath>
      <w:r w:rsidRPr="00F8194B">
        <w:rPr>
          <w:rFonts w:ascii="Times New Roman" w:eastAsiaTheme="minorEastAsia" w:hAnsi="Times New Roman" w:cs="Times New Roman"/>
        </w:rPr>
        <w:t xml:space="preserve">, </w:t>
      </w:r>
      <m:oMath>
        <m:r>
          <w:rPr>
            <w:rFonts w:ascii="Cambria Math" w:eastAsiaTheme="minorEastAsia" w:hAnsi="Cambria Math" w:cs="Times New Roman"/>
          </w:rPr>
          <m:t>α</m:t>
        </m:r>
      </m:oMath>
      <w:r w:rsidRPr="00F8194B">
        <w:rPr>
          <w:rFonts w:ascii="Times New Roman" w:eastAsiaTheme="minorEastAsia" w:hAnsi="Times New Roman" w:cs="Times New Roman"/>
        </w:rPr>
        <w:t xml:space="preserve"> is the angle of polarization. </w:t>
      </w:r>
      <m:oMath>
        <m:r>
          <w:rPr>
            <w:rFonts w:ascii="Cambria Math" w:eastAsiaTheme="minorEastAsia" w:hAnsi="Cambria Math" w:cs="Times New Roman"/>
          </w:rPr>
          <m:t>φ=</m:t>
        </m:r>
        <m:sSup>
          <m:sSupPr>
            <m:ctrlPr>
              <w:rPr>
                <w:rFonts w:ascii="Cambria Math" w:eastAsiaTheme="minorEastAsia" w:hAnsi="Cambria Math" w:cs="Times New Roman"/>
                <w:i/>
                <w:lang w:val="en-US"/>
              </w:rPr>
            </m:ctrlPr>
          </m:sSupPr>
          <m:e>
            <m:r>
              <w:rPr>
                <w:rFonts w:ascii="Cambria Math" w:eastAsiaTheme="minorEastAsia" w:hAnsi="Cambria Math" w:cs="Times New Roman"/>
              </w:rPr>
              <m:t>60</m:t>
            </m:r>
          </m:e>
          <m:sup>
            <m:r>
              <w:rPr>
                <w:rFonts w:ascii="Cambria Math" w:eastAsiaTheme="minorEastAsia" w:hAnsi="Cambria Math" w:cs="Times New Roman"/>
              </w:rPr>
              <m:t>0</m:t>
            </m:r>
          </m:sup>
        </m:sSup>
      </m:oMath>
      <w:r w:rsidRPr="00F8194B">
        <w:rPr>
          <w:rFonts w:ascii="Times New Roman" w:eastAsiaTheme="minorEastAsia" w:hAnsi="Times New Roman" w:cs="Times New Roman"/>
        </w:rPr>
        <w:t xml:space="preserve">, </w:t>
      </w:r>
      <m:oMath>
        <m:r>
          <w:rPr>
            <w:rFonts w:ascii="Cambria Math" w:eastAsiaTheme="minorEastAsia" w:hAnsi="Cambria Math" w:cs="Times New Roman"/>
          </w:rPr>
          <m:t>μ=3</m:t>
        </m:r>
      </m:oMath>
      <w:r w:rsidRPr="00F8194B">
        <w:rPr>
          <w:rFonts w:ascii="Times New Roman" w:eastAsiaTheme="minorEastAsia" w:hAnsi="Times New Roman" w:cs="Times New Roman"/>
        </w:rPr>
        <w:t xml:space="preserve">.  </w:t>
      </w:r>
      <w:r w:rsidR="002B6E47" w:rsidRPr="00F8194B">
        <w:rPr>
          <w:rFonts w:ascii="Times New Roman" w:eastAsiaTheme="minorEastAsia" w:hAnsi="Times New Roman" w:cs="Times New Roman"/>
        </w:rPr>
        <w:t>(a)</w:t>
      </w: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 xml:space="preserve">=1,  </m:t>
        </m:r>
      </m:oMath>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≈0.74</m:t>
        </m:r>
      </m:oMath>
      <w:r w:rsidR="00373C10" w:rsidRPr="00F8194B">
        <w:rPr>
          <w:rFonts w:ascii="Times New Roman" w:eastAsiaTheme="minorEastAsia" w:hAnsi="Times New Roman" w:cs="Times New Roman"/>
        </w:rPr>
        <w:t xml:space="preserve"> </w:t>
      </w: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≈5.6</m:t>
        </m:r>
      </m:oMath>
      <w:r w:rsidRPr="00F8194B">
        <w:rPr>
          <w:rFonts w:ascii="Times New Roman" w:eastAsiaTheme="minorEastAsia" w:hAnsi="Times New Roman" w:cs="Times New Roman"/>
        </w:rPr>
        <w:t xml:space="preserve"> ,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m:t>
            </m:r>
          </m:e>
          <m:sub>
            <m:r>
              <w:rPr>
                <w:rFonts w:ascii="Cambria Math" w:eastAsiaTheme="minorEastAsia" w:hAnsi="Cambria Math" w:cs="Times New Roman"/>
              </w:rPr>
              <m:t>lower</m:t>
            </m:r>
          </m:sub>
        </m:sSub>
        <m:r>
          <w:rPr>
            <w:rFonts w:ascii="Cambria Math" w:eastAsiaTheme="minorEastAsia" w:hAnsi="Cambria Math" w:cs="Times New Roman"/>
          </w:rPr>
          <m:t>≈1.26</m:t>
        </m:r>
      </m:oMath>
      <w:r w:rsidRPr="00F8194B">
        <w:rPr>
          <w:rFonts w:ascii="Times New Roman" w:eastAsiaTheme="minorEastAsia" w:hAnsi="Times New Roman" w:cs="Times New Roman"/>
        </w:rPr>
        <w:t xml:space="preserve">; in the red regions - </w:t>
      </w:r>
      <m:oMath>
        <m:r>
          <w:rPr>
            <w:rFonts w:ascii="Cambria Math" w:eastAsiaTheme="minorEastAsia" w:hAnsi="Cambria Math" w:cs="Times New Roman"/>
          </w:rPr>
          <m:t>0.9≤</m:t>
        </m:r>
        <m:r>
          <m:rPr>
            <m:sty m:val="p"/>
          </m:rPr>
          <w:rPr>
            <w:rFonts w:ascii="Cambria Math" w:hAnsi="Cambria Math" w:cs="Times New Roman"/>
          </w:rPr>
          <m:t>Φ</m:t>
        </m:r>
        <m:d>
          <m:dPr>
            <m:ctrlPr>
              <w:rPr>
                <w:rFonts w:ascii="Cambria Math" w:hAnsi="Cambria Math" w:cs="Times New Roman"/>
                <w:i/>
                <w:lang w:val="en-US"/>
              </w:rPr>
            </m:ctrlPr>
          </m:dPr>
          <m:e>
            <m:r>
              <w:rPr>
                <w:rFonts w:ascii="Cambria Math" w:hAnsi="Cambria Math" w:cs="Times New Roman"/>
              </w:rPr>
              <m:t>k</m:t>
            </m:r>
          </m:e>
        </m:d>
        <m:r>
          <w:rPr>
            <w:rFonts w:ascii="Cambria Math" w:eastAsiaTheme="minorEastAsia" w:hAnsi="Cambria Math" w:cs="Times New Roman"/>
          </w:rPr>
          <m:t>≤1</m:t>
        </m:r>
      </m:oMath>
      <w:r w:rsidRPr="00F8194B">
        <w:rPr>
          <w:rFonts w:ascii="Times New Roman" w:eastAsiaTheme="minorEastAsia" w:hAnsi="Times New Roman" w:cs="Times New Roman"/>
        </w:rPr>
        <w:t xml:space="preserve">, in the blue regions </w:t>
      </w:r>
      <m:oMath>
        <m:r>
          <w:rPr>
            <w:rFonts w:ascii="Cambria Math" w:eastAsiaTheme="minorEastAsia" w:hAnsi="Cambria Math" w:cs="Times New Roman"/>
          </w:rPr>
          <m:t>0≤</m:t>
        </m:r>
        <m:r>
          <m:rPr>
            <m:sty m:val="p"/>
          </m:rPr>
          <w:rPr>
            <w:rFonts w:ascii="Cambria Math" w:hAnsi="Cambria Math" w:cs="Times New Roman"/>
          </w:rPr>
          <m:t>Φ</m:t>
        </m:r>
        <m:d>
          <m:dPr>
            <m:ctrlPr>
              <w:rPr>
                <w:rFonts w:ascii="Cambria Math" w:hAnsi="Cambria Math" w:cs="Times New Roman"/>
                <w:i/>
                <w:lang w:val="en-US"/>
              </w:rPr>
            </m:ctrlPr>
          </m:dPr>
          <m:e>
            <m:r>
              <w:rPr>
                <w:rFonts w:ascii="Cambria Math" w:hAnsi="Cambria Math" w:cs="Times New Roman"/>
              </w:rPr>
              <m:t>k</m:t>
            </m:r>
          </m:e>
        </m:d>
        <m:r>
          <w:rPr>
            <w:rFonts w:ascii="Cambria Math" w:eastAsiaTheme="minorEastAsia" w:hAnsi="Cambria Math" w:cs="Times New Roman"/>
          </w:rPr>
          <m:t>≤0.1</m:t>
        </m:r>
      </m:oMath>
      <w:r w:rsidRPr="00F8194B">
        <w:rPr>
          <w:rFonts w:ascii="Times New Roman" w:eastAsiaTheme="minorEastAsia" w:hAnsi="Times New Roman" w:cs="Times New Roman"/>
        </w:rPr>
        <w:t xml:space="preserve">, black arrows show the typical displacements </w:t>
      </w:r>
      <w:r w:rsidR="002B6E47" w:rsidRPr="00F8194B">
        <w:rPr>
          <w:rFonts w:ascii="Times New Roman" w:eastAsiaTheme="minorEastAsia" w:hAnsi="Times New Roman" w:cs="Times New Roman"/>
        </w:rPr>
        <w:t>on the lower optical surface. (</w:t>
      </w:r>
      <w:r w:rsidRPr="00F8194B">
        <w:rPr>
          <w:rFonts w:ascii="Times New Roman" w:eastAsiaTheme="minorEastAsia" w:hAnsi="Times New Roman" w:cs="Times New Roman"/>
        </w:rPr>
        <w:t>b</w:t>
      </w:r>
      <w:r w:rsidR="002B6E47" w:rsidRPr="00F8194B">
        <w:rPr>
          <w:rFonts w:ascii="Times New Roman" w:eastAsiaTheme="minorEastAsia" w:hAnsi="Times New Roman" w:cs="Times New Roman"/>
        </w:rPr>
        <w:t>)</w:t>
      </w:r>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lang w:val="en-US"/>
              </w:rPr>
            </m:ctrlPr>
          </m:sSubSupPr>
          <m:e>
            <m:r>
              <m:rPr>
                <m:sty m:val="p"/>
              </m:rP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 xml:space="preserve">=4,  </m:t>
        </m:r>
      </m:oMath>
      <w:r w:rsidRPr="00F8194B">
        <w:rPr>
          <w:rFonts w:ascii="Times New Roman" w:eastAsiaTheme="minorEastAsia" w:hAnsi="Times New Roman" w:cs="Times New Roman"/>
        </w:rPr>
        <w:t xml:space="preserv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2</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≈1.21</m:t>
        </m:r>
      </m:oMath>
      <w:r w:rsidRPr="00F8194B">
        <w:rPr>
          <w:rFonts w:ascii="Times New Roman" w:eastAsiaTheme="minorEastAsia" w:hAnsi="Times New Roman" w:cs="Times New Roman"/>
        </w:rPr>
        <w:t xml:space="preserve">  ,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δω</m:t>
            </m:r>
          </m:e>
          <m:sub>
            <m:d>
              <m:dPr>
                <m:ctrlPr>
                  <w:rPr>
                    <w:rFonts w:ascii="Cambria Math" w:eastAsiaTheme="minorEastAsia" w:hAnsi="Cambria Math" w:cs="Times New Roman"/>
                    <w:i/>
                    <w:lang w:val="en-US"/>
                  </w:rPr>
                </m:ctrlPr>
              </m:dPr>
              <m:e>
                <m:r>
                  <w:rPr>
                    <w:rFonts w:ascii="Cambria Math" w:eastAsiaTheme="minorEastAsia" w:hAnsi="Cambria Math" w:cs="Times New Roman"/>
                  </w:rPr>
                  <m:t>3</m:t>
                </m:r>
              </m:e>
            </m:d>
          </m:sub>
          <m:sup>
            <m:r>
              <w:rPr>
                <w:rFonts w:ascii="Cambria Math" w:eastAsiaTheme="minorEastAsia" w:hAnsi="Cambria Math" w:cs="Times New Roman"/>
              </w:rPr>
              <m:t>2</m:t>
            </m:r>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r>
          <w:rPr>
            <w:rFonts w:ascii="Cambria Math" w:eastAsiaTheme="minorEastAsia" w:hAnsi="Cambria Math" w:cs="Times New Roman"/>
          </w:rPr>
          <m:t>≈19</m:t>
        </m:r>
      </m:oMath>
      <w:r w:rsidRPr="00F8194B">
        <w:rPr>
          <w:rFonts w:ascii="Times New Roman" w:eastAsiaTheme="minorEastAsia" w:hAnsi="Times New Roman" w:cs="Times New Roman"/>
        </w:rPr>
        <w:t xml:space="preserve"> ,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m:t>
            </m:r>
          </m:e>
          <m:sub>
            <m:r>
              <w:rPr>
                <w:rFonts w:ascii="Cambria Math" w:eastAsiaTheme="minorEastAsia" w:hAnsi="Cambria Math" w:cs="Times New Roman"/>
              </w:rPr>
              <m:t>lower</m:t>
            </m:r>
          </m:sub>
        </m:sSub>
        <m:r>
          <w:rPr>
            <w:rFonts w:ascii="Cambria Math" w:eastAsiaTheme="minorEastAsia" w:hAnsi="Cambria Math" w:cs="Times New Roman"/>
          </w:rPr>
          <m:t>=0.8</m:t>
        </m:r>
      </m:oMath>
      <w:r w:rsidRPr="00F8194B">
        <w:rPr>
          <w:rFonts w:ascii="Times New Roman" w:eastAsiaTheme="minorEastAsia" w:hAnsi="Times New Roman" w:cs="Times New Roman"/>
        </w:rPr>
        <w:t xml:space="preserve"> ; </w:t>
      </w:r>
      <w:r w:rsidR="00B211DC" w:rsidRPr="00F8194B">
        <w:rPr>
          <w:rFonts w:ascii="Times New Roman" w:eastAsiaTheme="minorEastAsia" w:hAnsi="Times New Roman" w:cs="Times New Roman"/>
        </w:rPr>
        <w:t xml:space="preserve">regions of </w:t>
      </w:r>
      <w:r w:rsidRPr="00F8194B">
        <w:rPr>
          <w:rFonts w:ascii="Times New Roman" w:eastAsiaTheme="minorEastAsia" w:hAnsi="Times New Roman" w:cs="Times New Roman"/>
        </w:rPr>
        <w:t xml:space="preserve">cyan - </w:t>
      </w:r>
      <m:oMath>
        <m:r>
          <w:rPr>
            <w:rFonts w:ascii="Cambria Math" w:eastAsiaTheme="minorEastAsia" w:hAnsi="Cambria Math" w:cs="Times New Roman"/>
          </w:rPr>
          <m:t>0.1≤</m:t>
        </m:r>
        <m:r>
          <m:rPr>
            <m:sty m:val="p"/>
          </m:rPr>
          <w:rPr>
            <w:rFonts w:ascii="Cambria Math" w:hAnsi="Cambria Math" w:cs="Times New Roman"/>
          </w:rPr>
          <m:t>Φ</m:t>
        </m:r>
        <m:d>
          <m:dPr>
            <m:ctrlPr>
              <w:rPr>
                <w:rFonts w:ascii="Cambria Math" w:hAnsi="Cambria Math" w:cs="Times New Roman"/>
                <w:i/>
                <w:lang w:val="en-US"/>
              </w:rPr>
            </m:ctrlPr>
          </m:dPr>
          <m:e>
            <m:r>
              <w:rPr>
                <w:rFonts w:ascii="Cambria Math" w:hAnsi="Cambria Math" w:cs="Times New Roman"/>
              </w:rPr>
              <m:t>k</m:t>
            </m:r>
          </m:e>
        </m:d>
        <m:r>
          <w:rPr>
            <w:rFonts w:ascii="Cambria Math" w:eastAsiaTheme="minorEastAsia" w:hAnsi="Cambria Math" w:cs="Times New Roman"/>
          </w:rPr>
          <m:t>≤0.2</m:t>
        </m:r>
      </m:oMath>
      <w:r w:rsidRPr="00F8194B">
        <w:rPr>
          <w:rFonts w:ascii="Times New Roman" w:eastAsiaTheme="minorEastAsia" w:hAnsi="Times New Roman" w:cs="Times New Roman"/>
        </w:rPr>
        <w:t xml:space="preserve">, </w:t>
      </w:r>
      <w:r w:rsidR="00B211DC" w:rsidRPr="00F8194B">
        <w:rPr>
          <w:rFonts w:ascii="Times New Roman" w:eastAsiaTheme="minorEastAsia" w:hAnsi="Times New Roman" w:cs="Times New Roman"/>
        </w:rPr>
        <w:t xml:space="preserve">regions of </w:t>
      </w:r>
      <w:r w:rsidRPr="00F8194B">
        <w:rPr>
          <w:rFonts w:ascii="Times New Roman" w:eastAsiaTheme="minorEastAsia" w:hAnsi="Times New Roman" w:cs="Times New Roman"/>
        </w:rPr>
        <w:t xml:space="preserve">yellow  </w:t>
      </w:r>
      <m:oMath>
        <m:r>
          <w:rPr>
            <w:rFonts w:ascii="Cambria Math" w:eastAsiaTheme="minorEastAsia" w:hAnsi="Cambria Math" w:cs="Times New Roman"/>
          </w:rPr>
          <m:t>0.2≤</m:t>
        </m:r>
        <m:r>
          <m:rPr>
            <m:sty m:val="p"/>
          </m:rPr>
          <w:rPr>
            <w:rFonts w:ascii="Cambria Math" w:hAnsi="Cambria Math" w:cs="Times New Roman"/>
          </w:rPr>
          <m:t>Φ</m:t>
        </m:r>
        <m:d>
          <m:dPr>
            <m:ctrlPr>
              <w:rPr>
                <w:rFonts w:ascii="Cambria Math" w:hAnsi="Cambria Math" w:cs="Times New Roman"/>
                <w:i/>
                <w:lang w:val="en-US"/>
              </w:rPr>
            </m:ctrlPr>
          </m:dPr>
          <m:e>
            <m:r>
              <w:rPr>
                <w:rFonts w:ascii="Cambria Math" w:hAnsi="Cambria Math" w:cs="Times New Roman"/>
              </w:rPr>
              <m:t>k</m:t>
            </m:r>
          </m:e>
        </m:d>
        <m:r>
          <w:rPr>
            <w:rFonts w:ascii="Cambria Math" w:eastAsiaTheme="minorEastAsia" w:hAnsi="Cambria Math" w:cs="Times New Roman"/>
          </w:rPr>
          <m:t>≤0.3</m:t>
        </m:r>
      </m:oMath>
      <w:r w:rsidRPr="00F8194B">
        <w:rPr>
          <w:rFonts w:ascii="Times New Roman" w:eastAsiaTheme="minorEastAsia" w:hAnsi="Times New Roman" w:cs="Times New Roman"/>
        </w:rPr>
        <w:t xml:space="preserve">, white </w:t>
      </w:r>
      <w:r w:rsidR="00B211DC" w:rsidRPr="00F8194B">
        <w:rPr>
          <w:rFonts w:ascii="Times New Roman" w:eastAsiaTheme="minorEastAsia" w:hAnsi="Times New Roman" w:cs="Times New Roman"/>
        </w:rPr>
        <w:t>hollow circles signify</w:t>
      </w:r>
      <w:r w:rsidRPr="00F8194B">
        <w:rPr>
          <w:rFonts w:ascii="Times New Roman" w:eastAsiaTheme="minorEastAsia" w:hAnsi="Times New Roman" w:cs="Times New Roman"/>
        </w:rPr>
        <w:t xml:space="preserve"> the singular points with undefined polarization.</w:t>
      </w:r>
    </w:p>
    <w:p w:rsidR="00016798" w:rsidRPr="00F8194B" w:rsidRDefault="00016798" w:rsidP="007F5DE3">
      <w:pPr>
        <w:pStyle w:val="ListParagraph"/>
        <w:rPr>
          <w:rFonts w:ascii="Times New Roman" w:eastAsiaTheme="minorEastAsia" w:hAnsi="Times New Roman" w:cs="Times New Roman"/>
        </w:rPr>
      </w:pPr>
    </w:p>
    <w:p w:rsidR="007F5DE3" w:rsidRPr="00F8194B" w:rsidRDefault="007F5DE3" w:rsidP="00144B9E">
      <w:pPr>
        <w:pStyle w:val="ListParagraph"/>
        <w:spacing w:after="360" w:line="240" w:lineRule="auto"/>
        <w:jc w:val="both"/>
        <w:rPr>
          <w:rFonts w:ascii="Times New Roman" w:eastAsiaTheme="minorEastAsia" w:hAnsi="Times New Roman" w:cs="Times New Roman"/>
        </w:rPr>
      </w:pPr>
    </w:p>
    <w:p w:rsidR="007F5DE3" w:rsidRPr="00F8194B" w:rsidRDefault="007F5DE3" w:rsidP="00144B9E">
      <w:pPr>
        <w:pStyle w:val="ListParagraph"/>
        <w:numPr>
          <w:ilvl w:val="0"/>
          <w:numId w:val="13"/>
        </w:numPr>
        <w:spacing w:after="360" w:line="240" w:lineRule="auto"/>
        <w:ind w:left="782" w:hanging="357"/>
        <w:jc w:val="both"/>
        <w:rPr>
          <w:rFonts w:ascii="Times New Roman" w:eastAsiaTheme="minorEastAsia" w:hAnsi="Times New Roman" w:cs="Times New Roman"/>
        </w:rPr>
      </w:pPr>
      <w:r w:rsidRPr="00F8194B">
        <w:rPr>
          <w:rFonts w:ascii="Times New Roman" w:eastAsiaTheme="minorEastAsia" w:hAnsi="Times New Roman" w:cs="Times New Roman"/>
        </w:rPr>
        <w:t xml:space="preserve">The case of isotropic internal vibrations is distinguished by </w:t>
      </w:r>
      <w:r w:rsidR="00485A64" w:rsidRPr="00F8194B">
        <w:rPr>
          <w:rFonts w:ascii="Times New Roman" w:eastAsiaTheme="minorEastAsia" w:hAnsi="Times New Roman" w:cs="Times New Roman"/>
        </w:rPr>
        <w:t xml:space="preserve">its conspicuous </w:t>
      </w:r>
      <w:r w:rsidRPr="00F8194B">
        <w:rPr>
          <w:rFonts w:ascii="Times New Roman" w:eastAsiaTheme="minorEastAsia" w:hAnsi="Times New Roman" w:cs="Times New Roman"/>
        </w:rPr>
        <w:t xml:space="preserve">ability to form the lower gap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m:t>
            </m:r>
          </m:e>
          <m:sub>
            <m:r>
              <w:rPr>
                <w:rFonts w:ascii="Cambria Math" w:eastAsiaTheme="minorEastAsia" w:hAnsi="Cambria Math" w:cs="Times New Roman"/>
              </w:rPr>
              <m:t>lower</m:t>
            </m:r>
          </m:sub>
        </m:sSub>
      </m:oMath>
      <w:r w:rsidRPr="00F8194B">
        <w:rPr>
          <w:rFonts w:ascii="Times New Roman" w:eastAsiaTheme="minorEastAsia" w:hAnsi="Times New Roman" w:cs="Times New Roman"/>
        </w:rPr>
        <w:t xml:space="preserve"> at any </w:t>
      </w:r>
      <m:oMath>
        <m:r>
          <w:rPr>
            <w:rFonts w:ascii="Cambria Math" w:eastAsiaTheme="minorEastAsia" w:hAnsi="Cambria Math" w:cs="Times New Roman"/>
          </w:rPr>
          <m:t>μ&gt;0</m:t>
        </m:r>
      </m:oMath>
      <w:r w:rsidRPr="00F8194B">
        <w:rPr>
          <w:rFonts w:ascii="Times New Roman" w:eastAsiaTheme="minorEastAsia" w:hAnsi="Times New Roman" w:cs="Times New Roman"/>
        </w:rPr>
        <w:t xml:space="preserve">. This phenomenon </w:t>
      </w:r>
      <w:r w:rsidR="005D18CB" w:rsidRPr="00F8194B">
        <w:rPr>
          <w:rFonts w:ascii="Times New Roman" w:eastAsiaTheme="minorEastAsia" w:hAnsi="Times New Roman" w:cs="Times New Roman"/>
        </w:rPr>
        <w:t xml:space="preserve">is </w:t>
      </w:r>
      <w:r w:rsidRPr="00F8194B">
        <w:rPr>
          <w:rFonts w:ascii="Times New Roman" w:eastAsiaTheme="minorEastAsia" w:hAnsi="Times New Roman" w:cs="Times New Roman"/>
        </w:rPr>
        <w:t>base</w:t>
      </w:r>
      <w:r w:rsidR="005D18CB" w:rsidRPr="00F8194B">
        <w:rPr>
          <w:rFonts w:ascii="Times New Roman" w:eastAsiaTheme="minorEastAsia" w:hAnsi="Times New Roman" w:cs="Times New Roman"/>
        </w:rPr>
        <w:t>d</w:t>
      </w:r>
      <w:r w:rsidRPr="00F8194B">
        <w:rPr>
          <w:rFonts w:ascii="Times New Roman" w:eastAsiaTheme="minorEastAsia" w:hAnsi="Times New Roman" w:cs="Times New Roman"/>
        </w:rPr>
        <w:t xml:space="preserve"> on the strongest coupling of the isotropic acoustic and </w:t>
      </w:r>
      <w:r w:rsidR="00DB6389" w:rsidRPr="00F8194B">
        <w:rPr>
          <w:rFonts w:ascii="Times New Roman" w:eastAsiaTheme="minorEastAsia" w:hAnsi="Times New Roman" w:cs="Times New Roman"/>
        </w:rPr>
        <w:t xml:space="preserve">the twice-degenerate </w:t>
      </w:r>
      <w:r w:rsidRPr="00F8194B">
        <w:rPr>
          <w:rFonts w:ascii="Times New Roman" w:eastAsiaTheme="minorEastAsia" w:hAnsi="Times New Roman" w:cs="Times New Roman"/>
        </w:rPr>
        <w:t xml:space="preserve">optical vibration on intersections of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lang w:val="en-US"/>
                  </w:rPr>
                </m:ctrlPr>
              </m:dPr>
              <m:e>
                <m:r>
                  <w:rPr>
                    <w:rFonts w:ascii="Cambria Math" w:eastAsiaTheme="minorEastAsia" w:hAnsi="Cambria Math" w:cs="Times New Roman"/>
                  </w:rPr>
                  <m:t>0</m:t>
                </m:r>
              </m:e>
            </m:d>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lang w:val="en"/>
        </w:rPr>
        <w:t xml:space="preserve"> </w:t>
      </w:r>
      <w:r w:rsidR="005D18CB" w:rsidRPr="00F8194B">
        <w:rPr>
          <w:rFonts w:ascii="Times New Roman" w:eastAsiaTheme="minorEastAsia" w:hAnsi="Times New Roman" w:cs="Times New Roman"/>
          <w:lang w:val="en"/>
        </w:rPr>
        <w:t>and</w:t>
      </w:r>
      <w:r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lang w:val="en-US"/>
                  </w:rPr>
                </m:ctrlPr>
              </m:dPr>
              <m:e>
                <m:r>
                  <w:rPr>
                    <w:rFonts w:ascii="Cambria Math" w:eastAsiaTheme="minorEastAsia" w:hAnsi="Cambria Math" w:cs="Times New Roman"/>
                  </w:rPr>
                  <m:t>0</m:t>
                </m:r>
              </m:e>
            </m:d>
          </m:sup>
        </m:sSubSup>
      </m:oMath>
      <w:r w:rsidRPr="00F8194B">
        <w:rPr>
          <w:rFonts w:ascii="Times New Roman" w:eastAsiaTheme="minorEastAsia" w:hAnsi="Times New Roman" w:cs="Times New Roman"/>
          <w:lang w:val="en"/>
        </w:rPr>
        <w:t xml:space="preserve"> (</w:t>
      </w:r>
      <m:oMath>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f,e</m:t>
            </m:r>
          </m:sub>
          <m:sup>
            <m:d>
              <m:dPr>
                <m:ctrlPr>
                  <w:rPr>
                    <w:rFonts w:ascii="Cambria Math" w:eastAsiaTheme="minorEastAsia" w:hAnsi="Cambria Math" w:cs="Times New Roman"/>
                    <w:i/>
                    <w:lang w:val="en-US"/>
                  </w:rPr>
                </m:ctrlPr>
              </m:dPr>
              <m:e>
                <m:r>
                  <w:rPr>
                    <w:rFonts w:ascii="Cambria Math" w:eastAsiaTheme="minorEastAsia" w:hAnsi="Cambria Math" w:cs="Times New Roman"/>
                  </w:rPr>
                  <m:t>0</m:t>
                </m:r>
              </m:e>
            </m:d>
          </m:sup>
        </m:sSubSup>
        <m:d>
          <m:dPr>
            <m:ctrlPr>
              <w:rPr>
                <w:rFonts w:ascii="Cambria Math" w:eastAsiaTheme="minorEastAsia" w:hAnsi="Cambria Math" w:cs="Times New Roman"/>
                <w:i/>
                <w:lang w:val="en-US"/>
              </w:rPr>
            </m:ctrlPr>
          </m:dPr>
          <m:e>
            <m:r>
              <m:rPr>
                <m:sty m:val="bi"/>
              </m:rPr>
              <w:rPr>
                <w:rFonts w:ascii="Cambria Math" w:eastAsiaTheme="minorEastAsia" w:hAnsi="Cambria Math" w:cs="Times New Roman"/>
              </w:rPr>
              <m:t>k</m:t>
            </m:r>
          </m:e>
        </m:d>
      </m:oMath>
      <w:r w:rsidRPr="00F8194B">
        <w:rPr>
          <w:rFonts w:ascii="Times New Roman" w:eastAsiaTheme="minorEastAsia" w:hAnsi="Times New Roman" w:cs="Times New Roman"/>
        </w:rPr>
        <w:t xml:space="preserve">  is the </w:t>
      </w:r>
      <w:r w:rsidR="006D7CCD" w:rsidRPr="00F8194B">
        <w:rPr>
          <w:rFonts w:ascii="Times New Roman" w:eastAsiaTheme="minorEastAsia" w:hAnsi="Times New Roman" w:cs="Times New Roman"/>
        </w:rPr>
        <w:t xml:space="preserve">non-perturbed </w:t>
      </w:r>
      <w:r w:rsidRPr="00F8194B">
        <w:rPr>
          <w:rFonts w:ascii="Times New Roman" w:eastAsiaTheme="minorEastAsia" w:hAnsi="Times New Roman" w:cs="Times New Roman"/>
        </w:rPr>
        <w:t xml:space="preserve">displacement of the external mass as  </w:t>
      </w:r>
      <m:oMath>
        <m:r>
          <w:rPr>
            <w:rFonts w:ascii="Cambria Math" w:eastAsiaTheme="minorEastAsia" w:hAnsi="Cambria Math" w:cs="Times New Roman"/>
          </w:rPr>
          <m:t>μ⟶0</m:t>
        </m:r>
      </m:oMath>
      <w:r w:rsidRPr="00F8194B">
        <w:rPr>
          <w:rFonts w:ascii="Times New Roman" w:eastAsiaTheme="minorEastAsia" w:hAnsi="Times New Roman" w:cs="Times New Roman"/>
        </w:rPr>
        <w:t xml:space="preserve"> , </w:t>
      </w:r>
      <m:oMath>
        <m:r>
          <w:rPr>
            <w:rFonts w:ascii="Cambria Math" w:eastAsiaTheme="minorEastAsia" w:hAnsi="Cambria Math" w:cs="Times New Roman"/>
          </w:rPr>
          <m:t>β⟶0</m:t>
        </m:r>
      </m:oMath>
      <w:r w:rsidRPr="00F8194B">
        <w:rPr>
          <w:rFonts w:ascii="Times New Roman" w:eastAsiaTheme="minorEastAsia" w:hAnsi="Times New Roman" w:cs="Times New Roman"/>
        </w:rPr>
        <w:t xml:space="preserve"> while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rPr>
              <m:t>ω</m:t>
            </m:r>
          </m:e>
          <m:sub>
            <m:r>
              <w:rPr>
                <w:rFonts w:ascii="Cambria Math" w:eastAsiaTheme="minorEastAsia" w:hAnsi="Cambria Math" w:cs="Times New Roman"/>
              </w:rPr>
              <m:t>0</m:t>
            </m:r>
          </m:sub>
          <m:sup>
            <m:r>
              <w:rPr>
                <w:rFonts w:ascii="Cambria Math" w:eastAsiaTheme="minorEastAsia" w:hAnsi="Cambria Math" w:cs="Times New Roman"/>
              </w:rPr>
              <m:t>2</m:t>
            </m:r>
          </m:sup>
        </m:sSubSup>
        <m:r>
          <w:rPr>
            <w:rFonts w:ascii="Cambria Math" w:eastAsiaTheme="minorEastAsia" w:hAnsi="Cambria Math" w:cs="Times New Roman"/>
          </w:rPr>
          <m:t>=const</m:t>
        </m:r>
      </m:oMath>
      <w:r w:rsidRPr="00F8194B">
        <w:rPr>
          <w:rFonts w:ascii="Times New Roman" w:eastAsiaTheme="minorEastAsia" w:hAnsi="Times New Roman" w:cs="Times New Roman"/>
        </w:rPr>
        <w:t xml:space="preserve"> ; and </w:t>
      </w:r>
      <m:oMath>
        <m:r>
          <w:rPr>
            <w:rFonts w:ascii="Cambria Math" w:eastAsiaTheme="minorEastAsia" w:hAnsi="Cambria Math" w:cs="Times New Roman"/>
          </w:rPr>
          <m:t xml:space="preserve"> </m:t>
        </m:r>
        <m:sSubSup>
          <m:sSubSupPr>
            <m:ctrlPr>
              <w:rPr>
                <w:rFonts w:ascii="Cambria Math" w:eastAsiaTheme="minorEastAsia" w:hAnsi="Cambria Math" w:cs="Times New Roman"/>
                <w:i/>
                <w:lang w:val="en-US"/>
              </w:rPr>
            </m:ctrlPr>
          </m:sSubSupPr>
          <m:e>
            <m:r>
              <m:rPr>
                <m:sty m:val="bi"/>
              </m:rPr>
              <w:rPr>
                <w:rFonts w:ascii="Cambria Math" w:eastAsiaTheme="minorEastAsia" w:hAnsi="Cambria Math" w:cs="Times New Roman"/>
              </w:rPr>
              <m:t>u</m:t>
            </m:r>
          </m:e>
          <m:sub>
            <m:r>
              <w:rPr>
                <w:rFonts w:ascii="Cambria Math" w:eastAsiaTheme="minorEastAsia" w:hAnsi="Cambria Math" w:cs="Times New Roman"/>
              </w:rPr>
              <m:t>int,e</m:t>
            </m:r>
          </m:sub>
          <m:sup>
            <m:d>
              <m:dPr>
                <m:ctrlPr>
                  <w:rPr>
                    <w:rFonts w:ascii="Cambria Math" w:eastAsiaTheme="minorEastAsia" w:hAnsi="Cambria Math" w:cs="Times New Roman"/>
                    <w:i/>
                    <w:lang w:val="en-US"/>
                  </w:rPr>
                </m:ctrlPr>
              </m:dPr>
              <m:e>
                <m:r>
                  <w:rPr>
                    <w:rFonts w:ascii="Cambria Math" w:eastAsiaTheme="minorEastAsia" w:hAnsi="Cambria Math" w:cs="Times New Roman"/>
                  </w:rPr>
                  <m:t>0</m:t>
                </m:r>
              </m:e>
            </m:d>
          </m:sup>
        </m:sSubSup>
        <m:r>
          <w:rPr>
            <w:rFonts w:ascii="Cambria Math" w:eastAsiaTheme="minorEastAsia" w:hAnsi="Cambria Math" w:cs="Times New Roman"/>
          </w:rPr>
          <m:t>-</m:t>
        </m:r>
      </m:oMath>
      <w:r w:rsidRPr="00F8194B">
        <w:rPr>
          <w:rFonts w:ascii="Times New Roman" w:eastAsiaTheme="minorEastAsia" w:hAnsi="Times New Roman" w:cs="Times New Roman"/>
        </w:rPr>
        <w:t xml:space="preserve"> that for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χ</m:t>
            </m:r>
          </m:e>
          <m:sub>
            <m:r>
              <w:rPr>
                <w:rFonts w:ascii="Cambria Math" w:eastAsiaTheme="minorEastAsia" w:hAnsi="Cambria Math" w:cs="Times New Roman"/>
              </w:rPr>
              <m:t>e</m:t>
            </m:r>
          </m:sub>
        </m:sSub>
        <m:r>
          <w:rPr>
            <w:rFonts w:ascii="Cambria Math" w:eastAsiaTheme="minorEastAsia" w:hAnsi="Cambria Math" w:cs="Times New Roman"/>
          </w:rPr>
          <m:t>=0</m:t>
        </m:r>
      </m:oMath>
      <w:r w:rsidRPr="00F8194B">
        <w:rPr>
          <w:rFonts w:ascii="Times New Roman" w:eastAsiaTheme="minorEastAsia" w:hAnsi="Times New Roman" w:cs="Times New Roman"/>
        </w:rPr>
        <w:t>).</w:t>
      </w:r>
    </w:p>
    <w:p w:rsidR="006F721C" w:rsidRPr="00F8194B" w:rsidRDefault="00AA09CE" w:rsidP="00CF5D7E">
      <w:pPr>
        <w:spacing w:after="360" w:line="240" w:lineRule="auto"/>
        <w:ind w:firstLine="425"/>
        <w:jc w:val="both"/>
        <w:rPr>
          <w:rFonts w:ascii="Times New Roman" w:eastAsiaTheme="minorEastAsia" w:hAnsi="Times New Roman" w:cs="Times New Roman"/>
        </w:rPr>
      </w:pPr>
      <w:r w:rsidRPr="00F8194B">
        <w:rPr>
          <w:rFonts w:ascii="Times New Roman" w:eastAsiaTheme="minorEastAsia" w:hAnsi="Times New Roman" w:cs="Times New Roman"/>
        </w:rPr>
        <w:t>So, i</w:t>
      </w:r>
      <w:r w:rsidR="006E4E09" w:rsidRPr="00F8194B">
        <w:rPr>
          <w:rFonts w:ascii="Times New Roman" w:eastAsiaTheme="minorEastAsia" w:hAnsi="Times New Roman" w:cs="Times New Roman"/>
        </w:rPr>
        <w:t>n the present study</w:t>
      </w:r>
      <w:r w:rsidR="007F5DE3" w:rsidRPr="00F8194B">
        <w:rPr>
          <w:rFonts w:ascii="Times New Roman" w:eastAsiaTheme="minorEastAsia" w:hAnsi="Times New Roman" w:cs="Times New Roman"/>
        </w:rPr>
        <w:t xml:space="preserve"> </w:t>
      </w:r>
      <w:r w:rsidR="00B23968" w:rsidRPr="00F8194B">
        <w:rPr>
          <w:rFonts w:ascii="Times New Roman" w:eastAsiaTheme="minorEastAsia" w:hAnsi="Times New Roman" w:cs="Times New Roman"/>
        </w:rPr>
        <w:t xml:space="preserve">the </w:t>
      </w:r>
      <w:r w:rsidR="00D20579" w:rsidRPr="00F8194B">
        <w:rPr>
          <w:rFonts w:ascii="Times New Roman" w:eastAsiaTheme="minorEastAsia" w:hAnsi="Times New Roman" w:cs="Times New Roman"/>
        </w:rPr>
        <w:t>fundamental characteristics of gap formation for K</w:t>
      </w:r>
      <w:r w:rsidR="00D20579" w:rsidRPr="00F8194B">
        <w:rPr>
          <w:rFonts w:ascii="Times New Roman" w:eastAsiaTheme="minorEastAsia" w:hAnsi="Times New Roman" w:cs="Times New Roman"/>
          <w:vertAlign w:val="subscript"/>
        </w:rPr>
        <w:t>3</w:t>
      </w:r>
      <w:r w:rsidR="00D20579" w:rsidRPr="00F8194B">
        <w:rPr>
          <w:rFonts w:ascii="Times New Roman" w:eastAsiaTheme="minorEastAsia" w:hAnsi="Times New Roman" w:cs="Times New Roman"/>
        </w:rPr>
        <w:t>-</w:t>
      </w:r>
      <w:r w:rsidR="007F10D3" w:rsidRPr="00F8194B">
        <w:rPr>
          <w:rFonts w:ascii="Times New Roman" w:eastAsiaTheme="minorEastAsia" w:hAnsi="Times New Roman" w:cs="Times New Roman"/>
        </w:rPr>
        <w:t xml:space="preserve">phononic </w:t>
      </w:r>
      <w:r w:rsidR="00D20579" w:rsidRPr="00F8194B">
        <w:rPr>
          <w:rFonts w:ascii="Times New Roman" w:eastAsiaTheme="minorEastAsia" w:hAnsi="Times New Roman" w:cs="Times New Roman"/>
        </w:rPr>
        <w:t xml:space="preserve">metamaterials have been discussed. </w:t>
      </w:r>
      <w:r w:rsidRPr="00F8194B">
        <w:rPr>
          <w:rFonts w:ascii="Times New Roman" w:eastAsiaTheme="minorEastAsia" w:hAnsi="Times New Roman" w:cs="Times New Roman"/>
        </w:rPr>
        <w:t>The different dependencies of band structure</w:t>
      </w:r>
      <w:r w:rsidR="00C3032B" w:rsidRPr="00F8194B">
        <w:rPr>
          <w:rFonts w:ascii="Times New Roman" w:eastAsiaTheme="minorEastAsia" w:hAnsi="Times New Roman" w:cs="Times New Roman"/>
        </w:rPr>
        <w:t xml:space="preserve"> and dispersion surfaces</w:t>
      </w:r>
      <w:r w:rsidRPr="00F8194B">
        <w:rPr>
          <w:rFonts w:ascii="Times New Roman" w:eastAsiaTheme="minorEastAsia" w:hAnsi="Times New Roman" w:cs="Times New Roman"/>
        </w:rPr>
        <w:t xml:space="preserve"> on model parameters were quantitatively established and expounded. T</w:t>
      </w:r>
      <w:r w:rsidR="00D20579" w:rsidRPr="00F8194B">
        <w:rPr>
          <w:rFonts w:ascii="Times New Roman" w:eastAsiaTheme="minorEastAsia" w:hAnsi="Times New Roman" w:cs="Times New Roman"/>
        </w:rPr>
        <w:t xml:space="preserve">he </w:t>
      </w:r>
      <w:r w:rsidR="00B23968" w:rsidRPr="00F8194B">
        <w:rPr>
          <w:rFonts w:ascii="Times New Roman" w:eastAsiaTheme="minorEastAsia" w:hAnsi="Times New Roman" w:cs="Times New Roman"/>
        </w:rPr>
        <w:t>method</w:t>
      </w:r>
      <w:r w:rsidRPr="00F8194B">
        <w:rPr>
          <w:rFonts w:ascii="Times New Roman" w:eastAsiaTheme="minorEastAsia" w:hAnsi="Times New Roman" w:cs="Times New Roman"/>
        </w:rPr>
        <w:t>s</w:t>
      </w:r>
      <w:r w:rsidR="007F5DE3" w:rsidRPr="00F8194B">
        <w:rPr>
          <w:rFonts w:ascii="Times New Roman" w:eastAsiaTheme="minorEastAsia" w:hAnsi="Times New Roman" w:cs="Times New Roman"/>
        </w:rPr>
        <w:t xml:space="preserve"> to </w:t>
      </w:r>
      <w:r w:rsidRPr="00F8194B">
        <w:rPr>
          <w:rFonts w:ascii="Times New Roman" w:eastAsiaTheme="minorEastAsia" w:hAnsi="Times New Roman" w:cs="Times New Roman"/>
        </w:rPr>
        <w:t>control</w:t>
      </w:r>
      <w:r w:rsidR="00B23968" w:rsidRPr="00F8194B">
        <w:rPr>
          <w:rFonts w:ascii="Times New Roman" w:eastAsiaTheme="minorEastAsia" w:hAnsi="Times New Roman" w:cs="Times New Roman"/>
        </w:rPr>
        <w:t xml:space="preserve"> gap</w:t>
      </w:r>
      <w:r w:rsidRPr="00F8194B">
        <w:rPr>
          <w:rFonts w:ascii="Times New Roman" w:eastAsiaTheme="minorEastAsia" w:hAnsi="Times New Roman" w:cs="Times New Roman"/>
        </w:rPr>
        <w:t xml:space="preserve"> parameters and </w:t>
      </w:r>
      <w:r w:rsidR="007F5DE3" w:rsidRPr="00F8194B">
        <w:rPr>
          <w:rFonts w:ascii="Times New Roman" w:eastAsiaTheme="minorEastAsia" w:hAnsi="Times New Roman" w:cs="Times New Roman"/>
        </w:rPr>
        <w:t>properties of the optical vibration</w:t>
      </w:r>
      <w:r w:rsidR="006E4E09" w:rsidRPr="00F8194B">
        <w:rPr>
          <w:rFonts w:ascii="Times New Roman" w:eastAsiaTheme="minorEastAsia" w:hAnsi="Times New Roman" w:cs="Times New Roman"/>
        </w:rPr>
        <w:t>s</w:t>
      </w:r>
      <w:r w:rsidR="007F5DE3" w:rsidRPr="00F8194B">
        <w:rPr>
          <w:rFonts w:ascii="Times New Roman" w:eastAsiaTheme="minorEastAsia" w:hAnsi="Times New Roman" w:cs="Times New Roman"/>
        </w:rPr>
        <w:t xml:space="preserve"> creat</w:t>
      </w:r>
      <w:r w:rsidR="006E4E09" w:rsidRPr="00F8194B">
        <w:rPr>
          <w:rFonts w:ascii="Times New Roman" w:eastAsiaTheme="minorEastAsia" w:hAnsi="Times New Roman" w:cs="Times New Roman"/>
        </w:rPr>
        <w:t>ed</w:t>
      </w:r>
      <w:r w:rsidR="007F5DE3" w:rsidRPr="00F8194B">
        <w:rPr>
          <w:rFonts w:ascii="Times New Roman" w:eastAsiaTheme="minorEastAsia" w:hAnsi="Times New Roman" w:cs="Times New Roman"/>
        </w:rPr>
        <w:t xml:space="preserve"> over these gaps</w:t>
      </w:r>
      <w:r w:rsidRPr="00F8194B">
        <w:rPr>
          <w:rFonts w:ascii="Times New Roman" w:eastAsiaTheme="minorEastAsia" w:hAnsi="Times New Roman" w:cs="Times New Roman"/>
        </w:rPr>
        <w:t xml:space="preserve"> were investigated</w:t>
      </w:r>
      <w:r w:rsidR="007F5DE3" w:rsidRPr="00F8194B">
        <w:rPr>
          <w:rFonts w:ascii="Times New Roman" w:eastAsiaTheme="minorEastAsia" w:hAnsi="Times New Roman" w:cs="Times New Roman"/>
        </w:rPr>
        <w:t>.</w:t>
      </w:r>
      <w:r w:rsidR="00B23968" w:rsidRPr="00F8194B">
        <w:rPr>
          <w:rFonts w:ascii="Times New Roman" w:eastAsiaTheme="minorEastAsia" w:hAnsi="Times New Roman" w:cs="Times New Roman"/>
        </w:rPr>
        <w:t xml:space="preserve"> </w:t>
      </w:r>
    </w:p>
    <w:p w:rsidR="00AA122A" w:rsidRPr="00F8194B" w:rsidRDefault="006F721C" w:rsidP="006F721C">
      <w:pPr>
        <w:jc w:val="both"/>
        <w:rPr>
          <w:sz w:val="24"/>
          <w:szCs w:val="24"/>
        </w:rPr>
      </w:pPr>
      <w:r w:rsidRPr="00F8194B">
        <w:rPr>
          <w:rFonts w:ascii="Times New Roman" w:hAnsi="Times New Roman" w:cs="Times New Roman"/>
          <w:b/>
          <w:sz w:val="24"/>
          <w:szCs w:val="24"/>
        </w:rPr>
        <w:t>Acknowledgments</w:t>
      </w:r>
    </w:p>
    <w:p w:rsidR="00F30661" w:rsidRPr="00F8194B" w:rsidRDefault="006F721C" w:rsidP="006F721C">
      <w:pPr>
        <w:jc w:val="both"/>
        <w:rPr>
          <w:rFonts w:ascii="Times New Roman" w:eastAsiaTheme="minorEastAsia" w:hAnsi="Times New Roman" w:cs="Times New Roman"/>
        </w:rPr>
      </w:pPr>
      <w:r w:rsidRPr="00F8194B">
        <w:rPr>
          <w:rFonts w:ascii="Times New Roman" w:eastAsiaTheme="minorEastAsia" w:hAnsi="Times New Roman" w:cs="Times New Roman"/>
        </w:rPr>
        <w:t>The authors wish to express their gratitude for the financial support provided by the British council- Kiev under the Academic Partnership/Mobility Grant scheme grant No. UKR16EG/3/19.01.16.</w:t>
      </w:r>
    </w:p>
    <w:p w:rsidR="006F721C" w:rsidRPr="00F8194B" w:rsidRDefault="006F721C" w:rsidP="001B2A0B"/>
    <w:p w:rsidR="005C4FE5" w:rsidRPr="00F8194B" w:rsidRDefault="005C4FE5" w:rsidP="001B2A0B"/>
    <w:p w:rsidR="00AA5CC1" w:rsidRPr="00F8194B" w:rsidRDefault="00AA5CC1" w:rsidP="00CA230D">
      <w:pPr>
        <w:jc w:val="both"/>
        <w:rPr>
          <w:rFonts w:ascii="Times New Roman" w:hAnsi="Times New Roman" w:cs="Times New Roman"/>
          <w:sz w:val="24"/>
          <w:szCs w:val="24"/>
        </w:rPr>
      </w:pPr>
      <w:r w:rsidRPr="00F8194B">
        <w:rPr>
          <w:rFonts w:ascii="Times New Roman" w:hAnsi="Times New Roman" w:cs="Times New Roman"/>
          <w:b/>
          <w:sz w:val="24"/>
          <w:szCs w:val="24"/>
        </w:rPr>
        <w:t>Bibliography</w:t>
      </w:r>
    </w:p>
    <w:p w:rsidR="006F1B5D" w:rsidRPr="00F8194B" w:rsidRDefault="00AA5CC1" w:rsidP="005C4FE5">
      <w:pPr>
        <w:pStyle w:val="EndNoteBibliography"/>
        <w:spacing w:after="0"/>
        <w:ind w:left="720" w:hanging="720"/>
        <w:jc w:val="left"/>
      </w:pPr>
      <w:r w:rsidRPr="00F8194B">
        <w:rPr>
          <w:rFonts w:ascii="Times New Roman" w:hAnsi="Times New Roman" w:cs="Times New Roman"/>
        </w:rPr>
        <w:fldChar w:fldCharType="begin"/>
      </w:r>
      <w:r w:rsidRPr="00F8194B">
        <w:rPr>
          <w:rFonts w:ascii="Times New Roman" w:hAnsi="Times New Roman" w:cs="Times New Roman"/>
        </w:rPr>
        <w:instrText xml:space="preserve"> ADDIN EN.REFLIST </w:instrText>
      </w:r>
      <w:r w:rsidRPr="00F8194B">
        <w:rPr>
          <w:rFonts w:ascii="Times New Roman" w:hAnsi="Times New Roman" w:cs="Times New Roman"/>
        </w:rPr>
        <w:fldChar w:fldCharType="separate"/>
      </w:r>
      <w:bookmarkStart w:id="1" w:name="_ENREF_1"/>
      <w:r w:rsidR="006F1B5D" w:rsidRPr="00F8194B">
        <w:t>1.</w:t>
      </w:r>
      <w:r w:rsidR="006F1B5D" w:rsidRPr="00F8194B">
        <w:tab/>
        <w:t xml:space="preserve">Pendry, J.B., </w:t>
      </w:r>
      <w:r w:rsidR="006F1B5D" w:rsidRPr="00F8194B">
        <w:rPr>
          <w:i/>
        </w:rPr>
        <w:t>Negative Refraction Makes a Perfect Lens.</w:t>
      </w:r>
      <w:r w:rsidR="006F1B5D" w:rsidRPr="00F8194B">
        <w:t xml:space="preserve"> Physical Review Letters, 2000. </w:t>
      </w:r>
      <w:r w:rsidR="006F1B5D" w:rsidRPr="00F8194B">
        <w:rPr>
          <w:b/>
        </w:rPr>
        <w:t>85</w:t>
      </w:r>
      <w:r w:rsidR="006F1B5D" w:rsidRPr="00F8194B">
        <w:t>(18): p. 3966-3969.</w:t>
      </w:r>
      <w:bookmarkEnd w:id="1"/>
    </w:p>
    <w:p w:rsidR="006F1B5D" w:rsidRPr="00F8194B" w:rsidRDefault="006F1B5D" w:rsidP="005C4FE5">
      <w:pPr>
        <w:pStyle w:val="EndNoteBibliography"/>
        <w:spacing w:after="0"/>
        <w:ind w:left="720" w:hanging="720"/>
        <w:jc w:val="left"/>
      </w:pPr>
      <w:bookmarkStart w:id="2" w:name="_ENREF_2"/>
      <w:r w:rsidRPr="00F8194B">
        <w:t>2.</w:t>
      </w:r>
      <w:r w:rsidRPr="00F8194B">
        <w:tab/>
        <w:t xml:space="preserve">Smith, D.R., J.B. Pendry, and M.C.K. Wiltshire, </w:t>
      </w:r>
      <w:r w:rsidRPr="00F8194B">
        <w:rPr>
          <w:i/>
        </w:rPr>
        <w:t>Metamaterials and negative refractive index.</w:t>
      </w:r>
      <w:r w:rsidRPr="00F8194B">
        <w:t xml:space="preserve"> Science, 2004. </w:t>
      </w:r>
      <w:r w:rsidRPr="00F8194B">
        <w:rPr>
          <w:b/>
        </w:rPr>
        <w:t>305</w:t>
      </w:r>
      <w:r w:rsidRPr="00F8194B">
        <w:t>(5685): p. 788-792.</w:t>
      </w:r>
      <w:bookmarkEnd w:id="2"/>
    </w:p>
    <w:p w:rsidR="006F1B5D" w:rsidRPr="00F8194B" w:rsidRDefault="006F1B5D" w:rsidP="005C4FE5">
      <w:pPr>
        <w:pStyle w:val="EndNoteBibliography"/>
        <w:spacing w:after="0"/>
        <w:ind w:left="720" w:hanging="720"/>
        <w:jc w:val="left"/>
      </w:pPr>
      <w:bookmarkStart w:id="3" w:name="_ENREF_3"/>
      <w:r w:rsidRPr="00F8194B">
        <w:t>3.</w:t>
      </w:r>
      <w:r w:rsidRPr="00F8194B">
        <w:tab/>
        <w:t xml:space="preserve">Veselago, V., et al., </w:t>
      </w:r>
      <w:r w:rsidRPr="00F8194B">
        <w:rPr>
          <w:i/>
        </w:rPr>
        <w:t>Negative refractive index materials.</w:t>
      </w:r>
      <w:r w:rsidRPr="00F8194B">
        <w:t xml:space="preserve"> Journal of Computational and Theoretical Nanoscience, 2006. </w:t>
      </w:r>
      <w:r w:rsidRPr="00F8194B">
        <w:rPr>
          <w:b/>
        </w:rPr>
        <w:t>3</w:t>
      </w:r>
      <w:r w:rsidRPr="00F8194B">
        <w:t>(2): p. 189-218.</w:t>
      </w:r>
      <w:bookmarkEnd w:id="3"/>
    </w:p>
    <w:p w:rsidR="006F1B5D" w:rsidRPr="00F8194B" w:rsidRDefault="006F1B5D" w:rsidP="005C4FE5">
      <w:pPr>
        <w:pStyle w:val="EndNoteBibliography"/>
        <w:spacing w:after="0"/>
        <w:ind w:left="720" w:hanging="720"/>
        <w:jc w:val="left"/>
      </w:pPr>
      <w:bookmarkStart w:id="4" w:name="_ENREF_4"/>
      <w:r w:rsidRPr="00F8194B">
        <w:t>4.</w:t>
      </w:r>
      <w:r w:rsidRPr="00F8194B">
        <w:tab/>
        <w:t xml:space="preserve">Veselago, V.G., </w:t>
      </w:r>
      <w:r w:rsidRPr="00F8194B">
        <w:rPr>
          <w:i/>
        </w:rPr>
        <w:t>Waves in metamaterials: their role in modern physics.</w:t>
      </w:r>
      <w:r w:rsidRPr="00F8194B">
        <w:t xml:space="preserve"> Physics-Uspekhi, 2011. </w:t>
      </w:r>
      <w:r w:rsidRPr="00F8194B">
        <w:rPr>
          <w:b/>
        </w:rPr>
        <w:t>54</w:t>
      </w:r>
      <w:r w:rsidRPr="00F8194B">
        <w:t>(11): p. 1161-1165.</w:t>
      </w:r>
      <w:bookmarkEnd w:id="4"/>
    </w:p>
    <w:p w:rsidR="006F1B5D" w:rsidRPr="00F8194B" w:rsidRDefault="006F1B5D" w:rsidP="005C4FE5">
      <w:pPr>
        <w:pStyle w:val="EndNoteBibliography"/>
        <w:spacing w:after="0"/>
        <w:ind w:left="720" w:hanging="720"/>
        <w:jc w:val="left"/>
      </w:pPr>
      <w:bookmarkStart w:id="5" w:name="_ENREF_5"/>
      <w:r w:rsidRPr="00F8194B">
        <w:t>5.</w:t>
      </w:r>
      <w:r w:rsidRPr="00F8194B">
        <w:tab/>
        <w:t xml:space="preserve">Veselago, V.G., </w:t>
      </w:r>
      <w:r w:rsidRPr="00F8194B">
        <w:rPr>
          <w:i/>
        </w:rPr>
        <w:t>Energy, linear momentum, and mass transfer by an electromagnetic wave in a negative-refraction medium.</w:t>
      </w:r>
      <w:r w:rsidRPr="00F8194B">
        <w:t xml:space="preserve"> Physics-Uspekhi, 2009. </w:t>
      </w:r>
      <w:r w:rsidRPr="00F8194B">
        <w:rPr>
          <w:b/>
        </w:rPr>
        <w:t>52</w:t>
      </w:r>
      <w:r w:rsidRPr="00F8194B">
        <w:t>(6): p. 649-654.</w:t>
      </w:r>
      <w:bookmarkEnd w:id="5"/>
    </w:p>
    <w:p w:rsidR="006F1B5D" w:rsidRPr="00F8194B" w:rsidRDefault="006F1B5D" w:rsidP="005C4FE5">
      <w:pPr>
        <w:pStyle w:val="EndNoteBibliography"/>
        <w:spacing w:after="0"/>
        <w:ind w:left="720" w:hanging="720"/>
        <w:jc w:val="left"/>
      </w:pPr>
      <w:bookmarkStart w:id="6" w:name="_ENREF_6"/>
      <w:r w:rsidRPr="00F8194B">
        <w:t>6.</w:t>
      </w:r>
      <w:r w:rsidRPr="00F8194B">
        <w:tab/>
        <w:t xml:space="preserve">Veselago, V.G., </w:t>
      </w:r>
      <w:r w:rsidRPr="00F8194B">
        <w:rPr>
          <w:i/>
        </w:rPr>
        <w:t>Some remarks regarding electrodynamics of materials with negative refraction.</w:t>
      </w:r>
      <w:r w:rsidRPr="00F8194B">
        <w:t xml:space="preserve"> Applied Physics B-Lasers and Optics, 2005. </w:t>
      </w:r>
      <w:r w:rsidRPr="00F8194B">
        <w:rPr>
          <w:b/>
        </w:rPr>
        <w:t>81</w:t>
      </w:r>
      <w:r w:rsidRPr="00F8194B">
        <w:t>(2-3): p. 403-407.</w:t>
      </w:r>
      <w:bookmarkEnd w:id="6"/>
    </w:p>
    <w:p w:rsidR="006F1B5D" w:rsidRPr="00F8194B" w:rsidRDefault="006F1B5D" w:rsidP="005C4FE5">
      <w:pPr>
        <w:pStyle w:val="EndNoteBibliography"/>
        <w:spacing w:after="0"/>
        <w:ind w:left="720" w:hanging="720"/>
        <w:jc w:val="left"/>
      </w:pPr>
      <w:bookmarkStart w:id="7" w:name="_ENREF_7"/>
      <w:r w:rsidRPr="00F8194B">
        <w:t>7.</w:t>
      </w:r>
      <w:r w:rsidRPr="00F8194B">
        <w:tab/>
        <w:t xml:space="preserve">Veselago, V.G., </w:t>
      </w:r>
      <w:r w:rsidRPr="00F8194B">
        <w:rPr>
          <w:i/>
        </w:rPr>
        <w:t>Electrodynamics of materials with negative index of refraction.</w:t>
      </w:r>
      <w:r w:rsidRPr="00F8194B">
        <w:t xml:space="preserve"> Physics-Uspekhi, 2003. </w:t>
      </w:r>
      <w:r w:rsidRPr="00F8194B">
        <w:rPr>
          <w:b/>
        </w:rPr>
        <w:t>46</w:t>
      </w:r>
      <w:r w:rsidRPr="00F8194B">
        <w:t>(7): p. 764-768.</w:t>
      </w:r>
      <w:bookmarkEnd w:id="7"/>
    </w:p>
    <w:p w:rsidR="006F1B5D" w:rsidRPr="00F8194B" w:rsidRDefault="006F1B5D" w:rsidP="005C4FE5">
      <w:pPr>
        <w:pStyle w:val="EndNoteBibliography"/>
        <w:spacing w:after="0"/>
        <w:ind w:left="720" w:hanging="720"/>
        <w:jc w:val="left"/>
      </w:pPr>
      <w:bookmarkStart w:id="8" w:name="_ENREF_8"/>
      <w:r w:rsidRPr="00F8194B">
        <w:t>8.</w:t>
      </w:r>
      <w:r w:rsidRPr="00F8194B">
        <w:tab/>
        <w:t xml:space="preserve">Veselago, V.G., </w:t>
      </w:r>
      <w:r w:rsidRPr="00F8194B">
        <w:rPr>
          <w:i/>
        </w:rPr>
        <w:t>Electrodynamics of media with simultaneously negative electric permittivity and magnetic permeability.</w:t>
      </w:r>
      <w:r w:rsidRPr="00F8194B">
        <w:t xml:space="preserve"> Advances in Electromagnetics of Complex Media and Metamaterials, 2002. </w:t>
      </w:r>
      <w:r w:rsidRPr="00F8194B">
        <w:rPr>
          <w:b/>
        </w:rPr>
        <w:t>89</w:t>
      </w:r>
      <w:r w:rsidRPr="00F8194B">
        <w:t>: p. 83-97.</w:t>
      </w:r>
      <w:bookmarkEnd w:id="8"/>
    </w:p>
    <w:p w:rsidR="006F1B5D" w:rsidRPr="00F8194B" w:rsidRDefault="006F1B5D" w:rsidP="005C4FE5">
      <w:pPr>
        <w:pStyle w:val="EndNoteBibliography"/>
        <w:spacing w:after="0"/>
        <w:ind w:left="720" w:hanging="720"/>
        <w:jc w:val="left"/>
      </w:pPr>
      <w:bookmarkStart w:id="9" w:name="_ENREF_9"/>
      <w:r w:rsidRPr="00F8194B">
        <w:t>9.</w:t>
      </w:r>
      <w:r w:rsidRPr="00F8194B">
        <w:tab/>
        <w:t xml:space="preserve">Linden, S., et al., </w:t>
      </w:r>
      <w:r w:rsidRPr="00F8194B">
        <w:rPr>
          <w:i/>
        </w:rPr>
        <w:t>Magnetic response of metamaterials at 100 terahertz.</w:t>
      </w:r>
      <w:r w:rsidRPr="00F8194B">
        <w:t xml:space="preserve"> Science, 2004. </w:t>
      </w:r>
      <w:r w:rsidRPr="00F8194B">
        <w:rPr>
          <w:b/>
        </w:rPr>
        <w:t>306</w:t>
      </w:r>
      <w:r w:rsidRPr="00F8194B">
        <w:t>(5700): p. 1351-1353.</w:t>
      </w:r>
      <w:bookmarkEnd w:id="9"/>
    </w:p>
    <w:p w:rsidR="006F1B5D" w:rsidRPr="00F8194B" w:rsidRDefault="006F1B5D" w:rsidP="005C4FE5">
      <w:pPr>
        <w:pStyle w:val="EndNoteBibliography"/>
        <w:spacing w:after="0"/>
        <w:ind w:left="720" w:hanging="720"/>
        <w:jc w:val="left"/>
      </w:pPr>
      <w:bookmarkStart w:id="10" w:name="_ENREF_10"/>
      <w:r w:rsidRPr="00F8194B">
        <w:t>10.</w:t>
      </w:r>
      <w:r w:rsidRPr="00F8194B">
        <w:tab/>
        <w:t xml:space="preserve">Vukusic, P. and J.R. Sambles, </w:t>
      </w:r>
      <w:r w:rsidRPr="00F8194B">
        <w:rPr>
          <w:i/>
        </w:rPr>
        <w:t>Photonic structures in biology.</w:t>
      </w:r>
      <w:r w:rsidRPr="00F8194B">
        <w:t xml:space="preserve"> Nature, 2003. </w:t>
      </w:r>
      <w:r w:rsidRPr="00F8194B">
        <w:rPr>
          <w:b/>
        </w:rPr>
        <w:t>424</w:t>
      </w:r>
      <w:r w:rsidRPr="00F8194B">
        <w:t>(6950): p. 852-855.</w:t>
      </w:r>
      <w:bookmarkEnd w:id="10"/>
    </w:p>
    <w:p w:rsidR="006F1B5D" w:rsidRPr="00F8194B" w:rsidRDefault="006F1B5D" w:rsidP="005C4FE5">
      <w:pPr>
        <w:pStyle w:val="EndNoteBibliography"/>
        <w:spacing w:after="0"/>
        <w:ind w:left="720" w:hanging="720"/>
        <w:jc w:val="left"/>
      </w:pPr>
      <w:bookmarkStart w:id="11" w:name="_ENREF_11"/>
      <w:r w:rsidRPr="00F8194B">
        <w:t>11.</w:t>
      </w:r>
      <w:r w:rsidRPr="00F8194B">
        <w:tab/>
        <w:t xml:space="preserve">Padilla, W.J., D.N. Basov, and D.R. Smith, </w:t>
      </w:r>
      <w:r w:rsidRPr="00F8194B">
        <w:rPr>
          <w:i/>
        </w:rPr>
        <w:t>Negative refractive index metamaterials.</w:t>
      </w:r>
      <w:r w:rsidRPr="00F8194B">
        <w:t xml:space="preserve"> Materials Today, 2006. </w:t>
      </w:r>
      <w:r w:rsidRPr="00F8194B">
        <w:rPr>
          <w:b/>
        </w:rPr>
        <w:t>9</w:t>
      </w:r>
      <w:r w:rsidRPr="00F8194B">
        <w:t>(7-8): p. 28-35.</w:t>
      </w:r>
      <w:bookmarkEnd w:id="11"/>
    </w:p>
    <w:p w:rsidR="006F1B5D" w:rsidRPr="00F8194B" w:rsidRDefault="006F1B5D" w:rsidP="005C4FE5">
      <w:pPr>
        <w:pStyle w:val="EndNoteBibliography"/>
        <w:spacing w:after="0"/>
        <w:ind w:left="720" w:hanging="720"/>
        <w:jc w:val="left"/>
      </w:pPr>
      <w:bookmarkStart w:id="12" w:name="_ENREF_12"/>
      <w:r w:rsidRPr="00F8194B">
        <w:t>12.</w:t>
      </w:r>
      <w:r w:rsidRPr="00F8194B">
        <w:tab/>
        <w:t xml:space="preserve">Li, J. and C.T. Chan, </w:t>
      </w:r>
      <w:r w:rsidRPr="00F8194B">
        <w:rPr>
          <w:i/>
        </w:rPr>
        <w:t>Double-negative acoustic metamaterial.</w:t>
      </w:r>
      <w:r w:rsidRPr="00F8194B">
        <w:t xml:space="preserve"> Physical Review E, 2004. </w:t>
      </w:r>
      <w:r w:rsidRPr="00F8194B">
        <w:rPr>
          <w:b/>
        </w:rPr>
        <w:t>70</w:t>
      </w:r>
      <w:r w:rsidRPr="00F8194B">
        <w:t>(5): p. 055602.</w:t>
      </w:r>
      <w:bookmarkEnd w:id="12"/>
    </w:p>
    <w:p w:rsidR="006F1B5D" w:rsidRPr="00F8194B" w:rsidRDefault="006F1B5D" w:rsidP="005C4FE5">
      <w:pPr>
        <w:pStyle w:val="EndNoteBibliography"/>
        <w:spacing w:after="0"/>
        <w:ind w:left="720" w:hanging="720"/>
        <w:jc w:val="left"/>
      </w:pPr>
      <w:bookmarkStart w:id="13" w:name="_ENREF_13"/>
      <w:r w:rsidRPr="00F8194B">
        <w:t>13.</w:t>
      </w:r>
      <w:r w:rsidRPr="00F8194B">
        <w:tab/>
        <w:t xml:space="preserve">Poulton, C.G., </w:t>
      </w:r>
      <w:r w:rsidRPr="00F8194B">
        <w:rPr>
          <w:i/>
        </w:rPr>
        <w:t>Eigenvalue problems for doubly periodic elastic structures and phononic band gaps.</w:t>
      </w:r>
      <w:r w:rsidRPr="00F8194B">
        <w:t xml:space="preserve"> Proceedings - Royal Society. Biological sciences, 2000. </w:t>
      </w:r>
      <w:r w:rsidRPr="00F8194B">
        <w:rPr>
          <w:b/>
        </w:rPr>
        <w:t>456</w:t>
      </w:r>
      <w:r w:rsidRPr="00F8194B">
        <w:t>(2002): p. 2543.</w:t>
      </w:r>
      <w:bookmarkEnd w:id="13"/>
    </w:p>
    <w:p w:rsidR="006F1B5D" w:rsidRPr="00F8194B" w:rsidRDefault="006F1B5D" w:rsidP="005C4FE5">
      <w:pPr>
        <w:pStyle w:val="EndNoteBibliography"/>
        <w:spacing w:after="0"/>
        <w:ind w:left="720" w:hanging="720"/>
        <w:jc w:val="left"/>
      </w:pPr>
      <w:bookmarkStart w:id="14" w:name="_ENREF_14"/>
      <w:r w:rsidRPr="00F8194B">
        <w:t>14.</w:t>
      </w:r>
      <w:r w:rsidRPr="00F8194B">
        <w:tab/>
        <w:t xml:space="preserve">Kushwaha, M.S., et al., </w:t>
      </w:r>
      <w:r w:rsidRPr="00F8194B">
        <w:rPr>
          <w:i/>
        </w:rPr>
        <w:t>Acoustic Band-Structure of Periodic Elastic Composites.</w:t>
      </w:r>
      <w:r w:rsidRPr="00F8194B">
        <w:t xml:space="preserve"> Physical Review Letters, 1993. </w:t>
      </w:r>
      <w:r w:rsidRPr="00F8194B">
        <w:rPr>
          <w:b/>
        </w:rPr>
        <w:t>71</w:t>
      </w:r>
      <w:r w:rsidRPr="00F8194B">
        <w:t>(13): p. 2022-2025.</w:t>
      </w:r>
      <w:bookmarkEnd w:id="14"/>
    </w:p>
    <w:p w:rsidR="006F1B5D" w:rsidRPr="00F8194B" w:rsidRDefault="006F1B5D" w:rsidP="005C4FE5">
      <w:pPr>
        <w:pStyle w:val="EndNoteBibliography"/>
        <w:spacing w:after="0"/>
        <w:ind w:left="720" w:hanging="720"/>
        <w:jc w:val="left"/>
      </w:pPr>
      <w:bookmarkStart w:id="15" w:name="_ENREF_15"/>
      <w:r w:rsidRPr="00F8194B">
        <w:t>15.</w:t>
      </w:r>
      <w:r w:rsidRPr="00F8194B">
        <w:tab/>
        <w:t xml:space="preserve">Kushwaha, M.S., et al., </w:t>
      </w:r>
      <w:r w:rsidRPr="00F8194B">
        <w:rPr>
          <w:i/>
        </w:rPr>
        <w:t>Theory of Acoustic Band-Structure of Periodic Elastic Composites.</w:t>
      </w:r>
      <w:r w:rsidRPr="00F8194B">
        <w:t xml:space="preserve"> Physical Review B, 1994. </w:t>
      </w:r>
      <w:r w:rsidRPr="00F8194B">
        <w:rPr>
          <w:b/>
        </w:rPr>
        <w:t>49</w:t>
      </w:r>
      <w:r w:rsidRPr="00F8194B">
        <w:t>(4): p. 2313-2322.</w:t>
      </w:r>
      <w:bookmarkEnd w:id="15"/>
    </w:p>
    <w:p w:rsidR="006F1B5D" w:rsidRPr="00F8194B" w:rsidRDefault="006F1B5D" w:rsidP="005C4FE5">
      <w:pPr>
        <w:pStyle w:val="EndNoteBibliography"/>
        <w:spacing w:after="0"/>
        <w:ind w:left="720" w:hanging="720"/>
        <w:jc w:val="left"/>
      </w:pPr>
      <w:bookmarkStart w:id="16" w:name="_ENREF_16"/>
      <w:r w:rsidRPr="00F8194B">
        <w:t>16.</w:t>
      </w:r>
      <w:r w:rsidRPr="00F8194B">
        <w:tab/>
        <w:t xml:space="preserve">Martinsson, P.G. and A.B. Movchan, </w:t>
      </w:r>
      <w:r w:rsidRPr="00F8194B">
        <w:rPr>
          <w:i/>
        </w:rPr>
        <w:t>Vibrations of lattice structures and phononic band gaps.</w:t>
      </w:r>
      <w:r w:rsidRPr="00F8194B">
        <w:t xml:space="preserve"> Quarterly Journal of Mechanics and Applied Mathematics, 2003. </w:t>
      </w:r>
      <w:r w:rsidRPr="00F8194B">
        <w:rPr>
          <w:b/>
        </w:rPr>
        <w:t>56</w:t>
      </w:r>
      <w:r w:rsidRPr="00F8194B">
        <w:t>: p. 45-64.</w:t>
      </w:r>
      <w:bookmarkEnd w:id="16"/>
    </w:p>
    <w:p w:rsidR="006F1B5D" w:rsidRPr="00F8194B" w:rsidRDefault="006F1B5D" w:rsidP="005C4FE5">
      <w:pPr>
        <w:pStyle w:val="EndNoteBibliography"/>
        <w:spacing w:after="0"/>
        <w:ind w:left="720" w:hanging="720"/>
        <w:jc w:val="left"/>
      </w:pPr>
      <w:bookmarkStart w:id="17" w:name="_ENREF_17"/>
      <w:r w:rsidRPr="00F8194B">
        <w:t>17.</w:t>
      </w:r>
      <w:r w:rsidRPr="00F8194B">
        <w:tab/>
        <w:t xml:space="preserve">Liu, X.N., et al., </w:t>
      </w:r>
      <w:r w:rsidRPr="00F8194B">
        <w:rPr>
          <w:i/>
        </w:rPr>
        <w:t>Wave propagation characterization and design of two-dimensional elastic chiral metacomposite.</w:t>
      </w:r>
      <w:r w:rsidRPr="00F8194B">
        <w:t xml:space="preserve"> Journal of Sound and Vibration, 2011. </w:t>
      </w:r>
      <w:r w:rsidRPr="00F8194B">
        <w:rPr>
          <w:b/>
        </w:rPr>
        <w:t>330</w:t>
      </w:r>
      <w:r w:rsidRPr="00F8194B">
        <w:t>(11): p. 2536-2553.</w:t>
      </w:r>
      <w:bookmarkEnd w:id="17"/>
    </w:p>
    <w:p w:rsidR="006F1B5D" w:rsidRPr="00F8194B" w:rsidRDefault="006F1B5D" w:rsidP="005C4FE5">
      <w:pPr>
        <w:pStyle w:val="EndNoteBibliography"/>
        <w:spacing w:after="0"/>
        <w:ind w:left="720" w:hanging="720"/>
        <w:jc w:val="left"/>
      </w:pPr>
      <w:bookmarkStart w:id="18" w:name="_ENREF_18"/>
      <w:r w:rsidRPr="00F8194B">
        <w:t>18.</w:t>
      </w:r>
      <w:r w:rsidRPr="00F8194B">
        <w:tab/>
        <w:t xml:space="preserve">Huang, G.L., </w:t>
      </w:r>
      <w:r w:rsidRPr="00F8194B">
        <w:rPr>
          <w:i/>
        </w:rPr>
        <w:t>Band gaps in a multiresonator acoustic metamaterial.</w:t>
      </w:r>
      <w:r w:rsidRPr="00F8194B">
        <w:t xml:space="preserve"> Journal of vibration and acoustics, 2010. </w:t>
      </w:r>
      <w:r w:rsidRPr="00F8194B">
        <w:rPr>
          <w:b/>
        </w:rPr>
        <w:t>132</w:t>
      </w:r>
      <w:r w:rsidRPr="00F8194B">
        <w:t>(3): p. 31003.</w:t>
      </w:r>
      <w:bookmarkEnd w:id="18"/>
    </w:p>
    <w:p w:rsidR="006F1B5D" w:rsidRPr="00F8194B" w:rsidRDefault="006F1B5D" w:rsidP="005C4FE5">
      <w:pPr>
        <w:pStyle w:val="EndNoteBibliography"/>
        <w:spacing w:after="0"/>
        <w:ind w:left="720" w:hanging="720"/>
        <w:jc w:val="left"/>
      </w:pPr>
      <w:bookmarkStart w:id="19" w:name="_ENREF_19"/>
      <w:r w:rsidRPr="00F8194B">
        <w:t>19.</w:t>
      </w:r>
      <w:r w:rsidRPr="00F8194B">
        <w:tab/>
        <w:t xml:space="preserve">Huang, H. and C. Sun, </w:t>
      </w:r>
      <w:r w:rsidRPr="00F8194B">
        <w:rPr>
          <w:i/>
        </w:rPr>
        <w:t>Wave attenuation mechanism in an acoustic metamaterial with negative effective mass density.</w:t>
      </w:r>
      <w:r w:rsidRPr="00F8194B">
        <w:t xml:space="preserve"> New journal of physics, 2009. </w:t>
      </w:r>
      <w:r w:rsidRPr="00F8194B">
        <w:rPr>
          <w:b/>
        </w:rPr>
        <w:t>11</w:t>
      </w:r>
      <w:r w:rsidRPr="00F8194B">
        <w:t>(1): p. 013003.</w:t>
      </w:r>
      <w:bookmarkEnd w:id="19"/>
    </w:p>
    <w:p w:rsidR="006F1B5D" w:rsidRPr="00F8194B" w:rsidRDefault="006F1B5D" w:rsidP="005C4FE5">
      <w:pPr>
        <w:pStyle w:val="EndNoteBibliography"/>
        <w:spacing w:after="0"/>
        <w:ind w:left="720" w:hanging="720"/>
        <w:jc w:val="left"/>
      </w:pPr>
      <w:bookmarkStart w:id="20" w:name="_ENREF_20"/>
      <w:r w:rsidRPr="00F8194B">
        <w:t>20.</w:t>
      </w:r>
      <w:r w:rsidRPr="00F8194B">
        <w:tab/>
        <w:t xml:space="preserve">Veselago, V.G., </w:t>
      </w:r>
      <w:r w:rsidRPr="00F8194B">
        <w:rPr>
          <w:i/>
        </w:rPr>
        <w:t>Formulating Fermat's principle for light traveling in negative refraction materials.</w:t>
      </w:r>
      <w:r w:rsidRPr="00F8194B">
        <w:t xml:space="preserve"> Physics-Uspekhi, 2002. </w:t>
      </w:r>
      <w:r w:rsidRPr="00F8194B">
        <w:rPr>
          <w:b/>
        </w:rPr>
        <w:t>45</w:t>
      </w:r>
      <w:r w:rsidRPr="00F8194B">
        <w:t>(10): p. 1097-1099.</w:t>
      </w:r>
      <w:bookmarkEnd w:id="20"/>
    </w:p>
    <w:p w:rsidR="006F1B5D" w:rsidRPr="00F8194B" w:rsidRDefault="006F1B5D" w:rsidP="005C4FE5">
      <w:pPr>
        <w:pStyle w:val="EndNoteBibliography"/>
        <w:spacing w:after="0"/>
        <w:ind w:left="720" w:hanging="720"/>
        <w:jc w:val="left"/>
      </w:pPr>
      <w:bookmarkStart w:id="21" w:name="_ENREF_21"/>
      <w:r w:rsidRPr="00F8194B">
        <w:t>21.</w:t>
      </w:r>
      <w:r w:rsidRPr="00F8194B">
        <w:tab/>
        <w:t xml:space="preserve">Zalipaev, V.V., A.B. Movchan, and I.S. Jones, </w:t>
      </w:r>
      <w:r w:rsidRPr="00F8194B">
        <w:rPr>
          <w:i/>
        </w:rPr>
        <w:t>Two-parameter asymptotic approximations in the analysis of a thin solid fixed on a small part of its boundary.</w:t>
      </w:r>
      <w:r w:rsidRPr="00F8194B">
        <w:t xml:space="preserve"> The Quarterly Journal of Mechanics and Applied Mathematics, 2007. </w:t>
      </w:r>
      <w:r w:rsidRPr="00F8194B">
        <w:rPr>
          <w:b/>
        </w:rPr>
        <w:t>60</w:t>
      </w:r>
      <w:r w:rsidRPr="00F8194B">
        <w:t>(4): p. 457-471.</w:t>
      </w:r>
      <w:bookmarkEnd w:id="21"/>
    </w:p>
    <w:p w:rsidR="006F1B5D" w:rsidRPr="00F8194B" w:rsidRDefault="006F1B5D" w:rsidP="005C4FE5">
      <w:pPr>
        <w:pStyle w:val="EndNoteBibliography"/>
        <w:spacing w:after="0"/>
        <w:ind w:left="720" w:hanging="720"/>
        <w:jc w:val="left"/>
      </w:pPr>
      <w:bookmarkStart w:id="22" w:name="_ENREF_22"/>
      <w:r w:rsidRPr="00F8194B">
        <w:t>22.</w:t>
      </w:r>
      <w:r w:rsidRPr="00F8194B">
        <w:tab/>
        <w:t xml:space="preserve">Martinsson, P.G., </w:t>
      </w:r>
      <w:r w:rsidRPr="00F8194B">
        <w:rPr>
          <w:i/>
        </w:rPr>
        <w:t>Vibrations of lattice structures and phononic band gaps.</w:t>
      </w:r>
      <w:r w:rsidRPr="00F8194B">
        <w:t xml:space="preserve"> The Quarterly Journal of Mechanics and Applied Mathematics, 2003. </w:t>
      </w:r>
      <w:r w:rsidRPr="00F8194B">
        <w:rPr>
          <w:b/>
        </w:rPr>
        <w:t>56</w:t>
      </w:r>
      <w:r w:rsidRPr="00F8194B">
        <w:t>(1): p. 45.</w:t>
      </w:r>
      <w:bookmarkEnd w:id="22"/>
    </w:p>
    <w:p w:rsidR="006F1B5D" w:rsidRPr="00F8194B" w:rsidRDefault="006F1B5D" w:rsidP="005C4FE5">
      <w:pPr>
        <w:pStyle w:val="EndNoteBibliography"/>
        <w:spacing w:after="0"/>
        <w:ind w:left="720" w:hanging="720"/>
        <w:jc w:val="left"/>
      </w:pPr>
      <w:bookmarkStart w:id="23" w:name="_ENREF_23"/>
      <w:r w:rsidRPr="00F8194B">
        <w:t>23.</w:t>
      </w:r>
      <w:r w:rsidRPr="00F8194B">
        <w:tab/>
        <w:t xml:space="preserve">Wang, G., et al., </w:t>
      </w:r>
      <w:r w:rsidRPr="00F8194B">
        <w:rPr>
          <w:i/>
        </w:rPr>
        <w:t>Lumped-mass method for the study of band structure in two-dimensional phononic crystals.</w:t>
      </w:r>
      <w:r w:rsidRPr="00F8194B">
        <w:t xml:space="preserve"> Physical Review B, 2004. </w:t>
      </w:r>
      <w:r w:rsidRPr="00F8194B">
        <w:rPr>
          <w:b/>
        </w:rPr>
        <w:t>69</w:t>
      </w:r>
      <w:r w:rsidRPr="00F8194B">
        <w:t>(18).</w:t>
      </w:r>
      <w:bookmarkEnd w:id="23"/>
    </w:p>
    <w:p w:rsidR="006F1B5D" w:rsidRPr="00F8194B" w:rsidRDefault="006F1B5D" w:rsidP="005C4FE5">
      <w:pPr>
        <w:pStyle w:val="EndNoteBibliography"/>
        <w:spacing w:after="0"/>
        <w:ind w:left="720" w:hanging="720"/>
        <w:jc w:val="left"/>
      </w:pPr>
      <w:bookmarkStart w:id="24" w:name="_ENREF_24"/>
      <w:r w:rsidRPr="00F8194B">
        <w:t>24.</w:t>
      </w:r>
      <w:r w:rsidRPr="00F8194B">
        <w:tab/>
        <w:t xml:space="preserve">Li, J. and C.T. Chan, </w:t>
      </w:r>
      <w:r w:rsidRPr="00F8194B">
        <w:rPr>
          <w:i/>
        </w:rPr>
        <w:t>Double-negative acoustic metamaterial.</w:t>
      </w:r>
      <w:r w:rsidRPr="00F8194B">
        <w:t xml:space="preserve"> Physical Review E, 2004. </w:t>
      </w:r>
      <w:r w:rsidRPr="00F8194B">
        <w:rPr>
          <w:b/>
        </w:rPr>
        <w:t>70</w:t>
      </w:r>
      <w:r w:rsidRPr="00F8194B">
        <w:t>(5).</w:t>
      </w:r>
      <w:bookmarkEnd w:id="24"/>
    </w:p>
    <w:p w:rsidR="006F1B5D" w:rsidRPr="00F8194B" w:rsidRDefault="006F1B5D" w:rsidP="005C4FE5">
      <w:pPr>
        <w:pStyle w:val="EndNoteBibliography"/>
        <w:spacing w:after="0"/>
        <w:ind w:left="720" w:hanging="720"/>
        <w:jc w:val="left"/>
      </w:pPr>
      <w:bookmarkStart w:id="25" w:name="_ENREF_25"/>
      <w:r w:rsidRPr="00F8194B">
        <w:t>25.</w:t>
      </w:r>
      <w:r w:rsidRPr="00F8194B">
        <w:tab/>
        <w:t xml:space="preserve">Veselago, V.G., </w:t>
      </w:r>
      <w:r w:rsidRPr="00F8194B">
        <w:rPr>
          <w:i/>
        </w:rPr>
        <w:t>The electrodynamics of substances with simultaneously negative values of ε and μ.</w:t>
      </w:r>
      <w:r w:rsidRPr="00F8194B">
        <w:t xml:space="preserve"> Physics-Uspekhi, 1968. </w:t>
      </w:r>
      <w:r w:rsidRPr="00F8194B">
        <w:rPr>
          <w:b/>
        </w:rPr>
        <w:t>10</w:t>
      </w:r>
      <w:r w:rsidRPr="00F8194B">
        <w:t>(4): p. 509-514.</w:t>
      </w:r>
      <w:bookmarkEnd w:id="25"/>
    </w:p>
    <w:p w:rsidR="006F1B5D" w:rsidRPr="00F8194B" w:rsidRDefault="006F1B5D" w:rsidP="005C4FE5">
      <w:pPr>
        <w:pStyle w:val="EndNoteBibliography"/>
        <w:spacing w:after="0"/>
        <w:ind w:left="720" w:hanging="720"/>
        <w:jc w:val="left"/>
      </w:pPr>
      <w:bookmarkStart w:id="26" w:name="_ENREF_26"/>
      <w:r w:rsidRPr="00F8194B">
        <w:t>26.</w:t>
      </w:r>
      <w:r w:rsidRPr="00F8194B">
        <w:tab/>
        <w:t xml:space="preserve">Liu, Z., </w:t>
      </w:r>
      <w:r w:rsidRPr="00F8194B">
        <w:rPr>
          <w:i/>
        </w:rPr>
        <w:t>Analytic model of phononic crystals with local resonances.</w:t>
      </w:r>
      <w:r w:rsidRPr="00F8194B">
        <w:t xml:space="preserve"> Physical review. B, Condensed matter, 2005. </w:t>
      </w:r>
      <w:r w:rsidRPr="00F8194B">
        <w:rPr>
          <w:b/>
        </w:rPr>
        <w:t>71</w:t>
      </w:r>
      <w:r w:rsidRPr="00F8194B">
        <w:t>(1): p. 014103.</w:t>
      </w:r>
      <w:bookmarkEnd w:id="26"/>
    </w:p>
    <w:p w:rsidR="006F1B5D" w:rsidRPr="00F8194B" w:rsidRDefault="006F1B5D" w:rsidP="005C4FE5">
      <w:pPr>
        <w:pStyle w:val="EndNoteBibliography"/>
        <w:spacing w:after="0"/>
        <w:ind w:left="720" w:hanging="720"/>
        <w:jc w:val="left"/>
      </w:pPr>
      <w:bookmarkStart w:id="27" w:name="_ENREF_27"/>
      <w:r w:rsidRPr="00F8194B">
        <w:t>27.</w:t>
      </w:r>
      <w:r w:rsidRPr="00F8194B">
        <w:tab/>
        <w:t xml:space="preserve">A. Srikantha Phani, J.W., and N. A. Fleck, </w:t>
      </w:r>
      <w:r w:rsidRPr="00F8194B">
        <w:rPr>
          <w:i/>
        </w:rPr>
        <w:t>Wave propagation in two-dimensional periodic lattices.</w:t>
      </w:r>
      <w:r w:rsidRPr="00F8194B">
        <w:t xml:space="preserve"> J. Acoust. Soc. Am., 2006. </w:t>
      </w:r>
      <w:r w:rsidRPr="00F8194B">
        <w:rPr>
          <w:b/>
        </w:rPr>
        <w:t>119</w:t>
      </w:r>
      <w:r w:rsidRPr="00F8194B">
        <w:t>( 4): p. 1995-2005.</w:t>
      </w:r>
      <w:bookmarkEnd w:id="27"/>
    </w:p>
    <w:p w:rsidR="006F1B5D" w:rsidRPr="00F8194B" w:rsidRDefault="006F1B5D" w:rsidP="005C4FE5">
      <w:pPr>
        <w:pStyle w:val="EndNoteBibliography"/>
        <w:spacing w:after="0"/>
        <w:ind w:left="720" w:hanging="720"/>
        <w:jc w:val="left"/>
      </w:pPr>
      <w:bookmarkStart w:id="28" w:name="_ENREF_28"/>
      <w:r w:rsidRPr="00F8194B">
        <w:t>28.</w:t>
      </w:r>
      <w:r w:rsidRPr="00F8194B">
        <w:tab/>
        <w:t xml:space="preserve">Yang, Y., A.S. Fallah, and L.A. Louca, </w:t>
      </w:r>
      <w:r w:rsidRPr="00F8194B">
        <w:rPr>
          <w:i/>
        </w:rPr>
        <w:t>Frequency analysis of a heterogeneous perforated panel using a super-element formulation.</w:t>
      </w:r>
      <w:r w:rsidRPr="00F8194B">
        <w:t xml:space="preserve"> Journal of Sound and Vibration, 2009. </w:t>
      </w:r>
      <w:r w:rsidRPr="00F8194B">
        <w:rPr>
          <w:b/>
        </w:rPr>
        <w:t>327</w:t>
      </w:r>
      <w:r w:rsidRPr="00F8194B">
        <w:t>(1–2): p. 26-40.</w:t>
      </w:r>
      <w:bookmarkEnd w:id="28"/>
    </w:p>
    <w:p w:rsidR="006F1B5D" w:rsidRPr="00F8194B" w:rsidRDefault="006F1B5D" w:rsidP="005C4FE5">
      <w:pPr>
        <w:pStyle w:val="EndNoteBibliography"/>
        <w:spacing w:after="0"/>
        <w:ind w:left="720" w:hanging="720"/>
        <w:jc w:val="left"/>
      </w:pPr>
      <w:bookmarkStart w:id="29" w:name="_ENREF_29"/>
      <w:r w:rsidRPr="00F8194B">
        <w:t>29.</w:t>
      </w:r>
      <w:r w:rsidRPr="00F8194B">
        <w:tab/>
        <w:t xml:space="preserve">Toolabi, M., et al., </w:t>
      </w:r>
      <w:r w:rsidRPr="00F8194B">
        <w:rPr>
          <w:i/>
        </w:rPr>
        <w:t>Dynamic analysis of a viscoelastic orthotropic cracked body using the extended finite element method.</w:t>
      </w:r>
      <w:r w:rsidRPr="00F8194B">
        <w:t xml:space="preserve"> Engineering Fracture Mechanics, 2013. </w:t>
      </w:r>
      <w:r w:rsidRPr="00F8194B">
        <w:rPr>
          <w:b/>
        </w:rPr>
        <w:t>109</w:t>
      </w:r>
      <w:r w:rsidRPr="00F8194B">
        <w:t>: p. 17-32.</w:t>
      </w:r>
      <w:bookmarkEnd w:id="29"/>
    </w:p>
    <w:p w:rsidR="006F1B5D" w:rsidRPr="00F8194B" w:rsidRDefault="006F1B5D" w:rsidP="005C4FE5">
      <w:pPr>
        <w:pStyle w:val="EndNoteBibliography"/>
        <w:spacing w:after="0"/>
        <w:ind w:left="720" w:hanging="720"/>
        <w:jc w:val="left"/>
      </w:pPr>
      <w:bookmarkStart w:id="30" w:name="_ENREF_30"/>
      <w:r w:rsidRPr="00F8194B">
        <w:t>30.</w:t>
      </w:r>
      <w:r w:rsidRPr="00F8194B">
        <w:tab/>
        <w:t xml:space="preserve">Fallah, A.S., et al., </w:t>
      </w:r>
      <w:r w:rsidRPr="00F8194B">
        <w:rPr>
          <w:i/>
        </w:rPr>
        <w:t>Wave propagation in two-dimensional anisotropic acoustic metamaterials of K4 topology.</w:t>
      </w:r>
      <w:r w:rsidRPr="00F8194B">
        <w:t xml:space="preserve"> Wave Motion, 2015. </w:t>
      </w:r>
      <w:r w:rsidRPr="00F8194B">
        <w:rPr>
          <w:b/>
        </w:rPr>
        <w:t>58</w:t>
      </w:r>
      <w:r w:rsidRPr="00F8194B">
        <w:t>: p. 101-116.</w:t>
      </w:r>
      <w:bookmarkEnd w:id="30"/>
    </w:p>
    <w:p w:rsidR="006F1B5D" w:rsidRPr="00F8194B" w:rsidRDefault="006F1B5D" w:rsidP="005C4FE5">
      <w:pPr>
        <w:pStyle w:val="EndNoteBibliography"/>
        <w:spacing w:after="0"/>
        <w:ind w:left="720" w:hanging="720"/>
        <w:jc w:val="left"/>
      </w:pPr>
      <w:bookmarkStart w:id="31" w:name="_ENREF_31"/>
      <w:r w:rsidRPr="00F8194B">
        <w:t>31.</w:t>
      </w:r>
      <w:r w:rsidRPr="00F8194B">
        <w:tab/>
        <w:t xml:space="preserve">Kittel, C., </w:t>
      </w:r>
      <w:r w:rsidRPr="00F8194B">
        <w:rPr>
          <w:i/>
        </w:rPr>
        <w:t>Elementary Solid State Physics: A Short Course</w:t>
      </w:r>
      <w:r w:rsidRPr="00F8194B">
        <w:t>. 1962, New York: Wiley.</w:t>
      </w:r>
      <w:bookmarkEnd w:id="31"/>
    </w:p>
    <w:p w:rsidR="006F1B5D" w:rsidRPr="00F8194B" w:rsidRDefault="006F1B5D" w:rsidP="005C4FE5">
      <w:pPr>
        <w:pStyle w:val="EndNoteBibliography"/>
        <w:spacing w:after="0"/>
        <w:ind w:left="720" w:hanging="720"/>
        <w:jc w:val="left"/>
      </w:pPr>
      <w:bookmarkStart w:id="32" w:name="_ENREF_32"/>
      <w:r w:rsidRPr="00F8194B">
        <w:t>32.</w:t>
      </w:r>
      <w:r w:rsidRPr="00F8194B">
        <w:tab/>
        <w:t xml:space="preserve">Brillouin, L.o., </w:t>
      </w:r>
      <w:r w:rsidRPr="00F8194B">
        <w:rPr>
          <w:i/>
        </w:rPr>
        <w:t>Wave propagation in periodic structures; electric filters and crystal lattices</w:t>
      </w:r>
      <w:r w:rsidRPr="00F8194B">
        <w:t>. 2d ed. 1953, New York: Dover Publications. xii, 255 p.</w:t>
      </w:r>
      <w:bookmarkEnd w:id="32"/>
    </w:p>
    <w:p w:rsidR="006F1B5D" w:rsidRPr="00F8194B" w:rsidRDefault="006F1B5D" w:rsidP="00692113">
      <w:pPr>
        <w:pStyle w:val="EndNoteBibliography"/>
        <w:ind w:left="720" w:hanging="720"/>
        <w:jc w:val="left"/>
      </w:pPr>
      <w:bookmarkStart w:id="33" w:name="_ENREF_33"/>
      <w:r w:rsidRPr="00F8194B">
        <w:t>33.</w:t>
      </w:r>
      <w:r w:rsidRPr="00F8194B">
        <w:tab/>
        <w:t xml:space="preserve">Born, M. and K. Huang, </w:t>
      </w:r>
      <w:r w:rsidRPr="00F8194B">
        <w:rPr>
          <w:i/>
        </w:rPr>
        <w:t>Dynamical theory of crystal lattices</w:t>
      </w:r>
      <w:r w:rsidRPr="00F8194B">
        <w:t>. Oxford classic texts in the physi</w:t>
      </w:r>
      <w:r w:rsidR="00692113" w:rsidRPr="00F8194B">
        <w:t xml:space="preserve">cal sciences. 1988, Oxford New York: Clarendon Press ; </w:t>
      </w:r>
      <w:r w:rsidRPr="00F8194B">
        <w:t>Oxford University Press. xii, 420 p.</w:t>
      </w:r>
      <w:bookmarkEnd w:id="33"/>
    </w:p>
    <w:p w:rsidR="006F1B5D" w:rsidRPr="00F8194B" w:rsidRDefault="006F1B5D" w:rsidP="00692113">
      <w:pPr>
        <w:pStyle w:val="EndNoteBibliography"/>
        <w:ind w:left="720" w:hanging="720"/>
        <w:jc w:val="left"/>
      </w:pPr>
      <w:bookmarkStart w:id="34" w:name="_ENREF_34"/>
      <w:r w:rsidRPr="00F8194B">
        <w:t>34.</w:t>
      </w:r>
      <w:r w:rsidRPr="00F8194B">
        <w:tab/>
        <w:t xml:space="preserve">Sutton, A.P., </w:t>
      </w:r>
      <w:r w:rsidRPr="00F8194B">
        <w:rPr>
          <w:i/>
        </w:rPr>
        <w:t>Electronic structure of materials</w:t>
      </w:r>
      <w:r w:rsidRPr="00F8194B">
        <w:t>. Oxford sci</w:t>
      </w:r>
      <w:r w:rsidR="00692113" w:rsidRPr="00F8194B">
        <w:t xml:space="preserve">ence publications. 1993, Oxford New York: Clarendon Press ; </w:t>
      </w:r>
      <w:r w:rsidRPr="00F8194B">
        <w:t>Oxford University Press. xv, 260 p.</w:t>
      </w:r>
      <w:bookmarkEnd w:id="34"/>
    </w:p>
    <w:p w:rsidR="006F1B5D" w:rsidRPr="00F8194B" w:rsidRDefault="006F1B5D" w:rsidP="005C4FE5">
      <w:pPr>
        <w:pStyle w:val="EndNoteBibliography"/>
        <w:spacing w:after="0"/>
        <w:ind w:left="720" w:hanging="720"/>
        <w:jc w:val="left"/>
      </w:pPr>
      <w:bookmarkStart w:id="35" w:name="_ENREF_35"/>
      <w:r w:rsidRPr="00F8194B">
        <w:t>35.</w:t>
      </w:r>
      <w:r w:rsidRPr="00F8194B">
        <w:tab/>
        <w:t xml:space="preserve">Sigmund, O. and J.S. Jensen, </w:t>
      </w:r>
      <w:r w:rsidRPr="00F8194B">
        <w:rPr>
          <w:i/>
        </w:rPr>
        <w:t>Systematic design of phononic band-gap materials and structures by topology optimization.</w:t>
      </w:r>
      <w:r w:rsidRPr="00F8194B">
        <w:t xml:space="preserve"> Philosophical Transactions of the Royal Society of London Series a-Mathematical Physical and Engineering Sciences, 2003. </w:t>
      </w:r>
      <w:r w:rsidRPr="00F8194B">
        <w:rPr>
          <w:b/>
        </w:rPr>
        <w:t>361</w:t>
      </w:r>
      <w:r w:rsidRPr="00F8194B">
        <w:t>(1806): p. 1001-1019.</w:t>
      </w:r>
      <w:bookmarkEnd w:id="35"/>
    </w:p>
    <w:p w:rsidR="006F1B5D" w:rsidRPr="00F8194B" w:rsidRDefault="006F1B5D" w:rsidP="005C4FE5">
      <w:pPr>
        <w:pStyle w:val="EndNoteBibliography"/>
        <w:spacing w:after="0"/>
        <w:ind w:left="720" w:hanging="720"/>
        <w:jc w:val="left"/>
      </w:pPr>
      <w:bookmarkStart w:id="36" w:name="_ENREF_36"/>
      <w:r w:rsidRPr="00F8194B">
        <w:t>36.</w:t>
      </w:r>
      <w:r w:rsidRPr="00F8194B">
        <w:tab/>
        <w:t xml:space="preserve">Matlack, K.H., et al., </w:t>
      </w:r>
      <w:r w:rsidRPr="00F8194B">
        <w:rPr>
          <w:i/>
        </w:rPr>
        <w:t>Composite 3D-printed metastructures for low-frequency and broadband vibration absorption.</w:t>
      </w:r>
      <w:r w:rsidRPr="00F8194B">
        <w:t xml:space="preserve"> Proceedings of the National Academy of Sciences, 2016. </w:t>
      </w:r>
      <w:r w:rsidRPr="00F8194B">
        <w:rPr>
          <w:b/>
        </w:rPr>
        <w:t>113</w:t>
      </w:r>
      <w:r w:rsidRPr="00F8194B">
        <w:t>(30): p. 8386-8390.</w:t>
      </w:r>
      <w:bookmarkEnd w:id="36"/>
    </w:p>
    <w:p w:rsidR="006F1B5D" w:rsidRPr="00F8194B" w:rsidRDefault="006F1B5D" w:rsidP="005C4FE5">
      <w:pPr>
        <w:pStyle w:val="EndNoteBibliography"/>
        <w:spacing w:after="0"/>
        <w:ind w:left="720" w:hanging="720"/>
        <w:jc w:val="left"/>
      </w:pPr>
      <w:bookmarkStart w:id="37" w:name="_ENREF_37"/>
      <w:r w:rsidRPr="00F8194B">
        <w:t>37.</w:t>
      </w:r>
      <w:r w:rsidRPr="00F8194B">
        <w:tab/>
        <w:t xml:space="preserve">Maldovan, M., </w:t>
      </w:r>
      <w:r w:rsidRPr="00F8194B">
        <w:rPr>
          <w:i/>
        </w:rPr>
        <w:t>Sound and heat revolutions in phononics.</w:t>
      </w:r>
      <w:r w:rsidRPr="00F8194B">
        <w:t xml:space="preserve"> Nature, 2013. </w:t>
      </w:r>
      <w:r w:rsidRPr="00F8194B">
        <w:rPr>
          <w:b/>
        </w:rPr>
        <w:t>503</w:t>
      </w:r>
      <w:r w:rsidRPr="00F8194B">
        <w:t>(7475): p. 209-217.</w:t>
      </w:r>
      <w:bookmarkEnd w:id="37"/>
    </w:p>
    <w:p w:rsidR="006F1B5D" w:rsidRPr="00F8194B" w:rsidRDefault="006F1B5D" w:rsidP="00692113">
      <w:pPr>
        <w:pStyle w:val="EndNoteBibliography"/>
        <w:ind w:left="720" w:hanging="720"/>
        <w:jc w:val="left"/>
      </w:pPr>
      <w:bookmarkStart w:id="38" w:name="_ENREF_38"/>
      <w:r w:rsidRPr="00F8194B">
        <w:t>38.</w:t>
      </w:r>
      <w:r w:rsidRPr="00F8194B">
        <w:tab/>
        <w:t xml:space="preserve">Kaveh, A., </w:t>
      </w:r>
      <w:r w:rsidRPr="00F8194B">
        <w:rPr>
          <w:i/>
        </w:rPr>
        <w:t>Structural mechanics : graph and matrix methods</w:t>
      </w:r>
      <w:r w:rsidRPr="00F8194B">
        <w:t>. 2nd ed. Applied and engineering mathematics series. 1</w:t>
      </w:r>
      <w:r w:rsidR="00692113" w:rsidRPr="00F8194B">
        <w:t xml:space="preserve">995, Taunton, Somerset, England </w:t>
      </w:r>
      <w:r w:rsidRPr="00F8194B">
        <w:t>New</w:t>
      </w:r>
      <w:r w:rsidR="00692113" w:rsidRPr="00F8194B">
        <w:t xml:space="preserve"> York: Research Studies Press ; </w:t>
      </w:r>
      <w:r w:rsidRPr="00F8194B">
        <w:t>Wiley. xv, 440 p.</w:t>
      </w:r>
      <w:bookmarkEnd w:id="38"/>
    </w:p>
    <w:p w:rsidR="006F1B5D" w:rsidRPr="00F8194B" w:rsidRDefault="006F1B5D" w:rsidP="005C4FE5">
      <w:pPr>
        <w:pStyle w:val="EndNoteBibliography"/>
        <w:spacing w:after="0"/>
        <w:ind w:left="720" w:hanging="720"/>
        <w:jc w:val="left"/>
      </w:pPr>
      <w:bookmarkStart w:id="39" w:name="_ENREF_39"/>
      <w:r w:rsidRPr="00F8194B">
        <w:t>39.</w:t>
      </w:r>
      <w:r w:rsidRPr="00F8194B">
        <w:tab/>
        <w:t xml:space="preserve">Tutte, W.T., </w:t>
      </w:r>
      <w:r w:rsidRPr="00F8194B">
        <w:rPr>
          <w:i/>
        </w:rPr>
        <w:t>Graph theory</w:t>
      </w:r>
      <w:r w:rsidRPr="00F8194B">
        <w:t>. Encyclopedia of mathematics and its applications. 1984, Cambridge Cambridgeshire ; New York, NY, USA: Cambridge University Press. xxi, 333 p.</w:t>
      </w:r>
      <w:bookmarkEnd w:id="39"/>
    </w:p>
    <w:p w:rsidR="006F1B5D" w:rsidRPr="00F8194B" w:rsidRDefault="006F1B5D" w:rsidP="005C4FE5">
      <w:pPr>
        <w:pStyle w:val="EndNoteBibliography"/>
        <w:spacing w:after="0"/>
        <w:ind w:left="720" w:hanging="720"/>
        <w:jc w:val="left"/>
      </w:pPr>
      <w:bookmarkStart w:id="40" w:name="_ENREF_40"/>
      <w:r w:rsidRPr="00F8194B">
        <w:t>40.</w:t>
      </w:r>
      <w:r w:rsidRPr="00F8194B">
        <w:tab/>
        <w:t xml:space="preserve">Wagner, K., </w:t>
      </w:r>
      <w:r w:rsidRPr="00F8194B">
        <w:rPr>
          <w:i/>
        </w:rPr>
        <w:t>Über eine Eigenschaft der ebenen Komplexe.</w:t>
      </w:r>
      <w:r w:rsidRPr="00F8194B">
        <w:t xml:space="preserve"> Mathematische Annalen, 1937. </w:t>
      </w:r>
      <w:r w:rsidRPr="00F8194B">
        <w:rPr>
          <w:b/>
        </w:rPr>
        <w:t>114</w:t>
      </w:r>
      <w:r w:rsidRPr="00F8194B">
        <w:t>(1): p. 570-590.</w:t>
      </w:r>
      <w:bookmarkEnd w:id="40"/>
    </w:p>
    <w:p w:rsidR="006F1B5D" w:rsidRPr="00F8194B" w:rsidRDefault="006F1B5D" w:rsidP="005C4FE5">
      <w:pPr>
        <w:pStyle w:val="EndNoteBibliography"/>
        <w:spacing w:after="0"/>
        <w:ind w:left="720" w:hanging="720"/>
        <w:jc w:val="left"/>
      </w:pPr>
      <w:bookmarkStart w:id="41" w:name="_ENREF_41"/>
      <w:r w:rsidRPr="00F8194B">
        <w:t>41.</w:t>
      </w:r>
      <w:r w:rsidRPr="00F8194B">
        <w:tab/>
        <w:t xml:space="preserve">Landau, L.D. and E.M. Lifshit︠s︡, </w:t>
      </w:r>
      <w:r w:rsidRPr="00F8194B">
        <w:rPr>
          <w:i/>
        </w:rPr>
        <w:t>Quantum mechanics : non-relativistic theory</w:t>
      </w:r>
      <w:r w:rsidRPr="00F8194B">
        <w:t>. 3d ed. Their Course of theoretical physics. 1977, Oxford ; New York: Pergamon Press. xiv, 673 p.</w:t>
      </w:r>
      <w:bookmarkEnd w:id="41"/>
    </w:p>
    <w:p w:rsidR="006F1B5D" w:rsidRPr="00F8194B" w:rsidRDefault="006F1B5D" w:rsidP="005C4FE5">
      <w:pPr>
        <w:pStyle w:val="EndNoteBibliography"/>
        <w:spacing w:after="0"/>
        <w:ind w:left="720" w:hanging="720"/>
        <w:jc w:val="left"/>
      </w:pPr>
      <w:bookmarkStart w:id="42" w:name="_ENREF_42"/>
      <w:r w:rsidRPr="00F8194B">
        <w:t>42.</w:t>
      </w:r>
      <w:r w:rsidRPr="00F8194B">
        <w:tab/>
        <w:t xml:space="preserve">von Neumann J., W.E.P., </w:t>
      </w:r>
      <w:r w:rsidRPr="00F8194B">
        <w:rPr>
          <w:i/>
        </w:rPr>
        <w:t>Ueber merkwuerdige diskrete Eigenwerte.</w:t>
      </w:r>
      <w:r w:rsidRPr="00F8194B">
        <w:t xml:space="preserve"> Z. Phys. , 1929. </w:t>
      </w:r>
      <w:r w:rsidRPr="00F8194B">
        <w:rPr>
          <w:b/>
        </w:rPr>
        <w:t xml:space="preserve">30 </w:t>
      </w:r>
      <w:r w:rsidRPr="00F8194B">
        <w:t>p. 465–467.</w:t>
      </w:r>
      <w:bookmarkEnd w:id="42"/>
    </w:p>
    <w:p w:rsidR="006F1B5D" w:rsidRPr="00F8194B" w:rsidRDefault="006F1B5D" w:rsidP="005C4FE5">
      <w:pPr>
        <w:pStyle w:val="EndNoteBibliography"/>
        <w:ind w:left="720" w:hanging="720"/>
        <w:jc w:val="left"/>
      </w:pPr>
      <w:bookmarkStart w:id="43" w:name="_ENREF_43"/>
      <w:r w:rsidRPr="00F8194B">
        <w:t>43.</w:t>
      </w:r>
      <w:r w:rsidRPr="00F8194B">
        <w:tab/>
        <w:t xml:space="preserve">Novotny, L., </w:t>
      </w:r>
      <w:r w:rsidRPr="00F8194B">
        <w:rPr>
          <w:i/>
        </w:rPr>
        <w:t>Strong coupling, energy splitting, and level crossings: A classical perspective.</w:t>
      </w:r>
      <w:r w:rsidRPr="00F8194B">
        <w:t xml:space="preserve"> American Journal of Physics, 2010. </w:t>
      </w:r>
      <w:r w:rsidRPr="00F8194B">
        <w:rPr>
          <w:b/>
        </w:rPr>
        <w:t>78</w:t>
      </w:r>
      <w:r w:rsidRPr="00F8194B">
        <w:t>(11): p. 1199-1202.</w:t>
      </w:r>
      <w:bookmarkEnd w:id="43"/>
    </w:p>
    <w:p w:rsidR="00AA5CC1" w:rsidRPr="0087613C" w:rsidRDefault="00AA5CC1" w:rsidP="005C4FE5">
      <w:r w:rsidRPr="00F8194B">
        <w:rPr>
          <w:rFonts w:ascii="Times New Roman" w:hAnsi="Times New Roman" w:cs="Times New Roman"/>
        </w:rPr>
        <w:fldChar w:fldCharType="end"/>
      </w:r>
    </w:p>
    <w:sectPr w:rsidR="00AA5CC1" w:rsidRPr="0087613C" w:rsidSect="00AD71B7">
      <w:footerReference w:type="default" r:id="rId59"/>
      <w:footnotePr>
        <w:numFmt w:val="chicago"/>
      </w:footnotePr>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F9E" w:rsidRDefault="008F2F9E" w:rsidP="0087613C">
      <w:pPr>
        <w:spacing w:after="0" w:line="240" w:lineRule="auto"/>
      </w:pPr>
      <w:r>
        <w:separator/>
      </w:r>
    </w:p>
  </w:endnote>
  <w:endnote w:type="continuationSeparator" w:id="0">
    <w:p w:rsidR="008F2F9E" w:rsidRDefault="008F2F9E" w:rsidP="0087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539201"/>
      <w:docPartObj>
        <w:docPartGallery w:val="Page Numbers (Bottom of Page)"/>
        <w:docPartUnique/>
      </w:docPartObj>
    </w:sdtPr>
    <w:sdtEndPr>
      <w:rPr>
        <w:noProof/>
      </w:rPr>
    </w:sdtEndPr>
    <w:sdtContent>
      <w:p w:rsidR="009034C5" w:rsidRDefault="009034C5">
        <w:pPr>
          <w:pStyle w:val="Footer"/>
          <w:jc w:val="right"/>
        </w:pPr>
        <w:r>
          <w:fldChar w:fldCharType="begin"/>
        </w:r>
        <w:r>
          <w:instrText xml:space="preserve"> PAGE   \* MERGEFORMAT </w:instrText>
        </w:r>
        <w:r>
          <w:fldChar w:fldCharType="separate"/>
        </w:r>
        <w:r w:rsidR="008F2F9E">
          <w:rPr>
            <w:noProof/>
          </w:rPr>
          <w:t>1</w:t>
        </w:r>
        <w:r>
          <w:rPr>
            <w:noProof/>
          </w:rPr>
          <w:fldChar w:fldCharType="end"/>
        </w:r>
      </w:p>
    </w:sdtContent>
  </w:sdt>
  <w:p w:rsidR="009034C5" w:rsidRDefault="009034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F9E" w:rsidRDefault="008F2F9E" w:rsidP="0087613C">
      <w:pPr>
        <w:spacing w:after="0" w:line="240" w:lineRule="auto"/>
      </w:pPr>
      <w:r>
        <w:separator/>
      </w:r>
    </w:p>
  </w:footnote>
  <w:footnote w:type="continuationSeparator" w:id="0">
    <w:p w:rsidR="008F2F9E" w:rsidRDefault="008F2F9E" w:rsidP="0087613C">
      <w:pPr>
        <w:spacing w:after="0" w:line="240" w:lineRule="auto"/>
      </w:pPr>
      <w:r>
        <w:continuationSeparator/>
      </w:r>
    </w:p>
  </w:footnote>
  <w:footnote w:id="1">
    <w:p w:rsidR="009034C5" w:rsidRDefault="009034C5">
      <w:pPr>
        <w:pStyle w:val="FootnoteText"/>
      </w:pPr>
      <w:r>
        <w:rPr>
          <w:rStyle w:val="FootnoteReference"/>
        </w:rPr>
        <w:footnoteRef/>
      </w:r>
      <w:r>
        <w:t xml:space="preserve"> To whom correspondence should be addressed:</w:t>
      </w:r>
    </w:p>
    <w:p w:rsidR="009034C5" w:rsidRDefault="009034C5">
      <w:pPr>
        <w:pStyle w:val="FootnoteText"/>
      </w:pPr>
      <w:r>
        <w:t xml:space="preserve">Tel.: +44 (0) 2075945140 </w:t>
      </w:r>
    </w:p>
    <w:p w:rsidR="009034C5" w:rsidRDefault="009034C5">
      <w:pPr>
        <w:pStyle w:val="FootnoteText"/>
      </w:pPr>
      <w:r>
        <w:t xml:space="preserve">Email: </w:t>
      </w:r>
      <w:hyperlink r:id="rId1" w:history="1">
        <w:r w:rsidRPr="003F49A9">
          <w:rPr>
            <w:rStyle w:val="Hyperlink"/>
          </w:rPr>
          <w:t>as3@imperial.ac.uk</w:t>
        </w:r>
      </w:hyperlink>
      <w:r>
        <w:t xml:space="preserve"> (Arash S. Fallah)</w:t>
      </w:r>
    </w:p>
    <w:p w:rsidR="009034C5" w:rsidRDefault="009034C5">
      <w:pPr>
        <w:pStyle w:val="FootnoteText"/>
      </w:pPr>
    </w:p>
  </w:footnote>
  <w:footnote w:id="2">
    <w:p w:rsidR="009034C5" w:rsidRDefault="009034C5" w:rsidP="007277A8">
      <w:pPr>
        <w:pStyle w:val="FootnoteText"/>
        <w:jc w:val="both"/>
      </w:pPr>
      <w:r w:rsidRPr="006E6E12">
        <w:rPr>
          <w:rStyle w:val="FootnoteReference"/>
        </w:rPr>
        <w:footnoteRef/>
      </w:r>
      <w:r w:rsidRPr="006E6E12">
        <w:t xml:space="preserve"> The phenomenon of filtering in phononic devices could also be due to Bragg diffraction. The study of such cases falls beyond the scope of the present study.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93651"/>
    <w:multiLevelType w:val="hybridMultilevel"/>
    <w:tmpl w:val="AE380F8E"/>
    <w:lvl w:ilvl="0" w:tplc="CF70B776">
      <w:start w:val="1"/>
      <w:numFmt w:val="lowerLetter"/>
      <w:lvlText w:val="(%1)"/>
      <w:lvlJc w:val="left"/>
      <w:pPr>
        <w:ind w:left="3000" w:hanging="360"/>
      </w:pPr>
      <w:rPr>
        <w:rFonts w:hint="default"/>
      </w:rPr>
    </w:lvl>
    <w:lvl w:ilvl="1" w:tplc="04190019" w:tentative="1">
      <w:start w:val="1"/>
      <w:numFmt w:val="lowerLetter"/>
      <w:lvlText w:val="%2."/>
      <w:lvlJc w:val="left"/>
      <w:pPr>
        <w:ind w:left="3720" w:hanging="360"/>
      </w:pPr>
    </w:lvl>
    <w:lvl w:ilvl="2" w:tplc="0419001B" w:tentative="1">
      <w:start w:val="1"/>
      <w:numFmt w:val="lowerRoman"/>
      <w:lvlText w:val="%3."/>
      <w:lvlJc w:val="right"/>
      <w:pPr>
        <w:ind w:left="4440" w:hanging="180"/>
      </w:pPr>
    </w:lvl>
    <w:lvl w:ilvl="3" w:tplc="0419000F" w:tentative="1">
      <w:start w:val="1"/>
      <w:numFmt w:val="decimal"/>
      <w:lvlText w:val="%4."/>
      <w:lvlJc w:val="left"/>
      <w:pPr>
        <w:ind w:left="5160" w:hanging="360"/>
      </w:pPr>
    </w:lvl>
    <w:lvl w:ilvl="4" w:tplc="04190019" w:tentative="1">
      <w:start w:val="1"/>
      <w:numFmt w:val="lowerLetter"/>
      <w:lvlText w:val="%5."/>
      <w:lvlJc w:val="left"/>
      <w:pPr>
        <w:ind w:left="5880" w:hanging="360"/>
      </w:pPr>
    </w:lvl>
    <w:lvl w:ilvl="5" w:tplc="0419001B" w:tentative="1">
      <w:start w:val="1"/>
      <w:numFmt w:val="lowerRoman"/>
      <w:lvlText w:val="%6."/>
      <w:lvlJc w:val="right"/>
      <w:pPr>
        <w:ind w:left="6600" w:hanging="180"/>
      </w:pPr>
    </w:lvl>
    <w:lvl w:ilvl="6" w:tplc="0419000F" w:tentative="1">
      <w:start w:val="1"/>
      <w:numFmt w:val="decimal"/>
      <w:lvlText w:val="%7."/>
      <w:lvlJc w:val="left"/>
      <w:pPr>
        <w:ind w:left="7320" w:hanging="360"/>
      </w:pPr>
    </w:lvl>
    <w:lvl w:ilvl="7" w:tplc="04190019" w:tentative="1">
      <w:start w:val="1"/>
      <w:numFmt w:val="lowerLetter"/>
      <w:lvlText w:val="%8."/>
      <w:lvlJc w:val="left"/>
      <w:pPr>
        <w:ind w:left="8040" w:hanging="360"/>
      </w:pPr>
    </w:lvl>
    <w:lvl w:ilvl="8" w:tplc="0419001B" w:tentative="1">
      <w:start w:val="1"/>
      <w:numFmt w:val="lowerRoman"/>
      <w:lvlText w:val="%9."/>
      <w:lvlJc w:val="right"/>
      <w:pPr>
        <w:ind w:left="8760" w:hanging="180"/>
      </w:pPr>
    </w:lvl>
  </w:abstractNum>
  <w:abstractNum w:abstractNumId="1" w15:restartNumberingAfterBreak="0">
    <w:nsid w:val="0DEA0CD2"/>
    <w:multiLevelType w:val="hybridMultilevel"/>
    <w:tmpl w:val="CE8A348C"/>
    <w:lvl w:ilvl="0" w:tplc="E25EC324">
      <w:start w:val="1"/>
      <w:numFmt w:val="lowerRoman"/>
      <w:lvlText w:val="(%1)"/>
      <w:lvlJc w:val="left"/>
      <w:pPr>
        <w:ind w:left="1500" w:hanging="7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15:restartNumberingAfterBreak="0">
    <w:nsid w:val="0F752E53"/>
    <w:multiLevelType w:val="hybridMultilevel"/>
    <w:tmpl w:val="97B8E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09D7"/>
    <w:multiLevelType w:val="hybridMultilevel"/>
    <w:tmpl w:val="60C4A9EC"/>
    <w:lvl w:ilvl="0" w:tplc="FAC86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82816"/>
    <w:multiLevelType w:val="hybridMultilevel"/>
    <w:tmpl w:val="5FB4F34A"/>
    <w:lvl w:ilvl="0" w:tplc="B5BEC5BC">
      <w:numFmt w:val="bullet"/>
      <w:lvlText w:val=""/>
      <w:lvlJc w:val="left"/>
      <w:pPr>
        <w:ind w:left="4560" w:hanging="360"/>
      </w:pPr>
      <w:rPr>
        <w:rFonts w:ascii="Symbol" w:eastAsiaTheme="minorEastAsia" w:hAnsi="Symbol" w:cs="Times New Roman" w:hint="default"/>
      </w:rPr>
    </w:lvl>
    <w:lvl w:ilvl="1" w:tplc="04090003" w:tentative="1">
      <w:start w:val="1"/>
      <w:numFmt w:val="bullet"/>
      <w:lvlText w:val="o"/>
      <w:lvlJc w:val="left"/>
      <w:pPr>
        <w:ind w:left="5280" w:hanging="360"/>
      </w:pPr>
      <w:rPr>
        <w:rFonts w:ascii="Courier New" w:hAnsi="Courier New" w:cs="Courier New" w:hint="default"/>
      </w:rPr>
    </w:lvl>
    <w:lvl w:ilvl="2" w:tplc="04090005" w:tentative="1">
      <w:start w:val="1"/>
      <w:numFmt w:val="bullet"/>
      <w:lvlText w:val=""/>
      <w:lvlJc w:val="left"/>
      <w:pPr>
        <w:ind w:left="6000" w:hanging="360"/>
      </w:pPr>
      <w:rPr>
        <w:rFonts w:ascii="Wingdings" w:hAnsi="Wingdings" w:hint="default"/>
      </w:rPr>
    </w:lvl>
    <w:lvl w:ilvl="3" w:tplc="04090001" w:tentative="1">
      <w:start w:val="1"/>
      <w:numFmt w:val="bullet"/>
      <w:lvlText w:val=""/>
      <w:lvlJc w:val="left"/>
      <w:pPr>
        <w:ind w:left="6720" w:hanging="360"/>
      </w:pPr>
      <w:rPr>
        <w:rFonts w:ascii="Symbol" w:hAnsi="Symbol" w:hint="default"/>
      </w:rPr>
    </w:lvl>
    <w:lvl w:ilvl="4" w:tplc="04090003" w:tentative="1">
      <w:start w:val="1"/>
      <w:numFmt w:val="bullet"/>
      <w:lvlText w:val="o"/>
      <w:lvlJc w:val="left"/>
      <w:pPr>
        <w:ind w:left="7440" w:hanging="360"/>
      </w:pPr>
      <w:rPr>
        <w:rFonts w:ascii="Courier New" w:hAnsi="Courier New" w:cs="Courier New" w:hint="default"/>
      </w:rPr>
    </w:lvl>
    <w:lvl w:ilvl="5" w:tplc="04090005" w:tentative="1">
      <w:start w:val="1"/>
      <w:numFmt w:val="bullet"/>
      <w:lvlText w:val=""/>
      <w:lvlJc w:val="left"/>
      <w:pPr>
        <w:ind w:left="8160" w:hanging="360"/>
      </w:pPr>
      <w:rPr>
        <w:rFonts w:ascii="Wingdings" w:hAnsi="Wingdings" w:hint="default"/>
      </w:rPr>
    </w:lvl>
    <w:lvl w:ilvl="6" w:tplc="04090001" w:tentative="1">
      <w:start w:val="1"/>
      <w:numFmt w:val="bullet"/>
      <w:lvlText w:val=""/>
      <w:lvlJc w:val="left"/>
      <w:pPr>
        <w:ind w:left="8880" w:hanging="360"/>
      </w:pPr>
      <w:rPr>
        <w:rFonts w:ascii="Symbol" w:hAnsi="Symbol" w:hint="default"/>
      </w:rPr>
    </w:lvl>
    <w:lvl w:ilvl="7" w:tplc="04090003" w:tentative="1">
      <w:start w:val="1"/>
      <w:numFmt w:val="bullet"/>
      <w:lvlText w:val="o"/>
      <w:lvlJc w:val="left"/>
      <w:pPr>
        <w:ind w:left="9600" w:hanging="360"/>
      </w:pPr>
      <w:rPr>
        <w:rFonts w:ascii="Courier New" w:hAnsi="Courier New" w:cs="Courier New" w:hint="default"/>
      </w:rPr>
    </w:lvl>
    <w:lvl w:ilvl="8" w:tplc="04090005" w:tentative="1">
      <w:start w:val="1"/>
      <w:numFmt w:val="bullet"/>
      <w:lvlText w:val=""/>
      <w:lvlJc w:val="left"/>
      <w:pPr>
        <w:ind w:left="10320" w:hanging="360"/>
      </w:pPr>
      <w:rPr>
        <w:rFonts w:ascii="Wingdings" w:hAnsi="Wingdings" w:hint="default"/>
      </w:rPr>
    </w:lvl>
  </w:abstractNum>
  <w:abstractNum w:abstractNumId="5" w15:restartNumberingAfterBreak="0">
    <w:nsid w:val="2463270B"/>
    <w:multiLevelType w:val="hybridMultilevel"/>
    <w:tmpl w:val="61BA7B4A"/>
    <w:lvl w:ilvl="0" w:tplc="7804C4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F52DE6"/>
    <w:multiLevelType w:val="hybridMultilevel"/>
    <w:tmpl w:val="9BF0A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D90428"/>
    <w:multiLevelType w:val="hybridMultilevel"/>
    <w:tmpl w:val="B8AC44CE"/>
    <w:lvl w:ilvl="0" w:tplc="0E041E1A">
      <w:start w:val="1"/>
      <w:numFmt w:val="upperLetter"/>
      <w:lvlText w:val="%1."/>
      <w:lvlJc w:val="left"/>
      <w:pPr>
        <w:ind w:left="786" w:hanging="360"/>
      </w:pPr>
      <w:rPr>
        <w:b/>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8" w15:restartNumberingAfterBreak="0">
    <w:nsid w:val="2F9B0135"/>
    <w:multiLevelType w:val="hybridMultilevel"/>
    <w:tmpl w:val="F2FE9E1A"/>
    <w:lvl w:ilvl="0" w:tplc="3DD441FC">
      <w:start w:val="1"/>
      <w:numFmt w:val="lowerLetter"/>
      <w:lvlText w:val="(%1)"/>
      <w:lvlJc w:val="left"/>
      <w:pPr>
        <w:ind w:left="6345" w:hanging="3765"/>
      </w:pPr>
      <w:rPr>
        <w:rFonts w:hint="default"/>
      </w:rPr>
    </w:lvl>
    <w:lvl w:ilvl="1" w:tplc="08090019" w:tentative="1">
      <w:start w:val="1"/>
      <w:numFmt w:val="lowerLetter"/>
      <w:lvlText w:val="%2."/>
      <w:lvlJc w:val="left"/>
      <w:pPr>
        <w:ind w:left="3660" w:hanging="360"/>
      </w:pPr>
    </w:lvl>
    <w:lvl w:ilvl="2" w:tplc="0809001B" w:tentative="1">
      <w:start w:val="1"/>
      <w:numFmt w:val="lowerRoman"/>
      <w:lvlText w:val="%3."/>
      <w:lvlJc w:val="right"/>
      <w:pPr>
        <w:ind w:left="4380" w:hanging="180"/>
      </w:pPr>
    </w:lvl>
    <w:lvl w:ilvl="3" w:tplc="0809000F" w:tentative="1">
      <w:start w:val="1"/>
      <w:numFmt w:val="decimal"/>
      <w:lvlText w:val="%4."/>
      <w:lvlJc w:val="left"/>
      <w:pPr>
        <w:ind w:left="5100" w:hanging="360"/>
      </w:pPr>
    </w:lvl>
    <w:lvl w:ilvl="4" w:tplc="08090019" w:tentative="1">
      <w:start w:val="1"/>
      <w:numFmt w:val="lowerLetter"/>
      <w:lvlText w:val="%5."/>
      <w:lvlJc w:val="left"/>
      <w:pPr>
        <w:ind w:left="5820" w:hanging="360"/>
      </w:pPr>
    </w:lvl>
    <w:lvl w:ilvl="5" w:tplc="0809001B" w:tentative="1">
      <w:start w:val="1"/>
      <w:numFmt w:val="lowerRoman"/>
      <w:lvlText w:val="%6."/>
      <w:lvlJc w:val="right"/>
      <w:pPr>
        <w:ind w:left="6540" w:hanging="180"/>
      </w:pPr>
    </w:lvl>
    <w:lvl w:ilvl="6" w:tplc="0809000F" w:tentative="1">
      <w:start w:val="1"/>
      <w:numFmt w:val="decimal"/>
      <w:lvlText w:val="%7."/>
      <w:lvlJc w:val="left"/>
      <w:pPr>
        <w:ind w:left="7260" w:hanging="360"/>
      </w:pPr>
    </w:lvl>
    <w:lvl w:ilvl="7" w:tplc="08090019" w:tentative="1">
      <w:start w:val="1"/>
      <w:numFmt w:val="lowerLetter"/>
      <w:lvlText w:val="%8."/>
      <w:lvlJc w:val="left"/>
      <w:pPr>
        <w:ind w:left="7980" w:hanging="360"/>
      </w:pPr>
    </w:lvl>
    <w:lvl w:ilvl="8" w:tplc="0809001B" w:tentative="1">
      <w:start w:val="1"/>
      <w:numFmt w:val="lowerRoman"/>
      <w:lvlText w:val="%9."/>
      <w:lvlJc w:val="right"/>
      <w:pPr>
        <w:ind w:left="8700" w:hanging="180"/>
      </w:pPr>
    </w:lvl>
  </w:abstractNum>
  <w:abstractNum w:abstractNumId="9" w15:restartNumberingAfterBreak="0">
    <w:nsid w:val="31AE277D"/>
    <w:multiLevelType w:val="hybridMultilevel"/>
    <w:tmpl w:val="4274D578"/>
    <w:lvl w:ilvl="0" w:tplc="446C4A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DF69F6"/>
    <w:multiLevelType w:val="hybridMultilevel"/>
    <w:tmpl w:val="00C254DC"/>
    <w:lvl w:ilvl="0" w:tplc="C2EC72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1044D6"/>
    <w:multiLevelType w:val="hybridMultilevel"/>
    <w:tmpl w:val="C1BCD6B8"/>
    <w:lvl w:ilvl="0" w:tplc="6E22AD32">
      <w:start w:val="1"/>
      <w:numFmt w:val="lowerLetter"/>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2" w15:restartNumberingAfterBreak="0">
    <w:nsid w:val="3A760FDB"/>
    <w:multiLevelType w:val="multilevel"/>
    <w:tmpl w:val="C88E8B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E3D60EC"/>
    <w:multiLevelType w:val="hybridMultilevel"/>
    <w:tmpl w:val="D122B3BC"/>
    <w:lvl w:ilvl="0" w:tplc="E68E883A">
      <w:start w:val="1"/>
      <w:numFmt w:val="decimal"/>
      <w:lvlText w:val="%1."/>
      <w:lvlJc w:val="left"/>
      <w:pPr>
        <w:ind w:left="644" w:hanging="360"/>
      </w:pPr>
      <w:rPr>
        <w:rFonts w:hint="default"/>
        <w:sz w:val="52"/>
        <w:szCs w:val="5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1E47D25"/>
    <w:multiLevelType w:val="hybridMultilevel"/>
    <w:tmpl w:val="A29CD5FC"/>
    <w:lvl w:ilvl="0" w:tplc="08842C88">
      <w:numFmt w:val="bullet"/>
      <w:lvlText w:val=""/>
      <w:lvlJc w:val="left"/>
      <w:pPr>
        <w:ind w:left="4980" w:hanging="360"/>
      </w:pPr>
      <w:rPr>
        <w:rFonts w:ascii="Symbol" w:eastAsiaTheme="minorEastAsia" w:hAnsi="Symbol" w:cs="Times New Roman" w:hint="default"/>
      </w:rPr>
    </w:lvl>
    <w:lvl w:ilvl="1" w:tplc="04090003" w:tentative="1">
      <w:start w:val="1"/>
      <w:numFmt w:val="bullet"/>
      <w:lvlText w:val="o"/>
      <w:lvlJc w:val="left"/>
      <w:pPr>
        <w:ind w:left="5700" w:hanging="360"/>
      </w:pPr>
      <w:rPr>
        <w:rFonts w:ascii="Courier New" w:hAnsi="Courier New" w:cs="Courier New" w:hint="default"/>
      </w:rPr>
    </w:lvl>
    <w:lvl w:ilvl="2" w:tplc="04090005" w:tentative="1">
      <w:start w:val="1"/>
      <w:numFmt w:val="bullet"/>
      <w:lvlText w:val=""/>
      <w:lvlJc w:val="left"/>
      <w:pPr>
        <w:ind w:left="6420" w:hanging="360"/>
      </w:pPr>
      <w:rPr>
        <w:rFonts w:ascii="Wingdings" w:hAnsi="Wingdings" w:hint="default"/>
      </w:rPr>
    </w:lvl>
    <w:lvl w:ilvl="3" w:tplc="04090001" w:tentative="1">
      <w:start w:val="1"/>
      <w:numFmt w:val="bullet"/>
      <w:lvlText w:val=""/>
      <w:lvlJc w:val="left"/>
      <w:pPr>
        <w:ind w:left="7140" w:hanging="360"/>
      </w:pPr>
      <w:rPr>
        <w:rFonts w:ascii="Symbol" w:hAnsi="Symbol" w:hint="default"/>
      </w:rPr>
    </w:lvl>
    <w:lvl w:ilvl="4" w:tplc="04090003" w:tentative="1">
      <w:start w:val="1"/>
      <w:numFmt w:val="bullet"/>
      <w:lvlText w:val="o"/>
      <w:lvlJc w:val="left"/>
      <w:pPr>
        <w:ind w:left="7860" w:hanging="360"/>
      </w:pPr>
      <w:rPr>
        <w:rFonts w:ascii="Courier New" w:hAnsi="Courier New" w:cs="Courier New" w:hint="default"/>
      </w:rPr>
    </w:lvl>
    <w:lvl w:ilvl="5" w:tplc="04090005" w:tentative="1">
      <w:start w:val="1"/>
      <w:numFmt w:val="bullet"/>
      <w:lvlText w:val=""/>
      <w:lvlJc w:val="left"/>
      <w:pPr>
        <w:ind w:left="8580" w:hanging="360"/>
      </w:pPr>
      <w:rPr>
        <w:rFonts w:ascii="Wingdings" w:hAnsi="Wingdings" w:hint="default"/>
      </w:rPr>
    </w:lvl>
    <w:lvl w:ilvl="6" w:tplc="04090001" w:tentative="1">
      <w:start w:val="1"/>
      <w:numFmt w:val="bullet"/>
      <w:lvlText w:val=""/>
      <w:lvlJc w:val="left"/>
      <w:pPr>
        <w:ind w:left="9300" w:hanging="360"/>
      </w:pPr>
      <w:rPr>
        <w:rFonts w:ascii="Symbol" w:hAnsi="Symbol" w:hint="default"/>
      </w:rPr>
    </w:lvl>
    <w:lvl w:ilvl="7" w:tplc="04090003" w:tentative="1">
      <w:start w:val="1"/>
      <w:numFmt w:val="bullet"/>
      <w:lvlText w:val="o"/>
      <w:lvlJc w:val="left"/>
      <w:pPr>
        <w:ind w:left="10020" w:hanging="360"/>
      </w:pPr>
      <w:rPr>
        <w:rFonts w:ascii="Courier New" w:hAnsi="Courier New" w:cs="Courier New" w:hint="default"/>
      </w:rPr>
    </w:lvl>
    <w:lvl w:ilvl="8" w:tplc="04090005" w:tentative="1">
      <w:start w:val="1"/>
      <w:numFmt w:val="bullet"/>
      <w:lvlText w:val=""/>
      <w:lvlJc w:val="left"/>
      <w:pPr>
        <w:ind w:left="10740" w:hanging="360"/>
      </w:pPr>
      <w:rPr>
        <w:rFonts w:ascii="Wingdings" w:hAnsi="Wingdings" w:hint="default"/>
      </w:rPr>
    </w:lvl>
  </w:abstractNum>
  <w:abstractNum w:abstractNumId="15" w15:restartNumberingAfterBreak="0">
    <w:nsid w:val="460E3784"/>
    <w:multiLevelType w:val="hybridMultilevel"/>
    <w:tmpl w:val="D4541764"/>
    <w:lvl w:ilvl="0" w:tplc="7B32CA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71376BC"/>
    <w:multiLevelType w:val="hybridMultilevel"/>
    <w:tmpl w:val="02B08088"/>
    <w:lvl w:ilvl="0" w:tplc="56BC0708">
      <w:numFmt w:val="bullet"/>
      <w:lvlText w:val=""/>
      <w:lvlJc w:val="left"/>
      <w:pPr>
        <w:ind w:left="5340" w:hanging="360"/>
      </w:pPr>
      <w:rPr>
        <w:rFonts w:ascii="Symbol" w:eastAsiaTheme="minorEastAsia" w:hAnsi="Symbol" w:cs="Times New Roman" w:hint="default"/>
      </w:rPr>
    </w:lvl>
    <w:lvl w:ilvl="1" w:tplc="04090003" w:tentative="1">
      <w:start w:val="1"/>
      <w:numFmt w:val="bullet"/>
      <w:lvlText w:val="o"/>
      <w:lvlJc w:val="left"/>
      <w:pPr>
        <w:ind w:left="6060" w:hanging="360"/>
      </w:pPr>
      <w:rPr>
        <w:rFonts w:ascii="Courier New" w:hAnsi="Courier New" w:cs="Courier New" w:hint="default"/>
      </w:rPr>
    </w:lvl>
    <w:lvl w:ilvl="2" w:tplc="04090005" w:tentative="1">
      <w:start w:val="1"/>
      <w:numFmt w:val="bullet"/>
      <w:lvlText w:val=""/>
      <w:lvlJc w:val="left"/>
      <w:pPr>
        <w:ind w:left="6780" w:hanging="360"/>
      </w:pPr>
      <w:rPr>
        <w:rFonts w:ascii="Wingdings" w:hAnsi="Wingdings" w:hint="default"/>
      </w:rPr>
    </w:lvl>
    <w:lvl w:ilvl="3" w:tplc="04090001" w:tentative="1">
      <w:start w:val="1"/>
      <w:numFmt w:val="bullet"/>
      <w:lvlText w:val=""/>
      <w:lvlJc w:val="left"/>
      <w:pPr>
        <w:ind w:left="7500" w:hanging="360"/>
      </w:pPr>
      <w:rPr>
        <w:rFonts w:ascii="Symbol" w:hAnsi="Symbol" w:hint="default"/>
      </w:rPr>
    </w:lvl>
    <w:lvl w:ilvl="4" w:tplc="04090003" w:tentative="1">
      <w:start w:val="1"/>
      <w:numFmt w:val="bullet"/>
      <w:lvlText w:val="o"/>
      <w:lvlJc w:val="left"/>
      <w:pPr>
        <w:ind w:left="8220" w:hanging="360"/>
      </w:pPr>
      <w:rPr>
        <w:rFonts w:ascii="Courier New" w:hAnsi="Courier New" w:cs="Courier New" w:hint="default"/>
      </w:rPr>
    </w:lvl>
    <w:lvl w:ilvl="5" w:tplc="04090005" w:tentative="1">
      <w:start w:val="1"/>
      <w:numFmt w:val="bullet"/>
      <w:lvlText w:val=""/>
      <w:lvlJc w:val="left"/>
      <w:pPr>
        <w:ind w:left="8940" w:hanging="360"/>
      </w:pPr>
      <w:rPr>
        <w:rFonts w:ascii="Wingdings" w:hAnsi="Wingdings" w:hint="default"/>
      </w:rPr>
    </w:lvl>
    <w:lvl w:ilvl="6" w:tplc="04090001" w:tentative="1">
      <w:start w:val="1"/>
      <w:numFmt w:val="bullet"/>
      <w:lvlText w:val=""/>
      <w:lvlJc w:val="left"/>
      <w:pPr>
        <w:ind w:left="9660" w:hanging="360"/>
      </w:pPr>
      <w:rPr>
        <w:rFonts w:ascii="Symbol" w:hAnsi="Symbol" w:hint="default"/>
      </w:rPr>
    </w:lvl>
    <w:lvl w:ilvl="7" w:tplc="04090003" w:tentative="1">
      <w:start w:val="1"/>
      <w:numFmt w:val="bullet"/>
      <w:lvlText w:val="o"/>
      <w:lvlJc w:val="left"/>
      <w:pPr>
        <w:ind w:left="10380" w:hanging="360"/>
      </w:pPr>
      <w:rPr>
        <w:rFonts w:ascii="Courier New" w:hAnsi="Courier New" w:cs="Courier New" w:hint="default"/>
      </w:rPr>
    </w:lvl>
    <w:lvl w:ilvl="8" w:tplc="04090005" w:tentative="1">
      <w:start w:val="1"/>
      <w:numFmt w:val="bullet"/>
      <w:lvlText w:val=""/>
      <w:lvlJc w:val="left"/>
      <w:pPr>
        <w:ind w:left="11100" w:hanging="360"/>
      </w:pPr>
      <w:rPr>
        <w:rFonts w:ascii="Wingdings" w:hAnsi="Wingdings" w:hint="default"/>
      </w:rPr>
    </w:lvl>
  </w:abstractNum>
  <w:abstractNum w:abstractNumId="17" w15:restartNumberingAfterBreak="0">
    <w:nsid w:val="51E921AF"/>
    <w:multiLevelType w:val="hybridMultilevel"/>
    <w:tmpl w:val="9656F1EE"/>
    <w:lvl w:ilvl="0" w:tplc="3B823618">
      <w:start w:val="1"/>
      <w:numFmt w:val="lowerLetter"/>
      <w:lvlText w:val="(%1)"/>
      <w:lvlJc w:val="left"/>
      <w:pPr>
        <w:ind w:left="2220" w:hanging="360"/>
      </w:pPr>
      <w:rPr>
        <w:rFonts w:hint="default"/>
      </w:r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18" w15:restartNumberingAfterBreak="0">
    <w:nsid w:val="55A971DF"/>
    <w:multiLevelType w:val="hybridMultilevel"/>
    <w:tmpl w:val="1D0CC4C6"/>
    <w:lvl w:ilvl="0" w:tplc="D7C078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39229F5"/>
    <w:multiLevelType w:val="hybridMultilevel"/>
    <w:tmpl w:val="93B874D8"/>
    <w:lvl w:ilvl="0" w:tplc="2E748DA6">
      <w:start w:val="1"/>
      <w:numFmt w:val="lowerLetter"/>
      <w:lvlText w:val="(%1)"/>
      <w:lvlJc w:val="left"/>
      <w:pPr>
        <w:ind w:left="3000" w:hanging="360"/>
      </w:pPr>
      <w:rPr>
        <w:rFonts w:hint="default"/>
      </w:rPr>
    </w:lvl>
    <w:lvl w:ilvl="1" w:tplc="08090019" w:tentative="1">
      <w:start w:val="1"/>
      <w:numFmt w:val="lowerLetter"/>
      <w:lvlText w:val="%2."/>
      <w:lvlJc w:val="left"/>
      <w:pPr>
        <w:ind w:left="3720" w:hanging="360"/>
      </w:pPr>
    </w:lvl>
    <w:lvl w:ilvl="2" w:tplc="0809001B" w:tentative="1">
      <w:start w:val="1"/>
      <w:numFmt w:val="lowerRoman"/>
      <w:lvlText w:val="%3."/>
      <w:lvlJc w:val="right"/>
      <w:pPr>
        <w:ind w:left="4440" w:hanging="180"/>
      </w:pPr>
    </w:lvl>
    <w:lvl w:ilvl="3" w:tplc="0809000F" w:tentative="1">
      <w:start w:val="1"/>
      <w:numFmt w:val="decimal"/>
      <w:lvlText w:val="%4."/>
      <w:lvlJc w:val="left"/>
      <w:pPr>
        <w:ind w:left="5160" w:hanging="360"/>
      </w:pPr>
    </w:lvl>
    <w:lvl w:ilvl="4" w:tplc="08090019" w:tentative="1">
      <w:start w:val="1"/>
      <w:numFmt w:val="lowerLetter"/>
      <w:lvlText w:val="%5."/>
      <w:lvlJc w:val="left"/>
      <w:pPr>
        <w:ind w:left="5880" w:hanging="360"/>
      </w:pPr>
    </w:lvl>
    <w:lvl w:ilvl="5" w:tplc="0809001B" w:tentative="1">
      <w:start w:val="1"/>
      <w:numFmt w:val="lowerRoman"/>
      <w:lvlText w:val="%6."/>
      <w:lvlJc w:val="right"/>
      <w:pPr>
        <w:ind w:left="6600" w:hanging="180"/>
      </w:pPr>
    </w:lvl>
    <w:lvl w:ilvl="6" w:tplc="0809000F" w:tentative="1">
      <w:start w:val="1"/>
      <w:numFmt w:val="decimal"/>
      <w:lvlText w:val="%7."/>
      <w:lvlJc w:val="left"/>
      <w:pPr>
        <w:ind w:left="7320" w:hanging="360"/>
      </w:pPr>
    </w:lvl>
    <w:lvl w:ilvl="7" w:tplc="08090019" w:tentative="1">
      <w:start w:val="1"/>
      <w:numFmt w:val="lowerLetter"/>
      <w:lvlText w:val="%8."/>
      <w:lvlJc w:val="left"/>
      <w:pPr>
        <w:ind w:left="8040" w:hanging="360"/>
      </w:pPr>
    </w:lvl>
    <w:lvl w:ilvl="8" w:tplc="0809001B" w:tentative="1">
      <w:start w:val="1"/>
      <w:numFmt w:val="lowerRoman"/>
      <w:lvlText w:val="%9."/>
      <w:lvlJc w:val="right"/>
      <w:pPr>
        <w:ind w:left="8760" w:hanging="180"/>
      </w:pPr>
    </w:lvl>
  </w:abstractNum>
  <w:abstractNum w:abstractNumId="20" w15:restartNumberingAfterBreak="0">
    <w:nsid w:val="66EB0CFB"/>
    <w:multiLevelType w:val="hybridMultilevel"/>
    <w:tmpl w:val="FBFC9970"/>
    <w:lvl w:ilvl="0" w:tplc="B58645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301F4C"/>
    <w:multiLevelType w:val="multilevel"/>
    <w:tmpl w:val="E1F2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CC3C81"/>
    <w:multiLevelType w:val="hybridMultilevel"/>
    <w:tmpl w:val="8BE8A9F6"/>
    <w:lvl w:ilvl="0" w:tplc="EA207A84">
      <w:start w:val="1"/>
      <w:numFmt w:val="lowerLetter"/>
      <w:lvlText w:val="(%1)"/>
      <w:lvlJc w:val="left"/>
      <w:pPr>
        <w:ind w:left="720" w:hanging="360"/>
      </w:pPr>
      <w:rPr>
        <w:rFonts w:ascii="Times New Roman" w:eastAsiaTheme="minorEastAsia"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646EB3"/>
    <w:multiLevelType w:val="hybridMultilevel"/>
    <w:tmpl w:val="1F50C442"/>
    <w:lvl w:ilvl="0" w:tplc="9B0A33DE">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num w:numId="1">
    <w:abstractNumId w:val="6"/>
  </w:num>
  <w:num w:numId="2">
    <w:abstractNumId w:val="12"/>
  </w:num>
  <w:num w:numId="3">
    <w:abstractNumId w:val="13"/>
  </w:num>
  <w:num w:numId="4">
    <w:abstractNumId w:val="4"/>
  </w:num>
  <w:num w:numId="5">
    <w:abstractNumId w:val="14"/>
  </w:num>
  <w:num w:numId="6">
    <w:abstractNumId w:val="16"/>
  </w:num>
  <w:num w:numId="7">
    <w:abstractNumId w:val="3"/>
  </w:num>
  <w:num w:numId="8">
    <w:abstractNumId w:val="5"/>
  </w:num>
  <w:num w:numId="9">
    <w:abstractNumId w:val="18"/>
  </w:num>
  <w:num w:numId="10">
    <w:abstractNumId w:val="2"/>
  </w:num>
  <w:num w:numId="11">
    <w:abstractNumId w:val="15"/>
  </w:num>
  <w:num w:numId="12">
    <w:abstractNumId w:val="2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0"/>
  </w:num>
  <w:num w:numId="16">
    <w:abstractNumId w:val="10"/>
  </w:num>
  <w:num w:numId="17">
    <w:abstractNumId w:val="9"/>
  </w:num>
  <w:num w:numId="18">
    <w:abstractNumId w:val="19"/>
  </w:num>
  <w:num w:numId="19">
    <w:abstractNumId w:val="8"/>
  </w:num>
  <w:num w:numId="20">
    <w:abstractNumId w:val="17"/>
  </w:num>
  <w:num w:numId="21">
    <w:abstractNumId w:val="1"/>
  </w:num>
  <w:num w:numId="22">
    <w:abstractNumId w:val="22"/>
  </w:num>
  <w:num w:numId="23">
    <w:abstractNumId w:val="1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s9xrr9e6vsvfgexxzzp0z5xpwvfd2s5few5&quot;&gt;My EndNote Library&lt;record-ids&gt;&lt;item&gt;1279&lt;/item&gt;&lt;item&gt;1295&lt;/item&gt;&lt;item&gt;1301&lt;/item&gt;&lt;item&gt;1306&lt;/item&gt;&lt;item&gt;1311&lt;/item&gt;&lt;item&gt;1312&lt;/item&gt;&lt;item&gt;1313&lt;/item&gt;&lt;item&gt;1314&lt;/item&gt;&lt;item&gt;1315&lt;/item&gt;&lt;item&gt;1442&lt;/item&gt;&lt;item&gt;1446&lt;/item&gt;&lt;item&gt;1450&lt;/item&gt;&lt;item&gt;1451&lt;/item&gt;&lt;item&gt;1452&lt;/item&gt;&lt;item&gt;1453&lt;/item&gt;&lt;item&gt;1457&lt;/item&gt;&lt;item&gt;1458&lt;/item&gt;&lt;item&gt;1459&lt;/item&gt;&lt;item&gt;1460&lt;/item&gt;&lt;item&gt;1461&lt;/item&gt;&lt;item&gt;1464&lt;/item&gt;&lt;item&gt;1469&lt;/item&gt;&lt;item&gt;1484&lt;/item&gt;&lt;item&gt;1492&lt;/item&gt;&lt;item&gt;1493&lt;/item&gt;&lt;item&gt;1496&lt;/item&gt;&lt;item&gt;1505&lt;/item&gt;&lt;item&gt;1517&lt;/item&gt;&lt;item&gt;1519&lt;/item&gt;&lt;item&gt;1520&lt;/item&gt;&lt;item&gt;1529&lt;/item&gt;&lt;item&gt;1530&lt;/item&gt;&lt;/record-ids&gt;&lt;/item&gt;&lt;/Libraries&gt;"/>
  </w:docVars>
  <w:rsids>
    <w:rsidRoot w:val="0025597D"/>
    <w:rsid w:val="00000DA7"/>
    <w:rsid w:val="00002070"/>
    <w:rsid w:val="00005038"/>
    <w:rsid w:val="00010CF8"/>
    <w:rsid w:val="00013602"/>
    <w:rsid w:val="000142A5"/>
    <w:rsid w:val="00014C2E"/>
    <w:rsid w:val="00016798"/>
    <w:rsid w:val="00016B8D"/>
    <w:rsid w:val="000201D9"/>
    <w:rsid w:val="0002182B"/>
    <w:rsid w:val="0002536A"/>
    <w:rsid w:val="0002590F"/>
    <w:rsid w:val="00031A05"/>
    <w:rsid w:val="00033B8C"/>
    <w:rsid w:val="00044A94"/>
    <w:rsid w:val="00046EE6"/>
    <w:rsid w:val="000507C6"/>
    <w:rsid w:val="0005111D"/>
    <w:rsid w:val="00057F81"/>
    <w:rsid w:val="00062A1B"/>
    <w:rsid w:val="0006633E"/>
    <w:rsid w:val="00066E00"/>
    <w:rsid w:val="00066E60"/>
    <w:rsid w:val="000676FF"/>
    <w:rsid w:val="00070859"/>
    <w:rsid w:val="00073D42"/>
    <w:rsid w:val="00074EDE"/>
    <w:rsid w:val="000759DB"/>
    <w:rsid w:val="000769AE"/>
    <w:rsid w:val="00080181"/>
    <w:rsid w:val="00080CEB"/>
    <w:rsid w:val="000813E8"/>
    <w:rsid w:val="00081528"/>
    <w:rsid w:val="000825B4"/>
    <w:rsid w:val="00082E79"/>
    <w:rsid w:val="000928E0"/>
    <w:rsid w:val="00096AD6"/>
    <w:rsid w:val="0009744C"/>
    <w:rsid w:val="000A087B"/>
    <w:rsid w:val="000A3513"/>
    <w:rsid w:val="000A3CD9"/>
    <w:rsid w:val="000A5D35"/>
    <w:rsid w:val="000A6365"/>
    <w:rsid w:val="000A7846"/>
    <w:rsid w:val="000B109C"/>
    <w:rsid w:val="000B1D28"/>
    <w:rsid w:val="000B245D"/>
    <w:rsid w:val="000B2ECB"/>
    <w:rsid w:val="000B733A"/>
    <w:rsid w:val="000B782A"/>
    <w:rsid w:val="000C08FF"/>
    <w:rsid w:val="000C1F92"/>
    <w:rsid w:val="000C55C3"/>
    <w:rsid w:val="000D58F1"/>
    <w:rsid w:val="000D7579"/>
    <w:rsid w:val="000E2DBC"/>
    <w:rsid w:val="000E7C6F"/>
    <w:rsid w:val="000F11F0"/>
    <w:rsid w:val="000F21D6"/>
    <w:rsid w:val="000F2DDC"/>
    <w:rsid w:val="00101920"/>
    <w:rsid w:val="00101C29"/>
    <w:rsid w:val="0010320B"/>
    <w:rsid w:val="00104C56"/>
    <w:rsid w:val="00105586"/>
    <w:rsid w:val="001057B7"/>
    <w:rsid w:val="001060D3"/>
    <w:rsid w:val="00106F50"/>
    <w:rsid w:val="001110E7"/>
    <w:rsid w:val="00112A5A"/>
    <w:rsid w:val="00113701"/>
    <w:rsid w:val="00114112"/>
    <w:rsid w:val="001144F0"/>
    <w:rsid w:val="00121A88"/>
    <w:rsid w:val="00124AA7"/>
    <w:rsid w:val="00126151"/>
    <w:rsid w:val="00126890"/>
    <w:rsid w:val="001275FF"/>
    <w:rsid w:val="001276AB"/>
    <w:rsid w:val="001338B7"/>
    <w:rsid w:val="001338C2"/>
    <w:rsid w:val="0013646D"/>
    <w:rsid w:val="00136FB7"/>
    <w:rsid w:val="00137CF8"/>
    <w:rsid w:val="00140AF3"/>
    <w:rsid w:val="00140D3C"/>
    <w:rsid w:val="00141A3F"/>
    <w:rsid w:val="001439EF"/>
    <w:rsid w:val="00143F71"/>
    <w:rsid w:val="00144B9E"/>
    <w:rsid w:val="00145E35"/>
    <w:rsid w:val="00147134"/>
    <w:rsid w:val="0014763C"/>
    <w:rsid w:val="00147686"/>
    <w:rsid w:val="0015077B"/>
    <w:rsid w:val="00150B87"/>
    <w:rsid w:val="00151E4C"/>
    <w:rsid w:val="00153EDD"/>
    <w:rsid w:val="0015684E"/>
    <w:rsid w:val="0016793F"/>
    <w:rsid w:val="00172630"/>
    <w:rsid w:val="001734C8"/>
    <w:rsid w:val="001739E7"/>
    <w:rsid w:val="0017601C"/>
    <w:rsid w:val="001774F4"/>
    <w:rsid w:val="00177587"/>
    <w:rsid w:val="00177875"/>
    <w:rsid w:val="00177912"/>
    <w:rsid w:val="001836D6"/>
    <w:rsid w:val="0018519C"/>
    <w:rsid w:val="001877BC"/>
    <w:rsid w:val="00195434"/>
    <w:rsid w:val="001A66C6"/>
    <w:rsid w:val="001B01B5"/>
    <w:rsid w:val="001B1285"/>
    <w:rsid w:val="001B15AE"/>
    <w:rsid w:val="001B1783"/>
    <w:rsid w:val="001B2A0B"/>
    <w:rsid w:val="001B2C1F"/>
    <w:rsid w:val="001B3C39"/>
    <w:rsid w:val="001B4EFC"/>
    <w:rsid w:val="001C074D"/>
    <w:rsid w:val="001C3FC2"/>
    <w:rsid w:val="001C4040"/>
    <w:rsid w:val="001C46D2"/>
    <w:rsid w:val="001C485A"/>
    <w:rsid w:val="001C5CC9"/>
    <w:rsid w:val="001D01BC"/>
    <w:rsid w:val="001D115F"/>
    <w:rsid w:val="001D5396"/>
    <w:rsid w:val="001D67B5"/>
    <w:rsid w:val="001D7013"/>
    <w:rsid w:val="001E4C74"/>
    <w:rsid w:val="001E5091"/>
    <w:rsid w:val="001E7479"/>
    <w:rsid w:val="001E79E2"/>
    <w:rsid w:val="001F23AC"/>
    <w:rsid w:val="001F5CA6"/>
    <w:rsid w:val="00200818"/>
    <w:rsid w:val="0020097B"/>
    <w:rsid w:val="00205007"/>
    <w:rsid w:val="002131E4"/>
    <w:rsid w:val="00215554"/>
    <w:rsid w:val="00216103"/>
    <w:rsid w:val="002229A1"/>
    <w:rsid w:val="002248E0"/>
    <w:rsid w:val="00224978"/>
    <w:rsid w:val="00227E98"/>
    <w:rsid w:val="00230FC6"/>
    <w:rsid w:val="00230FDC"/>
    <w:rsid w:val="002310D1"/>
    <w:rsid w:val="002336F2"/>
    <w:rsid w:val="0023560B"/>
    <w:rsid w:val="00236FE5"/>
    <w:rsid w:val="0023749A"/>
    <w:rsid w:val="002432B3"/>
    <w:rsid w:val="00243F5B"/>
    <w:rsid w:val="00244FC6"/>
    <w:rsid w:val="002465CA"/>
    <w:rsid w:val="00247159"/>
    <w:rsid w:val="0025269B"/>
    <w:rsid w:val="00252797"/>
    <w:rsid w:val="00253AA0"/>
    <w:rsid w:val="00253E74"/>
    <w:rsid w:val="00254487"/>
    <w:rsid w:val="0025597D"/>
    <w:rsid w:val="00260FFC"/>
    <w:rsid w:val="002620A1"/>
    <w:rsid w:val="00264F72"/>
    <w:rsid w:val="00270C4D"/>
    <w:rsid w:val="002735E4"/>
    <w:rsid w:val="00273B73"/>
    <w:rsid w:val="002747AB"/>
    <w:rsid w:val="00276F32"/>
    <w:rsid w:val="00277A9E"/>
    <w:rsid w:val="00280163"/>
    <w:rsid w:val="00281E2B"/>
    <w:rsid w:val="00282FA8"/>
    <w:rsid w:val="00283120"/>
    <w:rsid w:val="00285565"/>
    <w:rsid w:val="0028575F"/>
    <w:rsid w:val="002875DE"/>
    <w:rsid w:val="00293D36"/>
    <w:rsid w:val="00293FAB"/>
    <w:rsid w:val="00294176"/>
    <w:rsid w:val="00294474"/>
    <w:rsid w:val="002959A6"/>
    <w:rsid w:val="00296FCC"/>
    <w:rsid w:val="00297FC0"/>
    <w:rsid w:val="002A2CA1"/>
    <w:rsid w:val="002A4E6D"/>
    <w:rsid w:val="002A7769"/>
    <w:rsid w:val="002A776E"/>
    <w:rsid w:val="002A7C1D"/>
    <w:rsid w:val="002B07FD"/>
    <w:rsid w:val="002B3756"/>
    <w:rsid w:val="002B6E47"/>
    <w:rsid w:val="002C390C"/>
    <w:rsid w:val="002C3B96"/>
    <w:rsid w:val="002C59A0"/>
    <w:rsid w:val="002D3ADE"/>
    <w:rsid w:val="002D680C"/>
    <w:rsid w:val="002D729F"/>
    <w:rsid w:val="002E07BE"/>
    <w:rsid w:val="002E0C48"/>
    <w:rsid w:val="002E3C35"/>
    <w:rsid w:val="002E7E5A"/>
    <w:rsid w:val="002F05DE"/>
    <w:rsid w:val="002F2116"/>
    <w:rsid w:val="002F4433"/>
    <w:rsid w:val="002F4BF1"/>
    <w:rsid w:val="002F72AF"/>
    <w:rsid w:val="002F7BD9"/>
    <w:rsid w:val="0030222D"/>
    <w:rsid w:val="00302B38"/>
    <w:rsid w:val="00303EE8"/>
    <w:rsid w:val="00305A9B"/>
    <w:rsid w:val="00305EDF"/>
    <w:rsid w:val="003078B0"/>
    <w:rsid w:val="0031116B"/>
    <w:rsid w:val="00311552"/>
    <w:rsid w:val="0031364A"/>
    <w:rsid w:val="00320634"/>
    <w:rsid w:val="00323544"/>
    <w:rsid w:val="003236EF"/>
    <w:rsid w:val="003245C8"/>
    <w:rsid w:val="00324DFD"/>
    <w:rsid w:val="0032707F"/>
    <w:rsid w:val="003301B5"/>
    <w:rsid w:val="00333976"/>
    <w:rsid w:val="00333B4B"/>
    <w:rsid w:val="00334063"/>
    <w:rsid w:val="00334CE2"/>
    <w:rsid w:val="003368B4"/>
    <w:rsid w:val="0034311A"/>
    <w:rsid w:val="00345FE3"/>
    <w:rsid w:val="00350360"/>
    <w:rsid w:val="00351972"/>
    <w:rsid w:val="0035243C"/>
    <w:rsid w:val="00353221"/>
    <w:rsid w:val="00353500"/>
    <w:rsid w:val="00353D53"/>
    <w:rsid w:val="00354CAC"/>
    <w:rsid w:val="00355975"/>
    <w:rsid w:val="00361626"/>
    <w:rsid w:val="00363125"/>
    <w:rsid w:val="003641E8"/>
    <w:rsid w:val="0037020A"/>
    <w:rsid w:val="00373C10"/>
    <w:rsid w:val="00374724"/>
    <w:rsid w:val="00376B9D"/>
    <w:rsid w:val="00377BD1"/>
    <w:rsid w:val="0038045D"/>
    <w:rsid w:val="00383BE8"/>
    <w:rsid w:val="00384DCA"/>
    <w:rsid w:val="00385BDC"/>
    <w:rsid w:val="00392496"/>
    <w:rsid w:val="003935C3"/>
    <w:rsid w:val="00393825"/>
    <w:rsid w:val="00394D23"/>
    <w:rsid w:val="003A0E10"/>
    <w:rsid w:val="003A107D"/>
    <w:rsid w:val="003A1646"/>
    <w:rsid w:val="003A35FB"/>
    <w:rsid w:val="003A3A66"/>
    <w:rsid w:val="003A40A0"/>
    <w:rsid w:val="003A487A"/>
    <w:rsid w:val="003A64BB"/>
    <w:rsid w:val="003A7D50"/>
    <w:rsid w:val="003B0090"/>
    <w:rsid w:val="003B032E"/>
    <w:rsid w:val="003B1984"/>
    <w:rsid w:val="003B344F"/>
    <w:rsid w:val="003B3A14"/>
    <w:rsid w:val="003B7527"/>
    <w:rsid w:val="003C005C"/>
    <w:rsid w:val="003C07F3"/>
    <w:rsid w:val="003C09A5"/>
    <w:rsid w:val="003C0F8E"/>
    <w:rsid w:val="003C1C0D"/>
    <w:rsid w:val="003C5559"/>
    <w:rsid w:val="003C5A43"/>
    <w:rsid w:val="003C5A5B"/>
    <w:rsid w:val="003C6B42"/>
    <w:rsid w:val="003D0BD9"/>
    <w:rsid w:val="003D2675"/>
    <w:rsid w:val="003E1754"/>
    <w:rsid w:val="003E32A9"/>
    <w:rsid w:val="003E441E"/>
    <w:rsid w:val="003E503A"/>
    <w:rsid w:val="003E5202"/>
    <w:rsid w:val="003E63D3"/>
    <w:rsid w:val="003E74D0"/>
    <w:rsid w:val="003F3704"/>
    <w:rsid w:val="003F570B"/>
    <w:rsid w:val="003F6910"/>
    <w:rsid w:val="00402EB5"/>
    <w:rsid w:val="004049AB"/>
    <w:rsid w:val="00405461"/>
    <w:rsid w:val="0040594B"/>
    <w:rsid w:val="004059B8"/>
    <w:rsid w:val="00405BA4"/>
    <w:rsid w:val="004112EC"/>
    <w:rsid w:val="004130E0"/>
    <w:rsid w:val="00414138"/>
    <w:rsid w:val="00416009"/>
    <w:rsid w:val="004174A0"/>
    <w:rsid w:val="00417506"/>
    <w:rsid w:val="00417B0B"/>
    <w:rsid w:val="004304A6"/>
    <w:rsid w:val="00431479"/>
    <w:rsid w:val="00432CD9"/>
    <w:rsid w:val="00432F79"/>
    <w:rsid w:val="0043345C"/>
    <w:rsid w:val="0043398F"/>
    <w:rsid w:val="00433C11"/>
    <w:rsid w:val="00435A72"/>
    <w:rsid w:val="004408C9"/>
    <w:rsid w:val="004416AB"/>
    <w:rsid w:val="00442586"/>
    <w:rsid w:val="0044774E"/>
    <w:rsid w:val="00450A99"/>
    <w:rsid w:val="00453586"/>
    <w:rsid w:val="004563F8"/>
    <w:rsid w:val="004569F8"/>
    <w:rsid w:val="00460D31"/>
    <w:rsid w:val="00461F12"/>
    <w:rsid w:val="0046233C"/>
    <w:rsid w:val="004623E2"/>
    <w:rsid w:val="004639EF"/>
    <w:rsid w:val="00466A80"/>
    <w:rsid w:val="00466EB5"/>
    <w:rsid w:val="00470B0C"/>
    <w:rsid w:val="00471399"/>
    <w:rsid w:val="004808E3"/>
    <w:rsid w:val="004809B7"/>
    <w:rsid w:val="0048361F"/>
    <w:rsid w:val="00485A64"/>
    <w:rsid w:val="004867E7"/>
    <w:rsid w:val="00490286"/>
    <w:rsid w:val="00490C6F"/>
    <w:rsid w:val="00491848"/>
    <w:rsid w:val="00493003"/>
    <w:rsid w:val="0049362F"/>
    <w:rsid w:val="00496D97"/>
    <w:rsid w:val="004A0F50"/>
    <w:rsid w:val="004A4499"/>
    <w:rsid w:val="004A5A11"/>
    <w:rsid w:val="004A7C04"/>
    <w:rsid w:val="004B4ED0"/>
    <w:rsid w:val="004B5EE6"/>
    <w:rsid w:val="004C25CC"/>
    <w:rsid w:val="004C6B6E"/>
    <w:rsid w:val="004C6C07"/>
    <w:rsid w:val="004D0128"/>
    <w:rsid w:val="004D1A29"/>
    <w:rsid w:val="004D2DA2"/>
    <w:rsid w:val="004D323F"/>
    <w:rsid w:val="004D454B"/>
    <w:rsid w:val="004D4C34"/>
    <w:rsid w:val="004D5415"/>
    <w:rsid w:val="004E48D5"/>
    <w:rsid w:val="004F170F"/>
    <w:rsid w:val="004F1DF7"/>
    <w:rsid w:val="004F2BB0"/>
    <w:rsid w:val="004F32E3"/>
    <w:rsid w:val="004F3AE0"/>
    <w:rsid w:val="004F40BB"/>
    <w:rsid w:val="004F4D63"/>
    <w:rsid w:val="004F51B9"/>
    <w:rsid w:val="004F6AD5"/>
    <w:rsid w:val="0050128D"/>
    <w:rsid w:val="00502655"/>
    <w:rsid w:val="0050269C"/>
    <w:rsid w:val="00505B78"/>
    <w:rsid w:val="0050650C"/>
    <w:rsid w:val="005072B9"/>
    <w:rsid w:val="00511EA6"/>
    <w:rsid w:val="0051209D"/>
    <w:rsid w:val="005128AA"/>
    <w:rsid w:val="0051664D"/>
    <w:rsid w:val="005204F9"/>
    <w:rsid w:val="0052669C"/>
    <w:rsid w:val="0052726C"/>
    <w:rsid w:val="005373A9"/>
    <w:rsid w:val="005410AC"/>
    <w:rsid w:val="00541554"/>
    <w:rsid w:val="005423CF"/>
    <w:rsid w:val="00543974"/>
    <w:rsid w:val="00544FB6"/>
    <w:rsid w:val="0054662B"/>
    <w:rsid w:val="0055073A"/>
    <w:rsid w:val="00552F11"/>
    <w:rsid w:val="00556437"/>
    <w:rsid w:val="00557FD9"/>
    <w:rsid w:val="00560847"/>
    <w:rsid w:val="00567FEB"/>
    <w:rsid w:val="00571DE6"/>
    <w:rsid w:val="00572ACF"/>
    <w:rsid w:val="0057455A"/>
    <w:rsid w:val="00582966"/>
    <w:rsid w:val="005844E3"/>
    <w:rsid w:val="005851EE"/>
    <w:rsid w:val="005870A0"/>
    <w:rsid w:val="005924FB"/>
    <w:rsid w:val="005936C5"/>
    <w:rsid w:val="00593B4A"/>
    <w:rsid w:val="005964C6"/>
    <w:rsid w:val="00597DC7"/>
    <w:rsid w:val="005A0354"/>
    <w:rsid w:val="005A0733"/>
    <w:rsid w:val="005A16AF"/>
    <w:rsid w:val="005A21DF"/>
    <w:rsid w:val="005A4252"/>
    <w:rsid w:val="005A5657"/>
    <w:rsid w:val="005A764C"/>
    <w:rsid w:val="005B55E7"/>
    <w:rsid w:val="005B588A"/>
    <w:rsid w:val="005B6027"/>
    <w:rsid w:val="005C062A"/>
    <w:rsid w:val="005C32AC"/>
    <w:rsid w:val="005C4FE5"/>
    <w:rsid w:val="005C54C6"/>
    <w:rsid w:val="005D18CB"/>
    <w:rsid w:val="005D2058"/>
    <w:rsid w:val="005D2513"/>
    <w:rsid w:val="005D2801"/>
    <w:rsid w:val="005D2CF1"/>
    <w:rsid w:val="005D3066"/>
    <w:rsid w:val="005D3CA3"/>
    <w:rsid w:val="005D3D71"/>
    <w:rsid w:val="005D4413"/>
    <w:rsid w:val="005D510F"/>
    <w:rsid w:val="005D5B83"/>
    <w:rsid w:val="005D65D1"/>
    <w:rsid w:val="005D6EFF"/>
    <w:rsid w:val="005E1BA9"/>
    <w:rsid w:val="005E2159"/>
    <w:rsid w:val="005E32A5"/>
    <w:rsid w:val="005E6B0D"/>
    <w:rsid w:val="005F46E5"/>
    <w:rsid w:val="005F4AB5"/>
    <w:rsid w:val="006038B1"/>
    <w:rsid w:val="00604324"/>
    <w:rsid w:val="00604438"/>
    <w:rsid w:val="00604FB7"/>
    <w:rsid w:val="00607E1F"/>
    <w:rsid w:val="00610BDA"/>
    <w:rsid w:val="0061181E"/>
    <w:rsid w:val="00630095"/>
    <w:rsid w:val="006301C9"/>
    <w:rsid w:val="00634219"/>
    <w:rsid w:val="0064224E"/>
    <w:rsid w:val="006431F0"/>
    <w:rsid w:val="00643A2E"/>
    <w:rsid w:val="006469E2"/>
    <w:rsid w:val="00650B34"/>
    <w:rsid w:val="0065243A"/>
    <w:rsid w:val="006542CD"/>
    <w:rsid w:val="006548F6"/>
    <w:rsid w:val="00655CC4"/>
    <w:rsid w:val="006612E2"/>
    <w:rsid w:val="00661C1E"/>
    <w:rsid w:val="0066305F"/>
    <w:rsid w:val="006751FB"/>
    <w:rsid w:val="00675371"/>
    <w:rsid w:val="00676367"/>
    <w:rsid w:val="00676F36"/>
    <w:rsid w:val="0067716A"/>
    <w:rsid w:val="006835E8"/>
    <w:rsid w:val="00685995"/>
    <w:rsid w:val="00686A16"/>
    <w:rsid w:val="00692113"/>
    <w:rsid w:val="006932AC"/>
    <w:rsid w:val="00693E37"/>
    <w:rsid w:val="00696BAE"/>
    <w:rsid w:val="006A1048"/>
    <w:rsid w:val="006A39C3"/>
    <w:rsid w:val="006A6E5D"/>
    <w:rsid w:val="006B0615"/>
    <w:rsid w:val="006B10FB"/>
    <w:rsid w:val="006B476B"/>
    <w:rsid w:val="006B5EB8"/>
    <w:rsid w:val="006B6BC2"/>
    <w:rsid w:val="006C0E40"/>
    <w:rsid w:val="006C1A80"/>
    <w:rsid w:val="006C7089"/>
    <w:rsid w:val="006C74C0"/>
    <w:rsid w:val="006C7D15"/>
    <w:rsid w:val="006D236B"/>
    <w:rsid w:val="006D3394"/>
    <w:rsid w:val="006D405F"/>
    <w:rsid w:val="006D7CCD"/>
    <w:rsid w:val="006E11CF"/>
    <w:rsid w:val="006E29BC"/>
    <w:rsid w:val="006E29E3"/>
    <w:rsid w:val="006E2B56"/>
    <w:rsid w:val="006E479B"/>
    <w:rsid w:val="006E4E09"/>
    <w:rsid w:val="006E503A"/>
    <w:rsid w:val="006E54E9"/>
    <w:rsid w:val="006E5D10"/>
    <w:rsid w:val="006F04A3"/>
    <w:rsid w:val="006F1B5D"/>
    <w:rsid w:val="006F6263"/>
    <w:rsid w:val="006F702F"/>
    <w:rsid w:val="006F721C"/>
    <w:rsid w:val="006F788B"/>
    <w:rsid w:val="007029E7"/>
    <w:rsid w:val="007043FA"/>
    <w:rsid w:val="007061C8"/>
    <w:rsid w:val="00707242"/>
    <w:rsid w:val="00716A06"/>
    <w:rsid w:val="00716E82"/>
    <w:rsid w:val="00722880"/>
    <w:rsid w:val="00726570"/>
    <w:rsid w:val="007277A8"/>
    <w:rsid w:val="00734154"/>
    <w:rsid w:val="00735771"/>
    <w:rsid w:val="00740072"/>
    <w:rsid w:val="00742864"/>
    <w:rsid w:val="007444C1"/>
    <w:rsid w:val="007465E8"/>
    <w:rsid w:val="00746924"/>
    <w:rsid w:val="00751D79"/>
    <w:rsid w:val="00754587"/>
    <w:rsid w:val="00756DA6"/>
    <w:rsid w:val="0076056A"/>
    <w:rsid w:val="007616F6"/>
    <w:rsid w:val="007622E7"/>
    <w:rsid w:val="007643AA"/>
    <w:rsid w:val="00765B30"/>
    <w:rsid w:val="00770F69"/>
    <w:rsid w:val="00771585"/>
    <w:rsid w:val="00772E80"/>
    <w:rsid w:val="007736C0"/>
    <w:rsid w:val="00784B6C"/>
    <w:rsid w:val="00790C97"/>
    <w:rsid w:val="00791667"/>
    <w:rsid w:val="007926D3"/>
    <w:rsid w:val="0079619A"/>
    <w:rsid w:val="00797BBD"/>
    <w:rsid w:val="007A2856"/>
    <w:rsid w:val="007A4F07"/>
    <w:rsid w:val="007A512D"/>
    <w:rsid w:val="007A51B4"/>
    <w:rsid w:val="007B0227"/>
    <w:rsid w:val="007B39DB"/>
    <w:rsid w:val="007B5198"/>
    <w:rsid w:val="007B7FB2"/>
    <w:rsid w:val="007C1DD7"/>
    <w:rsid w:val="007C20FF"/>
    <w:rsid w:val="007C2719"/>
    <w:rsid w:val="007C4601"/>
    <w:rsid w:val="007D077B"/>
    <w:rsid w:val="007D2FA6"/>
    <w:rsid w:val="007D6EE1"/>
    <w:rsid w:val="007E2BA0"/>
    <w:rsid w:val="007E5DE5"/>
    <w:rsid w:val="007E7AFA"/>
    <w:rsid w:val="007F10D3"/>
    <w:rsid w:val="007F189C"/>
    <w:rsid w:val="007F2985"/>
    <w:rsid w:val="007F2B08"/>
    <w:rsid w:val="007F5DE3"/>
    <w:rsid w:val="007F6734"/>
    <w:rsid w:val="00802938"/>
    <w:rsid w:val="00803282"/>
    <w:rsid w:val="00806887"/>
    <w:rsid w:val="00807590"/>
    <w:rsid w:val="00811EBD"/>
    <w:rsid w:val="00813C49"/>
    <w:rsid w:val="00813DA5"/>
    <w:rsid w:val="00814DE6"/>
    <w:rsid w:val="0081503C"/>
    <w:rsid w:val="00815315"/>
    <w:rsid w:val="008168E5"/>
    <w:rsid w:val="0082136E"/>
    <w:rsid w:val="00822B69"/>
    <w:rsid w:val="00823A2A"/>
    <w:rsid w:val="008279D5"/>
    <w:rsid w:val="00831834"/>
    <w:rsid w:val="00832C9F"/>
    <w:rsid w:val="00833307"/>
    <w:rsid w:val="00840007"/>
    <w:rsid w:val="008450D7"/>
    <w:rsid w:val="00846B8D"/>
    <w:rsid w:val="00851B38"/>
    <w:rsid w:val="00852388"/>
    <w:rsid w:val="00856629"/>
    <w:rsid w:val="008575BD"/>
    <w:rsid w:val="00860FE7"/>
    <w:rsid w:val="00865310"/>
    <w:rsid w:val="00872C2B"/>
    <w:rsid w:val="0087613C"/>
    <w:rsid w:val="00883538"/>
    <w:rsid w:val="00883F4C"/>
    <w:rsid w:val="00885571"/>
    <w:rsid w:val="008857BC"/>
    <w:rsid w:val="00891880"/>
    <w:rsid w:val="00891E07"/>
    <w:rsid w:val="0089230D"/>
    <w:rsid w:val="008925AA"/>
    <w:rsid w:val="0089271F"/>
    <w:rsid w:val="008A20F5"/>
    <w:rsid w:val="008A564C"/>
    <w:rsid w:val="008A7FC3"/>
    <w:rsid w:val="008B038E"/>
    <w:rsid w:val="008B22AD"/>
    <w:rsid w:val="008B35CE"/>
    <w:rsid w:val="008B3F41"/>
    <w:rsid w:val="008B4970"/>
    <w:rsid w:val="008B4D73"/>
    <w:rsid w:val="008B5C89"/>
    <w:rsid w:val="008B6967"/>
    <w:rsid w:val="008C1346"/>
    <w:rsid w:val="008C1BCA"/>
    <w:rsid w:val="008C214C"/>
    <w:rsid w:val="008C422B"/>
    <w:rsid w:val="008C4F82"/>
    <w:rsid w:val="008C5911"/>
    <w:rsid w:val="008D1B1E"/>
    <w:rsid w:val="008D262F"/>
    <w:rsid w:val="008D27F2"/>
    <w:rsid w:val="008D536E"/>
    <w:rsid w:val="008D6200"/>
    <w:rsid w:val="008D71DF"/>
    <w:rsid w:val="008D7BD4"/>
    <w:rsid w:val="008D7D69"/>
    <w:rsid w:val="008E304E"/>
    <w:rsid w:val="008E401D"/>
    <w:rsid w:val="008F16F0"/>
    <w:rsid w:val="008F2F9E"/>
    <w:rsid w:val="008F3493"/>
    <w:rsid w:val="008F509F"/>
    <w:rsid w:val="008F6667"/>
    <w:rsid w:val="008F77DD"/>
    <w:rsid w:val="00901024"/>
    <w:rsid w:val="00901366"/>
    <w:rsid w:val="00901CB5"/>
    <w:rsid w:val="009029D3"/>
    <w:rsid w:val="00902F7A"/>
    <w:rsid w:val="009034C5"/>
    <w:rsid w:val="00905ACC"/>
    <w:rsid w:val="00907099"/>
    <w:rsid w:val="009071A5"/>
    <w:rsid w:val="00907D7F"/>
    <w:rsid w:val="00911ADB"/>
    <w:rsid w:val="00912DD9"/>
    <w:rsid w:val="00916114"/>
    <w:rsid w:val="00916810"/>
    <w:rsid w:val="00916FB3"/>
    <w:rsid w:val="009200FA"/>
    <w:rsid w:val="00920962"/>
    <w:rsid w:val="009213CD"/>
    <w:rsid w:val="00921BE3"/>
    <w:rsid w:val="00924D6A"/>
    <w:rsid w:val="00925427"/>
    <w:rsid w:val="009266D5"/>
    <w:rsid w:val="00931B02"/>
    <w:rsid w:val="0093425B"/>
    <w:rsid w:val="00934DDB"/>
    <w:rsid w:val="00935164"/>
    <w:rsid w:val="00941318"/>
    <w:rsid w:val="00941F4C"/>
    <w:rsid w:val="00943749"/>
    <w:rsid w:val="00944446"/>
    <w:rsid w:val="00944973"/>
    <w:rsid w:val="00944D7A"/>
    <w:rsid w:val="0095017C"/>
    <w:rsid w:val="00954546"/>
    <w:rsid w:val="00955F57"/>
    <w:rsid w:val="00956210"/>
    <w:rsid w:val="00957E04"/>
    <w:rsid w:val="00960128"/>
    <w:rsid w:val="0096472C"/>
    <w:rsid w:val="009649C3"/>
    <w:rsid w:val="0096567E"/>
    <w:rsid w:val="00971CEE"/>
    <w:rsid w:val="009A1BE0"/>
    <w:rsid w:val="009A1FC0"/>
    <w:rsid w:val="009A2472"/>
    <w:rsid w:val="009A7710"/>
    <w:rsid w:val="009B4A40"/>
    <w:rsid w:val="009B5BAD"/>
    <w:rsid w:val="009B6D6D"/>
    <w:rsid w:val="009B79D7"/>
    <w:rsid w:val="009C4319"/>
    <w:rsid w:val="009C60BC"/>
    <w:rsid w:val="009C7084"/>
    <w:rsid w:val="009C708D"/>
    <w:rsid w:val="009C7F9D"/>
    <w:rsid w:val="009D1F8B"/>
    <w:rsid w:val="009D3B24"/>
    <w:rsid w:val="009D3D3B"/>
    <w:rsid w:val="009D6163"/>
    <w:rsid w:val="009D7D6B"/>
    <w:rsid w:val="009E3B2D"/>
    <w:rsid w:val="009E4A57"/>
    <w:rsid w:val="009E5ED9"/>
    <w:rsid w:val="009E67A4"/>
    <w:rsid w:val="009F0A14"/>
    <w:rsid w:val="009F155E"/>
    <w:rsid w:val="009F3F3C"/>
    <w:rsid w:val="00A01900"/>
    <w:rsid w:val="00A03E2C"/>
    <w:rsid w:val="00A0484F"/>
    <w:rsid w:val="00A05616"/>
    <w:rsid w:val="00A10D51"/>
    <w:rsid w:val="00A11B45"/>
    <w:rsid w:val="00A152CF"/>
    <w:rsid w:val="00A171CB"/>
    <w:rsid w:val="00A17483"/>
    <w:rsid w:val="00A20395"/>
    <w:rsid w:val="00A21AA5"/>
    <w:rsid w:val="00A2304B"/>
    <w:rsid w:val="00A235E4"/>
    <w:rsid w:val="00A23BA2"/>
    <w:rsid w:val="00A27F9A"/>
    <w:rsid w:val="00A32495"/>
    <w:rsid w:val="00A33EE7"/>
    <w:rsid w:val="00A3484B"/>
    <w:rsid w:val="00A3683B"/>
    <w:rsid w:val="00A41063"/>
    <w:rsid w:val="00A45281"/>
    <w:rsid w:val="00A45644"/>
    <w:rsid w:val="00A4742E"/>
    <w:rsid w:val="00A523CD"/>
    <w:rsid w:val="00A54395"/>
    <w:rsid w:val="00A56E67"/>
    <w:rsid w:val="00A57376"/>
    <w:rsid w:val="00A57E43"/>
    <w:rsid w:val="00A61866"/>
    <w:rsid w:val="00A62532"/>
    <w:rsid w:val="00A64566"/>
    <w:rsid w:val="00A648DD"/>
    <w:rsid w:val="00A64D82"/>
    <w:rsid w:val="00A66BBC"/>
    <w:rsid w:val="00A7454A"/>
    <w:rsid w:val="00A76929"/>
    <w:rsid w:val="00A77000"/>
    <w:rsid w:val="00A77081"/>
    <w:rsid w:val="00A772AD"/>
    <w:rsid w:val="00A80AC4"/>
    <w:rsid w:val="00A80B59"/>
    <w:rsid w:val="00A81623"/>
    <w:rsid w:val="00A81FC3"/>
    <w:rsid w:val="00A82470"/>
    <w:rsid w:val="00A82EDA"/>
    <w:rsid w:val="00A83A35"/>
    <w:rsid w:val="00A85233"/>
    <w:rsid w:val="00A85DCE"/>
    <w:rsid w:val="00A92132"/>
    <w:rsid w:val="00A92552"/>
    <w:rsid w:val="00A9434E"/>
    <w:rsid w:val="00A96637"/>
    <w:rsid w:val="00A96EF2"/>
    <w:rsid w:val="00A97D25"/>
    <w:rsid w:val="00AA09CE"/>
    <w:rsid w:val="00AA122A"/>
    <w:rsid w:val="00AA2033"/>
    <w:rsid w:val="00AA20D9"/>
    <w:rsid w:val="00AA465B"/>
    <w:rsid w:val="00AA5CC1"/>
    <w:rsid w:val="00AA5FEB"/>
    <w:rsid w:val="00AB1111"/>
    <w:rsid w:val="00AB44CD"/>
    <w:rsid w:val="00AB5D93"/>
    <w:rsid w:val="00AB5DFC"/>
    <w:rsid w:val="00AB6C5F"/>
    <w:rsid w:val="00AB72FC"/>
    <w:rsid w:val="00AB7EBC"/>
    <w:rsid w:val="00AC11F0"/>
    <w:rsid w:val="00AC6155"/>
    <w:rsid w:val="00AD270A"/>
    <w:rsid w:val="00AD27A6"/>
    <w:rsid w:val="00AD4AF3"/>
    <w:rsid w:val="00AD71B7"/>
    <w:rsid w:val="00AD7D01"/>
    <w:rsid w:val="00AE01BB"/>
    <w:rsid w:val="00AE03BC"/>
    <w:rsid w:val="00AE2784"/>
    <w:rsid w:val="00AE3CAA"/>
    <w:rsid w:val="00AF2D3C"/>
    <w:rsid w:val="00AF3422"/>
    <w:rsid w:val="00AF538E"/>
    <w:rsid w:val="00AF53E0"/>
    <w:rsid w:val="00AF5641"/>
    <w:rsid w:val="00AF705F"/>
    <w:rsid w:val="00AF73E7"/>
    <w:rsid w:val="00AF77E9"/>
    <w:rsid w:val="00B0089D"/>
    <w:rsid w:val="00B043D0"/>
    <w:rsid w:val="00B04E82"/>
    <w:rsid w:val="00B119BC"/>
    <w:rsid w:val="00B11C4C"/>
    <w:rsid w:val="00B137E9"/>
    <w:rsid w:val="00B15006"/>
    <w:rsid w:val="00B153E6"/>
    <w:rsid w:val="00B1580E"/>
    <w:rsid w:val="00B15857"/>
    <w:rsid w:val="00B1596C"/>
    <w:rsid w:val="00B20A5E"/>
    <w:rsid w:val="00B211DC"/>
    <w:rsid w:val="00B21796"/>
    <w:rsid w:val="00B22CE5"/>
    <w:rsid w:val="00B23968"/>
    <w:rsid w:val="00B328BB"/>
    <w:rsid w:val="00B34D46"/>
    <w:rsid w:val="00B40692"/>
    <w:rsid w:val="00B40C54"/>
    <w:rsid w:val="00B4155E"/>
    <w:rsid w:val="00B4199A"/>
    <w:rsid w:val="00B46E40"/>
    <w:rsid w:val="00B5185C"/>
    <w:rsid w:val="00B52710"/>
    <w:rsid w:val="00B533DD"/>
    <w:rsid w:val="00B5406C"/>
    <w:rsid w:val="00B552E6"/>
    <w:rsid w:val="00B61320"/>
    <w:rsid w:val="00B64AC0"/>
    <w:rsid w:val="00B65B27"/>
    <w:rsid w:val="00B7236A"/>
    <w:rsid w:val="00B74C9D"/>
    <w:rsid w:val="00B76460"/>
    <w:rsid w:val="00B7797B"/>
    <w:rsid w:val="00B84904"/>
    <w:rsid w:val="00B84A6B"/>
    <w:rsid w:val="00B85C18"/>
    <w:rsid w:val="00B9131C"/>
    <w:rsid w:val="00B957BE"/>
    <w:rsid w:val="00B97105"/>
    <w:rsid w:val="00B97B60"/>
    <w:rsid w:val="00BA2CB0"/>
    <w:rsid w:val="00BB0023"/>
    <w:rsid w:val="00BB0083"/>
    <w:rsid w:val="00BB05DF"/>
    <w:rsid w:val="00BB0864"/>
    <w:rsid w:val="00BB0CE6"/>
    <w:rsid w:val="00BB0F71"/>
    <w:rsid w:val="00BB224F"/>
    <w:rsid w:val="00BB43C4"/>
    <w:rsid w:val="00BB664D"/>
    <w:rsid w:val="00BC04D1"/>
    <w:rsid w:val="00BC0E97"/>
    <w:rsid w:val="00BC15AE"/>
    <w:rsid w:val="00BC1D4B"/>
    <w:rsid w:val="00BC2375"/>
    <w:rsid w:val="00BC2A9F"/>
    <w:rsid w:val="00BC50F3"/>
    <w:rsid w:val="00BC6B5D"/>
    <w:rsid w:val="00BD20BA"/>
    <w:rsid w:val="00BD3C41"/>
    <w:rsid w:val="00BE3D4E"/>
    <w:rsid w:val="00BE5BB5"/>
    <w:rsid w:val="00BF208D"/>
    <w:rsid w:val="00BF4DF7"/>
    <w:rsid w:val="00BF5850"/>
    <w:rsid w:val="00C01A39"/>
    <w:rsid w:val="00C01F29"/>
    <w:rsid w:val="00C048DD"/>
    <w:rsid w:val="00C1057B"/>
    <w:rsid w:val="00C138D0"/>
    <w:rsid w:val="00C14CF0"/>
    <w:rsid w:val="00C20374"/>
    <w:rsid w:val="00C20A51"/>
    <w:rsid w:val="00C22A40"/>
    <w:rsid w:val="00C24A89"/>
    <w:rsid w:val="00C25346"/>
    <w:rsid w:val="00C26290"/>
    <w:rsid w:val="00C27852"/>
    <w:rsid w:val="00C3032B"/>
    <w:rsid w:val="00C333A7"/>
    <w:rsid w:val="00C346DB"/>
    <w:rsid w:val="00C347AF"/>
    <w:rsid w:val="00C35547"/>
    <w:rsid w:val="00C36F83"/>
    <w:rsid w:val="00C37855"/>
    <w:rsid w:val="00C43B99"/>
    <w:rsid w:val="00C45A0A"/>
    <w:rsid w:val="00C460E6"/>
    <w:rsid w:val="00C467B9"/>
    <w:rsid w:val="00C50D86"/>
    <w:rsid w:val="00C54D01"/>
    <w:rsid w:val="00C5669D"/>
    <w:rsid w:val="00C569A9"/>
    <w:rsid w:val="00C57F18"/>
    <w:rsid w:val="00C629E2"/>
    <w:rsid w:val="00C63DFD"/>
    <w:rsid w:val="00C66FF1"/>
    <w:rsid w:val="00C704E2"/>
    <w:rsid w:val="00C70C1C"/>
    <w:rsid w:val="00C711AB"/>
    <w:rsid w:val="00C75FDC"/>
    <w:rsid w:val="00C814AD"/>
    <w:rsid w:val="00C8158A"/>
    <w:rsid w:val="00C81F81"/>
    <w:rsid w:val="00C8266F"/>
    <w:rsid w:val="00C83629"/>
    <w:rsid w:val="00C8607D"/>
    <w:rsid w:val="00C968B9"/>
    <w:rsid w:val="00C96D44"/>
    <w:rsid w:val="00C96FD1"/>
    <w:rsid w:val="00CA021C"/>
    <w:rsid w:val="00CA023D"/>
    <w:rsid w:val="00CA12CF"/>
    <w:rsid w:val="00CA230D"/>
    <w:rsid w:val="00CA25BA"/>
    <w:rsid w:val="00CA3553"/>
    <w:rsid w:val="00CA4D46"/>
    <w:rsid w:val="00CA5703"/>
    <w:rsid w:val="00CA7E0A"/>
    <w:rsid w:val="00CB1C35"/>
    <w:rsid w:val="00CC2567"/>
    <w:rsid w:val="00CC42FB"/>
    <w:rsid w:val="00CC50D5"/>
    <w:rsid w:val="00CC5E89"/>
    <w:rsid w:val="00CC7728"/>
    <w:rsid w:val="00CD00A3"/>
    <w:rsid w:val="00CD1604"/>
    <w:rsid w:val="00CD1F21"/>
    <w:rsid w:val="00CD519B"/>
    <w:rsid w:val="00CD7AA1"/>
    <w:rsid w:val="00CD7F59"/>
    <w:rsid w:val="00CE3757"/>
    <w:rsid w:val="00CE3FFA"/>
    <w:rsid w:val="00CE4CFE"/>
    <w:rsid w:val="00CE5B3D"/>
    <w:rsid w:val="00CE6573"/>
    <w:rsid w:val="00CF0CD8"/>
    <w:rsid w:val="00CF138B"/>
    <w:rsid w:val="00CF3327"/>
    <w:rsid w:val="00CF3482"/>
    <w:rsid w:val="00CF4D9A"/>
    <w:rsid w:val="00CF5D7E"/>
    <w:rsid w:val="00CF773A"/>
    <w:rsid w:val="00D02E7A"/>
    <w:rsid w:val="00D02F6D"/>
    <w:rsid w:val="00D03D48"/>
    <w:rsid w:val="00D048A5"/>
    <w:rsid w:val="00D060B1"/>
    <w:rsid w:val="00D062FA"/>
    <w:rsid w:val="00D12063"/>
    <w:rsid w:val="00D12ABF"/>
    <w:rsid w:val="00D17407"/>
    <w:rsid w:val="00D20579"/>
    <w:rsid w:val="00D20B25"/>
    <w:rsid w:val="00D2219F"/>
    <w:rsid w:val="00D31942"/>
    <w:rsid w:val="00D333DB"/>
    <w:rsid w:val="00D34FA8"/>
    <w:rsid w:val="00D368FF"/>
    <w:rsid w:val="00D402BC"/>
    <w:rsid w:val="00D405F3"/>
    <w:rsid w:val="00D4363C"/>
    <w:rsid w:val="00D4368B"/>
    <w:rsid w:val="00D44A81"/>
    <w:rsid w:val="00D46F93"/>
    <w:rsid w:val="00D53580"/>
    <w:rsid w:val="00D557BE"/>
    <w:rsid w:val="00D55F84"/>
    <w:rsid w:val="00D5691D"/>
    <w:rsid w:val="00D608C7"/>
    <w:rsid w:val="00D61396"/>
    <w:rsid w:val="00D61D0F"/>
    <w:rsid w:val="00D62BD7"/>
    <w:rsid w:val="00D664C2"/>
    <w:rsid w:val="00D706D8"/>
    <w:rsid w:val="00D716B6"/>
    <w:rsid w:val="00D71BA9"/>
    <w:rsid w:val="00D72033"/>
    <w:rsid w:val="00D72286"/>
    <w:rsid w:val="00D7270E"/>
    <w:rsid w:val="00D7353E"/>
    <w:rsid w:val="00D74C48"/>
    <w:rsid w:val="00D761D0"/>
    <w:rsid w:val="00D82C43"/>
    <w:rsid w:val="00D8397F"/>
    <w:rsid w:val="00D85A96"/>
    <w:rsid w:val="00D9156D"/>
    <w:rsid w:val="00D9267E"/>
    <w:rsid w:val="00DA6B1B"/>
    <w:rsid w:val="00DA6DCD"/>
    <w:rsid w:val="00DA77A9"/>
    <w:rsid w:val="00DB108D"/>
    <w:rsid w:val="00DB3063"/>
    <w:rsid w:val="00DB48A6"/>
    <w:rsid w:val="00DB5ABC"/>
    <w:rsid w:val="00DB6389"/>
    <w:rsid w:val="00DB76E3"/>
    <w:rsid w:val="00DC3791"/>
    <w:rsid w:val="00DC4738"/>
    <w:rsid w:val="00DE1414"/>
    <w:rsid w:val="00DE2D82"/>
    <w:rsid w:val="00DE391D"/>
    <w:rsid w:val="00DE3FE3"/>
    <w:rsid w:val="00DE4CB9"/>
    <w:rsid w:val="00DE4F75"/>
    <w:rsid w:val="00DF0B78"/>
    <w:rsid w:val="00DF2D05"/>
    <w:rsid w:val="00DF6CD3"/>
    <w:rsid w:val="00E0156A"/>
    <w:rsid w:val="00E0443B"/>
    <w:rsid w:val="00E05E8A"/>
    <w:rsid w:val="00E07319"/>
    <w:rsid w:val="00E201F1"/>
    <w:rsid w:val="00E20630"/>
    <w:rsid w:val="00E21696"/>
    <w:rsid w:val="00E23443"/>
    <w:rsid w:val="00E3580C"/>
    <w:rsid w:val="00E379A0"/>
    <w:rsid w:val="00E415BF"/>
    <w:rsid w:val="00E42F8B"/>
    <w:rsid w:val="00E4394D"/>
    <w:rsid w:val="00E43B57"/>
    <w:rsid w:val="00E46D8F"/>
    <w:rsid w:val="00E5177A"/>
    <w:rsid w:val="00E52DD6"/>
    <w:rsid w:val="00E61264"/>
    <w:rsid w:val="00E62DDC"/>
    <w:rsid w:val="00E66961"/>
    <w:rsid w:val="00E71DC4"/>
    <w:rsid w:val="00E73364"/>
    <w:rsid w:val="00E75939"/>
    <w:rsid w:val="00E767B1"/>
    <w:rsid w:val="00E7782C"/>
    <w:rsid w:val="00E81A10"/>
    <w:rsid w:val="00E81ECC"/>
    <w:rsid w:val="00E82411"/>
    <w:rsid w:val="00E82C05"/>
    <w:rsid w:val="00E85299"/>
    <w:rsid w:val="00E85B03"/>
    <w:rsid w:val="00E85C1F"/>
    <w:rsid w:val="00E91046"/>
    <w:rsid w:val="00E9264F"/>
    <w:rsid w:val="00E92772"/>
    <w:rsid w:val="00E9353C"/>
    <w:rsid w:val="00E9521F"/>
    <w:rsid w:val="00E95A0A"/>
    <w:rsid w:val="00EA64FC"/>
    <w:rsid w:val="00EB05EE"/>
    <w:rsid w:val="00EB4BA1"/>
    <w:rsid w:val="00EB58BD"/>
    <w:rsid w:val="00EB5E48"/>
    <w:rsid w:val="00EB7FFD"/>
    <w:rsid w:val="00EC02F7"/>
    <w:rsid w:val="00EC13B7"/>
    <w:rsid w:val="00EC1B28"/>
    <w:rsid w:val="00EC4788"/>
    <w:rsid w:val="00EC5878"/>
    <w:rsid w:val="00EC6B41"/>
    <w:rsid w:val="00EC6D9D"/>
    <w:rsid w:val="00EC7597"/>
    <w:rsid w:val="00EC774D"/>
    <w:rsid w:val="00ED1B86"/>
    <w:rsid w:val="00ED1ED3"/>
    <w:rsid w:val="00ED248B"/>
    <w:rsid w:val="00ED5C03"/>
    <w:rsid w:val="00ED739B"/>
    <w:rsid w:val="00EE22B5"/>
    <w:rsid w:val="00EE5086"/>
    <w:rsid w:val="00EE6D72"/>
    <w:rsid w:val="00EF30F0"/>
    <w:rsid w:val="00EF6EA6"/>
    <w:rsid w:val="00F00ADC"/>
    <w:rsid w:val="00F014FB"/>
    <w:rsid w:val="00F015C7"/>
    <w:rsid w:val="00F0185B"/>
    <w:rsid w:val="00F01F47"/>
    <w:rsid w:val="00F022DA"/>
    <w:rsid w:val="00F036D9"/>
    <w:rsid w:val="00F053C4"/>
    <w:rsid w:val="00F05FCE"/>
    <w:rsid w:val="00F0684A"/>
    <w:rsid w:val="00F12828"/>
    <w:rsid w:val="00F12869"/>
    <w:rsid w:val="00F16B18"/>
    <w:rsid w:val="00F202E2"/>
    <w:rsid w:val="00F20974"/>
    <w:rsid w:val="00F2113A"/>
    <w:rsid w:val="00F21D45"/>
    <w:rsid w:val="00F22843"/>
    <w:rsid w:val="00F23E8E"/>
    <w:rsid w:val="00F2700D"/>
    <w:rsid w:val="00F3003E"/>
    <w:rsid w:val="00F30661"/>
    <w:rsid w:val="00F32905"/>
    <w:rsid w:val="00F33E1B"/>
    <w:rsid w:val="00F3426E"/>
    <w:rsid w:val="00F35030"/>
    <w:rsid w:val="00F41C75"/>
    <w:rsid w:val="00F41CFB"/>
    <w:rsid w:val="00F42E8A"/>
    <w:rsid w:val="00F44DF8"/>
    <w:rsid w:val="00F46B36"/>
    <w:rsid w:val="00F54A3C"/>
    <w:rsid w:val="00F55194"/>
    <w:rsid w:val="00F61F58"/>
    <w:rsid w:val="00F62970"/>
    <w:rsid w:val="00F63289"/>
    <w:rsid w:val="00F6544D"/>
    <w:rsid w:val="00F66C69"/>
    <w:rsid w:val="00F7205E"/>
    <w:rsid w:val="00F72C37"/>
    <w:rsid w:val="00F72EEF"/>
    <w:rsid w:val="00F74E14"/>
    <w:rsid w:val="00F8194B"/>
    <w:rsid w:val="00F8333F"/>
    <w:rsid w:val="00F8521D"/>
    <w:rsid w:val="00F8617B"/>
    <w:rsid w:val="00F94BF8"/>
    <w:rsid w:val="00F962FD"/>
    <w:rsid w:val="00FA0957"/>
    <w:rsid w:val="00FA3F09"/>
    <w:rsid w:val="00FA4CDB"/>
    <w:rsid w:val="00FA6757"/>
    <w:rsid w:val="00FA732C"/>
    <w:rsid w:val="00FA7CA2"/>
    <w:rsid w:val="00FB0FDF"/>
    <w:rsid w:val="00FB2D02"/>
    <w:rsid w:val="00FB34EA"/>
    <w:rsid w:val="00FB553D"/>
    <w:rsid w:val="00FB5F42"/>
    <w:rsid w:val="00FB6C1C"/>
    <w:rsid w:val="00FD170D"/>
    <w:rsid w:val="00FD6EAB"/>
    <w:rsid w:val="00FE33E0"/>
    <w:rsid w:val="00FE4217"/>
    <w:rsid w:val="00FE4C93"/>
    <w:rsid w:val="00FE56A3"/>
    <w:rsid w:val="00FF1338"/>
    <w:rsid w:val="00FF193F"/>
    <w:rsid w:val="00FF1D7F"/>
    <w:rsid w:val="00FF42E5"/>
    <w:rsid w:val="00FF46A2"/>
    <w:rsid w:val="00FF58AA"/>
    <w:rsid w:val="00FF5F00"/>
    <w:rsid w:val="00FF6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1C2D0-29BC-497F-8442-4BFF0E85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1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13C"/>
  </w:style>
  <w:style w:type="paragraph" w:styleId="Footer">
    <w:name w:val="footer"/>
    <w:basedOn w:val="Normal"/>
    <w:link w:val="FooterChar"/>
    <w:uiPriority w:val="99"/>
    <w:unhideWhenUsed/>
    <w:rsid w:val="008761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13C"/>
  </w:style>
  <w:style w:type="paragraph" w:styleId="FootnoteText">
    <w:name w:val="footnote text"/>
    <w:basedOn w:val="Normal"/>
    <w:link w:val="FootnoteTextChar"/>
    <w:uiPriority w:val="99"/>
    <w:semiHidden/>
    <w:unhideWhenUsed/>
    <w:rsid w:val="008761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613C"/>
    <w:rPr>
      <w:sz w:val="20"/>
      <w:szCs w:val="20"/>
    </w:rPr>
  </w:style>
  <w:style w:type="character" w:styleId="FootnoteReference">
    <w:name w:val="footnote reference"/>
    <w:basedOn w:val="DefaultParagraphFont"/>
    <w:uiPriority w:val="99"/>
    <w:semiHidden/>
    <w:unhideWhenUsed/>
    <w:rsid w:val="0087613C"/>
    <w:rPr>
      <w:vertAlign w:val="superscript"/>
    </w:rPr>
  </w:style>
  <w:style w:type="character" w:styleId="Hyperlink">
    <w:name w:val="Hyperlink"/>
    <w:basedOn w:val="DefaultParagraphFont"/>
    <w:uiPriority w:val="99"/>
    <w:unhideWhenUsed/>
    <w:rsid w:val="0087613C"/>
    <w:rPr>
      <w:color w:val="0563C1" w:themeColor="hyperlink"/>
      <w:u w:val="single"/>
    </w:rPr>
  </w:style>
  <w:style w:type="paragraph" w:styleId="ListParagraph">
    <w:name w:val="List Paragraph"/>
    <w:basedOn w:val="Normal"/>
    <w:uiPriority w:val="34"/>
    <w:qFormat/>
    <w:rsid w:val="00891E07"/>
    <w:pPr>
      <w:ind w:left="720"/>
      <w:contextualSpacing/>
    </w:pPr>
  </w:style>
  <w:style w:type="character" w:customStyle="1" w:styleId="BalloonTextChar">
    <w:name w:val="Balloon Text Char"/>
    <w:basedOn w:val="DefaultParagraphFont"/>
    <w:link w:val="BalloonText"/>
    <w:uiPriority w:val="99"/>
    <w:semiHidden/>
    <w:rsid w:val="00CF3327"/>
    <w:rPr>
      <w:rFonts w:ascii="Tahoma" w:hAnsi="Tahoma" w:cs="Tahoma"/>
      <w:sz w:val="16"/>
      <w:szCs w:val="16"/>
      <w:lang w:val="en-US"/>
    </w:rPr>
  </w:style>
  <w:style w:type="paragraph" w:styleId="BalloonText">
    <w:name w:val="Balloon Text"/>
    <w:basedOn w:val="Normal"/>
    <w:link w:val="BalloonTextChar"/>
    <w:uiPriority w:val="99"/>
    <w:semiHidden/>
    <w:unhideWhenUsed/>
    <w:rsid w:val="00CF3327"/>
    <w:pPr>
      <w:spacing w:after="0" w:line="240" w:lineRule="auto"/>
    </w:pPr>
    <w:rPr>
      <w:rFonts w:ascii="Tahoma" w:hAnsi="Tahoma" w:cs="Tahoma"/>
      <w:sz w:val="16"/>
      <w:szCs w:val="16"/>
      <w:lang w:val="en-US"/>
    </w:rPr>
  </w:style>
  <w:style w:type="paragraph" w:styleId="IntenseQuote">
    <w:name w:val="Intense Quote"/>
    <w:basedOn w:val="Normal"/>
    <w:next w:val="Normal"/>
    <w:link w:val="IntenseQuoteChar"/>
    <w:uiPriority w:val="30"/>
    <w:qFormat/>
    <w:rsid w:val="00CF3327"/>
    <w:pPr>
      <w:pBdr>
        <w:bottom w:val="single" w:sz="4" w:space="4" w:color="5B9BD5" w:themeColor="accent1"/>
      </w:pBdr>
      <w:spacing w:before="200" w:after="280" w:line="276" w:lineRule="auto"/>
      <w:ind w:left="936" w:right="936"/>
    </w:pPr>
    <w:rPr>
      <w:b/>
      <w:bCs/>
      <w:i/>
      <w:iCs/>
      <w:color w:val="5B9BD5" w:themeColor="accent1"/>
      <w:lang w:val="en-US"/>
    </w:rPr>
  </w:style>
  <w:style w:type="character" w:customStyle="1" w:styleId="IntenseQuoteChar">
    <w:name w:val="Intense Quote Char"/>
    <w:basedOn w:val="DefaultParagraphFont"/>
    <w:link w:val="IntenseQuote"/>
    <w:uiPriority w:val="30"/>
    <w:rsid w:val="00CF3327"/>
    <w:rPr>
      <w:b/>
      <w:bCs/>
      <w:i/>
      <w:iCs/>
      <w:color w:val="5B9BD5" w:themeColor="accent1"/>
      <w:lang w:val="en-US"/>
    </w:rPr>
  </w:style>
  <w:style w:type="character" w:customStyle="1" w:styleId="st1">
    <w:name w:val="st1"/>
    <w:basedOn w:val="DefaultParagraphFont"/>
    <w:rsid w:val="00CF3327"/>
  </w:style>
  <w:style w:type="character" w:customStyle="1" w:styleId="apple-converted-space">
    <w:name w:val="apple-converted-space"/>
    <w:basedOn w:val="DefaultParagraphFont"/>
    <w:rsid w:val="00CF3327"/>
  </w:style>
  <w:style w:type="character" w:styleId="Emphasis">
    <w:name w:val="Emphasis"/>
    <w:basedOn w:val="DefaultParagraphFont"/>
    <w:uiPriority w:val="20"/>
    <w:qFormat/>
    <w:rsid w:val="00CF3327"/>
    <w:rPr>
      <w:i/>
      <w:iCs/>
    </w:rPr>
  </w:style>
  <w:style w:type="character" w:styleId="PlaceholderText">
    <w:name w:val="Placeholder Text"/>
    <w:basedOn w:val="DefaultParagraphFont"/>
    <w:uiPriority w:val="99"/>
    <w:semiHidden/>
    <w:rsid w:val="009029D3"/>
    <w:rPr>
      <w:color w:val="808080"/>
    </w:rPr>
  </w:style>
  <w:style w:type="paragraph" w:customStyle="1" w:styleId="EndNoteBibliographyTitle">
    <w:name w:val="EndNote Bibliography Title"/>
    <w:basedOn w:val="Normal"/>
    <w:link w:val="EndNoteBibliographyTitleChar"/>
    <w:rsid w:val="003641E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641E8"/>
    <w:rPr>
      <w:rFonts w:ascii="Calibri" w:hAnsi="Calibri"/>
      <w:noProof/>
      <w:lang w:val="en-US"/>
    </w:rPr>
  </w:style>
  <w:style w:type="paragraph" w:customStyle="1" w:styleId="EndNoteBibliography">
    <w:name w:val="EndNote Bibliography"/>
    <w:basedOn w:val="Normal"/>
    <w:link w:val="EndNoteBibliographyChar"/>
    <w:rsid w:val="003641E8"/>
    <w:pPr>
      <w:spacing w:line="240" w:lineRule="auto"/>
      <w:jc w:val="center"/>
    </w:pPr>
    <w:rPr>
      <w:rFonts w:ascii="Calibri" w:hAnsi="Calibri"/>
      <w:noProof/>
      <w:lang w:val="en-US"/>
    </w:rPr>
  </w:style>
  <w:style w:type="character" w:customStyle="1" w:styleId="EndNoteBibliographyChar">
    <w:name w:val="EndNote Bibliography Char"/>
    <w:basedOn w:val="DefaultParagraphFont"/>
    <w:link w:val="EndNoteBibliography"/>
    <w:rsid w:val="003641E8"/>
    <w:rPr>
      <w:rFonts w:ascii="Calibri" w:hAnsi="Calibri"/>
      <w:noProof/>
      <w:lang w:val="en-US"/>
    </w:rPr>
  </w:style>
  <w:style w:type="paragraph" w:customStyle="1" w:styleId="Default">
    <w:name w:val="Default"/>
    <w:rsid w:val="0049184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507808">
      <w:bodyDiv w:val="1"/>
      <w:marLeft w:val="0"/>
      <w:marRight w:val="0"/>
      <w:marTop w:val="0"/>
      <w:marBottom w:val="0"/>
      <w:divBdr>
        <w:top w:val="none" w:sz="0" w:space="0" w:color="auto"/>
        <w:left w:val="none" w:sz="0" w:space="0" w:color="auto"/>
        <w:bottom w:val="none" w:sz="0" w:space="0" w:color="auto"/>
        <w:right w:val="none" w:sz="0" w:space="0" w:color="auto"/>
      </w:divBdr>
    </w:div>
    <w:div w:id="1415130367">
      <w:bodyDiv w:val="1"/>
      <w:marLeft w:val="0"/>
      <w:marRight w:val="0"/>
      <w:marTop w:val="0"/>
      <w:marBottom w:val="0"/>
      <w:divBdr>
        <w:top w:val="none" w:sz="0" w:space="0" w:color="auto"/>
        <w:left w:val="none" w:sz="0" w:space="0" w:color="auto"/>
        <w:bottom w:val="none" w:sz="0" w:space="0" w:color="auto"/>
        <w:right w:val="none" w:sz="0" w:space="0" w:color="auto"/>
      </w:divBdr>
    </w:div>
    <w:div w:id="196268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emf"/><Relationship Id="rId26" Type="http://schemas.openxmlformats.org/officeDocument/2006/relationships/image" Target="media/image12.png"/><Relationship Id="rId39" Type="http://schemas.openxmlformats.org/officeDocument/2006/relationships/image" Target="media/image25.jpeg"/><Relationship Id="rId21" Type="http://schemas.openxmlformats.org/officeDocument/2006/relationships/oleObject" Target="embeddings/oleObject6.bin"/><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image" Target="media/image15.png"/><Relationship Id="rId41" Type="http://schemas.openxmlformats.org/officeDocument/2006/relationships/image" Target="media/image27.jpeg"/><Relationship Id="rId54"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g"/><Relationship Id="rId58" Type="http://schemas.openxmlformats.org/officeDocument/2006/relationships/image" Target="media/image4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oleObject" Target="embeddings/oleObject7.bin"/><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61"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oleObject" Target="embeddings/oleObject5.bin"/><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 Id="rId22" Type="http://schemas.openxmlformats.org/officeDocument/2006/relationships/image" Target="media/image9.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jpg"/><Relationship Id="rId48" Type="http://schemas.openxmlformats.org/officeDocument/2006/relationships/image" Target="media/image34.jpeg"/><Relationship Id="rId56" Type="http://schemas.openxmlformats.org/officeDocument/2006/relationships/image" Target="media/image42.jpeg"/><Relationship Id="rId8" Type="http://schemas.openxmlformats.org/officeDocument/2006/relationships/image" Target="media/image1.emf"/><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as3@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379DE61-0AB0-4732-9654-FAA8DF455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14897</Words>
  <Characters>84914</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99612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Soleiman Fallah, Arash</dc:creator>
  <cp:lastModifiedBy>Soleiman Fallah, Arash</cp:lastModifiedBy>
  <cp:revision>2</cp:revision>
  <cp:lastPrinted>2017-08-22T14:47:00Z</cp:lastPrinted>
  <dcterms:created xsi:type="dcterms:W3CDTF">2017-08-22T14:48:00Z</dcterms:created>
  <dcterms:modified xsi:type="dcterms:W3CDTF">2017-08-22T14:48:00Z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59071415</vt:i4>
  </property>
</Properties>
</file>