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E29" w:rsidRDefault="00670B91" w:rsidP="00E972D8">
      <w:pPr>
        <w:jc w:val="both"/>
        <w:rPr>
          <w:b/>
        </w:rPr>
      </w:pPr>
      <w:r>
        <w:rPr>
          <w:b/>
        </w:rPr>
        <w:t>Onset</w:t>
      </w:r>
      <w:r w:rsidR="00510A2C" w:rsidRPr="002F3945">
        <w:rPr>
          <w:b/>
        </w:rPr>
        <w:t xml:space="preserve"> of structural airway changes in pre</w:t>
      </w:r>
      <w:r w:rsidR="00AE3808">
        <w:rPr>
          <w:b/>
        </w:rPr>
        <w:t>school wheezers</w:t>
      </w:r>
      <w:r w:rsidR="00510A2C" w:rsidRPr="002F3945">
        <w:rPr>
          <w:b/>
        </w:rPr>
        <w:t xml:space="preserve">: a window </w:t>
      </w:r>
      <w:r w:rsidR="00AE3808">
        <w:rPr>
          <w:b/>
        </w:rPr>
        <w:t xml:space="preserve">and target </w:t>
      </w:r>
      <w:r w:rsidR="00510A2C" w:rsidRPr="002F3945">
        <w:rPr>
          <w:b/>
        </w:rPr>
        <w:t xml:space="preserve">for </w:t>
      </w:r>
      <w:r>
        <w:rPr>
          <w:b/>
        </w:rPr>
        <w:t xml:space="preserve">secondary </w:t>
      </w:r>
      <w:r w:rsidR="00510A2C" w:rsidRPr="002F3945">
        <w:rPr>
          <w:b/>
        </w:rPr>
        <w:t>asthma prevention?</w:t>
      </w:r>
    </w:p>
    <w:p w:rsidR="005630CA" w:rsidRPr="005630CA" w:rsidRDefault="005630CA" w:rsidP="00E972D8">
      <w:pPr>
        <w:jc w:val="both"/>
      </w:pPr>
      <w:r>
        <w:t>Sejal Saglani</w:t>
      </w:r>
      <w:r w:rsidRPr="005630CA">
        <w:rPr>
          <w:vertAlign w:val="superscript"/>
        </w:rPr>
        <w:t>1</w:t>
      </w:r>
      <w:r>
        <w:t>, Andrew Bush</w:t>
      </w:r>
      <w:r w:rsidRPr="005630CA">
        <w:rPr>
          <w:vertAlign w:val="superscript"/>
        </w:rPr>
        <w:t>1</w:t>
      </w:r>
    </w:p>
    <w:p w:rsidR="005630CA" w:rsidRPr="005630CA" w:rsidRDefault="005630CA" w:rsidP="00E972D8">
      <w:pPr>
        <w:jc w:val="both"/>
      </w:pPr>
      <w:proofErr w:type="gramStart"/>
      <w:r>
        <w:t>1 Leukocyte Biology</w:t>
      </w:r>
      <w:proofErr w:type="gramEnd"/>
      <w:r>
        <w:t xml:space="preserve"> and Respiratory Paediatrics, National Heart and </w:t>
      </w:r>
      <w:r w:rsidR="00D43113">
        <w:t>Lung Institute, Imperial College and Royal Brompton Hospital, London</w:t>
      </w:r>
    </w:p>
    <w:p w:rsidR="005630CA" w:rsidRPr="005630CA" w:rsidRDefault="005630CA" w:rsidP="00E972D8">
      <w:pPr>
        <w:jc w:val="both"/>
      </w:pPr>
    </w:p>
    <w:p w:rsidR="005630CA" w:rsidRDefault="00D43113" w:rsidP="00E972D8">
      <w:pPr>
        <w:jc w:val="both"/>
      </w:pPr>
      <w:r>
        <w:t>Correspondence to:</w:t>
      </w:r>
    </w:p>
    <w:p w:rsidR="00D43113" w:rsidRDefault="00D43113" w:rsidP="00E972D8">
      <w:pPr>
        <w:jc w:val="both"/>
      </w:pPr>
      <w:r>
        <w:t>Dr Sejal Saglani</w:t>
      </w:r>
    </w:p>
    <w:p w:rsidR="00D43113" w:rsidRDefault="00D43113" w:rsidP="00E972D8">
      <w:pPr>
        <w:jc w:val="both"/>
      </w:pPr>
      <w:r>
        <w:t>Reader in Respiratory Paediatrics</w:t>
      </w:r>
    </w:p>
    <w:p w:rsidR="00D43113" w:rsidRDefault="00D43113" w:rsidP="00E972D8">
      <w:pPr>
        <w:jc w:val="both"/>
      </w:pPr>
      <w:r>
        <w:t>368 Sir Alexander Fleming Building</w:t>
      </w:r>
    </w:p>
    <w:p w:rsidR="00D43113" w:rsidRDefault="00D43113" w:rsidP="00E972D8">
      <w:pPr>
        <w:jc w:val="both"/>
      </w:pPr>
      <w:r>
        <w:t>Imperial College London</w:t>
      </w:r>
    </w:p>
    <w:p w:rsidR="00D43113" w:rsidRDefault="00D43113" w:rsidP="00E972D8">
      <w:pPr>
        <w:jc w:val="both"/>
      </w:pPr>
      <w:r>
        <w:t>London SW7 2AZ</w:t>
      </w:r>
    </w:p>
    <w:p w:rsidR="00D43113" w:rsidRDefault="00D43113" w:rsidP="00E972D8">
      <w:pPr>
        <w:jc w:val="both"/>
      </w:pPr>
      <w:r>
        <w:t>Tel: 0044 2075943167</w:t>
      </w:r>
    </w:p>
    <w:p w:rsidR="00D43113" w:rsidRDefault="00D43113" w:rsidP="00E972D8">
      <w:pPr>
        <w:jc w:val="both"/>
      </w:pPr>
      <w:r>
        <w:t>Fax: 0044 2075943119</w:t>
      </w:r>
    </w:p>
    <w:p w:rsidR="00D43113" w:rsidRDefault="00D43113" w:rsidP="00E972D8">
      <w:pPr>
        <w:jc w:val="both"/>
      </w:pPr>
      <w:r>
        <w:t xml:space="preserve">Email: </w:t>
      </w:r>
      <w:hyperlink r:id="rId5" w:history="1">
        <w:r w:rsidRPr="00BC365F">
          <w:rPr>
            <w:rStyle w:val="Hyperlink"/>
          </w:rPr>
          <w:t>s.saglani@imperial.ac.uk</w:t>
        </w:r>
      </w:hyperlink>
    </w:p>
    <w:p w:rsidR="00D43113" w:rsidRDefault="00D43113" w:rsidP="00E972D8">
      <w:pPr>
        <w:jc w:val="both"/>
      </w:pPr>
    </w:p>
    <w:p w:rsidR="00D43113" w:rsidRDefault="00A32A8B" w:rsidP="00E972D8">
      <w:pPr>
        <w:jc w:val="both"/>
      </w:pPr>
      <w:r>
        <w:t xml:space="preserve">Funders: SS is an NIHR Career Development </w:t>
      </w:r>
      <w:proofErr w:type="gramStart"/>
      <w:r>
        <w:t>Fellow,</w:t>
      </w:r>
      <w:proofErr w:type="gramEnd"/>
      <w:r>
        <w:t xml:space="preserve"> AB is an NIHR Senior Investigator</w:t>
      </w:r>
    </w:p>
    <w:p w:rsidR="00D43113" w:rsidRDefault="00D43113" w:rsidP="00E972D8">
      <w:pPr>
        <w:jc w:val="both"/>
      </w:pPr>
    </w:p>
    <w:p w:rsidR="00D43113" w:rsidRDefault="0083192C" w:rsidP="00E972D8">
      <w:pPr>
        <w:jc w:val="both"/>
      </w:pPr>
      <w:r>
        <w:t>Running title: Preschool wheeze and remodelling</w:t>
      </w:r>
    </w:p>
    <w:p w:rsidR="00D43113" w:rsidRDefault="00D43113" w:rsidP="00E972D8">
      <w:pPr>
        <w:jc w:val="both"/>
      </w:pPr>
    </w:p>
    <w:p w:rsidR="00D43113" w:rsidRDefault="00D43113" w:rsidP="00E972D8">
      <w:pPr>
        <w:jc w:val="both"/>
      </w:pPr>
    </w:p>
    <w:p w:rsidR="00D43113" w:rsidRDefault="00D43113" w:rsidP="00E972D8">
      <w:pPr>
        <w:jc w:val="both"/>
      </w:pPr>
    </w:p>
    <w:p w:rsidR="00D43113" w:rsidRDefault="00D43113" w:rsidP="00E972D8">
      <w:pPr>
        <w:jc w:val="both"/>
      </w:pPr>
    </w:p>
    <w:p w:rsidR="00D43113" w:rsidRDefault="00D43113" w:rsidP="00E972D8">
      <w:pPr>
        <w:jc w:val="both"/>
      </w:pPr>
    </w:p>
    <w:p w:rsidR="00E04686" w:rsidRDefault="00E04686" w:rsidP="00E972D8">
      <w:pPr>
        <w:jc w:val="both"/>
      </w:pPr>
    </w:p>
    <w:p w:rsidR="00D43113" w:rsidRDefault="00D43113" w:rsidP="00E972D8">
      <w:pPr>
        <w:jc w:val="both"/>
      </w:pPr>
    </w:p>
    <w:p w:rsidR="00D43113" w:rsidRDefault="00D43113" w:rsidP="00E972D8">
      <w:pPr>
        <w:jc w:val="both"/>
      </w:pPr>
    </w:p>
    <w:p w:rsidR="00D43113" w:rsidRDefault="00D43113" w:rsidP="00E972D8">
      <w:pPr>
        <w:jc w:val="both"/>
      </w:pPr>
    </w:p>
    <w:p w:rsidR="00510A2C" w:rsidRDefault="00102711" w:rsidP="00E972D8">
      <w:pPr>
        <w:jc w:val="both"/>
      </w:pPr>
      <w:r>
        <w:lastRenderedPageBreak/>
        <w:t xml:space="preserve">Data from birth cohort studies shows convincingly that lung function is </w:t>
      </w:r>
      <w:r w:rsidR="005B3D78">
        <w:t>reduced</w:t>
      </w:r>
      <w:r>
        <w:t xml:space="preserve"> in the early </w:t>
      </w:r>
      <w:bookmarkStart w:id="0" w:name="_GoBack"/>
      <w:bookmarkEnd w:id="0"/>
      <w:r>
        <w:t xml:space="preserve">preschool years in children </w:t>
      </w:r>
      <w:r w:rsidR="00F11B76">
        <w:t xml:space="preserve">who </w:t>
      </w:r>
      <w:r>
        <w:t>develop asthma</w:t>
      </w:r>
      <w:r w:rsidR="002851D1">
        <w:fldChar w:fldCharType="begin">
          <w:fldData xml:space="preserve">PFJlZm1hbj48Q2l0ZT48QXV0aG9yPkxvd2U8L0F1dGhvcj48WWVhcj4yMDAyPC9ZZWFyPjxSZWNO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</w:fldData>
        </w:fldChar>
      </w:r>
      <w:r w:rsidR="00E30537">
        <w:instrText xml:space="preserve"> ADDIN REFMGR.CITE </w:instrText>
      </w:r>
      <w:r w:rsidR="00E30537">
        <w:fldChar w:fldCharType="begin">
          <w:fldData xml:space="preserve">PFJlZm1hbj48Q2l0ZT48QXV0aG9yPkxvd2U8L0F1dGhvcj48WWVhcj4yMDAyPC9ZZWFyPjxSZWNO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</w:fldData>
        </w:fldChar>
      </w:r>
      <w:r w:rsidR="00E30537">
        <w:instrText xml:space="preserve"> ADDIN EN.CITE.DATA </w:instrText>
      </w:r>
      <w:r w:rsidR="00E30537">
        <w:fldChar w:fldCharType="end"/>
      </w:r>
      <w:r w:rsidR="002851D1">
        <w:fldChar w:fldCharType="separate"/>
      </w:r>
      <w:r w:rsidR="002851D1" w:rsidRPr="002851D1">
        <w:rPr>
          <w:noProof/>
          <w:vertAlign w:val="superscript"/>
        </w:rPr>
        <w:t>1-3</w:t>
      </w:r>
      <w:r w:rsidR="002851D1">
        <w:fldChar w:fldCharType="end"/>
      </w:r>
      <w:r>
        <w:t xml:space="preserve">. The loss in lung function is </w:t>
      </w:r>
      <w:r w:rsidR="005B3D78">
        <w:t>maximal</w:t>
      </w:r>
      <w:r>
        <w:t xml:space="preserve"> by school age and tracks to adulthood without recovery</w:t>
      </w:r>
      <w:r w:rsidR="002851D1">
        <w:fldChar w:fldCharType="begin">
          <w:fldData xml:space="preserve">PFJlZm1hbj48Q2l0ZT48QXV0aG9yPlNlYXJzPC9BdXRob3I+PFllYXI+MjAwMzwvWWVhcj48UmVj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</w:fldData>
        </w:fldChar>
      </w:r>
      <w:r w:rsidR="00E30537">
        <w:instrText xml:space="preserve"> ADDIN REFMGR.CITE </w:instrText>
      </w:r>
      <w:r w:rsidR="00E30537">
        <w:fldChar w:fldCharType="begin">
          <w:fldData xml:space="preserve">PFJlZm1hbj48Q2l0ZT48QXV0aG9yPlNlYXJzPC9BdXRob3I+PFllYXI+MjAwMzwvWWVhcj48UmVj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</w:fldData>
        </w:fldChar>
      </w:r>
      <w:r w:rsidR="00E30537">
        <w:instrText xml:space="preserve"> ADDIN EN.CITE.DATA </w:instrText>
      </w:r>
      <w:r w:rsidR="00E30537">
        <w:fldChar w:fldCharType="end"/>
      </w:r>
      <w:r w:rsidR="002851D1">
        <w:fldChar w:fldCharType="separate"/>
      </w:r>
      <w:r w:rsidR="002851D1" w:rsidRPr="002851D1">
        <w:rPr>
          <w:noProof/>
          <w:vertAlign w:val="superscript"/>
        </w:rPr>
        <w:t>4, 5</w:t>
      </w:r>
      <w:r w:rsidR="002851D1">
        <w:fldChar w:fldCharType="end"/>
      </w:r>
      <w:r>
        <w:t xml:space="preserve">. </w:t>
      </w:r>
      <w:r w:rsidR="002F3945">
        <w:t xml:space="preserve"> </w:t>
      </w:r>
      <w:r w:rsidR="00FB2882">
        <w:t>We also have</w:t>
      </w:r>
      <w:r w:rsidR="002F3945">
        <w:t xml:space="preserve"> evidence from biopsy studies in very young children that suggest</w:t>
      </w:r>
      <w:r w:rsidR="00FB2882">
        <w:t>s</w:t>
      </w:r>
      <w:r w:rsidR="002F3945">
        <w:t xml:space="preserve"> although the pathological abnormalities of asthma (eosinophilic inflammation and a specific feature of airway remodelling</w:t>
      </w:r>
      <w:r w:rsidR="00FB2882">
        <w:t>,</w:t>
      </w:r>
      <w:r w:rsidR="002F3945">
        <w:t xml:space="preserve"> increased reticular basement membrane</w:t>
      </w:r>
      <w:r w:rsidR="0048501A">
        <w:t xml:space="preserve"> (RBM)</w:t>
      </w:r>
      <w:r w:rsidR="002F3945">
        <w:t xml:space="preserve"> thickness) were not present in infants with respiratory symptoms and reversible airflow obstruction at a median age of 1 year</w:t>
      </w:r>
      <w:r w:rsidR="002851D1">
        <w:fldChar w:fldCharType="begin"/>
      </w:r>
      <w:r w:rsidR="00E30537">
        <w:instrText xml:space="preserve"> ADDIN REFMGR.CITE &lt;Refman&gt;&lt;Cite&gt;&lt;Author&gt;Saglani&lt;/Author&gt;&lt;Year&gt;2005&lt;/Year&gt;&lt;RecNum&gt;549&lt;/RecNum&gt;&lt;IDText&gt;Airway remodeling and inflammation in symptomatic infants with reversible airflow obstruction&lt;/IDText&gt;&lt;MDL Ref_Type="Journal"&gt;&lt;Ref_Type&gt;Journal&lt;/Ref_Type&gt;&lt;Ref_ID&gt;549&lt;/Ref_ID&gt;&lt;Title_Primary&gt;Airway remodeling and inflammation in symptomatic infants with reversible airflow obstruction&lt;/Title_Primary&gt;&lt;Authors_Primary&gt;Saglani,S.&lt;/Authors_Primary&gt;&lt;Authors_Primary&gt;Malmstrom,K.&lt;/Authors_Primary&gt;&lt;Authors_Primary&gt;Pelkonen,A.S.&lt;/Authors_Primary&gt;&lt;Authors_Primary&gt;Malmberg,L.P.&lt;/Authors_Primary&gt;&lt;Authors_Primary&gt;Lindahl,H.&lt;/Authors_Primary&gt;&lt;Authors_Primary&gt;Kajosaari,M.&lt;/Authors_Primary&gt;&lt;Authors_Primary&gt;Turpeinen,M.&lt;/Authors_Primary&gt;&lt;Authors_Primary&gt;Rogers,A.V.&lt;/Authors_Primary&gt;&lt;Authors_Primary&gt;Payne,D.N.&lt;/Authors_Primary&gt;&lt;Authors_Primary&gt;Bush,A.&lt;/Authors_Primary&gt;&lt;Authors_Primary&gt;Haahtela,T.&lt;/Authors_Primary&gt;&lt;Authors_Primary&gt;Makela,M.J.&lt;/Authors_Primary&gt;&lt;Authors_Primary&gt;Jeffery,P.K.&lt;/Authors_Primary&gt;&lt;Date_Primary&gt;2005/4/1&lt;/Date_Primary&gt;&lt;Keywords&gt;Adult&lt;/Keywords&gt;&lt;Keywords&gt;Asthma&lt;/Keywords&gt;&lt;Keywords&gt;Basement Membrane&lt;/Keywords&gt;&lt;Keywords&gt;Biopsy&lt;/Keywords&gt;&lt;Keywords&gt;Bronchoscopy&lt;/Keywords&gt;&lt;Keywords&gt;Cough&lt;/Keywords&gt;&lt;Keywords&gt;Infant&lt;/Keywords&gt;&lt;Keywords&gt;Inflammation&lt;/Keywords&gt;&lt;Keywords&gt;London&lt;/Keywords&gt;&lt;Keywords&gt;Lung&lt;/Keywords&gt;&lt;Keywords&gt;methods&lt;/Keywords&gt;&lt;Keywords&gt;pathology&lt;/Keywords&gt;&lt;Keywords&gt;preschool wheeze&lt;/Keywords&gt;&lt;Reprint&gt;Not in File&lt;/Reprint&gt;&lt;Start_Page&gt;722&lt;/Start_Page&gt;&lt;End_Page&gt;727&lt;/End_Page&gt;&lt;Periodical&gt;Am J Respir Crit Care Med.&lt;/Periodical&gt;&lt;Volume&gt;171&lt;/Volume&gt;&lt;Issue&gt;7&lt;/Issue&gt;&lt;Address&gt;D.Sci., Lung Pathology, Royal Brompton Hospital, Sydney Street, London SW3 6NP, UK. p.jeffery@imperial.ac.uk&lt;/Address&gt;&lt;Web_URL&gt;PM:15657459&lt;/Web_URL&gt;&lt;ZZ_JournalStdAbbrev&gt;&lt;f name="System"&gt;Am J Respir Crit Care Med.&lt;/f&gt;&lt;/ZZ_JournalStdAbbrev&gt;&lt;ZZ_WorkformID&gt;1&lt;/ZZ_WorkformID&gt;&lt;/MDL&gt;&lt;/Cite&gt;&lt;/Refman&gt;</w:instrText>
      </w:r>
      <w:r w:rsidR="002851D1">
        <w:fldChar w:fldCharType="separate"/>
      </w:r>
      <w:r w:rsidR="002851D1" w:rsidRPr="002851D1">
        <w:rPr>
          <w:noProof/>
          <w:vertAlign w:val="superscript"/>
        </w:rPr>
        <w:t>6</w:t>
      </w:r>
      <w:r w:rsidR="002851D1">
        <w:fldChar w:fldCharType="end"/>
      </w:r>
      <w:r w:rsidR="002F3945">
        <w:t>, they were present in preschool children with severe recurrent wheeze</w:t>
      </w:r>
      <w:r w:rsidR="000736B7">
        <w:t xml:space="preserve"> aged 3 years</w:t>
      </w:r>
      <w:r w:rsidR="002851D1">
        <w:fldChar w:fldCharType="begin">
          <w:fldData xml:space="preserve">PFJlZm1hbj48Q2l0ZT48QXV0aG9yPlNhZ2xhbmk8L0F1dGhvcj48WWVhcj4yMDA3PC9ZZWFyPjxS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</w:fldData>
        </w:fldChar>
      </w:r>
      <w:r w:rsidR="00E30537">
        <w:instrText xml:space="preserve"> ADDIN REFMGR.CITE </w:instrText>
      </w:r>
      <w:r w:rsidR="00E30537">
        <w:fldChar w:fldCharType="begin">
          <w:fldData xml:space="preserve">PFJlZm1hbj48Q2l0ZT48QXV0aG9yPlNhZ2xhbmk8L0F1dGhvcj48WWVhcj4yMDA3PC9ZZWFyPjxS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</w:fldData>
        </w:fldChar>
      </w:r>
      <w:r w:rsidR="00E30537">
        <w:instrText xml:space="preserve"> ADDIN EN.CITE.DATA </w:instrText>
      </w:r>
      <w:r w:rsidR="00E30537">
        <w:fldChar w:fldCharType="end"/>
      </w:r>
      <w:r w:rsidR="002851D1">
        <w:fldChar w:fldCharType="separate"/>
      </w:r>
      <w:r w:rsidR="002851D1" w:rsidRPr="002851D1">
        <w:rPr>
          <w:noProof/>
          <w:vertAlign w:val="superscript"/>
        </w:rPr>
        <w:t>7, 8</w:t>
      </w:r>
      <w:r w:rsidR="002851D1">
        <w:fldChar w:fldCharType="end"/>
      </w:r>
      <w:r w:rsidR="002F3945">
        <w:t xml:space="preserve">. Interestingly, the increased RBM thickness was </w:t>
      </w:r>
      <w:r w:rsidR="002851D1">
        <w:t>not yet maximal at preschool age,</w:t>
      </w:r>
      <w:r w:rsidR="002F3945">
        <w:t xml:space="preserve"> </w:t>
      </w:r>
      <w:r w:rsidR="002851D1">
        <w:t>b</w:t>
      </w:r>
      <w:r w:rsidR="002F3945">
        <w:t>ut by school-age (median age 12 years) was equivalent to that seen in adults with asthma</w:t>
      </w:r>
      <w:r w:rsidR="002851D1">
        <w:fldChar w:fldCharType="begin"/>
      </w:r>
      <w:r w:rsidR="00E30537">
        <w:instrText xml:space="preserve"> ADDIN REFMGR.CITE &lt;Refman&gt;&lt;Cite&gt;&lt;Author&gt;Payne&lt;/Author&gt;&lt;Year&gt;2003&lt;/Year&gt;&lt;RecNum&gt;81&lt;/RecNum&gt;&lt;IDText&gt;Early thickening of the reticular basement membrane in children with difficult asthma&lt;/IDText&gt;&lt;MDL Ref_Type="Journal"&gt;&lt;Ref_Type&gt;Journal&lt;/Ref_Type&gt;&lt;Ref_ID&gt;81&lt;/Ref_ID&gt;&lt;Title_Primary&gt;Early thickening of the reticular basement membrane in children with difficult asthma&lt;/Title_Primary&gt;&lt;Authors_Primary&gt;Payne,D.N.&lt;/Authors_Primary&gt;&lt;Authors_Primary&gt;Rogers,A.V.&lt;/Authors_Primary&gt;&lt;Authors_Primary&gt;Adelroth,E.&lt;/Authors_Primary&gt;&lt;Authors_Primary&gt;Bandi,V.&lt;/Authors_Primary&gt;&lt;Authors_Primary&gt;Guntupalli,K.K.&lt;/Authors_Primary&gt;&lt;Authors_Primary&gt;Bush,A.&lt;/Authors_Primary&gt;&lt;Authors_Primary&gt;Jeffery,P.K.&lt;/Authors_Primary&gt;&lt;Date_Primary&gt;2003/1/1&lt;/Date_Primary&gt;&lt;Keywords&gt;Adolescent&lt;/Keywords&gt;&lt;Keywords&gt;Adult&lt;/Keywords&gt;&lt;Keywords&gt;Asthma&lt;/Keywords&gt;&lt;Keywords&gt;Basement Membrane&lt;/Keywords&gt;&lt;Keywords&gt;Biopsy&lt;/Keywords&gt;&lt;Keywords&gt;Bronchi&lt;/Keywords&gt;&lt;Keywords&gt;Bronchoscopy&lt;/Keywords&gt;&lt;Keywords&gt;Child&lt;/Keywords&gt;&lt;Keywords&gt;Comparative Study&lt;/Keywords&gt;&lt;Keywords&gt;Female&lt;/Keywords&gt;&lt;Keywords&gt;Human&lt;/Keywords&gt;&lt;Keywords&gt;Inflammation&lt;/Keywords&gt;&lt;Keywords&gt;Lung&lt;/Keywords&gt;&lt;Keywords&gt;Male&lt;/Keywords&gt;&lt;Keywords&gt;Middle Age&lt;/Keywords&gt;&lt;Keywords&gt;pathology&lt;/Keywords&gt;&lt;Keywords&gt;preschool wheeze&lt;/Keywords&gt;&lt;Keywords&gt;Support,Non-U.S.Gov&amp;apos;t&lt;/Keywords&gt;&lt;Reprint&gt;Not in File&lt;/Reprint&gt;&lt;Start_Page&gt;78&lt;/Start_Page&gt;&lt;End_Page&gt;82&lt;/End_Page&gt;&lt;Periodical&gt;Am J.Respir Crit Care Med.&lt;/Periodical&gt;&lt;Volume&gt;167&lt;/Volume&gt;&lt;Issue&gt;1&lt;/Issue&gt;&lt;Address&gt;Department of Paediatrics, Imperial College at the Royal Brompton Hospital, London, United Kingdom&lt;/Address&gt;&lt;Web_URL&gt;PM:12502479&lt;/Web_URL&gt;&lt;ZZ_JournalStdAbbrev&gt;&lt;f name="System"&gt;Am J.Respir Crit Care Med.&lt;/f&gt;&lt;/ZZ_JournalStdAbbrev&gt;&lt;ZZ_WorkformID&gt;1&lt;/ZZ_WorkformID&gt;&lt;/MDL&gt;&lt;/Cite&gt;&lt;/Refman&gt;</w:instrText>
      </w:r>
      <w:r w:rsidR="002851D1">
        <w:fldChar w:fldCharType="separate"/>
      </w:r>
      <w:r w:rsidR="002851D1" w:rsidRPr="002851D1">
        <w:rPr>
          <w:noProof/>
          <w:vertAlign w:val="superscript"/>
        </w:rPr>
        <w:t>9</w:t>
      </w:r>
      <w:r w:rsidR="002851D1">
        <w:fldChar w:fldCharType="end"/>
      </w:r>
      <w:r w:rsidR="002F3945">
        <w:t xml:space="preserve">. Combined, the biopsy studies to date </w:t>
      </w:r>
      <w:r w:rsidR="009D0804">
        <w:t>suggested</w:t>
      </w:r>
      <w:r w:rsidR="002F3945">
        <w:t xml:space="preserve"> a gradual development of airway remodelling in symptomatic children</w:t>
      </w:r>
      <w:r w:rsidR="009D0804">
        <w:t xml:space="preserve"> with severe wheezing</w:t>
      </w:r>
      <w:r w:rsidR="002F3945">
        <w:t xml:space="preserve"> between infancy and school-age, reflecting the lung function data from longitudinal birth cohorts.</w:t>
      </w:r>
      <w:r w:rsidR="001035DB">
        <w:t xml:space="preserve"> Acknowledging these data are from several different studies, and the biopsy studies</w:t>
      </w:r>
      <w:r w:rsidR="00F11B76" w:rsidRPr="00F11B76">
        <w:t xml:space="preserve"> </w:t>
      </w:r>
      <w:r w:rsidR="00F11B76">
        <w:t>are only cross-sectional</w:t>
      </w:r>
      <w:r w:rsidR="001035DB">
        <w:t>, it has been proposed that the majority of structural airway changes in asthma develop early in life, in the first 5 years in parallel with the abnormalities of lung function, and subsequently remain</w:t>
      </w:r>
      <w:r w:rsidR="002851D1">
        <w:fldChar w:fldCharType="begin"/>
      </w:r>
      <w:r w:rsidR="00E30537">
        <w:instrText xml:space="preserve"> ADDIN REFMGR.CITE &lt;Refman&gt;&lt;Cite&gt;&lt;Author&gt;Jackson&lt;/Author&gt;&lt;Year&gt;2014&lt;/Year&gt;&lt;RecNum&gt;JACKSON2014A&lt;/RecNum&gt;&lt;IDText&gt;Asthma: NHLBI Workshop on the Primary Prevention of Chronic Lung Diseases&lt;/IDText&gt;&lt;MDL Ref_Type="Journal"&gt;&lt;Ref_Type&gt;Journal&lt;/Ref_Type&gt;&lt;Ref_ID&gt;JACKSON2014A&lt;/Ref_ID&gt;&lt;Title_Primary&gt;Asthma: NHLBI Workshop on the Primary Prevention of Chronic Lung Diseases&lt;/Title_Primary&gt;&lt;Authors_Primary&gt;Jackson,D.J.&lt;/Authors_Primary&gt;&lt;Authors_Primary&gt;Hartert,T.V.&lt;/Authors_Primary&gt;&lt;Authors_Primary&gt;Martinez,F.D.&lt;/Authors_Primary&gt;&lt;Authors_Primary&gt;Weiss,S.T.&lt;/Authors_Primary&gt;&lt;Authors_Primary&gt;Fahy,J.V.&lt;/Authors_Primary&gt;&lt;Date_Primary&gt;2014/4&lt;/Date_Primary&gt;&lt;Keywords&gt;Asthma&lt;/Keywords&gt;&lt;Keywords&gt;Child&lt;/Keywords&gt;&lt;Keywords&gt;Chronic Disease&lt;/Keywords&gt;&lt;Keywords&gt;Clinical Trials&lt;/Keywords&gt;&lt;Keywords&gt;Congresses as Topic&lt;/Keywords&gt;&lt;Keywords&gt;Fetus&lt;/Keywords&gt;&lt;Keywords&gt;Human&lt;/Keywords&gt;&lt;Keywords&gt;Humans&lt;/Keywords&gt;&lt;Keywords&gt;immunology&lt;/Keywords&gt;&lt;Keywords&gt;Infant&lt;/Keywords&gt;&lt;Keywords&gt;Infection&lt;/Keywords&gt;&lt;Keywords&gt;Inflammation&lt;/Keywords&gt;&lt;Keywords&gt;Intervention Studies&lt;/Keywords&gt;&lt;Keywords&gt;Lung&lt;/Keywords&gt;&lt;Keywords&gt;Lung Diseases&lt;/Keywords&gt;&lt;Keywords&gt;methods&lt;/Keywords&gt;&lt;Keywords&gt;National Heart,Lung,and Blood Institute (U.S.)&lt;/Keywords&gt;&lt;Keywords&gt;Obesity&lt;/Keywords&gt;&lt;Keywords&gt;Pediatrics&lt;/Keywords&gt;&lt;Keywords&gt;Prevalence&lt;/Keywords&gt;&lt;Keywords&gt;prevention &amp;amp; control&lt;/Keywords&gt;&lt;Keywords&gt;Primary Prevention&lt;/Keywords&gt;&lt;Keywords&gt;Probiotics&lt;/Keywords&gt;&lt;Keywords&gt;Research&lt;/Keywords&gt;&lt;Keywords&gt;Rhinovirus&lt;/Keywords&gt;&lt;Keywords&gt;Risk&lt;/Keywords&gt;&lt;Keywords&gt;United States&lt;/Keywords&gt;&lt;Reprint&gt;Not in File&lt;/Reprint&gt;&lt;Start_Page&gt;S139&lt;/Start_Page&gt;&lt;End_Page&gt;S145&lt;/End_Page&gt;&lt;Periodical&gt;Ann.Am.Thorac.Soc.&lt;/Periodical&gt;&lt;Volume&gt;11 Suppl 3&lt;/Volume&gt;&lt;User_Def_5&gt;PMC4112503&lt;/User_Def_5&gt;&lt;Address&gt;1 Division of Allergy, Immunology and Rheumatology, Department of Pediatrics, University of Wisconsin School of Medicine and Public Health, Madison, Wisconsin&lt;/Address&gt;&lt;Web_URL&gt;PM:24754822&lt;/Web_URL&gt;&lt;ZZ_JournalStdAbbrev&gt;&lt;f name="System"&gt;Ann.Am.Thorac.Soc.&lt;/f&gt;&lt;/ZZ_JournalStdAbbrev&gt;&lt;ZZ_WorkformID&gt;1&lt;/ZZ_WorkformID&gt;&lt;/MDL&gt;&lt;/Cite&gt;&lt;/Refman&gt;</w:instrText>
      </w:r>
      <w:r w:rsidR="002851D1">
        <w:fldChar w:fldCharType="separate"/>
      </w:r>
      <w:r w:rsidR="002851D1" w:rsidRPr="002851D1">
        <w:rPr>
          <w:noProof/>
          <w:vertAlign w:val="superscript"/>
        </w:rPr>
        <w:t>10</w:t>
      </w:r>
      <w:r w:rsidR="002851D1">
        <w:fldChar w:fldCharType="end"/>
      </w:r>
      <w:r w:rsidR="009D0804">
        <w:t>.</w:t>
      </w:r>
      <w:r w:rsidR="001035DB">
        <w:t xml:space="preserve"> </w:t>
      </w:r>
      <w:r w:rsidR="009D0804">
        <w:t>These changes may also</w:t>
      </w:r>
      <w:r w:rsidR="001035DB">
        <w:t xml:space="preserve"> explain the irreversible loss of lung function that is sustained through adulthood</w:t>
      </w:r>
      <w:r w:rsidR="00E972D8">
        <w:t>.</w:t>
      </w:r>
      <w:r w:rsidR="009D0804">
        <w:t xml:space="preserve"> </w:t>
      </w:r>
    </w:p>
    <w:p w:rsidR="00B149D9" w:rsidRDefault="00815B9D" w:rsidP="00E972D8">
      <w:pPr>
        <w:jc w:val="both"/>
      </w:pPr>
      <w:r>
        <w:t>In addition to RBM thickness, other features of airway remodelling that have been reported in preschool wheezers include angiogenesis and epithelial shedding, both increased compared to</w:t>
      </w:r>
      <w:r w:rsidR="002851D1">
        <w:t xml:space="preserve"> age-matched,</w:t>
      </w:r>
      <w:r>
        <w:t xml:space="preserve"> non-wheezing controls</w:t>
      </w:r>
      <w:r w:rsidR="00FA283E">
        <w:fldChar w:fldCharType="begin">
          <w:fldData xml:space="preserve">PFJlZm1hbj48Q2l0ZT48QXV0aG9yPlR1cmF0bzwvQXV0aG9yPjxZZWFyPjIwMDg8L1llYXI+PFJl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</w:fldData>
        </w:fldChar>
      </w:r>
      <w:r w:rsidR="00E30537">
        <w:instrText xml:space="preserve"> ADDIN REFMGR.CITE </w:instrText>
      </w:r>
      <w:r w:rsidR="00E30537">
        <w:fldChar w:fldCharType="begin">
          <w:fldData xml:space="preserve">PFJlZm1hbj48Q2l0ZT48QXV0aG9yPlR1cmF0bzwvQXV0aG9yPjxZZWFyPjIwMDg8L1llYXI+PFJl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</w:fldData>
        </w:fldChar>
      </w:r>
      <w:r w:rsidR="00E30537">
        <w:instrText xml:space="preserve"> ADDIN EN.CITE.DATA </w:instrText>
      </w:r>
      <w:r w:rsidR="00E30537">
        <w:fldChar w:fldCharType="end"/>
      </w:r>
      <w:r w:rsidR="00FA283E">
        <w:fldChar w:fldCharType="separate"/>
      </w:r>
      <w:r w:rsidR="00FA283E" w:rsidRPr="00FA283E">
        <w:rPr>
          <w:noProof/>
          <w:vertAlign w:val="superscript"/>
        </w:rPr>
        <w:t>8</w:t>
      </w:r>
      <w:r w:rsidR="00FA283E">
        <w:fldChar w:fldCharType="end"/>
      </w:r>
      <w:r>
        <w:t>. Airway smooth muscle</w:t>
      </w:r>
      <w:r w:rsidR="0048501A">
        <w:t xml:space="preserve"> (ASM)</w:t>
      </w:r>
      <w:r>
        <w:t xml:space="preserve"> has </w:t>
      </w:r>
      <w:r w:rsidR="00FA283E">
        <w:t xml:space="preserve">only </w:t>
      </w:r>
      <w:r>
        <w:t xml:space="preserve">been reported in one study of preschool children </w:t>
      </w:r>
      <w:r w:rsidR="00FA283E">
        <w:t xml:space="preserve">with </w:t>
      </w:r>
      <w:r>
        <w:t xml:space="preserve">severe recurrent wheeze, and </w:t>
      </w:r>
      <w:r w:rsidR="00FA283E">
        <w:t>was not different</w:t>
      </w:r>
      <w:r>
        <w:t xml:space="preserve"> in amount between wheezers and controls (median age 3 years)</w:t>
      </w:r>
      <w:r w:rsidR="00FA283E">
        <w:fldChar w:fldCharType="begin"/>
      </w:r>
      <w:r w:rsidR="00E30537">
        <w:instrText xml:space="preserve"> ADDIN REFMGR.CITE &lt;Refman&gt;&lt;Cite&gt;&lt;Author&gt;O&amp;apos;Reilly&lt;/Author&gt;&lt;Year&gt;2012&lt;/Year&gt;&lt;RecNum&gt;1036&lt;/RecNum&gt;&lt;IDText&gt;Increased airway smooth muscle in preschool wheezers who have asthma at school age&lt;/IDText&gt;&lt;MDL Ref_Type="Journal"&gt;&lt;Ref_Type&gt;Journal&lt;/Ref_Type&gt;&lt;Ref_ID&gt;1036&lt;/Ref_ID&gt;&lt;Title_Primary&gt;Increased airway smooth muscle in preschool wheezers who have asthma at school age&lt;/Title_Primary&gt;&lt;Authors_Primary&gt;O&amp;apos;Reilly,R.&lt;/Authors_Primary&gt;&lt;Authors_Primary&gt;Ullmann,N.&lt;/Authors_Primary&gt;&lt;Authors_Primary&gt;Irving,S.&lt;/Authors_Primary&gt;&lt;Authors_Primary&gt;Bossley,C.J.&lt;/Authors_Primary&gt;&lt;Authors_Primary&gt;Sonnappa,S.&lt;/Authors_Primary&gt;&lt;Authors_Primary&gt;Zhu,J.&lt;/Authors_Primary&gt;&lt;Authors_Primary&gt;Oates,T.&lt;/Authors_Primary&gt;&lt;Authors_Primary&gt;Banya,W.&lt;/Authors_Primary&gt;&lt;Authors_Primary&gt;Jeffery,P.K.&lt;/Authors_Primary&gt;&lt;Authors_Primary&gt;Bush,A.&lt;/Authors_Primary&gt;&lt;Authors_Primary&gt;Saglani,S.&lt;/Authors_Primary&gt;&lt;Date_Primary&gt;2012/10/12&lt;/Date_Primary&gt;&lt;Keywords&gt;Asthma&lt;/Keywords&gt;&lt;Keywords&gt;Basement Membrane&lt;/Keywords&gt;&lt;Keywords&gt;Biopsy&lt;/Keywords&gt;&lt;Keywords&gt;Bronchoscopy&lt;/Keywords&gt;&lt;Keywords&gt;London&lt;/Keywords&gt;&lt;Keywords&gt;Lung&lt;/Keywords&gt;&lt;Keywords&gt;methods&lt;/Keywords&gt;&lt;Keywords&gt;pathology&lt;/Keywords&gt;&lt;Reprint&gt;Not in File&lt;/Reprint&gt;&lt;Periodical&gt;J.Allergy Clin.Immunol.&lt;/Periodical&gt;&lt;Address&gt;Department of Paediatric Respiratory Medicine, Royal Brompton Hospital, London, United Kingdom; Leukocyte Biology, National Heart and Lung Institute, Imperial College London, London, United Kingdom&lt;/Address&gt;&lt;Web_URL&gt;PM:23069488&lt;/Web_URL&gt;&lt;ZZ_JournalStdAbbrev&gt;&lt;f name="System"&gt;J.Allergy Clin.Immunol.&lt;/f&gt;&lt;/ZZ_JournalStdAbbrev&gt;&lt;ZZ_WorkformID&gt;1&lt;/ZZ_WorkformID&gt;&lt;/MDL&gt;&lt;/Cite&gt;&lt;/Refman&gt;</w:instrText>
      </w:r>
      <w:r w:rsidR="00FA283E">
        <w:fldChar w:fldCharType="separate"/>
      </w:r>
      <w:r w:rsidR="00FA283E" w:rsidRPr="00FA283E">
        <w:rPr>
          <w:noProof/>
          <w:vertAlign w:val="superscript"/>
        </w:rPr>
        <w:t>11</w:t>
      </w:r>
      <w:r w:rsidR="00FA283E">
        <w:fldChar w:fldCharType="end"/>
      </w:r>
      <w:r>
        <w:t xml:space="preserve">. </w:t>
      </w:r>
      <w:r w:rsidR="00F11B76">
        <w:t>T</w:t>
      </w:r>
      <w:r>
        <w:t xml:space="preserve">he </w:t>
      </w:r>
      <w:r w:rsidR="00F11B76">
        <w:t xml:space="preserve">most </w:t>
      </w:r>
      <w:r>
        <w:t>interesting finding was that early airway smooth muscle was the only predictor of future asthma development, not RBM thickness</w:t>
      </w:r>
      <w:r w:rsidR="00017B54">
        <w:t xml:space="preserve"> </w:t>
      </w:r>
      <w:r w:rsidR="00487992">
        <w:t>n</w:t>
      </w:r>
      <w:r w:rsidR="00017B54">
        <w:t>or eosinophilic inflammation</w:t>
      </w:r>
      <w:r>
        <w:t xml:space="preserve">.  </w:t>
      </w:r>
    </w:p>
    <w:p w:rsidR="004C208D" w:rsidRDefault="00B149D9" w:rsidP="00E972D8">
      <w:pPr>
        <w:jc w:val="both"/>
      </w:pPr>
      <w:r>
        <w:t xml:space="preserve">It has become apparent that </w:t>
      </w:r>
      <w:r w:rsidR="00C10E25">
        <w:t>abnormal</w:t>
      </w:r>
      <w:r>
        <w:t xml:space="preserve"> structural airway wall changes occur early in children with wheeze, however, to date, studies have predominantly grouped together all children between 1 and 5 years old. Even this relatively small time period is likely to be too large to appreciate when abnormal changes begin </w:t>
      </w:r>
      <w:r w:rsidR="00FA283E">
        <w:t>s</w:t>
      </w:r>
      <w:r>
        <w:t xml:space="preserve">ince the period </w:t>
      </w:r>
      <w:r w:rsidR="00C10E25">
        <w:t xml:space="preserve">of </w:t>
      </w:r>
      <w:r>
        <w:t>rapid airway growth in healthy children is in the first 2-3 years, and indeed it has been shown that normal development of the RBM is maximal in the first year of life</w:t>
      </w:r>
      <w:r w:rsidR="00FA283E">
        <w:fldChar w:fldCharType="begin">
          <w:fldData xml:space="preserve">PFJlZm1hbj48Q2l0ZT48QXV0aG9yPlRzYXJ0c2FsaTwvQXV0aG9yPjxZZWFyPjIwMTE8L1llYXI+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</w:fldData>
        </w:fldChar>
      </w:r>
      <w:r w:rsidR="00E30537">
        <w:instrText xml:space="preserve"> ADDIN REFMGR.CITE </w:instrText>
      </w:r>
      <w:r w:rsidR="00E30537">
        <w:fldChar w:fldCharType="begin">
          <w:fldData xml:space="preserve">PFJlZm1hbj48Q2l0ZT48QXV0aG9yPlRzYXJ0c2FsaTwvQXV0aG9yPjxZZWFyPjIwMTE8L1llYXI+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</w:fldData>
        </w:fldChar>
      </w:r>
      <w:r w:rsidR="00E30537">
        <w:instrText xml:space="preserve"> ADDIN EN.CITE.DATA </w:instrText>
      </w:r>
      <w:r w:rsidR="00E30537">
        <w:fldChar w:fldCharType="end"/>
      </w:r>
      <w:r w:rsidR="00FA283E">
        <w:fldChar w:fldCharType="separate"/>
      </w:r>
      <w:r w:rsidR="00FA283E" w:rsidRPr="00FA283E">
        <w:rPr>
          <w:noProof/>
          <w:vertAlign w:val="superscript"/>
        </w:rPr>
        <w:t>12</w:t>
      </w:r>
      <w:r w:rsidR="00FA283E">
        <w:fldChar w:fldCharType="end"/>
      </w:r>
      <w:r>
        <w:t>.</w:t>
      </w:r>
      <w:r w:rsidR="00C10E25">
        <w:t xml:space="preserve"> In this regard, the manuscript by Guillaume et al</w:t>
      </w:r>
      <w:r w:rsidR="00BE0158">
        <w:t xml:space="preserve"> [add as reference]</w:t>
      </w:r>
      <w:r w:rsidR="00C10E25">
        <w:t xml:space="preserve"> adds significantly to our knowledge of the early development of structural airway wall changes in children with severe wheeze. </w:t>
      </w:r>
      <w:r w:rsidR="00017B54">
        <w:t>49 preschool c</w:t>
      </w:r>
      <w:r w:rsidR="00D94CE8">
        <w:t>hildren were split into those</w:t>
      </w:r>
      <w:r w:rsidR="00017B54">
        <w:t xml:space="preserve"> aged</w:t>
      </w:r>
      <w:r w:rsidR="00D94CE8">
        <w:t xml:space="preserve"> </w:t>
      </w:r>
      <w:r w:rsidR="00FA283E">
        <w:rPr>
          <w:rFonts w:cstheme="minorHAnsi"/>
        </w:rPr>
        <w:t>≤</w:t>
      </w:r>
      <w:r w:rsidR="00017B54">
        <w:t>36 months (n=20)</w:t>
      </w:r>
      <w:r w:rsidR="00FA283E">
        <w:t xml:space="preserve"> or 37</w:t>
      </w:r>
      <w:r w:rsidR="00017B54">
        <w:t xml:space="preserve">-59 months (n=29). RBM thickness was lower in the younger group, </w:t>
      </w:r>
      <w:r w:rsidR="006311FC">
        <w:t xml:space="preserve">and although </w:t>
      </w:r>
      <w:r w:rsidR="00017B54">
        <w:t>the</w:t>
      </w:r>
      <w:r w:rsidR="006311FC">
        <w:t>re was a lot of overlap between groups, this</w:t>
      </w:r>
      <w:r w:rsidR="00017B54">
        <w:t xml:space="preserve"> </w:t>
      </w:r>
      <w:r w:rsidR="006311FC">
        <w:t xml:space="preserve">confirms the previous findings that the abnormal thickening develops during the preschool years. </w:t>
      </w:r>
    </w:p>
    <w:p w:rsidR="004C208D" w:rsidRDefault="004C208D" w:rsidP="004C208D">
      <w:pPr>
        <w:jc w:val="both"/>
      </w:pPr>
      <w:r>
        <w:t xml:space="preserve">Importantly, inflammation was not related to any marker of airway remodelling, thus suggesting anti-inflammatory therapies are unlikely to modify structural changes. </w:t>
      </w:r>
      <w:r w:rsidR="00FA283E">
        <w:t>Moreover</w:t>
      </w:r>
      <w:r>
        <w:t xml:space="preserve">, markers of airway remodelling were not different between multiple trigger and episodic viral wheezers, suggesting clinical wheeze phenotypes cannot be used as a surrogate to determine the presence of airway remodelling, and </w:t>
      </w:r>
      <w:r w:rsidR="003A4855">
        <w:t xml:space="preserve">supports the proposition </w:t>
      </w:r>
      <w:r>
        <w:t xml:space="preserve">that prediction of disease outcome by school-age cannot be based solely on clinical </w:t>
      </w:r>
      <w:r w:rsidR="00FA283E">
        <w:t xml:space="preserve">preschool </w:t>
      </w:r>
      <w:r>
        <w:t xml:space="preserve">wheeze phenotypes. </w:t>
      </w:r>
    </w:p>
    <w:p w:rsidR="00D7664D" w:rsidRDefault="006311FC" w:rsidP="00E972D8">
      <w:pPr>
        <w:jc w:val="both"/>
      </w:pPr>
      <w:r>
        <w:t>A</w:t>
      </w:r>
      <w:r w:rsidR="00087B6F">
        <w:t>n</w:t>
      </w:r>
      <w:r>
        <w:t xml:space="preserve"> </w:t>
      </w:r>
      <w:r w:rsidR="00087B6F">
        <w:t xml:space="preserve">intriguing </w:t>
      </w:r>
      <w:r>
        <w:t xml:space="preserve">novel finding included </w:t>
      </w:r>
      <w:r w:rsidR="00FA283E">
        <w:t>the presence of</w:t>
      </w:r>
      <w:r>
        <w:t xml:space="preserve"> increased ASM </w:t>
      </w:r>
      <w:r w:rsidR="00FA283E">
        <w:t>in</w:t>
      </w:r>
      <w:r>
        <w:t xml:space="preserve"> atop</w:t>
      </w:r>
      <w:r w:rsidR="00087B6F">
        <w:t xml:space="preserve">ic </w:t>
      </w:r>
      <w:r w:rsidR="00487992">
        <w:t xml:space="preserve">compared to non-atopic </w:t>
      </w:r>
      <w:r>
        <w:t>preschool wheezers</w:t>
      </w:r>
      <w:r w:rsidR="000E04D0">
        <w:t xml:space="preserve"> [Guillaume et al]</w:t>
      </w:r>
      <w:r>
        <w:t xml:space="preserve">. </w:t>
      </w:r>
      <w:r w:rsidR="000736B7">
        <w:t xml:space="preserve">In contrast, </w:t>
      </w:r>
      <w:r w:rsidR="00FA283E">
        <w:t>o</w:t>
      </w:r>
      <w:r w:rsidR="00087B6F">
        <w:t xml:space="preserve">ther markers of remodelling including </w:t>
      </w:r>
      <w:r w:rsidR="00087B6F">
        <w:lastRenderedPageBreak/>
        <w:t xml:space="preserve">RBM thickness, </w:t>
      </w:r>
      <w:r w:rsidR="000736B7">
        <w:t xml:space="preserve">increased </w:t>
      </w:r>
      <w:r w:rsidR="00087B6F">
        <w:t xml:space="preserve">vessels and epithelial loss </w:t>
      </w:r>
      <w:r w:rsidR="000736B7">
        <w:t xml:space="preserve">have previously </w:t>
      </w:r>
      <w:r w:rsidR="00FA283E">
        <w:t>found to</w:t>
      </w:r>
      <w:r w:rsidR="00087B6F">
        <w:t xml:space="preserve"> be similar in atopic and non-atopic preschool wheezers</w:t>
      </w:r>
      <w:r w:rsidR="00FA283E">
        <w:fldChar w:fldCharType="begin">
          <w:fldData xml:space="preserve">PFJlZm1hbj48Q2l0ZT48QXV0aG9yPlR1cmF0bzwvQXV0aG9yPjxZZWFyPjIwMDg8L1llYXI+PFJl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</w:fldData>
        </w:fldChar>
      </w:r>
      <w:r w:rsidR="00E30537">
        <w:instrText xml:space="preserve"> ADDIN REFMGR.CITE </w:instrText>
      </w:r>
      <w:r w:rsidR="00E30537">
        <w:fldChar w:fldCharType="begin">
          <w:fldData xml:space="preserve">PFJlZm1hbj48Q2l0ZT48QXV0aG9yPlR1cmF0bzwvQXV0aG9yPjxZZWFyPjIwMDg8L1llYXI+PFJl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</w:fldData>
        </w:fldChar>
      </w:r>
      <w:r w:rsidR="00E30537">
        <w:instrText xml:space="preserve"> ADDIN EN.CITE.DATA </w:instrText>
      </w:r>
      <w:r w:rsidR="00E30537">
        <w:fldChar w:fldCharType="end"/>
      </w:r>
      <w:r w:rsidR="00FA283E">
        <w:fldChar w:fldCharType="separate"/>
      </w:r>
      <w:r w:rsidR="00FA283E" w:rsidRPr="00FA283E">
        <w:rPr>
          <w:noProof/>
          <w:vertAlign w:val="superscript"/>
        </w:rPr>
        <w:t>8</w:t>
      </w:r>
      <w:r w:rsidR="00FA283E">
        <w:fldChar w:fldCharType="end"/>
      </w:r>
      <w:r w:rsidR="00087B6F">
        <w:t xml:space="preserve">. </w:t>
      </w:r>
      <w:r w:rsidR="00FA283E">
        <w:t>The</w:t>
      </w:r>
      <w:r w:rsidR="000736B7">
        <w:t xml:space="preserve">se data </w:t>
      </w:r>
      <w:r w:rsidR="00FA283E">
        <w:t xml:space="preserve">suggest a closer relationship between ASM muscle and atopy than any of the other structural airway changes. </w:t>
      </w:r>
      <w:r>
        <w:t xml:space="preserve">However, </w:t>
      </w:r>
      <w:r w:rsidR="00087B6F">
        <w:t xml:space="preserve">in contrast to RBM thickness, the amount of </w:t>
      </w:r>
      <w:r>
        <w:t xml:space="preserve">ASM was not different between younger and older preschool </w:t>
      </w:r>
      <w:r w:rsidR="000736B7">
        <w:t>wheezers</w:t>
      </w:r>
      <w:r>
        <w:t xml:space="preserve">. Bearing in mind ASM is the only structural cell that has been reported as a predictor of future asthma, these </w:t>
      </w:r>
      <w:r w:rsidR="00487992">
        <w:t xml:space="preserve">new </w:t>
      </w:r>
      <w:r>
        <w:t xml:space="preserve">findings suggest </w:t>
      </w:r>
      <w:r w:rsidR="00F77032">
        <w:t xml:space="preserve">functional characteristics of ASM in atopic children with severe recurrent wheeze </w:t>
      </w:r>
      <w:r w:rsidR="007C7C32">
        <w:t xml:space="preserve">that are likely to develop asthma </w:t>
      </w:r>
      <w:r w:rsidR="00F77032">
        <w:t>may be altered early</w:t>
      </w:r>
      <w:r w:rsidR="00D7664D">
        <w:t xml:space="preserve">. ASM remodelling is </w:t>
      </w:r>
      <w:r w:rsidR="00E30537">
        <w:t xml:space="preserve">also </w:t>
      </w:r>
      <w:r w:rsidR="00D7664D">
        <w:t>the only change that has been convincingly associated with alterations in lung function in paediatric asthma</w:t>
      </w:r>
      <w:r w:rsidR="008F5146">
        <w:t>.</w:t>
      </w:r>
      <w:r w:rsidR="00E30537">
        <w:fldChar w:fldCharType="begin">
          <w:fldData xml:space="preserve">PFJlZm1hbj48Q2l0ZT48QXV0aG9yPlJlZ2FtZXk8L0F1dGhvcj48WWVhcj4yMDA4PC9ZZWFyPjxS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</w:fldData>
        </w:fldChar>
      </w:r>
      <w:r w:rsidR="00E30537">
        <w:instrText xml:space="preserve"> ADDIN REFMGR.CITE </w:instrText>
      </w:r>
      <w:r w:rsidR="00E30537">
        <w:fldChar w:fldCharType="begin">
          <w:fldData xml:space="preserve">PFJlZm1hbj48Q2l0ZT48QXV0aG9yPlJlZ2FtZXk8L0F1dGhvcj48WWVhcj4yMDA4PC9ZZWFyPjxS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</w:fldData>
        </w:fldChar>
      </w:r>
      <w:r w:rsidR="00E30537">
        <w:instrText xml:space="preserve"> ADDIN EN.CITE.DATA </w:instrText>
      </w:r>
      <w:r w:rsidR="00E30537">
        <w:fldChar w:fldCharType="end"/>
      </w:r>
      <w:r w:rsidR="00E30537">
        <w:fldChar w:fldCharType="separate"/>
      </w:r>
      <w:r w:rsidR="00E30537" w:rsidRPr="00E30537">
        <w:rPr>
          <w:noProof/>
          <w:vertAlign w:val="superscript"/>
        </w:rPr>
        <w:t>13</w:t>
      </w:r>
      <w:r w:rsidR="00E30537">
        <w:fldChar w:fldCharType="end"/>
      </w:r>
      <w:r w:rsidR="00D7664D">
        <w:t xml:space="preserve"> </w:t>
      </w:r>
      <w:r w:rsidR="008F5146">
        <w:t>T</w:t>
      </w:r>
      <w:r w:rsidR="007C7C32">
        <w:t xml:space="preserve">he </w:t>
      </w:r>
      <w:r w:rsidR="00E30537">
        <w:t>relationship</w:t>
      </w:r>
      <w:r w:rsidR="007C7C32">
        <w:t xml:space="preserve"> between </w:t>
      </w:r>
      <w:r w:rsidR="008F5146">
        <w:t xml:space="preserve">increased </w:t>
      </w:r>
      <w:r w:rsidR="007C7C32">
        <w:t>ASM and atopy</w:t>
      </w:r>
      <w:r w:rsidR="00D7664D">
        <w:t xml:space="preserve"> </w:t>
      </w:r>
      <w:r w:rsidR="00E30537">
        <w:t>in preschool wheeze</w:t>
      </w:r>
      <w:r w:rsidR="008F5146">
        <w:t>rs found here</w:t>
      </w:r>
      <w:r w:rsidR="00E30537">
        <w:t xml:space="preserve"> </w:t>
      </w:r>
      <w:r w:rsidR="00F77032">
        <w:t>may</w:t>
      </w:r>
      <w:r w:rsidR="008F5146">
        <w:t xml:space="preserve"> therefore</w:t>
      </w:r>
      <w:r w:rsidR="00F77032">
        <w:t xml:space="preserve"> explain the early abnormalities in lung function reported from birth cohorts in</w:t>
      </w:r>
      <w:r w:rsidR="00E30537">
        <w:t xml:space="preserve"> atopic</w:t>
      </w:r>
      <w:r w:rsidR="00F77032">
        <w:t xml:space="preserve"> </w:t>
      </w:r>
      <w:r w:rsidR="00D7664D">
        <w:t xml:space="preserve">children </w:t>
      </w:r>
      <w:r w:rsidR="00E30537">
        <w:t xml:space="preserve">that develop </w:t>
      </w:r>
      <w:r w:rsidR="00F77032">
        <w:t xml:space="preserve">asthma. </w:t>
      </w:r>
      <w:r w:rsidR="008F5146">
        <w:t>AS</w:t>
      </w:r>
      <w:r w:rsidR="00D7664D">
        <w:t xml:space="preserve">M </w:t>
      </w:r>
      <w:r w:rsidR="008F5146">
        <w:t>mass</w:t>
      </w:r>
      <w:r w:rsidR="00D7664D">
        <w:t xml:space="preserve"> was greater </w:t>
      </w:r>
      <w:r w:rsidR="008F5146">
        <w:t>by</w:t>
      </w:r>
      <w:r w:rsidR="00D7664D">
        <w:t xml:space="preserve"> school-age</w:t>
      </w:r>
      <w:r w:rsidR="008F5146">
        <w:t xml:space="preserve"> in</w:t>
      </w:r>
      <w:r w:rsidR="00D7664D">
        <w:t xml:space="preserve"> children with established disease</w:t>
      </w:r>
      <w:r w:rsidR="007C7C32">
        <w:t xml:space="preserve"> compared to preschool</w:t>
      </w:r>
      <w:r w:rsidR="008F5146">
        <w:t xml:space="preserve"> wheez</w:t>
      </w:r>
      <w:r w:rsidR="007C7C32">
        <w:t>ers</w:t>
      </w:r>
      <w:r w:rsidR="00D7664D">
        <w:t xml:space="preserve">, </w:t>
      </w:r>
      <w:r w:rsidR="004C208D">
        <w:t>suggesting a window between preschool and school-age during which an intervention targeted to prevent ASM dysfunction</w:t>
      </w:r>
      <w:r w:rsidR="00E30537">
        <w:t xml:space="preserve">, specifically </w:t>
      </w:r>
      <w:r w:rsidR="004C208D">
        <w:t>in atopic severe preschool wheezers may allow disease modification.</w:t>
      </w:r>
    </w:p>
    <w:p w:rsidR="007C7C32" w:rsidRDefault="00886E9E" w:rsidP="00E972D8">
      <w:pPr>
        <w:jc w:val="both"/>
      </w:pPr>
      <w:r>
        <w:t xml:space="preserve">The challenges of performing biopsy studies in very young children cannot be under estimated, and for this reason, non-wheezing controls could not be included in this study. </w:t>
      </w:r>
      <w:r w:rsidR="00480DDA">
        <w:t xml:space="preserve">This does mean that the findings need to be interpreted with caution, since they may simply reflect normal developmental changes, especially since we do not know which, if any of the children included will develop asthma, and assessments of lung function were not made. </w:t>
      </w:r>
      <w:r>
        <w:t xml:space="preserve">However, allowing for this limitation, when these data are put into the context of </w:t>
      </w:r>
      <w:r w:rsidR="00E30537">
        <w:t xml:space="preserve">findings from </w:t>
      </w:r>
      <w:r>
        <w:t xml:space="preserve">the relatively few other biopsy studies that have been performed in preschool children with severe wheeze, we now have some really interesting direction towards </w:t>
      </w:r>
      <w:r w:rsidR="00E30537">
        <w:t>an</w:t>
      </w:r>
      <w:r>
        <w:t xml:space="preserve"> optimal time period for intervention</w:t>
      </w:r>
      <w:r w:rsidR="00E30537">
        <w:t xml:space="preserve"> (early preschool age)</w:t>
      </w:r>
      <w:r>
        <w:t xml:space="preserve">, </w:t>
      </w:r>
      <w:r w:rsidR="00E30537">
        <w:t>and</w:t>
      </w:r>
      <w:r>
        <w:t xml:space="preserve"> also the </w:t>
      </w:r>
      <w:r w:rsidR="00FC467D">
        <w:t xml:space="preserve">likely </w:t>
      </w:r>
      <w:r>
        <w:t xml:space="preserve">optimal airway cell </w:t>
      </w:r>
      <w:r w:rsidR="008F5146">
        <w:t xml:space="preserve">that </w:t>
      </w:r>
      <w:r w:rsidR="00480DDA">
        <w:t xml:space="preserve">perhaps </w:t>
      </w:r>
      <w:r w:rsidR="008F5146">
        <w:t>should be targeted</w:t>
      </w:r>
      <w:r w:rsidR="00FC467D">
        <w:t>, in the context of</w:t>
      </w:r>
      <w:r>
        <w:t xml:space="preserve"> atopy, to allow us to achieve </w:t>
      </w:r>
      <w:r w:rsidR="00E30537">
        <w:t xml:space="preserve">the ultimate goal of </w:t>
      </w:r>
      <w:r>
        <w:t>secondary prevention in asthma</w:t>
      </w:r>
      <w:r w:rsidR="00E04686">
        <w:t xml:space="preserve"> (Figure 1)</w:t>
      </w:r>
      <w:r>
        <w:t>.</w:t>
      </w:r>
      <w:r w:rsidR="00480DDA">
        <w:t xml:space="preserve"> </w:t>
      </w:r>
    </w:p>
    <w:p w:rsidR="00E30537" w:rsidRDefault="00E30537" w:rsidP="00E972D8">
      <w:pPr>
        <w:jc w:val="both"/>
      </w:pPr>
    </w:p>
    <w:p w:rsidR="00084B0D" w:rsidRDefault="00084B0D" w:rsidP="00E972D8">
      <w:pPr>
        <w:jc w:val="both"/>
      </w:pPr>
    </w:p>
    <w:p w:rsidR="00084B0D" w:rsidRPr="00084B0D" w:rsidRDefault="00084B0D" w:rsidP="00084B0D">
      <w:pPr>
        <w:rPr>
          <w:b/>
        </w:rPr>
      </w:pPr>
      <w:r w:rsidRPr="00084B0D">
        <w:rPr>
          <w:b/>
        </w:rPr>
        <w:t>Legend for figure:</w:t>
      </w:r>
    </w:p>
    <w:p w:rsidR="00084B0D" w:rsidRDefault="00E04686" w:rsidP="00084B0D">
      <w:pPr>
        <w:jc w:val="both"/>
      </w:pPr>
      <w:proofErr w:type="gramStart"/>
      <w:r>
        <w:rPr>
          <w:b/>
        </w:rPr>
        <w:t>Figure 1.</w:t>
      </w:r>
      <w:proofErr w:type="gramEnd"/>
      <w:r>
        <w:rPr>
          <w:b/>
        </w:rPr>
        <w:t xml:space="preserve"> </w:t>
      </w:r>
      <w:proofErr w:type="gramStart"/>
      <w:r w:rsidR="00084B0D" w:rsidRPr="00084B0D">
        <w:rPr>
          <w:b/>
        </w:rPr>
        <w:t>Relationships between lung function, structural airway changes and atopic sensitisation in preschool wheeze</w:t>
      </w:r>
      <w:r w:rsidR="00084B0D">
        <w:t>.</w:t>
      </w:r>
      <w:proofErr w:type="gramEnd"/>
      <w:r w:rsidR="00084B0D">
        <w:t xml:space="preserve"> Preschool children with recurrent wheeze that develop asthma by school-age have an early reduction in lung function that develops between birth and 6 years. Structural airway changes develop in parallel between 1 and 6 years in preschool </w:t>
      </w:r>
      <w:proofErr w:type="spellStart"/>
      <w:r w:rsidR="00084B0D">
        <w:t>wheezers</w:t>
      </w:r>
      <w:proofErr w:type="spellEnd"/>
      <w:r w:rsidR="00084B0D">
        <w:t xml:space="preserve">, and the changes in airway smooth muscle are specifically increased in those that have evidence of early atopic sensitisation. Combined, the pathophysiological data suggest a window between 1 and 3 years during which an intervention may minimise reduction in lung function and allow disease modification. </w:t>
      </w:r>
    </w:p>
    <w:p w:rsidR="00E30537" w:rsidRDefault="00E30537" w:rsidP="00E972D8">
      <w:pPr>
        <w:jc w:val="both"/>
      </w:pPr>
    </w:p>
    <w:p w:rsidR="00E30537" w:rsidRDefault="00E30537" w:rsidP="00E972D8">
      <w:pPr>
        <w:jc w:val="both"/>
      </w:pPr>
    </w:p>
    <w:p w:rsidR="00E30537" w:rsidRDefault="00E30537" w:rsidP="00E972D8">
      <w:pPr>
        <w:jc w:val="both"/>
      </w:pPr>
    </w:p>
    <w:p w:rsidR="00E30537" w:rsidRDefault="00E30537" w:rsidP="00E972D8">
      <w:pPr>
        <w:jc w:val="both"/>
      </w:pPr>
    </w:p>
    <w:p w:rsidR="00E30537" w:rsidRPr="00E30537" w:rsidRDefault="002851D1" w:rsidP="00E30537">
      <w:pPr>
        <w:jc w:val="center"/>
        <w:rPr>
          <w:rFonts w:ascii="Calibri" w:hAnsi="Calibri" w:cs="Calibri"/>
          <w:noProof/>
        </w:rPr>
      </w:pPr>
      <w:r>
        <w:lastRenderedPageBreak/>
        <w:fldChar w:fldCharType="begin"/>
      </w:r>
      <w:r>
        <w:instrText xml:space="preserve"> ADDIN REFMGR.REFLIST </w:instrText>
      </w:r>
      <w:r>
        <w:fldChar w:fldCharType="separate"/>
      </w:r>
      <w:r w:rsidR="00E30537" w:rsidRPr="00E30537">
        <w:rPr>
          <w:rFonts w:ascii="Calibri" w:hAnsi="Calibri" w:cs="Calibri"/>
          <w:noProof/>
        </w:rPr>
        <w:t>Reference List</w:t>
      </w:r>
    </w:p>
    <w:p w:rsidR="00E30537" w:rsidRPr="00E30537" w:rsidRDefault="00E30537" w:rsidP="00E30537">
      <w:pPr>
        <w:jc w:val="center"/>
        <w:rPr>
          <w:rFonts w:ascii="Calibri" w:hAnsi="Calibri" w:cs="Calibri"/>
          <w:noProof/>
        </w:rPr>
      </w:pPr>
    </w:p>
    <w:p w:rsidR="00E30537" w:rsidRDefault="00E30537" w:rsidP="00E30537">
      <w:pPr>
        <w:tabs>
          <w:tab w:val="right" w:pos="720"/>
          <w:tab w:val="left" w:pos="900"/>
        </w:tabs>
        <w:spacing w:after="240" w:line="240" w:lineRule="auto"/>
        <w:ind w:left="900" w:hanging="900"/>
        <w:rPr>
          <w:rFonts w:ascii="Calibri" w:hAnsi="Calibri" w:cs="Calibri"/>
          <w:noProof/>
        </w:rPr>
      </w:pPr>
      <w:r>
        <w:rPr>
          <w:rFonts w:ascii="Calibri" w:hAnsi="Calibri" w:cs="Calibri"/>
          <w:noProof/>
        </w:rPr>
        <w:tab/>
        <w:t xml:space="preserve">1.   </w:t>
      </w:r>
      <w:r w:rsidRPr="00E30537">
        <w:rPr>
          <w:rFonts w:ascii="MS Sans Serif" w:hAnsi="MS Sans Serif" w:cs="Calibri"/>
          <w:noProof/>
          <w:sz w:val="34"/>
        </w:rPr>
        <w:t xml:space="preserve">  </w:t>
      </w:r>
      <w:r w:rsidRPr="00E30537">
        <w:rPr>
          <w:rFonts w:ascii="MS Sans Serif" w:hAnsi="MS Sans Serif" w:cs="Calibri"/>
          <w:noProof/>
          <w:sz w:val="34"/>
        </w:rPr>
        <w:tab/>
      </w:r>
      <w:r>
        <w:rPr>
          <w:rFonts w:ascii="Calibri" w:hAnsi="Calibri" w:cs="Calibri"/>
          <w:noProof/>
        </w:rPr>
        <w:t xml:space="preserve">Lowe,L. </w:t>
      </w:r>
      <w:r w:rsidRPr="00E30537">
        <w:rPr>
          <w:rFonts w:ascii="Calibri" w:hAnsi="Calibri" w:cs="Calibri"/>
          <w:i/>
          <w:noProof/>
        </w:rPr>
        <w:t>et al.</w:t>
      </w:r>
      <w:r>
        <w:rPr>
          <w:rFonts w:ascii="Calibri" w:hAnsi="Calibri" w:cs="Calibri"/>
          <w:noProof/>
        </w:rPr>
        <w:t xml:space="preserve"> Specific airway resistance in 3-year-old children: a prospective cohort study. </w:t>
      </w:r>
      <w:r w:rsidRPr="00E30537">
        <w:rPr>
          <w:rFonts w:ascii="Calibri" w:hAnsi="Calibri" w:cs="Calibri"/>
          <w:i/>
          <w:noProof/>
        </w:rPr>
        <w:t>Lancet</w:t>
      </w:r>
      <w:r>
        <w:rPr>
          <w:rFonts w:ascii="Calibri" w:hAnsi="Calibri" w:cs="Calibri"/>
          <w:noProof/>
        </w:rPr>
        <w:t xml:space="preserve"> </w:t>
      </w:r>
      <w:r w:rsidRPr="00E30537">
        <w:rPr>
          <w:rFonts w:ascii="Calibri" w:hAnsi="Calibri" w:cs="Calibri"/>
          <w:b/>
          <w:noProof/>
        </w:rPr>
        <w:t>359</w:t>
      </w:r>
      <w:r>
        <w:rPr>
          <w:rFonts w:ascii="Calibri" w:hAnsi="Calibri" w:cs="Calibri"/>
          <w:noProof/>
        </w:rPr>
        <w:t>, 1904-1908 (2002).</w:t>
      </w:r>
    </w:p>
    <w:p w:rsidR="00E30537" w:rsidRDefault="00E30537" w:rsidP="00E30537">
      <w:pPr>
        <w:tabs>
          <w:tab w:val="right" w:pos="720"/>
          <w:tab w:val="left" w:pos="900"/>
        </w:tabs>
        <w:spacing w:after="240" w:line="240" w:lineRule="auto"/>
        <w:ind w:left="900" w:hanging="900"/>
        <w:rPr>
          <w:rFonts w:ascii="Calibri" w:hAnsi="Calibri" w:cs="Calibri"/>
          <w:noProof/>
        </w:rPr>
      </w:pPr>
      <w:r>
        <w:rPr>
          <w:rFonts w:ascii="Calibri" w:hAnsi="Calibri" w:cs="Calibri"/>
          <w:noProof/>
        </w:rPr>
        <w:tab/>
        <w:t xml:space="preserve">2.   </w:t>
      </w:r>
      <w:r w:rsidRPr="00E30537">
        <w:rPr>
          <w:rFonts w:ascii="MS Sans Serif" w:hAnsi="MS Sans Serif" w:cs="Calibri"/>
          <w:noProof/>
          <w:sz w:val="34"/>
        </w:rPr>
        <w:t xml:space="preserve">  </w:t>
      </w:r>
      <w:r w:rsidRPr="00E30537">
        <w:rPr>
          <w:rFonts w:ascii="MS Sans Serif" w:hAnsi="MS Sans Serif" w:cs="Calibri"/>
          <w:noProof/>
          <w:sz w:val="34"/>
        </w:rPr>
        <w:tab/>
      </w:r>
      <w:r>
        <w:rPr>
          <w:rFonts w:ascii="Calibri" w:hAnsi="Calibri" w:cs="Calibri"/>
          <w:noProof/>
        </w:rPr>
        <w:t xml:space="preserve">Lowe,L.A. </w:t>
      </w:r>
      <w:r w:rsidRPr="00E30537">
        <w:rPr>
          <w:rFonts w:ascii="Calibri" w:hAnsi="Calibri" w:cs="Calibri"/>
          <w:i/>
          <w:noProof/>
        </w:rPr>
        <w:t>et al.</w:t>
      </w:r>
      <w:r>
        <w:rPr>
          <w:rFonts w:ascii="Calibri" w:hAnsi="Calibri" w:cs="Calibri"/>
          <w:noProof/>
        </w:rPr>
        <w:t xml:space="preserve"> Wheeze phenotypes and lung function in preschool children. </w:t>
      </w:r>
      <w:r w:rsidRPr="00E30537">
        <w:rPr>
          <w:rFonts w:ascii="Calibri" w:hAnsi="Calibri" w:cs="Calibri"/>
          <w:i/>
          <w:noProof/>
        </w:rPr>
        <w:t>Am J Respir Crit Care Med.</w:t>
      </w:r>
      <w:r>
        <w:rPr>
          <w:rFonts w:ascii="Calibri" w:hAnsi="Calibri" w:cs="Calibri"/>
          <w:noProof/>
        </w:rPr>
        <w:t xml:space="preserve"> </w:t>
      </w:r>
      <w:r w:rsidRPr="00E30537">
        <w:rPr>
          <w:rFonts w:ascii="Calibri" w:hAnsi="Calibri" w:cs="Calibri"/>
          <w:b/>
          <w:noProof/>
        </w:rPr>
        <w:t>171</w:t>
      </w:r>
      <w:r>
        <w:rPr>
          <w:rFonts w:ascii="Calibri" w:hAnsi="Calibri" w:cs="Calibri"/>
          <w:noProof/>
        </w:rPr>
        <w:t>, 231-237 (2005).</w:t>
      </w:r>
    </w:p>
    <w:p w:rsidR="00E30537" w:rsidRDefault="00E30537" w:rsidP="00E30537">
      <w:pPr>
        <w:tabs>
          <w:tab w:val="right" w:pos="720"/>
          <w:tab w:val="left" w:pos="900"/>
        </w:tabs>
        <w:spacing w:after="240" w:line="240" w:lineRule="auto"/>
        <w:ind w:left="900" w:hanging="900"/>
        <w:rPr>
          <w:rFonts w:ascii="Calibri" w:hAnsi="Calibri" w:cs="Calibri"/>
          <w:noProof/>
        </w:rPr>
      </w:pPr>
      <w:r>
        <w:rPr>
          <w:rFonts w:ascii="Calibri" w:hAnsi="Calibri" w:cs="Calibri"/>
          <w:noProof/>
        </w:rPr>
        <w:tab/>
        <w:t xml:space="preserve">3.   </w:t>
      </w:r>
      <w:r w:rsidRPr="00E30537">
        <w:rPr>
          <w:rFonts w:ascii="MS Sans Serif" w:hAnsi="MS Sans Serif" w:cs="Calibri"/>
          <w:noProof/>
          <w:sz w:val="34"/>
        </w:rPr>
        <w:t xml:space="preserve">  </w:t>
      </w:r>
      <w:r w:rsidRPr="00E30537">
        <w:rPr>
          <w:rFonts w:ascii="MS Sans Serif" w:hAnsi="MS Sans Serif" w:cs="Calibri"/>
          <w:noProof/>
          <w:sz w:val="34"/>
        </w:rPr>
        <w:tab/>
      </w:r>
      <w:r>
        <w:rPr>
          <w:rFonts w:ascii="Calibri" w:hAnsi="Calibri" w:cs="Calibri"/>
          <w:noProof/>
        </w:rPr>
        <w:t xml:space="preserve">Morgan,W.J. </w:t>
      </w:r>
      <w:r w:rsidRPr="00E30537">
        <w:rPr>
          <w:rFonts w:ascii="Calibri" w:hAnsi="Calibri" w:cs="Calibri"/>
          <w:i/>
          <w:noProof/>
        </w:rPr>
        <w:t>et al.</w:t>
      </w:r>
      <w:r>
        <w:rPr>
          <w:rFonts w:ascii="Calibri" w:hAnsi="Calibri" w:cs="Calibri"/>
          <w:noProof/>
        </w:rPr>
        <w:t xml:space="preserve"> Outcome of Asthma and Wheezing in the First Six Years of Life: Follow-up through Adolescence. </w:t>
      </w:r>
      <w:r w:rsidRPr="00E30537">
        <w:rPr>
          <w:rFonts w:ascii="Calibri" w:hAnsi="Calibri" w:cs="Calibri"/>
          <w:i/>
          <w:noProof/>
        </w:rPr>
        <w:t>Am J Respir Crit Care Med.</w:t>
      </w:r>
      <w:r>
        <w:rPr>
          <w:rFonts w:ascii="Calibri" w:hAnsi="Calibri" w:cs="Calibri"/>
          <w:noProof/>
        </w:rPr>
        <w:t xml:space="preserve"> </w:t>
      </w:r>
      <w:r w:rsidRPr="00E30537">
        <w:rPr>
          <w:rFonts w:ascii="Calibri" w:hAnsi="Calibri" w:cs="Calibri"/>
          <w:b/>
          <w:noProof/>
        </w:rPr>
        <w:t>172</w:t>
      </w:r>
      <w:r>
        <w:rPr>
          <w:rFonts w:ascii="Calibri" w:hAnsi="Calibri" w:cs="Calibri"/>
          <w:noProof/>
        </w:rPr>
        <w:t>, 1253-1258 (2005).</w:t>
      </w:r>
    </w:p>
    <w:p w:rsidR="00E30537" w:rsidRDefault="00E30537" w:rsidP="00E30537">
      <w:pPr>
        <w:tabs>
          <w:tab w:val="right" w:pos="720"/>
          <w:tab w:val="left" w:pos="900"/>
        </w:tabs>
        <w:spacing w:after="240" w:line="240" w:lineRule="auto"/>
        <w:ind w:left="900" w:hanging="900"/>
        <w:rPr>
          <w:rFonts w:ascii="Calibri" w:hAnsi="Calibri" w:cs="Calibri"/>
          <w:noProof/>
        </w:rPr>
      </w:pPr>
      <w:r>
        <w:rPr>
          <w:rFonts w:ascii="Calibri" w:hAnsi="Calibri" w:cs="Calibri"/>
          <w:noProof/>
        </w:rPr>
        <w:tab/>
        <w:t xml:space="preserve">4.   </w:t>
      </w:r>
      <w:r w:rsidRPr="00E30537">
        <w:rPr>
          <w:rFonts w:ascii="MS Sans Serif" w:hAnsi="MS Sans Serif" w:cs="Calibri"/>
          <w:noProof/>
          <w:sz w:val="34"/>
        </w:rPr>
        <w:t xml:space="preserve">  </w:t>
      </w:r>
      <w:r w:rsidRPr="00E30537">
        <w:rPr>
          <w:rFonts w:ascii="MS Sans Serif" w:hAnsi="MS Sans Serif" w:cs="Calibri"/>
          <w:noProof/>
          <w:sz w:val="34"/>
        </w:rPr>
        <w:tab/>
      </w:r>
      <w:r>
        <w:rPr>
          <w:rFonts w:ascii="Calibri" w:hAnsi="Calibri" w:cs="Calibri"/>
          <w:noProof/>
        </w:rPr>
        <w:t xml:space="preserve">Sears,M.R. </w:t>
      </w:r>
      <w:r w:rsidRPr="00E30537">
        <w:rPr>
          <w:rFonts w:ascii="Calibri" w:hAnsi="Calibri" w:cs="Calibri"/>
          <w:i/>
          <w:noProof/>
        </w:rPr>
        <w:t>et al.</w:t>
      </w:r>
      <w:r>
        <w:rPr>
          <w:rFonts w:ascii="Calibri" w:hAnsi="Calibri" w:cs="Calibri"/>
          <w:noProof/>
        </w:rPr>
        <w:t xml:space="preserve"> A longitudinal, population-based, cohort study of childhood asthma followed to adulthood. </w:t>
      </w:r>
      <w:r w:rsidRPr="00E30537">
        <w:rPr>
          <w:rFonts w:ascii="Calibri" w:hAnsi="Calibri" w:cs="Calibri"/>
          <w:i/>
          <w:noProof/>
        </w:rPr>
        <w:t>N. Engl. J Med.</w:t>
      </w:r>
      <w:r>
        <w:rPr>
          <w:rFonts w:ascii="Calibri" w:hAnsi="Calibri" w:cs="Calibri"/>
          <w:noProof/>
        </w:rPr>
        <w:t xml:space="preserve"> </w:t>
      </w:r>
      <w:r w:rsidRPr="00E30537">
        <w:rPr>
          <w:rFonts w:ascii="Calibri" w:hAnsi="Calibri" w:cs="Calibri"/>
          <w:b/>
          <w:noProof/>
        </w:rPr>
        <w:t>349</w:t>
      </w:r>
      <w:r>
        <w:rPr>
          <w:rFonts w:ascii="Calibri" w:hAnsi="Calibri" w:cs="Calibri"/>
          <w:noProof/>
        </w:rPr>
        <w:t>, 1414-1422 (2003).</w:t>
      </w:r>
    </w:p>
    <w:p w:rsidR="00E30537" w:rsidRDefault="00E30537" w:rsidP="00E30537">
      <w:pPr>
        <w:tabs>
          <w:tab w:val="right" w:pos="720"/>
          <w:tab w:val="left" w:pos="900"/>
        </w:tabs>
        <w:spacing w:after="240" w:line="240" w:lineRule="auto"/>
        <w:ind w:left="900" w:hanging="900"/>
        <w:rPr>
          <w:rFonts w:ascii="Calibri" w:hAnsi="Calibri" w:cs="Calibri"/>
          <w:noProof/>
        </w:rPr>
      </w:pPr>
      <w:r>
        <w:rPr>
          <w:rFonts w:ascii="Calibri" w:hAnsi="Calibri" w:cs="Calibri"/>
          <w:noProof/>
        </w:rPr>
        <w:tab/>
        <w:t xml:space="preserve">5.   </w:t>
      </w:r>
      <w:r w:rsidRPr="00E30537">
        <w:rPr>
          <w:rFonts w:ascii="MS Sans Serif" w:hAnsi="MS Sans Serif" w:cs="Calibri"/>
          <w:noProof/>
          <w:sz w:val="34"/>
        </w:rPr>
        <w:t xml:space="preserve">  </w:t>
      </w:r>
      <w:r w:rsidRPr="00E30537">
        <w:rPr>
          <w:rFonts w:ascii="MS Sans Serif" w:hAnsi="MS Sans Serif" w:cs="Calibri"/>
          <w:noProof/>
          <w:sz w:val="34"/>
        </w:rPr>
        <w:tab/>
      </w:r>
      <w:r>
        <w:rPr>
          <w:rFonts w:ascii="Calibri" w:hAnsi="Calibri" w:cs="Calibri"/>
          <w:noProof/>
        </w:rPr>
        <w:t xml:space="preserve">Tai,A. </w:t>
      </w:r>
      <w:r w:rsidRPr="00E30537">
        <w:rPr>
          <w:rFonts w:ascii="Calibri" w:hAnsi="Calibri" w:cs="Calibri"/>
          <w:i/>
          <w:noProof/>
        </w:rPr>
        <w:t>et al.</w:t>
      </w:r>
      <w:r>
        <w:rPr>
          <w:rFonts w:ascii="Calibri" w:hAnsi="Calibri" w:cs="Calibri"/>
          <w:noProof/>
        </w:rPr>
        <w:t xml:space="preserve"> The association between childhood asthma and adult chronic obstructive pulmonary disease. </w:t>
      </w:r>
      <w:r w:rsidRPr="00E30537">
        <w:rPr>
          <w:rFonts w:ascii="Calibri" w:hAnsi="Calibri" w:cs="Calibri"/>
          <w:i/>
          <w:noProof/>
        </w:rPr>
        <w:t>Thorax</w:t>
      </w:r>
      <w:r>
        <w:rPr>
          <w:rFonts w:ascii="Calibri" w:hAnsi="Calibri" w:cs="Calibri"/>
          <w:noProof/>
        </w:rPr>
        <w:t xml:space="preserve"> </w:t>
      </w:r>
      <w:r w:rsidRPr="00E30537">
        <w:rPr>
          <w:rFonts w:ascii="Calibri" w:hAnsi="Calibri" w:cs="Calibri"/>
          <w:b/>
          <w:noProof/>
        </w:rPr>
        <w:t>69</w:t>
      </w:r>
      <w:r>
        <w:rPr>
          <w:rFonts w:ascii="Calibri" w:hAnsi="Calibri" w:cs="Calibri"/>
          <w:noProof/>
        </w:rPr>
        <w:t>, 805-810 (2014).</w:t>
      </w:r>
    </w:p>
    <w:p w:rsidR="00E30537" w:rsidRDefault="00E30537" w:rsidP="00E30537">
      <w:pPr>
        <w:tabs>
          <w:tab w:val="right" w:pos="720"/>
          <w:tab w:val="left" w:pos="900"/>
        </w:tabs>
        <w:spacing w:after="240" w:line="240" w:lineRule="auto"/>
        <w:ind w:left="900" w:hanging="900"/>
        <w:rPr>
          <w:rFonts w:ascii="Calibri" w:hAnsi="Calibri" w:cs="Calibri"/>
          <w:noProof/>
        </w:rPr>
      </w:pPr>
      <w:r>
        <w:rPr>
          <w:rFonts w:ascii="Calibri" w:hAnsi="Calibri" w:cs="Calibri"/>
          <w:noProof/>
        </w:rPr>
        <w:tab/>
        <w:t xml:space="preserve">6.   </w:t>
      </w:r>
      <w:r w:rsidRPr="00E30537">
        <w:rPr>
          <w:rFonts w:ascii="MS Sans Serif" w:hAnsi="MS Sans Serif" w:cs="Calibri"/>
          <w:noProof/>
          <w:sz w:val="34"/>
        </w:rPr>
        <w:t xml:space="preserve">  </w:t>
      </w:r>
      <w:r w:rsidRPr="00E30537">
        <w:rPr>
          <w:rFonts w:ascii="MS Sans Serif" w:hAnsi="MS Sans Serif" w:cs="Calibri"/>
          <w:noProof/>
          <w:sz w:val="34"/>
        </w:rPr>
        <w:tab/>
      </w:r>
      <w:r>
        <w:rPr>
          <w:rFonts w:ascii="Calibri" w:hAnsi="Calibri" w:cs="Calibri"/>
          <w:noProof/>
        </w:rPr>
        <w:t xml:space="preserve">Saglani,S. </w:t>
      </w:r>
      <w:r w:rsidRPr="00E30537">
        <w:rPr>
          <w:rFonts w:ascii="Calibri" w:hAnsi="Calibri" w:cs="Calibri"/>
          <w:i/>
          <w:noProof/>
        </w:rPr>
        <w:t>et al.</w:t>
      </w:r>
      <w:r>
        <w:rPr>
          <w:rFonts w:ascii="Calibri" w:hAnsi="Calibri" w:cs="Calibri"/>
          <w:noProof/>
        </w:rPr>
        <w:t xml:space="preserve"> Airway remodeling and inflammation in symptomatic infants with reversible airflow obstruction. </w:t>
      </w:r>
      <w:r w:rsidRPr="00E30537">
        <w:rPr>
          <w:rFonts w:ascii="Calibri" w:hAnsi="Calibri" w:cs="Calibri"/>
          <w:i/>
          <w:noProof/>
        </w:rPr>
        <w:t>Am J Respir Crit Care Med.</w:t>
      </w:r>
      <w:r>
        <w:rPr>
          <w:rFonts w:ascii="Calibri" w:hAnsi="Calibri" w:cs="Calibri"/>
          <w:noProof/>
        </w:rPr>
        <w:t xml:space="preserve"> </w:t>
      </w:r>
      <w:r w:rsidRPr="00E30537">
        <w:rPr>
          <w:rFonts w:ascii="Calibri" w:hAnsi="Calibri" w:cs="Calibri"/>
          <w:b/>
          <w:noProof/>
        </w:rPr>
        <w:t>171</w:t>
      </w:r>
      <w:r>
        <w:rPr>
          <w:rFonts w:ascii="Calibri" w:hAnsi="Calibri" w:cs="Calibri"/>
          <w:noProof/>
        </w:rPr>
        <w:t>, 722-727 (2005).</w:t>
      </w:r>
    </w:p>
    <w:p w:rsidR="00E30537" w:rsidRDefault="00E30537" w:rsidP="00E30537">
      <w:pPr>
        <w:tabs>
          <w:tab w:val="right" w:pos="720"/>
          <w:tab w:val="left" w:pos="900"/>
        </w:tabs>
        <w:spacing w:after="240" w:line="240" w:lineRule="auto"/>
        <w:ind w:left="900" w:hanging="900"/>
        <w:rPr>
          <w:rFonts w:ascii="Calibri" w:hAnsi="Calibri" w:cs="Calibri"/>
          <w:noProof/>
        </w:rPr>
      </w:pPr>
      <w:r>
        <w:rPr>
          <w:rFonts w:ascii="Calibri" w:hAnsi="Calibri" w:cs="Calibri"/>
          <w:noProof/>
        </w:rPr>
        <w:tab/>
        <w:t xml:space="preserve">7.   </w:t>
      </w:r>
      <w:r w:rsidRPr="00E30537">
        <w:rPr>
          <w:rFonts w:ascii="MS Sans Serif" w:hAnsi="MS Sans Serif" w:cs="Calibri"/>
          <w:noProof/>
          <w:sz w:val="34"/>
        </w:rPr>
        <w:t xml:space="preserve">  </w:t>
      </w:r>
      <w:r w:rsidRPr="00E30537">
        <w:rPr>
          <w:rFonts w:ascii="MS Sans Serif" w:hAnsi="MS Sans Serif" w:cs="Calibri"/>
          <w:noProof/>
          <w:sz w:val="34"/>
        </w:rPr>
        <w:tab/>
      </w:r>
      <w:r>
        <w:rPr>
          <w:rFonts w:ascii="Calibri" w:hAnsi="Calibri" w:cs="Calibri"/>
          <w:noProof/>
        </w:rPr>
        <w:t xml:space="preserve">Saglani,S. </w:t>
      </w:r>
      <w:r w:rsidRPr="00E30537">
        <w:rPr>
          <w:rFonts w:ascii="Calibri" w:hAnsi="Calibri" w:cs="Calibri"/>
          <w:i/>
          <w:noProof/>
        </w:rPr>
        <w:t>et al.</w:t>
      </w:r>
      <w:r>
        <w:rPr>
          <w:rFonts w:ascii="Calibri" w:hAnsi="Calibri" w:cs="Calibri"/>
          <w:noProof/>
        </w:rPr>
        <w:t xml:space="preserve"> Early detection of airway wall remodeling and eosinophilic inflammation in preschool wheezers. </w:t>
      </w:r>
      <w:r w:rsidRPr="00E30537">
        <w:rPr>
          <w:rFonts w:ascii="Calibri" w:hAnsi="Calibri" w:cs="Calibri"/>
          <w:i/>
          <w:noProof/>
        </w:rPr>
        <w:t>Am J Respir Crit Care Med.</w:t>
      </w:r>
      <w:r>
        <w:rPr>
          <w:rFonts w:ascii="Calibri" w:hAnsi="Calibri" w:cs="Calibri"/>
          <w:noProof/>
        </w:rPr>
        <w:t xml:space="preserve"> </w:t>
      </w:r>
      <w:r w:rsidRPr="00E30537">
        <w:rPr>
          <w:rFonts w:ascii="Calibri" w:hAnsi="Calibri" w:cs="Calibri"/>
          <w:b/>
          <w:noProof/>
        </w:rPr>
        <w:t>176</w:t>
      </w:r>
      <w:r>
        <w:rPr>
          <w:rFonts w:ascii="Calibri" w:hAnsi="Calibri" w:cs="Calibri"/>
          <w:noProof/>
        </w:rPr>
        <w:t>, 858-864 (2007).</w:t>
      </w:r>
    </w:p>
    <w:p w:rsidR="00E30537" w:rsidRDefault="00E30537" w:rsidP="00E30537">
      <w:pPr>
        <w:tabs>
          <w:tab w:val="right" w:pos="720"/>
          <w:tab w:val="left" w:pos="900"/>
        </w:tabs>
        <w:spacing w:after="240" w:line="240" w:lineRule="auto"/>
        <w:ind w:left="900" w:hanging="900"/>
        <w:rPr>
          <w:rFonts w:ascii="Calibri" w:hAnsi="Calibri" w:cs="Calibri"/>
          <w:noProof/>
        </w:rPr>
      </w:pPr>
      <w:r>
        <w:rPr>
          <w:rFonts w:ascii="Calibri" w:hAnsi="Calibri" w:cs="Calibri"/>
          <w:noProof/>
        </w:rPr>
        <w:tab/>
        <w:t xml:space="preserve">8.   </w:t>
      </w:r>
      <w:r w:rsidRPr="00E30537">
        <w:rPr>
          <w:rFonts w:ascii="MS Sans Serif" w:hAnsi="MS Sans Serif" w:cs="Calibri"/>
          <w:noProof/>
          <w:sz w:val="34"/>
        </w:rPr>
        <w:t xml:space="preserve">  </w:t>
      </w:r>
      <w:r w:rsidRPr="00E30537">
        <w:rPr>
          <w:rFonts w:ascii="MS Sans Serif" w:hAnsi="MS Sans Serif" w:cs="Calibri"/>
          <w:noProof/>
          <w:sz w:val="34"/>
        </w:rPr>
        <w:tab/>
      </w:r>
      <w:r>
        <w:rPr>
          <w:rFonts w:ascii="Calibri" w:hAnsi="Calibri" w:cs="Calibri"/>
          <w:noProof/>
        </w:rPr>
        <w:t xml:space="preserve">Turato,G. </w:t>
      </w:r>
      <w:r w:rsidRPr="00E30537">
        <w:rPr>
          <w:rFonts w:ascii="Calibri" w:hAnsi="Calibri" w:cs="Calibri"/>
          <w:i/>
          <w:noProof/>
        </w:rPr>
        <w:t>et al.</w:t>
      </w:r>
      <w:r>
        <w:rPr>
          <w:rFonts w:ascii="Calibri" w:hAnsi="Calibri" w:cs="Calibri"/>
          <w:noProof/>
        </w:rPr>
        <w:t xml:space="preserve"> Nonatopic children with multitrigger wheezing have airway pathology comparable to atopic asthma. </w:t>
      </w:r>
      <w:r w:rsidRPr="00E30537">
        <w:rPr>
          <w:rFonts w:ascii="Calibri" w:hAnsi="Calibri" w:cs="Calibri"/>
          <w:i/>
          <w:noProof/>
        </w:rPr>
        <w:t>Am J Respir Crit Care Med.</w:t>
      </w:r>
      <w:r>
        <w:rPr>
          <w:rFonts w:ascii="Calibri" w:hAnsi="Calibri" w:cs="Calibri"/>
          <w:noProof/>
        </w:rPr>
        <w:t xml:space="preserve"> </w:t>
      </w:r>
      <w:r w:rsidRPr="00E30537">
        <w:rPr>
          <w:rFonts w:ascii="Calibri" w:hAnsi="Calibri" w:cs="Calibri"/>
          <w:b/>
          <w:noProof/>
        </w:rPr>
        <w:t>178</w:t>
      </w:r>
      <w:r>
        <w:rPr>
          <w:rFonts w:ascii="Calibri" w:hAnsi="Calibri" w:cs="Calibri"/>
          <w:noProof/>
        </w:rPr>
        <w:t>, 476-482 (2008).</w:t>
      </w:r>
    </w:p>
    <w:p w:rsidR="00E30537" w:rsidRDefault="00E30537" w:rsidP="00E30537">
      <w:pPr>
        <w:tabs>
          <w:tab w:val="right" w:pos="720"/>
          <w:tab w:val="left" w:pos="900"/>
        </w:tabs>
        <w:spacing w:after="240" w:line="240" w:lineRule="auto"/>
        <w:ind w:left="900" w:hanging="900"/>
        <w:rPr>
          <w:rFonts w:ascii="Calibri" w:hAnsi="Calibri" w:cs="Calibri"/>
          <w:noProof/>
        </w:rPr>
      </w:pPr>
      <w:r>
        <w:rPr>
          <w:rFonts w:ascii="Calibri" w:hAnsi="Calibri" w:cs="Calibri"/>
          <w:noProof/>
        </w:rPr>
        <w:tab/>
        <w:t xml:space="preserve">9.   </w:t>
      </w:r>
      <w:r w:rsidRPr="00E30537">
        <w:rPr>
          <w:rFonts w:ascii="MS Sans Serif" w:hAnsi="MS Sans Serif" w:cs="Calibri"/>
          <w:noProof/>
          <w:sz w:val="34"/>
        </w:rPr>
        <w:t xml:space="preserve">  </w:t>
      </w:r>
      <w:r w:rsidRPr="00E30537">
        <w:rPr>
          <w:rFonts w:ascii="MS Sans Serif" w:hAnsi="MS Sans Serif" w:cs="Calibri"/>
          <w:noProof/>
          <w:sz w:val="34"/>
        </w:rPr>
        <w:tab/>
      </w:r>
      <w:r>
        <w:rPr>
          <w:rFonts w:ascii="Calibri" w:hAnsi="Calibri" w:cs="Calibri"/>
          <w:noProof/>
        </w:rPr>
        <w:t xml:space="preserve">Payne,D.N. </w:t>
      </w:r>
      <w:r w:rsidRPr="00E30537">
        <w:rPr>
          <w:rFonts w:ascii="Calibri" w:hAnsi="Calibri" w:cs="Calibri"/>
          <w:i/>
          <w:noProof/>
        </w:rPr>
        <w:t>et al.</w:t>
      </w:r>
      <w:r>
        <w:rPr>
          <w:rFonts w:ascii="Calibri" w:hAnsi="Calibri" w:cs="Calibri"/>
          <w:noProof/>
        </w:rPr>
        <w:t xml:space="preserve"> Early thickening of the reticular basement membrane in children with difficult asthma. </w:t>
      </w:r>
      <w:r w:rsidRPr="00E30537">
        <w:rPr>
          <w:rFonts w:ascii="Calibri" w:hAnsi="Calibri" w:cs="Calibri"/>
          <w:i/>
          <w:noProof/>
        </w:rPr>
        <w:t>Am J. Respir Crit Care Med.</w:t>
      </w:r>
      <w:r>
        <w:rPr>
          <w:rFonts w:ascii="Calibri" w:hAnsi="Calibri" w:cs="Calibri"/>
          <w:noProof/>
        </w:rPr>
        <w:t xml:space="preserve"> </w:t>
      </w:r>
      <w:r w:rsidRPr="00E30537">
        <w:rPr>
          <w:rFonts w:ascii="Calibri" w:hAnsi="Calibri" w:cs="Calibri"/>
          <w:b/>
          <w:noProof/>
        </w:rPr>
        <w:t>167</w:t>
      </w:r>
      <w:r>
        <w:rPr>
          <w:rFonts w:ascii="Calibri" w:hAnsi="Calibri" w:cs="Calibri"/>
          <w:noProof/>
        </w:rPr>
        <w:t>, 78-82 (2003).</w:t>
      </w:r>
    </w:p>
    <w:p w:rsidR="00E30537" w:rsidRDefault="00E30537" w:rsidP="00E30537">
      <w:pPr>
        <w:tabs>
          <w:tab w:val="right" w:pos="720"/>
          <w:tab w:val="left" w:pos="900"/>
        </w:tabs>
        <w:spacing w:after="240" w:line="240" w:lineRule="auto"/>
        <w:ind w:left="900" w:hanging="900"/>
        <w:rPr>
          <w:rFonts w:ascii="Calibri" w:hAnsi="Calibri" w:cs="Calibri"/>
          <w:noProof/>
        </w:rPr>
      </w:pPr>
      <w:r>
        <w:rPr>
          <w:rFonts w:ascii="Calibri" w:hAnsi="Calibri" w:cs="Calibri"/>
          <w:noProof/>
        </w:rPr>
        <w:tab/>
        <w:t xml:space="preserve">10.   </w:t>
      </w:r>
      <w:r w:rsidRPr="00E30537">
        <w:rPr>
          <w:rFonts w:ascii="MS Sans Serif" w:hAnsi="MS Sans Serif" w:cs="Calibri"/>
          <w:noProof/>
          <w:sz w:val="34"/>
        </w:rPr>
        <w:t xml:space="preserve">  </w:t>
      </w:r>
      <w:r w:rsidRPr="00E30537">
        <w:rPr>
          <w:rFonts w:ascii="MS Sans Serif" w:hAnsi="MS Sans Serif" w:cs="Calibri"/>
          <w:noProof/>
          <w:sz w:val="34"/>
        </w:rPr>
        <w:tab/>
      </w:r>
      <w:r>
        <w:rPr>
          <w:rFonts w:ascii="Calibri" w:hAnsi="Calibri" w:cs="Calibri"/>
          <w:noProof/>
        </w:rPr>
        <w:t xml:space="preserve">Jackson,D.J., Hartert,T.V., Martinez,F.D., Weiss,S.T., &amp; Fahy,J.V. Asthma: NHLBI Workshop on the Primary Prevention of Chronic Lung Diseases. </w:t>
      </w:r>
      <w:r w:rsidRPr="00E30537">
        <w:rPr>
          <w:rFonts w:ascii="Calibri" w:hAnsi="Calibri" w:cs="Calibri"/>
          <w:i/>
          <w:noProof/>
        </w:rPr>
        <w:t>Ann. Am. Thorac. Soc.</w:t>
      </w:r>
      <w:r>
        <w:rPr>
          <w:rFonts w:ascii="Calibri" w:hAnsi="Calibri" w:cs="Calibri"/>
          <w:noProof/>
        </w:rPr>
        <w:t xml:space="preserve"> </w:t>
      </w:r>
      <w:r w:rsidRPr="00E30537">
        <w:rPr>
          <w:rFonts w:ascii="Calibri" w:hAnsi="Calibri" w:cs="Calibri"/>
          <w:b/>
          <w:noProof/>
        </w:rPr>
        <w:t>11 Suppl 3</w:t>
      </w:r>
      <w:r>
        <w:rPr>
          <w:rFonts w:ascii="Calibri" w:hAnsi="Calibri" w:cs="Calibri"/>
          <w:noProof/>
        </w:rPr>
        <w:t>, S139-S145 (2014).</w:t>
      </w:r>
    </w:p>
    <w:p w:rsidR="00E30537" w:rsidRDefault="00E30537" w:rsidP="00E30537">
      <w:pPr>
        <w:tabs>
          <w:tab w:val="right" w:pos="720"/>
          <w:tab w:val="left" w:pos="900"/>
        </w:tabs>
        <w:spacing w:after="240" w:line="240" w:lineRule="auto"/>
        <w:ind w:left="900" w:hanging="900"/>
        <w:rPr>
          <w:rFonts w:ascii="Calibri" w:hAnsi="Calibri" w:cs="Calibri"/>
          <w:noProof/>
        </w:rPr>
      </w:pPr>
      <w:r>
        <w:rPr>
          <w:rFonts w:ascii="Calibri" w:hAnsi="Calibri" w:cs="Calibri"/>
          <w:noProof/>
        </w:rPr>
        <w:tab/>
        <w:t xml:space="preserve">11.   </w:t>
      </w:r>
      <w:r w:rsidRPr="00E30537">
        <w:rPr>
          <w:rFonts w:ascii="MS Sans Serif" w:hAnsi="MS Sans Serif" w:cs="Calibri"/>
          <w:noProof/>
          <w:sz w:val="34"/>
        </w:rPr>
        <w:t xml:space="preserve">  </w:t>
      </w:r>
      <w:r w:rsidRPr="00E30537">
        <w:rPr>
          <w:rFonts w:ascii="MS Sans Serif" w:hAnsi="MS Sans Serif" w:cs="Calibri"/>
          <w:noProof/>
          <w:sz w:val="34"/>
        </w:rPr>
        <w:tab/>
      </w:r>
      <w:r>
        <w:rPr>
          <w:rFonts w:ascii="Calibri" w:hAnsi="Calibri" w:cs="Calibri"/>
          <w:noProof/>
        </w:rPr>
        <w:t xml:space="preserve">O'Reilly,R. </w:t>
      </w:r>
      <w:r w:rsidRPr="00E30537">
        <w:rPr>
          <w:rFonts w:ascii="Calibri" w:hAnsi="Calibri" w:cs="Calibri"/>
          <w:i/>
          <w:noProof/>
        </w:rPr>
        <w:t>et al.</w:t>
      </w:r>
      <w:r>
        <w:rPr>
          <w:rFonts w:ascii="Calibri" w:hAnsi="Calibri" w:cs="Calibri"/>
          <w:noProof/>
        </w:rPr>
        <w:t xml:space="preserve"> Increased airway smooth muscle in preschool wheezers who have asthma at school age. </w:t>
      </w:r>
      <w:r w:rsidRPr="00E30537">
        <w:rPr>
          <w:rFonts w:ascii="Calibri" w:hAnsi="Calibri" w:cs="Calibri"/>
          <w:i/>
          <w:noProof/>
        </w:rPr>
        <w:t>J. Allergy Clin. Immunol.</w:t>
      </w:r>
      <w:r>
        <w:rPr>
          <w:rFonts w:ascii="Calibri" w:hAnsi="Calibri" w:cs="Calibri"/>
          <w:noProof/>
        </w:rPr>
        <w:t>(2012).</w:t>
      </w:r>
    </w:p>
    <w:p w:rsidR="00E30537" w:rsidRDefault="00E30537" w:rsidP="00E30537">
      <w:pPr>
        <w:tabs>
          <w:tab w:val="right" w:pos="720"/>
          <w:tab w:val="left" w:pos="900"/>
        </w:tabs>
        <w:spacing w:after="240" w:line="240" w:lineRule="auto"/>
        <w:ind w:left="900" w:hanging="900"/>
        <w:rPr>
          <w:rFonts w:ascii="Calibri" w:hAnsi="Calibri" w:cs="Calibri"/>
          <w:noProof/>
        </w:rPr>
      </w:pPr>
      <w:r>
        <w:rPr>
          <w:rFonts w:ascii="Calibri" w:hAnsi="Calibri" w:cs="Calibri"/>
          <w:noProof/>
        </w:rPr>
        <w:tab/>
        <w:t xml:space="preserve">12.   </w:t>
      </w:r>
      <w:r w:rsidRPr="00E30537">
        <w:rPr>
          <w:rFonts w:ascii="MS Sans Serif" w:hAnsi="MS Sans Serif" w:cs="Calibri"/>
          <w:noProof/>
          <w:sz w:val="34"/>
        </w:rPr>
        <w:t xml:space="preserve">  </w:t>
      </w:r>
      <w:r w:rsidRPr="00E30537">
        <w:rPr>
          <w:rFonts w:ascii="MS Sans Serif" w:hAnsi="MS Sans Serif" w:cs="Calibri"/>
          <w:noProof/>
          <w:sz w:val="34"/>
        </w:rPr>
        <w:tab/>
      </w:r>
      <w:r>
        <w:rPr>
          <w:rFonts w:ascii="Calibri" w:hAnsi="Calibri" w:cs="Calibri"/>
          <w:noProof/>
        </w:rPr>
        <w:t xml:space="preserve">Tsartsali,L. </w:t>
      </w:r>
      <w:r w:rsidRPr="00E30537">
        <w:rPr>
          <w:rFonts w:ascii="Calibri" w:hAnsi="Calibri" w:cs="Calibri"/>
          <w:i/>
          <w:noProof/>
        </w:rPr>
        <w:t>et al.</w:t>
      </w:r>
      <w:r>
        <w:rPr>
          <w:rFonts w:ascii="Calibri" w:hAnsi="Calibri" w:cs="Calibri"/>
          <w:noProof/>
        </w:rPr>
        <w:t xml:space="preserve"> Development of the bronchial epithelial reticular basement membrane: relationship to epithelial height and age. </w:t>
      </w:r>
      <w:r w:rsidRPr="00E30537">
        <w:rPr>
          <w:rFonts w:ascii="Calibri" w:hAnsi="Calibri" w:cs="Calibri"/>
          <w:i/>
          <w:noProof/>
        </w:rPr>
        <w:t>Thorax</w:t>
      </w:r>
      <w:r>
        <w:rPr>
          <w:rFonts w:ascii="Calibri" w:hAnsi="Calibri" w:cs="Calibri"/>
          <w:noProof/>
        </w:rPr>
        <w:t xml:space="preserve"> </w:t>
      </w:r>
      <w:r w:rsidRPr="00E30537">
        <w:rPr>
          <w:rFonts w:ascii="Calibri" w:hAnsi="Calibri" w:cs="Calibri"/>
          <w:b/>
          <w:noProof/>
        </w:rPr>
        <w:t>66</w:t>
      </w:r>
      <w:r>
        <w:rPr>
          <w:rFonts w:ascii="Calibri" w:hAnsi="Calibri" w:cs="Calibri"/>
          <w:noProof/>
        </w:rPr>
        <w:t>, 280-285 (2011).</w:t>
      </w:r>
    </w:p>
    <w:p w:rsidR="00E30537" w:rsidRDefault="00E30537" w:rsidP="00E30537">
      <w:pPr>
        <w:tabs>
          <w:tab w:val="right" w:pos="720"/>
          <w:tab w:val="left" w:pos="900"/>
        </w:tabs>
        <w:spacing w:after="0" w:line="240" w:lineRule="auto"/>
        <w:ind w:left="900" w:hanging="900"/>
        <w:rPr>
          <w:rFonts w:ascii="Calibri" w:hAnsi="Calibri" w:cs="Calibri"/>
          <w:noProof/>
        </w:rPr>
      </w:pPr>
      <w:r>
        <w:rPr>
          <w:rFonts w:ascii="Calibri" w:hAnsi="Calibri" w:cs="Calibri"/>
          <w:noProof/>
        </w:rPr>
        <w:tab/>
        <w:t xml:space="preserve">13.   </w:t>
      </w:r>
      <w:r w:rsidRPr="00E30537">
        <w:rPr>
          <w:rFonts w:ascii="MS Sans Serif" w:hAnsi="MS Sans Serif" w:cs="Calibri"/>
          <w:noProof/>
          <w:sz w:val="34"/>
        </w:rPr>
        <w:t xml:space="preserve">  </w:t>
      </w:r>
      <w:r w:rsidRPr="00E30537">
        <w:rPr>
          <w:rFonts w:ascii="MS Sans Serif" w:hAnsi="MS Sans Serif" w:cs="Calibri"/>
          <w:noProof/>
          <w:sz w:val="34"/>
        </w:rPr>
        <w:tab/>
      </w:r>
      <w:r>
        <w:rPr>
          <w:rFonts w:ascii="Calibri" w:hAnsi="Calibri" w:cs="Calibri"/>
          <w:noProof/>
        </w:rPr>
        <w:t xml:space="preserve">Regamey,N. </w:t>
      </w:r>
      <w:r w:rsidRPr="00E30537">
        <w:rPr>
          <w:rFonts w:ascii="Calibri" w:hAnsi="Calibri" w:cs="Calibri"/>
          <w:i/>
          <w:noProof/>
        </w:rPr>
        <w:t>et al.</w:t>
      </w:r>
      <w:r>
        <w:rPr>
          <w:rFonts w:ascii="Calibri" w:hAnsi="Calibri" w:cs="Calibri"/>
          <w:noProof/>
        </w:rPr>
        <w:t xml:space="preserve"> Increased airway smooth muscle mass in children with asthma, cystic fibrosis, and non-cystic fibrosis bronchiectasis. </w:t>
      </w:r>
      <w:r w:rsidRPr="00E30537">
        <w:rPr>
          <w:rFonts w:ascii="Calibri" w:hAnsi="Calibri" w:cs="Calibri"/>
          <w:i/>
          <w:noProof/>
        </w:rPr>
        <w:t>Am J Respir Crit Care Med.</w:t>
      </w:r>
      <w:r>
        <w:rPr>
          <w:rFonts w:ascii="Calibri" w:hAnsi="Calibri" w:cs="Calibri"/>
          <w:noProof/>
        </w:rPr>
        <w:t xml:space="preserve"> </w:t>
      </w:r>
      <w:r w:rsidRPr="00E30537">
        <w:rPr>
          <w:rFonts w:ascii="Calibri" w:hAnsi="Calibri" w:cs="Calibri"/>
          <w:b/>
          <w:noProof/>
        </w:rPr>
        <w:t>177</w:t>
      </w:r>
      <w:r>
        <w:rPr>
          <w:rFonts w:ascii="Calibri" w:hAnsi="Calibri" w:cs="Calibri"/>
          <w:noProof/>
        </w:rPr>
        <w:t>, 837-843 (2008).</w:t>
      </w:r>
    </w:p>
    <w:p w:rsidR="00E30537" w:rsidRDefault="00E30537" w:rsidP="00E30537">
      <w:pPr>
        <w:tabs>
          <w:tab w:val="right" w:pos="720"/>
          <w:tab w:val="left" w:pos="900"/>
        </w:tabs>
        <w:spacing w:after="0" w:line="240" w:lineRule="auto"/>
        <w:ind w:left="900" w:hanging="900"/>
        <w:rPr>
          <w:rFonts w:ascii="Calibri" w:hAnsi="Calibri" w:cs="Calibri"/>
          <w:noProof/>
        </w:rPr>
      </w:pPr>
    </w:p>
    <w:p w:rsidR="00D7664D" w:rsidRDefault="002851D1" w:rsidP="002851D1">
      <w:r>
        <w:fldChar w:fldCharType="end"/>
      </w:r>
    </w:p>
    <w:p w:rsidR="00735D65" w:rsidRDefault="00735D65" w:rsidP="002851D1"/>
    <w:p w:rsidR="00735D65" w:rsidRDefault="00735D65" w:rsidP="002851D1"/>
    <w:p w:rsidR="00735D65" w:rsidRDefault="00735D65" w:rsidP="002851D1"/>
    <w:sectPr w:rsidR="00735D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ENInstantFormat&gt;&lt;Enabled&gt;1&lt;/Enabled&gt;&lt;ScanUnformatted&gt;1&lt;/ScanUnformatted&gt;&lt;ScanChanges&gt;1&lt;/ScanChanges&gt;&lt;/ENInstantFormat&gt;"/>
    <w:docVar w:name="REFMGR.Libraries" w:val="&lt;ENLibraries&gt;&lt;Libraries&gt;&lt;item&gt;database jan 07&lt;/item&gt;&lt;item&gt;clare sejal grant 2015&lt;/item&gt;&lt;/Libraries&gt;&lt;/ENLibraries&gt;"/>
  </w:docVars>
  <w:rsids>
    <w:rsidRoot w:val="00510A2C"/>
    <w:rsid w:val="00017B54"/>
    <w:rsid w:val="000736B7"/>
    <w:rsid w:val="00084B0D"/>
    <w:rsid w:val="00087B6F"/>
    <w:rsid w:val="000E04D0"/>
    <w:rsid w:val="00102711"/>
    <w:rsid w:val="001035DB"/>
    <w:rsid w:val="001E3C39"/>
    <w:rsid w:val="002851D1"/>
    <w:rsid w:val="002F3945"/>
    <w:rsid w:val="003A4855"/>
    <w:rsid w:val="00480DDA"/>
    <w:rsid w:val="0048501A"/>
    <w:rsid w:val="00487992"/>
    <w:rsid w:val="004C208D"/>
    <w:rsid w:val="00510A2C"/>
    <w:rsid w:val="00512F9F"/>
    <w:rsid w:val="005630CA"/>
    <w:rsid w:val="005B3D78"/>
    <w:rsid w:val="006311FC"/>
    <w:rsid w:val="00670B91"/>
    <w:rsid w:val="006A6BE5"/>
    <w:rsid w:val="00735D65"/>
    <w:rsid w:val="007C7C32"/>
    <w:rsid w:val="00815B9D"/>
    <w:rsid w:val="0083192C"/>
    <w:rsid w:val="00886E9E"/>
    <w:rsid w:val="008F5146"/>
    <w:rsid w:val="009D0804"/>
    <w:rsid w:val="00A32A8B"/>
    <w:rsid w:val="00A648F1"/>
    <w:rsid w:val="00AE3808"/>
    <w:rsid w:val="00B03B94"/>
    <w:rsid w:val="00B149D9"/>
    <w:rsid w:val="00BE0158"/>
    <w:rsid w:val="00C10E25"/>
    <w:rsid w:val="00C62E29"/>
    <w:rsid w:val="00D43113"/>
    <w:rsid w:val="00D7664D"/>
    <w:rsid w:val="00D94CE8"/>
    <w:rsid w:val="00E04686"/>
    <w:rsid w:val="00E30537"/>
    <w:rsid w:val="00E972D8"/>
    <w:rsid w:val="00EA351D"/>
    <w:rsid w:val="00F11B76"/>
    <w:rsid w:val="00F77032"/>
    <w:rsid w:val="00F84494"/>
    <w:rsid w:val="00FA283E"/>
    <w:rsid w:val="00FB2882"/>
    <w:rsid w:val="00FC46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11B76"/>
    <w:rPr>
      <w:sz w:val="16"/>
      <w:szCs w:val="16"/>
    </w:rPr>
  </w:style>
  <w:style w:type="paragraph" w:styleId="CommentText">
    <w:name w:val="annotation text"/>
    <w:basedOn w:val="Normal"/>
    <w:link w:val="CommentTextChar"/>
    <w:uiPriority w:val="99"/>
    <w:semiHidden/>
    <w:unhideWhenUsed/>
    <w:rsid w:val="00F11B76"/>
    <w:pPr>
      <w:spacing w:line="240" w:lineRule="auto"/>
    </w:pPr>
    <w:rPr>
      <w:sz w:val="20"/>
      <w:szCs w:val="20"/>
    </w:rPr>
  </w:style>
  <w:style w:type="character" w:customStyle="1" w:styleId="CommentTextChar">
    <w:name w:val="Comment Text Char"/>
    <w:basedOn w:val="DefaultParagraphFont"/>
    <w:link w:val="CommentText"/>
    <w:uiPriority w:val="99"/>
    <w:semiHidden/>
    <w:rsid w:val="00F11B76"/>
    <w:rPr>
      <w:sz w:val="20"/>
      <w:szCs w:val="20"/>
    </w:rPr>
  </w:style>
  <w:style w:type="paragraph" w:styleId="CommentSubject">
    <w:name w:val="annotation subject"/>
    <w:basedOn w:val="CommentText"/>
    <w:next w:val="CommentText"/>
    <w:link w:val="CommentSubjectChar"/>
    <w:uiPriority w:val="99"/>
    <w:semiHidden/>
    <w:unhideWhenUsed/>
    <w:rsid w:val="00F11B76"/>
    <w:rPr>
      <w:b/>
      <w:bCs/>
    </w:rPr>
  </w:style>
  <w:style w:type="character" w:customStyle="1" w:styleId="CommentSubjectChar">
    <w:name w:val="Comment Subject Char"/>
    <w:basedOn w:val="CommentTextChar"/>
    <w:link w:val="CommentSubject"/>
    <w:uiPriority w:val="99"/>
    <w:semiHidden/>
    <w:rsid w:val="00F11B76"/>
    <w:rPr>
      <w:b/>
      <w:bCs/>
      <w:sz w:val="20"/>
      <w:szCs w:val="20"/>
    </w:rPr>
  </w:style>
  <w:style w:type="paragraph" w:styleId="BalloonText">
    <w:name w:val="Balloon Text"/>
    <w:basedOn w:val="Normal"/>
    <w:link w:val="BalloonTextChar"/>
    <w:uiPriority w:val="99"/>
    <w:semiHidden/>
    <w:unhideWhenUsed/>
    <w:rsid w:val="00F11B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B76"/>
    <w:rPr>
      <w:rFonts w:ascii="Tahoma" w:hAnsi="Tahoma" w:cs="Tahoma"/>
      <w:sz w:val="16"/>
      <w:szCs w:val="16"/>
    </w:rPr>
  </w:style>
  <w:style w:type="character" w:styleId="Hyperlink">
    <w:name w:val="Hyperlink"/>
    <w:basedOn w:val="DefaultParagraphFont"/>
    <w:uiPriority w:val="99"/>
    <w:unhideWhenUsed/>
    <w:rsid w:val="00D431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11B76"/>
    <w:rPr>
      <w:sz w:val="16"/>
      <w:szCs w:val="16"/>
    </w:rPr>
  </w:style>
  <w:style w:type="paragraph" w:styleId="CommentText">
    <w:name w:val="annotation text"/>
    <w:basedOn w:val="Normal"/>
    <w:link w:val="CommentTextChar"/>
    <w:uiPriority w:val="99"/>
    <w:semiHidden/>
    <w:unhideWhenUsed/>
    <w:rsid w:val="00F11B76"/>
    <w:pPr>
      <w:spacing w:line="240" w:lineRule="auto"/>
    </w:pPr>
    <w:rPr>
      <w:sz w:val="20"/>
      <w:szCs w:val="20"/>
    </w:rPr>
  </w:style>
  <w:style w:type="character" w:customStyle="1" w:styleId="CommentTextChar">
    <w:name w:val="Comment Text Char"/>
    <w:basedOn w:val="DefaultParagraphFont"/>
    <w:link w:val="CommentText"/>
    <w:uiPriority w:val="99"/>
    <w:semiHidden/>
    <w:rsid w:val="00F11B76"/>
    <w:rPr>
      <w:sz w:val="20"/>
      <w:szCs w:val="20"/>
    </w:rPr>
  </w:style>
  <w:style w:type="paragraph" w:styleId="CommentSubject">
    <w:name w:val="annotation subject"/>
    <w:basedOn w:val="CommentText"/>
    <w:next w:val="CommentText"/>
    <w:link w:val="CommentSubjectChar"/>
    <w:uiPriority w:val="99"/>
    <w:semiHidden/>
    <w:unhideWhenUsed/>
    <w:rsid w:val="00F11B76"/>
    <w:rPr>
      <w:b/>
      <w:bCs/>
    </w:rPr>
  </w:style>
  <w:style w:type="character" w:customStyle="1" w:styleId="CommentSubjectChar">
    <w:name w:val="Comment Subject Char"/>
    <w:basedOn w:val="CommentTextChar"/>
    <w:link w:val="CommentSubject"/>
    <w:uiPriority w:val="99"/>
    <w:semiHidden/>
    <w:rsid w:val="00F11B76"/>
    <w:rPr>
      <w:b/>
      <w:bCs/>
      <w:sz w:val="20"/>
      <w:szCs w:val="20"/>
    </w:rPr>
  </w:style>
  <w:style w:type="paragraph" w:styleId="BalloonText">
    <w:name w:val="Balloon Text"/>
    <w:basedOn w:val="Normal"/>
    <w:link w:val="BalloonTextChar"/>
    <w:uiPriority w:val="99"/>
    <w:semiHidden/>
    <w:unhideWhenUsed/>
    <w:rsid w:val="00F11B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B76"/>
    <w:rPr>
      <w:rFonts w:ascii="Tahoma" w:hAnsi="Tahoma" w:cs="Tahoma"/>
      <w:sz w:val="16"/>
      <w:szCs w:val="16"/>
    </w:rPr>
  </w:style>
  <w:style w:type="character" w:styleId="Hyperlink">
    <w:name w:val="Hyperlink"/>
    <w:basedOn w:val="DefaultParagraphFont"/>
    <w:uiPriority w:val="99"/>
    <w:unhideWhenUsed/>
    <w:rsid w:val="00D431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saglani@imperial.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2581</Words>
  <Characters>14718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17265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Saglani, Sejal</dc:creator>
  <cp:lastModifiedBy>Sejal Saglani </cp:lastModifiedBy>
  <cp:revision>13</cp:revision>
  <dcterms:created xsi:type="dcterms:W3CDTF">2015-05-22T08:26:00Z</dcterms:created>
  <dcterms:modified xsi:type="dcterms:W3CDTF">2015-05-22T16:02:00Z</dcterms:modified>
</cp:coreProperties>
</file>