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551" w:rsidRPr="00F97905" w:rsidRDefault="00323551" w:rsidP="00101380">
      <w:pPr>
        <w:jc w:val="center"/>
        <w:rPr>
          <w:rFonts w:ascii="Times New Roman" w:hAnsi="Times New Roman" w:cs="Times New Roman"/>
          <w:b/>
          <w:sz w:val="28"/>
          <w:szCs w:val="28"/>
        </w:rPr>
      </w:pPr>
      <w:r w:rsidRPr="00F97905">
        <w:rPr>
          <w:rFonts w:ascii="Times New Roman" w:hAnsi="Times New Roman" w:cs="Times New Roman"/>
          <w:b/>
          <w:sz w:val="28"/>
          <w:szCs w:val="28"/>
        </w:rPr>
        <w:t>ADAMTS13 glycans and conformation-dependent activity</w:t>
      </w:r>
    </w:p>
    <w:p w:rsidR="000E5606" w:rsidRPr="00664D6D" w:rsidRDefault="000E5606" w:rsidP="000E5606">
      <w:pPr>
        <w:jc w:val="center"/>
        <w:rPr>
          <w:rFonts w:ascii="Times New Roman" w:hAnsi="Times New Roman" w:cs="Times New Roman"/>
          <w:b/>
          <w:sz w:val="28"/>
          <w:szCs w:val="28"/>
        </w:rPr>
      </w:pPr>
    </w:p>
    <w:p w:rsidR="00C16DD3" w:rsidRDefault="00C16DD3" w:rsidP="00C16DD3">
      <w:pPr>
        <w:jc w:val="center"/>
        <w:rPr>
          <w:rFonts w:ascii="Times New Roman" w:hAnsi="Times New Roman" w:cs="Times New Roman"/>
          <w:b/>
          <w:bCs/>
          <w:sz w:val="23"/>
          <w:szCs w:val="23"/>
          <w:vertAlign w:val="superscript"/>
        </w:rPr>
      </w:pPr>
      <w:r w:rsidRPr="00664D6D">
        <w:rPr>
          <w:rFonts w:ascii="Times New Roman" w:hAnsi="Times New Roman" w:cs="Times New Roman"/>
          <w:sz w:val="28"/>
          <w:szCs w:val="28"/>
        </w:rPr>
        <w:t>Nowak AA</w:t>
      </w:r>
      <w:r w:rsidRPr="00664D6D">
        <w:rPr>
          <w:rFonts w:ascii="Times New Roman" w:hAnsi="Times New Roman" w:cs="Times New Roman"/>
          <w:sz w:val="28"/>
          <w:szCs w:val="28"/>
          <w:vertAlign w:val="superscript"/>
        </w:rPr>
        <w:t>1</w:t>
      </w:r>
      <w:r w:rsidRPr="00664D6D">
        <w:rPr>
          <w:rFonts w:ascii="Times New Roman" w:hAnsi="Times New Roman" w:cs="Times New Roman"/>
          <w:sz w:val="28"/>
          <w:szCs w:val="28"/>
        </w:rPr>
        <w:t xml:space="preserve">, </w:t>
      </w:r>
      <w:r>
        <w:rPr>
          <w:rFonts w:ascii="Times New Roman" w:hAnsi="Times New Roman" w:cs="Times New Roman"/>
          <w:sz w:val="28"/>
          <w:szCs w:val="28"/>
        </w:rPr>
        <w:t>O’Brien H</w:t>
      </w:r>
      <w:r w:rsidR="00F122C4">
        <w:rPr>
          <w:rFonts w:ascii="Times New Roman" w:hAnsi="Times New Roman" w:cs="Times New Roman"/>
          <w:sz w:val="28"/>
          <w:szCs w:val="28"/>
        </w:rPr>
        <w:t>ER</w:t>
      </w:r>
      <w:r w:rsidRPr="00664D6D">
        <w:rPr>
          <w:rFonts w:ascii="Times New Roman" w:hAnsi="Times New Roman" w:cs="Times New Roman"/>
          <w:sz w:val="28"/>
          <w:szCs w:val="28"/>
          <w:vertAlign w:val="superscript"/>
        </w:rPr>
        <w:t>1</w:t>
      </w:r>
      <w:r>
        <w:rPr>
          <w:rFonts w:ascii="Times New Roman" w:hAnsi="Times New Roman" w:cs="Times New Roman"/>
          <w:sz w:val="28"/>
          <w:szCs w:val="28"/>
        </w:rPr>
        <w:t>, Henne P</w:t>
      </w:r>
      <w:r w:rsidRPr="00664D6D">
        <w:rPr>
          <w:rFonts w:ascii="Times New Roman" w:hAnsi="Times New Roman" w:cs="Times New Roman"/>
          <w:sz w:val="28"/>
          <w:szCs w:val="28"/>
          <w:vertAlign w:val="superscript"/>
        </w:rPr>
        <w:t>1</w:t>
      </w:r>
      <w:r>
        <w:rPr>
          <w:rFonts w:ascii="Times New Roman" w:hAnsi="Times New Roman" w:cs="Times New Roman"/>
          <w:sz w:val="28"/>
          <w:szCs w:val="28"/>
        </w:rPr>
        <w:t>, Doerr A</w:t>
      </w:r>
      <w:r w:rsidRPr="00664D6D">
        <w:rPr>
          <w:rFonts w:ascii="Times New Roman" w:hAnsi="Times New Roman" w:cs="Times New Roman"/>
          <w:sz w:val="28"/>
          <w:szCs w:val="28"/>
          <w:vertAlign w:val="superscript"/>
        </w:rPr>
        <w:t>1</w:t>
      </w:r>
      <w:r>
        <w:rPr>
          <w:rFonts w:ascii="Times New Roman" w:hAnsi="Times New Roman" w:cs="Times New Roman"/>
          <w:sz w:val="28"/>
          <w:szCs w:val="28"/>
        </w:rPr>
        <w:t>, V</w:t>
      </w:r>
      <w:r w:rsidRPr="00C16DD3">
        <w:rPr>
          <w:rFonts w:ascii="Times New Roman" w:hAnsi="Times New Roman" w:cs="Times New Roman"/>
          <w:sz w:val="28"/>
          <w:szCs w:val="28"/>
        </w:rPr>
        <w:t>anhoorelbeke</w:t>
      </w:r>
      <w:r>
        <w:rPr>
          <w:rFonts w:ascii="Times New Roman" w:hAnsi="Times New Roman" w:cs="Times New Roman"/>
          <w:sz w:val="28"/>
          <w:szCs w:val="28"/>
        </w:rPr>
        <w:t xml:space="preserve"> K</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r w:rsidR="00A97A4F">
        <w:rPr>
          <w:rFonts w:ascii="Times New Roman" w:hAnsi="Times New Roman" w:cs="Times New Roman"/>
          <w:sz w:val="28"/>
          <w:szCs w:val="28"/>
        </w:rPr>
        <w:t xml:space="preserve">         </w:t>
      </w:r>
      <w:r w:rsidRPr="00664D6D">
        <w:rPr>
          <w:rFonts w:ascii="Times New Roman" w:hAnsi="Times New Roman" w:cs="Times New Roman"/>
          <w:sz w:val="28"/>
          <w:szCs w:val="28"/>
        </w:rPr>
        <w:t>Laffan MA</w:t>
      </w:r>
      <w:r w:rsidRPr="00664D6D">
        <w:rPr>
          <w:rFonts w:ascii="Times New Roman" w:hAnsi="Times New Roman" w:cs="Times New Roman"/>
          <w:sz w:val="28"/>
          <w:szCs w:val="28"/>
          <w:vertAlign w:val="superscript"/>
        </w:rPr>
        <w:t>1</w:t>
      </w:r>
      <w:r w:rsidRPr="00664D6D">
        <w:rPr>
          <w:rFonts w:ascii="Times New Roman" w:hAnsi="Times New Roman" w:cs="Times New Roman"/>
          <w:sz w:val="28"/>
          <w:szCs w:val="28"/>
        </w:rPr>
        <w:t xml:space="preserve"> and McKinnon TAJ</w:t>
      </w:r>
      <w:r w:rsidRPr="00664D6D">
        <w:rPr>
          <w:rFonts w:ascii="Times New Roman" w:hAnsi="Times New Roman" w:cs="Times New Roman"/>
          <w:sz w:val="28"/>
          <w:szCs w:val="28"/>
          <w:vertAlign w:val="superscript"/>
        </w:rPr>
        <w:t>1</w:t>
      </w:r>
      <w:r w:rsidRPr="00502E41">
        <w:rPr>
          <w:rFonts w:ascii="Times New Roman" w:hAnsi="Times New Roman" w:cs="Times New Roman"/>
          <w:b/>
          <w:bCs/>
          <w:sz w:val="23"/>
          <w:szCs w:val="23"/>
          <w:vertAlign w:val="superscript"/>
        </w:rPr>
        <w:t>‡</w:t>
      </w:r>
    </w:p>
    <w:p w:rsidR="000E5606" w:rsidRPr="00664D6D" w:rsidRDefault="000E5606" w:rsidP="00C16DD3">
      <w:pPr>
        <w:jc w:val="center"/>
        <w:rPr>
          <w:rFonts w:ascii="Times New Roman" w:hAnsi="Times New Roman" w:cs="Times New Roman"/>
          <w:sz w:val="28"/>
          <w:szCs w:val="28"/>
        </w:rPr>
      </w:pPr>
    </w:p>
    <w:p w:rsidR="00C16DD3" w:rsidRPr="00C16DD3" w:rsidRDefault="00C16DD3" w:rsidP="00C16DD3">
      <w:pPr>
        <w:rPr>
          <w:rFonts w:ascii="Times New Roman" w:hAnsi="Times New Roman" w:cs="Times New Roman"/>
          <w:sz w:val="24"/>
          <w:szCs w:val="24"/>
          <w:lang w:eastAsia="en-GB"/>
        </w:rPr>
      </w:pPr>
      <w:r w:rsidRPr="00C16DD3">
        <w:rPr>
          <w:rFonts w:ascii="Times New Roman" w:hAnsi="Times New Roman" w:cs="Times New Roman"/>
          <w:sz w:val="24"/>
          <w:szCs w:val="24"/>
          <w:vertAlign w:val="superscript"/>
          <w:lang w:eastAsia="en-GB"/>
        </w:rPr>
        <w:t>1</w:t>
      </w:r>
      <w:r w:rsidRPr="00C16DD3">
        <w:rPr>
          <w:rFonts w:ascii="Times New Roman" w:hAnsi="Times New Roman" w:cs="Times New Roman"/>
          <w:sz w:val="24"/>
          <w:szCs w:val="24"/>
          <w:lang w:eastAsia="en-GB"/>
        </w:rPr>
        <w:t>Department of Haematology, Faculty of Medicine, Hammersmith Hospital Campus, Imperial College London, UK</w:t>
      </w:r>
    </w:p>
    <w:p w:rsidR="00C16DD3" w:rsidRPr="00C16DD3" w:rsidRDefault="00C16DD3" w:rsidP="00C16DD3">
      <w:pPr>
        <w:rPr>
          <w:rFonts w:ascii="Times New Roman" w:hAnsi="Times New Roman" w:cs="Times New Roman"/>
          <w:sz w:val="24"/>
          <w:szCs w:val="24"/>
          <w:lang w:eastAsia="en-GB"/>
        </w:rPr>
      </w:pPr>
      <w:r w:rsidRPr="00C16DD3">
        <w:rPr>
          <w:rFonts w:ascii="Times New Roman" w:hAnsi="Times New Roman" w:cs="Times New Roman"/>
          <w:sz w:val="24"/>
          <w:szCs w:val="24"/>
          <w:vertAlign w:val="superscript"/>
          <w:lang w:eastAsia="en-GB"/>
        </w:rPr>
        <w:t xml:space="preserve">2 </w:t>
      </w:r>
      <w:r w:rsidRPr="00C16DD3">
        <w:rPr>
          <w:rFonts w:ascii="Times New Roman" w:hAnsi="Times New Roman" w:cs="Times New Roman"/>
          <w:sz w:val="24"/>
          <w:szCs w:val="24"/>
          <w:lang w:eastAsia="en-GB"/>
        </w:rPr>
        <w:t>Laboratory for Thrombosis Research, Katholic University Leuven, Leuven, Belgium</w:t>
      </w:r>
    </w:p>
    <w:p w:rsidR="00C16DD3" w:rsidRPr="00C16DD3" w:rsidRDefault="00C16DD3" w:rsidP="00C16DD3">
      <w:pPr>
        <w:rPr>
          <w:rFonts w:ascii="Times New Roman" w:hAnsi="Times New Roman" w:cs="Times New Roman"/>
          <w:sz w:val="24"/>
          <w:szCs w:val="24"/>
        </w:rPr>
      </w:pPr>
    </w:p>
    <w:p w:rsidR="00C16DD3" w:rsidRPr="00C16DD3" w:rsidRDefault="00C16DD3" w:rsidP="00C16DD3">
      <w:pPr>
        <w:autoSpaceDE w:val="0"/>
        <w:autoSpaceDN w:val="0"/>
        <w:adjustRightInd w:val="0"/>
        <w:rPr>
          <w:rFonts w:ascii="Times New Roman" w:hAnsi="Times New Roman" w:cs="Times New Roman"/>
          <w:bCs/>
          <w:sz w:val="24"/>
          <w:szCs w:val="24"/>
        </w:rPr>
      </w:pPr>
    </w:p>
    <w:p w:rsidR="00C16DD3" w:rsidRPr="00C16DD3" w:rsidRDefault="00C16DD3" w:rsidP="00C16DD3">
      <w:pPr>
        <w:autoSpaceDE w:val="0"/>
        <w:autoSpaceDN w:val="0"/>
        <w:adjustRightInd w:val="0"/>
        <w:rPr>
          <w:rFonts w:ascii="Times New Roman" w:hAnsi="Times New Roman" w:cs="Times New Roman"/>
          <w:sz w:val="24"/>
          <w:szCs w:val="24"/>
        </w:rPr>
      </w:pPr>
      <w:r w:rsidRPr="00C16DD3">
        <w:rPr>
          <w:rFonts w:ascii="Times New Roman" w:hAnsi="Times New Roman" w:cs="Times New Roman"/>
          <w:b/>
          <w:bCs/>
          <w:sz w:val="24"/>
          <w:szCs w:val="24"/>
          <w:vertAlign w:val="superscript"/>
        </w:rPr>
        <w:t>‡</w:t>
      </w:r>
      <w:r w:rsidRPr="00C16DD3">
        <w:rPr>
          <w:rFonts w:ascii="Times New Roman" w:hAnsi="Times New Roman" w:cs="Times New Roman"/>
          <w:b/>
          <w:bCs/>
          <w:sz w:val="24"/>
          <w:szCs w:val="24"/>
        </w:rPr>
        <w:t xml:space="preserve"> </w:t>
      </w:r>
      <w:r w:rsidRPr="00C16DD3">
        <w:rPr>
          <w:rFonts w:ascii="Times New Roman" w:hAnsi="Times New Roman" w:cs="Times New Roman"/>
          <w:sz w:val="24"/>
          <w:szCs w:val="24"/>
        </w:rPr>
        <w:t>to whom correspondence should be addressed</w:t>
      </w:r>
    </w:p>
    <w:p w:rsidR="00C16DD3" w:rsidRPr="00C16DD3" w:rsidRDefault="00C16DD3" w:rsidP="00C16DD3">
      <w:pPr>
        <w:autoSpaceDE w:val="0"/>
        <w:autoSpaceDN w:val="0"/>
        <w:adjustRightInd w:val="0"/>
        <w:spacing w:line="240" w:lineRule="auto"/>
        <w:rPr>
          <w:rFonts w:ascii="Times New Roman" w:hAnsi="Times New Roman" w:cs="Times New Roman"/>
          <w:sz w:val="24"/>
          <w:szCs w:val="24"/>
        </w:rPr>
      </w:pPr>
      <w:r w:rsidRPr="00C16DD3">
        <w:rPr>
          <w:rFonts w:ascii="Times New Roman" w:hAnsi="Times New Roman" w:cs="Times New Roman"/>
          <w:sz w:val="24"/>
          <w:szCs w:val="24"/>
        </w:rPr>
        <w:t>Centre for Haematology, Imperial College London, 5th Floor, Commonwealth Building,</w:t>
      </w:r>
    </w:p>
    <w:p w:rsidR="00C16DD3" w:rsidRPr="00C16DD3" w:rsidRDefault="00C16DD3" w:rsidP="00C16DD3">
      <w:pPr>
        <w:autoSpaceDE w:val="0"/>
        <w:autoSpaceDN w:val="0"/>
        <w:adjustRightInd w:val="0"/>
        <w:spacing w:line="240" w:lineRule="auto"/>
        <w:rPr>
          <w:rFonts w:ascii="Times New Roman" w:hAnsi="Times New Roman" w:cs="Times New Roman"/>
          <w:sz w:val="24"/>
          <w:szCs w:val="24"/>
        </w:rPr>
      </w:pPr>
      <w:r w:rsidRPr="00C16DD3">
        <w:rPr>
          <w:rFonts w:ascii="Times New Roman" w:hAnsi="Times New Roman" w:cs="Times New Roman"/>
          <w:sz w:val="24"/>
          <w:szCs w:val="24"/>
        </w:rPr>
        <w:t>Hammersmith Hospital Campus, Du Cane Road, London W12 0NN, UK</w:t>
      </w:r>
    </w:p>
    <w:p w:rsidR="00C16DD3" w:rsidRPr="00C16DD3" w:rsidRDefault="00C16DD3" w:rsidP="00C16DD3">
      <w:pPr>
        <w:autoSpaceDE w:val="0"/>
        <w:autoSpaceDN w:val="0"/>
        <w:adjustRightInd w:val="0"/>
        <w:spacing w:line="240" w:lineRule="auto"/>
        <w:rPr>
          <w:rFonts w:ascii="Times New Roman" w:hAnsi="Times New Roman" w:cs="Times New Roman"/>
          <w:sz w:val="24"/>
          <w:szCs w:val="24"/>
        </w:rPr>
      </w:pPr>
      <w:r w:rsidRPr="00C16DD3">
        <w:rPr>
          <w:rFonts w:ascii="Times New Roman" w:hAnsi="Times New Roman" w:cs="Times New Roman"/>
          <w:sz w:val="24"/>
          <w:szCs w:val="24"/>
        </w:rPr>
        <w:t>Email: t.mckinnon03@imperial.ac.uk</w:t>
      </w:r>
    </w:p>
    <w:p w:rsidR="00C16DD3" w:rsidRPr="00C16DD3" w:rsidRDefault="00C16DD3" w:rsidP="00C16DD3">
      <w:pPr>
        <w:autoSpaceDE w:val="0"/>
        <w:autoSpaceDN w:val="0"/>
        <w:adjustRightInd w:val="0"/>
        <w:spacing w:line="240" w:lineRule="auto"/>
        <w:rPr>
          <w:rFonts w:ascii="Times New Roman" w:hAnsi="Times New Roman" w:cs="Times New Roman"/>
          <w:sz w:val="24"/>
          <w:szCs w:val="24"/>
        </w:rPr>
      </w:pPr>
      <w:r w:rsidRPr="00C16DD3">
        <w:rPr>
          <w:rFonts w:ascii="Times New Roman" w:hAnsi="Times New Roman" w:cs="Times New Roman"/>
          <w:sz w:val="24"/>
          <w:szCs w:val="24"/>
        </w:rPr>
        <w:t>Tel ++44 (0) 20 8383 2299</w:t>
      </w:r>
    </w:p>
    <w:p w:rsidR="00C16DD3" w:rsidRPr="00C16DD3" w:rsidRDefault="00C16DD3" w:rsidP="00C16DD3">
      <w:pPr>
        <w:autoSpaceDE w:val="0"/>
        <w:autoSpaceDN w:val="0"/>
        <w:adjustRightInd w:val="0"/>
        <w:spacing w:line="240" w:lineRule="auto"/>
        <w:rPr>
          <w:rFonts w:ascii="Times New Roman" w:hAnsi="Times New Roman" w:cs="Times New Roman"/>
          <w:sz w:val="24"/>
          <w:szCs w:val="24"/>
        </w:rPr>
      </w:pPr>
      <w:r w:rsidRPr="00C16DD3">
        <w:rPr>
          <w:rFonts w:ascii="Times New Roman" w:hAnsi="Times New Roman" w:cs="Times New Roman"/>
          <w:sz w:val="24"/>
          <w:szCs w:val="24"/>
        </w:rPr>
        <w:t>Fax ++44 (0) 20 8383 2296</w:t>
      </w:r>
    </w:p>
    <w:p w:rsidR="00C16DD3" w:rsidRPr="00C16DD3" w:rsidRDefault="00C16DD3" w:rsidP="00C16DD3">
      <w:pPr>
        <w:rPr>
          <w:rFonts w:ascii="Times New Roman" w:hAnsi="Times New Roman" w:cs="Times New Roman"/>
          <w:sz w:val="24"/>
          <w:szCs w:val="24"/>
        </w:rPr>
      </w:pPr>
    </w:p>
    <w:p w:rsidR="00C16DD3" w:rsidRPr="00C16DD3" w:rsidRDefault="00C16DD3" w:rsidP="00C16DD3">
      <w:pPr>
        <w:rPr>
          <w:rFonts w:ascii="Times New Roman" w:hAnsi="Times New Roman" w:cs="Times New Roman"/>
          <w:sz w:val="24"/>
          <w:szCs w:val="24"/>
        </w:rPr>
      </w:pPr>
      <w:r w:rsidRPr="00C16DD3">
        <w:rPr>
          <w:rFonts w:ascii="Times New Roman" w:hAnsi="Times New Roman" w:cs="Times New Roman"/>
          <w:sz w:val="24"/>
          <w:szCs w:val="24"/>
        </w:rPr>
        <w:t xml:space="preserve">Running title: </w:t>
      </w:r>
      <w:r w:rsidR="000E5606">
        <w:rPr>
          <w:rFonts w:ascii="Times New Roman" w:hAnsi="Times New Roman" w:cs="Times New Roman"/>
          <w:sz w:val="24"/>
          <w:szCs w:val="24"/>
        </w:rPr>
        <w:t>Glycosylation of ADAMTS13</w:t>
      </w:r>
    </w:p>
    <w:p w:rsidR="00407AF1" w:rsidRDefault="00C16DD3">
      <w:pPr>
        <w:rPr>
          <w:rFonts w:ascii="Times New Roman" w:hAnsi="Times New Roman" w:cs="Times New Roman"/>
          <w:sz w:val="24"/>
          <w:szCs w:val="24"/>
        </w:rPr>
      </w:pPr>
      <w:r w:rsidRPr="00C16DD3">
        <w:rPr>
          <w:rFonts w:ascii="Times New Roman" w:hAnsi="Times New Roman" w:cs="Times New Roman"/>
          <w:sz w:val="24"/>
          <w:szCs w:val="24"/>
        </w:rPr>
        <w:t xml:space="preserve">Key words: </w:t>
      </w:r>
      <w:r w:rsidR="000E5606">
        <w:rPr>
          <w:rFonts w:ascii="Times New Roman" w:hAnsi="Times New Roman" w:cs="Times New Roman"/>
          <w:sz w:val="24"/>
          <w:szCs w:val="24"/>
        </w:rPr>
        <w:t>ADAMTS13, Von Willebrand Factor, Glycosylation</w:t>
      </w:r>
    </w:p>
    <w:p w:rsidR="00407AF1" w:rsidRDefault="00407AF1">
      <w:pPr>
        <w:rPr>
          <w:rFonts w:ascii="Times New Roman" w:hAnsi="Times New Roman" w:cs="Times New Roman"/>
          <w:sz w:val="24"/>
          <w:szCs w:val="24"/>
        </w:rPr>
      </w:pPr>
    </w:p>
    <w:p w:rsidR="00407AF1" w:rsidRDefault="005864D8">
      <w:pPr>
        <w:rPr>
          <w:rFonts w:ascii="Times New Roman" w:hAnsi="Times New Roman" w:cs="Times New Roman"/>
          <w:sz w:val="24"/>
          <w:szCs w:val="24"/>
        </w:rPr>
      </w:pPr>
      <w:r>
        <w:rPr>
          <w:rFonts w:ascii="Times New Roman" w:hAnsi="Times New Roman" w:cs="Times New Roman"/>
          <w:sz w:val="24"/>
          <w:szCs w:val="24"/>
        </w:rPr>
        <w:t>Word count text: 4000</w:t>
      </w:r>
    </w:p>
    <w:p w:rsidR="00407AF1" w:rsidRDefault="00407AF1">
      <w:pPr>
        <w:rPr>
          <w:rFonts w:ascii="Times New Roman" w:hAnsi="Times New Roman" w:cs="Times New Roman"/>
          <w:sz w:val="24"/>
          <w:szCs w:val="24"/>
        </w:rPr>
      </w:pPr>
      <w:r>
        <w:rPr>
          <w:rFonts w:ascii="Times New Roman" w:hAnsi="Times New Roman" w:cs="Times New Roman"/>
          <w:sz w:val="24"/>
          <w:szCs w:val="24"/>
        </w:rPr>
        <w:t xml:space="preserve">Word count abstract: </w:t>
      </w:r>
      <w:r w:rsidR="006F46B4">
        <w:rPr>
          <w:rFonts w:ascii="Times New Roman" w:hAnsi="Times New Roman" w:cs="Times New Roman"/>
          <w:sz w:val="24"/>
          <w:szCs w:val="24"/>
        </w:rPr>
        <w:t>247</w:t>
      </w:r>
    </w:p>
    <w:p w:rsidR="00407AF1" w:rsidRDefault="00407AF1">
      <w:pPr>
        <w:rPr>
          <w:rFonts w:ascii="Times New Roman" w:hAnsi="Times New Roman" w:cs="Times New Roman"/>
          <w:sz w:val="24"/>
          <w:szCs w:val="24"/>
        </w:rPr>
      </w:pPr>
      <w:r>
        <w:rPr>
          <w:rFonts w:ascii="Times New Roman" w:hAnsi="Times New Roman" w:cs="Times New Roman"/>
          <w:sz w:val="24"/>
          <w:szCs w:val="24"/>
        </w:rPr>
        <w:t xml:space="preserve">Figures: 7 (plus 2 supplementary) </w:t>
      </w:r>
    </w:p>
    <w:p w:rsidR="00CB6856" w:rsidRPr="00407AF1" w:rsidRDefault="005864D8">
      <w:pPr>
        <w:rPr>
          <w:rFonts w:ascii="Times New Roman" w:hAnsi="Times New Roman" w:cs="Times New Roman"/>
          <w:sz w:val="24"/>
          <w:szCs w:val="24"/>
        </w:rPr>
      </w:pPr>
      <w:r>
        <w:rPr>
          <w:rFonts w:ascii="Times New Roman" w:hAnsi="Times New Roman" w:cs="Times New Roman"/>
          <w:sz w:val="24"/>
          <w:szCs w:val="24"/>
        </w:rPr>
        <w:t>References: 39</w:t>
      </w:r>
    </w:p>
    <w:p w:rsidR="00C16DD3" w:rsidRDefault="00C16DD3" w:rsidP="00950006">
      <w:pPr>
        <w:spacing w:line="360" w:lineRule="auto"/>
        <w:rPr>
          <w:rFonts w:ascii="Times New Roman" w:hAnsi="Times New Roman" w:cs="Times New Roman"/>
          <w:b/>
          <w:sz w:val="24"/>
          <w:szCs w:val="24"/>
        </w:rPr>
      </w:pPr>
    </w:p>
    <w:p w:rsidR="00C16DD3" w:rsidRDefault="00C16DD3" w:rsidP="00950006">
      <w:pPr>
        <w:spacing w:line="360" w:lineRule="auto"/>
        <w:rPr>
          <w:rFonts w:ascii="Times New Roman" w:hAnsi="Times New Roman" w:cs="Times New Roman"/>
          <w:b/>
          <w:sz w:val="24"/>
          <w:szCs w:val="24"/>
        </w:rPr>
      </w:pPr>
    </w:p>
    <w:p w:rsidR="00C16DD3" w:rsidRDefault="00C16DD3" w:rsidP="00950006">
      <w:pPr>
        <w:spacing w:line="360" w:lineRule="auto"/>
        <w:rPr>
          <w:rFonts w:ascii="Times New Roman" w:hAnsi="Times New Roman" w:cs="Times New Roman"/>
          <w:b/>
          <w:sz w:val="24"/>
          <w:szCs w:val="24"/>
        </w:rPr>
      </w:pPr>
    </w:p>
    <w:p w:rsidR="00C16DD3" w:rsidRDefault="00C16DD3"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7015FD" w:rsidRDefault="007015FD" w:rsidP="00950006">
      <w:pPr>
        <w:spacing w:line="360" w:lineRule="auto"/>
        <w:rPr>
          <w:rFonts w:ascii="Times New Roman" w:hAnsi="Times New Roman" w:cs="Times New Roman"/>
          <w:b/>
          <w:sz w:val="24"/>
          <w:szCs w:val="24"/>
        </w:rPr>
      </w:pPr>
    </w:p>
    <w:p w:rsidR="000944E3" w:rsidRDefault="000944E3" w:rsidP="00950006">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Essentials</w:t>
      </w:r>
    </w:p>
    <w:p w:rsidR="000944E3" w:rsidRDefault="000944E3" w:rsidP="00950006">
      <w:pPr>
        <w:spacing w:line="360" w:lineRule="auto"/>
        <w:rPr>
          <w:rFonts w:ascii="Times New Roman" w:hAnsi="Times New Roman" w:cs="Times New Roman"/>
          <w:sz w:val="24"/>
          <w:szCs w:val="24"/>
        </w:rPr>
      </w:pPr>
      <w:r>
        <w:rPr>
          <w:rFonts w:ascii="Times New Roman" w:hAnsi="Times New Roman" w:cs="Times New Roman"/>
          <w:b/>
          <w:sz w:val="24"/>
          <w:szCs w:val="24"/>
        </w:rPr>
        <w:t xml:space="preserve">● </w:t>
      </w:r>
      <w:r w:rsidR="007015FD">
        <w:rPr>
          <w:rFonts w:ascii="Times New Roman" w:hAnsi="Times New Roman" w:cs="Times New Roman"/>
          <w:sz w:val="24"/>
          <w:szCs w:val="24"/>
        </w:rPr>
        <w:t xml:space="preserve">The impact of N-linked glycosylation on ADAMTS13 </w:t>
      </w:r>
      <w:r>
        <w:rPr>
          <w:rFonts w:ascii="Times New Roman" w:hAnsi="Times New Roman" w:cs="Times New Roman"/>
          <w:sz w:val="24"/>
          <w:szCs w:val="24"/>
        </w:rPr>
        <w:t>funct</w:t>
      </w:r>
      <w:r w:rsidR="007015FD">
        <w:rPr>
          <w:rFonts w:ascii="Times New Roman" w:hAnsi="Times New Roman" w:cs="Times New Roman"/>
          <w:sz w:val="24"/>
          <w:szCs w:val="24"/>
        </w:rPr>
        <w:t>ion has not been fully explored</w:t>
      </w:r>
    </w:p>
    <w:p w:rsidR="000944E3" w:rsidRDefault="000944E3" w:rsidP="00950006">
      <w:pPr>
        <w:spacing w:line="360" w:lineRule="auto"/>
        <w:rPr>
          <w:rFonts w:ascii="Times New Roman" w:hAnsi="Times New Roman" w:cs="Times New Roman"/>
          <w:sz w:val="24"/>
          <w:szCs w:val="24"/>
        </w:rPr>
      </w:pPr>
      <w:r>
        <w:rPr>
          <w:rFonts w:ascii="Times New Roman" w:hAnsi="Times New Roman" w:cs="Times New Roman"/>
          <w:sz w:val="24"/>
          <w:szCs w:val="24"/>
        </w:rPr>
        <w:t>● The activity of glycan modified ADAMTS13 was investigated under sta</w:t>
      </w:r>
      <w:r w:rsidR="007015FD">
        <w:rPr>
          <w:rFonts w:ascii="Times New Roman" w:hAnsi="Times New Roman" w:cs="Times New Roman"/>
          <w:sz w:val="24"/>
          <w:szCs w:val="24"/>
        </w:rPr>
        <w:t>tic and shear stress conditions</w:t>
      </w:r>
    </w:p>
    <w:p w:rsidR="000944E3" w:rsidRDefault="000944E3" w:rsidP="00950006">
      <w:pPr>
        <w:spacing w:line="360" w:lineRule="auto"/>
        <w:rPr>
          <w:rFonts w:ascii="Times New Roman" w:hAnsi="Times New Roman" w:cs="Times New Roman"/>
          <w:sz w:val="24"/>
          <w:szCs w:val="24"/>
        </w:rPr>
      </w:pPr>
      <w:r>
        <w:rPr>
          <w:rFonts w:ascii="Times New Roman" w:hAnsi="Times New Roman" w:cs="Times New Roman"/>
          <w:sz w:val="24"/>
          <w:szCs w:val="24"/>
        </w:rPr>
        <w:t>● Terminal sialic acid on the metalloprotease</w:t>
      </w:r>
      <w:r w:rsidR="007015FD">
        <w:rPr>
          <w:rFonts w:ascii="Times New Roman" w:hAnsi="Times New Roman" w:cs="Times New Roman"/>
          <w:sz w:val="24"/>
          <w:szCs w:val="24"/>
        </w:rPr>
        <w:t xml:space="preserve"> </w:t>
      </w:r>
      <w:r>
        <w:rPr>
          <w:rFonts w:ascii="Times New Roman" w:hAnsi="Times New Roman" w:cs="Times New Roman"/>
          <w:sz w:val="24"/>
          <w:szCs w:val="24"/>
        </w:rPr>
        <w:t>domain</w:t>
      </w:r>
      <w:r w:rsidR="007015FD">
        <w:rPr>
          <w:rFonts w:ascii="Times New Roman" w:hAnsi="Times New Roman" w:cs="Times New Roman"/>
          <w:sz w:val="24"/>
          <w:szCs w:val="24"/>
        </w:rPr>
        <w:t xml:space="preserve"> glycans</w:t>
      </w:r>
      <w:r>
        <w:rPr>
          <w:rFonts w:ascii="Times New Roman" w:hAnsi="Times New Roman" w:cs="Times New Roman"/>
          <w:sz w:val="24"/>
          <w:szCs w:val="24"/>
        </w:rPr>
        <w:t xml:space="preserve"> are important for ADAMTS13 activity </w:t>
      </w:r>
    </w:p>
    <w:p w:rsidR="000944E3" w:rsidRDefault="007015FD" w:rsidP="00950006">
      <w:pPr>
        <w:spacing w:line="360" w:lineRule="auto"/>
        <w:rPr>
          <w:rFonts w:ascii="Times New Roman" w:hAnsi="Times New Roman" w:cs="Times New Roman"/>
          <w:sz w:val="24"/>
          <w:szCs w:val="24"/>
        </w:rPr>
      </w:pPr>
      <w:r>
        <w:rPr>
          <w:rFonts w:ascii="Times New Roman" w:hAnsi="Times New Roman" w:cs="Times New Roman"/>
          <w:sz w:val="24"/>
          <w:szCs w:val="24"/>
        </w:rPr>
        <w:t>● The CUB</w:t>
      </w:r>
      <w:r w:rsidR="000944E3">
        <w:rPr>
          <w:rFonts w:ascii="Times New Roman" w:hAnsi="Times New Roman" w:cs="Times New Roman"/>
          <w:sz w:val="24"/>
          <w:szCs w:val="24"/>
        </w:rPr>
        <w:t xml:space="preserve"> domain glycans </w:t>
      </w:r>
      <w:r>
        <w:rPr>
          <w:rFonts w:ascii="Times New Roman" w:hAnsi="Times New Roman" w:cs="Times New Roman"/>
          <w:sz w:val="24"/>
          <w:szCs w:val="24"/>
        </w:rPr>
        <w:t>modulate</w:t>
      </w:r>
      <w:r w:rsidR="000944E3">
        <w:rPr>
          <w:rFonts w:ascii="Times New Roman" w:hAnsi="Times New Roman" w:cs="Times New Roman"/>
          <w:sz w:val="24"/>
          <w:szCs w:val="24"/>
        </w:rPr>
        <w:t xml:space="preserve"> ADAMTS13 activity</w:t>
      </w:r>
    </w:p>
    <w:p w:rsidR="00DA6F00" w:rsidRDefault="00DA6F00" w:rsidP="000944E3">
      <w:pPr>
        <w:rPr>
          <w:rFonts w:ascii="Times New Roman" w:hAnsi="Times New Roman" w:cs="Times New Roman"/>
          <w:b/>
          <w:sz w:val="24"/>
          <w:szCs w:val="24"/>
        </w:rPr>
      </w:pPr>
    </w:p>
    <w:p w:rsidR="000944E3" w:rsidRDefault="000944E3" w:rsidP="000944E3">
      <w:pPr>
        <w:rPr>
          <w:rFonts w:ascii="Times New Roman" w:hAnsi="Times New Roman" w:cs="Times New Roman"/>
          <w:sz w:val="24"/>
          <w:szCs w:val="24"/>
        </w:rPr>
      </w:pPr>
      <w:r w:rsidRPr="000944E3">
        <w:rPr>
          <w:rFonts w:ascii="Times New Roman" w:hAnsi="Times New Roman" w:cs="Times New Roman"/>
          <w:b/>
          <w:sz w:val="24"/>
          <w:szCs w:val="24"/>
        </w:rPr>
        <w:t>Key words:</w:t>
      </w:r>
      <w:r w:rsidRPr="00C16DD3">
        <w:rPr>
          <w:rFonts w:ascii="Times New Roman" w:hAnsi="Times New Roman" w:cs="Times New Roman"/>
          <w:sz w:val="24"/>
          <w:szCs w:val="24"/>
        </w:rPr>
        <w:t xml:space="preserve"> </w:t>
      </w:r>
      <w:r>
        <w:rPr>
          <w:rFonts w:ascii="Times New Roman" w:hAnsi="Times New Roman" w:cs="Times New Roman"/>
          <w:sz w:val="24"/>
          <w:szCs w:val="24"/>
        </w:rPr>
        <w:t>ADAMTS13, Von Willebrand Factor, Glycosylation</w:t>
      </w:r>
    </w:p>
    <w:p w:rsidR="00DA6F00" w:rsidRDefault="00DA6F00" w:rsidP="000125AF">
      <w:pPr>
        <w:spacing w:after="0" w:line="360" w:lineRule="auto"/>
        <w:jc w:val="both"/>
        <w:rPr>
          <w:rFonts w:ascii="Times New Roman" w:hAnsi="Times New Roman" w:cs="Times New Roman"/>
          <w:b/>
          <w:sz w:val="24"/>
          <w:szCs w:val="24"/>
        </w:rPr>
      </w:pPr>
    </w:p>
    <w:p w:rsidR="000944E3" w:rsidRDefault="000944E3" w:rsidP="000125A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Summary</w:t>
      </w:r>
    </w:p>
    <w:p w:rsidR="000944E3" w:rsidRPr="000944E3" w:rsidRDefault="000944E3" w:rsidP="000125A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Background: </w:t>
      </w:r>
      <w:r w:rsidR="000125AF" w:rsidRPr="000125AF">
        <w:rPr>
          <w:rFonts w:ascii="Times New Roman" w:hAnsi="Times New Roman" w:cs="Times New Roman"/>
          <w:sz w:val="24"/>
          <w:szCs w:val="24"/>
        </w:rPr>
        <w:t>ADAMTS13 activity can be regulated by its conformation where interactions between the C-terminal CUB domains and the Spacer domain maintain ADAMTS13 in a closed conformation. ADAMTS13 contains 10 N-linked glycans, with four sites present i</w:t>
      </w:r>
      <w:r w:rsidR="00DA6F00">
        <w:rPr>
          <w:rFonts w:ascii="Times New Roman" w:hAnsi="Times New Roman" w:cs="Times New Roman"/>
          <w:sz w:val="24"/>
          <w:szCs w:val="24"/>
        </w:rPr>
        <w:t xml:space="preserve">n the TSP2 through CUB domains that may contribute to its conformation. </w:t>
      </w:r>
    </w:p>
    <w:p w:rsidR="000944E3" w:rsidRDefault="000944E3" w:rsidP="000125AF">
      <w:pPr>
        <w:spacing w:after="0" w:line="360" w:lineRule="auto"/>
        <w:jc w:val="both"/>
        <w:rPr>
          <w:rFonts w:ascii="Times New Roman" w:hAnsi="Times New Roman" w:cs="Times New Roman"/>
          <w:sz w:val="24"/>
          <w:szCs w:val="24"/>
        </w:rPr>
      </w:pPr>
      <w:r w:rsidRPr="000944E3">
        <w:rPr>
          <w:rFonts w:ascii="Times New Roman" w:hAnsi="Times New Roman" w:cs="Times New Roman"/>
          <w:b/>
          <w:sz w:val="24"/>
          <w:szCs w:val="24"/>
        </w:rPr>
        <w:t>Objectives/Methods:</w:t>
      </w:r>
      <w:r>
        <w:rPr>
          <w:rFonts w:ascii="Times New Roman" w:hAnsi="Times New Roman" w:cs="Times New Roman"/>
          <w:sz w:val="24"/>
          <w:szCs w:val="24"/>
        </w:rPr>
        <w:t xml:space="preserve"> We hypothesized that glycosylation </w:t>
      </w:r>
      <w:r w:rsidR="000125AF" w:rsidRPr="000125AF">
        <w:rPr>
          <w:rFonts w:ascii="Times New Roman" w:hAnsi="Times New Roman" w:cs="Times New Roman"/>
          <w:sz w:val="24"/>
          <w:szCs w:val="24"/>
        </w:rPr>
        <w:t>contribut</w:t>
      </w:r>
      <w:r>
        <w:rPr>
          <w:rFonts w:ascii="Times New Roman" w:hAnsi="Times New Roman" w:cs="Times New Roman"/>
          <w:sz w:val="24"/>
          <w:szCs w:val="24"/>
        </w:rPr>
        <w:t>es</w:t>
      </w:r>
      <w:r w:rsidR="000125AF" w:rsidRPr="000125AF">
        <w:rPr>
          <w:rFonts w:ascii="Times New Roman" w:hAnsi="Times New Roman" w:cs="Times New Roman"/>
          <w:sz w:val="24"/>
          <w:szCs w:val="24"/>
        </w:rPr>
        <w:t xml:space="preserve"> to ADAMTS13 conformation and function. </w:t>
      </w:r>
      <w:r w:rsidR="009555FF">
        <w:rPr>
          <w:rFonts w:ascii="Times New Roman" w:hAnsi="Times New Roman" w:cs="Times New Roman"/>
          <w:sz w:val="24"/>
          <w:szCs w:val="24"/>
        </w:rPr>
        <w:t>The proteolytic activity of g</w:t>
      </w:r>
      <w:r>
        <w:rPr>
          <w:rFonts w:ascii="Times New Roman" w:hAnsi="Times New Roman" w:cs="Times New Roman"/>
          <w:sz w:val="24"/>
          <w:szCs w:val="24"/>
        </w:rPr>
        <w:t>lycan modified ADAMTS13 w</w:t>
      </w:r>
      <w:r w:rsidR="00DA6F00">
        <w:rPr>
          <w:rFonts w:ascii="Times New Roman" w:hAnsi="Times New Roman" w:cs="Times New Roman"/>
          <w:sz w:val="24"/>
          <w:szCs w:val="24"/>
        </w:rPr>
        <w:t xml:space="preserve">as </w:t>
      </w:r>
      <w:r>
        <w:rPr>
          <w:rFonts w:ascii="Times New Roman" w:hAnsi="Times New Roman" w:cs="Times New Roman"/>
          <w:sz w:val="24"/>
          <w:szCs w:val="24"/>
        </w:rPr>
        <w:t>assessed under static and shear stress conditions.</w:t>
      </w:r>
    </w:p>
    <w:p w:rsidR="00DA6F00" w:rsidRDefault="000944E3" w:rsidP="000125AF">
      <w:pPr>
        <w:spacing w:after="0" w:line="360" w:lineRule="auto"/>
        <w:jc w:val="both"/>
        <w:rPr>
          <w:rFonts w:ascii="Times New Roman" w:hAnsi="Times New Roman" w:cs="Times New Roman"/>
          <w:sz w:val="24"/>
          <w:szCs w:val="24"/>
        </w:rPr>
      </w:pPr>
      <w:r w:rsidRPr="00DA6F00">
        <w:rPr>
          <w:rFonts w:ascii="Times New Roman" w:hAnsi="Times New Roman" w:cs="Times New Roman"/>
          <w:b/>
          <w:sz w:val="24"/>
          <w:szCs w:val="24"/>
        </w:rPr>
        <w:t xml:space="preserve">Results: </w:t>
      </w:r>
      <w:r w:rsidR="000125AF" w:rsidRPr="000125AF">
        <w:rPr>
          <w:rFonts w:ascii="Times New Roman" w:hAnsi="Times New Roman" w:cs="Times New Roman"/>
          <w:sz w:val="24"/>
          <w:szCs w:val="24"/>
        </w:rPr>
        <w:t xml:space="preserve">Enzymatic removal of terminal silaic acid or entire N-linked glycan chains decreased activity against FRETS-73 at pH7.4 and against full length VWF under shear stress. Using </w:t>
      </w:r>
      <w:r w:rsidR="00DA6F00">
        <w:rPr>
          <w:rFonts w:ascii="Times New Roman" w:hAnsi="Times New Roman" w:cs="Times New Roman"/>
          <w:sz w:val="24"/>
          <w:szCs w:val="24"/>
        </w:rPr>
        <w:t xml:space="preserve">truncated ADAMTS13 </w:t>
      </w:r>
      <w:r w:rsidR="000125AF" w:rsidRPr="000125AF">
        <w:rPr>
          <w:rFonts w:ascii="Times New Roman" w:hAnsi="Times New Roman" w:cs="Times New Roman"/>
          <w:sz w:val="24"/>
          <w:szCs w:val="24"/>
        </w:rPr>
        <w:t>we demonstrated this was due to loss of si</w:t>
      </w:r>
      <w:r w:rsidR="00B269BA">
        <w:rPr>
          <w:rFonts w:ascii="Times New Roman" w:hAnsi="Times New Roman" w:cs="Times New Roman"/>
          <w:sz w:val="24"/>
          <w:szCs w:val="24"/>
        </w:rPr>
        <w:t xml:space="preserve">alic </w:t>
      </w:r>
      <w:r w:rsidR="000125AF" w:rsidRPr="000125AF">
        <w:rPr>
          <w:rFonts w:ascii="Times New Roman" w:hAnsi="Times New Roman" w:cs="Times New Roman"/>
          <w:sz w:val="24"/>
          <w:szCs w:val="24"/>
        </w:rPr>
        <w:t xml:space="preserve">acid from the glycans in the Metalloprotease domain and an effect of N-linked </w:t>
      </w:r>
      <w:r w:rsidR="00B269BA" w:rsidRPr="000125AF">
        <w:rPr>
          <w:rFonts w:ascii="Times New Roman" w:hAnsi="Times New Roman" w:cs="Times New Roman"/>
          <w:sz w:val="24"/>
          <w:szCs w:val="24"/>
        </w:rPr>
        <w:t>glycosylation</w:t>
      </w:r>
      <w:r w:rsidR="000125AF" w:rsidRPr="000125AF">
        <w:rPr>
          <w:rFonts w:ascii="Times New Roman" w:hAnsi="Times New Roman" w:cs="Times New Roman"/>
          <w:sz w:val="24"/>
          <w:szCs w:val="24"/>
        </w:rPr>
        <w:t xml:space="preserve"> in the TSP2 through CUB domains. Mutation of the N-linked glycan sites in the MDTCS domains reduced or abolished protein expression. However N707Q, N828Q, N1235Q and N1354Q </w:t>
      </w:r>
      <w:r w:rsidR="006F46B4">
        <w:rPr>
          <w:rFonts w:ascii="Times New Roman" w:hAnsi="Times New Roman" w:cs="Times New Roman"/>
          <w:sz w:val="24"/>
          <w:szCs w:val="24"/>
          <w:highlight w:val="yellow"/>
        </w:rPr>
        <w:t>(TSP</w:t>
      </w:r>
      <w:r w:rsidR="000125AF" w:rsidRPr="00284E8E">
        <w:rPr>
          <w:rFonts w:ascii="Times New Roman" w:hAnsi="Times New Roman" w:cs="Times New Roman"/>
          <w:sz w:val="24"/>
          <w:szCs w:val="24"/>
          <w:highlight w:val="yellow"/>
        </w:rPr>
        <w:t xml:space="preserve">2, </w:t>
      </w:r>
      <w:r w:rsidR="006F46B4">
        <w:rPr>
          <w:rFonts w:ascii="Times New Roman" w:hAnsi="Times New Roman" w:cs="Times New Roman"/>
          <w:sz w:val="24"/>
          <w:szCs w:val="24"/>
          <w:highlight w:val="yellow"/>
        </w:rPr>
        <w:t>TSP</w:t>
      </w:r>
      <w:r w:rsidR="000125AF" w:rsidRPr="00284E8E">
        <w:rPr>
          <w:rFonts w:ascii="Times New Roman" w:hAnsi="Times New Roman" w:cs="Times New Roman"/>
          <w:sz w:val="24"/>
          <w:szCs w:val="24"/>
          <w:highlight w:val="yellow"/>
        </w:rPr>
        <w:t>4</w:t>
      </w:r>
      <w:r w:rsidR="006F46B4">
        <w:rPr>
          <w:rFonts w:ascii="Times New Roman" w:hAnsi="Times New Roman" w:cs="Times New Roman"/>
          <w:sz w:val="24"/>
          <w:szCs w:val="24"/>
          <w:highlight w:val="yellow"/>
        </w:rPr>
        <w:t>,</w:t>
      </w:r>
      <w:r w:rsidR="000125AF" w:rsidRPr="00284E8E">
        <w:rPr>
          <w:rFonts w:ascii="Times New Roman" w:hAnsi="Times New Roman" w:cs="Times New Roman"/>
          <w:sz w:val="24"/>
          <w:szCs w:val="24"/>
          <w:highlight w:val="yellow"/>
        </w:rPr>
        <w:t xml:space="preserve"> CUB1</w:t>
      </w:r>
      <w:r w:rsidR="006F46B4">
        <w:rPr>
          <w:rFonts w:ascii="Times New Roman" w:hAnsi="Times New Roman" w:cs="Times New Roman"/>
          <w:sz w:val="24"/>
          <w:szCs w:val="24"/>
          <w:highlight w:val="yellow"/>
        </w:rPr>
        <w:t>,</w:t>
      </w:r>
      <w:r w:rsidR="000125AF" w:rsidRPr="00284E8E">
        <w:rPr>
          <w:rFonts w:ascii="Times New Roman" w:hAnsi="Times New Roman" w:cs="Times New Roman"/>
          <w:sz w:val="24"/>
          <w:szCs w:val="24"/>
          <w:highlight w:val="yellow"/>
        </w:rPr>
        <w:t xml:space="preserve"> and </w:t>
      </w:r>
      <w:r w:rsidR="006F46B4">
        <w:rPr>
          <w:rFonts w:ascii="Times New Roman" w:hAnsi="Times New Roman" w:cs="Times New Roman"/>
          <w:sz w:val="24"/>
          <w:szCs w:val="24"/>
          <w:highlight w:val="yellow"/>
        </w:rPr>
        <w:t>CUB</w:t>
      </w:r>
      <w:r w:rsidR="000125AF" w:rsidRPr="00284E8E">
        <w:rPr>
          <w:rFonts w:ascii="Times New Roman" w:hAnsi="Times New Roman" w:cs="Times New Roman"/>
          <w:sz w:val="24"/>
          <w:szCs w:val="24"/>
          <w:highlight w:val="yellow"/>
        </w:rPr>
        <w:t>2 domains respectively)</w:t>
      </w:r>
      <w:r w:rsidR="000125AF" w:rsidRPr="000125AF">
        <w:rPr>
          <w:rFonts w:ascii="Times New Roman" w:hAnsi="Times New Roman" w:cs="Times New Roman"/>
          <w:sz w:val="24"/>
          <w:szCs w:val="24"/>
        </w:rPr>
        <w:t xml:space="preserve"> expressed normally. Interestingly, N707Q and N828Q demonstrated reduced activity towards FRETS-73 but normal activity under flow conditions. In contrast, N1235Q and N1354Q had enhanced activity towards FRETS-73 and</w:t>
      </w:r>
      <w:r w:rsidR="00DA6F00">
        <w:rPr>
          <w:rFonts w:ascii="Times New Roman" w:hAnsi="Times New Roman" w:cs="Times New Roman"/>
          <w:sz w:val="24"/>
          <w:szCs w:val="24"/>
        </w:rPr>
        <w:t xml:space="preserve"> VWF</w:t>
      </w:r>
      <w:r w:rsidR="000125AF" w:rsidRPr="000125AF">
        <w:rPr>
          <w:rFonts w:ascii="Times New Roman" w:hAnsi="Times New Roman" w:cs="Times New Roman"/>
          <w:sz w:val="24"/>
          <w:szCs w:val="24"/>
        </w:rPr>
        <w:t xml:space="preserve"> under shear stress. Immunoprecipitation experiments confirmed that loss of N-linked glycans in the CUB domains significantly reduced the interaction with the Spacer domain and enhanced binding to the 6A6 anti-ADAMTS13 antibody that recognises a cryptic epitope in the Metalloprotease domain. </w:t>
      </w:r>
    </w:p>
    <w:p w:rsidR="00DA6F00" w:rsidRDefault="00DA6F00" w:rsidP="000125AF">
      <w:pPr>
        <w:spacing w:after="0" w:line="360" w:lineRule="auto"/>
        <w:jc w:val="both"/>
        <w:rPr>
          <w:rFonts w:ascii="Times New Roman" w:hAnsi="Times New Roman" w:cs="Times New Roman"/>
          <w:sz w:val="24"/>
          <w:szCs w:val="24"/>
        </w:rPr>
      </w:pPr>
    </w:p>
    <w:p w:rsidR="000125AF" w:rsidRPr="00DA6F00" w:rsidRDefault="00DA6F00" w:rsidP="000125AF">
      <w:pPr>
        <w:spacing w:after="0" w:line="360" w:lineRule="auto"/>
        <w:jc w:val="both"/>
        <w:rPr>
          <w:rFonts w:ascii="Times New Roman" w:hAnsi="Times New Roman" w:cs="Times New Roman"/>
          <w:b/>
          <w:sz w:val="24"/>
          <w:szCs w:val="24"/>
        </w:rPr>
      </w:pPr>
      <w:r w:rsidRPr="00DA6F00">
        <w:rPr>
          <w:rFonts w:ascii="Times New Roman" w:hAnsi="Times New Roman" w:cs="Times New Roman"/>
          <w:b/>
          <w:sz w:val="24"/>
          <w:szCs w:val="24"/>
        </w:rPr>
        <w:t>Conclusions:</w:t>
      </w:r>
      <w:r>
        <w:rPr>
          <w:rFonts w:ascii="Times New Roman" w:hAnsi="Times New Roman" w:cs="Times New Roman"/>
          <w:sz w:val="24"/>
          <w:szCs w:val="24"/>
        </w:rPr>
        <w:t xml:space="preserve"> </w:t>
      </w:r>
      <w:r w:rsidR="000125AF" w:rsidRPr="000125AF">
        <w:rPr>
          <w:rFonts w:ascii="Times New Roman" w:hAnsi="Times New Roman" w:cs="Times New Roman"/>
          <w:sz w:val="24"/>
          <w:szCs w:val="24"/>
        </w:rPr>
        <w:t xml:space="preserve">Together these data demonstrate that the N-linked glycans of ADAMTS13 play a crucial role in regulating ADAMTS13 activity. </w:t>
      </w:r>
    </w:p>
    <w:p w:rsidR="000125AF" w:rsidRDefault="000125AF" w:rsidP="00950006">
      <w:pPr>
        <w:spacing w:line="360" w:lineRule="auto"/>
        <w:rPr>
          <w:rFonts w:ascii="Times New Roman" w:hAnsi="Times New Roman" w:cs="Times New Roman"/>
          <w:b/>
          <w:sz w:val="24"/>
          <w:szCs w:val="24"/>
        </w:rPr>
      </w:pPr>
    </w:p>
    <w:p w:rsidR="000125AF" w:rsidRDefault="000125AF" w:rsidP="00950006">
      <w:pPr>
        <w:spacing w:line="360" w:lineRule="auto"/>
        <w:rPr>
          <w:rFonts w:ascii="Times New Roman" w:hAnsi="Times New Roman" w:cs="Times New Roman"/>
          <w:sz w:val="24"/>
          <w:szCs w:val="24"/>
        </w:rPr>
      </w:pPr>
    </w:p>
    <w:p w:rsidR="000125AF" w:rsidRPr="000125AF" w:rsidRDefault="000125AF" w:rsidP="00950006">
      <w:pPr>
        <w:spacing w:line="360" w:lineRule="auto"/>
        <w:rPr>
          <w:rFonts w:ascii="Times New Roman" w:hAnsi="Times New Roman" w:cs="Times New Roman"/>
          <w:sz w:val="24"/>
          <w:szCs w:val="24"/>
        </w:rPr>
      </w:pPr>
    </w:p>
    <w:p w:rsidR="000125AF" w:rsidRDefault="000125AF"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DA6F00" w:rsidRDefault="00DA6F00" w:rsidP="00950006">
      <w:pPr>
        <w:spacing w:line="360" w:lineRule="auto"/>
        <w:rPr>
          <w:rFonts w:ascii="Times New Roman" w:hAnsi="Times New Roman" w:cs="Times New Roman"/>
          <w:b/>
          <w:sz w:val="24"/>
          <w:szCs w:val="24"/>
        </w:rPr>
      </w:pPr>
    </w:p>
    <w:p w:rsidR="007015FD" w:rsidRDefault="007015FD" w:rsidP="00950006">
      <w:pPr>
        <w:spacing w:line="360" w:lineRule="auto"/>
        <w:rPr>
          <w:rFonts w:ascii="Times New Roman" w:hAnsi="Times New Roman" w:cs="Times New Roman"/>
          <w:b/>
          <w:sz w:val="24"/>
          <w:szCs w:val="24"/>
        </w:rPr>
      </w:pPr>
    </w:p>
    <w:p w:rsidR="007015FD" w:rsidRDefault="007015FD" w:rsidP="00950006">
      <w:pPr>
        <w:spacing w:line="360" w:lineRule="auto"/>
        <w:rPr>
          <w:rFonts w:ascii="Times New Roman" w:hAnsi="Times New Roman" w:cs="Times New Roman"/>
          <w:b/>
          <w:sz w:val="24"/>
          <w:szCs w:val="24"/>
        </w:rPr>
      </w:pPr>
    </w:p>
    <w:p w:rsidR="00FF28C8" w:rsidRPr="00950006" w:rsidRDefault="00CA05AD" w:rsidP="00950006">
      <w:pPr>
        <w:spacing w:line="360" w:lineRule="auto"/>
        <w:rPr>
          <w:rFonts w:ascii="Times New Roman" w:hAnsi="Times New Roman" w:cs="Times New Roman"/>
          <w:b/>
          <w:sz w:val="24"/>
          <w:szCs w:val="24"/>
        </w:rPr>
      </w:pPr>
      <w:r w:rsidRPr="00950006">
        <w:rPr>
          <w:rFonts w:ascii="Times New Roman" w:hAnsi="Times New Roman" w:cs="Times New Roman"/>
          <w:b/>
          <w:sz w:val="24"/>
          <w:szCs w:val="24"/>
        </w:rPr>
        <w:t>Background</w:t>
      </w:r>
    </w:p>
    <w:p w:rsidR="00DD678D" w:rsidRDefault="00CA05AD" w:rsidP="00950006">
      <w:pPr>
        <w:spacing w:after="0" w:line="360" w:lineRule="auto"/>
        <w:jc w:val="both"/>
        <w:rPr>
          <w:rFonts w:ascii="Times New Roman" w:hAnsi="Times New Roman" w:cs="Times New Roman"/>
          <w:sz w:val="24"/>
          <w:szCs w:val="24"/>
        </w:rPr>
      </w:pPr>
      <w:r w:rsidRPr="00160F82">
        <w:rPr>
          <w:rFonts w:ascii="Times New Roman" w:hAnsi="Times New Roman" w:cs="Times New Roman"/>
          <w:sz w:val="24"/>
          <w:szCs w:val="24"/>
        </w:rPr>
        <w:t>ADAMTS13 (a Disintegrin and Metalloprotease with Thrombospond</w:t>
      </w:r>
      <w:r w:rsidR="00372179" w:rsidRPr="00160F82">
        <w:rPr>
          <w:rFonts w:ascii="Times New Roman" w:hAnsi="Times New Roman" w:cs="Times New Roman"/>
          <w:sz w:val="24"/>
          <w:szCs w:val="24"/>
        </w:rPr>
        <w:t>i</w:t>
      </w:r>
      <w:r w:rsidRPr="00160F82">
        <w:rPr>
          <w:rFonts w:ascii="Times New Roman" w:hAnsi="Times New Roman" w:cs="Times New Roman"/>
          <w:sz w:val="24"/>
          <w:szCs w:val="24"/>
        </w:rPr>
        <w:t xml:space="preserve">n type I repeats) is responsible for </w:t>
      </w:r>
      <w:r w:rsidR="00372179" w:rsidRPr="00160F82">
        <w:rPr>
          <w:rFonts w:ascii="Times New Roman" w:hAnsi="Times New Roman" w:cs="Times New Roman"/>
          <w:sz w:val="24"/>
          <w:szCs w:val="24"/>
        </w:rPr>
        <w:t>the proteolysis of</w:t>
      </w:r>
      <w:r w:rsidRPr="00160F82">
        <w:rPr>
          <w:rFonts w:ascii="Times New Roman" w:hAnsi="Times New Roman" w:cs="Times New Roman"/>
          <w:sz w:val="24"/>
          <w:szCs w:val="24"/>
        </w:rPr>
        <w:t xml:space="preserve"> Von Willebrand Factor </w:t>
      </w:r>
      <w:r w:rsidR="00372179" w:rsidRPr="00160F82">
        <w:rPr>
          <w:rFonts w:ascii="Times New Roman" w:hAnsi="Times New Roman" w:cs="Times New Roman"/>
          <w:sz w:val="24"/>
          <w:szCs w:val="24"/>
        </w:rPr>
        <w:t xml:space="preserve">by cleavage at a specific site within the VWF </w:t>
      </w:r>
      <w:r w:rsidRPr="00160F82">
        <w:rPr>
          <w:rFonts w:ascii="Times New Roman" w:hAnsi="Times New Roman" w:cs="Times New Roman"/>
          <w:sz w:val="24"/>
          <w:szCs w:val="24"/>
        </w:rPr>
        <w:t>A2 domain.</w:t>
      </w:r>
      <w:r w:rsidR="00F122C4">
        <w:rPr>
          <w:rFonts w:ascii="Times New Roman" w:hAnsi="Times New Roman" w:cs="Times New Roman"/>
          <w:sz w:val="24"/>
          <w:szCs w:val="24"/>
        </w:rPr>
        <w:fldChar w:fldCharType="begin">
          <w:fldData xml:space="preserve">PEVuZE5vdGU+PENpdGU+PEF1dGhvcj5GdXJsYW48L0F1dGhvcj48WWVhcj4xOTk2PC9ZZWFyPjxS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PEVuZE5vdGU+PENpdGU+PEF1dGhvcj5GdXJsYW48L0F1dGhvcj48WWVhcj4xOTk2PC9ZZWFyPjxS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F122C4">
        <w:rPr>
          <w:rFonts w:ascii="Times New Roman" w:hAnsi="Times New Roman" w:cs="Times New Roman"/>
          <w:sz w:val="24"/>
          <w:szCs w:val="24"/>
        </w:rPr>
      </w:r>
      <w:r w:rsidR="00F122C4">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 w:tooltip="Furlan, 1996 #236" w:history="1">
        <w:r w:rsidR="00517A79">
          <w:rPr>
            <w:rFonts w:ascii="Times New Roman" w:hAnsi="Times New Roman" w:cs="Times New Roman"/>
            <w:noProof/>
            <w:sz w:val="24"/>
            <w:szCs w:val="24"/>
          </w:rPr>
          <w:t>1</w:t>
        </w:r>
      </w:hyperlink>
      <w:r w:rsidR="007E2EDE">
        <w:rPr>
          <w:rFonts w:ascii="Times New Roman" w:hAnsi="Times New Roman" w:cs="Times New Roman"/>
          <w:noProof/>
          <w:sz w:val="24"/>
          <w:szCs w:val="24"/>
        </w:rPr>
        <w:t xml:space="preserve">, </w:t>
      </w:r>
      <w:hyperlink w:anchor="_ENREF_2" w:tooltip="Tsai, 1996 #281" w:history="1">
        <w:r w:rsidR="00517A79">
          <w:rPr>
            <w:rFonts w:ascii="Times New Roman" w:hAnsi="Times New Roman" w:cs="Times New Roman"/>
            <w:noProof/>
            <w:sz w:val="24"/>
            <w:szCs w:val="24"/>
          </w:rPr>
          <w:t>2</w:t>
        </w:r>
      </w:hyperlink>
      <w:r w:rsidR="007E2EDE">
        <w:rPr>
          <w:rFonts w:ascii="Times New Roman" w:hAnsi="Times New Roman" w:cs="Times New Roman"/>
          <w:noProof/>
          <w:sz w:val="24"/>
          <w:szCs w:val="24"/>
        </w:rPr>
        <w:t>]</w:t>
      </w:r>
      <w:r w:rsidR="00F122C4">
        <w:rPr>
          <w:rFonts w:ascii="Times New Roman" w:hAnsi="Times New Roman" w:cs="Times New Roman"/>
          <w:sz w:val="24"/>
          <w:szCs w:val="24"/>
        </w:rPr>
        <w:fldChar w:fldCharType="end"/>
      </w:r>
      <w:r w:rsidRPr="00160F82">
        <w:rPr>
          <w:rFonts w:ascii="Times New Roman" w:hAnsi="Times New Roman" w:cs="Times New Roman"/>
          <w:sz w:val="24"/>
          <w:szCs w:val="24"/>
        </w:rPr>
        <w:t xml:space="preserve"> This </w:t>
      </w:r>
      <w:r w:rsidR="00372179" w:rsidRPr="00160F82">
        <w:rPr>
          <w:rFonts w:ascii="Times New Roman" w:hAnsi="Times New Roman" w:cs="Times New Roman"/>
          <w:sz w:val="24"/>
          <w:szCs w:val="24"/>
        </w:rPr>
        <w:t>reduces</w:t>
      </w:r>
      <w:r w:rsidRPr="00160F82">
        <w:rPr>
          <w:rFonts w:ascii="Times New Roman" w:hAnsi="Times New Roman" w:cs="Times New Roman"/>
          <w:sz w:val="24"/>
          <w:szCs w:val="24"/>
        </w:rPr>
        <w:t xml:space="preserve"> the multimeric size of VWF and regulates its </w:t>
      </w:r>
      <w:r w:rsidR="00372179" w:rsidRPr="00160F82">
        <w:rPr>
          <w:rFonts w:ascii="Times New Roman" w:hAnsi="Times New Roman" w:cs="Times New Roman"/>
          <w:sz w:val="24"/>
          <w:szCs w:val="24"/>
        </w:rPr>
        <w:t>haemostatic function within the circulation</w:t>
      </w:r>
      <w:r w:rsidRPr="00160F82">
        <w:rPr>
          <w:rFonts w:ascii="Times New Roman" w:hAnsi="Times New Roman" w:cs="Times New Roman"/>
          <w:sz w:val="24"/>
          <w:szCs w:val="24"/>
        </w:rPr>
        <w:t xml:space="preserve">. Deficiency of ADAMTS13 caused by genetic </w:t>
      </w:r>
      <w:r w:rsidR="00372179" w:rsidRPr="00160F82">
        <w:rPr>
          <w:rFonts w:ascii="Times New Roman" w:hAnsi="Times New Roman" w:cs="Times New Roman"/>
          <w:sz w:val="24"/>
          <w:szCs w:val="24"/>
        </w:rPr>
        <w:t>defect</w:t>
      </w:r>
      <w:r w:rsidRPr="00160F82">
        <w:rPr>
          <w:rFonts w:ascii="Times New Roman" w:hAnsi="Times New Roman" w:cs="Times New Roman"/>
          <w:sz w:val="24"/>
          <w:szCs w:val="24"/>
        </w:rPr>
        <w:t xml:space="preserve"> or an autoantibody</w:t>
      </w:r>
      <w:r w:rsidR="00372179" w:rsidRPr="00160F82">
        <w:rPr>
          <w:rFonts w:ascii="Times New Roman" w:hAnsi="Times New Roman" w:cs="Times New Roman"/>
          <w:sz w:val="24"/>
          <w:szCs w:val="24"/>
        </w:rPr>
        <w:t xml:space="preserve"> results in the</w:t>
      </w:r>
      <w:r w:rsidRPr="00160F82">
        <w:rPr>
          <w:rFonts w:ascii="Times New Roman" w:hAnsi="Times New Roman" w:cs="Times New Roman"/>
          <w:sz w:val="24"/>
          <w:szCs w:val="24"/>
        </w:rPr>
        <w:t xml:space="preserve"> rare but potentially fatal condition thrombotic thrombocytopenic purpura, characterised by the presence of ultra-large VWF multimers and wide spread microvascular </w:t>
      </w:r>
      <w:r w:rsidR="00372179" w:rsidRPr="00160F82">
        <w:rPr>
          <w:rFonts w:ascii="Times New Roman" w:hAnsi="Times New Roman" w:cs="Times New Roman"/>
          <w:sz w:val="24"/>
          <w:szCs w:val="24"/>
        </w:rPr>
        <w:t>occlusions</w:t>
      </w:r>
      <w:r w:rsidRPr="00160F82">
        <w:rPr>
          <w:rFonts w:ascii="Times New Roman" w:hAnsi="Times New Roman" w:cs="Times New Roman"/>
          <w:sz w:val="24"/>
          <w:szCs w:val="24"/>
        </w:rPr>
        <w:t>.</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&lt;EndNote&gt;&lt;Cite&gt;&lt;Author&gt;Moake&lt;/Author&gt;&lt;Year&gt;1982&lt;/Year&gt;&lt;RecNum&gt;282&lt;/RecNum&gt;&lt;DisplayText&gt;[3]&lt;/DisplayText&gt;&lt;record&gt;&lt;rec-number&gt;282&lt;/rec-number&gt;&lt;foreign-keys&gt;&lt;key app="EN" db-id="xev05dxxo0adf8e2re652f5ff02t25xdv9e5"&gt;282&lt;/key&gt;&lt;/foreign-keys&gt;&lt;ref-type name="Journal Article"&gt;17&lt;/ref-type&gt;&lt;contributors&gt;&lt;authors&gt;&lt;author&gt;Moake, J. L.&lt;/author&gt;&lt;author&gt;Rudy, C. K.&lt;/author&gt;&lt;author&gt;Troll, J. H.&lt;/author&gt;&lt;author&gt;Weinstein, M. J.&lt;/author&gt;&lt;author&gt;Colannino, N. M.&lt;/author&gt;&lt;author&gt;Azocar, J.&lt;/author&gt;&lt;author&gt;Seder, R. H.&lt;/author&gt;&lt;author&gt;Hong, S. L.&lt;/author&gt;&lt;author&gt;Deykin, D.&lt;/author&gt;&lt;/authors&gt;&lt;/contributors&gt;&lt;titles&gt;&lt;title&gt;Unusually large plasma factor VIII:von Willebrand factor multimers in chronic relapsing thrombotic thrombocytopenic purpura&lt;/title&gt;&lt;secondary-title&gt;N Engl J Med&lt;/secondary-title&gt;&lt;alt-title&gt;The New England journal of medicine&lt;/alt-title&gt;&lt;/titles&gt;&lt;periodical&gt;&lt;full-title&gt;N Engl J Med&lt;/full-title&gt;&lt;abbr-1&gt;The New England journal of medicine&lt;/abbr-1&gt;&lt;/periodical&gt;&lt;alt-periodical&gt;&lt;full-title&gt;N Engl J Med&lt;/full-title&gt;&lt;abbr-1&gt;The New England journal of medicine&lt;/abbr-1&gt;&lt;/alt-periodical&gt;&lt;pages&gt;1432-5&lt;/pages&gt;&lt;volume&gt;307&lt;/volume&gt;&lt;number&gt;23&lt;/number&gt;&lt;keywords&gt;&lt;keyword&gt;Adult&lt;/keyword&gt;&lt;keyword&gt;*Blood Coagulation Factors&lt;/keyword&gt;&lt;keyword&gt;Chronic Disease&lt;/keyword&gt;&lt;keyword&gt;*Factor VIII&lt;/keyword&gt;&lt;keyword&gt;Female&lt;/keyword&gt;&lt;keyword&gt;Humans&lt;/keyword&gt;&lt;keyword&gt;Immunoelectrophoresis, Two-Dimensional&lt;/keyword&gt;&lt;keyword&gt;Purpura, Thrombotic Thrombocytopenic/*blood/etiology/therapy&lt;/keyword&gt;&lt;keyword&gt;Recurrence&lt;/keyword&gt;&lt;keyword&gt;*von Willebrand Factor&lt;/keyword&gt;&lt;/keywords&gt;&lt;dates&gt;&lt;year&gt;1982&lt;/year&gt;&lt;pub-dates&gt;&lt;date&gt;Dec 2&lt;/date&gt;&lt;/pub-dates&gt;&lt;/dates&gt;&lt;isbn&gt;0028-4793 (Print)&amp;#xD;0028-4793 (Linking)&lt;/isbn&gt;&lt;accession-num&gt;6813740&lt;/accession-num&gt;&lt;urls&gt;&lt;related-urls&gt;&lt;url&gt;http://www.ncbi.nlm.nih.gov/pubmed/6813740&lt;/url&gt;&lt;/related-urls&gt;&lt;/urls&gt;&lt;electronic-resource-num&gt;10.1056/NEJM198212023072306&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3" w:tooltip="Moake, 1982 #282" w:history="1">
        <w:r w:rsidR="00517A79">
          <w:rPr>
            <w:rFonts w:ascii="Times New Roman" w:hAnsi="Times New Roman" w:cs="Times New Roman"/>
            <w:noProof/>
            <w:sz w:val="24"/>
            <w:szCs w:val="24"/>
          </w:rPr>
          <w:t>3</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Pr="00160F82">
        <w:rPr>
          <w:rFonts w:ascii="Times New Roman" w:hAnsi="Times New Roman" w:cs="Times New Roman"/>
          <w:sz w:val="24"/>
          <w:szCs w:val="24"/>
        </w:rPr>
        <w:t xml:space="preserve"> </w:t>
      </w:r>
      <w:r w:rsidR="00B31742" w:rsidRPr="00160F82">
        <w:rPr>
          <w:rFonts w:ascii="Times New Roman" w:hAnsi="Times New Roman" w:cs="Times New Roman"/>
          <w:sz w:val="24"/>
          <w:szCs w:val="24"/>
        </w:rPr>
        <w:t>Cleavage of VWF by ADAMTS</w:t>
      </w:r>
      <w:r w:rsidR="00823A5F" w:rsidRPr="00160F82">
        <w:rPr>
          <w:rFonts w:ascii="Times New Roman" w:hAnsi="Times New Roman" w:cs="Times New Roman"/>
          <w:sz w:val="24"/>
          <w:szCs w:val="24"/>
        </w:rPr>
        <w:t xml:space="preserve">13 is a multi-step process </w:t>
      </w:r>
      <w:r w:rsidR="00372179" w:rsidRPr="00160F82">
        <w:rPr>
          <w:rFonts w:ascii="Times New Roman" w:hAnsi="Times New Roman" w:cs="Times New Roman"/>
          <w:sz w:val="24"/>
          <w:szCs w:val="24"/>
        </w:rPr>
        <w:t>in which</w:t>
      </w:r>
      <w:r w:rsidR="00823A5F" w:rsidRPr="00160F82">
        <w:rPr>
          <w:rFonts w:ascii="Times New Roman" w:hAnsi="Times New Roman" w:cs="Times New Roman"/>
          <w:sz w:val="24"/>
          <w:szCs w:val="24"/>
        </w:rPr>
        <w:t xml:space="preserve"> the C-terminal domains of ADAMTS13 distal to the spacer domain </w:t>
      </w:r>
      <w:r w:rsidR="00372179" w:rsidRPr="00160F82">
        <w:rPr>
          <w:rFonts w:ascii="Times New Roman" w:hAnsi="Times New Roman" w:cs="Times New Roman"/>
          <w:sz w:val="24"/>
          <w:szCs w:val="24"/>
        </w:rPr>
        <w:t xml:space="preserve">first </w:t>
      </w:r>
      <w:r w:rsidR="00823A5F" w:rsidRPr="00160F82">
        <w:rPr>
          <w:rFonts w:ascii="Times New Roman" w:hAnsi="Times New Roman" w:cs="Times New Roman"/>
          <w:sz w:val="24"/>
          <w:szCs w:val="24"/>
        </w:rPr>
        <w:t>dock the ADAMTS13 molecule to the C-terminal D4-CK domains of VWF</w:t>
      </w:r>
      <w:r w:rsidR="00372179" w:rsidRPr="00160F82">
        <w:rPr>
          <w:rFonts w:ascii="Times New Roman" w:hAnsi="Times New Roman" w:cs="Times New Roman"/>
          <w:sz w:val="24"/>
          <w:szCs w:val="24"/>
        </w:rPr>
        <w:t>.</w:t>
      </w:r>
      <w:r w:rsidR="002C4F7A">
        <w:rPr>
          <w:rFonts w:ascii="Times New Roman" w:hAnsi="Times New Roman" w:cs="Times New Roman"/>
          <w:sz w:val="24"/>
          <w:szCs w:val="24"/>
        </w:rPr>
        <w:fldChar w:fldCharType="begin">
          <w:fldData xml:space="preserve">PEVuZE5vdGU+PENpdGU+PEF1dGhvcj5aYW5hcmRlbGxpPC9BdXRob3I+PFllYXI+MjAwOTwvWWVh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PEVuZE5vdGU+PENpdGU+PEF1dGhvcj5aYW5hcmRlbGxpPC9BdXRob3I+PFllYXI+MjAwOTwvWWVh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2C4F7A">
        <w:rPr>
          <w:rFonts w:ascii="Times New Roman" w:hAnsi="Times New Roman" w:cs="Times New Roman"/>
          <w:sz w:val="24"/>
          <w:szCs w:val="24"/>
        </w:rPr>
      </w:r>
      <w:r w:rsidR="002C4F7A">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4" w:tooltip="Zanardelli, 2009 #10" w:history="1">
        <w:r w:rsidR="00517A79">
          <w:rPr>
            <w:rFonts w:ascii="Times New Roman" w:hAnsi="Times New Roman" w:cs="Times New Roman"/>
            <w:noProof/>
            <w:sz w:val="24"/>
            <w:szCs w:val="24"/>
          </w:rPr>
          <w:t>4</w:t>
        </w:r>
      </w:hyperlink>
      <w:r w:rsidR="007E2EDE">
        <w:rPr>
          <w:rFonts w:ascii="Times New Roman" w:hAnsi="Times New Roman" w:cs="Times New Roman"/>
          <w:noProof/>
          <w:sz w:val="24"/>
          <w:szCs w:val="24"/>
        </w:rPr>
        <w:t xml:space="preserve">, </w:t>
      </w:r>
      <w:hyperlink w:anchor="_ENREF_5" w:tooltip="Feys, 2009 #284" w:history="1">
        <w:r w:rsidR="00517A79">
          <w:rPr>
            <w:rFonts w:ascii="Times New Roman" w:hAnsi="Times New Roman" w:cs="Times New Roman"/>
            <w:noProof/>
            <w:sz w:val="24"/>
            <w:szCs w:val="24"/>
          </w:rPr>
          <w:t>5</w:t>
        </w:r>
      </w:hyperlink>
      <w:r w:rsidR="007E2EDE">
        <w:rPr>
          <w:rFonts w:ascii="Times New Roman" w:hAnsi="Times New Roman" w:cs="Times New Roman"/>
          <w:noProof/>
          <w:sz w:val="24"/>
          <w:szCs w:val="24"/>
        </w:rPr>
        <w:t>]</w:t>
      </w:r>
      <w:r w:rsidR="002C4F7A">
        <w:rPr>
          <w:rFonts w:ascii="Times New Roman" w:hAnsi="Times New Roman" w:cs="Times New Roman"/>
          <w:sz w:val="24"/>
          <w:szCs w:val="24"/>
        </w:rPr>
        <w:fldChar w:fldCharType="end"/>
      </w:r>
      <w:r w:rsidR="00372179" w:rsidRPr="00160F82">
        <w:rPr>
          <w:rFonts w:ascii="Times New Roman" w:hAnsi="Times New Roman" w:cs="Times New Roman"/>
          <w:sz w:val="24"/>
          <w:szCs w:val="24"/>
        </w:rPr>
        <w:t xml:space="preserve"> Subsequently, </w:t>
      </w:r>
      <w:r w:rsidR="00823A5F" w:rsidRPr="00160F82">
        <w:rPr>
          <w:rFonts w:ascii="Times New Roman" w:hAnsi="Times New Roman" w:cs="Times New Roman"/>
          <w:sz w:val="24"/>
          <w:szCs w:val="24"/>
        </w:rPr>
        <w:t>unfolding of VWF presents binding sit</w:t>
      </w:r>
      <w:r w:rsidR="00B31742" w:rsidRPr="00160F82">
        <w:rPr>
          <w:rFonts w:ascii="Times New Roman" w:hAnsi="Times New Roman" w:cs="Times New Roman"/>
          <w:sz w:val="24"/>
          <w:szCs w:val="24"/>
        </w:rPr>
        <w:t xml:space="preserve">es in the VWF A2 domain for </w:t>
      </w:r>
      <w:r w:rsidR="00823A5F" w:rsidRPr="00160F82">
        <w:rPr>
          <w:rFonts w:ascii="Times New Roman" w:hAnsi="Times New Roman" w:cs="Times New Roman"/>
          <w:sz w:val="24"/>
          <w:szCs w:val="24"/>
        </w:rPr>
        <w:t>ADAMTS13 and ultim</w:t>
      </w:r>
      <w:r w:rsidR="00035D1E">
        <w:rPr>
          <w:rFonts w:ascii="Times New Roman" w:hAnsi="Times New Roman" w:cs="Times New Roman"/>
          <w:sz w:val="24"/>
          <w:szCs w:val="24"/>
        </w:rPr>
        <w:t>ately allows cleavage of the Y16</w:t>
      </w:r>
      <w:r w:rsidR="00823A5F" w:rsidRPr="00160F82">
        <w:rPr>
          <w:rFonts w:ascii="Times New Roman" w:hAnsi="Times New Roman" w:cs="Times New Roman"/>
          <w:sz w:val="24"/>
          <w:szCs w:val="24"/>
        </w:rPr>
        <w:t>05-M1606 scissile bond in the A2 domain.</w:t>
      </w:r>
      <w:r w:rsidR="007E2EDE">
        <w:rPr>
          <w:rFonts w:ascii="Times New Roman" w:hAnsi="Times New Roman" w:cs="Times New Roman"/>
          <w:sz w:val="24"/>
          <w:szCs w:val="24"/>
        </w:rPr>
        <w:fldChar w:fldCharType="begin">
          <w:fldData xml:space="preserve">PEVuZE5vdGU+PENpdGU+PEF1dGhvcj5kZSBHcm9vdDwvQXV0aG9yPjxZZWFyPjIwMDk8L1llYXI+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PEVuZE5vdGU+PENpdGU+PEF1dGhvcj5kZSBHcm9vdDwvQXV0aG9yPjxZZWFyPjIwMDk8L1llYXI+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6" w:tooltip="de Groot, 2009 #296" w:history="1">
        <w:r w:rsidR="00517A79">
          <w:rPr>
            <w:rFonts w:ascii="Times New Roman" w:hAnsi="Times New Roman" w:cs="Times New Roman"/>
            <w:noProof/>
            <w:sz w:val="24"/>
            <w:szCs w:val="24"/>
          </w:rPr>
          <w:t>6-10</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342D49" w:rsidRPr="00160F82">
        <w:rPr>
          <w:rFonts w:ascii="Times New Roman" w:hAnsi="Times New Roman" w:cs="Times New Roman"/>
          <w:sz w:val="24"/>
          <w:szCs w:val="24"/>
        </w:rPr>
        <w:t xml:space="preserve"> Th</w:t>
      </w:r>
      <w:r w:rsidR="00372179" w:rsidRPr="00160F82">
        <w:rPr>
          <w:rFonts w:ascii="Times New Roman" w:hAnsi="Times New Roman" w:cs="Times New Roman"/>
          <w:sz w:val="24"/>
          <w:szCs w:val="24"/>
        </w:rPr>
        <w:t>us the</w:t>
      </w:r>
      <w:r w:rsidR="00342D49" w:rsidRPr="00160F82">
        <w:rPr>
          <w:rFonts w:ascii="Times New Roman" w:hAnsi="Times New Roman" w:cs="Times New Roman"/>
          <w:sz w:val="24"/>
          <w:szCs w:val="24"/>
        </w:rPr>
        <w:t xml:space="preserve"> cleavage of VWF by ADAMTS13 requires the substrate to undergo a conformational change to allow access to the cleavage site. </w:t>
      </w:r>
      <w:r w:rsidR="00342D49" w:rsidRPr="00160F82">
        <w:rPr>
          <w:rFonts w:ascii="Times New Roman" w:hAnsi="Times New Roman" w:cs="Times New Roman"/>
          <w:i/>
          <w:sz w:val="24"/>
          <w:szCs w:val="24"/>
        </w:rPr>
        <w:t>In vivo</w:t>
      </w:r>
      <w:r w:rsidR="00342D49" w:rsidRPr="00160F82">
        <w:rPr>
          <w:rFonts w:ascii="Times New Roman" w:hAnsi="Times New Roman" w:cs="Times New Roman"/>
          <w:sz w:val="24"/>
          <w:szCs w:val="24"/>
        </w:rPr>
        <w:t xml:space="preserve"> this </w:t>
      </w:r>
      <w:r w:rsidR="00372179" w:rsidRPr="00160F82">
        <w:rPr>
          <w:rFonts w:ascii="Times New Roman" w:hAnsi="Times New Roman" w:cs="Times New Roman"/>
          <w:sz w:val="24"/>
          <w:szCs w:val="24"/>
        </w:rPr>
        <w:t>may result from VWF binding to c</w:t>
      </w:r>
      <w:r w:rsidR="00342D49" w:rsidRPr="00160F82">
        <w:rPr>
          <w:rFonts w:ascii="Times New Roman" w:hAnsi="Times New Roman" w:cs="Times New Roman"/>
          <w:sz w:val="24"/>
          <w:szCs w:val="24"/>
        </w:rPr>
        <w:t xml:space="preserve">ollagen </w:t>
      </w:r>
      <w:r w:rsidR="00372179" w:rsidRPr="00160F82">
        <w:rPr>
          <w:rFonts w:ascii="Times New Roman" w:hAnsi="Times New Roman" w:cs="Times New Roman"/>
          <w:sz w:val="24"/>
          <w:szCs w:val="24"/>
        </w:rPr>
        <w:t>or</w:t>
      </w:r>
      <w:r w:rsidR="00342D49" w:rsidRPr="00160F82">
        <w:rPr>
          <w:rFonts w:ascii="Times New Roman" w:hAnsi="Times New Roman" w:cs="Times New Roman"/>
          <w:sz w:val="24"/>
          <w:szCs w:val="24"/>
        </w:rPr>
        <w:t xml:space="preserve"> platelet</w:t>
      </w:r>
      <w:r w:rsidR="00372179" w:rsidRPr="00160F82">
        <w:rPr>
          <w:rFonts w:ascii="Times New Roman" w:hAnsi="Times New Roman" w:cs="Times New Roman"/>
          <w:sz w:val="24"/>
          <w:szCs w:val="24"/>
        </w:rPr>
        <w:t xml:space="preserve">s, </w:t>
      </w:r>
      <w:r w:rsidR="00342D49" w:rsidRPr="00160F82">
        <w:rPr>
          <w:rFonts w:ascii="Times New Roman" w:hAnsi="Times New Roman" w:cs="Times New Roman"/>
          <w:sz w:val="24"/>
          <w:szCs w:val="24"/>
        </w:rPr>
        <w:t>exposure of the VWF molecule to shear stress</w:t>
      </w:r>
      <w:r w:rsidR="00372179" w:rsidRPr="00160F82">
        <w:rPr>
          <w:rFonts w:ascii="Times New Roman" w:hAnsi="Times New Roman" w:cs="Times New Roman"/>
          <w:sz w:val="24"/>
          <w:szCs w:val="24"/>
        </w:rPr>
        <w:t xml:space="preserve"> or some combination of these factors</w:t>
      </w:r>
      <w:r w:rsidR="00342D49" w:rsidRPr="00160F82">
        <w:rPr>
          <w:rFonts w:ascii="Times New Roman" w:hAnsi="Times New Roman" w:cs="Times New Roman"/>
          <w:sz w:val="24"/>
          <w:szCs w:val="24"/>
        </w:rPr>
        <w:t>.</w:t>
      </w:r>
      <w:r w:rsidR="007E2EDE">
        <w:rPr>
          <w:rFonts w:ascii="Times New Roman" w:hAnsi="Times New Roman" w:cs="Times New Roman"/>
          <w:sz w:val="24"/>
          <w:szCs w:val="24"/>
        </w:rPr>
        <w:fldChar w:fldCharType="begin">
          <w:fldData xml:space="preserve">PEVuZE5vdGU+PENpdGU+PEF1dGhvcj5TaGltPC9BdXRob3I+PFllYXI+MjAwODwvWWVhcj48UmVj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PEVuZE5vdGU+PENpdGU+PEF1dGhvcj5TaGltPC9BdXRob3I+PFllYXI+MjAwODwvWWVhcj48UmVj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1" w:tooltip="Shim, 2008 #307" w:history="1">
        <w:r w:rsidR="00517A79">
          <w:rPr>
            <w:rFonts w:ascii="Times New Roman" w:hAnsi="Times New Roman" w:cs="Times New Roman"/>
            <w:noProof/>
            <w:sz w:val="24"/>
            <w:szCs w:val="24"/>
          </w:rPr>
          <w:t>11-13</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342D49" w:rsidRPr="00160F82">
        <w:rPr>
          <w:rFonts w:ascii="Times New Roman" w:hAnsi="Times New Roman" w:cs="Times New Roman"/>
          <w:sz w:val="24"/>
          <w:szCs w:val="24"/>
        </w:rPr>
        <w:t xml:space="preserve"> </w:t>
      </w:r>
      <w:r w:rsidR="00342D49" w:rsidRPr="00160F82">
        <w:rPr>
          <w:rFonts w:ascii="Times New Roman" w:hAnsi="Times New Roman" w:cs="Times New Roman"/>
          <w:i/>
          <w:sz w:val="24"/>
          <w:szCs w:val="24"/>
        </w:rPr>
        <w:t>In vitro</w:t>
      </w:r>
      <w:r w:rsidR="00372179" w:rsidRPr="00160F82">
        <w:rPr>
          <w:rFonts w:ascii="Times New Roman" w:hAnsi="Times New Roman" w:cs="Times New Roman"/>
          <w:sz w:val="24"/>
          <w:szCs w:val="24"/>
        </w:rPr>
        <w:t xml:space="preserve"> the unfolding</w:t>
      </w:r>
      <w:r w:rsidR="00342D49" w:rsidRPr="00160F82">
        <w:rPr>
          <w:rFonts w:ascii="Times New Roman" w:hAnsi="Times New Roman" w:cs="Times New Roman"/>
          <w:sz w:val="24"/>
          <w:szCs w:val="24"/>
        </w:rPr>
        <w:t xml:space="preserve"> can be mimicked by the use of urea or </w:t>
      </w:r>
      <w:r w:rsidR="00372179" w:rsidRPr="00160F82">
        <w:rPr>
          <w:rFonts w:ascii="Times New Roman" w:hAnsi="Times New Roman" w:cs="Times New Roman"/>
          <w:sz w:val="24"/>
          <w:szCs w:val="24"/>
        </w:rPr>
        <w:t>reproduced in vari</w:t>
      </w:r>
      <w:r w:rsidR="00F97905">
        <w:rPr>
          <w:rFonts w:ascii="Times New Roman" w:hAnsi="Times New Roman" w:cs="Times New Roman"/>
          <w:sz w:val="24"/>
          <w:szCs w:val="24"/>
        </w:rPr>
        <w:t>ous forms of shear</w:t>
      </w:r>
      <w:r w:rsidR="00784134">
        <w:rPr>
          <w:rFonts w:ascii="Times New Roman" w:hAnsi="Times New Roman" w:cs="Times New Roman"/>
          <w:sz w:val="24"/>
          <w:szCs w:val="24"/>
        </w:rPr>
        <w:t>-</w:t>
      </w:r>
      <w:r w:rsidR="00F97905">
        <w:rPr>
          <w:rFonts w:ascii="Times New Roman" w:hAnsi="Times New Roman" w:cs="Times New Roman"/>
          <w:sz w:val="24"/>
          <w:szCs w:val="24"/>
        </w:rPr>
        <w:t>based assays</w:t>
      </w:r>
      <w:r w:rsidR="00342D49" w:rsidRPr="00160F82">
        <w:rPr>
          <w:rFonts w:ascii="Times New Roman" w:hAnsi="Times New Roman" w:cs="Times New Roman"/>
          <w:sz w:val="24"/>
          <w:szCs w:val="24"/>
        </w:rPr>
        <w:t>.</w:t>
      </w:r>
      <w:r w:rsidR="00EC75DC">
        <w:rPr>
          <w:rFonts w:ascii="Times New Roman" w:hAnsi="Times New Roman" w:cs="Times New Roman"/>
          <w:sz w:val="24"/>
          <w:szCs w:val="24"/>
        </w:rPr>
        <w:fldChar w:fldCharType="begin">
          <w:fldData xml:space="preserve">PEVuZE5vdGU+PENpdGU+PEF1dGhvcj5GdXJsYW48L0F1dGhvcj48WWVhcj4xOTk2PC9ZZWFyPjxS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PEVuZE5vdGU+PENpdGU+PEF1dGhvcj5GdXJsYW48L0F1dGhvcj48WWVhcj4xOTk2PC9ZZWFyPjxS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EC75DC">
        <w:rPr>
          <w:rFonts w:ascii="Times New Roman" w:hAnsi="Times New Roman" w:cs="Times New Roman"/>
          <w:sz w:val="24"/>
          <w:szCs w:val="24"/>
        </w:rPr>
      </w:r>
      <w:r w:rsidR="00EC75DC">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 w:tooltip="Furlan, 1996 #236" w:history="1">
        <w:r w:rsidR="00517A79">
          <w:rPr>
            <w:rFonts w:ascii="Times New Roman" w:hAnsi="Times New Roman" w:cs="Times New Roman"/>
            <w:noProof/>
            <w:sz w:val="24"/>
            <w:szCs w:val="24"/>
          </w:rPr>
          <w:t>1</w:t>
        </w:r>
      </w:hyperlink>
      <w:r w:rsidR="007E2EDE">
        <w:rPr>
          <w:rFonts w:ascii="Times New Roman" w:hAnsi="Times New Roman" w:cs="Times New Roman"/>
          <w:noProof/>
          <w:sz w:val="24"/>
          <w:szCs w:val="24"/>
        </w:rPr>
        <w:t xml:space="preserve">, </w:t>
      </w:r>
      <w:hyperlink w:anchor="_ENREF_14" w:tooltip="Zhang, 2007 #328" w:history="1">
        <w:r w:rsidR="00517A79">
          <w:rPr>
            <w:rFonts w:ascii="Times New Roman" w:hAnsi="Times New Roman" w:cs="Times New Roman"/>
            <w:noProof/>
            <w:sz w:val="24"/>
            <w:szCs w:val="24"/>
          </w:rPr>
          <w:t>14</w:t>
        </w:r>
      </w:hyperlink>
      <w:r w:rsidR="007E2EDE">
        <w:rPr>
          <w:rFonts w:ascii="Times New Roman" w:hAnsi="Times New Roman" w:cs="Times New Roman"/>
          <w:noProof/>
          <w:sz w:val="24"/>
          <w:szCs w:val="24"/>
        </w:rPr>
        <w:t xml:space="preserve">, </w:t>
      </w:r>
      <w:hyperlink w:anchor="_ENREF_15" w:tooltip="Nowak, 2014 #269" w:history="1">
        <w:r w:rsidR="00517A79">
          <w:rPr>
            <w:rFonts w:ascii="Times New Roman" w:hAnsi="Times New Roman" w:cs="Times New Roman"/>
            <w:noProof/>
            <w:sz w:val="24"/>
            <w:szCs w:val="24"/>
          </w:rPr>
          <w:t>15</w:t>
        </w:r>
      </w:hyperlink>
      <w:r w:rsidR="007E2EDE">
        <w:rPr>
          <w:rFonts w:ascii="Times New Roman" w:hAnsi="Times New Roman" w:cs="Times New Roman"/>
          <w:noProof/>
          <w:sz w:val="24"/>
          <w:szCs w:val="24"/>
        </w:rPr>
        <w:t>]</w:t>
      </w:r>
      <w:r w:rsidR="00EC75DC">
        <w:rPr>
          <w:rFonts w:ascii="Times New Roman" w:hAnsi="Times New Roman" w:cs="Times New Roman"/>
          <w:sz w:val="24"/>
          <w:szCs w:val="24"/>
        </w:rPr>
        <w:fldChar w:fldCharType="end"/>
      </w:r>
      <w:r w:rsidR="00407AF1">
        <w:rPr>
          <w:rFonts w:ascii="Times New Roman" w:hAnsi="Times New Roman" w:cs="Times New Roman"/>
          <w:sz w:val="24"/>
          <w:szCs w:val="24"/>
        </w:rPr>
        <w:t xml:space="preserve"> R</w:t>
      </w:r>
      <w:r w:rsidR="00342D49" w:rsidRPr="00160F82">
        <w:rPr>
          <w:rFonts w:ascii="Times New Roman" w:hAnsi="Times New Roman" w:cs="Times New Roman"/>
          <w:sz w:val="24"/>
          <w:szCs w:val="24"/>
        </w:rPr>
        <w:t>ecent studie</w:t>
      </w:r>
      <w:r w:rsidR="00407AF1">
        <w:rPr>
          <w:rFonts w:ascii="Times New Roman" w:hAnsi="Times New Roman" w:cs="Times New Roman"/>
          <w:sz w:val="24"/>
          <w:szCs w:val="24"/>
        </w:rPr>
        <w:t xml:space="preserve">s have </w:t>
      </w:r>
      <w:r w:rsidR="00342D49" w:rsidRPr="00160F82">
        <w:rPr>
          <w:rFonts w:ascii="Times New Roman" w:hAnsi="Times New Roman" w:cs="Times New Roman"/>
          <w:sz w:val="24"/>
          <w:szCs w:val="24"/>
        </w:rPr>
        <w:t>shown that ADAMTS13 can undergo</w:t>
      </w:r>
      <w:r w:rsidR="00372179" w:rsidRPr="00160F82">
        <w:rPr>
          <w:rFonts w:ascii="Times New Roman" w:hAnsi="Times New Roman" w:cs="Times New Roman"/>
          <w:sz w:val="24"/>
          <w:szCs w:val="24"/>
        </w:rPr>
        <w:t xml:space="preserve"> complementary</w:t>
      </w:r>
      <w:r w:rsidR="00342D49" w:rsidRPr="00160F82">
        <w:rPr>
          <w:rFonts w:ascii="Times New Roman" w:hAnsi="Times New Roman" w:cs="Times New Roman"/>
          <w:sz w:val="24"/>
          <w:szCs w:val="24"/>
        </w:rPr>
        <w:t xml:space="preserve"> conformational changes.</w:t>
      </w:r>
      <w:r w:rsidR="00EC75DC">
        <w:rPr>
          <w:rFonts w:ascii="Times New Roman" w:hAnsi="Times New Roman" w:cs="Times New Roman"/>
          <w:sz w:val="24"/>
          <w:szCs w:val="24"/>
        </w:rPr>
        <w:fldChar w:fldCharType="begin">
          <w:fldData xml:space="preserve">PEVuZE5vdGU+PENpdGU+PEF1dGhvcj5NdWlhPC9BdXRob3I+PFllYXI+MjAxNDwvWWVhcj48UmVj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TnVtPjMwMTwvUmVjTnVtPjxEaXNwbGF5VGV4dD5bMTYsIDE3XTwvRGlzcGxheVRleHQ+PHJlY29y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EC75DC">
        <w:rPr>
          <w:rFonts w:ascii="Times New Roman" w:hAnsi="Times New Roman" w:cs="Times New Roman"/>
          <w:sz w:val="24"/>
          <w:szCs w:val="24"/>
        </w:rPr>
      </w:r>
      <w:r w:rsidR="00EC75DC">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6" w:tooltip="Muia, 2014 #301" w:history="1">
        <w:r w:rsidR="00517A79">
          <w:rPr>
            <w:rFonts w:ascii="Times New Roman" w:hAnsi="Times New Roman" w:cs="Times New Roman"/>
            <w:noProof/>
            <w:sz w:val="24"/>
            <w:szCs w:val="24"/>
          </w:rPr>
          <w:t>16</w:t>
        </w:r>
      </w:hyperlink>
      <w:r w:rsidR="007E2EDE">
        <w:rPr>
          <w:rFonts w:ascii="Times New Roman" w:hAnsi="Times New Roman" w:cs="Times New Roman"/>
          <w:noProof/>
          <w:sz w:val="24"/>
          <w:szCs w:val="24"/>
        </w:rPr>
        <w:t xml:space="preserve">, </w:t>
      </w:r>
      <w:hyperlink w:anchor="_ENREF_17" w:tooltip="South, 2014 #300" w:history="1">
        <w:r w:rsidR="00517A79">
          <w:rPr>
            <w:rFonts w:ascii="Times New Roman" w:hAnsi="Times New Roman" w:cs="Times New Roman"/>
            <w:noProof/>
            <w:sz w:val="24"/>
            <w:szCs w:val="24"/>
          </w:rPr>
          <w:t>17</w:t>
        </w:r>
      </w:hyperlink>
      <w:r w:rsidR="007E2EDE">
        <w:rPr>
          <w:rFonts w:ascii="Times New Roman" w:hAnsi="Times New Roman" w:cs="Times New Roman"/>
          <w:noProof/>
          <w:sz w:val="24"/>
          <w:szCs w:val="24"/>
        </w:rPr>
        <w:t>]</w:t>
      </w:r>
      <w:r w:rsidR="00EC75DC">
        <w:rPr>
          <w:rFonts w:ascii="Times New Roman" w:hAnsi="Times New Roman" w:cs="Times New Roman"/>
          <w:sz w:val="24"/>
          <w:szCs w:val="24"/>
        </w:rPr>
        <w:fldChar w:fldCharType="end"/>
      </w:r>
      <w:r w:rsidR="00342D49" w:rsidRPr="00160F82">
        <w:rPr>
          <w:rFonts w:ascii="Times New Roman" w:hAnsi="Times New Roman" w:cs="Times New Roman"/>
          <w:sz w:val="24"/>
          <w:szCs w:val="24"/>
        </w:rPr>
        <w:t xml:space="preserve"> </w:t>
      </w:r>
      <w:r w:rsidR="000B36F1">
        <w:rPr>
          <w:rFonts w:ascii="Times New Roman" w:hAnsi="Times New Roman" w:cs="Times New Roman"/>
          <w:sz w:val="24"/>
          <w:szCs w:val="24"/>
        </w:rPr>
        <w:t>Mu</w:t>
      </w:r>
      <w:r w:rsidR="0038192C">
        <w:rPr>
          <w:rFonts w:ascii="Times New Roman" w:hAnsi="Times New Roman" w:cs="Times New Roman"/>
          <w:sz w:val="24"/>
          <w:szCs w:val="24"/>
        </w:rPr>
        <w:t>ia</w:t>
      </w:r>
      <w:r w:rsidR="00342D49" w:rsidRPr="00E5298B">
        <w:rPr>
          <w:rFonts w:ascii="Times New Roman" w:hAnsi="Times New Roman" w:cs="Times New Roman"/>
          <w:sz w:val="24"/>
          <w:szCs w:val="24"/>
        </w:rPr>
        <w:t xml:space="preserve"> </w:t>
      </w:r>
      <w:r w:rsidR="00342D49" w:rsidRPr="00E5298B">
        <w:rPr>
          <w:rFonts w:ascii="Times New Roman" w:hAnsi="Times New Roman" w:cs="Times New Roman"/>
          <w:i/>
          <w:sz w:val="24"/>
          <w:szCs w:val="24"/>
        </w:rPr>
        <w:t>e</w:t>
      </w:r>
      <w:r w:rsidR="00342D49" w:rsidRPr="00160F82">
        <w:rPr>
          <w:rFonts w:ascii="Times New Roman" w:hAnsi="Times New Roman" w:cs="Times New Roman"/>
          <w:i/>
          <w:sz w:val="24"/>
          <w:szCs w:val="24"/>
        </w:rPr>
        <w:t>t al</w:t>
      </w:r>
      <w:r w:rsidR="00342D49" w:rsidRPr="00160F82">
        <w:rPr>
          <w:rFonts w:ascii="Times New Roman" w:hAnsi="Times New Roman" w:cs="Times New Roman"/>
          <w:sz w:val="24"/>
          <w:szCs w:val="24"/>
        </w:rPr>
        <w:t xml:space="preserve"> showed that binding </w:t>
      </w:r>
      <w:r w:rsidR="00697776">
        <w:rPr>
          <w:rFonts w:ascii="Times New Roman" w:hAnsi="Times New Roman" w:cs="Times New Roman"/>
          <w:sz w:val="24"/>
          <w:szCs w:val="24"/>
        </w:rPr>
        <w:t>ADAMTS13</w:t>
      </w:r>
      <w:r w:rsidR="00342D49" w:rsidRPr="00160F82">
        <w:rPr>
          <w:rFonts w:ascii="Times New Roman" w:hAnsi="Times New Roman" w:cs="Times New Roman"/>
          <w:sz w:val="24"/>
          <w:szCs w:val="24"/>
        </w:rPr>
        <w:t xml:space="preserve"> to </w:t>
      </w:r>
      <w:r w:rsidR="00697776">
        <w:rPr>
          <w:rFonts w:ascii="Times New Roman" w:hAnsi="Times New Roman" w:cs="Times New Roman"/>
          <w:sz w:val="24"/>
          <w:szCs w:val="24"/>
        </w:rPr>
        <w:t xml:space="preserve">isolated </w:t>
      </w:r>
      <w:r w:rsidR="00E24B89" w:rsidRPr="00160F82">
        <w:rPr>
          <w:rFonts w:ascii="Times New Roman" w:hAnsi="Times New Roman" w:cs="Times New Roman"/>
          <w:sz w:val="24"/>
          <w:szCs w:val="24"/>
        </w:rPr>
        <w:t xml:space="preserve">D4-CK </w:t>
      </w:r>
      <w:r w:rsidR="00697776" w:rsidRPr="00160F82">
        <w:rPr>
          <w:rFonts w:ascii="Times New Roman" w:hAnsi="Times New Roman" w:cs="Times New Roman"/>
          <w:sz w:val="24"/>
          <w:szCs w:val="24"/>
        </w:rPr>
        <w:t xml:space="preserve">domains </w:t>
      </w:r>
      <w:r w:rsidR="00697776">
        <w:rPr>
          <w:rFonts w:ascii="Times New Roman" w:hAnsi="Times New Roman" w:cs="Times New Roman"/>
          <w:sz w:val="24"/>
          <w:szCs w:val="24"/>
        </w:rPr>
        <w:t xml:space="preserve">of </w:t>
      </w:r>
      <w:r w:rsidR="00697776" w:rsidRPr="00160F82">
        <w:rPr>
          <w:rFonts w:ascii="Times New Roman" w:hAnsi="Times New Roman" w:cs="Times New Roman"/>
          <w:sz w:val="24"/>
          <w:szCs w:val="24"/>
        </w:rPr>
        <w:t xml:space="preserve">VWF </w:t>
      </w:r>
      <w:r w:rsidR="00342D49" w:rsidRPr="00160F82">
        <w:rPr>
          <w:rFonts w:ascii="Times New Roman" w:hAnsi="Times New Roman" w:cs="Times New Roman"/>
          <w:sz w:val="24"/>
          <w:szCs w:val="24"/>
        </w:rPr>
        <w:t>enhanced its activity towards the FRET</w:t>
      </w:r>
      <w:r w:rsidR="00D41B4E">
        <w:rPr>
          <w:rFonts w:ascii="Times New Roman" w:hAnsi="Times New Roman" w:cs="Times New Roman"/>
          <w:sz w:val="24"/>
          <w:szCs w:val="24"/>
        </w:rPr>
        <w:t>S</w:t>
      </w:r>
      <w:r w:rsidR="00342D49" w:rsidRPr="00160F82">
        <w:rPr>
          <w:rFonts w:ascii="Times New Roman" w:hAnsi="Times New Roman" w:cs="Times New Roman"/>
          <w:sz w:val="24"/>
          <w:szCs w:val="24"/>
        </w:rPr>
        <w:t>-73 substrate</w: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TnVtPjMwMTwvUmVjTnVtPjxEaXNwbGF5VGV4dD5bMTZdPC9EaXNwbGF5VGV4dD48cmVjb3JkPjxy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TnVtPjMwMTwvUmVjTnVtPjxEaXNwbGF5VGV4dD5bMTZdPC9EaXNwbGF5VGV4dD48cmVjb3JkPjxy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6" w:tooltip="Muia, 2014 #301" w:history="1">
        <w:r w:rsidR="00517A79">
          <w:rPr>
            <w:rFonts w:ascii="Times New Roman" w:hAnsi="Times New Roman" w:cs="Times New Roman"/>
            <w:noProof/>
            <w:sz w:val="24"/>
            <w:szCs w:val="24"/>
          </w:rPr>
          <w:t>16</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342D49" w:rsidRPr="00160F82">
        <w:rPr>
          <w:rFonts w:ascii="Times New Roman" w:hAnsi="Times New Roman" w:cs="Times New Roman"/>
          <w:sz w:val="24"/>
          <w:szCs w:val="24"/>
        </w:rPr>
        <w:t xml:space="preserve"> and South </w:t>
      </w:r>
      <w:r w:rsidR="00342D49" w:rsidRPr="00160F82">
        <w:rPr>
          <w:rFonts w:ascii="Times New Roman" w:hAnsi="Times New Roman" w:cs="Times New Roman"/>
          <w:i/>
          <w:sz w:val="24"/>
          <w:szCs w:val="24"/>
        </w:rPr>
        <w:t>et al</w:t>
      </w:r>
      <w:r w:rsidR="00342D49" w:rsidRPr="00160F82">
        <w:rPr>
          <w:rFonts w:ascii="Times New Roman" w:hAnsi="Times New Roman" w:cs="Times New Roman"/>
          <w:sz w:val="24"/>
          <w:szCs w:val="24"/>
        </w:rPr>
        <w:t xml:space="preserve"> </w:t>
      </w:r>
      <w:r w:rsidR="00372179" w:rsidRPr="00160F82">
        <w:rPr>
          <w:rFonts w:ascii="Times New Roman" w:hAnsi="Times New Roman" w:cs="Times New Roman"/>
          <w:sz w:val="24"/>
          <w:szCs w:val="24"/>
        </w:rPr>
        <w:t>demonstrated</w:t>
      </w:r>
      <w:r w:rsidR="00342D49" w:rsidRPr="00160F82">
        <w:rPr>
          <w:rFonts w:ascii="Times New Roman" w:hAnsi="Times New Roman" w:cs="Times New Roman"/>
          <w:sz w:val="24"/>
          <w:szCs w:val="24"/>
        </w:rPr>
        <w:t xml:space="preserve"> direct interaction of the CUB domains with the </w:t>
      </w:r>
      <w:r w:rsidR="00B31742" w:rsidRPr="00160F82">
        <w:rPr>
          <w:rFonts w:ascii="Times New Roman" w:hAnsi="Times New Roman" w:cs="Times New Roman"/>
          <w:sz w:val="24"/>
          <w:szCs w:val="24"/>
        </w:rPr>
        <w:t>Spacer domain</w:t>
      </w:r>
      <w:r w:rsidR="00A033BC" w:rsidRPr="00160F82">
        <w:rPr>
          <w:rFonts w:ascii="Times New Roman" w:hAnsi="Times New Roman" w:cs="Times New Roman"/>
          <w:sz w:val="24"/>
          <w:szCs w:val="24"/>
        </w:rPr>
        <w:t>.</w:t>
      </w:r>
      <w:r w:rsidR="007E2EDE">
        <w:rPr>
          <w:rFonts w:ascii="Times New Roman" w:hAnsi="Times New Roman" w:cs="Times New Roman"/>
          <w:sz w:val="24"/>
          <w:szCs w:val="24"/>
        </w:rPr>
        <w:fldChar w:fldCharType="begin">
          <w:fldData xml:space="preserve">PEVuZE5vdGU+PENpdGU+PEF1dGhvcj5Tb3V0aDwvQXV0aG9yPjxZZWFyPjIwMTQ8L1llYXI+PFJl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PEVuZE5vdGU+PENpdGU+PEF1dGhvcj5Tb3V0aDwvQXV0aG9yPjxZZWFyPjIwMTQ8L1llYXI+PFJl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7" w:tooltip="South, 2014 #300" w:history="1">
        <w:r w:rsidR="00517A79">
          <w:rPr>
            <w:rFonts w:ascii="Times New Roman" w:hAnsi="Times New Roman" w:cs="Times New Roman"/>
            <w:noProof/>
            <w:sz w:val="24"/>
            <w:szCs w:val="24"/>
          </w:rPr>
          <w:t>17</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A033BC" w:rsidRPr="00160F82">
        <w:rPr>
          <w:rFonts w:ascii="Times New Roman" w:hAnsi="Times New Roman" w:cs="Times New Roman"/>
          <w:sz w:val="24"/>
          <w:szCs w:val="24"/>
        </w:rPr>
        <w:t xml:space="preserve"> Furthermore</w:t>
      </w:r>
      <w:r w:rsidR="00372179" w:rsidRPr="00160F82">
        <w:rPr>
          <w:rFonts w:ascii="Times New Roman" w:hAnsi="Times New Roman" w:cs="Times New Roman"/>
          <w:sz w:val="24"/>
          <w:szCs w:val="24"/>
        </w:rPr>
        <w:t>,</w:t>
      </w:r>
      <w:r w:rsidR="00B31742" w:rsidRPr="00160F82">
        <w:rPr>
          <w:rFonts w:ascii="Times New Roman" w:hAnsi="Times New Roman" w:cs="Times New Roman"/>
          <w:sz w:val="24"/>
          <w:szCs w:val="24"/>
        </w:rPr>
        <w:t xml:space="preserve"> using electron microscopy</w:t>
      </w:r>
      <w:r w:rsidR="00372179" w:rsidRPr="00160F82">
        <w:rPr>
          <w:rFonts w:ascii="Times New Roman" w:hAnsi="Times New Roman" w:cs="Times New Roman"/>
          <w:sz w:val="24"/>
          <w:szCs w:val="24"/>
        </w:rPr>
        <w:t>,</w:t>
      </w:r>
      <w:r w:rsidR="00B31742" w:rsidRPr="00160F82">
        <w:rPr>
          <w:rFonts w:ascii="Times New Roman" w:hAnsi="Times New Roman" w:cs="Times New Roman"/>
          <w:sz w:val="24"/>
          <w:szCs w:val="24"/>
        </w:rPr>
        <w:t xml:space="preserve"> </w:t>
      </w:r>
      <w:r w:rsidR="000B36F1">
        <w:rPr>
          <w:rFonts w:ascii="Times New Roman" w:hAnsi="Times New Roman" w:cs="Times New Roman"/>
          <w:sz w:val="24"/>
          <w:szCs w:val="24"/>
        </w:rPr>
        <w:t xml:space="preserve">both studies </w:t>
      </w:r>
      <w:r w:rsidR="00A033BC" w:rsidRPr="00160F82">
        <w:rPr>
          <w:rFonts w:ascii="Times New Roman" w:hAnsi="Times New Roman" w:cs="Times New Roman"/>
          <w:sz w:val="24"/>
          <w:szCs w:val="24"/>
        </w:rPr>
        <w:t>found that ADAMTS13 exists in</w:t>
      </w:r>
      <w:r w:rsidR="0038192C">
        <w:rPr>
          <w:rFonts w:ascii="Times New Roman" w:hAnsi="Times New Roman" w:cs="Times New Roman"/>
          <w:sz w:val="24"/>
          <w:szCs w:val="24"/>
        </w:rPr>
        <w:t xml:space="preserve"> two conformations; a </w:t>
      </w:r>
      <w:r w:rsidR="00342D49" w:rsidRPr="00160F82">
        <w:rPr>
          <w:rFonts w:ascii="Times New Roman" w:hAnsi="Times New Roman" w:cs="Times New Roman"/>
          <w:sz w:val="24"/>
          <w:szCs w:val="24"/>
        </w:rPr>
        <w:t xml:space="preserve">closed conformation and an open conformation, </w:t>
      </w:r>
      <w:r w:rsidR="00A033BC" w:rsidRPr="00160F82">
        <w:rPr>
          <w:rFonts w:ascii="Times New Roman" w:hAnsi="Times New Roman" w:cs="Times New Roman"/>
          <w:sz w:val="24"/>
          <w:szCs w:val="24"/>
        </w:rPr>
        <w:t>in which</w:t>
      </w:r>
      <w:r w:rsidR="00342D49" w:rsidRPr="00160F82">
        <w:rPr>
          <w:rFonts w:ascii="Times New Roman" w:hAnsi="Times New Roman" w:cs="Times New Roman"/>
          <w:sz w:val="24"/>
          <w:szCs w:val="24"/>
        </w:rPr>
        <w:t xml:space="preserve"> </w:t>
      </w:r>
      <w:r w:rsidR="00DD678D">
        <w:rPr>
          <w:rFonts w:ascii="Times New Roman" w:hAnsi="Times New Roman" w:cs="Times New Roman"/>
          <w:sz w:val="24"/>
          <w:szCs w:val="24"/>
        </w:rPr>
        <w:t xml:space="preserve">the ADAMTS13 molecule is </w:t>
      </w:r>
      <w:r w:rsidR="0038192C">
        <w:rPr>
          <w:rFonts w:ascii="Times New Roman" w:hAnsi="Times New Roman" w:cs="Times New Roman"/>
          <w:sz w:val="24"/>
          <w:szCs w:val="24"/>
        </w:rPr>
        <w:t xml:space="preserve">more </w:t>
      </w:r>
      <w:r w:rsidR="00DD678D">
        <w:rPr>
          <w:rFonts w:ascii="Times New Roman" w:hAnsi="Times New Roman" w:cs="Times New Roman"/>
          <w:sz w:val="24"/>
          <w:szCs w:val="24"/>
        </w:rPr>
        <w:t>active</w:t>
      </w:r>
      <w:r w:rsidR="00F061A0">
        <w:rPr>
          <w:rFonts w:ascii="Times New Roman" w:hAnsi="Times New Roman" w:cs="Times New Roman"/>
          <w:sz w:val="24"/>
          <w:szCs w:val="24"/>
        </w:rPr>
        <w:t xml:space="preserve"> and this is promoted by binding of the D4-CK domains of VWF to the ADAMTS13 CUB domains.</w:t>
      </w:r>
    </w:p>
    <w:p w:rsidR="00CA05AD" w:rsidRPr="00160F82" w:rsidRDefault="00CA05AD" w:rsidP="00950006">
      <w:pPr>
        <w:spacing w:after="0" w:line="360" w:lineRule="auto"/>
        <w:jc w:val="both"/>
        <w:rPr>
          <w:rFonts w:ascii="Times New Roman" w:hAnsi="Times New Roman" w:cs="Times New Roman"/>
          <w:sz w:val="24"/>
          <w:szCs w:val="24"/>
        </w:rPr>
      </w:pPr>
      <w:r w:rsidRPr="00160F82">
        <w:rPr>
          <w:rFonts w:ascii="Times New Roman" w:hAnsi="Times New Roman" w:cs="Times New Roman"/>
          <w:sz w:val="24"/>
          <w:szCs w:val="24"/>
        </w:rPr>
        <w:t xml:space="preserve">ADAMTS13 </w:t>
      </w:r>
      <w:r w:rsidR="00A033BC" w:rsidRPr="00160F82">
        <w:rPr>
          <w:rFonts w:ascii="Times New Roman" w:hAnsi="Times New Roman" w:cs="Times New Roman"/>
          <w:sz w:val="24"/>
          <w:szCs w:val="24"/>
        </w:rPr>
        <w:t>is a modular molecule comprising</w:t>
      </w:r>
      <w:r w:rsidR="000A3B71">
        <w:rPr>
          <w:rFonts w:ascii="Times New Roman" w:hAnsi="Times New Roman" w:cs="Times New Roman"/>
          <w:sz w:val="24"/>
          <w:szCs w:val="24"/>
        </w:rPr>
        <w:t xml:space="preserve"> a signal peptide, </w:t>
      </w:r>
      <w:r w:rsidRPr="00160F82">
        <w:rPr>
          <w:rFonts w:ascii="Times New Roman" w:hAnsi="Times New Roman" w:cs="Times New Roman"/>
          <w:sz w:val="24"/>
          <w:szCs w:val="24"/>
        </w:rPr>
        <w:t>a propeptide</w:t>
      </w:r>
      <w:r w:rsidRPr="00160F82">
        <w:rPr>
          <w:rFonts w:ascii="Times New Roman" w:hAnsi="Times New Roman" w:cs="Times New Roman"/>
          <w:sz w:val="24"/>
          <w:szCs w:val="24"/>
          <w:shd w:val="clear" w:color="auto" w:fill="FFFFFF"/>
        </w:rPr>
        <w:t>, a metalloprotease domain, a disintegrin domain, a t</w:t>
      </w:r>
      <w:r w:rsidR="00284E8E">
        <w:rPr>
          <w:rFonts w:ascii="Times New Roman" w:hAnsi="Times New Roman" w:cs="Times New Roman"/>
          <w:sz w:val="24"/>
          <w:szCs w:val="24"/>
          <w:shd w:val="clear" w:color="auto" w:fill="FFFFFF"/>
        </w:rPr>
        <w:t xml:space="preserve">hrombospondin type 1 repeat </w:t>
      </w:r>
      <w:r w:rsidR="00284E8E" w:rsidRPr="00051CDE">
        <w:rPr>
          <w:rFonts w:ascii="Times New Roman" w:hAnsi="Times New Roman" w:cs="Times New Roman"/>
          <w:sz w:val="24"/>
          <w:szCs w:val="24"/>
          <w:shd w:val="clear" w:color="auto" w:fill="FFFFFF"/>
        </w:rPr>
        <w:t>(TSP</w:t>
      </w:r>
      <w:r w:rsidRPr="00051CDE">
        <w:rPr>
          <w:rFonts w:ascii="Times New Roman" w:hAnsi="Times New Roman" w:cs="Times New Roman"/>
          <w:sz w:val="24"/>
          <w:szCs w:val="24"/>
          <w:shd w:val="clear" w:color="auto" w:fill="FFFFFF"/>
        </w:rPr>
        <w:t>), a</w:t>
      </w:r>
      <w:r w:rsidRPr="00160F82">
        <w:rPr>
          <w:rFonts w:ascii="Times New Roman" w:hAnsi="Times New Roman" w:cs="Times New Roman"/>
          <w:sz w:val="24"/>
          <w:szCs w:val="24"/>
          <w:shd w:val="clear" w:color="auto" w:fill="FFFFFF"/>
        </w:rPr>
        <w:t xml:space="preserve"> cysteine-rich region, a spacer domain, 7 additional TSRs (nos. 2-8), and 2 CUB (complement component Clr/Cls, Uegf, bone morphogenetic protein 1) domains</w:t>
      </w:r>
      <w:r w:rsidR="00A16D24" w:rsidRPr="00160F82">
        <w:rPr>
          <w:rFonts w:ascii="Times New Roman" w:hAnsi="Times New Roman" w:cs="Times New Roman"/>
          <w:sz w:val="24"/>
          <w:szCs w:val="24"/>
        </w:rPr>
        <w:t>.</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&lt;EndNote&gt;&lt;Cite&gt;&lt;Author&gt;Zheng&lt;/Author&gt;&lt;Year&gt;2001&lt;/Year&gt;&lt;RecNum&gt;318&lt;/RecNum&gt;&lt;DisplayText&gt;[18]&lt;/DisplayText&gt;&lt;record&gt;&lt;rec-number&gt;318&lt;/rec-number&gt;&lt;foreign-keys&gt;&lt;key app="EN" db-id="xev05dxxo0adf8e2re652f5ff02t25xdv9e5"&gt;318&lt;/key&gt;&lt;/foreign-keys&gt;&lt;ref-type name="Journal Article"&gt;17&lt;/ref-type&gt;&lt;contributors&gt;&lt;authors&gt;&lt;author&gt;Zheng, X.&lt;/author&gt;&lt;author&gt;Chung, D.&lt;/author&gt;&lt;author&gt;Takayama, T. K.&lt;/author&gt;&lt;author&gt;Majerus, E. M.&lt;/author&gt;&lt;author&gt;Sadler, J. E.&lt;/author&gt;&lt;author&gt;Fujikawa, K.&lt;/author&gt;&lt;/authors&gt;&lt;/contributors&gt;&lt;auth-address&gt;Department of Pathology, Washington University School of Medicine, St. Louis, Missouri 63110, USA.&lt;/auth-address&gt;&lt;titles&gt;&lt;title&gt;Structure of von Willebrand factor-cleaving protease (ADAMTS13), a metalloprotease involved in thrombotic thrombocytopenic purpura&lt;/title&gt;&lt;secondary-title&gt;J Biol Chem&lt;/secondary-title&gt;&lt;alt-title&gt;The Journal of biological chemistry&lt;/alt-title&gt;&lt;/titles&gt;&lt;periodical&gt;&lt;full-title&gt;J Biol Chem&lt;/full-title&gt;&lt;/periodical&gt;&lt;pages&gt;41059-63&lt;/pages&gt;&lt;volume&gt;276&lt;/volume&gt;&lt;number&gt;44&lt;/number&gt;&lt;keywords&gt;&lt;keyword&gt;Amino Acid Sequence&lt;/keyword&gt;&lt;keyword&gt;Base Sequence&lt;/keyword&gt;&lt;keyword&gt;Blotting, Northern&lt;/keyword&gt;&lt;keyword&gt;Cloning, Molecular&lt;/keyword&gt;&lt;keyword&gt;DNA, Complementary&lt;/keyword&gt;&lt;keyword&gt;Humans&lt;/keyword&gt;&lt;keyword&gt;Liver/enzymology&lt;/keyword&gt;&lt;keyword&gt;Metalloendopeptidases/*chemistry/genetics/metabolism&lt;/keyword&gt;&lt;keyword&gt;Molecular Sequence Data&lt;/keyword&gt;&lt;keyword&gt;Protein Conformation&lt;/keyword&gt;&lt;keyword&gt;Purpura, Thrombotic Thrombocytopenic/*enzymology&lt;/keyword&gt;&lt;keyword&gt;RNA, Messenger/isolation &amp;amp; purification&lt;/keyword&gt;&lt;keyword&gt;Sequence Homology, Amino Acid&lt;/keyword&gt;&lt;/keywords&gt;&lt;dates&gt;&lt;year&gt;2001&lt;/year&gt;&lt;pub-dates&gt;&lt;date&gt;Nov 2&lt;/date&gt;&lt;/pub-dates&gt;&lt;/dates&gt;&lt;isbn&gt;0021-9258 (Print)&amp;#xD;0021-9258 (Linking)&lt;/isbn&gt;&lt;accession-num&gt;11557746&lt;/accession-num&gt;&lt;urls&gt;&lt;related-urls&gt;&lt;url&gt;http://www.ncbi.nlm.nih.gov/pubmed/11557746&lt;/url&gt;&lt;/related-urls&gt;&lt;/urls&gt;&lt;electronic-resource-num&gt;10.1074/jbc.C100515200&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8" w:tooltip="Zheng, 2001 #318" w:history="1">
        <w:r w:rsidR="00517A79">
          <w:rPr>
            <w:rFonts w:ascii="Times New Roman" w:hAnsi="Times New Roman" w:cs="Times New Roman"/>
            <w:noProof/>
            <w:sz w:val="24"/>
            <w:szCs w:val="24"/>
          </w:rPr>
          <w:t>18</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A16D24" w:rsidRPr="00160F82">
        <w:rPr>
          <w:rFonts w:ascii="Times New Roman" w:hAnsi="Times New Roman" w:cs="Times New Roman"/>
          <w:sz w:val="24"/>
          <w:szCs w:val="24"/>
        </w:rPr>
        <w:t xml:space="preserve"> Like its VWF substrate, a significant portion of the final molecular weight of ADAMTS13 is comprised of glycan residues with ten predicted N-linked glycosylation sites and potential O-fucosylation and C-mannosylation sites.</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&lt;EndNote&gt;&lt;Cite&gt;&lt;Author&gt;Sorvillo&lt;/Author&gt;&lt;Year&gt;2014&lt;/Year&gt;&lt;RecNum&gt;374&lt;/RecNum&gt;&lt;DisplayText&gt;[19]&lt;/DisplayText&gt;&lt;record&gt;&lt;rec-number&gt;374&lt;/rec-number&gt;&lt;foreign-keys&gt;&lt;key app="EN" db-id="xev05dxxo0adf8e2re652f5ff02t25xdv9e5"&gt;374&lt;/key&gt;&lt;/foreign-keys&gt;&lt;ref-type name="Journal Article"&gt;17&lt;/ref-type&gt;&lt;contributors&gt;&lt;authors&gt;&lt;author&gt;Sorvillo, N.&lt;/author&gt;&lt;author&gt;Kaijen, P. H.&lt;/author&gt;&lt;author&gt;Matsumoto, M.&lt;/author&gt;&lt;author&gt;Fujimura, Y.&lt;/author&gt;&lt;author&gt;van der Zwaan, C.&lt;/author&gt;&lt;author&gt;Verbij, F. C.&lt;/author&gt;&lt;author&gt;Pos, W.&lt;/author&gt;&lt;author&gt;Fijnheer, R.&lt;/author&gt;&lt;author&gt;Voorberg, J.&lt;/author&gt;&lt;author&gt;Meijer, A. B.&lt;/author&gt;&lt;/authors&gt;&lt;/contributors&gt;&lt;titles&gt;&lt;title&gt;Identification of N-linked glycosylation and putative O-fucosylation, C-mannosylation sites in plasma derived ADAMTS13&lt;/title&gt;&lt;secondary-title&gt;J Thromb Haemost&lt;/secondary-title&gt;&lt;alt-title&gt;Journal of thrombosis and haemostasis : JTH&lt;/alt-title&gt;&lt;/titles&gt;&lt;periodical&gt;&lt;full-title&gt;J Thromb Haemost&lt;/full-title&gt;&lt;/periodical&gt;&lt;pages&gt;670-9&lt;/pages&gt;&lt;volume&gt;12&lt;/volume&gt;&lt;number&gt;5&lt;/number&gt;&lt;keywords&gt;&lt;keyword&gt;ADAM Proteins/*blood/genetics&lt;/keyword&gt;&lt;keyword&gt;Amino Acid Sequence&lt;/keyword&gt;&lt;keyword&gt;Autoimmune Diseases/immunology&lt;/keyword&gt;&lt;keyword&gt;Fucose/chemistry&lt;/keyword&gt;&lt;keyword&gt;Glycosylation&lt;/keyword&gt;&lt;keyword&gt;HEK293 Cells&lt;/keyword&gt;&lt;keyword&gt;Hexoses/chemistry&lt;/keyword&gt;&lt;keyword&gt;Humans&lt;/keyword&gt;&lt;keyword&gt;Mannose/chemistry&lt;/keyword&gt;&lt;keyword&gt;Molecular Sequence Data&lt;/keyword&gt;&lt;keyword&gt;Protein Structure, Tertiary&lt;/keyword&gt;&lt;keyword&gt;Purpura, Thrombotic Thrombocytopenic/*blood/genetics&lt;/keyword&gt;&lt;keyword&gt;Sequence Homology, Amino Acid&lt;/keyword&gt;&lt;keyword&gt;Tandem Mass Spectrometry&lt;/keyword&gt;&lt;keyword&gt;Thrombospondins/blood&lt;/keyword&gt;&lt;/keywords&gt;&lt;dates&gt;&lt;year&gt;2014&lt;/year&gt;&lt;pub-dates&gt;&lt;date&gt;May&lt;/date&gt;&lt;/pub-dates&gt;&lt;/dates&gt;&lt;isbn&gt;1538-7836 (Electronic)&amp;#xD;1538-7836 (Linking)&lt;/isbn&gt;&lt;accession-num&gt;24977290&lt;/accession-num&gt;&lt;urls&gt;&lt;related-urls&gt;&lt;url&gt;http://www.ncbi.nlm.nih.gov/pubmed/24977290&lt;/url&gt;&lt;/related-urls&gt;&lt;/urls&gt;&lt;/record&gt;&lt;/Cite&gt;&lt;/EndNote&gt;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9" w:tooltip="Sorvillo, 2014 #374" w:history="1">
        <w:r w:rsidR="00517A79">
          <w:rPr>
            <w:rFonts w:ascii="Times New Roman" w:hAnsi="Times New Roman" w:cs="Times New Roman"/>
            <w:noProof/>
            <w:sz w:val="24"/>
            <w:szCs w:val="24"/>
          </w:rPr>
          <w:t>19</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A16D24" w:rsidRPr="00160F82">
        <w:rPr>
          <w:rFonts w:ascii="Times New Roman" w:hAnsi="Times New Roman" w:cs="Times New Roman"/>
          <w:sz w:val="24"/>
          <w:szCs w:val="24"/>
        </w:rPr>
        <w:t xml:space="preserve"> Mass spectroscop</w:t>
      </w:r>
      <w:r w:rsidR="00A033BC" w:rsidRPr="00160F82">
        <w:rPr>
          <w:rFonts w:ascii="Times New Roman" w:hAnsi="Times New Roman" w:cs="Times New Roman"/>
          <w:sz w:val="24"/>
          <w:szCs w:val="24"/>
        </w:rPr>
        <w:t>ic analysis</w:t>
      </w:r>
      <w:r w:rsidR="00A16D24" w:rsidRPr="00160F82">
        <w:rPr>
          <w:rFonts w:ascii="Times New Roman" w:hAnsi="Times New Roman" w:cs="Times New Roman"/>
          <w:sz w:val="24"/>
          <w:szCs w:val="24"/>
        </w:rPr>
        <w:t xml:space="preserve"> of plasma ADAMTS13 has recently confirmed that nine of the </w:t>
      </w:r>
      <w:r w:rsidR="00A033BC" w:rsidRPr="00160F82">
        <w:rPr>
          <w:rFonts w:ascii="Times New Roman" w:hAnsi="Times New Roman" w:cs="Times New Roman"/>
          <w:sz w:val="24"/>
          <w:szCs w:val="24"/>
        </w:rPr>
        <w:t xml:space="preserve">ten </w:t>
      </w:r>
      <w:r w:rsidR="00A16D24" w:rsidRPr="00160F82">
        <w:rPr>
          <w:rFonts w:ascii="Times New Roman" w:hAnsi="Times New Roman" w:cs="Times New Roman"/>
          <w:sz w:val="24"/>
          <w:szCs w:val="24"/>
        </w:rPr>
        <w:t xml:space="preserve">possible N-linked glycosylation sites </w:t>
      </w:r>
      <w:r w:rsidR="00DA6F00">
        <w:rPr>
          <w:rFonts w:ascii="Times New Roman" w:hAnsi="Times New Roman" w:cs="Times New Roman"/>
          <w:sz w:val="24"/>
          <w:szCs w:val="24"/>
        </w:rPr>
        <w:t xml:space="preserve">are occupied and </w:t>
      </w:r>
      <w:r w:rsidR="00DA6F00">
        <w:rPr>
          <w:rFonts w:ascii="Times New Roman" w:hAnsi="Times New Roman" w:cs="Times New Roman"/>
          <w:sz w:val="24"/>
          <w:szCs w:val="24"/>
        </w:rPr>
        <w:lastRenderedPageBreak/>
        <w:t xml:space="preserve">identified six </w:t>
      </w:r>
      <w:r w:rsidR="00A16D24" w:rsidRPr="00160F82">
        <w:rPr>
          <w:rFonts w:ascii="Times New Roman" w:hAnsi="Times New Roman" w:cs="Times New Roman"/>
          <w:sz w:val="24"/>
          <w:szCs w:val="24"/>
        </w:rPr>
        <w:t>O-fucosylation and two C-mannosylation sites</w:t>
      </w:r>
      <w:r w:rsidR="00035D1E">
        <w:rPr>
          <w:rFonts w:ascii="Times New Roman" w:hAnsi="Times New Roman" w:cs="Times New Roman"/>
          <w:sz w:val="24"/>
          <w:szCs w:val="24"/>
        </w:rPr>
        <w:t xml:space="preserve"> and also                                                                                six O-linked glycosylation sites</w:t>
      </w:r>
      <w:r w:rsidR="00404F6D" w:rsidRPr="00160F82">
        <w:rPr>
          <w:rFonts w:ascii="Times New Roman" w:hAnsi="Times New Roman" w:cs="Times New Roman"/>
          <w:sz w:val="24"/>
          <w:szCs w:val="24"/>
        </w:rPr>
        <w:t>.</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&lt;EndNote&gt;&lt;Cite&gt;&lt;Author&gt;Sorvillo&lt;/Author&gt;&lt;Year&gt;2014&lt;/Year&gt;&lt;RecNum&gt;374&lt;/RecNum&gt;&lt;DisplayText&gt;[19]&lt;/DisplayText&gt;&lt;record&gt;&lt;rec-number&gt;374&lt;/rec-number&gt;&lt;foreign-keys&gt;&lt;key app="EN" db-id="xev05dxxo0adf8e2re652f5ff02t25xdv9e5"&gt;374&lt;/key&gt;&lt;/foreign-keys&gt;&lt;ref-type name="Journal Article"&gt;17&lt;/ref-type&gt;&lt;contributors&gt;&lt;authors&gt;&lt;author&gt;Sorvillo, N.&lt;/author&gt;&lt;author&gt;Kaijen, P. H.&lt;/author&gt;&lt;author&gt;Matsumoto, M.&lt;/author&gt;&lt;author&gt;Fujimura, Y.&lt;/author&gt;&lt;author&gt;van der Zwaan, C.&lt;/author&gt;&lt;author&gt;Verbij, F. C.&lt;/author&gt;&lt;author&gt;Pos, W.&lt;/author&gt;&lt;author&gt;Fijnheer, R.&lt;/author&gt;&lt;author&gt;Voorberg, J.&lt;/author&gt;&lt;author&gt;Meijer, A. B.&lt;/author&gt;&lt;/authors&gt;&lt;/contributors&gt;&lt;titles&gt;&lt;title&gt;Identification of N-linked glycosylation and putative O-fucosylation, C-mannosylation sites in plasma derived ADAMTS13&lt;/title&gt;&lt;secondary-title&gt;J Thromb Haemost&lt;/secondary-title&gt;&lt;alt-title&gt;Journal of thrombosis and haemostasis : JTH&lt;/alt-title&gt;&lt;/titles&gt;&lt;periodical&gt;&lt;full-title&gt;J Thromb Haemost&lt;/full-title&gt;&lt;/periodical&gt;&lt;pages&gt;670-9&lt;/pages&gt;&lt;volume&gt;12&lt;/volume&gt;&lt;number&gt;5&lt;/number&gt;&lt;keywords&gt;&lt;keyword&gt;ADAM Proteins/*blood/genetics&lt;/keyword&gt;&lt;keyword&gt;Amino Acid Sequence&lt;/keyword&gt;&lt;keyword&gt;Autoimmune Diseases/immunology&lt;/keyword&gt;&lt;keyword&gt;Fucose/chemistry&lt;/keyword&gt;&lt;keyword&gt;Glycosylation&lt;/keyword&gt;&lt;keyword&gt;HEK293 Cells&lt;/keyword&gt;&lt;keyword&gt;Hexoses/chemistry&lt;/keyword&gt;&lt;keyword&gt;Humans&lt;/keyword&gt;&lt;keyword&gt;Mannose/chemistry&lt;/keyword&gt;&lt;keyword&gt;Molecular Sequence Data&lt;/keyword&gt;&lt;keyword&gt;Protein Structure, Tertiary&lt;/keyword&gt;&lt;keyword&gt;Purpura, Thrombotic Thrombocytopenic/*blood/genetics&lt;/keyword&gt;&lt;keyword&gt;Sequence Homology, Amino Acid&lt;/keyword&gt;&lt;keyword&gt;Tandem Mass Spectrometry&lt;/keyword&gt;&lt;keyword&gt;Thrombospondins/blood&lt;/keyword&gt;&lt;/keywords&gt;&lt;dates&gt;&lt;year&gt;2014&lt;/year&gt;&lt;pub-dates&gt;&lt;date&gt;May&lt;/date&gt;&lt;/pub-dates&gt;&lt;/dates&gt;&lt;isbn&gt;1538-7836 (Electronic)&amp;#xD;1538-7836 (Linking)&lt;/isbn&gt;&lt;accession-num&gt;24977290&lt;/accession-num&gt;&lt;urls&gt;&lt;related-urls&gt;&lt;url&gt;http://www.ncbi.nlm.nih.gov/pubmed/24977290&lt;/url&gt;&lt;/related-urls&gt;&lt;/urls&gt;&lt;/record&gt;&lt;/Cite&gt;&lt;/EndNote&gt;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9" w:tooltip="Sorvillo, 2014 #374" w:history="1">
        <w:r w:rsidR="00517A79">
          <w:rPr>
            <w:rFonts w:ascii="Times New Roman" w:hAnsi="Times New Roman" w:cs="Times New Roman"/>
            <w:noProof/>
            <w:sz w:val="24"/>
            <w:szCs w:val="24"/>
          </w:rPr>
          <w:t>19</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404F6D" w:rsidRPr="00160F82">
        <w:rPr>
          <w:rFonts w:ascii="Times New Roman" w:hAnsi="Times New Roman" w:cs="Times New Roman"/>
          <w:sz w:val="24"/>
          <w:szCs w:val="24"/>
        </w:rPr>
        <w:t xml:space="preserve"> </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&lt;EndNote&gt;&lt;Cite&gt;&lt;Author&gt;Verbij&lt;/Author&gt;&lt;Year&gt;2016&lt;/Year&gt;&lt;RecNum&gt;14&lt;/RecNum&gt;&lt;DisplayText&gt;[20]&lt;/DisplayText&gt;&lt;record&gt;&lt;rec-number&gt;14&lt;/rec-number&gt;&lt;foreign-keys&gt;&lt;key app="EN" db-id="r5pvww2sdpztd6ewap15x5egtf5vxsdspzrt"&gt;14&lt;/key&gt;&lt;/foreign-keys&gt;&lt;ref-type name="Journal Article"&gt;17&lt;/ref-type&gt;&lt;contributors&gt;&lt;authors&gt;&lt;author&gt;Verbij, F. C.&lt;/author&gt;&lt;author&gt;Stokhuijzen, E.&lt;/author&gt;&lt;author&gt;Kaijen, P. H.&lt;/author&gt;&lt;author&gt;van Alphen, F.&lt;/author&gt;&lt;author&gt;Meijer, A. B.&lt;/author&gt;&lt;author&gt;Voorberg, J.&lt;/author&gt;&lt;/authors&gt;&lt;/contributors&gt;&lt;auth-address&gt;Department of Plasma Proteins, Sanquin-AMC Landsteiner Laboratory, Amsterdam, Netherlands;&amp;#xD;Emma Children&amp;apos;s Hospital, Academic Medical Center, Amsterdam, Netherlands;&amp;#xD;Department of Pharmaceutics, Utrecht Institute for Pharmaceutical Sciences, Utrecht University, Utrecht, Netherlands.&amp;#xD;Department of Plasma Proteins, Sanquin-AMC Landsteiner Laboratory, Amsterdam, Netherlands; j.voorberg@sanquin.nl.&lt;/auth-address&gt;&lt;titles&gt;&lt;title&gt;Identification of glycans on plasma-derived ADAMTS13&lt;/title&gt;&lt;secondary-title&gt;Blood&lt;/secondary-title&gt;&lt;alt-title&gt;Blood&lt;/alt-title&gt;&lt;/titles&gt;&lt;periodical&gt;&lt;full-title&gt;Blood&lt;/full-title&gt;&lt;/periodical&gt;&lt;alt-periodical&gt;&lt;full-title&gt;Blood&lt;/full-title&gt;&lt;/alt-periodical&gt;&lt;dates&gt;&lt;year&gt;2016&lt;/year&gt;&lt;pub-dates&gt;&lt;date&gt;Aug 29&lt;/date&gt;&lt;/pub-dates&gt;&lt;/dates&gt;&lt;isbn&gt;1528-0020 (Electronic)&amp;#xD;0006-4971 (Linking)&lt;/isbn&gt;&lt;accession-num&gt;27574189&lt;/accession-num&gt;&lt;urls&gt;&lt;related-urls&gt;&lt;url&gt;http://www.ncbi.nlm.nih.gov/pubmed/27574189&lt;/url&gt;&lt;/related-urls&gt;&lt;/urls&gt;&lt;electronic-resource-num&gt;10.1182/blood-2016-06-720912&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0" w:tooltip="Verbij, 2016 #14" w:history="1">
        <w:r w:rsidR="00517A79">
          <w:rPr>
            <w:rFonts w:ascii="Times New Roman" w:hAnsi="Times New Roman" w:cs="Times New Roman"/>
            <w:noProof/>
            <w:sz w:val="24"/>
            <w:szCs w:val="24"/>
          </w:rPr>
          <w:t>20</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035D1E">
        <w:rPr>
          <w:rFonts w:ascii="Times New Roman" w:hAnsi="Times New Roman" w:cs="Times New Roman"/>
          <w:sz w:val="24"/>
          <w:szCs w:val="24"/>
        </w:rPr>
        <w:t xml:space="preserve"> </w:t>
      </w:r>
      <w:r w:rsidR="00404F6D" w:rsidRPr="00160F82">
        <w:rPr>
          <w:rFonts w:ascii="Times New Roman" w:hAnsi="Times New Roman" w:cs="Times New Roman"/>
          <w:sz w:val="24"/>
          <w:szCs w:val="24"/>
        </w:rPr>
        <w:t xml:space="preserve">The roles of the sugar moiety of ADAMTS13 </w:t>
      </w:r>
      <w:r w:rsidR="00A033BC" w:rsidRPr="00160F82">
        <w:rPr>
          <w:rFonts w:ascii="Times New Roman" w:hAnsi="Times New Roman" w:cs="Times New Roman"/>
          <w:sz w:val="24"/>
          <w:szCs w:val="24"/>
        </w:rPr>
        <w:t>are</w:t>
      </w:r>
      <w:r w:rsidR="00404F6D" w:rsidRPr="00160F82">
        <w:rPr>
          <w:rFonts w:ascii="Times New Roman" w:hAnsi="Times New Roman" w:cs="Times New Roman"/>
          <w:sz w:val="24"/>
          <w:szCs w:val="24"/>
        </w:rPr>
        <w:t xml:space="preserve"> not fully defined, although it has been previously shown that O-fucosylation is required for proper secretion of ADAMTS13</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&lt;EndNote&gt;&lt;Cite&gt;&lt;Author&gt;Ricketts&lt;/Author&gt;&lt;Year&gt;2007&lt;/Year&gt;&lt;RecNum&gt;375&lt;/RecNum&gt;&lt;DisplayText&gt;[21]&lt;/DisplayText&gt;&lt;record&gt;&lt;rec-number&gt;375&lt;/rec-number&gt;&lt;foreign-keys&gt;&lt;key app="EN" db-id="xev05dxxo0adf8e2re652f5ff02t25xdv9e5"&gt;375&lt;/key&gt;&lt;/foreign-keys&gt;&lt;ref-type name="Journal Article"&gt;17&lt;/ref-type&gt;&lt;contributors&gt;&lt;authors&gt;&lt;author&gt;Ricketts, L. M.&lt;/author&gt;&lt;author&gt;Dlugosz, M.&lt;/author&gt;&lt;author&gt;Luther, K. B.&lt;/author&gt;&lt;author&gt;Haltiwanger, R. S.&lt;/author&gt;&lt;author&gt;Majerus, E. M.&lt;/author&gt;&lt;/authors&gt;&lt;/contributors&gt;&lt;auth-address&gt;Department of Internal Medicine, Division of Hematology, Washington University School of Medicine, St. Louis, Missouri, 63110, USA.&lt;/auth-address&gt;&lt;titles&gt;&lt;title&gt;O-fucosylation is required for ADAMTS13 secretion&lt;/title&gt;&lt;secondary-title&gt;J Biol Chem&lt;/secondary-title&gt;&lt;alt-title&gt;The Journal of biological chemistry&lt;/alt-title&gt;&lt;/titles&gt;&lt;periodical&gt;&lt;full-title&gt;J Biol Chem&lt;/full-title&gt;&lt;/periodical&gt;&lt;pages&gt;17014-23&lt;/pages&gt;&lt;volume&gt;282&lt;/volume&gt;&lt;number&gt;23&lt;/number&gt;&lt;keywords&gt;&lt;keyword&gt;ADAM Proteins/genetics/*secretion&lt;/keyword&gt;&lt;keyword&gt;Amino Acid Sequence&lt;/keyword&gt;&lt;keyword&gt;Base Sequence&lt;/keyword&gt;&lt;keyword&gt;Cell Line&lt;/keyword&gt;&lt;keyword&gt;DNA Primers&lt;/keyword&gt;&lt;keyword&gt;Fucose/*metabolism&lt;/keyword&gt;&lt;keyword&gt;Humans&lt;/keyword&gt;&lt;keyword&gt;Molecular Sequence Data&lt;/keyword&gt;&lt;keyword&gt;Mutagenesis, Site-Directed&lt;/keyword&gt;&lt;keyword&gt;RNA, Small Interfering&lt;/keyword&gt;&lt;/keywords&gt;&lt;dates&gt;&lt;year&gt;2007&lt;/year&gt;&lt;pub-dates&gt;&lt;date&gt;Jun 8&lt;/date&gt;&lt;/pub-dates&gt;&lt;/dates&gt;&lt;isbn&gt;0021-9258 (Print)&amp;#xD;0021-9258 (Linking)&lt;/isbn&gt;&lt;accession-num&gt;17395589&lt;/accession-num&gt;&lt;urls&gt;&lt;related-urls&gt;&lt;url&gt;http://www.ncbi.nlm.nih.gov/pubmed/17395589&lt;/url&gt;&lt;/related-urls&gt;&lt;/urls&gt;&lt;electronic-resource-num&gt;10.1074/jbc.M700317200&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1" w:tooltip="Ricketts, 2007 #375" w:history="1">
        <w:r w:rsidR="00517A79">
          <w:rPr>
            <w:rFonts w:ascii="Times New Roman" w:hAnsi="Times New Roman" w:cs="Times New Roman"/>
            <w:noProof/>
            <w:sz w:val="24"/>
            <w:szCs w:val="24"/>
          </w:rPr>
          <w:t>21</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404F6D" w:rsidRPr="00160F82">
        <w:rPr>
          <w:rFonts w:ascii="Times New Roman" w:hAnsi="Times New Roman" w:cs="Times New Roman"/>
          <w:sz w:val="24"/>
          <w:szCs w:val="24"/>
        </w:rPr>
        <w:t xml:space="preserve"> and Zhou </w:t>
      </w:r>
      <w:r w:rsidR="00404F6D" w:rsidRPr="000B36F1">
        <w:rPr>
          <w:rFonts w:ascii="Times New Roman" w:hAnsi="Times New Roman" w:cs="Times New Roman"/>
          <w:i/>
          <w:sz w:val="24"/>
          <w:szCs w:val="24"/>
        </w:rPr>
        <w:t>et al</w:t>
      </w:r>
      <w:r w:rsidR="00404F6D" w:rsidRPr="00160F82">
        <w:rPr>
          <w:rFonts w:ascii="Times New Roman" w:hAnsi="Times New Roman" w:cs="Times New Roman"/>
          <w:sz w:val="24"/>
          <w:szCs w:val="24"/>
        </w:rPr>
        <w:t xml:space="preserve"> showed that N-linked glycosylation at N146 in the MP domain, N552 in the spacer domain and N828 in the TSP-8 domain are </w:t>
      </w:r>
      <w:r w:rsidR="0030787C">
        <w:rPr>
          <w:rFonts w:ascii="Times New Roman" w:hAnsi="Times New Roman" w:cs="Times New Roman"/>
          <w:sz w:val="24"/>
          <w:szCs w:val="24"/>
        </w:rPr>
        <w:t xml:space="preserve">also </w:t>
      </w:r>
      <w:r w:rsidR="00404F6D" w:rsidRPr="00160F82">
        <w:rPr>
          <w:rFonts w:ascii="Times New Roman" w:hAnsi="Times New Roman" w:cs="Times New Roman"/>
          <w:sz w:val="24"/>
          <w:szCs w:val="24"/>
        </w:rPr>
        <w:t xml:space="preserve">required for </w:t>
      </w:r>
      <w:r w:rsidR="00A033BC" w:rsidRPr="00160F82">
        <w:rPr>
          <w:rFonts w:ascii="Times New Roman" w:hAnsi="Times New Roman" w:cs="Times New Roman"/>
          <w:sz w:val="24"/>
          <w:szCs w:val="24"/>
        </w:rPr>
        <w:t>effective</w:t>
      </w:r>
      <w:r w:rsidR="00404F6D" w:rsidRPr="00160F82">
        <w:rPr>
          <w:rFonts w:ascii="Times New Roman" w:hAnsi="Times New Roman" w:cs="Times New Roman"/>
          <w:sz w:val="24"/>
          <w:szCs w:val="24"/>
        </w:rPr>
        <w:t xml:space="preserve"> secretion</w:t>
      </w:r>
      <w:r w:rsidR="00A033BC" w:rsidRPr="00160F82">
        <w:rPr>
          <w:rFonts w:ascii="Times New Roman" w:hAnsi="Times New Roman" w:cs="Times New Roman"/>
          <w:sz w:val="24"/>
          <w:szCs w:val="24"/>
        </w:rPr>
        <w:t>.</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&lt;EndNote&gt;&lt;Cite&gt;&lt;Author&gt;Zhou&lt;/Author&gt;&lt;Year&gt;2009&lt;/Year&gt;&lt;RecNum&gt;376&lt;/RecNum&gt;&lt;DisplayText&gt;[22]&lt;/DisplayText&gt;&lt;record&gt;&lt;rec-number&gt;376&lt;/rec-number&gt;&lt;foreign-keys&gt;&lt;key app="EN" db-id="xev05dxxo0adf8e2re652f5ff02t25xdv9e5"&gt;376&lt;/key&gt;&lt;/foreign-keys&gt;&lt;ref-type name="Journal Article"&gt;17&lt;/ref-type&gt;&lt;contributors&gt;&lt;authors&gt;&lt;author&gt;Zhou, W.&lt;/author&gt;&lt;author&gt;Tsai, H. M.&lt;/author&gt;&lt;/authors&gt;&lt;/contributors&gt;&lt;auth-address&gt;Section of Hemostasis and Thrombosis, Division of Hematology/Oncology, Pennsylvania State University College of Medicine-Milton S. Hershey Medical Center, Hershey, PA 17033, USA.&lt;/auth-address&gt;&lt;titles&gt;&lt;title&gt;N-Glycans of ADAMTS13 modulate its secretion and von Willebrand factor cleaving activity&lt;/title&gt;&lt;secondary-title&gt;Blood&lt;/secondary-title&gt;&lt;alt-title&gt;Blood&lt;/alt-title&gt;&lt;/titles&gt;&lt;periodical&gt;&lt;full-title&gt;Blood&lt;/full-title&gt;&lt;/periodical&gt;&lt;alt-periodical&gt;&lt;full-title&gt;Blood&lt;/full-title&gt;&lt;/alt-periodical&gt;&lt;pages&gt;929-35&lt;/pages&gt;&lt;volume&gt;113&lt;/volume&gt;&lt;number&gt;4&lt;/number&gt;&lt;keywords&gt;&lt;keyword&gt;ADAM Proteins/genetics/*metabolism/*secretion&lt;/keyword&gt;&lt;keyword&gt;Animals&lt;/keyword&gt;&lt;keyword&gt;Cell Line&lt;/keyword&gt;&lt;keyword&gt;Cricetinae&lt;/keyword&gt;&lt;keyword&gt;Glycosylation&lt;/keyword&gt;&lt;keyword&gt;Humans&lt;/keyword&gt;&lt;keyword&gt;Mannose/metabolism&lt;/keyword&gt;&lt;keyword&gt;Mutation/genetics&lt;/keyword&gt;&lt;keyword&gt;Polysaccharides/*metabolism&lt;/keyword&gt;&lt;keyword&gt;von Willebrand Factor/*metabolism&lt;/keyword&gt;&lt;/keywords&gt;&lt;dates&gt;&lt;year&gt;2009&lt;/year&gt;&lt;pub-dates&gt;&lt;date&gt;Jan 22&lt;/date&gt;&lt;/pub-dates&gt;&lt;/dates&gt;&lt;isbn&gt;1528-0020 (Electronic)&amp;#xD;0006-4971 (Linking)&lt;/isbn&gt;&lt;accession-num&gt;18981290&lt;/accession-num&gt;&lt;urls&gt;&lt;related-urls&gt;&lt;url&gt;http://www.ncbi.nlm.nih.gov/pubmed/18981290&lt;/url&gt;&lt;/related-urls&gt;&lt;/urls&gt;&lt;custom2&gt;2630278&lt;/custom2&gt;&lt;electronic-resource-num&gt;10.1182/blood-2008-07-167775&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2" w:tooltip="Zhou, 2009 #376" w:history="1">
        <w:r w:rsidR="00517A79">
          <w:rPr>
            <w:rFonts w:ascii="Times New Roman" w:hAnsi="Times New Roman" w:cs="Times New Roman"/>
            <w:noProof/>
            <w:sz w:val="24"/>
            <w:szCs w:val="24"/>
          </w:rPr>
          <w:t>22</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A033BC" w:rsidRPr="00160F82">
        <w:rPr>
          <w:rFonts w:ascii="Times New Roman" w:hAnsi="Times New Roman" w:cs="Times New Roman"/>
          <w:sz w:val="24"/>
          <w:szCs w:val="24"/>
        </w:rPr>
        <w:t xml:space="preserve"> </w:t>
      </w:r>
      <w:r w:rsidR="00404F6D" w:rsidRPr="00160F82">
        <w:rPr>
          <w:rFonts w:ascii="Times New Roman" w:hAnsi="Times New Roman" w:cs="Times New Roman"/>
          <w:sz w:val="24"/>
          <w:szCs w:val="24"/>
        </w:rPr>
        <w:t>Furthermore</w:t>
      </w:r>
      <w:r w:rsidR="00A033BC" w:rsidRPr="00160F82">
        <w:rPr>
          <w:rFonts w:ascii="Times New Roman" w:hAnsi="Times New Roman" w:cs="Times New Roman"/>
          <w:sz w:val="24"/>
          <w:szCs w:val="24"/>
        </w:rPr>
        <w:t>,</w:t>
      </w:r>
      <w:r w:rsidR="00404F6D" w:rsidRPr="00160F82">
        <w:rPr>
          <w:rFonts w:ascii="Times New Roman" w:hAnsi="Times New Roman" w:cs="Times New Roman"/>
          <w:sz w:val="24"/>
          <w:szCs w:val="24"/>
        </w:rPr>
        <w:t xml:space="preserve"> the same study demonstrated that ADAMTS13 presenting only high mannose glycans</w:t>
      </w:r>
      <w:r w:rsidR="00A033BC" w:rsidRPr="00160F82">
        <w:rPr>
          <w:rFonts w:ascii="Times New Roman" w:hAnsi="Times New Roman" w:cs="Times New Roman"/>
          <w:sz w:val="24"/>
          <w:szCs w:val="24"/>
        </w:rPr>
        <w:t>,</w:t>
      </w:r>
      <w:r w:rsidR="00404F6D" w:rsidRPr="00160F82">
        <w:rPr>
          <w:rFonts w:ascii="Times New Roman" w:hAnsi="Times New Roman" w:cs="Times New Roman"/>
          <w:sz w:val="24"/>
          <w:szCs w:val="24"/>
        </w:rPr>
        <w:t xml:space="preserve"> rather than fully processed glycan chains</w:t>
      </w:r>
      <w:r w:rsidR="00A033BC" w:rsidRPr="00160F82">
        <w:rPr>
          <w:rFonts w:ascii="Times New Roman" w:hAnsi="Times New Roman" w:cs="Times New Roman"/>
          <w:sz w:val="24"/>
          <w:szCs w:val="24"/>
        </w:rPr>
        <w:t>,</w:t>
      </w:r>
      <w:r w:rsidR="00404F6D" w:rsidRPr="00160F82">
        <w:rPr>
          <w:rFonts w:ascii="Times New Roman" w:hAnsi="Times New Roman" w:cs="Times New Roman"/>
          <w:sz w:val="24"/>
          <w:szCs w:val="24"/>
        </w:rPr>
        <w:t xml:space="preserve"> had reduced activity against full length VWF</w:t>
      </w:r>
      <w:r w:rsidR="00160F82" w:rsidRPr="00160F82">
        <w:rPr>
          <w:rFonts w:ascii="Times New Roman" w:hAnsi="Times New Roman" w:cs="Times New Roman"/>
          <w:sz w:val="24"/>
          <w:szCs w:val="24"/>
        </w:rPr>
        <w:t xml:space="preserve"> under static conditions.</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&lt;EndNote&gt;&lt;Cite&gt;&lt;Author&gt;Zhou&lt;/Author&gt;&lt;Year&gt;2009&lt;/Year&gt;&lt;RecNum&gt;376&lt;/RecNum&gt;&lt;DisplayText&gt;[22]&lt;/DisplayText&gt;&lt;record&gt;&lt;rec-number&gt;376&lt;/rec-number&gt;&lt;foreign-keys&gt;&lt;key app="EN" db-id="xev05dxxo0adf8e2re652f5ff02t25xdv9e5"&gt;376&lt;/key&gt;&lt;/foreign-keys&gt;&lt;ref-type name="Journal Article"&gt;17&lt;/ref-type&gt;&lt;contributors&gt;&lt;authors&gt;&lt;author&gt;Zhou, W.&lt;/author&gt;&lt;author&gt;Tsai, H. M.&lt;/author&gt;&lt;/authors&gt;&lt;/contributors&gt;&lt;auth-address&gt;Section of Hemostasis and Thrombosis, Division of Hematology/Oncology, Pennsylvania State University College of Medicine-Milton S. Hershey Medical Center, Hershey, PA 17033, USA.&lt;/auth-address&gt;&lt;titles&gt;&lt;title&gt;N-Glycans of ADAMTS13 modulate its secretion and von Willebrand factor cleaving activity&lt;/title&gt;&lt;secondary-title&gt;Blood&lt;/secondary-title&gt;&lt;alt-title&gt;Blood&lt;/alt-title&gt;&lt;/titles&gt;&lt;periodical&gt;&lt;full-title&gt;Blood&lt;/full-title&gt;&lt;/periodical&gt;&lt;alt-periodical&gt;&lt;full-title&gt;Blood&lt;/full-title&gt;&lt;/alt-periodical&gt;&lt;pages&gt;929-35&lt;/pages&gt;&lt;volume&gt;113&lt;/volume&gt;&lt;number&gt;4&lt;/number&gt;&lt;keywords&gt;&lt;keyword&gt;ADAM Proteins/genetics/*metabolism/*secretion&lt;/keyword&gt;&lt;keyword&gt;Animals&lt;/keyword&gt;&lt;keyword&gt;Cell Line&lt;/keyword&gt;&lt;keyword&gt;Cricetinae&lt;/keyword&gt;&lt;keyword&gt;Glycosylation&lt;/keyword&gt;&lt;keyword&gt;Humans&lt;/keyword&gt;&lt;keyword&gt;Mannose/metabolism&lt;/keyword&gt;&lt;keyword&gt;Mutation/genetics&lt;/keyword&gt;&lt;keyword&gt;Polysaccharides/*metabolism&lt;/keyword&gt;&lt;keyword&gt;von Willebrand Factor/*metabolism&lt;/keyword&gt;&lt;/keywords&gt;&lt;dates&gt;&lt;year&gt;2009&lt;/year&gt;&lt;pub-dates&gt;&lt;date&gt;Jan 22&lt;/date&gt;&lt;/pub-dates&gt;&lt;/dates&gt;&lt;isbn&gt;1528-0020 (Electronic)&amp;#xD;0006-4971 (Linking)&lt;/isbn&gt;&lt;accession-num&gt;18981290&lt;/accession-num&gt;&lt;urls&gt;&lt;related-urls&gt;&lt;url&gt;http://www.ncbi.nlm.nih.gov/pubmed/18981290&lt;/url&gt;&lt;/related-urls&gt;&lt;/urls&gt;&lt;custom2&gt;2630278&lt;/custom2&gt;&lt;electronic-resource-num&gt;10.1182/blood-2008-07-167775&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2" w:tooltip="Zhou, 2009 #376" w:history="1">
        <w:r w:rsidR="00517A79">
          <w:rPr>
            <w:rFonts w:ascii="Times New Roman" w:hAnsi="Times New Roman" w:cs="Times New Roman"/>
            <w:noProof/>
            <w:sz w:val="24"/>
            <w:szCs w:val="24"/>
          </w:rPr>
          <w:t>22</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404F6D" w:rsidRPr="00160F82">
        <w:rPr>
          <w:rFonts w:ascii="Times New Roman" w:hAnsi="Times New Roman" w:cs="Times New Roman"/>
          <w:sz w:val="24"/>
          <w:szCs w:val="24"/>
        </w:rPr>
        <w:t xml:space="preserve"> However, this study did not </w:t>
      </w:r>
      <w:r w:rsidR="00F32616">
        <w:rPr>
          <w:rFonts w:ascii="Times New Roman" w:hAnsi="Times New Roman" w:cs="Times New Roman"/>
          <w:sz w:val="24"/>
          <w:szCs w:val="24"/>
        </w:rPr>
        <w:t xml:space="preserve">provide a mechanism for this effect, did not </w:t>
      </w:r>
      <w:r w:rsidR="00404F6D" w:rsidRPr="00160F82">
        <w:rPr>
          <w:rFonts w:ascii="Times New Roman" w:hAnsi="Times New Roman" w:cs="Times New Roman"/>
          <w:sz w:val="24"/>
          <w:szCs w:val="24"/>
        </w:rPr>
        <w:t>examine cleavage of VWF under</w:t>
      </w:r>
      <w:r w:rsidR="00160F82" w:rsidRPr="00160F82">
        <w:rPr>
          <w:rFonts w:ascii="Times New Roman" w:hAnsi="Times New Roman" w:cs="Times New Roman"/>
          <w:sz w:val="24"/>
          <w:szCs w:val="24"/>
        </w:rPr>
        <w:t xml:space="preserve"> </w:t>
      </w:r>
      <w:r w:rsidR="00404F6D" w:rsidRPr="00160F82">
        <w:rPr>
          <w:rFonts w:ascii="Times New Roman" w:hAnsi="Times New Roman" w:cs="Times New Roman"/>
          <w:sz w:val="24"/>
          <w:szCs w:val="24"/>
        </w:rPr>
        <w:t xml:space="preserve">shear stress and </w:t>
      </w:r>
      <w:r w:rsidR="00F32616">
        <w:rPr>
          <w:rFonts w:ascii="Times New Roman" w:hAnsi="Times New Roman" w:cs="Times New Roman"/>
          <w:sz w:val="24"/>
          <w:szCs w:val="24"/>
        </w:rPr>
        <w:t>importantly</w:t>
      </w:r>
      <w:r w:rsidR="00B31742" w:rsidRPr="00160F82">
        <w:rPr>
          <w:rFonts w:ascii="Times New Roman" w:hAnsi="Times New Roman" w:cs="Times New Roman"/>
          <w:sz w:val="24"/>
          <w:szCs w:val="24"/>
        </w:rPr>
        <w:t xml:space="preserve"> did not </w:t>
      </w:r>
      <w:r w:rsidR="00A033BC" w:rsidRPr="00160F82">
        <w:rPr>
          <w:rFonts w:ascii="Times New Roman" w:hAnsi="Times New Roman" w:cs="Times New Roman"/>
          <w:sz w:val="24"/>
          <w:szCs w:val="24"/>
        </w:rPr>
        <w:t>explore the role</w:t>
      </w:r>
      <w:r w:rsidR="00404F6D" w:rsidRPr="00160F82">
        <w:rPr>
          <w:rFonts w:ascii="Times New Roman" w:hAnsi="Times New Roman" w:cs="Times New Roman"/>
          <w:sz w:val="24"/>
          <w:szCs w:val="24"/>
        </w:rPr>
        <w:t xml:space="preserve"> of </w:t>
      </w:r>
      <w:r w:rsidR="00F32616" w:rsidRPr="00160F82">
        <w:rPr>
          <w:rFonts w:ascii="Times New Roman" w:hAnsi="Times New Roman" w:cs="Times New Roman"/>
          <w:sz w:val="24"/>
          <w:szCs w:val="24"/>
        </w:rPr>
        <w:t xml:space="preserve">glycans </w:t>
      </w:r>
      <w:r w:rsidR="00F32616">
        <w:rPr>
          <w:rFonts w:ascii="Times New Roman" w:hAnsi="Times New Roman" w:cs="Times New Roman"/>
          <w:sz w:val="24"/>
          <w:szCs w:val="24"/>
        </w:rPr>
        <w:t xml:space="preserve">in the </w:t>
      </w:r>
      <w:r w:rsidR="00404F6D" w:rsidRPr="00160F82">
        <w:rPr>
          <w:rFonts w:ascii="Times New Roman" w:hAnsi="Times New Roman" w:cs="Times New Roman"/>
          <w:sz w:val="24"/>
          <w:szCs w:val="24"/>
        </w:rPr>
        <w:t>CUB domain</w:t>
      </w:r>
      <w:r w:rsidR="00F32616">
        <w:rPr>
          <w:rFonts w:ascii="Times New Roman" w:hAnsi="Times New Roman" w:cs="Times New Roman"/>
          <w:sz w:val="24"/>
          <w:szCs w:val="24"/>
        </w:rPr>
        <w:t>s</w:t>
      </w:r>
      <w:r w:rsidR="00404F6D" w:rsidRPr="00160F82">
        <w:rPr>
          <w:rFonts w:ascii="Times New Roman" w:hAnsi="Times New Roman" w:cs="Times New Roman"/>
          <w:sz w:val="24"/>
          <w:szCs w:val="24"/>
        </w:rPr>
        <w:t xml:space="preserve">. </w:t>
      </w:r>
      <w:r w:rsidR="00A033BC" w:rsidRPr="00160F82">
        <w:rPr>
          <w:rFonts w:ascii="Times New Roman" w:hAnsi="Times New Roman" w:cs="Times New Roman"/>
          <w:sz w:val="24"/>
          <w:szCs w:val="24"/>
        </w:rPr>
        <w:t xml:space="preserve">Because it is now clear that the CUB domains play a critical role in regulation of ADAMTS13 function and that this function is also dependent on glycan structure, </w:t>
      </w:r>
      <w:r w:rsidR="00B31742" w:rsidRPr="00160F82">
        <w:rPr>
          <w:rFonts w:ascii="Times New Roman" w:hAnsi="Times New Roman" w:cs="Times New Roman"/>
          <w:sz w:val="24"/>
          <w:szCs w:val="24"/>
        </w:rPr>
        <w:t xml:space="preserve">we </w:t>
      </w:r>
      <w:r w:rsidR="0061093B">
        <w:rPr>
          <w:rFonts w:ascii="Times New Roman" w:hAnsi="Times New Roman" w:cs="Times New Roman"/>
          <w:sz w:val="24"/>
          <w:szCs w:val="24"/>
        </w:rPr>
        <w:t>have performed a</w:t>
      </w:r>
      <w:r w:rsidR="00A033BC" w:rsidRPr="00160F82">
        <w:rPr>
          <w:rFonts w:ascii="Times New Roman" w:hAnsi="Times New Roman" w:cs="Times New Roman"/>
          <w:sz w:val="24"/>
          <w:szCs w:val="24"/>
        </w:rPr>
        <w:t>detailed investigation into</w:t>
      </w:r>
      <w:r w:rsidR="00B31742" w:rsidRPr="00160F82">
        <w:rPr>
          <w:rFonts w:ascii="Times New Roman" w:hAnsi="Times New Roman" w:cs="Times New Roman"/>
          <w:sz w:val="24"/>
          <w:szCs w:val="24"/>
        </w:rPr>
        <w:t xml:space="preserve"> the role </w:t>
      </w:r>
      <w:r w:rsidR="00F32616">
        <w:rPr>
          <w:rFonts w:ascii="Times New Roman" w:hAnsi="Times New Roman" w:cs="Times New Roman"/>
          <w:sz w:val="24"/>
          <w:szCs w:val="24"/>
        </w:rPr>
        <w:t xml:space="preserve">of </w:t>
      </w:r>
      <w:r w:rsidR="00B31742" w:rsidRPr="00160F82">
        <w:rPr>
          <w:rFonts w:ascii="Times New Roman" w:hAnsi="Times New Roman" w:cs="Times New Roman"/>
          <w:sz w:val="24"/>
          <w:szCs w:val="24"/>
        </w:rPr>
        <w:t xml:space="preserve">N-linked glycosylation in mediating ADAMTS13 conformation and function. </w:t>
      </w:r>
    </w:p>
    <w:p w:rsidR="00CA05AD" w:rsidRDefault="00CA05AD"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323551" w:rsidRDefault="00323551" w:rsidP="00950006">
      <w:pPr>
        <w:spacing w:line="360" w:lineRule="auto"/>
        <w:jc w:val="both"/>
      </w:pPr>
    </w:p>
    <w:p w:rsidR="00051CDE" w:rsidRDefault="00051CDE" w:rsidP="00323551">
      <w:pPr>
        <w:spacing w:line="360" w:lineRule="auto"/>
      </w:pPr>
    </w:p>
    <w:p w:rsidR="00323551" w:rsidRPr="00323551" w:rsidRDefault="00323551" w:rsidP="00323551">
      <w:pPr>
        <w:spacing w:line="360" w:lineRule="auto"/>
        <w:rPr>
          <w:rFonts w:ascii="Times New Roman" w:hAnsi="Times New Roman" w:cs="Times New Roman"/>
          <w:b/>
          <w:sz w:val="24"/>
          <w:szCs w:val="24"/>
        </w:rPr>
      </w:pPr>
      <w:r w:rsidRPr="00323551">
        <w:rPr>
          <w:rFonts w:ascii="Times New Roman" w:hAnsi="Times New Roman" w:cs="Times New Roman"/>
          <w:b/>
          <w:sz w:val="24"/>
          <w:szCs w:val="24"/>
        </w:rPr>
        <w:lastRenderedPageBreak/>
        <w:t>Materials and Methods</w:t>
      </w:r>
    </w:p>
    <w:p w:rsidR="00323551" w:rsidRPr="00323551" w:rsidRDefault="00323551" w:rsidP="00323551">
      <w:pPr>
        <w:spacing w:line="360" w:lineRule="auto"/>
        <w:rPr>
          <w:rFonts w:ascii="Times New Roman" w:hAnsi="Times New Roman" w:cs="Times New Roman"/>
          <w:b/>
          <w:sz w:val="24"/>
          <w:szCs w:val="24"/>
        </w:rPr>
      </w:pPr>
      <w:r w:rsidRPr="00323551">
        <w:rPr>
          <w:rFonts w:ascii="Times New Roman" w:hAnsi="Times New Roman" w:cs="Times New Roman"/>
          <w:b/>
          <w:sz w:val="24"/>
          <w:szCs w:val="24"/>
        </w:rPr>
        <w:t>Protein expression and purification</w:t>
      </w:r>
    </w:p>
    <w:p w:rsidR="00323551" w:rsidRDefault="00323551" w:rsidP="00323551">
      <w:pPr>
        <w:spacing w:line="360" w:lineRule="auto"/>
        <w:jc w:val="both"/>
        <w:rPr>
          <w:rFonts w:ascii="Times New Roman" w:hAnsi="Times New Roman" w:cs="Times New Roman"/>
          <w:sz w:val="24"/>
          <w:szCs w:val="24"/>
        </w:rPr>
      </w:pPr>
      <w:r w:rsidRPr="00323551">
        <w:rPr>
          <w:rFonts w:ascii="Times New Roman" w:hAnsi="Times New Roman" w:cs="Times New Roman"/>
          <w:sz w:val="24"/>
          <w:szCs w:val="24"/>
        </w:rPr>
        <w:t>Reco</w:t>
      </w:r>
      <w:r w:rsidR="001753FB">
        <w:rPr>
          <w:rFonts w:ascii="Times New Roman" w:hAnsi="Times New Roman" w:cs="Times New Roman"/>
          <w:sz w:val="24"/>
          <w:szCs w:val="24"/>
        </w:rPr>
        <w:t>mbinant full length ADAMTS13,</w:t>
      </w:r>
      <w:r w:rsidRPr="00323551">
        <w:rPr>
          <w:rFonts w:ascii="Times New Roman" w:hAnsi="Times New Roman" w:cs="Times New Roman"/>
          <w:sz w:val="24"/>
          <w:szCs w:val="24"/>
        </w:rPr>
        <w:t xml:space="preserve"> the MDTCS, MD, CUB1/2 truncations, plasma derived VWF and recombinant VWF-D4CK were all prepared as previously described.</w:t>
      </w:r>
      <w:r w:rsidR="00601651">
        <w:rPr>
          <w:rFonts w:ascii="Times New Roman" w:hAnsi="Times New Roman" w:cs="Times New Roman"/>
          <w:sz w:val="24"/>
          <w:szCs w:val="24"/>
        </w:rPr>
        <w:fldChar w:fldCharType="begin">
          <w:fldData xml:space="preserve">PEVuZE5vdGU+PENpdGU+PEF1dGhvcj5DcmF3bGV5PC9BdXRob3I+PFllYXI+MjAwNTwvWWVhcj48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PEVuZE5vdGU+PENpdGU+PEF1dGhvcj5DcmF3bGV5PC9BdXRob3I+PFllYXI+MjAwNTwvWWVhcj48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601651">
        <w:rPr>
          <w:rFonts w:ascii="Times New Roman" w:hAnsi="Times New Roman" w:cs="Times New Roman"/>
          <w:sz w:val="24"/>
          <w:szCs w:val="24"/>
        </w:rPr>
      </w:r>
      <w:r w:rsidR="00601651">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0" w:tooltip="Zanardelli, 2006 #381" w:history="1">
        <w:r w:rsidR="00517A79">
          <w:rPr>
            <w:rFonts w:ascii="Times New Roman" w:hAnsi="Times New Roman" w:cs="Times New Roman"/>
            <w:noProof/>
            <w:sz w:val="24"/>
            <w:szCs w:val="24"/>
          </w:rPr>
          <w:t>10</w:t>
        </w:r>
      </w:hyperlink>
      <w:r w:rsidR="007E2EDE">
        <w:rPr>
          <w:rFonts w:ascii="Times New Roman" w:hAnsi="Times New Roman" w:cs="Times New Roman"/>
          <w:noProof/>
          <w:sz w:val="24"/>
          <w:szCs w:val="24"/>
        </w:rPr>
        <w:t xml:space="preserve">, </w:t>
      </w:r>
      <w:hyperlink w:anchor="_ENREF_17" w:tooltip="South, 2014 #300" w:history="1">
        <w:r w:rsidR="00517A79">
          <w:rPr>
            <w:rFonts w:ascii="Times New Roman" w:hAnsi="Times New Roman" w:cs="Times New Roman"/>
            <w:noProof/>
            <w:sz w:val="24"/>
            <w:szCs w:val="24"/>
          </w:rPr>
          <w:t>17</w:t>
        </w:r>
      </w:hyperlink>
      <w:r w:rsidR="007E2EDE">
        <w:rPr>
          <w:rFonts w:ascii="Times New Roman" w:hAnsi="Times New Roman" w:cs="Times New Roman"/>
          <w:noProof/>
          <w:sz w:val="24"/>
          <w:szCs w:val="24"/>
        </w:rPr>
        <w:t xml:space="preserve">, </w:t>
      </w:r>
      <w:hyperlink w:anchor="_ENREF_23" w:tooltip="Crawley, 2005 #395" w:history="1">
        <w:r w:rsidR="00517A79">
          <w:rPr>
            <w:rFonts w:ascii="Times New Roman" w:hAnsi="Times New Roman" w:cs="Times New Roman"/>
            <w:noProof/>
            <w:sz w:val="24"/>
            <w:szCs w:val="24"/>
          </w:rPr>
          <w:t>23</w:t>
        </w:r>
      </w:hyperlink>
      <w:r w:rsidR="007E2EDE">
        <w:rPr>
          <w:rFonts w:ascii="Times New Roman" w:hAnsi="Times New Roman" w:cs="Times New Roman"/>
          <w:noProof/>
          <w:sz w:val="24"/>
          <w:szCs w:val="24"/>
        </w:rPr>
        <w:t xml:space="preserve">, </w:t>
      </w:r>
      <w:hyperlink w:anchor="_ENREF_24" w:tooltip="McKinnon, 2010 #276" w:history="1">
        <w:r w:rsidR="00517A79">
          <w:rPr>
            <w:rFonts w:ascii="Times New Roman" w:hAnsi="Times New Roman" w:cs="Times New Roman"/>
            <w:noProof/>
            <w:sz w:val="24"/>
            <w:szCs w:val="24"/>
          </w:rPr>
          <w:t>24</w:t>
        </w:r>
      </w:hyperlink>
      <w:r w:rsidR="007E2EDE">
        <w:rPr>
          <w:rFonts w:ascii="Times New Roman" w:hAnsi="Times New Roman" w:cs="Times New Roman"/>
          <w:noProof/>
          <w:sz w:val="24"/>
          <w:szCs w:val="24"/>
        </w:rPr>
        <w:t>]</w:t>
      </w:r>
      <w:r w:rsidR="00601651">
        <w:rPr>
          <w:rFonts w:ascii="Times New Roman" w:hAnsi="Times New Roman" w:cs="Times New Roman"/>
          <w:sz w:val="24"/>
          <w:szCs w:val="24"/>
        </w:rPr>
        <w:fldChar w:fldCharType="end"/>
      </w:r>
      <w:r w:rsidRPr="00323551">
        <w:rPr>
          <w:rFonts w:ascii="Times New Roman" w:hAnsi="Times New Roman" w:cs="Times New Roman"/>
          <w:sz w:val="24"/>
          <w:szCs w:val="24"/>
        </w:rPr>
        <w:t xml:space="preserve"> ADAMTS13 variants lacking glycosylation at specific sites were created using the Quick change site directed mutagenesis kit, changing asparagine residues to glutamine. These were expressed in HEK293T cells and concentrated using Amicon Ultra </w:t>
      </w:r>
      <w:r w:rsidR="001753FB">
        <w:rPr>
          <w:rFonts w:ascii="Times New Roman" w:hAnsi="Times New Roman" w:cs="Times New Roman"/>
          <w:sz w:val="24"/>
          <w:szCs w:val="24"/>
        </w:rPr>
        <w:t>centrifuge concentrators (</w:t>
      </w:r>
      <w:r w:rsidRPr="00323551">
        <w:rPr>
          <w:rFonts w:ascii="Times New Roman" w:hAnsi="Times New Roman" w:cs="Times New Roman"/>
          <w:sz w:val="24"/>
          <w:szCs w:val="24"/>
        </w:rPr>
        <w:t>molecular weight cut-off of 100kDa</w:t>
      </w:r>
      <w:r w:rsidR="001753FB">
        <w:rPr>
          <w:rFonts w:ascii="Times New Roman" w:hAnsi="Times New Roman" w:cs="Times New Roman"/>
          <w:sz w:val="24"/>
          <w:szCs w:val="24"/>
        </w:rPr>
        <w:t>)</w:t>
      </w:r>
      <w:r w:rsidRPr="00323551">
        <w:rPr>
          <w:rFonts w:ascii="Times New Roman" w:hAnsi="Times New Roman" w:cs="Times New Roman"/>
          <w:sz w:val="24"/>
          <w:szCs w:val="24"/>
        </w:rPr>
        <w:t>. The concentration of ADAMTS13 in the conditioned media was determined using an in-house ADAMTS13 ELISA.</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&lt;EndNote&gt;&lt;Cite&gt;&lt;Author&gt;Chion&lt;/Author&gt;&lt;Year&gt;2007&lt;/Year&gt;&lt;RecNum&gt;392&lt;/RecNum&gt;&lt;DisplayText&gt;[25]&lt;/DisplayText&gt;&lt;record&gt;&lt;rec-number&gt;392&lt;/rec-number&gt;&lt;foreign-keys&gt;&lt;key app="EN" db-id="xev05dxxo0adf8e2re652f5ff02t25xdv9e5"&gt;392&lt;/key&gt;&lt;/foreign-keys&gt;&lt;ref-type name="Journal Article"&gt;17&lt;/ref-type&gt;&lt;contributors&gt;&lt;authors&gt;&lt;author&gt;Chion, C. K.&lt;/author&gt;&lt;author&gt;Doggen, C. J.&lt;/author&gt;&lt;author&gt;Crawley, J. T.&lt;/author&gt;&lt;author&gt;Lane, D. A.&lt;/author&gt;&lt;author&gt;Rosendaal, F. R.&lt;/author&gt;&lt;/authors&gt;&lt;/contributors&gt;&lt;auth-address&gt;Department of Haematology, Imperial College London, Hammersmith Hospital Campus, London, United Kingdom.&lt;/auth-address&gt;&lt;titles&gt;&lt;title&gt;ADAMTS13 and von Willebrand factor and the risk of myocardial infarction in men&lt;/title&gt;&lt;secondary-title&gt;Blood&lt;/secondary-title&gt;&lt;alt-title&gt;Blood&lt;/alt-title&gt;&lt;/titles&gt;&lt;periodical&gt;&lt;full-title&gt;Blood&lt;/full-title&gt;&lt;/periodical&gt;&lt;alt-periodical&gt;&lt;full-title&gt;Blood&lt;/full-title&gt;&lt;/alt-periodical&gt;&lt;pages&gt;1998-2000&lt;/pages&gt;&lt;volume&gt;109&lt;/volume&gt;&lt;number&gt;5&lt;/number&gt;&lt;keywords&gt;&lt;keyword&gt;ADAM Proteins/*blood&lt;/keyword&gt;&lt;keyword&gt;Adolescent&lt;/keyword&gt;&lt;keyword&gt;Adult&lt;/keyword&gt;&lt;keyword&gt;Aged&lt;/keyword&gt;&lt;keyword&gt;Health&lt;/keyword&gt;&lt;keyword&gt;Humans&lt;/keyword&gt;&lt;keyword&gt;Male&lt;/keyword&gt;&lt;keyword&gt;Middle Aged&lt;/keyword&gt;&lt;keyword&gt;Myocardial Infarction/*blood/epidemiology/*pathology&lt;/keyword&gt;&lt;keyword&gt;Risk Factors&lt;/keyword&gt;&lt;keyword&gt;von Willebrand Factor/*metabolism&lt;/keyword&gt;&lt;/keywords&gt;&lt;dates&gt;&lt;year&gt;2007&lt;/year&gt;&lt;pub-dates&gt;&lt;date&gt;Mar 1&lt;/date&gt;&lt;/pub-dates&gt;&lt;/dates&gt;&lt;isbn&gt;0006-4971 (Print)&amp;#xD;0006-4971 (Linking)&lt;/isbn&gt;&lt;accession-num&gt;17053057&lt;/accession-num&gt;&lt;urls&gt;&lt;related-urls&gt;&lt;url&gt;http://www.ncbi.nlm.nih.gov/pubmed/17053057&lt;/url&gt;&lt;/related-urls&gt;&lt;/urls&gt;&lt;electronic-resource-num&gt;10.1182/blood-2006-07-038166&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5" w:tooltip="Chion, 2007 #392" w:history="1">
        <w:r w:rsidR="00517A79">
          <w:rPr>
            <w:rFonts w:ascii="Times New Roman" w:hAnsi="Times New Roman" w:cs="Times New Roman"/>
            <w:noProof/>
            <w:sz w:val="24"/>
            <w:szCs w:val="24"/>
          </w:rPr>
          <w:t>25</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Pr="00323551">
        <w:rPr>
          <w:rFonts w:ascii="Times New Roman" w:hAnsi="Times New Roman" w:cs="Times New Roman"/>
          <w:sz w:val="24"/>
          <w:szCs w:val="24"/>
        </w:rPr>
        <w:t xml:space="preserve"> An MDTCS construct with a C-terminal FLAG tag was generated using full length ADAMTS13 as template. Primers were designed using</w:t>
      </w:r>
      <w:r w:rsidR="00F061A0">
        <w:rPr>
          <w:rFonts w:ascii="Times New Roman" w:hAnsi="Times New Roman" w:cs="Times New Roman"/>
          <w:sz w:val="24"/>
          <w:szCs w:val="24"/>
        </w:rPr>
        <w:t xml:space="preserve"> the NEBuilder® assembly tool </w:t>
      </w:r>
      <w:r w:rsidRPr="00323551">
        <w:rPr>
          <w:rFonts w:ascii="Times New Roman" w:hAnsi="Times New Roman" w:cs="Times New Roman"/>
          <w:sz w:val="24"/>
          <w:szCs w:val="24"/>
        </w:rPr>
        <w:t>and the NEB</w:t>
      </w:r>
      <w:r w:rsidR="00F061A0">
        <w:rPr>
          <w:rFonts w:ascii="Times New Roman" w:hAnsi="Times New Roman" w:cs="Times New Roman"/>
          <w:sz w:val="24"/>
          <w:szCs w:val="24"/>
        </w:rPr>
        <w:t>uilder®</w:t>
      </w:r>
      <w:r w:rsidRPr="00323551">
        <w:rPr>
          <w:rFonts w:ascii="Times New Roman" w:hAnsi="Times New Roman" w:cs="Times New Roman"/>
          <w:sz w:val="24"/>
          <w:szCs w:val="24"/>
        </w:rPr>
        <w:t xml:space="preserve"> HiFi </w:t>
      </w:r>
      <w:r w:rsidR="00F061A0">
        <w:rPr>
          <w:rFonts w:ascii="Times New Roman" w:hAnsi="Times New Roman" w:cs="Times New Roman"/>
          <w:sz w:val="24"/>
          <w:szCs w:val="24"/>
        </w:rPr>
        <w:t xml:space="preserve">DNA assembly kit </w:t>
      </w:r>
      <w:r w:rsidRPr="00323551">
        <w:rPr>
          <w:rFonts w:ascii="Times New Roman" w:hAnsi="Times New Roman" w:cs="Times New Roman"/>
          <w:sz w:val="24"/>
          <w:szCs w:val="24"/>
        </w:rPr>
        <w:t>used to amplify the sequence for MDTCS and clone into the p3XFLAG-CMV-14 mammalian expression vector. MDTCS-FLAG was expressed in HEK293T cells and purified using magnetic anti-M2-FLAG beads (Sigma UK).</w:t>
      </w:r>
    </w:p>
    <w:p w:rsidR="00323551" w:rsidRPr="00323551" w:rsidRDefault="00323551" w:rsidP="00323551">
      <w:pPr>
        <w:spacing w:line="360" w:lineRule="auto"/>
        <w:rPr>
          <w:rFonts w:ascii="Times New Roman" w:hAnsi="Times New Roman" w:cs="Times New Roman"/>
          <w:b/>
          <w:sz w:val="24"/>
          <w:szCs w:val="24"/>
        </w:rPr>
      </w:pPr>
      <w:r w:rsidRPr="00323551">
        <w:rPr>
          <w:rFonts w:ascii="Times New Roman" w:hAnsi="Times New Roman" w:cs="Times New Roman"/>
          <w:b/>
          <w:sz w:val="24"/>
          <w:szCs w:val="24"/>
        </w:rPr>
        <w:t>Glycan modification of ADAMTS13</w:t>
      </w:r>
    </w:p>
    <w:p w:rsidR="00323551" w:rsidRPr="00323551" w:rsidRDefault="00323551" w:rsidP="00323551">
      <w:pPr>
        <w:spacing w:line="360" w:lineRule="auto"/>
        <w:jc w:val="both"/>
        <w:rPr>
          <w:rFonts w:ascii="Times New Roman" w:hAnsi="Times New Roman" w:cs="Times New Roman"/>
          <w:sz w:val="24"/>
          <w:szCs w:val="24"/>
        </w:rPr>
      </w:pPr>
      <w:r w:rsidRPr="00323551">
        <w:rPr>
          <w:rFonts w:ascii="Times New Roman" w:hAnsi="Times New Roman" w:cs="Times New Roman"/>
          <w:sz w:val="24"/>
          <w:szCs w:val="24"/>
        </w:rPr>
        <w:t>rADAMTS13, final concentration 300nM was incubated overnight at 37°C with either 10U PNGAse</w:t>
      </w:r>
      <w:r w:rsidR="00DD678D">
        <w:rPr>
          <w:rFonts w:ascii="Times New Roman" w:hAnsi="Times New Roman" w:cs="Times New Roman"/>
          <w:sz w:val="24"/>
          <w:szCs w:val="24"/>
        </w:rPr>
        <w:t>-</w:t>
      </w:r>
      <w:r w:rsidRPr="00323551">
        <w:rPr>
          <w:rFonts w:ascii="Times New Roman" w:hAnsi="Times New Roman" w:cs="Times New Roman"/>
          <w:sz w:val="24"/>
          <w:szCs w:val="24"/>
        </w:rPr>
        <w:t xml:space="preserve">F or 1U </w:t>
      </w:r>
      <w:r w:rsidR="00F346E9">
        <w:rPr>
          <w:rFonts w:ascii="Times New Roman" w:hAnsi="Times New Roman" w:cs="Times New Roman"/>
          <w:sz w:val="24"/>
          <w:szCs w:val="24"/>
        </w:rPr>
        <w:t xml:space="preserve">α2-3,6,8,9 </w:t>
      </w:r>
      <w:r w:rsidRPr="00323551">
        <w:rPr>
          <w:rFonts w:ascii="Times New Roman" w:hAnsi="Times New Roman" w:cs="Times New Roman"/>
          <w:sz w:val="24"/>
          <w:szCs w:val="24"/>
        </w:rPr>
        <w:t xml:space="preserve">neuraminidase. ADAMTS13 was then centrifuged in Amicon Ultra centrifuge concentrators with a molecular weight cut-off of 100kDa </w:t>
      </w:r>
      <w:r w:rsidR="00243028">
        <w:rPr>
          <w:rFonts w:ascii="Times New Roman" w:hAnsi="Times New Roman" w:cs="Times New Roman"/>
          <w:sz w:val="24"/>
          <w:szCs w:val="24"/>
        </w:rPr>
        <w:t xml:space="preserve">to remove </w:t>
      </w:r>
      <w:r w:rsidR="00D41B4E">
        <w:rPr>
          <w:rFonts w:ascii="Times New Roman" w:hAnsi="Times New Roman" w:cs="Times New Roman"/>
          <w:sz w:val="24"/>
          <w:szCs w:val="24"/>
        </w:rPr>
        <w:t>PNGase-F</w:t>
      </w:r>
      <w:r w:rsidRPr="00323551">
        <w:rPr>
          <w:rFonts w:ascii="Times New Roman" w:hAnsi="Times New Roman" w:cs="Times New Roman"/>
          <w:sz w:val="24"/>
          <w:szCs w:val="24"/>
        </w:rPr>
        <w:t xml:space="preserve"> or neuraminidase and dialysed against 20mM Tris, 10mM CaCl</w:t>
      </w:r>
      <w:r w:rsidRPr="00323551">
        <w:rPr>
          <w:rFonts w:ascii="Times New Roman" w:hAnsi="Times New Roman" w:cs="Times New Roman"/>
          <w:sz w:val="24"/>
          <w:szCs w:val="24"/>
          <w:vertAlign w:val="subscript"/>
        </w:rPr>
        <w:t>2</w:t>
      </w:r>
      <w:r w:rsidRPr="00323551">
        <w:rPr>
          <w:rFonts w:ascii="Times New Roman" w:hAnsi="Times New Roman" w:cs="Times New Roman"/>
          <w:sz w:val="24"/>
          <w:szCs w:val="24"/>
        </w:rPr>
        <w:t xml:space="preserve"> pH 7.4. A control sample was processed in the same way and all proteins were quantified by ELISA before use. The extent of glycan modification was assessed by lectin ELISA as previously described, using Concanavalin A</w:t>
      </w:r>
      <w:r w:rsidR="00CA6A1C">
        <w:rPr>
          <w:rFonts w:ascii="Times New Roman" w:hAnsi="Times New Roman" w:cs="Times New Roman"/>
          <w:sz w:val="24"/>
          <w:szCs w:val="24"/>
        </w:rPr>
        <w:t xml:space="preserve"> (ConA)</w:t>
      </w:r>
      <w:r w:rsidRPr="00323551">
        <w:rPr>
          <w:rFonts w:ascii="Times New Roman" w:hAnsi="Times New Roman" w:cs="Times New Roman"/>
          <w:sz w:val="24"/>
          <w:szCs w:val="24"/>
        </w:rPr>
        <w:t xml:space="preserve"> to detect N-linked glycan chains and elderberry bark lectin</w:t>
      </w:r>
      <w:r w:rsidR="00C73AAE">
        <w:rPr>
          <w:rFonts w:ascii="Times New Roman" w:hAnsi="Times New Roman" w:cs="Times New Roman"/>
          <w:sz w:val="24"/>
          <w:szCs w:val="24"/>
        </w:rPr>
        <w:t xml:space="preserve"> (EBL)</w:t>
      </w:r>
      <w:r w:rsidRPr="00323551">
        <w:rPr>
          <w:rFonts w:ascii="Times New Roman" w:hAnsi="Times New Roman" w:cs="Times New Roman"/>
          <w:sz w:val="24"/>
          <w:szCs w:val="24"/>
        </w:rPr>
        <w:t xml:space="preserve"> to detect terminal sialic acid residues.</w:t>
      </w:r>
      <w:r w:rsidR="007D4117">
        <w:rPr>
          <w:rFonts w:ascii="Times New Roman" w:hAnsi="Times New Roman" w:cs="Times New Roman"/>
          <w:sz w:val="24"/>
          <w:szCs w:val="24"/>
        </w:rPr>
        <w:fldChar w:fldCharType="begin">
          <w:fldData xml:space="preserve">PEVuZE5vdGU+PENpdGU+PEF1dGhvcj5NY0dyYXRoPC9BdXRob3I+PFllYXI+MjAxMDwvWWVhcj48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==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PEVuZE5vdGU+PENpdGU+PEF1dGhvcj5NY0dyYXRoPC9BdXRob3I+PFllYXI+MjAxMDwvWWVhcj48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==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D4117">
        <w:rPr>
          <w:rFonts w:ascii="Times New Roman" w:hAnsi="Times New Roman" w:cs="Times New Roman"/>
          <w:sz w:val="24"/>
          <w:szCs w:val="24"/>
        </w:rPr>
      </w:r>
      <w:r w:rsidR="007D4117">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6" w:tooltip="McGrath, 2010 #277" w:history="1">
        <w:r w:rsidR="00517A79">
          <w:rPr>
            <w:rFonts w:ascii="Times New Roman" w:hAnsi="Times New Roman" w:cs="Times New Roman"/>
            <w:noProof/>
            <w:sz w:val="24"/>
            <w:szCs w:val="24"/>
          </w:rPr>
          <w:t>26</w:t>
        </w:r>
      </w:hyperlink>
      <w:r w:rsidR="007E2EDE">
        <w:rPr>
          <w:rFonts w:ascii="Times New Roman" w:hAnsi="Times New Roman" w:cs="Times New Roman"/>
          <w:noProof/>
          <w:sz w:val="24"/>
          <w:szCs w:val="24"/>
        </w:rPr>
        <w:t xml:space="preserve">, </w:t>
      </w:r>
      <w:hyperlink w:anchor="_ENREF_27" w:tooltip="McKinnon, 2008 #9" w:history="1">
        <w:r w:rsidR="00517A79">
          <w:rPr>
            <w:rFonts w:ascii="Times New Roman" w:hAnsi="Times New Roman" w:cs="Times New Roman"/>
            <w:noProof/>
            <w:sz w:val="24"/>
            <w:szCs w:val="24"/>
          </w:rPr>
          <w:t>27</w:t>
        </w:r>
      </w:hyperlink>
      <w:r w:rsidR="007E2EDE">
        <w:rPr>
          <w:rFonts w:ascii="Times New Roman" w:hAnsi="Times New Roman" w:cs="Times New Roman"/>
          <w:noProof/>
          <w:sz w:val="24"/>
          <w:szCs w:val="24"/>
        </w:rPr>
        <w:t>]</w:t>
      </w:r>
      <w:r w:rsidR="007D4117">
        <w:rPr>
          <w:rFonts w:ascii="Times New Roman" w:hAnsi="Times New Roman" w:cs="Times New Roman"/>
          <w:sz w:val="24"/>
          <w:szCs w:val="24"/>
        </w:rPr>
        <w:fldChar w:fldCharType="end"/>
      </w:r>
      <w:r w:rsidRPr="00323551">
        <w:rPr>
          <w:rFonts w:ascii="Times New Roman" w:hAnsi="Times New Roman" w:cs="Times New Roman"/>
          <w:sz w:val="24"/>
          <w:szCs w:val="24"/>
        </w:rPr>
        <w:t xml:space="preserve"> </w:t>
      </w:r>
    </w:p>
    <w:p w:rsidR="00323551" w:rsidRPr="00323551" w:rsidRDefault="00323551" w:rsidP="00323551">
      <w:pPr>
        <w:spacing w:line="360" w:lineRule="auto"/>
        <w:rPr>
          <w:rFonts w:ascii="Times New Roman" w:hAnsi="Times New Roman" w:cs="Times New Roman"/>
          <w:b/>
          <w:sz w:val="24"/>
          <w:szCs w:val="24"/>
        </w:rPr>
      </w:pPr>
      <w:r w:rsidRPr="00323551">
        <w:rPr>
          <w:rFonts w:ascii="Times New Roman" w:hAnsi="Times New Roman" w:cs="Times New Roman"/>
          <w:b/>
          <w:sz w:val="24"/>
          <w:szCs w:val="24"/>
        </w:rPr>
        <w:t>Cleavage assays</w:t>
      </w:r>
    </w:p>
    <w:p w:rsidR="00F97905" w:rsidRPr="00CB0A6B" w:rsidRDefault="00323551" w:rsidP="00323551">
      <w:pPr>
        <w:spacing w:line="360" w:lineRule="auto"/>
        <w:jc w:val="both"/>
        <w:rPr>
          <w:rFonts w:ascii="Times New Roman" w:hAnsi="Times New Roman" w:cs="Times New Roman"/>
          <w:color w:val="FF0000"/>
          <w:sz w:val="24"/>
          <w:szCs w:val="24"/>
        </w:rPr>
      </w:pPr>
      <w:r w:rsidRPr="00051CDE">
        <w:rPr>
          <w:rFonts w:ascii="Times New Roman" w:hAnsi="Times New Roman" w:cs="Times New Roman"/>
          <w:sz w:val="24"/>
          <w:szCs w:val="24"/>
        </w:rPr>
        <w:t>The proteolytic activity of ADAMTS13 and its variants was as</w:t>
      </w:r>
      <w:r w:rsidR="009A3A6E" w:rsidRPr="00051CDE">
        <w:rPr>
          <w:rFonts w:ascii="Times New Roman" w:hAnsi="Times New Roman" w:cs="Times New Roman"/>
          <w:sz w:val="24"/>
          <w:szCs w:val="24"/>
        </w:rPr>
        <w:t>sessed using the FRETS-73 assay</w:t>
      </w:r>
      <w:r w:rsidRPr="00051CDE">
        <w:rPr>
          <w:rFonts w:ascii="Times New Roman" w:hAnsi="Times New Roman" w:cs="Times New Roman"/>
          <w:sz w:val="24"/>
          <w:szCs w:val="24"/>
        </w:rPr>
        <w:t xml:space="preserve">, static cleavage assays using urea and </w:t>
      </w:r>
      <w:r w:rsidR="009A3A6E" w:rsidRPr="00051CDE">
        <w:rPr>
          <w:rFonts w:ascii="Times New Roman" w:hAnsi="Times New Roman" w:cs="Times New Roman"/>
          <w:sz w:val="24"/>
          <w:szCs w:val="24"/>
        </w:rPr>
        <w:t xml:space="preserve">a </w:t>
      </w:r>
      <w:r w:rsidRPr="00051CDE">
        <w:rPr>
          <w:rFonts w:ascii="Times New Roman" w:hAnsi="Times New Roman" w:cs="Times New Roman"/>
          <w:sz w:val="24"/>
          <w:szCs w:val="24"/>
        </w:rPr>
        <w:t>shear based assays using a vortex mixer, all as previously described.</w:t>
      </w:r>
      <w:r w:rsidR="007D4117" w:rsidRPr="00051CDE">
        <w:rPr>
          <w:rFonts w:ascii="Times New Roman" w:hAnsi="Times New Roman" w:cs="Times New Roman"/>
          <w:sz w:val="24"/>
          <w:szCs w:val="24"/>
        </w:rPr>
        <w:fldChar w:fldCharType="begin">
          <w:fldData xml:space="preserve">PEVuZE5vdGU+PENpdGU+PEF1dGhvcj5IYW48L0F1dGhvcj48WWVhcj4yMDExPC9ZZWFyPjxSZWNO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</w:fldData>
        </w:fldChar>
      </w:r>
      <w:r w:rsidR="007E2EDE" w:rsidRPr="00051CDE">
        <w:rPr>
          <w:rFonts w:ascii="Times New Roman" w:hAnsi="Times New Roman" w:cs="Times New Roman"/>
          <w:sz w:val="24"/>
          <w:szCs w:val="24"/>
        </w:rPr>
        <w:instrText xml:space="preserve"> ADDIN EN.CITE </w:instrText>
      </w:r>
      <w:r w:rsidR="007E2EDE" w:rsidRPr="00051CDE">
        <w:rPr>
          <w:rFonts w:ascii="Times New Roman" w:hAnsi="Times New Roman" w:cs="Times New Roman"/>
          <w:sz w:val="24"/>
          <w:szCs w:val="24"/>
        </w:rPr>
        <w:fldChar w:fldCharType="begin">
          <w:fldData xml:space="preserve">PEVuZE5vdGU+PENpdGU+PEF1dGhvcj5IYW48L0F1dGhvcj48WWVhcj4yMDExPC9ZZWFyPjxSZWNO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</w:fldData>
        </w:fldChar>
      </w:r>
      <w:r w:rsidR="007E2EDE" w:rsidRPr="00051CDE">
        <w:rPr>
          <w:rFonts w:ascii="Times New Roman" w:hAnsi="Times New Roman" w:cs="Times New Roman"/>
          <w:sz w:val="24"/>
          <w:szCs w:val="24"/>
        </w:rPr>
        <w:instrText xml:space="preserve"> ADDIN EN.CITE.DATA </w:instrText>
      </w:r>
      <w:r w:rsidR="007E2EDE" w:rsidRPr="00051CDE">
        <w:rPr>
          <w:rFonts w:ascii="Times New Roman" w:hAnsi="Times New Roman" w:cs="Times New Roman"/>
          <w:sz w:val="24"/>
          <w:szCs w:val="24"/>
        </w:rPr>
      </w:r>
      <w:r w:rsidR="007E2EDE" w:rsidRPr="00051CDE">
        <w:rPr>
          <w:rFonts w:ascii="Times New Roman" w:hAnsi="Times New Roman" w:cs="Times New Roman"/>
          <w:sz w:val="24"/>
          <w:szCs w:val="24"/>
        </w:rPr>
        <w:fldChar w:fldCharType="end"/>
      </w:r>
      <w:r w:rsidR="007D4117" w:rsidRPr="00051CDE">
        <w:rPr>
          <w:rFonts w:ascii="Times New Roman" w:hAnsi="Times New Roman" w:cs="Times New Roman"/>
          <w:sz w:val="24"/>
          <w:szCs w:val="24"/>
        </w:rPr>
      </w:r>
      <w:r w:rsidR="007D4117" w:rsidRPr="00051CDE">
        <w:rPr>
          <w:rFonts w:ascii="Times New Roman" w:hAnsi="Times New Roman" w:cs="Times New Roman"/>
          <w:sz w:val="24"/>
          <w:szCs w:val="24"/>
        </w:rPr>
        <w:fldChar w:fldCharType="separate"/>
      </w:r>
      <w:r w:rsidR="007E2EDE" w:rsidRPr="00051CDE">
        <w:rPr>
          <w:rFonts w:ascii="Times New Roman" w:hAnsi="Times New Roman" w:cs="Times New Roman"/>
          <w:noProof/>
          <w:sz w:val="24"/>
          <w:szCs w:val="24"/>
        </w:rPr>
        <w:t>[</w:t>
      </w:r>
      <w:hyperlink w:anchor="_ENREF_15" w:tooltip="Nowak, 2014 #269" w:history="1">
        <w:r w:rsidR="00517A79" w:rsidRPr="00051CDE">
          <w:rPr>
            <w:rFonts w:ascii="Times New Roman" w:hAnsi="Times New Roman" w:cs="Times New Roman"/>
            <w:noProof/>
            <w:sz w:val="24"/>
            <w:szCs w:val="24"/>
          </w:rPr>
          <w:t>15</w:t>
        </w:r>
      </w:hyperlink>
      <w:r w:rsidR="007E2EDE" w:rsidRPr="00051CDE">
        <w:rPr>
          <w:rFonts w:ascii="Times New Roman" w:hAnsi="Times New Roman" w:cs="Times New Roman"/>
          <w:noProof/>
          <w:sz w:val="24"/>
          <w:szCs w:val="24"/>
        </w:rPr>
        <w:t xml:space="preserve">, </w:t>
      </w:r>
      <w:hyperlink w:anchor="_ENREF_28" w:tooltip="Han, 2011 #351" w:history="1">
        <w:r w:rsidR="00517A79" w:rsidRPr="00051CDE">
          <w:rPr>
            <w:rFonts w:ascii="Times New Roman" w:hAnsi="Times New Roman" w:cs="Times New Roman"/>
            <w:noProof/>
            <w:sz w:val="24"/>
            <w:szCs w:val="24"/>
          </w:rPr>
          <w:t>28</w:t>
        </w:r>
      </w:hyperlink>
      <w:r w:rsidR="007E2EDE" w:rsidRPr="00051CDE">
        <w:rPr>
          <w:rFonts w:ascii="Times New Roman" w:hAnsi="Times New Roman" w:cs="Times New Roman"/>
          <w:noProof/>
          <w:sz w:val="24"/>
          <w:szCs w:val="24"/>
        </w:rPr>
        <w:t>]</w:t>
      </w:r>
      <w:r w:rsidR="007D4117" w:rsidRPr="00051CDE">
        <w:rPr>
          <w:rFonts w:ascii="Times New Roman" w:hAnsi="Times New Roman" w:cs="Times New Roman"/>
          <w:sz w:val="24"/>
          <w:szCs w:val="24"/>
        </w:rPr>
        <w:fldChar w:fldCharType="end"/>
      </w:r>
      <w:r w:rsidR="00407AF1" w:rsidRPr="00051CDE">
        <w:rPr>
          <w:rFonts w:ascii="Times New Roman" w:hAnsi="Times New Roman" w:cs="Times New Roman"/>
          <w:sz w:val="24"/>
          <w:szCs w:val="24"/>
        </w:rPr>
        <w:t>.</w:t>
      </w:r>
      <w:r w:rsidR="009A3A6E" w:rsidRPr="00051CDE">
        <w:rPr>
          <w:rFonts w:ascii="Times New Roman" w:hAnsi="Times New Roman" w:cs="Times New Roman"/>
          <w:sz w:val="24"/>
          <w:szCs w:val="24"/>
        </w:rPr>
        <w:t xml:space="preserve"> Cleavage of VWF by ADAMTS13 was also assessed using an </w:t>
      </w:r>
      <w:r w:rsidR="009A3A6E" w:rsidRPr="00051CDE">
        <w:rPr>
          <w:rFonts w:ascii="Times New Roman" w:hAnsi="Times New Roman" w:cs="Times New Roman"/>
          <w:i/>
          <w:sz w:val="24"/>
          <w:szCs w:val="24"/>
        </w:rPr>
        <w:t>in vitro</w:t>
      </w:r>
      <w:r w:rsidR="009A3A6E" w:rsidRPr="00051CDE">
        <w:rPr>
          <w:rFonts w:ascii="Times New Roman" w:hAnsi="Times New Roman" w:cs="Times New Roman"/>
          <w:sz w:val="24"/>
          <w:szCs w:val="24"/>
        </w:rPr>
        <w:t xml:space="preserve"> flow chamber model as previously described.</w:t>
      </w:r>
      <w:r w:rsidR="00517A79" w:rsidRPr="00051CDE">
        <w:rPr>
          <w:rFonts w:ascii="Times New Roman" w:hAnsi="Times New Roman" w:cs="Times New Roman"/>
          <w:sz w:val="24"/>
          <w:szCs w:val="24"/>
        </w:rPr>
        <w:fldChar w:fldCharType="begin"/>
      </w:r>
      <w:r w:rsidR="00517A79" w:rsidRPr="00051CDE">
        <w:rPr>
          <w:rFonts w:ascii="Times New Roman" w:hAnsi="Times New Roman" w:cs="Times New Roman"/>
          <w:sz w:val="24"/>
          <w:szCs w:val="24"/>
        </w:rPr>
        <w:instrText xml:space="preserve"> ADDIN EN.CITE &lt;EndNote&gt;&lt;Cite&gt;&lt;Author&gt;Nowak&lt;/Author&gt;&lt;Year&gt;2014&lt;/Year&gt;&lt;RecNum&gt;269&lt;/RecNum&gt;&lt;DisplayText&gt;[15]&lt;/DisplayText&gt;&lt;record&gt;&lt;rec-number&gt;269&lt;/rec-number&gt;&lt;foreign-keys&gt;&lt;key app="EN" db-id="xev05dxxo0adf8e2re652f5ff02t25xdv9e5"&gt;269&lt;/key&gt;&lt;/foreign-keys&gt;&lt;ref-type name="Journal Article"&gt;17&lt;/ref-type&gt;&lt;contributors&gt;&lt;authors&gt;&lt;author&gt;Nowak, A. A.&lt;/author&gt;&lt;author&gt;McKinnon, T. A.&lt;/author&gt;&lt;author&gt;Hughes, J. M.&lt;/author&gt;&lt;author&gt;Chion, A. C.&lt;/author&gt;&lt;author&gt;Laffan, M. A.&lt;/author&gt;&lt;/authors&gt;&lt;/contributors&gt;&lt;auth-address&gt;Department of Haematology, Faculty of Medicine, Hammersmith Hospital Campus, Imperial College, London, UK.&lt;/auth-address&gt;&lt;titles&gt;&lt;title&gt;The O-linked glycans of human von Willebrand factor modulate its interaction with ADAMTS-13&lt;/title&gt;&lt;secondary-title&gt;J Thromb Haemost&lt;/secondary-title&gt;&lt;alt-title&gt;Journal of thrombosis and haemostasis : JTH&lt;/alt-title&gt;&lt;/titles&gt;&lt;periodical&gt;&lt;full-title&gt;J Thromb Haemost&lt;/full-title&gt;&lt;/periodical&gt;&lt;pages&gt;54-61&lt;/pages&gt;&lt;volume&gt;12&lt;/volume&gt;&lt;number&gt;1&lt;/number&gt;&lt;keywords&gt;&lt;keyword&gt;ADAM Proteins/*metabolism&lt;/keyword&gt;&lt;keyword&gt;HEK293 Cells&lt;/keyword&gt;&lt;keyword&gt;Humans&lt;/keyword&gt;&lt;keyword&gt;Polysaccharides/*metabolism&lt;/keyword&gt;&lt;keyword&gt;Protein Binding&lt;/keyword&gt;&lt;keyword&gt;Proteolysis&lt;/keyword&gt;&lt;keyword&gt;von Willebrand Factor/chemistry/*metabolism&lt;/keyword&gt;&lt;/keywords&gt;&lt;dates&gt;&lt;year&gt;2014&lt;/year&gt;&lt;pub-dates&gt;&lt;date&gt;Jan&lt;/date&gt;&lt;/pub-dates&gt;&lt;/dates&gt;&lt;isbn&gt;1538-7836 (Electronic)&amp;#xD;1538-7836 (Linking)&lt;/isbn&gt;&lt;accession-num&gt;24406064&lt;/accession-num&gt;&lt;urls&gt;&lt;related-urls&gt;&lt;url&gt;http://www.ncbi.nlm.nih.gov/pubmed/24406064&lt;/url&gt;&lt;/related-urls&gt;&lt;/urls&gt;&lt;electronic-resource-num&gt;10.1111/jth.12451&lt;/electronic-resource-num&gt;&lt;/record&gt;&lt;/Cite&gt;&lt;/EndNote&gt;</w:instrText>
      </w:r>
      <w:r w:rsidR="00517A79" w:rsidRPr="00051CDE">
        <w:rPr>
          <w:rFonts w:ascii="Times New Roman" w:hAnsi="Times New Roman" w:cs="Times New Roman"/>
          <w:sz w:val="24"/>
          <w:szCs w:val="24"/>
        </w:rPr>
        <w:fldChar w:fldCharType="separate"/>
      </w:r>
      <w:r w:rsidR="00517A79" w:rsidRPr="00051CDE">
        <w:rPr>
          <w:rFonts w:ascii="Times New Roman" w:hAnsi="Times New Roman" w:cs="Times New Roman"/>
          <w:noProof/>
          <w:sz w:val="24"/>
          <w:szCs w:val="24"/>
        </w:rPr>
        <w:t>[</w:t>
      </w:r>
      <w:hyperlink w:anchor="_ENREF_15" w:tooltip="Nowak, 2014 #269" w:history="1">
        <w:r w:rsidR="00517A79" w:rsidRPr="00051CDE">
          <w:rPr>
            <w:rFonts w:ascii="Times New Roman" w:hAnsi="Times New Roman" w:cs="Times New Roman"/>
            <w:noProof/>
            <w:sz w:val="24"/>
            <w:szCs w:val="24"/>
          </w:rPr>
          <w:t>15</w:t>
        </w:r>
      </w:hyperlink>
      <w:r w:rsidR="00517A79" w:rsidRPr="00051CDE">
        <w:rPr>
          <w:rFonts w:ascii="Times New Roman" w:hAnsi="Times New Roman" w:cs="Times New Roman"/>
          <w:noProof/>
          <w:sz w:val="24"/>
          <w:szCs w:val="24"/>
        </w:rPr>
        <w:t>]</w:t>
      </w:r>
      <w:r w:rsidR="00517A79" w:rsidRPr="00051CDE">
        <w:rPr>
          <w:rFonts w:ascii="Times New Roman" w:hAnsi="Times New Roman" w:cs="Times New Roman"/>
          <w:sz w:val="24"/>
          <w:szCs w:val="24"/>
        </w:rPr>
        <w:fldChar w:fldCharType="end"/>
      </w:r>
      <w:r w:rsidR="009A3A6E" w:rsidRPr="00051CDE">
        <w:rPr>
          <w:rFonts w:ascii="Times New Roman" w:hAnsi="Times New Roman" w:cs="Times New Roman"/>
          <w:sz w:val="24"/>
          <w:szCs w:val="24"/>
        </w:rPr>
        <w:t xml:space="preserve"> In brief, Ibidi µ-slideVI</w:t>
      </w:r>
      <w:r w:rsidR="009A3A6E" w:rsidRPr="00051CDE">
        <w:rPr>
          <w:rFonts w:ascii="Times New Roman" w:hAnsi="Times New Roman" w:cs="Times New Roman"/>
          <w:sz w:val="24"/>
          <w:szCs w:val="24"/>
          <w:vertAlign w:val="superscript"/>
        </w:rPr>
        <w:t xml:space="preserve">0.1 </w:t>
      </w:r>
      <w:r w:rsidR="009A3A6E" w:rsidRPr="00051CDE">
        <w:rPr>
          <w:rFonts w:ascii="Times New Roman" w:hAnsi="Times New Roman" w:cs="Times New Roman"/>
          <w:sz w:val="24"/>
          <w:szCs w:val="24"/>
        </w:rPr>
        <w:t>flow chamber slides were coated overnight with 100µg/ml human type III collagen (Southern Biosciences) and then blocked with 2% BSA. Plasma free blood</w:t>
      </w:r>
      <w:r w:rsidR="00F5717D" w:rsidRPr="00051CDE">
        <w:rPr>
          <w:rFonts w:ascii="Times New Roman" w:hAnsi="Times New Roman" w:cs="Times New Roman"/>
          <w:sz w:val="24"/>
          <w:szCs w:val="24"/>
        </w:rPr>
        <w:t xml:space="preserve"> (PFB)</w:t>
      </w:r>
      <w:r w:rsidR="009A3A6E" w:rsidRPr="00051CDE">
        <w:rPr>
          <w:rFonts w:ascii="Times New Roman" w:hAnsi="Times New Roman" w:cs="Times New Roman"/>
          <w:sz w:val="24"/>
          <w:szCs w:val="24"/>
        </w:rPr>
        <w:t xml:space="preserve"> was prepared as previously described and platelets rendered florescent by the addition of </w:t>
      </w:r>
      <w:r w:rsidR="00F5717D" w:rsidRPr="00051CDE">
        <w:rPr>
          <w:rFonts w:ascii="Times New Roman" w:hAnsi="Times New Roman" w:cs="Times New Roman"/>
          <w:sz w:val="24"/>
          <w:szCs w:val="24"/>
        </w:rPr>
        <w:t xml:space="preserve">1µM </w:t>
      </w:r>
      <w:r w:rsidR="009A3A6E" w:rsidRPr="00051CDE">
        <w:rPr>
          <w:rFonts w:ascii="Times New Roman" w:hAnsi="Times New Roman" w:cs="Times New Roman"/>
          <w:sz w:val="24"/>
          <w:szCs w:val="24"/>
        </w:rPr>
        <w:t>DiOC6</w:t>
      </w:r>
      <w:r w:rsidR="00F5717D" w:rsidRPr="00051CDE">
        <w:rPr>
          <w:rFonts w:ascii="Times New Roman" w:hAnsi="Times New Roman" w:cs="Times New Roman"/>
          <w:sz w:val="24"/>
          <w:szCs w:val="24"/>
        </w:rPr>
        <w:t>.</w:t>
      </w:r>
      <w:r w:rsidR="00517A79" w:rsidRPr="00051CDE">
        <w:rPr>
          <w:rFonts w:ascii="Times New Roman" w:hAnsi="Times New Roman" w:cs="Times New Roman"/>
          <w:sz w:val="24"/>
          <w:szCs w:val="24"/>
        </w:rPr>
        <w:fldChar w:fldCharType="begin">
          <w:fldData xml:space="preserve">PEVuZE5vdGU+PENpdGU+PEF1dGhvcj5Ob3dhazwvQXV0aG9yPjxZZWFyPjIwMTI8L1llYXI+PFJl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</w:fldData>
        </w:fldChar>
      </w:r>
      <w:r w:rsidR="00517A79" w:rsidRPr="00051CDE">
        <w:rPr>
          <w:rFonts w:ascii="Times New Roman" w:hAnsi="Times New Roman" w:cs="Times New Roman"/>
          <w:sz w:val="24"/>
          <w:szCs w:val="24"/>
        </w:rPr>
        <w:instrText xml:space="preserve"> ADDIN EN.CITE </w:instrText>
      </w:r>
      <w:r w:rsidR="00517A79" w:rsidRPr="00051CDE">
        <w:rPr>
          <w:rFonts w:ascii="Times New Roman" w:hAnsi="Times New Roman" w:cs="Times New Roman"/>
          <w:sz w:val="24"/>
          <w:szCs w:val="24"/>
        </w:rPr>
        <w:fldChar w:fldCharType="begin">
          <w:fldData xml:space="preserve">PEVuZE5vdGU+PENpdGU+PEF1dGhvcj5Ob3dhazwvQXV0aG9yPjxZZWFyPjIwMTI8L1llYXI+PFJl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</w:fldData>
        </w:fldChar>
      </w:r>
      <w:r w:rsidR="00517A79" w:rsidRPr="00051CDE">
        <w:rPr>
          <w:rFonts w:ascii="Times New Roman" w:hAnsi="Times New Roman" w:cs="Times New Roman"/>
          <w:sz w:val="24"/>
          <w:szCs w:val="24"/>
        </w:rPr>
        <w:instrText xml:space="preserve"> ADDIN EN.CITE.DATA </w:instrText>
      </w:r>
      <w:r w:rsidR="00517A79" w:rsidRPr="00051CDE">
        <w:rPr>
          <w:rFonts w:ascii="Times New Roman" w:hAnsi="Times New Roman" w:cs="Times New Roman"/>
          <w:sz w:val="24"/>
          <w:szCs w:val="24"/>
        </w:rPr>
      </w:r>
      <w:r w:rsidR="00517A79" w:rsidRPr="00051CDE">
        <w:rPr>
          <w:rFonts w:ascii="Times New Roman" w:hAnsi="Times New Roman" w:cs="Times New Roman"/>
          <w:sz w:val="24"/>
          <w:szCs w:val="24"/>
        </w:rPr>
        <w:fldChar w:fldCharType="end"/>
      </w:r>
      <w:r w:rsidR="00517A79" w:rsidRPr="00051CDE">
        <w:rPr>
          <w:rFonts w:ascii="Times New Roman" w:hAnsi="Times New Roman" w:cs="Times New Roman"/>
          <w:sz w:val="24"/>
          <w:szCs w:val="24"/>
        </w:rPr>
      </w:r>
      <w:r w:rsidR="00517A79" w:rsidRPr="00051CDE">
        <w:rPr>
          <w:rFonts w:ascii="Times New Roman" w:hAnsi="Times New Roman" w:cs="Times New Roman"/>
          <w:sz w:val="24"/>
          <w:szCs w:val="24"/>
        </w:rPr>
        <w:fldChar w:fldCharType="separate"/>
      </w:r>
      <w:r w:rsidR="00517A79" w:rsidRPr="00051CDE">
        <w:rPr>
          <w:rFonts w:ascii="Times New Roman" w:hAnsi="Times New Roman" w:cs="Times New Roman"/>
          <w:noProof/>
          <w:sz w:val="24"/>
          <w:szCs w:val="24"/>
        </w:rPr>
        <w:t>[</w:t>
      </w:r>
      <w:hyperlink w:anchor="_ENREF_29" w:tooltip="Nowak, 2012 #260" w:history="1">
        <w:r w:rsidR="00517A79" w:rsidRPr="00051CDE">
          <w:rPr>
            <w:rFonts w:ascii="Times New Roman" w:hAnsi="Times New Roman" w:cs="Times New Roman"/>
            <w:noProof/>
            <w:sz w:val="24"/>
            <w:szCs w:val="24"/>
          </w:rPr>
          <w:t>29</w:t>
        </w:r>
      </w:hyperlink>
      <w:r w:rsidR="00517A79" w:rsidRPr="00051CDE">
        <w:rPr>
          <w:rFonts w:ascii="Times New Roman" w:hAnsi="Times New Roman" w:cs="Times New Roman"/>
          <w:noProof/>
          <w:sz w:val="24"/>
          <w:szCs w:val="24"/>
        </w:rPr>
        <w:t>]</w:t>
      </w:r>
      <w:r w:rsidR="00517A79" w:rsidRPr="00051CDE">
        <w:rPr>
          <w:rFonts w:ascii="Times New Roman" w:hAnsi="Times New Roman" w:cs="Times New Roman"/>
          <w:sz w:val="24"/>
          <w:szCs w:val="24"/>
        </w:rPr>
        <w:fldChar w:fldCharType="end"/>
      </w:r>
      <w:r w:rsidR="00F5717D" w:rsidRPr="00051CDE">
        <w:rPr>
          <w:rFonts w:ascii="Times New Roman" w:hAnsi="Times New Roman" w:cs="Times New Roman"/>
          <w:sz w:val="24"/>
          <w:szCs w:val="24"/>
        </w:rPr>
        <w:t xml:space="preserve"> PFB </w:t>
      </w:r>
      <w:r w:rsidR="00F5717D" w:rsidRPr="00051CDE">
        <w:rPr>
          <w:rFonts w:ascii="Times New Roman" w:hAnsi="Times New Roman" w:cs="Times New Roman"/>
          <w:sz w:val="24"/>
          <w:szCs w:val="24"/>
        </w:rPr>
        <w:lastRenderedPageBreak/>
        <w:t xml:space="preserve">was supplemented with </w:t>
      </w:r>
      <w:r w:rsidR="00DC38CC" w:rsidRPr="00051CDE">
        <w:rPr>
          <w:rFonts w:ascii="Times New Roman" w:hAnsi="Times New Roman" w:cs="Times New Roman"/>
          <w:sz w:val="24"/>
          <w:szCs w:val="24"/>
        </w:rPr>
        <w:t xml:space="preserve">7µg/ml VWF and recombinant </w:t>
      </w:r>
      <w:r w:rsidR="00F5717D" w:rsidRPr="00051CDE">
        <w:rPr>
          <w:rFonts w:ascii="Times New Roman" w:hAnsi="Times New Roman" w:cs="Times New Roman"/>
          <w:sz w:val="24"/>
          <w:szCs w:val="24"/>
        </w:rPr>
        <w:t>ADAMTS13 or it variants and perfused over the collagen surface for 5mins at 1500s</w:t>
      </w:r>
      <w:r w:rsidR="00F5717D" w:rsidRPr="00051CDE">
        <w:rPr>
          <w:rFonts w:ascii="Times New Roman" w:hAnsi="Times New Roman" w:cs="Times New Roman"/>
          <w:sz w:val="24"/>
          <w:szCs w:val="24"/>
          <w:vertAlign w:val="superscript"/>
        </w:rPr>
        <w:t>-1</w:t>
      </w:r>
      <w:r w:rsidR="00F5717D" w:rsidRPr="00051CDE">
        <w:rPr>
          <w:rFonts w:ascii="Times New Roman" w:hAnsi="Times New Roman" w:cs="Times New Roman"/>
          <w:sz w:val="24"/>
          <w:szCs w:val="24"/>
        </w:rPr>
        <w:t xml:space="preserve"> and platelet capture recorded in real-time. Platelet surface coverage was determined using ImageJ software as previously described.</w:t>
      </w:r>
    </w:p>
    <w:p w:rsidR="00F97905" w:rsidRDefault="00F97905" w:rsidP="00323551">
      <w:pPr>
        <w:spacing w:line="360" w:lineRule="auto"/>
        <w:jc w:val="both"/>
        <w:rPr>
          <w:rFonts w:ascii="Times New Roman" w:hAnsi="Times New Roman" w:cs="Times New Roman"/>
          <w:b/>
          <w:sz w:val="24"/>
          <w:szCs w:val="24"/>
        </w:rPr>
      </w:pPr>
    </w:p>
    <w:p w:rsidR="00323551" w:rsidRPr="008F4295" w:rsidRDefault="008F4295" w:rsidP="00323551">
      <w:pPr>
        <w:spacing w:line="360" w:lineRule="auto"/>
        <w:jc w:val="both"/>
        <w:rPr>
          <w:rFonts w:ascii="Times New Roman" w:hAnsi="Times New Roman" w:cs="Times New Roman"/>
          <w:b/>
          <w:sz w:val="24"/>
          <w:szCs w:val="24"/>
        </w:rPr>
      </w:pPr>
      <w:r w:rsidRPr="008F4295">
        <w:rPr>
          <w:rFonts w:ascii="Times New Roman" w:hAnsi="Times New Roman" w:cs="Times New Roman"/>
          <w:b/>
          <w:sz w:val="24"/>
          <w:szCs w:val="24"/>
        </w:rPr>
        <w:t xml:space="preserve">Analysis of the MDTCS-CUB interaction by co-immunoprecipitation </w:t>
      </w:r>
    </w:p>
    <w:p w:rsidR="00323551" w:rsidRDefault="008F4295" w:rsidP="00323551">
      <w:pPr>
        <w:spacing w:line="360" w:lineRule="auto"/>
        <w:jc w:val="both"/>
        <w:rPr>
          <w:rFonts w:ascii="Times New Roman" w:hAnsi="Times New Roman" w:cs="Times New Roman"/>
          <w:sz w:val="24"/>
          <w:szCs w:val="24"/>
        </w:rPr>
      </w:pPr>
      <w:r>
        <w:rPr>
          <w:rFonts w:ascii="Times New Roman" w:hAnsi="Times New Roman" w:cs="Times New Roman"/>
          <w:sz w:val="24"/>
          <w:szCs w:val="24"/>
        </w:rPr>
        <w:t>Recombinant CUB1&amp;</w:t>
      </w:r>
      <w:r w:rsidR="00323551" w:rsidRPr="00323551">
        <w:rPr>
          <w:rFonts w:ascii="Times New Roman" w:hAnsi="Times New Roman" w:cs="Times New Roman"/>
          <w:sz w:val="24"/>
          <w:szCs w:val="24"/>
        </w:rPr>
        <w:t>2 domain containing a C-terminal myc tag (final concentration 100nM) was incubated with 10U Remove-iT</w:t>
      </w:r>
      <w:r w:rsidR="00323551" w:rsidRPr="00323551">
        <w:rPr>
          <w:rFonts w:ascii="Times New Roman" w:hAnsi="Times New Roman" w:cs="Times New Roman"/>
          <w:sz w:val="24"/>
          <w:szCs w:val="24"/>
          <w:vertAlign w:val="superscript"/>
        </w:rPr>
        <w:t>®</w:t>
      </w:r>
      <w:r w:rsidR="00D41B4E">
        <w:rPr>
          <w:rFonts w:ascii="Times New Roman" w:hAnsi="Times New Roman" w:cs="Times New Roman"/>
          <w:sz w:val="24"/>
          <w:szCs w:val="24"/>
        </w:rPr>
        <w:t xml:space="preserve"> PNGase-</w:t>
      </w:r>
      <w:r w:rsidR="00323551" w:rsidRPr="00323551">
        <w:rPr>
          <w:rFonts w:ascii="Times New Roman" w:hAnsi="Times New Roman" w:cs="Times New Roman"/>
          <w:sz w:val="24"/>
          <w:szCs w:val="24"/>
        </w:rPr>
        <w:t>F which is linked to a chitin binding domain (NEB, UK) overnight at 37°C. Remove-iT</w:t>
      </w:r>
      <w:r w:rsidR="00323551" w:rsidRPr="00323551">
        <w:rPr>
          <w:rFonts w:ascii="Times New Roman" w:hAnsi="Times New Roman" w:cs="Times New Roman"/>
          <w:sz w:val="24"/>
          <w:szCs w:val="24"/>
          <w:vertAlign w:val="superscript"/>
        </w:rPr>
        <w:t>®</w:t>
      </w:r>
      <w:r w:rsidR="00D41B4E">
        <w:rPr>
          <w:rFonts w:ascii="Times New Roman" w:hAnsi="Times New Roman" w:cs="Times New Roman"/>
          <w:sz w:val="24"/>
          <w:szCs w:val="24"/>
        </w:rPr>
        <w:t xml:space="preserve"> PNGase-</w:t>
      </w:r>
      <w:r w:rsidR="00323551" w:rsidRPr="00323551">
        <w:rPr>
          <w:rFonts w:ascii="Times New Roman" w:hAnsi="Times New Roman" w:cs="Times New Roman"/>
          <w:sz w:val="24"/>
          <w:szCs w:val="24"/>
        </w:rPr>
        <w:t xml:space="preserve">F was removed by incubation with magnetic chitin beads. Control samples not digested with </w:t>
      </w:r>
      <w:r w:rsidR="00D41B4E">
        <w:rPr>
          <w:rFonts w:ascii="Times New Roman" w:hAnsi="Times New Roman" w:cs="Times New Roman"/>
          <w:sz w:val="24"/>
          <w:szCs w:val="24"/>
        </w:rPr>
        <w:t>PNGase-F</w:t>
      </w:r>
      <w:r w:rsidR="00323551" w:rsidRPr="00323551">
        <w:rPr>
          <w:rFonts w:ascii="Times New Roman" w:hAnsi="Times New Roman" w:cs="Times New Roman"/>
          <w:sz w:val="24"/>
          <w:szCs w:val="24"/>
        </w:rPr>
        <w:t xml:space="preserve"> were treated in the same way. Following </w:t>
      </w:r>
      <w:r w:rsidR="00D41B4E">
        <w:rPr>
          <w:rFonts w:ascii="Times New Roman" w:hAnsi="Times New Roman" w:cs="Times New Roman"/>
          <w:sz w:val="24"/>
          <w:szCs w:val="24"/>
        </w:rPr>
        <w:t>PNGase-F</w:t>
      </w:r>
      <w:r w:rsidR="00323551" w:rsidRPr="00323551">
        <w:rPr>
          <w:rFonts w:ascii="Times New Roman" w:hAnsi="Times New Roman" w:cs="Times New Roman"/>
          <w:sz w:val="24"/>
          <w:szCs w:val="24"/>
        </w:rPr>
        <w:t xml:space="preserve"> digestion and removal</w:t>
      </w:r>
      <w:r>
        <w:rPr>
          <w:rFonts w:ascii="Times New Roman" w:hAnsi="Times New Roman" w:cs="Times New Roman"/>
          <w:sz w:val="24"/>
          <w:szCs w:val="24"/>
        </w:rPr>
        <w:t>,</w:t>
      </w:r>
      <w:r w:rsidR="00323551" w:rsidRPr="00323551">
        <w:rPr>
          <w:rFonts w:ascii="Times New Roman" w:hAnsi="Times New Roman" w:cs="Times New Roman"/>
          <w:sz w:val="24"/>
          <w:szCs w:val="24"/>
        </w:rPr>
        <w:t xml:space="preserve"> pro</w:t>
      </w:r>
      <w:r>
        <w:rPr>
          <w:rFonts w:ascii="Times New Roman" w:hAnsi="Times New Roman" w:cs="Times New Roman"/>
          <w:sz w:val="24"/>
          <w:szCs w:val="24"/>
        </w:rPr>
        <w:t>tein was re-quantified using by</w:t>
      </w:r>
      <w:r w:rsidR="00323551" w:rsidRPr="00323551">
        <w:rPr>
          <w:rFonts w:ascii="Times New Roman" w:hAnsi="Times New Roman" w:cs="Times New Roman"/>
          <w:sz w:val="24"/>
          <w:szCs w:val="24"/>
        </w:rPr>
        <w:t xml:space="preserve"> BCA assay. 50nM Control or </w:t>
      </w:r>
      <w:r w:rsidR="00D41B4E">
        <w:rPr>
          <w:rFonts w:ascii="Times New Roman" w:hAnsi="Times New Roman" w:cs="Times New Roman"/>
          <w:sz w:val="24"/>
          <w:szCs w:val="24"/>
        </w:rPr>
        <w:t>PNGase-F</w:t>
      </w:r>
      <w:r>
        <w:rPr>
          <w:rFonts w:ascii="Times New Roman" w:hAnsi="Times New Roman" w:cs="Times New Roman"/>
          <w:sz w:val="24"/>
          <w:szCs w:val="24"/>
        </w:rPr>
        <w:t xml:space="preserve"> treated CUB1&amp;</w:t>
      </w:r>
      <w:r w:rsidR="00323551" w:rsidRPr="00323551">
        <w:rPr>
          <w:rFonts w:ascii="Times New Roman" w:hAnsi="Times New Roman" w:cs="Times New Roman"/>
          <w:sz w:val="24"/>
          <w:szCs w:val="24"/>
        </w:rPr>
        <w:t xml:space="preserve">2 was incubated with 25nM MDTCS-FLAG in 20mM Tris, 50mM NaCl, pH 7.4 for 60mins at 37°C with up and over mixing. </w:t>
      </w:r>
      <w:r>
        <w:rPr>
          <w:rFonts w:ascii="Times New Roman" w:hAnsi="Times New Roman" w:cs="Times New Roman"/>
          <w:sz w:val="24"/>
          <w:szCs w:val="24"/>
        </w:rPr>
        <w:t xml:space="preserve">During the incubation </w:t>
      </w:r>
      <w:r w:rsidR="00323551" w:rsidRPr="00323551">
        <w:rPr>
          <w:rFonts w:ascii="Times New Roman" w:hAnsi="Times New Roman" w:cs="Times New Roman"/>
          <w:sz w:val="24"/>
          <w:szCs w:val="24"/>
        </w:rPr>
        <w:t>30µl magnetic anti-M2-FLAG beads were blocked with 5% powdered milk diluted in PBS then used to immunoprecipitate the MDTCS – CUB</w:t>
      </w:r>
      <w:r>
        <w:rPr>
          <w:rFonts w:ascii="Times New Roman" w:hAnsi="Times New Roman" w:cs="Times New Roman"/>
          <w:sz w:val="24"/>
          <w:szCs w:val="24"/>
        </w:rPr>
        <w:t>1&amp;2</w:t>
      </w:r>
      <w:r w:rsidR="00323551" w:rsidRPr="00323551">
        <w:rPr>
          <w:rFonts w:ascii="Times New Roman" w:hAnsi="Times New Roman" w:cs="Times New Roman"/>
          <w:sz w:val="24"/>
          <w:szCs w:val="24"/>
        </w:rPr>
        <w:t xml:space="preserve"> complexes for 30mins at roo</w:t>
      </w:r>
      <w:r>
        <w:rPr>
          <w:rFonts w:ascii="Times New Roman" w:hAnsi="Times New Roman" w:cs="Times New Roman"/>
          <w:sz w:val="24"/>
          <w:szCs w:val="24"/>
        </w:rPr>
        <w:t>m temperature. T</w:t>
      </w:r>
      <w:r w:rsidR="00323551" w:rsidRPr="00323551">
        <w:rPr>
          <w:rFonts w:ascii="Times New Roman" w:hAnsi="Times New Roman" w:cs="Times New Roman"/>
          <w:sz w:val="24"/>
          <w:szCs w:val="24"/>
        </w:rPr>
        <w:t>he beads</w:t>
      </w:r>
      <w:r>
        <w:rPr>
          <w:rFonts w:ascii="Times New Roman" w:hAnsi="Times New Roman" w:cs="Times New Roman"/>
          <w:sz w:val="24"/>
          <w:szCs w:val="24"/>
        </w:rPr>
        <w:t xml:space="preserve"> were then washed</w:t>
      </w:r>
      <w:r w:rsidR="00323551" w:rsidRPr="00323551">
        <w:rPr>
          <w:rFonts w:ascii="Times New Roman" w:hAnsi="Times New Roman" w:cs="Times New Roman"/>
          <w:sz w:val="24"/>
          <w:szCs w:val="24"/>
        </w:rPr>
        <w:t xml:space="preserve"> 3 times with Tris bu</w:t>
      </w:r>
      <w:r>
        <w:rPr>
          <w:rFonts w:ascii="Times New Roman" w:hAnsi="Times New Roman" w:cs="Times New Roman"/>
          <w:sz w:val="24"/>
          <w:szCs w:val="24"/>
        </w:rPr>
        <w:t xml:space="preserve">ffered saline and </w:t>
      </w:r>
      <w:r w:rsidR="00323551" w:rsidRPr="00323551">
        <w:rPr>
          <w:rFonts w:ascii="Times New Roman" w:hAnsi="Times New Roman" w:cs="Times New Roman"/>
          <w:sz w:val="24"/>
          <w:szCs w:val="24"/>
        </w:rPr>
        <w:t>proteins were eluted with 2 x LDS loading buffe</w:t>
      </w:r>
      <w:r w:rsidR="00FF35D1">
        <w:rPr>
          <w:rFonts w:ascii="Times New Roman" w:hAnsi="Times New Roman" w:cs="Times New Roman"/>
          <w:sz w:val="24"/>
          <w:szCs w:val="24"/>
        </w:rPr>
        <w:t>r supplemented with 7% v/v β-mer</w:t>
      </w:r>
      <w:r w:rsidR="00323551" w:rsidRPr="00323551">
        <w:rPr>
          <w:rFonts w:ascii="Times New Roman" w:hAnsi="Times New Roman" w:cs="Times New Roman"/>
          <w:sz w:val="24"/>
          <w:szCs w:val="24"/>
        </w:rPr>
        <w:t>captoethanol and heating for 15mins at 70°C. Proteins were analysed by SDS-PAGE, followed by western blotting and probing with anti-myc-HRP antibodies to detect t</w:t>
      </w:r>
      <w:r>
        <w:rPr>
          <w:rFonts w:ascii="Times New Roman" w:hAnsi="Times New Roman" w:cs="Times New Roman"/>
          <w:sz w:val="24"/>
          <w:szCs w:val="24"/>
        </w:rPr>
        <w:t>he myc tagged CUB1&amp;</w:t>
      </w:r>
      <w:r w:rsidR="00323551" w:rsidRPr="00323551">
        <w:rPr>
          <w:rFonts w:ascii="Times New Roman" w:hAnsi="Times New Roman" w:cs="Times New Roman"/>
          <w:sz w:val="24"/>
          <w:szCs w:val="24"/>
        </w:rPr>
        <w:t xml:space="preserve">2 domain. </w:t>
      </w:r>
      <w:r w:rsidR="0038192C">
        <w:rPr>
          <w:rFonts w:ascii="Times New Roman" w:hAnsi="Times New Roman" w:cs="Times New Roman"/>
          <w:sz w:val="24"/>
          <w:szCs w:val="24"/>
        </w:rPr>
        <w:t>Binding of ADAMTS13 to the 6A6 antibody was performed as previously described.</w:t>
      </w:r>
      <w:r w:rsidR="007E2EDE">
        <w:rPr>
          <w:rFonts w:ascii="Times New Roman" w:hAnsi="Times New Roman" w:cs="Times New Roman"/>
          <w:sz w:val="24"/>
          <w:szCs w:val="24"/>
        </w:rPr>
        <w:fldChar w:fldCharType="begin">
          <w:fldData xml:space="preserve">PEVuZE5vdGU+PENpdGU+PEF1dGhvcj5EZWZvcmNoZTwvQXV0aG9yPjxZZWFyPjIwMTU8L1llYXI+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</w:fldData>
        </w:fldChar>
      </w:r>
      <w:r w:rsidR="00517A79">
        <w:rPr>
          <w:rFonts w:ascii="Times New Roman" w:hAnsi="Times New Roman" w:cs="Times New Roman"/>
          <w:sz w:val="24"/>
          <w:szCs w:val="24"/>
        </w:rPr>
        <w:instrText xml:space="preserve"> ADDIN EN.CITE </w:instrText>
      </w:r>
      <w:r w:rsidR="00517A79">
        <w:rPr>
          <w:rFonts w:ascii="Times New Roman" w:hAnsi="Times New Roman" w:cs="Times New Roman"/>
          <w:sz w:val="24"/>
          <w:szCs w:val="24"/>
        </w:rPr>
        <w:fldChar w:fldCharType="begin">
          <w:fldData xml:space="preserve">PEVuZE5vdGU+PENpdGU+PEF1dGhvcj5EZWZvcmNoZTwvQXV0aG9yPjxZZWFyPjIwMTU8L1llYXI+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</w:fldData>
        </w:fldChar>
      </w:r>
      <w:r w:rsidR="00517A79">
        <w:rPr>
          <w:rFonts w:ascii="Times New Roman" w:hAnsi="Times New Roman" w:cs="Times New Roman"/>
          <w:sz w:val="24"/>
          <w:szCs w:val="24"/>
        </w:rPr>
        <w:instrText xml:space="preserve"> ADDIN EN.CITE.DATA </w:instrText>
      </w:r>
      <w:r w:rsidR="00517A79">
        <w:rPr>
          <w:rFonts w:ascii="Times New Roman" w:hAnsi="Times New Roman" w:cs="Times New Roman"/>
          <w:sz w:val="24"/>
          <w:szCs w:val="24"/>
        </w:rPr>
      </w:r>
      <w:r w:rsidR="00517A79">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0" w:tooltip="Deforche, 2015 #404" w:history="1">
        <w:r w:rsidR="00517A79">
          <w:rPr>
            <w:rFonts w:ascii="Times New Roman" w:hAnsi="Times New Roman" w:cs="Times New Roman"/>
            <w:noProof/>
            <w:sz w:val="24"/>
            <w:szCs w:val="24"/>
          </w:rPr>
          <w:t>30</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9F31DB">
        <w:rPr>
          <w:rFonts w:ascii="Times New Roman" w:hAnsi="Times New Roman" w:cs="Times New Roman"/>
          <w:sz w:val="24"/>
          <w:szCs w:val="24"/>
        </w:rPr>
        <w:t xml:space="preserve"> Statistical analysis was p</w:t>
      </w:r>
      <w:r w:rsidR="00D130C9">
        <w:rPr>
          <w:rFonts w:ascii="Times New Roman" w:hAnsi="Times New Roman" w:cs="Times New Roman"/>
          <w:sz w:val="24"/>
          <w:szCs w:val="24"/>
        </w:rPr>
        <w:t>erformed using GraphPad Prism, S</w:t>
      </w:r>
      <w:r w:rsidR="009F31DB">
        <w:rPr>
          <w:rFonts w:ascii="Times New Roman" w:hAnsi="Times New Roman" w:cs="Times New Roman"/>
          <w:sz w:val="24"/>
          <w:szCs w:val="24"/>
        </w:rPr>
        <w:t>tudents t-test.</w:t>
      </w:r>
    </w:p>
    <w:p w:rsidR="00323551" w:rsidRDefault="00323551" w:rsidP="00323551">
      <w:pPr>
        <w:jc w:val="both"/>
        <w:rPr>
          <w:rFonts w:ascii="Times New Roman" w:hAnsi="Times New Roman" w:cs="Times New Roman"/>
          <w:b/>
          <w:sz w:val="24"/>
          <w:szCs w:val="24"/>
        </w:rPr>
      </w:pPr>
    </w:p>
    <w:p w:rsidR="00CB6856" w:rsidRDefault="00CB6856"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323551" w:rsidRDefault="00323551" w:rsidP="00323551">
      <w:pPr>
        <w:jc w:val="both"/>
        <w:rPr>
          <w:rFonts w:ascii="Times New Roman" w:hAnsi="Times New Roman" w:cs="Times New Roman"/>
          <w:b/>
          <w:sz w:val="24"/>
          <w:szCs w:val="24"/>
        </w:rPr>
      </w:pPr>
    </w:p>
    <w:p w:rsidR="00051CDE" w:rsidRDefault="00051CDE" w:rsidP="00323551">
      <w:pPr>
        <w:jc w:val="both"/>
        <w:rPr>
          <w:rFonts w:ascii="Times New Roman" w:hAnsi="Times New Roman" w:cs="Times New Roman"/>
          <w:b/>
          <w:sz w:val="24"/>
          <w:szCs w:val="24"/>
        </w:rPr>
      </w:pPr>
    </w:p>
    <w:p w:rsidR="009673F9" w:rsidRPr="00323551" w:rsidRDefault="009673F9" w:rsidP="00323551">
      <w:pPr>
        <w:jc w:val="both"/>
        <w:rPr>
          <w:rFonts w:ascii="Times New Roman" w:hAnsi="Times New Roman" w:cs="Times New Roman"/>
          <w:sz w:val="24"/>
          <w:szCs w:val="24"/>
        </w:rPr>
      </w:pPr>
      <w:r w:rsidRPr="00E5298B">
        <w:rPr>
          <w:rFonts w:ascii="Times New Roman" w:hAnsi="Times New Roman" w:cs="Times New Roman"/>
          <w:b/>
          <w:sz w:val="24"/>
          <w:szCs w:val="24"/>
        </w:rPr>
        <w:lastRenderedPageBreak/>
        <w:t>Results</w:t>
      </w:r>
    </w:p>
    <w:p w:rsidR="009673F9" w:rsidRPr="00E5298B" w:rsidRDefault="009673F9" w:rsidP="009673F9">
      <w:pPr>
        <w:spacing w:after="0" w:line="360" w:lineRule="auto"/>
        <w:jc w:val="both"/>
        <w:rPr>
          <w:rFonts w:ascii="Times New Roman" w:hAnsi="Times New Roman" w:cs="Times New Roman"/>
          <w:b/>
          <w:sz w:val="24"/>
          <w:szCs w:val="24"/>
        </w:rPr>
      </w:pPr>
      <w:r w:rsidRPr="00E5298B">
        <w:rPr>
          <w:rFonts w:ascii="Times New Roman" w:hAnsi="Times New Roman" w:cs="Times New Roman"/>
          <w:b/>
          <w:sz w:val="24"/>
          <w:szCs w:val="24"/>
        </w:rPr>
        <w:t>N-linked glycosylation a</w:t>
      </w:r>
      <w:r w:rsidR="00C063BD" w:rsidRPr="00E5298B">
        <w:rPr>
          <w:rFonts w:ascii="Times New Roman" w:hAnsi="Times New Roman" w:cs="Times New Roman"/>
          <w:b/>
          <w:sz w:val="24"/>
          <w:szCs w:val="24"/>
        </w:rPr>
        <w:t>nd s</w:t>
      </w:r>
      <w:r w:rsidRPr="00E5298B">
        <w:rPr>
          <w:rFonts w:ascii="Times New Roman" w:hAnsi="Times New Roman" w:cs="Times New Roman"/>
          <w:b/>
          <w:sz w:val="24"/>
          <w:szCs w:val="24"/>
        </w:rPr>
        <w:t>ialy</w:t>
      </w:r>
      <w:r w:rsidR="0030787C" w:rsidRPr="00E5298B">
        <w:rPr>
          <w:rFonts w:ascii="Times New Roman" w:hAnsi="Times New Roman" w:cs="Times New Roman"/>
          <w:b/>
          <w:sz w:val="24"/>
          <w:szCs w:val="24"/>
        </w:rPr>
        <w:t>l</w:t>
      </w:r>
      <w:r w:rsidRPr="00E5298B">
        <w:rPr>
          <w:rFonts w:ascii="Times New Roman" w:hAnsi="Times New Roman" w:cs="Times New Roman"/>
          <w:b/>
          <w:sz w:val="24"/>
          <w:szCs w:val="24"/>
        </w:rPr>
        <w:t>ation of ADAMTS13 determines activity towards VWF</w:t>
      </w:r>
      <w:r w:rsidR="00C063BD" w:rsidRPr="00E5298B">
        <w:rPr>
          <w:rFonts w:ascii="Times New Roman" w:hAnsi="Times New Roman" w:cs="Times New Roman"/>
          <w:b/>
          <w:sz w:val="24"/>
          <w:szCs w:val="24"/>
        </w:rPr>
        <w:t xml:space="preserve"> </w:t>
      </w:r>
      <w:r w:rsidR="00961AC2" w:rsidRPr="00E5298B">
        <w:rPr>
          <w:rFonts w:ascii="Times New Roman" w:hAnsi="Times New Roman" w:cs="Times New Roman"/>
          <w:b/>
          <w:sz w:val="24"/>
          <w:szCs w:val="24"/>
        </w:rPr>
        <w:t>in an assay</w:t>
      </w:r>
      <w:r w:rsidR="00374D28">
        <w:rPr>
          <w:rFonts w:ascii="Times New Roman" w:hAnsi="Times New Roman" w:cs="Times New Roman"/>
          <w:b/>
          <w:sz w:val="24"/>
          <w:szCs w:val="24"/>
        </w:rPr>
        <w:t>-</w:t>
      </w:r>
      <w:r w:rsidR="00961AC2" w:rsidRPr="00E5298B">
        <w:rPr>
          <w:rFonts w:ascii="Times New Roman" w:hAnsi="Times New Roman" w:cs="Times New Roman"/>
          <w:b/>
          <w:sz w:val="24"/>
          <w:szCs w:val="24"/>
        </w:rPr>
        <w:t>dependent manner</w:t>
      </w:r>
    </w:p>
    <w:p w:rsidR="00961AC2" w:rsidRPr="00E5298B" w:rsidRDefault="009673F9" w:rsidP="009673F9">
      <w:pPr>
        <w:spacing w:after="0" w:line="360" w:lineRule="auto"/>
        <w:jc w:val="both"/>
        <w:rPr>
          <w:rFonts w:ascii="Times New Roman" w:hAnsi="Times New Roman" w:cs="Times New Roman"/>
          <w:sz w:val="24"/>
          <w:szCs w:val="24"/>
        </w:rPr>
      </w:pPr>
      <w:r w:rsidRPr="00E5298B">
        <w:rPr>
          <w:rFonts w:ascii="Times New Roman" w:hAnsi="Times New Roman" w:cs="Times New Roman"/>
          <w:sz w:val="24"/>
          <w:szCs w:val="24"/>
        </w:rPr>
        <w:t>To investigat</w:t>
      </w:r>
      <w:r w:rsidR="00D41B4E">
        <w:rPr>
          <w:rFonts w:ascii="Times New Roman" w:hAnsi="Times New Roman" w:cs="Times New Roman"/>
          <w:sz w:val="24"/>
          <w:szCs w:val="24"/>
        </w:rPr>
        <w:t>e</w:t>
      </w:r>
      <w:r w:rsidRPr="00E5298B">
        <w:rPr>
          <w:rFonts w:ascii="Times New Roman" w:hAnsi="Times New Roman" w:cs="Times New Roman"/>
          <w:sz w:val="24"/>
          <w:szCs w:val="24"/>
        </w:rPr>
        <w:t xml:space="preserve"> the effects of ADAMTS13 N-linked glycans on its ability</w:t>
      </w:r>
      <w:r w:rsidR="00D41B4E">
        <w:rPr>
          <w:rFonts w:ascii="Times New Roman" w:hAnsi="Times New Roman" w:cs="Times New Roman"/>
          <w:sz w:val="24"/>
          <w:szCs w:val="24"/>
        </w:rPr>
        <w:t xml:space="preserve"> to proteolyse VWF, ADAMTS13 devoid of N-linked</w:t>
      </w:r>
      <w:r w:rsidRPr="00E5298B">
        <w:rPr>
          <w:rFonts w:ascii="Times New Roman" w:hAnsi="Times New Roman" w:cs="Times New Roman"/>
          <w:sz w:val="24"/>
          <w:szCs w:val="24"/>
        </w:rPr>
        <w:t xml:space="preserve"> </w:t>
      </w:r>
      <w:r w:rsidR="00D41B4E">
        <w:rPr>
          <w:rFonts w:ascii="Times New Roman" w:hAnsi="Times New Roman" w:cs="Times New Roman"/>
          <w:sz w:val="24"/>
          <w:szCs w:val="24"/>
        </w:rPr>
        <w:t xml:space="preserve">glycans was prepared </w:t>
      </w:r>
      <w:r w:rsidRPr="00E5298B">
        <w:rPr>
          <w:rFonts w:ascii="Times New Roman" w:hAnsi="Times New Roman" w:cs="Times New Roman"/>
          <w:sz w:val="24"/>
          <w:szCs w:val="24"/>
        </w:rPr>
        <w:t>by dig</w:t>
      </w:r>
      <w:r w:rsidR="00D41B4E">
        <w:rPr>
          <w:rFonts w:ascii="Times New Roman" w:hAnsi="Times New Roman" w:cs="Times New Roman"/>
          <w:sz w:val="24"/>
          <w:szCs w:val="24"/>
        </w:rPr>
        <w:t>estion with PNGase</w:t>
      </w:r>
      <w:r w:rsidR="007A072A" w:rsidRPr="00E5298B">
        <w:rPr>
          <w:rFonts w:ascii="Times New Roman" w:hAnsi="Times New Roman" w:cs="Times New Roman"/>
          <w:sz w:val="24"/>
          <w:szCs w:val="24"/>
        </w:rPr>
        <w:t>F (PNG-AD</w:t>
      </w:r>
      <w:r w:rsidRPr="00E5298B">
        <w:rPr>
          <w:rFonts w:ascii="Times New Roman" w:hAnsi="Times New Roman" w:cs="Times New Roman"/>
          <w:sz w:val="24"/>
          <w:szCs w:val="24"/>
        </w:rPr>
        <w:t>13)</w:t>
      </w:r>
      <w:r w:rsidR="00B64F22" w:rsidRPr="00E5298B">
        <w:rPr>
          <w:rFonts w:ascii="Times New Roman" w:hAnsi="Times New Roman" w:cs="Times New Roman"/>
          <w:sz w:val="24"/>
          <w:szCs w:val="24"/>
        </w:rPr>
        <w:t xml:space="preserve"> and</w:t>
      </w:r>
      <w:r w:rsidR="00786943" w:rsidRPr="00E5298B">
        <w:rPr>
          <w:rFonts w:ascii="Times New Roman" w:hAnsi="Times New Roman" w:cs="Times New Roman"/>
          <w:sz w:val="24"/>
          <w:szCs w:val="24"/>
        </w:rPr>
        <w:t xml:space="preserve"> ADAMTS13 lacking</w:t>
      </w:r>
      <w:r w:rsidRPr="00E5298B">
        <w:rPr>
          <w:rFonts w:ascii="Times New Roman" w:hAnsi="Times New Roman" w:cs="Times New Roman"/>
          <w:sz w:val="24"/>
          <w:szCs w:val="24"/>
        </w:rPr>
        <w:t xml:space="preserve"> terminal sialic acid residues </w:t>
      </w:r>
      <w:r w:rsidR="00786943" w:rsidRPr="00E5298B">
        <w:rPr>
          <w:rFonts w:ascii="Times New Roman" w:hAnsi="Times New Roman" w:cs="Times New Roman"/>
          <w:sz w:val="24"/>
          <w:szCs w:val="24"/>
        </w:rPr>
        <w:t xml:space="preserve">was prepared </w:t>
      </w:r>
      <w:r w:rsidRPr="00E5298B">
        <w:rPr>
          <w:rFonts w:ascii="Times New Roman" w:hAnsi="Times New Roman" w:cs="Times New Roman"/>
          <w:sz w:val="24"/>
          <w:szCs w:val="24"/>
        </w:rPr>
        <w:t xml:space="preserve">by </w:t>
      </w:r>
      <w:r w:rsidR="00786943" w:rsidRPr="00E5298B">
        <w:rPr>
          <w:rFonts w:ascii="Times New Roman" w:hAnsi="Times New Roman" w:cs="Times New Roman"/>
          <w:sz w:val="24"/>
          <w:szCs w:val="24"/>
        </w:rPr>
        <w:t>digestion with</w:t>
      </w:r>
      <w:r w:rsidR="007A072A" w:rsidRPr="00E5298B">
        <w:rPr>
          <w:rFonts w:ascii="Times New Roman" w:hAnsi="Times New Roman" w:cs="Times New Roman"/>
          <w:sz w:val="24"/>
          <w:szCs w:val="24"/>
        </w:rPr>
        <w:t xml:space="preserve"> a broad spectrum</w:t>
      </w:r>
      <w:r w:rsidR="00786943" w:rsidRPr="00E5298B">
        <w:rPr>
          <w:rFonts w:ascii="Times New Roman" w:hAnsi="Times New Roman" w:cs="Times New Roman"/>
          <w:sz w:val="24"/>
          <w:szCs w:val="24"/>
        </w:rPr>
        <w:t xml:space="preserve"> </w:t>
      </w:r>
      <w:r w:rsidR="007A072A" w:rsidRPr="00E5298B">
        <w:rPr>
          <w:rFonts w:ascii="Times New Roman" w:hAnsi="Times New Roman" w:cs="Times New Roman"/>
          <w:sz w:val="24"/>
          <w:szCs w:val="24"/>
        </w:rPr>
        <w:t>neuraminidase (Neu-AD</w:t>
      </w:r>
      <w:r w:rsidRPr="00E5298B">
        <w:rPr>
          <w:rFonts w:ascii="Times New Roman" w:hAnsi="Times New Roman" w:cs="Times New Roman"/>
          <w:sz w:val="24"/>
          <w:szCs w:val="24"/>
        </w:rPr>
        <w:t>13).</w:t>
      </w:r>
      <w:r w:rsidR="003D5E23" w:rsidRPr="00E5298B">
        <w:rPr>
          <w:rFonts w:ascii="Times New Roman" w:hAnsi="Times New Roman" w:cs="Times New Roman"/>
          <w:sz w:val="24"/>
          <w:szCs w:val="24"/>
        </w:rPr>
        <w:t xml:space="preserve"> </w:t>
      </w:r>
      <w:r w:rsidRPr="00E5298B">
        <w:rPr>
          <w:rFonts w:ascii="Times New Roman" w:hAnsi="Times New Roman" w:cs="Times New Roman"/>
          <w:sz w:val="24"/>
          <w:szCs w:val="24"/>
        </w:rPr>
        <w:t xml:space="preserve"> Lectin binding analysis with Con</w:t>
      </w:r>
      <w:r w:rsidR="00C063BD" w:rsidRPr="00E5298B">
        <w:rPr>
          <w:rFonts w:ascii="Times New Roman" w:hAnsi="Times New Roman" w:cs="Times New Roman"/>
          <w:sz w:val="24"/>
          <w:szCs w:val="24"/>
        </w:rPr>
        <w:t xml:space="preserve"> </w:t>
      </w:r>
      <w:r w:rsidRPr="00E5298B">
        <w:rPr>
          <w:rFonts w:ascii="Times New Roman" w:hAnsi="Times New Roman" w:cs="Times New Roman"/>
          <w:sz w:val="24"/>
          <w:szCs w:val="24"/>
        </w:rPr>
        <w:t>A and EBL demonstrate</w:t>
      </w:r>
      <w:r w:rsidR="009E766F">
        <w:rPr>
          <w:rFonts w:ascii="Times New Roman" w:hAnsi="Times New Roman" w:cs="Times New Roman"/>
          <w:sz w:val="24"/>
          <w:szCs w:val="24"/>
        </w:rPr>
        <w:t xml:space="preserve">d complete removal </w:t>
      </w:r>
      <w:r w:rsidR="009E766F" w:rsidRPr="00051CDE">
        <w:rPr>
          <w:rFonts w:ascii="Times New Roman" w:hAnsi="Times New Roman" w:cs="Times New Roman"/>
          <w:sz w:val="24"/>
          <w:szCs w:val="24"/>
        </w:rPr>
        <w:t>of entire N-linked glycan</w:t>
      </w:r>
      <w:r w:rsidRPr="00051CDE">
        <w:rPr>
          <w:rFonts w:ascii="Times New Roman" w:hAnsi="Times New Roman" w:cs="Times New Roman"/>
          <w:sz w:val="24"/>
          <w:szCs w:val="24"/>
        </w:rPr>
        <w:t xml:space="preserve"> chains and terminal</w:t>
      </w:r>
      <w:r w:rsidRPr="00E5298B">
        <w:rPr>
          <w:rFonts w:ascii="Times New Roman" w:hAnsi="Times New Roman" w:cs="Times New Roman"/>
          <w:sz w:val="24"/>
          <w:szCs w:val="24"/>
        </w:rPr>
        <w:t xml:space="preserve"> sialic residues respectively</w:t>
      </w:r>
      <w:r w:rsidR="00F97905">
        <w:rPr>
          <w:rFonts w:ascii="Times New Roman" w:hAnsi="Times New Roman" w:cs="Times New Roman"/>
          <w:sz w:val="24"/>
          <w:szCs w:val="24"/>
        </w:rPr>
        <w:t xml:space="preserve"> (s</w:t>
      </w:r>
      <w:r w:rsidR="007C1BD0" w:rsidRPr="00E5298B">
        <w:rPr>
          <w:rFonts w:ascii="Times New Roman" w:hAnsi="Times New Roman" w:cs="Times New Roman"/>
          <w:sz w:val="24"/>
          <w:szCs w:val="24"/>
        </w:rPr>
        <w:t xml:space="preserve">upplementary data, figure 1). </w:t>
      </w:r>
      <w:r w:rsidR="004001CE">
        <w:rPr>
          <w:rFonts w:ascii="Times New Roman" w:hAnsi="Times New Roman" w:cs="Times New Roman"/>
          <w:sz w:val="24"/>
          <w:szCs w:val="24"/>
        </w:rPr>
        <w:t>Initially cleavage assays were performed using the FRETS-VWF73 substrate. This assay is normally carried out a pH6.0, however it has recently been shown that ADAMTS13 proteolysis of this substrate is affected by pH due to conformational activation.</w: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TnVtPjMwMTwvUmVjTnVtPjxEaXNwbGF5VGV4dD5bMTZdPC9EaXNwbGF5VGV4dD48cmVjb3JkPjxy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TnVtPjMwMTwvUmVjTnVtPjxEaXNwbGF5VGV4dD5bMTZdPC9EaXNwbGF5VGV4dD48cmVjb3JkPjxy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6" w:tooltip="Muia, 2014 #301" w:history="1">
        <w:r w:rsidR="00517A79">
          <w:rPr>
            <w:rFonts w:ascii="Times New Roman" w:hAnsi="Times New Roman" w:cs="Times New Roman"/>
            <w:noProof/>
            <w:sz w:val="24"/>
            <w:szCs w:val="24"/>
          </w:rPr>
          <w:t>16</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4001CE">
        <w:rPr>
          <w:rFonts w:ascii="Times New Roman" w:hAnsi="Times New Roman" w:cs="Times New Roman"/>
          <w:sz w:val="24"/>
          <w:szCs w:val="24"/>
        </w:rPr>
        <w:t xml:space="preserve"> </w:t>
      </w:r>
      <w:r w:rsidR="007C1BD0" w:rsidRPr="00E5298B">
        <w:rPr>
          <w:rFonts w:ascii="Times New Roman" w:hAnsi="Times New Roman" w:cs="Times New Roman"/>
          <w:sz w:val="24"/>
          <w:szCs w:val="24"/>
        </w:rPr>
        <w:t>When used to cleave</w:t>
      </w:r>
      <w:r w:rsidR="00C063BD" w:rsidRPr="00E5298B">
        <w:rPr>
          <w:rFonts w:ascii="Times New Roman" w:hAnsi="Times New Roman" w:cs="Times New Roman"/>
          <w:sz w:val="24"/>
          <w:szCs w:val="24"/>
        </w:rPr>
        <w:t xml:space="preserve"> the </w:t>
      </w:r>
      <w:r w:rsidRPr="00E5298B">
        <w:rPr>
          <w:rFonts w:ascii="Times New Roman" w:hAnsi="Times New Roman" w:cs="Times New Roman"/>
          <w:sz w:val="24"/>
          <w:szCs w:val="24"/>
        </w:rPr>
        <w:t>VW</w:t>
      </w:r>
      <w:r w:rsidR="00C063BD" w:rsidRPr="00E5298B">
        <w:rPr>
          <w:rFonts w:ascii="Times New Roman" w:hAnsi="Times New Roman" w:cs="Times New Roman"/>
          <w:sz w:val="24"/>
          <w:szCs w:val="24"/>
        </w:rPr>
        <w:t xml:space="preserve">F FRETS-73 substrate </w:t>
      </w:r>
      <w:r w:rsidR="0030787C" w:rsidRPr="00E5298B">
        <w:rPr>
          <w:rFonts w:ascii="Times New Roman" w:hAnsi="Times New Roman" w:cs="Times New Roman"/>
          <w:sz w:val="24"/>
          <w:szCs w:val="24"/>
        </w:rPr>
        <w:t>at</w:t>
      </w:r>
      <w:r w:rsidR="00C063BD" w:rsidRPr="00E5298B">
        <w:rPr>
          <w:rFonts w:ascii="Times New Roman" w:hAnsi="Times New Roman" w:cs="Times New Roman"/>
          <w:sz w:val="24"/>
          <w:szCs w:val="24"/>
        </w:rPr>
        <w:t xml:space="preserve"> pH6.0 both Neu- and PNG-AD13 digested the substrate to a similar extent to wtA</w:t>
      </w:r>
      <w:r w:rsidR="00961AC2" w:rsidRPr="00E5298B">
        <w:rPr>
          <w:rFonts w:ascii="Times New Roman" w:hAnsi="Times New Roman" w:cs="Times New Roman"/>
          <w:sz w:val="24"/>
          <w:szCs w:val="24"/>
        </w:rPr>
        <w:t>D13</w:t>
      </w:r>
      <w:r w:rsidR="00833D46">
        <w:rPr>
          <w:rFonts w:ascii="Times New Roman" w:hAnsi="Times New Roman" w:cs="Times New Roman"/>
          <w:sz w:val="24"/>
          <w:szCs w:val="24"/>
        </w:rPr>
        <w:t xml:space="preserve"> (Figure 1A)</w:t>
      </w:r>
      <w:r w:rsidR="00961AC2" w:rsidRPr="00E5298B">
        <w:rPr>
          <w:rFonts w:ascii="Times New Roman" w:hAnsi="Times New Roman" w:cs="Times New Roman"/>
          <w:sz w:val="24"/>
          <w:szCs w:val="24"/>
        </w:rPr>
        <w:t>. Interestingly, when</w:t>
      </w:r>
      <w:r w:rsidR="00C063BD" w:rsidRPr="00E5298B">
        <w:rPr>
          <w:rFonts w:ascii="Times New Roman" w:hAnsi="Times New Roman" w:cs="Times New Roman"/>
          <w:sz w:val="24"/>
          <w:szCs w:val="24"/>
        </w:rPr>
        <w:t xml:space="preserve"> the reaction wa</w:t>
      </w:r>
      <w:r w:rsidR="00F97905">
        <w:rPr>
          <w:rFonts w:ascii="Times New Roman" w:hAnsi="Times New Roman" w:cs="Times New Roman"/>
          <w:sz w:val="24"/>
          <w:szCs w:val="24"/>
        </w:rPr>
        <w:t xml:space="preserve">s performed at physiological pH </w:t>
      </w:r>
      <w:r w:rsidR="00C063BD" w:rsidRPr="00E5298B">
        <w:rPr>
          <w:rFonts w:ascii="Times New Roman" w:hAnsi="Times New Roman" w:cs="Times New Roman"/>
          <w:sz w:val="24"/>
          <w:szCs w:val="24"/>
        </w:rPr>
        <w:t>7.4</w:t>
      </w:r>
      <w:r w:rsidR="00F97905">
        <w:rPr>
          <w:rFonts w:ascii="Times New Roman" w:hAnsi="Times New Roman" w:cs="Times New Roman"/>
          <w:sz w:val="24"/>
          <w:szCs w:val="24"/>
        </w:rPr>
        <w:t>,</w:t>
      </w:r>
      <w:r w:rsidR="00C063BD" w:rsidRPr="00E5298B">
        <w:rPr>
          <w:rFonts w:ascii="Times New Roman" w:hAnsi="Times New Roman" w:cs="Times New Roman"/>
          <w:sz w:val="24"/>
          <w:szCs w:val="24"/>
        </w:rPr>
        <w:t xml:space="preserve"> </w:t>
      </w:r>
      <w:r w:rsidR="007A072A" w:rsidRPr="00E5298B">
        <w:rPr>
          <w:rFonts w:ascii="Times New Roman" w:hAnsi="Times New Roman" w:cs="Times New Roman"/>
          <w:sz w:val="24"/>
          <w:szCs w:val="24"/>
        </w:rPr>
        <w:t>Neu-AD</w:t>
      </w:r>
      <w:r w:rsidRPr="00E5298B">
        <w:rPr>
          <w:rFonts w:ascii="Times New Roman" w:hAnsi="Times New Roman" w:cs="Times New Roman"/>
          <w:sz w:val="24"/>
          <w:szCs w:val="24"/>
        </w:rPr>
        <w:t xml:space="preserve">13 demonstrated </w:t>
      </w:r>
      <w:r w:rsidR="003E2C85">
        <w:rPr>
          <w:rFonts w:ascii="Times New Roman" w:hAnsi="Times New Roman" w:cs="Times New Roman"/>
          <w:sz w:val="24"/>
          <w:szCs w:val="24"/>
        </w:rPr>
        <w:t xml:space="preserve">significantly </w:t>
      </w:r>
      <w:r w:rsidRPr="00E5298B">
        <w:rPr>
          <w:rFonts w:ascii="Times New Roman" w:hAnsi="Times New Roman" w:cs="Times New Roman"/>
          <w:sz w:val="24"/>
          <w:szCs w:val="24"/>
        </w:rPr>
        <w:t>reduc</w:t>
      </w:r>
      <w:r w:rsidR="007A072A" w:rsidRPr="00E5298B">
        <w:rPr>
          <w:rFonts w:ascii="Times New Roman" w:hAnsi="Times New Roman" w:cs="Times New Roman"/>
          <w:sz w:val="24"/>
          <w:szCs w:val="24"/>
        </w:rPr>
        <w:t>ed activity compared to wtAD</w:t>
      </w:r>
      <w:r w:rsidRPr="00E5298B">
        <w:rPr>
          <w:rFonts w:ascii="Times New Roman" w:hAnsi="Times New Roman" w:cs="Times New Roman"/>
          <w:sz w:val="24"/>
          <w:szCs w:val="24"/>
        </w:rPr>
        <w:t xml:space="preserve">13 and </w:t>
      </w:r>
      <w:r w:rsidR="00257ED1" w:rsidRPr="00E5298B">
        <w:rPr>
          <w:rFonts w:ascii="Times New Roman" w:hAnsi="Times New Roman" w:cs="Times New Roman"/>
          <w:sz w:val="24"/>
          <w:szCs w:val="24"/>
        </w:rPr>
        <w:t xml:space="preserve">the </w:t>
      </w:r>
      <w:r w:rsidRPr="00E5298B">
        <w:rPr>
          <w:rFonts w:ascii="Times New Roman" w:hAnsi="Times New Roman" w:cs="Times New Roman"/>
          <w:sz w:val="24"/>
          <w:szCs w:val="24"/>
        </w:rPr>
        <w:t xml:space="preserve">activity </w:t>
      </w:r>
      <w:r w:rsidR="00257ED1" w:rsidRPr="00E5298B">
        <w:rPr>
          <w:rFonts w:ascii="Times New Roman" w:hAnsi="Times New Roman" w:cs="Times New Roman"/>
          <w:sz w:val="24"/>
          <w:szCs w:val="24"/>
        </w:rPr>
        <w:t xml:space="preserve">of PNG-AD13 </w:t>
      </w:r>
      <w:r w:rsidRPr="00E5298B">
        <w:rPr>
          <w:rFonts w:ascii="Times New Roman" w:hAnsi="Times New Roman" w:cs="Times New Roman"/>
          <w:sz w:val="24"/>
          <w:szCs w:val="24"/>
        </w:rPr>
        <w:t>was</w:t>
      </w:r>
      <w:r w:rsidR="003E2C85">
        <w:rPr>
          <w:rFonts w:ascii="Times New Roman" w:hAnsi="Times New Roman" w:cs="Times New Roman"/>
          <w:sz w:val="24"/>
          <w:szCs w:val="24"/>
        </w:rPr>
        <w:t xml:space="preserve"> significantly</w:t>
      </w:r>
      <w:r w:rsidR="00257ED1" w:rsidRPr="00E5298B">
        <w:rPr>
          <w:rFonts w:ascii="Times New Roman" w:hAnsi="Times New Roman" w:cs="Times New Roman"/>
          <w:sz w:val="24"/>
          <w:szCs w:val="24"/>
        </w:rPr>
        <w:t xml:space="preserve"> lower still</w:t>
      </w:r>
      <w:r w:rsidR="00833D46">
        <w:rPr>
          <w:rFonts w:ascii="Times New Roman" w:hAnsi="Times New Roman" w:cs="Times New Roman"/>
          <w:sz w:val="24"/>
          <w:szCs w:val="24"/>
        </w:rPr>
        <w:t xml:space="preserve"> (Figure 1B</w:t>
      </w:r>
      <w:r w:rsidR="003E2C85">
        <w:rPr>
          <w:rFonts w:ascii="Times New Roman" w:hAnsi="Times New Roman" w:cs="Times New Roman"/>
          <w:sz w:val="24"/>
          <w:szCs w:val="24"/>
        </w:rPr>
        <w:t>&amp;C</w:t>
      </w:r>
      <w:r w:rsidR="00833D46">
        <w:rPr>
          <w:rFonts w:ascii="Times New Roman" w:hAnsi="Times New Roman" w:cs="Times New Roman"/>
          <w:sz w:val="24"/>
          <w:szCs w:val="24"/>
        </w:rPr>
        <w:t>)</w:t>
      </w:r>
      <w:r w:rsidR="00961AC2" w:rsidRPr="00E5298B">
        <w:rPr>
          <w:rFonts w:ascii="Times New Roman" w:hAnsi="Times New Roman" w:cs="Times New Roman"/>
          <w:sz w:val="24"/>
          <w:szCs w:val="24"/>
        </w:rPr>
        <w:t xml:space="preserve">. To further determine the activity of glycan modified </w:t>
      </w:r>
      <w:r w:rsidR="0030787C" w:rsidRPr="00E5298B">
        <w:rPr>
          <w:rFonts w:ascii="Times New Roman" w:hAnsi="Times New Roman" w:cs="Times New Roman"/>
          <w:sz w:val="24"/>
          <w:szCs w:val="24"/>
        </w:rPr>
        <w:t xml:space="preserve">ADAMTS13, </w:t>
      </w:r>
      <w:r w:rsidR="007C1BD0" w:rsidRPr="00E5298B">
        <w:rPr>
          <w:rFonts w:ascii="Times New Roman" w:hAnsi="Times New Roman" w:cs="Times New Roman"/>
          <w:sz w:val="24"/>
          <w:szCs w:val="24"/>
        </w:rPr>
        <w:t xml:space="preserve">VWF cleavage assays were </w:t>
      </w:r>
      <w:r w:rsidR="00961AC2" w:rsidRPr="00E5298B">
        <w:rPr>
          <w:rFonts w:ascii="Times New Roman" w:hAnsi="Times New Roman" w:cs="Times New Roman"/>
          <w:sz w:val="24"/>
          <w:szCs w:val="24"/>
        </w:rPr>
        <w:t xml:space="preserve">performed against full length VWF (FL-VWF) under static conditions in the presence of urea and using a high speed vortex mixer to generate </w:t>
      </w:r>
      <w:r w:rsidR="00E5298B">
        <w:rPr>
          <w:rFonts w:ascii="Times New Roman" w:hAnsi="Times New Roman" w:cs="Times New Roman"/>
          <w:sz w:val="24"/>
          <w:szCs w:val="24"/>
        </w:rPr>
        <w:t xml:space="preserve">mechanical </w:t>
      </w:r>
      <w:r w:rsidR="00961AC2" w:rsidRPr="00E5298B">
        <w:rPr>
          <w:rFonts w:ascii="Times New Roman" w:hAnsi="Times New Roman" w:cs="Times New Roman"/>
          <w:sz w:val="24"/>
          <w:szCs w:val="24"/>
        </w:rPr>
        <w:t xml:space="preserve">shear stress. In the presence of urea there was no significant difference in the ability of Neu- or PNG-AD13 to </w:t>
      </w:r>
      <w:r w:rsidR="00E85018" w:rsidRPr="00E5298B">
        <w:rPr>
          <w:rFonts w:ascii="Times New Roman" w:hAnsi="Times New Roman" w:cs="Times New Roman"/>
          <w:sz w:val="24"/>
          <w:szCs w:val="24"/>
        </w:rPr>
        <w:t xml:space="preserve">cleave </w:t>
      </w:r>
      <w:r w:rsidR="00961AC2" w:rsidRPr="00E5298B">
        <w:rPr>
          <w:rFonts w:ascii="Times New Roman" w:hAnsi="Times New Roman" w:cs="Times New Roman"/>
          <w:sz w:val="24"/>
          <w:szCs w:val="24"/>
        </w:rPr>
        <w:t>VWF multimers</w:t>
      </w:r>
      <w:r w:rsidR="003E2C85">
        <w:rPr>
          <w:rFonts w:ascii="Times New Roman" w:hAnsi="Times New Roman" w:cs="Times New Roman"/>
          <w:sz w:val="24"/>
          <w:szCs w:val="24"/>
        </w:rPr>
        <w:t xml:space="preserve"> (Figure 1D</w:t>
      </w:r>
      <w:r w:rsidR="00F32616">
        <w:rPr>
          <w:rFonts w:ascii="Times New Roman" w:hAnsi="Times New Roman" w:cs="Times New Roman"/>
          <w:sz w:val="24"/>
          <w:szCs w:val="24"/>
        </w:rPr>
        <w:t>)</w:t>
      </w:r>
      <w:r w:rsidR="00961AC2" w:rsidRPr="00E5298B">
        <w:rPr>
          <w:rFonts w:ascii="Times New Roman" w:hAnsi="Times New Roman" w:cs="Times New Roman"/>
          <w:sz w:val="24"/>
          <w:szCs w:val="24"/>
        </w:rPr>
        <w:t>. Interestingly</w:t>
      </w:r>
      <w:r w:rsidR="00F32616">
        <w:rPr>
          <w:rFonts w:ascii="Times New Roman" w:hAnsi="Times New Roman" w:cs="Times New Roman"/>
          <w:sz w:val="24"/>
          <w:szCs w:val="24"/>
        </w:rPr>
        <w:t>,</w:t>
      </w:r>
      <w:r w:rsidR="00961AC2" w:rsidRPr="00E5298B">
        <w:rPr>
          <w:rFonts w:ascii="Times New Roman" w:hAnsi="Times New Roman" w:cs="Times New Roman"/>
          <w:sz w:val="24"/>
          <w:szCs w:val="24"/>
        </w:rPr>
        <w:t xml:space="preserve"> </w:t>
      </w:r>
      <w:r w:rsidR="00193E5A" w:rsidRPr="00E5298B">
        <w:rPr>
          <w:rFonts w:ascii="Times New Roman" w:hAnsi="Times New Roman" w:cs="Times New Roman"/>
          <w:sz w:val="24"/>
          <w:szCs w:val="24"/>
        </w:rPr>
        <w:t>under</w:t>
      </w:r>
      <w:r w:rsidR="00E5298B">
        <w:rPr>
          <w:rFonts w:ascii="Times New Roman" w:hAnsi="Times New Roman" w:cs="Times New Roman"/>
          <w:sz w:val="24"/>
          <w:szCs w:val="24"/>
        </w:rPr>
        <w:t xml:space="preserve"> mechanical </w:t>
      </w:r>
      <w:r w:rsidR="00193E5A" w:rsidRPr="00E5298B">
        <w:rPr>
          <w:rFonts w:ascii="Times New Roman" w:hAnsi="Times New Roman" w:cs="Times New Roman"/>
          <w:sz w:val="24"/>
          <w:szCs w:val="24"/>
        </w:rPr>
        <w:t xml:space="preserve">shear stress </w:t>
      </w:r>
      <w:r w:rsidR="00961AC2" w:rsidRPr="00E5298B">
        <w:rPr>
          <w:rFonts w:ascii="Times New Roman" w:hAnsi="Times New Roman" w:cs="Times New Roman"/>
          <w:sz w:val="24"/>
          <w:szCs w:val="24"/>
        </w:rPr>
        <w:t>conditions both Neu- and PNG-AD13 demonstrated reduced activity towards VWF</w:t>
      </w:r>
      <w:r w:rsidR="003E2C85">
        <w:rPr>
          <w:rFonts w:ascii="Times New Roman" w:hAnsi="Times New Roman" w:cs="Times New Roman"/>
          <w:sz w:val="24"/>
          <w:szCs w:val="24"/>
        </w:rPr>
        <w:t xml:space="preserve"> (Figure 1E</w:t>
      </w:r>
      <w:r w:rsidR="00833D46">
        <w:rPr>
          <w:rFonts w:ascii="Times New Roman" w:hAnsi="Times New Roman" w:cs="Times New Roman"/>
          <w:sz w:val="24"/>
          <w:szCs w:val="24"/>
        </w:rPr>
        <w:t>)</w:t>
      </w:r>
      <w:r w:rsidR="00961AC2" w:rsidRPr="00E5298B">
        <w:rPr>
          <w:rFonts w:ascii="Times New Roman" w:hAnsi="Times New Roman" w:cs="Times New Roman"/>
          <w:sz w:val="24"/>
          <w:szCs w:val="24"/>
        </w:rPr>
        <w:t xml:space="preserve">. </w:t>
      </w:r>
      <w:r w:rsidR="007C1BD0" w:rsidRPr="00E5298B">
        <w:rPr>
          <w:rFonts w:ascii="Times New Roman" w:hAnsi="Times New Roman" w:cs="Times New Roman"/>
          <w:sz w:val="24"/>
          <w:szCs w:val="24"/>
        </w:rPr>
        <w:t>However, u</w:t>
      </w:r>
      <w:r w:rsidR="00961AC2" w:rsidRPr="00E5298B">
        <w:rPr>
          <w:rFonts w:ascii="Times New Roman" w:hAnsi="Times New Roman" w:cs="Times New Roman"/>
          <w:sz w:val="24"/>
          <w:szCs w:val="24"/>
        </w:rPr>
        <w:t>nlike the cleavage of VWF-FRETS-73 at pH 7.4, no difference was seen in the loss of activity between Neu-AD13 and PNG-AD13.</w:t>
      </w:r>
    </w:p>
    <w:p w:rsidR="00961AC2" w:rsidRPr="00E5298B" w:rsidRDefault="00961AC2" w:rsidP="009673F9">
      <w:pPr>
        <w:spacing w:after="0" w:line="360" w:lineRule="auto"/>
        <w:jc w:val="both"/>
        <w:rPr>
          <w:rFonts w:ascii="Times New Roman" w:hAnsi="Times New Roman" w:cs="Times New Roman"/>
          <w:sz w:val="24"/>
          <w:szCs w:val="24"/>
        </w:rPr>
      </w:pPr>
    </w:p>
    <w:p w:rsidR="00961AC2" w:rsidRPr="00E5298B" w:rsidRDefault="00193E5A" w:rsidP="009673F9">
      <w:pPr>
        <w:spacing w:after="0" w:line="360" w:lineRule="auto"/>
        <w:jc w:val="both"/>
        <w:rPr>
          <w:rFonts w:ascii="Times New Roman" w:hAnsi="Times New Roman" w:cs="Times New Roman"/>
          <w:b/>
          <w:sz w:val="24"/>
          <w:szCs w:val="24"/>
        </w:rPr>
      </w:pPr>
      <w:r w:rsidRPr="00E5298B">
        <w:rPr>
          <w:rFonts w:ascii="Times New Roman" w:hAnsi="Times New Roman" w:cs="Times New Roman"/>
          <w:b/>
          <w:sz w:val="24"/>
          <w:szCs w:val="24"/>
        </w:rPr>
        <w:t>N-linked glycosylation and sialy</w:t>
      </w:r>
      <w:r w:rsidR="00193E5D" w:rsidRPr="00E5298B">
        <w:rPr>
          <w:rFonts w:ascii="Times New Roman" w:hAnsi="Times New Roman" w:cs="Times New Roman"/>
          <w:b/>
          <w:sz w:val="24"/>
          <w:szCs w:val="24"/>
        </w:rPr>
        <w:t>l</w:t>
      </w:r>
      <w:r w:rsidRPr="00E5298B">
        <w:rPr>
          <w:rFonts w:ascii="Times New Roman" w:hAnsi="Times New Roman" w:cs="Times New Roman"/>
          <w:b/>
          <w:sz w:val="24"/>
          <w:szCs w:val="24"/>
        </w:rPr>
        <w:t>ation of</w:t>
      </w:r>
      <w:r w:rsidR="00812240" w:rsidRPr="00E5298B">
        <w:rPr>
          <w:rFonts w:ascii="Times New Roman" w:hAnsi="Times New Roman" w:cs="Times New Roman"/>
          <w:b/>
          <w:sz w:val="24"/>
          <w:szCs w:val="24"/>
        </w:rPr>
        <w:t xml:space="preserve"> ADAMTS13 is required for full</w:t>
      </w:r>
      <w:r w:rsidRPr="00E5298B">
        <w:rPr>
          <w:rFonts w:ascii="Times New Roman" w:hAnsi="Times New Roman" w:cs="Times New Roman"/>
          <w:b/>
          <w:sz w:val="24"/>
          <w:szCs w:val="24"/>
        </w:rPr>
        <w:t xml:space="preserve"> activity under shear stress</w:t>
      </w:r>
    </w:p>
    <w:p w:rsidR="00193E5A" w:rsidRPr="00E5298B" w:rsidRDefault="00193E5A" w:rsidP="009673F9">
      <w:pPr>
        <w:spacing w:after="0"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To determine ADAMTS13 function in a more physiological setting, we used a flow assay model to </w:t>
      </w:r>
      <w:r w:rsidR="00193E5D" w:rsidRPr="00E5298B">
        <w:rPr>
          <w:rFonts w:ascii="Times New Roman" w:hAnsi="Times New Roman" w:cs="Times New Roman"/>
          <w:sz w:val="24"/>
          <w:szCs w:val="24"/>
        </w:rPr>
        <w:t xml:space="preserve">quantify </w:t>
      </w:r>
      <w:r w:rsidRPr="00E5298B">
        <w:rPr>
          <w:rFonts w:ascii="Times New Roman" w:hAnsi="Times New Roman" w:cs="Times New Roman"/>
          <w:sz w:val="24"/>
          <w:szCs w:val="24"/>
        </w:rPr>
        <w:t>the ability of glycan modified ADAMTS13 to reduce VWF mediated platelet capture to a collagen surface under high shear stress. In-keeping with our previously published data, when plasma free blood supplemented with VWF and wtAD13 was perfused over a collagen surface the extent of platelet capture was reduced compare</w:t>
      </w:r>
      <w:r w:rsidR="00193E5D" w:rsidRPr="00E5298B">
        <w:rPr>
          <w:rFonts w:ascii="Times New Roman" w:hAnsi="Times New Roman" w:cs="Times New Roman"/>
          <w:sz w:val="24"/>
          <w:szCs w:val="24"/>
        </w:rPr>
        <w:t>d</w:t>
      </w:r>
      <w:r w:rsidRPr="00E5298B">
        <w:rPr>
          <w:rFonts w:ascii="Times New Roman" w:hAnsi="Times New Roman" w:cs="Times New Roman"/>
          <w:sz w:val="24"/>
          <w:szCs w:val="24"/>
        </w:rPr>
        <w:t xml:space="preserve"> to plasma free blood devoid of ADAMTS13</w:t>
      </w:r>
      <w:r w:rsidR="00833D46">
        <w:rPr>
          <w:rFonts w:ascii="Times New Roman" w:hAnsi="Times New Roman" w:cs="Times New Roman"/>
          <w:sz w:val="24"/>
          <w:szCs w:val="24"/>
        </w:rPr>
        <w:t xml:space="preserve"> (Figure 2A)</w:t>
      </w:r>
      <w:r w:rsidRPr="00E5298B">
        <w:rPr>
          <w:rFonts w:ascii="Times New Roman" w:hAnsi="Times New Roman" w:cs="Times New Roman"/>
          <w:sz w:val="24"/>
          <w:szCs w:val="24"/>
        </w:rPr>
        <w:t>.</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&lt;EndNote&gt;&lt;Cite&gt;&lt;Author&gt;Nowak&lt;/Author&gt;&lt;Year&gt;2014&lt;/Year&gt;&lt;RecNum&gt;269&lt;/RecNum&gt;&lt;DisplayText&gt;[15]&lt;/DisplayText&gt;&lt;record&gt;&lt;rec-number&gt;269&lt;/rec-number&gt;&lt;foreign-keys&gt;&lt;key app="EN" db-id="xev05dxxo0adf8e2re652f5ff02t25xdv9e5"&gt;269&lt;/key&gt;&lt;/foreign-keys&gt;&lt;ref-type name="Journal Article"&gt;17&lt;/ref-type&gt;&lt;contributors&gt;&lt;authors&gt;&lt;author&gt;Nowak, A. A.&lt;/author&gt;&lt;author&gt;McKinnon, T. A.&lt;/author&gt;&lt;author&gt;Hughes, J. M.&lt;/author&gt;&lt;author&gt;Chion, A. C.&lt;/author&gt;&lt;author&gt;Laffan, M. A.&lt;/author&gt;&lt;/authors&gt;&lt;/contributors&gt;&lt;auth-address&gt;Department of Haematology, Faculty of Medicine, Hammersmith Hospital Campus, Imperial College, London, UK.&lt;/auth-address&gt;&lt;titles&gt;&lt;title&gt;The O-linked glycans of human von Willebrand factor modulate its interaction with ADAMTS-13&lt;/title&gt;&lt;secondary-title&gt;J Thromb Haemost&lt;/secondary-title&gt;&lt;alt-title&gt;Journal of thrombosis and haemostasis : JTH&lt;/alt-title&gt;&lt;/titles&gt;&lt;periodical&gt;&lt;full-title&gt;J Thromb Haemost&lt;/full-title&gt;&lt;/periodical&gt;&lt;pages&gt;54-61&lt;/pages&gt;&lt;volume&gt;12&lt;/volume&gt;&lt;number&gt;1&lt;/number&gt;&lt;keywords&gt;&lt;keyword&gt;ADAM Proteins/*metabolism&lt;/keyword&gt;&lt;keyword&gt;HEK293 Cells&lt;/keyword&gt;&lt;keyword&gt;Humans&lt;/keyword&gt;&lt;keyword&gt;Polysaccharides/*metabolism&lt;/keyword&gt;&lt;keyword&gt;Protein Binding&lt;/keyword&gt;&lt;keyword&gt;Proteolysis&lt;/keyword&gt;&lt;keyword&gt;von Willebrand Factor/chemistry/*metabolism&lt;/keyword&gt;&lt;/keywords&gt;&lt;dates&gt;&lt;year&gt;2014&lt;/year&gt;&lt;pub-dates&gt;&lt;date&gt;Jan&lt;/date&gt;&lt;/pub-dates&gt;&lt;/dates&gt;&lt;isbn&gt;1538-7836 (Electronic)&amp;#xD;1538-7836 (Linking)&lt;/isbn&gt;&lt;accession-num&gt;24406064&lt;/accession-num&gt;&lt;urls&gt;&lt;related-urls&gt;&lt;url&gt;http://www.ncbi.nlm.nih.gov/pubmed/24406064&lt;/url&gt;&lt;/related-urls&gt;&lt;/urls&gt;&lt;electronic-resource-num&gt;10.1111/jth.12451&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5" w:tooltip="Nowak, 2014 #269" w:history="1">
        <w:r w:rsidR="00517A79">
          <w:rPr>
            <w:rFonts w:ascii="Times New Roman" w:hAnsi="Times New Roman" w:cs="Times New Roman"/>
            <w:noProof/>
            <w:sz w:val="24"/>
            <w:szCs w:val="24"/>
          </w:rPr>
          <w:t>15</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Pr="00E5298B">
        <w:rPr>
          <w:rFonts w:ascii="Times New Roman" w:hAnsi="Times New Roman" w:cs="Times New Roman"/>
          <w:sz w:val="24"/>
          <w:szCs w:val="24"/>
        </w:rPr>
        <w:t xml:space="preserve"> Significantly, Neu- and PNG-AD13 were equally less effective than wtAD13 in reducing VWF mediating</w:t>
      </w:r>
      <w:r w:rsidR="00B64F22" w:rsidRPr="00E5298B">
        <w:rPr>
          <w:rFonts w:ascii="Times New Roman" w:hAnsi="Times New Roman" w:cs="Times New Roman"/>
          <w:sz w:val="24"/>
          <w:szCs w:val="24"/>
        </w:rPr>
        <w:t xml:space="preserve"> platelet capture, suggesting</w:t>
      </w:r>
      <w:r w:rsidRPr="00E5298B">
        <w:rPr>
          <w:rFonts w:ascii="Times New Roman" w:hAnsi="Times New Roman" w:cs="Times New Roman"/>
          <w:sz w:val="24"/>
          <w:szCs w:val="24"/>
        </w:rPr>
        <w:t xml:space="preserve"> that </w:t>
      </w:r>
      <w:r w:rsidR="00812240" w:rsidRPr="00E5298B">
        <w:rPr>
          <w:rFonts w:ascii="Times New Roman" w:hAnsi="Times New Roman" w:cs="Times New Roman"/>
          <w:sz w:val="24"/>
          <w:szCs w:val="24"/>
        </w:rPr>
        <w:t>sialic acid</w:t>
      </w:r>
      <w:r w:rsidR="00DD678D">
        <w:rPr>
          <w:rFonts w:ascii="Times New Roman" w:hAnsi="Times New Roman" w:cs="Times New Roman"/>
          <w:sz w:val="24"/>
          <w:szCs w:val="24"/>
        </w:rPr>
        <w:t>,</w:t>
      </w:r>
      <w:r w:rsidR="00812240" w:rsidRPr="00E5298B">
        <w:rPr>
          <w:rFonts w:ascii="Times New Roman" w:hAnsi="Times New Roman" w:cs="Times New Roman"/>
          <w:sz w:val="24"/>
          <w:szCs w:val="24"/>
        </w:rPr>
        <w:t xml:space="preserve"> </w:t>
      </w:r>
      <w:r w:rsidR="008E3763" w:rsidRPr="00E5298B">
        <w:rPr>
          <w:rFonts w:ascii="Times New Roman" w:hAnsi="Times New Roman" w:cs="Times New Roman"/>
          <w:sz w:val="24"/>
          <w:szCs w:val="24"/>
        </w:rPr>
        <w:lastRenderedPageBreak/>
        <w:t xml:space="preserve">presented on the </w:t>
      </w:r>
      <w:r w:rsidR="00812240" w:rsidRPr="00E5298B">
        <w:rPr>
          <w:rFonts w:ascii="Times New Roman" w:hAnsi="Times New Roman" w:cs="Times New Roman"/>
          <w:sz w:val="24"/>
          <w:szCs w:val="24"/>
        </w:rPr>
        <w:t xml:space="preserve">N-linked glycans </w:t>
      </w:r>
      <w:r w:rsidR="008E3763" w:rsidRPr="00E5298B">
        <w:rPr>
          <w:rFonts w:ascii="Times New Roman" w:hAnsi="Times New Roman" w:cs="Times New Roman"/>
          <w:sz w:val="24"/>
          <w:szCs w:val="24"/>
        </w:rPr>
        <w:t xml:space="preserve">of </w:t>
      </w:r>
      <w:r w:rsidR="00812240" w:rsidRPr="00E5298B">
        <w:rPr>
          <w:rFonts w:ascii="Times New Roman" w:hAnsi="Times New Roman" w:cs="Times New Roman"/>
          <w:sz w:val="24"/>
          <w:szCs w:val="24"/>
        </w:rPr>
        <w:t>ADAMTS13</w:t>
      </w:r>
      <w:r w:rsidR="00D41B4E">
        <w:rPr>
          <w:rFonts w:ascii="Times New Roman" w:hAnsi="Times New Roman" w:cs="Times New Roman"/>
          <w:sz w:val="24"/>
          <w:szCs w:val="24"/>
        </w:rPr>
        <w:t xml:space="preserve"> </w:t>
      </w:r>
      <w:r w:rsidR="00A27E3A">
        <w:rPr>
          <w:rFonts w:ascii="Times New Roman" w:hAnsi="Times New Roman" w:cs="Times New Roman"/>
          <w:sz w:val="24"/>
          <w:szCs w:val="24"/>
        </w:rPr>
        <w:t>is</w:t>
      </w:r>
      <w:r w:rsidR="00A27E3A" w:rsidRPr="00E5298B">
        <w:rPr>
          <w:rFonts w:ascii="Times New Roman" w:hAnsi="Times New Roman" w:cs="Times New Roman"/>
          <w:sz w:val="24"/>
          <w:szCs w:val="24"/>
        </w:rPr>
        <w:t xml:space="preserve"> </w:t>
      </w:r>
      <w:r w:rsidR="00812240" w:rsidRPr="00E5298B">
        <w:rPr>
          <w:rFonts w:ascii="Times New Roman" w:hAnsi="Times New Roman" w:cs="Times New Roman"/>
          <w:sz w:val="24"/>
          <w:szCs w:val="24"/>
        </w:rPr>
        <w:t>crit</w:t>
      </w:r>
      <w:r w:rsidR="00833D46">
        <w:rPr>
          <w:rFonts w:ascii="Times New Roman" w:hAnsi="Times New Roman" w:cs="Times New Roman"/>
          <w:sz w:val="24"/>
          <w:szCs w:val="24"/>
        </w:rPr>
        <w:t>ical for proper enzyme function (Figure 2A and B).</w:t>
      </w:r>
    </w:p>
    <w:p w:rsidR="00812240" w:rsidRPr="00E5298B" w:rsidRDefault="00812240" w:rsidP="009673F9">
      <w:pPr>
        <w:spacing w:after="0" w:line="360" w:lineRule="auto"/>
        <w:jc w:val="both"/>
        <w:rPr>
          <w:rFonts w:ascii="Times New Roman" w:hAnsi="Times New Roman" w:cs="Times New Roman"/>
          <w:sz w:val="24"/>
          <w:szCs w:val="24"/>
        </w:rPr>
      </w:pPr>
    </w:p>
    <w:p w:rsidR="009673F9" w:rsidRPr="00E5298B" w:rsidRDefault="009673F9" w:rsidP="009673F9">
      <w:pPr>
        <w:spacing w:after="0" w:line="360" w:lineRule="auto"/>
        <w:jc w:val="both"/>
        <w:rPr>
          <w:rFonts w:ascii="Times New Roman" w:hAnsi="Times New Roman" w:cs="Times New Roman"/>
          <w:b/>
          <w:sz w:val="24"/>
          <w:szCs w:val="24"/>
        </w:rPr>
      </w:pPr>
      <w:r w:rsidRPr="00E5298B">
        <w:rPr>
          <w:rFonts w:ascii="Times New Roman" w:hAnsi="Times New Roman" w:cs="Times New Roman"/>
          <w:b/>
          <w:sz w:val="24"/>
          <w:szCs w:val="24"/>
        </w:rPr>
        <w:t>Sialy</w:t>
      </w:r>
      <w:r w:rsidR="00193E5D" w:rsidRPr="00E5298B">
        <w:rPr>
          <w:rFonts w:ascii="Times New Roman" w:hAnsi="Times New Roman" w:cs="Times New Roman"/>
          <w:b/>
          <w:sz w:val="24"/>
          <w:szCs w:val="24"/>
        </w:rPr>
        <w:t>l</w:t>
      </w:r>
      <w:r w:rsidRPr="00E5298B">
        <w:rPr>
          <w:rFonts w:ascii="Times New Roman" w:hAnsi="Times New Roman" w:cs="Times New Roman"/>
          <w:b/>
          <w:sz w:val="24"/>
          <w:szCs w:val="24"/>
        </w:rPr>
        <w:t>ati</w:t>
      </w:r>
      <w:r w:rsidR="00C80C1B">
        <w:rPr>
          <w:rFonts w:ascii="Times New Roman" w:hAnsi="Times New Roman" w:cs="Times New Roman"/>
          <w:b/>
          <w:sz w:val="24"/>
          <w:szCs w:val="24"/>
        </w:rPr>
        <w:t>on of N-linked glycans in the Metalloprotease</w:t>
      </w:r>
      <w:r w:rsidRPr="00E5298B">
        <w:rPr>
          <w:rFonts w:ascii="Times New Roman" w:hAnsi="Times New Roman" w:cs="Times New Roman"/>
          <w:b/>
          <w:sz w:val="24"/>
          <w:szCs w:val="24"/>
        </w:rPr>
        <w:t xml:space="preserve"> domain are required for proper ADAMTS13 function</w:t>
      </w:r>
    </w:p>
    <w:p w:rsidR="009673F9" w:rsidRPr="00E5298B" w:rsidRDefault="007A072A" w:rsidP="009673F9">
      <w:pPr>
        <w:spacing w:after="0" w:line="360" w:lineRule="auto"/>
        <w:jc w:val="both"/>
        <w:rPr>
          <w:rFonts w:ascii="Times New Roman" w:hAnsi="Times New Roman" w:cs="Times New Roman"/>
          <w:sz w:val="24"/>
          <w:szCs w:val="24"/>
          <w:highlight w:val="yellow"/>
        </w:rPr>
      </w:pPr>
      <w:r w:rsidRPr="00E5298B">
        <w:rPr>
          <w:rFonts w:ascii="Times New Roman" w:hAnsi="Times New Roman" w:cs="Times New Roman"/>
          <w:sz w:val="24"/>
          <w:szCs w:val="24"/>
        </w:rPr>
        <w:t>To determine</w:t>
      </w:r>
      <w:r w:rsidR="009673F9" w:rsidRPr="00E5298B">
        <w:rPr>
          <w:rFonts w:ascii="Times New Roman" w:hAnsi="Times New Roman" w:cs="Times New Roman"/>
          <w:sz w:val="24"/>
          <w:szCs w:val="24"/>
        </w:rPr>
        <w:t xml:space="preserve"> </w:t>
      </w:r>
      <w:r w:rsidR="00430AC6" w:rsidRPr="00E5298B">
        <w:rPr>
          <w:rFonts w:ascii="Times New Roman" w:hAnsi="Times New Roman" w:cs="Times New Roman"/>
          <w:sz w:val="24"/>
          <w:szCs w:val="24"/>
        </w:rPr>
        <w:t>whether the</w:t>
      </w:r>
      <w:r w:rsidR="009673F9" w:rsidRPr="00E5298B">
        <w:rPr>
          <w:rFonts w:ascii="Times New Roman" w:hAnsi="Times New Roman" w:cs="Times New Roman"/>
          <w:sz w:val="24"/>
          <w:szCs w:val="24"/>
        </w:rPr>
        <w:t xml:space="preserve"> N-linked glycans and terminal sialic residues of ADAMTS13 modulate its function</w:t>
      </w:r>
      <w:r w:rsidR="00E5298B">
        <w:rPr>
          <w:rFonts w:ascii="Times New Roman" w:hAnsi="Times New Roman" w:cs="Times New Roman"/>
          <w:sz w:val="24"/>
          <w:szCs w:val="24"/>
        </w:rPr>
        <w:t xml:space="preserve"> by altering its enzymatic</w:t>
      </w:r>
      <w:r w:rsidR="00430AC6" w:rsidRPr="00E5298B">
        <w:rPr>
          <w:rFonts w:ascii="Times New Roman" w:hAnsi="Times New Roman" w:cs="Times New Roman"/>
          <w:sz w:val="24"/>
          <w:szCs w:val="24"/>
        </w:rPr>
        <w:t xml:space="preserve"> activity or its substrate binding, </w:t>
      </w:r>
      <w:r w:rsidR="009673F9" w:rsidRPr="00E5298B">
        <w:rPr>
          <w:rFonts w:ascii="Times New Roman" w:hAnsi="Times New Roman" w:cs="Times New Roman"/>
          <w:sz w:val="24"/>
          <w:szCs w:val="24"/>
        </w:rPr>
        <w:t xml:space="preserve"> we expressed ADAMTS13 MDTCS and MD constructs and treated these </w:t>
      </w:r>
      <w:r w:rsidR="00DF2C82" w:rsidRPr="00E5298B">
        <w:rPr>
          <w:rFonts w:ascii="Times New Roman" w:hAnsi="Times New Roman" w:cs="Times New Roman"/>
          <w:sz w:val="24"/>
          <w:szCs w:val="24"/>
        </w:rPr>
        <w:t xml:space="preserve">similarly </w:t>
      </w:r>
      <w:r w:rsidR="009673F9" w:rsidRPr="00E5298B">
        <w:rPr>
          <w:rFonts w:ascii="Times New Roman" w:hAnsi="Times New Roman" w:cs="Times New Roman"/>
          <w:sz w:val="24"/>
          <w:szCs w:val="24"/>
        </w:rPr>
        <w:t xml:space="preserve">with neuraminidase </w:t>
      </w:r>
      <w:r w:rsidR="00E85018" w:rsidRPr="00E5298B">
        <w:rPr>
          <w:rFonts w:ascii="Times New Roman" w:hAnsi="Times New Roman" w:cs="Times New Roman"/>
          <w:sz w:val="24"/>
          <w:szCs w:val="24"/>
        </w:rPr>
        <w:t xml:space="preserve">or </w:t>
      </w:r>
      <w:r w:rsidR="00D41B4E">
        <w:rPr>
          <w:rFonts w:ascii="Times New Roman" w:hAnsi="Times New Roman" w:cs="Times New Roman"/>
          <w:sz w:val="24"/>
          <w:szCs w:val="24"/>
        </w:rPr>
        <w:t>PNGase-F</w:t>
      </w:r>
      <w:r w:rsidR="009673F9" w:rsidRPr="00E5298B">
        <w:rPr>
          <w:rFonts w:ascii="Times New Roman" w:hAnsi="Times New Roman" w:cs="Times New Roman"/>
          <w:sz w:val="24"/>
          <w:szCs w:val="24"/>
        </w:rPr>
        <w:t xml:space="preserve"> and </w:t>
      </w:r>
      <w:r w:rsidR="002D19D4" w:rsidRPr="00E5298B">
        <w:rPr>
          <w:rFonts w:ascii="Times New Roman" w:hAnsi="Times New Roman" w:cs="Times New Roman"/>
          <w:sz w:val="24"/>
          <w:szCs w:val="24"/>
        </w:rPr>
        <w:t xml:space="preserve">measured </w:t>
      </w:r>
      <w:r w:rsidR="009673F9" w:rsidRPr="00E5298B">
        <w:rPr>
          <w:rFonts w:ascii="Times New Roman" w:hAnsi="Times New Roman" w:cs="Times New Roman"/>
          <w:sz w:val="24"/>
          <w:szCs w:val="24"/>
        </w:rPr>
        <w:t>their activity against VWF-FRETS-73. Both Neu- and PNG-MDTCS had reduced activity towards FRETS-73</w:t>
      </w:r>
      <w:r w:rsidR="00812240" w:rsidRPr="00E5298B">
        <w:rPr>
          <w:rFonts w:ascii="Times New Roman" w:hAnsi="Times New Roman" w:cs="Times New Roman"/>
          <w:sz w:val="24"/>
          <w:szCs w:val="24"/>
        </w:rPr>
        <w:t xml:space="preserve"> at pH 7.4</w:t>
      </w:r>
      <w:r w:rsidR="002D19D4" w:rsidRPr="00E5298B">
        <w:rPr>
          <w:rFonts w:ascii="Times New Roman" w:hAnsi="Times New Roman" w:cs="Times New Roman"/>
          <w:sz w:val="24"/>
          <w:szCs w:val="24"/>
        </w:rPr>
        <w:t xml:space="preserve"> compared to normally glycosylated controls</w:t>
      </w:r>
      <w:r w:rsidR="009673F9" w:rsidRPr="00E5298B">
        <w:rPr>
          <w:rFonts w:ascii="Times New Roman" w:hAnsi="Times New Roman" w:cs="Times New Roman"/>
          <w:sz w:val="24"/>
          <w:szCs w:val="24"/>
        </w:rPr>
        <w:t>,</w:t>
      </w:r>
      <w:r w:rsidR="00C47970" w:rsidRPr="00E5298B">
        <w:rPr>
          <w:rFonts w:ascii="Times New Roman" w:hAnsi="Times New Roman" w:cs="Times New Roman"/>
          <w:sz w:val="24"/>
          <w:szCs w:val="24"/>
        </w:rPr>
        <w:t xml:space="preserve"> this time with no difference between Neu- and PNG-AD13</w:t>
      </w:r>
      <w:r w:rsidR="00833D46">
        <w:rPr>
          <w:rFonts w:ascii="Times New Roman" w:hAnsi="Times New Roman" w:cs="Times New Roman"/>
          <w:sz w:val="24"/>
          <w:szCs w:val="24"/>
        </w:rPr>
        <w:t xml:space="preserve"> (</w:t>
      </w:r>
      <w:r w:rsidR="000E5606">
        <w:rPr>
          <w:rFonts w:ascii="Times New Roman" w:hAnsi="Times New Roman" w:cs="Times New Roman"/>
          <w:sz w:val="24"/>
          <w:szCs w:val="24"/>
        </w:rPr>
        <w:t>Figure</w:t>
      </w:r>
      <w:r w:rsidR="00833D46">
        <w:rPr>
          <w:rFonts w:ascii="Times New Roman" w:hAnsi="Times New Roman" w:cs="Times New Roman"/>
          <w:sz w:val="24"/>
          <w:szCs w:val="24"/>
        </w:rPr>
        <w:t xml:space="preserve"> 3B)</w:t>
      </w:r>
      <w:r w:rsidR="00C47970" w:rsidRPr="00E5298B">
        <w:rPr>
          <w:rFonts w:ascii="Times New Roman" w:hAnsi="Times New Roman" w:cs="Times New Roman"/>
          <w:sz w:val="24"/>
          <w:szCs w:val="24"/>
        </w:rPr>
        <w:t xml:space="preserve">. </w:t>
      </w:r>
      <w:r w:rsidR="009673F9" w:rsidRPr="00E5298B">
        <w:rPr>
          <w:rFonts w:ascii="Times New Roman" w:hAnsi="Times New Roman" w:cs="Times New Roman"/>
          <w:sz w:val="24"/>
          <w:szCs w:val="24"/>
        </w:rPr>
        <w:t xml:space="preserve">Similarly, Neu- and PNG-MD had </w:t>
      </w:r>
      <w:r w:rsidR="009E6F91">
        <w:rPr>
          <w:rFonts w:ascii="Times New Roman" w:hAnsi="Times New Roman" w:cs="Times New Roman"/>
          <w:sz w:val="24"/>
          <w:szCs w:val="24"/>
        </w:rPr>
        <w:t xml:space="preserve">equally </w:t>
      </w:r>
      <w:r w:rsidR="009673F9" w:rsidRPr="00E5298B">
        <w:rPr>
          <w:rFonts w:ascii="Times New Roman" w:hAnsi="Times New Roman" w:cs="Times New Roman"/>
          <w:sz w:val="24"/>
          <w:szCs w:val="24"/>
        </w:rPr>
        <w:t>reduced activity towards FRETS-73</w:t>
      </w:r>
      <w:r w:rsidR="00833D46">
        <w:rPr>
          <w:rFonts w:ascii="Times New Roman" w:hAnsi="Times New Roman" w:cs="Times New Roman"/>
          <w:sz w:val="24"/>
          <w:szCs w:val="24"/>
        </w:rPr>
        <w:t xml:space="preserve"> (Figure 3B)</w:t>
      </w:r>
      <w:r w:rsidR="00C47970" w:rsidRPr="00E5298B">
        <w:rPr>
          <w:rFonts w:ascii="Times New Roman" w:hAnsi="Times New Roman" w:cs="Times New Roman"/>
          <w:sz w:val="24"/>
          <w:szCs w:val="24"/>
        </w:rPr>
        <w:t>.</w:t>
      </w:r>
      <w:r w:rsidR="009673F9" w:rsidRPr="00E5298B">
        <w:rPr>
          <w:rFonts w:ascii="Times New Roman" w:hAnsi="Times New Roman" w:cs="Times New Roman"/>
          <w:sz w:val="24"/>
          <w:szCs w:val="24"/>
        </w:rPr>
        <w:t xml:space="preserve"> To further confirm this we </w:t>
      </w:r>
      <w:r w:rsidR="00DF2C82" w:rsidRPr="00E5298B">
        <w:rPr>
          <w:rFonts w:ascii="Times New Roman" w:hAnsi="Times New Roman" w:cs="Times New Roman"/>
          <w:sz w:val="24"/>
          <w:szCs w:val="24"/>
        </w:rPr>
        <w:t>examined</w:t>
      </w:r>
      <w:r w:rsidR="009673F9" w:rsidRPr="00E5298B">
        <w:rPr>
          <w:rFonts w:ascii="Times New Roman" w:hAnsi="Times New Roman" w:cs="Times New Roman"/>
          <w:sz w:val="24"/>
          <w:szCs w:val="24"/>
        </w:rPr>
        <w:t xml:space="preserve"> cleavage of VWF under shear stress and similar to the data observed with full length ADAMTS13, Neu- and PNG-MDTCS were </w:t>
      </w:r>
      <w:r w:rsidR="00E85018" w:rsidRPr="00E5298B">
        <w:rPr>
          <w:rFonts w:ascii="Times New Roman" w:hAnsi="Times New Roman" w:cs="Times New Roman"/>
          <w:sz w:val="24"/>
          <w:szCs w:val="24"/>
        </w:rPr>
        <w:t xml:space="preserve">equally </w:t>
      </w:r>
      <w:r w:rsidR="009673F9" w:rsidRPr="00E5298B">
        <w:rPr>
          <w:rFonts w:ascii="Times New Roman" w:hAnsi="Times New Roman" w:cs="Times New Roman"/>
          <w:sz w:val="24"/>
          <w:szCs w:val="24"/>
        </w:rPr>
        <w:t>less effective at reducing VWF</w:t>
      </w:r>
      <w:r w:rsidR="00DF2C82" w:rsidRPr="00E5298B">
        <w:rPr>
          <w:rFonts w:ascii="Times New Roman" w:hAnsi="Times New Roman" w:cs="Times New Roman"/>
          <w:sz w:val="24"/>
          <w:szCs w:val="24"/>
        </w:rPr>
        <w:t>-mediated</w:t>
      </w:r>
      <w:r w:rsidR="009673F9" w:rsidRPr="00E5298B">
        <w:rPr>
          <w:rFonts w:ascii="Times New Roman" w:hAnsi="Times New Roman" w:cs="Times New Roman"/>
          <w:sz w:val="24"/>
          <w:szCs w:val="24"/>
        </w:rPr>
        <w:t xml:space="preserve"> platelet capture to</w:t>
      </w:r>
      <w:r w:rsidR="00833D46">
        <w:rPr>
          <w:rFonts w:ascii="Times New Roman" w:hAnsi="Times New Roman" w:cs="Times New Roman"/>
          <w:sz w:val="24"/>
          <w:szCs w:val="24"/>
        </w:rPr>
        <w:t xml:space="preserve"> collagen under flow conditions (Figure 3C)</w:t>
      </w:r>
      <w:r w:rsidR="00FF35D1">
        <w:rPr>
          <w:rFonts w:ascii="Times New Roman" w:hAnsi="Times New Roman" w:cs="Times New Roman"/>
          <w:sz w:val="24"/>
          <w:szCs w:val="24"/>
        </w:rPr>
        <w:t>.</w:t>
      </w:r>
      <w:r w:rsidR="009673F9" w:rsidRPr="00E5298B">
        <w:rPr>
          <w:rFonts w:ascii="Times New Roman" w:hAnsi="Times New Roman" w:cs="Times New Roman"/>
          <w:sz w:val="24"/>
          <w:szCs w:val="24"/>
        </w:rPr>
        <w:t xml:space="preserve"> The MD construct was unable</w:t>
      </w:r>
      <w:r w:rsidR="00D130C9">
        <w:rPr>
          <w:rFonts w:ascii="Times New Roman" w:hAnsi="Times New Roman" w:cs="Times New Roman"/>
          <w:sz w:val="24"/>
          <w:szCs w:val="24"/>
        </w:rPr>
        <w:t xml:space="preserve"> to digest VWF in the flow </w:t>
      </w:r>
      <w:r w:rsidR="00D130C9" w:rsidRPr="00051CDE">
        <w:rPr>
          <w:rFonts w:ascii="Times New Roman" w:hAnsi="Times New Roman" w:cs="Times New Roman"/>
          <w:sz w:val="24"/>
          <w:szCs w:val="24"/>
        </w:rPr>
        <w:t>assay,</w:t>
      </w:r>
      <w:r w:rsidR="00D130C9" w:rsidRPr="00051CDE">
        <w:rPr>
          <w:rFonts w:ascii="Times New Roman" w:hAnsi="Times New Roman" w:cs="Times New Roman"/>
          <w:color w:val="FF0000"/>
          <w:sz w:val="24"/>
          <w:szCs w:val="24"/>
        </w:rPr>
        <w:t xml:space="preserve"> </w:t>
      </w:r>
      <w:r w:rsidR="00D130C9" w:rsidRPr="00051CDE">
        <w:rPr>
          <w:rFonts w:ascii="Times New Roman" w:hAnsi="Times New Roman" w:cs="Times New Roman"/>
          <w:sz w:val="24"/>
          <w:szCs w:val="24"/>
        </w:rPr>
        <w:t>most likely</w:t>
      </w:r>
      <w:r w:rsidR="00E56BC5" w:rsidRPr="00051CDE">
        <w:rPr>
          <w:rFonts w:ascii="Times New Roman" w:hAnsi="Times New Roman" w:cs="Times New Roman"/>
          <w:sz w:val="24"/>
          <w:szCs w:val="24"/>
        </w:rPr>
        <w:t xml:space="preserve"> due to its low affinity for VWF</w:t>
      </w:r>
      <w:r w:rsidR="009673F9" w:rsidRPr="00051CDE">
        <w:rPr>
          <w:rFonts w:ascii="Times New Roman" w:hAnsi="Times New Roman" w:cs="Times New Roman"/>
          <w:sz w:val="24"/>
          <w:szCs w:val="24"/>
        </w:rPr>
        <w:t xml:space="preserve"> (data</w:t>
      </w:r>
      <w:r w:rsidR="009673F9" w:rsidRPr="00E5298B">
        <w:rPr>
          <w:rFonts w:ascii="Times New Roman" w:hAnsi="Times New Roman" w:cs="Times New Roman"/>
          <w:sz w:val="24"/>
          <w:szCs w:val="24"/>
        </w:rPr>
        <w:t xml:space="preserve"> not shown). </w:t>
      </w:r>
      <w:r w:rsidR="00F97905">
        <w:rPr>
          <w:rFonts w:ascii="Times New Roman" w:hAnsi="Times New Roman" w:cs="Times New Roman"/>
          <w:sz w:val="24"/>
          <w:szCs w:val="24"/>
        </w:rPr>
        <w:t>Since</w:t>
      </w:r>
      <w:r w:rsidR="009673F9" w:rsidRPr="00E5298B">
        <w:rPr>
          <w:rFonts w:ascii="Times New Roman" w:hAnsi="Times New Roman" w:cs="Times New Roman"/>
          <w:sz w:val="24"/>
          <w:szCs w:val="24"/>
        </w:rPr>
        <w:t xml:space="preserve"> the MD construct contains only two N-linked glycosylation sites</w:t>
      </w:r>
      <w:r w:rsidR="00DF2C82" w:rsidRPr="00E5298B">
        <w:rPr>
          <w:rFonts w:ascii="Times New Roman" w:hAnsi="Times New Roman" w:cs="Times New Roman"/>
          <w:sz w:val="24"/>
          <w:szCs w:val="24"/>
        </w:rPr>
        <w:t xml:space="preserve"> (</w:t>
      </w:r>
      <w:r w:rsidR="009673F9" w:rsidRPr="00E5298B">
        <w:rPr>
          <w:rFonts w:ascii="Times New Roman" w:hAnsi="Times New Roman" w:cs="Times New Roman"/>
          <w:sz w:val="24"/>
          <w:szCs w:val="24"/>
        </w:rPr>
        <w:t xml:space="preserve">N142 and N146 </w:t>
      </w:r>
      <w:r w:rsidR="00DF2C82" w:rsidRPr="00E5298B">
        <w:rPr>
          <w:rFonts w:ascii="Times New Roman" w:hAnsi="Times New Roman" w:cs="Times New Roman"/>
          <w:sz w:val="24"/>
          <w:szCs w:val="24"/>
        </w:rPr>
        <w:t xml:space="preserve">in the MP domain) </w:t>
      </w:r>
      <w:r w:rsidR="009673F9" w:rsidRPr="00E5298B">
        <w:rPr>
          <w:rFonts w:ascii="Times New Roman" w:hAnsi="Times New Roman" w:cs="Times New Roman"/>
          <w:sz w:val="24"/>
          <w:szCs w:val="24"/>
        </w:rPr>
        <w:t>and removal of terminal sialic acid reduces activity to the same extent as removal of the entire glycan chain</w:t>
      </w:r>
      <w:r w:rsidR="00A27E3A">
        <w:rPr>
          <w:rFonts w:ascii="Times New Roman" w:hAnsi="Times New Roman" w:cs="Times New Roman"/>
          <w:sz w:val="24"/>
          <w:szCs w:val="24"/>
        </w:rPr>
        <w:t>s</w:t>
      </w:r>
      <w:r w:rsidR="009673F9" w:rsidRPr="00E5298B">
        <w:rPr>
          <w:rFonts w:ascii="Times New Roman" w:hAnsi="Times New Roman" w:cs="Times New Roman"/>
          <w:sz w:val="24"/>
          <w:szCs w:val="24"/>
        </w:rPr>
        <w:t xml:space="preserve">, </w:t>
      </w:r>
      <w:r w:rsidR="00E85018" w:rsidRPr="00E5298B">
        <w:rPr>
          <w:rFonts w:ascii="Times New Roman" w:hAnsi="Times New Roman" w:cs="Times New Roman"/>
          <w:sz w:val="24"/>
          <w:szCs w:val="24"/>
        </w:rPr>
        <w:t xml:space="preserve">we conclude </w:t>
      </w:r>
      <w:r w:rsidR="009673F9" w:rsidRPr="00E5298B">
        <w:rPr>
          <w:rFonts w:ascii="Times New Roman" w:hAnsi="Times New Roman" w:cs="Times New Roman"/>
          <w:sz w:val="24"/>
          <w:szCs w:val="24"/>
        </w:rPr>
        <w:t>that sialy</w:t>
      </w:r>
      <w:r w:rsidR="00E73BF8" w:rsidRPr="00E5298B">
        <w:rPr>
          <w:rFonts w:ascii="Times New Roman" w:hAnsi="Times New Roman" w:cs="Times New Roman"/>
          <w:sz w:val="24"/>
          <w:szCs w:val="24"/>
        </w:rPr>
        <w:t>l</w:t>
      </w:r>
      <w:r w:rsidR="009673F9" w:rsidRPr="00E5298B">
        <w:rPr>
          <w:rFonts w:ascii="Times New Roman" w:hAnsi="Times New Roman" w:cs="Times New Roman"/>
          <w:sz w:val="24"/>
          <w:szCs w:val="24"/>
        </w:rPr>
        <w:t>ation of either or both of these glycans is required for proper ADAMTS13</w:t>
      </w:r>
      <w:r w:rsidR="00E73BF8" w:rsidRPr="00E5298B">
        <w:rPr>
          <w:rFonts w:ascii="Times New Roman" w:hAnsi="Times New Roman" w:cs="Times New Roman"/>
          <w:sz w:val="24"/>
          <w:szCs w:val="24"/>
        </w:rPr>
        <w:t xml:space="preserve"> proteolytic</w:t>
      </w:r>
      <w:r w:rsidR="009673F9" w:rsidRPr="00E5298B">
        <w:rPr>
          <w:rFonts w:ascii="Times New Roman" w:hAnsi="Times New Roman" w:cs="Times New Roman"/>
          <w:sz w:val="24"/>
          <w:szCs w:val="24"/>
        </w:rPr>
        <w:t xml:space="preserve"> activity. </w:t>
      </w:r>
      <w:r w:rsidR="00DF2C82" w:rsidRPr="00E5298B">
        <w:rPr>
          <w:rFonts w:ascii="Times New Roman" w:hAnsi="Times New Roman" w:cs="Times New Roman"/>
          <w:sz w:val="24"/>
          <w:szCs w:val="24"/>
        </w:rPr>
        <w:t xml:space="preserve">   </w:t>
      </w:r>
    </w:p>
    <w:p w:rsidR="009673F9" w:rsidRPr="00E5298B" w:rsidRDefault="009673F9" w:rsidP="009673F9">
      <w:pPr>
        <w:spacing w:after="0" w:line="360" w:lineRule="auto"/>
        <w:jc w:val="both"/>
        <w:rPr>
          <w:rFonts w:ascii="Times New Roman" w:hAnsi="Times New Roman" w:cs="Times New Roman"/>
          <w:b/>
          <w:sz w:val="24"/>
          <w:szCs w:val="24"/>
        </w:rPr>
      </w:pPr>
    </w:p>
    <w:p w:rsidR="009673F9" w:rsidRPr="00E5298B" w:rsidRDefault="009673F9" w:rsidP="009673F9">
      <w:pPr>
        <w:spacing w:after="0" w:line="360" w:lineRule="auto"/>
        <w:jc w:val="both"/>
        <w:rPr>
          <w:rFonts w:ascii="Times New Roman" w:hAnsi="Times New Roman" w:cs="Times New Roman"/>
          <w:b/>
          <w:sz w:val="24"/>
          <w:szCs w:val="24"/>
        </w:rPr>
      </w:pPr>
      <w:r w:rsidRPr="00C80C1B">
        <w:rPr>
          <w:rFonts w:ascii="Times New Roman" w:hAnsi="Times New Roman" w:cs="Times New Roman"/>
          <w:b/>
          <w:sz w:val="24"/>
          <w:szCs w:val="24"/>
        </w:rPr>
        <w:t>N-linked glycosylation of ADAMTS13 modulates the conformation of ADAMTS13</w:t>
      </w:r>
    </w:p>
    <w:p w:rsidR="00073BC5" w:rsidRDefault="007A072A" w:rsidP="009673F9">
      <w:pPr>
        <w:spacing w:after="0" w:line="360" w:lineRule="auto"/>
        <w:jc w:val="both"/>
        <w:rPr>
          <w:rFonts w:ascii="Times New Roman" w:hAnsi="Times New Roman" w:cs="Times New Roman"/>
          <w:sz w:val="24"/>
          <w:szCs w:val="24"/>
        </w:rPr>
      </w:pPr>
      <w:r w:rsidRPr="00E5298B">
        <w:rPr>
          <w:rFonts w:ascii="Times New Roman" w:hAnsi="Times New Roman" w:cs="Times New Roman"/>
          <w:sz w:val="24"/>
          <w:szCs w:val="24"/>
        </w:rPr>
        <w:t>The observation that PNG-AD</w:t>
      </w:r>
      <w:r w:rsidR="009673F9" w:rsidRPr="00E5298B">
        <w:rPr>
          <w:rFonts w:ascii="Times New Roman" w:hAnsi="Times New Roman" w:cs="Times New Roman"/>
          <w:sz w:val="24"/>
          <w:szCs w:val="24"/>
        </w:rPr>
        <w:t xml:space="preserve">13 had </w:t>
      </w:r>
      <w:r w:rsidR="008D1CE4" w:rsidRPr="00E5298B">
        <w:rPr>
          <w:rFonts w:ascii="Times New Roman" w:hAnsi="Times New Roman" w:cs="Times New Roman"/>
          <w:sz w:val="24"/>
          <w:szCs w:val="24"/>
        </w:rPr>
        <w:t>a greater reduction in activity towards VWF-FRETS-73</w:t>
      </w:r>
      <w:r w:rsidR="00E5298B">
        <w:rPr>
          <w:rFonts w:ascii="Times New Roman" w:hAnsi="Times New Roman" w:cs="Times New Roman"/>
          <w:sz w:val="24"/>
          <w:szCs w:val="24"/>
        </w:rPr>
        <w:t xml:space="preserve"> than </w:t>
      </w:r>
      <w:r w:rsidRPr="00E5298B">
        <w:rPr>
          <w:rFonts w:ascii="Times New Roman" w:hAnsi="Times New Roman" w:cs="Times New Roman"/>
          <w:sz w:val="24"/>
          <w:szCs w:val="24"/>
        </w:rPr>
        <w:t>Neu-AD</w:t>
      </w:r>
      <w:r w:rsidR="008D1CE4" w:rsidRPr="00E5298B">
        <w:rPr>
          <w:rFonts w:ascii="Times New Roman" w:hAnsi="Times New Roman" w:cs="Times New Roman"/>
          <w:sz w:val="24"/>
          <w:szCs w:val="24"/>
        </w:rPr>
        <w:t xml:space="preserve">13 </w:t>
      </w:r>
      <w:r w:rsidR="009673F9" w:rsidRPr="00E5298B">
        <w:rPr>
          <w:rFonts w:ascii="Times New Roman" w:hAnsi="Times New Roman" w:cs="Times New Roman"/>
          <w:sz w:val="24"/>
          <w:szCs w:val="24"/>
        </w:rPr>
        <w:t>a</w:t>
      </w:r>
      <w:r w:rsidRPr="00E5298B">
        <w:rPr>
          <w:rFonts w:ascii="Times New Roman" w:hAnsi="Times New Roman" w:cs="Times New Roman"/>
          <w:sz w:val="24"/>
          <w:szCs w:val="24"/>
        </w:rPr>
        <w:t>nd that this difference was diminished</w:t>
      </w:r>
      <w:r w:rsidR="009673F9" w:rsidRPr="00E5298B">
        <w:rPr>
          <w:rFonts w:ascii="Times New Roman" w:hAnsi="Times New Roman" w:cs="Times New Roman"/>
          <w:sz w:val="24"/>
          <w:szCs w:val="24"/>
        </w:rPr>
        <w:t xml:space="preserve"> when using </w:t>
      </w:r>
      <w:r w:rsidR="00E85018" w:rsidRPr="00E5298B">
        <w:rPr>
          <w:rFonts w:ascii="Times New Roman" w:hAnsi="Times New Roman" w:cs="Times New Roman"/>
          <w:sz w:val="24"/>
          <w:szCs w:val="24"/>
        </w:rPr>
        <w:t>C-</w:t>
      </w:r>
      <w:r w:rsidR="009673F9" w:rsidRPr="00E5298B">
        <w:rPr>
          <w:rFonts w:ascii="Times New Roman" w:hAnsi="Times New Roman" w:cs="Times New Roman"/>
          <w:sz w:val="24"/>
          <w:szCs w:val="24"/>
        </w:rPr>
        <w:t xml:space="preserve">truncated ADAMTS13 </w:t>
      </w:r>
      <w:r w:rsidR="007C1BD0" w:rsidRPr="00E5298B">
        <w:rPr>
          <w:rFonts w:ascii="Times New Roman" w:hAnsi="Times New Roman" w:cs="Times New Roman"/>
          <w:sz w:val="24"/>
          <w:szCs w:val="24"/>
        </w:rPr>
        <w:t>variants suggested</w:t>
      </w:r>
      <w:r w:rsidR="009673F9" w:rsidRPr="00E5298B">
        <w:rPr>
          <w:rFonts w:ascii="Times New Roman" w:hAnsi="Times New Roman" w:cs="Times New Roman"/>
          <w:sz w:val="24"/>
          <w:szCs w:val="24"/>
        </w:rPr>
        <w:t xml:space="preserve"> that total de</w:t>
      </w:r>
      <w:r w:rsidR="00C80C1B">
        <w:rPr>
          <w:rFonts w:ascii="Times New Roman" w:hAnsi="Times New Roman" w:cs="Times New Roman"/>
          <w:sz w:val="24"/>
          <w:szCs w:val="24"/>
        </w:rPr>
        <w:t>-</w:t>
      </w:r>
      <w:r w:rsidR="009673F9" w:rsidRPr="00E5298B">
        <w:rPr>
          <w:rFonts w:ascii="Times New Roman" w:hAnsi="Times New Roman" w:cs="Times New Roman"/>
          <w:sz w:val="24"/>
          <w:szCs w:val="24"/>
        </w:rPr>
        <w:t xml:space="preserve">glycosylation of </w:t>
      </w:r>
      <w:r w:rsidR="00812240" w:rsidRPr="00E5298B">
        <w:rPr>
          <w:rFonts w:ascii="Times New Roman" w:hAnsi="Times New Roman" w:cs="Times New Roman"/>
          <w:sz w:val="24"/>
          <w:szCs w:val="24"/>
        </w:rPr>
        <w:t>full length ADAMTS13 had</w:t>
      </w:r>
      <w:r w:rsidR="009673F9" w:rsidRPr="00E5298B">
        <w:rPr>
          <w:rFonts w:ascii="Times New Roman" w:hAnsi="Times New Roman" w:cs="Times New Roman"/>
          <w:sz w:val="24"/>
          <w:szCs w:val="24"/>
        </w:rPr>
        <w:t xml:space="preserve"> a</w:t>
      </w:r>
      <w:r w:rsidR="00B424C1" w:rsidRPr="00E5298B">
        <w:rPr>
          <w:rFonts w:ascii="Times New Roman" w:hAnsi="Times New Roman" w:cs="Times New Roman"/>
          <w:sz w:val="24"/>
          <w:szCs w:val="24"/>
        </w:rPr>
        <w:t xml:space="preserve"> further</w:t>
      </w:r>
      <w:r w:rsidR="00812240" w:rsidRPr="00E5298B">
        <w:rPr>
          <w:rFonts w:ascii="Times New Roman" w:hAnsi="Times New Roman" w:cs="Times New Roman"/>
          <w:sz w:val="24"/>
          <w:szCs w:val="24"/>
        </w:rPr>
        <w:t xml:space="preserve"> effect on ADAMTS13 function </w:t>
      </w:r>
      <w:r w:rsidR="00B424C1" w:rsidRPr="00E5298B">
        <w:rPr>
          <w:rFonts w:ascii="Times New Roman" w:hAnsi="Times New Roman" w:cs="Times New Roman"/>
          <w:sz w:val="24"/>
          <w:szCs w:val="24"/>
        </w:rPr>
        <w:t>in addition to</w:t>
      </w:r>
      <w:r w:rsidR="009557D1" w:rsidRPr="00E5298B">
        <w:rPr>
          <w:rFonts w:ascii="Times New Roman" w:hAnsi="Times New Roman" w:cs="Times New Roman"/>
          <w:sz w:val="24"/>
          <w:szCs w:val="24"/>
        </w:rPr>
        <w:t xml:space="preserve"> </w:t>
      </w:r>
      <w:r w:rsidR="00812240" w:rsidRPr="00E5298B">
        <w:rPr>
          <w:rFonts w:ascii="Times New Roman" w:hAnsi="Times New Roman" w:cs="Times New Roman"/>
          <w:sz w:val="24"/>
          <w:szCs w:val="24"/>
        </w:rPr>
        <w:t>the loss of sialic acid from the metalloprotease domain</w:t>
      </w:r>
      <w:r w:rsidR="00073BC5">
        <w:rPr>
          <w:rFonts w:ascii="Times New Roman" w:hAnsi="Times New Roman" w:cs="Times New Roman"/>
          <w:sz w:val="24"/>
          <w:szCs w:val="24"/>
        </w:rPr>
        <w:t xml:space="preserve"> glycans</w:t>
      </w:r>
      <w:r w:rsidR="00812240" w:rsidRPr="00E5298B">
        <w:rPr>
          <w:rFonts w:ascii="Times New Roman" w:hAnsi="Times New Roman" w:cs="Times New Roman"/>
          <w:sz w:val="24"/>
          <w:szCs w:val="24"/>
        </w:rPr>
        <w:t xml:space="preserve">. </w:t>
      </w:r>
      <w:r w:rsidR="009673F9" w:rsidRPr="00E5298B">
        <w:rPr>
          <w:rFonts w:ascii="Times New Roman" w:hAnsi="Times New Roman" w:cs="Times New Roman"/>
          <w:sz w:val="24"/>
          <w:szCs w:val="24"/>
        </w:rPr>
        <w:t xml:space="preserve"> </w:t>
      </w:r>
      <w:r w:rsidR="00812240" w:rsidRPr="00E5298B">
        <w:rPr>
          <w:rFonts w:ascii="Times New Roman" w:hAnsi="Times New Roman" w:cs="Times New Roman"/>
          <w:sz w:val="24"/>
          <w:szCs w:val="24"/>
        </w:rPr>
        <w:t xml:space="preserve">To investigate this further we performed static plate binding assays to </w:t>
      </w:r>
      <w:r w:rsidR="00B424C1" w:rsidRPr="00E5298B">
        <w:rPr>
          <w:rFonts w:ascii="Times New Roman" w:hAnsi="Times New Roman" w:cs="Times New Roman"/>
          <w:sz w:val="24"/>
          <w:szCs w:val="24"/>
        </w:rPr>
        <w:t xml:space="preserve">determine </w:t>
      </w:r>
      <w:r w:rsidR="00812240" w:rsidRPr="00E5298B">
        <w:rPr>
          <w:rFonts w:ascii="Times New Roman" w:hAnsi="Times New Roman" w:cs="Times New Roman"/>
          <w:sz w:val="24"/>
          <w:szCs w:val="24"/>
        </w:rPr>
        <w:t xml:space="preserve">the binding of glycan modified ADAMTS13 to the VWF A2 domain. </w:t>
      </w:r>
      <w:r w:rsidR="007C1BD0" w:rsidRPr="00E5298B">
        <w:rPr>
          <w:rFonts w:ascii="Times New Roman" w:hAnsi="Times New Roman" w:cs="Times New Roman"/>
          <w:sz w:val="24"/>
          <w:szCs w:val="24"/>
        </w:rPr>
        <w:t>Both Neu-AD13 and PNG-AD13 bound to the A2 with similar affinity</w:t>
      </w:r>
      <w:r w:rsidR="00E5298B">
        <w:rPr>
          <w:rFonts w:ascii="Times New Roman" w:hAnsi="Times New Roman" w:cs="Times New Roman"/>
          <w:sz w:val="24"/>
          <w:szCs w:val="24"/>
        </w:rPr>
        <w:t xml:space="preserve"> to Con-AD13</w:t>
      </w:r>
      <w:r w:rsidR="007C1BD0" w:rsidRPr="00E5298B">
        <w:rPr>
          <w:rFonts w:ascii="Times New Roman" w:hAnsi="Times New Roman" w:cs="Times New Roman"/>
          <w:sz w:val="24"/>
          <w:szCs w:val="24"/>
        </w:rPr>
        <w:t xml:space="preserve"> </w:t>
      </w:r>
      <w:r w:rsidR="009673F9" w:rsidRPr="00E5298B">
        <w:rPr>
          <w:rFonts w:ascii="Times New Roman" w:hAnsi="Times New Roman" w:cs="Times New Roman"/>
          <w:sz w:val="24"/>
          <w:szCs w:val="24"/>
        </w:rPr>
        <w:t xml:space="preserve">suggesting that </w:t>
      </w:r>
      <w:r w:rsidR="00B64F22" w:rsidRPr="00E5298B">
        <w:rPr>
          <w:rFonts w:ascii="Times New Roman" w:hAnsi="Times New Roman" w:cs="Times New Roman"/>
          <w:sz w:val="24"/>
          <w:szCs w:val="24"/>
        </w:rPr>
        <w:t xml:space="preserve">firstly </w:t>
      </w:r>
      <w:r w:rsidR="009673F9" w:rsidRPr="00E5298B">
        <w:rPr>
          <w:rFonts w:ascii="Times New Roman" w:hAnsi="Times New Roman" w:cs="Times New Roman"/>
          <w:sz w:val="24"/>
          <w:szCs w:val="24"/>
        </w:rPr>
        <w:t xml:space="preserve">the </w:t>
      </w:r>
      <w:r w:rsidR="00E85018" w:rsidRPr="00E5298B">
        <w:rPr>
          <w:rFonts w:ascii="Times New Roman" w:hAnsi="Times New Roman" w:cs="Times New Roman"/>
          <w:sz w:val="24"/>
          <w:szCs w:val="24"/>
        </w:rPr>
        <w:t xml:space="preserve">reduced activity of Neu-ADAMTS13 </w:t>
      </w:r>
      <w:r w:rsidR="009673F9" w:rsidRPr="00E5298B">
        <w:rPr>
          <w:rFonts w:ascii="Times New Roman" w:hAnsi="Times New Roman" w:cs="Times New Roman"/>
          <w:sz w:val="24"/>
          <w:szCs w:val="24"/>
        </w:rPr>
        <w:t>is not due to altered substrate</w:t>
      </w:r>
      <w:r w:rsidR="00B64F22" w:rsidRPr="00E5298B">
        <w:rPr>
          <w:rFonts w:ascii="Times New Roman" w:hAnsi="Times New Roman" w:cs="Times New Roman"/>
          <w:sz w:val="24"/>
          <w:szCs w:val="24"/>
        </w:rPr>
        <w:t xml:space="preserve"> binding and secondly loss of the N-linked glycan chains does not alter the ability of ADAMTS13 to bind to VWF</w:t>
      </w:r>
      <w:r w:rsidR="00DD678D">
        <w:rPr>
          <w:rFonts w:ascii="Times New Roman" w:hAnsi="Times New Roman" w:cs="Times New Roman"/>
          <w:sz w:val="24"/>
          <w:szCs w:val="24"/>
        </w:rPr>
        <w:t>, at least under static conditions</w:t>
      </w:r>
      <w:r w:rsidR="00073BC5">
        <w:rPr>
          <w:rFonts w:ascii="Times New Roman" w:hAnsi="Times New Roman" w:cs="Times New Roman"/>
          <w:sz w:val="24"/>
          <w:szCs w:val="24"/>
        </w:rPr>
        <w:t xml:space="preserve"> (Figure 4A)</w:t>
      </w:r>
      <w:r w:rsidR="00B64F22" w:rsidRPr="00E5298B">
        <w:rPr>
          <w:rFonts w:ascii="Times New Roman" w:hAnsi="Times New Roman" w:cs="Times New Roman"/>
          <w:sz w:val="24"/>
          <w:szCs w:val="24"/>
        </w:rPr>
        <w:t xml:space="preserve">. </w:t>
      </w:r>
    </w:p>
    <w:p w:rsidR="009673F9" w:rsidRPr="00E5298B" w:rsidRDefault="009673F9" w:rsidP="009673F9">
      <w:pPr>
        <w:spacing w:after="0"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It has previously </w:t>
      </w:r>
      <w:r w:rsidR="00BB5F5F" w:rsidRPr="00E5298B">
        <w:rPr>
          <w:rFonts w:ascii="Times New Roman" w:hAnsi="Times New Roman" w:cs="Times New Roman"/>
          <w:sz w:val="24"/>
          <w:szCs w:val="24"/>
        </w:rPr>
        <w:t xml:space="preserve">been </w:t>
      </w:r>
      <w:r w:rsidRPr="00E5298B">
        <w:rPr>
          <w:rFonts w:ascii="Times New Roman" w:hAnsi="Times New Roman" w:cs="Times New Roman"/>
          <w:sz w:val="24"/>
          <w:szCs w:val="24"/>
        </w:rPr>
        <w:t>shown that incubation of FL-ADAMTS13 with the D4 domain of VWF</w:t>
      </w:r>
      <w:r w:rsidR="00CC2813">
        <w:rPr>
          <w:rFonts w:ascii="Times New Roman" w:hAnsi="Times New Roman" w:cs="Times New Roman"/>
          <w:sz w:val="24"/>
          <w:szCs w:val="24"/>
        </w:rPr>
        <w:t xml:space="preserve"> induces a conformational change in ADAMTS13 that</w:t>
      </w:r>
      <w:r w:rsidRPr="00E5298B">
        <w:rPr>
          <w:rFonts w:ascii="Times New Roman" w:hAnsi="Times New Roman" w:cs="Times New Roman"/>
          <w:sz w:val="24"/>
          <w:szCs w:val="24"/>
        </w:rPr>
        <w:t xml:space="preserve"> enhances it</w:t>
      </w:r>
      <w:r w:rsidR="00BB5F5F" w:rsidRPr="00E5298B">
        <w:rPr>
          <w:rFonts w:ascii="Times New Roman" w:hAnsi="Times New Roman" w:cs="Times New Roman"/>
          <w:sz w:val="24"/>
          <w:szCs w:val="24"/>
        </w:rPr>
        <w:t>s</w:t>
      </w:r>
      <w:r w:rsidRPr="00E5298B">
        <w:rPr>
          <w:rFonts w:ascii="Times New Roman" w:hAnsi="Times New Roman" w:cs="Times New Roman"/>
          <w:sz w:val="24"/>
          <w:szCs w:val="24"/>
        </w:rPr>
        <w:t xml:space="preserve"> activity towards FRETS-73 </w:t>
      </w:r>
      <w:r w:rsidRPr="00E5298B">
        <w:rPr>
          <w:rFonts w:ascii="Times New Roman" w:hAnsi="Times New Roman" w:cs="Times New Roman"/>
          <w:sz w:val="24"/>
          <w:szCs w:val="24"/>
        </w:rPr>
        <w:lastRenderedPageBreak/>
        <w:t>by “activating” the ADAMTS13 molecu</w:t>
      </w:r>
      <w:r w:rsidR="007D4117">
        <w:rPr>
          <w:rFonts w:ascii="Times New Roman" w:hAnsi="Times New Roman" w:cs="Times New Roman"/>
          <w:sz w:val="24"/>
          <w:szCs w:val="24"/>
        </w:rPr>
        <w:t>le.</w: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TnVtPjMwMTwvUmVjTnVtPjxEaXNwbGF5VGV4dD5bMTZdPC9EaXNwbGF5VGV4dD48cmVjb3JkPjxy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PEVuZE5vdGU+PENpdGU+PEF1dGhvcj5NdWlhPC9BdXRob3I+PFllYXI+MjAxNDwvWWVhcj48UmVj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6" w:tooltip="Muia, 2014 #301" w:history="1">
        <w:r w:rsidR="00517A79">
          <w:rPr>
            <w:rFonts w:ascii="Times New Roman" w:hAnsi="Times New Roman" w:cs="Times New Roman"/>
            <w:noProof/>
            <w:sz w:val="24"/>
            <w:szCs w:val="24"/>
          </w:rPr>
          <w:t>16</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Pr="00E5298B">
        <w:rPr>
          <w:rFonts w:ascii="Times New Roman" w:hAnsi="Times New Roman" w:cs="Times New Roman"/>
          <w:sz w:val="24"/>
          <w:szCs w:val="24"/>
        </w:rPr>
        <w:t xml:space="preserve"> </w:t>
      </w:r>
      <w:r w:rsidR="00BB5F5F" w:rsidRPr="00E5298B">
        <w:rPr>
          <w:rFonts w:ascii="Times New Roman" w:hAnsi="Times New Roman" w:cs="Times New Roman"/>
          <w:sz w:val="24"/>
          <w:szCs w:val="24"/>
        </w:rPr>
        <w:t xml:space="preserve">We therefore </w:t>
      </w:r>
      <w:r w:rsidR="00006444" w:rsidRPr="00E5298B">
        <w:rPr>
          <w:rFonts w:ascii="Times New Roman" w:hAnsi="Times New Roman" w:cs="Times New Roman"/>
          <w:sz w:val="24"/>
          <w:szCs w:val="24"/>
        </w:rPr>
        <w:t>pre-</w:t>
      </w:r>
      <w:r w:rsidR="00BB5F5F" w:rsidRPr="00E5298B">
        <w:rPr>
          <w:rFonts w:ascii="Times New Roman" w:hAnsi="Times New Roman" w:cs="Times New Roman"/>
          <w:sz w:val="24"/>
          <w:szCs w:val="24"/>
        </w:rPr>
        <w:t>incubated</w:t>
      </w:r>
      <w:r w:rsidR="007A072A" w:rsidRPr="00E5298B">
        <w:rPr>
          <w:rFonts w:ascii="Times New Roman" w:hAnsi="Times New Roman" w:cs="Times New Roman"/>
          <w:sz w:val="24"/>
          <w:szCs w:val="24"/>
        </w:rPr>
        <w:t xml:space="preserve"> wild type or PNG-AD</w:t>
      </w:r>
      <w:r w:rsidRPr="00E5298B">
        <w:rPr>
          <w:rFonts w:ascii="Times New Roman" w:hAnsi="Times New Roman" w:cs="Times New Roman"/>
          <w:sz w:val="24"/>
          <w:szCs w:val="24"/>
        </w:rPr>
        <w:t xml:space="preserve">13 with VWF-D4CK and </w:t>
      </w:r>
      <w:r w:rsidR="00BB5F5F" w:rsidRPr="00E5298B">
        <w:rPr>
          <w:rFonts w:ascii="Times New Roman" w:hAnsi="Times New Roman" w:cs="Times New Roman"/>
          <w:sz w:val="24"/>
          <w:szCs w:val="24"/>
        </w:rPr>
        <w:t xml:space="preserve">determined </w:t>
      </w:r>
      <w:r w:rsidR="00A23A3D" w:rsidRPr="00E5298B">
        <w:rPr>
          <w:rFonts w:ascii="Times New Roman" w:hAnsi="Times New Roman" w:cs="Times New Roman"/>
          <w:sz w:val="24"/>
          <w:szCs w:val="24"/>
        </w:rPr>
        <w:t xml:space="preserve">the </w:t>
      </w:r>
      <w:r w:rsidR="00BB5F5F" w:rsidRPr="00E5298B">
        <w:rPr>
          <w:rFonts w:ascii="Times New Roman" w:hAnsi="Times New Roman" w:cs="Times New Roman"/>
          <w:sz w:val="24"/>
          <w:szCs w:val="24"/>
        </w:rPr>
        <w:t>effect on FRETS-73 cleavage</w:t>
      </w:r>
      <w:r w:rsidRPr="00E5298B">
        <w:rPr>
          <w:rFonts w:ascii="Times New Roman" w:hAnsi="Times New Roman" w:cs="Times New Roman"/>
          <w:sz w:val="24"/>
          <w:szCs w:val="24"/>
        </w:rPr>
        <w:t xml:space="preserve">. </w:t>
      </w:r>
      <w:r w:rsidR="00BB5F5F" w:rsidRPr="00E5298B">
        <w:rPr>
          <w:rFonts w:ascii="Times New Roman" w:hAnsi="Times New Roman" w:cs="Times New Roman"/>
          <w:sz w:val="24"/>
          <w:szCs w:val="24"/>
        </w:rPr>
        <w:t xml:space="preserve"> </w:t>
      </w:r>
      <w:r w:rsidR="00E52383">
        <w:rPr>
          <w:rFonts w:ascii="Times New Roman" w:hAnsi="Times New Roman" w:cs="Times New Roman"/>
          <w:sz w:val="24"/>
          <w:szCs w:val="24"/>
        </w:rPr>
        <w:t>Consistent</w:t>
      </w:r>
      <w:r w:rsidRPr="00E5298B">
        <w:rPr>
          <w:rFonts w:ascii="Times New Roman" w:hAnsi="Times New Roman" w:cs="Times New Roman"/>
          <w:sz w:val="24"/>
          <w:szCs w:val="24"/>
        </w:rPr>
        <w:t xml:space="preserve"> with previously published data pre-incubation with VWF-D4CK enhanced the activi</w:t>
      </w:r>
      <w:r w:rsidR="00833D46">
        <w:rPr>
          <w:rFonts w:ascii="Times New Roman" w:hAnsi="Times New Roman" w:cs="Times New Roman"/>
          <w:sz w:val="24"/>
          <w:szCs w:val="24"/>
        </w:rPr>
        <w:t>ty of ADAMTS13 towards FRETS-73 (Figure 4B)</w:t>
      </w:r>
      <w:r w:rsidR="000A3B71">
        <w:rPr>
          <w:rFonts w:ascii="Times New Roman" w:hAnsi="Times New Roman" w:cs="Times New Roman"/>
          <w:sz w:val="24"/>
          <w:szCs w:val="24"/>
        </w:rPr>
        <w:t>.</w:t>
      </w:r>
      <w:r w:rsidRPr="00E5298B">
        <w:rPr>
          <w:rFonts w:ascii="Times New Roman" w:hAnsi="Times New Roman" w:cs="Times New Roman"/>
          <w:sz w:val="24"/>
          <w:szCs w:val="24"/>
        </w:rPr>
        <w:t xml:space="preserve"> Interestingly, VWF-D4CK also enh</w:t>
      </w:r>
      <w:r w:rsidR="007A072A" w:rsidRPr="00E5298B">
        <w:rPr>
          <w:rFonts w:ascii="Times New Roman" w:hAnsi="Times New Roman" w:cs="Times New Roman"/>
          <w:sz w:val="24"/>
          <w:szCs w:val="24"/>
        </w:rPr>
        <w:t>anced the activity of PNG-AD</w:t>
      </w:r>
      <w:r w:rsidRPr="00E5298B">
        <w:rPr>
          <w:rFonts w:ascii="Times New Roman" w:hAnsi="Times New Roman" w:cs="Times New Roman"/>
          <w:sz w:val="24"/>
          <w:szCs w:val="24"/>
        </w:rPr>
        <w:t>13</w:t>
      </w:r>
      <w:r w:rsidR="002A4C6B">
        <w:rPr>
          <w:rFonts w:ascii="Times New Roman" w:hAnsi="Times New Roman" w:cs="Times New Roman"/>
          <w:sz w:val="24"/>
          <w:szCs w:val="24"/>
        </w:rPr>
        <w:t xml:space="preserve"> but only</w:t>
      </w:r>
      <w:r w:rsidRPr="00E5298B">
        <w:rPr>
          <w:rFonts w:ascii="Times New Roman" w:hAnsi="Times New Roman" w:cs="Times New Roman"/>
          <w:sz w:val="24"/>
          <w:szCs w:val="24"/>
        </w:rPr>
        <w:t xml:space="preserve"> to the same level as ADAMTS13 that had not been pre-activated.</w:t>
      </w:r>
      <w:r w:rsidR="002A4C6B">
        <w:rPr>
          <w:rFonts w:ascii="Times New Roman" w:hAnsi="Times New Roman" w:cs="Times New Roman"/>
          <w:sz w:val="24"/>
          <w:szCs w:val="24"/>
        </w:rPr>
        <w:t xml:space="preserve"> T</w:t>
      </w:r>
      <w:r w:rsidRPr="00E5298B">
        <w:rPr>
          <w:rFonts w:ascii="Times New Roman" w:hAnsi="Times New Roman" w:cs="Times New Roman"/>
          <w:sz w:val="24"/>
          <w:szCs w:val="24"/>
        </w:rPr>
        <w:t xml:space="preserve">he addition of increasing concentrations of VWF-D4CK could not further enhance the activity of PNG-ADAMTS13, presumably </w:t>
      </w:r>
      <w:r w:rsidR="001C44E5">
        <w:rPr>
          <w:rFonts w:ascii="Times New Roman" w:hAnsi="Times New Roman" w:cs="Times New Roman"/>
          <w:sz w:val="24"/>
          <w:szCs w:val="24"/>
        </w:rPr>
        <w:t>being limited by</w:t>
      </w:r>
      <w:r w:rsidRPr="00E5298B">
        <w:rPr>
          <w:rFonts w:ascii="Times New Roman" w:hAnsi="Times New Roman" w:cs="Times New Roman"/>
          <w:sz w:val="24"/>
          <w:szCs w:val="24"/>
        </w:rPr>
        <w:t xml:space="preserve"> the </w:t>
      </w:r>
      <w:r w:rsidR="00073BC5">
        <w:rPr>
          <w:rFonts w:ascii="Times New Roman" w:hAnsi="Times New Roman" w:cs="Times New Roman"/>
          <w:sz w:val="24"/>
          <w:szCs w:val="24"/>
        </w:rPr>
        <w:t xml:space="preserve">loss </w:t>
      </w:r>
      <w:r w:rsidR="00B94ABE" w:rsidRPr="00E5298B">
        <w:rPr>
          <w:rFonts w:ascii="Times New Roman" w:hAnsi="Times New Roman" w:cs="Times New Roman"/>
          <w:sz w:val="24"/>
          <w:szCs w:val="24"/>
        </w:rPr>
        <w:t>of</w:t>
      </w:r>
      <w:r w:rsidRPr="00E5298B">
        <w:rPr>
          <w:rFonts w:ascii="Times New Roman" w:hAnsi="Times New Roman" w:cs="Times New Roman"/>
          <w:sz w:val="24"/>
          <w:szCs w:val="24"/>
        </w:rPr>
        <w:t xml:space="preserve"> s</w:t>
      </w:r>
      <w:r w:rsidR="00006444" w:rsidRPr="00E5298B">
        <w:rPr>
          <w:rFonts w:ascii="Times New Roman" w:hAnsi="Times New Roman" w:cs="Times New Roman"/>
          <w:sz w:val="24"/>
          <w:szCs w:val="24"/>
        </w:rPr>
        <w:t>ial</w:t>
      </w:r>
      <w:r w:rsidRPr="00E5298B">
        <w:rPr>
          <w:rFonts w:ascii="Times New Roman" w:hAnsi="Times New Roman" w:cs="Times New Roman"/>
          <w:sz w:val="24"/>
          <w:szCs w:val="24"/>
        </w:rPr>
        <w:t xml:space="preserve">ic acid </w:t>
      </w:r>
      <w:r w:rsidR="00B94ABE" w:rsidRPr="00E5298B">
        <w:rPr>
          <w:rFonts w:ascii="Times New Roman" w:hAnsi="Times New Roman" w:cs="Times New Roman"/>
          <w:sz w:val="24"/>
          <w:szCs w:val="24"/>
        </w:rPr>
        <w:t>from the MD</w:t>
      </w:r>
      <w:r w:rsidR="00833D46">
        <w:rPr>
          <w:rFonts w:ascii="Times New Roman" w:hAnsi="Times New Roman" w:cs="Times New Roman"/>
          <w:sz w:val="24"/>
          <w:szCs w:val="24"/>
        </w:rPr>
        <w:t xml:space="preserve"> (Figure 4B).</w:t>
      </w:r>
      <w:r w:rsidRPr="00E5298B">
        <w:rPr>
          <w:rFonts w:ascii="Times New Roman" w:hAnsi="Times New Roman" w:cs="Times New Roman"/>
          <w:sz w:val="24"/>
          <w:szCs w:val="24"/>
        </w:rPr>
        <w:t xml:space="preserve"> </w:t>
      </w:r>
      <w:r w:rsidR="008D104C" w:rsidRPr="00E5298B">
        <w:rPr>
          <w:rFonts w:ascii="Times New Roman" w:hAnsi="Times New Roman" w:cs="Times New Roman"/>
          <w:sz w:val="24"/>
          <w:szCs w:val="24"/>
        </w:rPr>
        <w:t>To confirm this we activated Neu-AD13 with VWF-D4CK and assessed cleavage against VWF FRETS-73.</w:t>
      </w:r>
      <w:r w:rsidR="00AC0267" w:rsidRPr="00E5298B">
        <w:rPr>
          <w:rFonts w:ascii="Times New Roman" w:hAnsi="Times New Roman" w:cs="Times New Roman"/>
          <w:sz w:val="24"/>
          <w:szCs w:val="24"/>
        </w:rPr>
        <w:t xml:space="preserve"> As expected, </w:t>
      </w:r>
      <w:r w:rsidR="00B9027F">
        <w:rPr>
          <w:rFonts w:ascii="Times New Roman" w:hAnsi="Times New Roman" w:cs="Times New Roman"/>
          <w:sz w:val="24"/>
          <w:szCs w:val="24"/>
        </w:rPr>
        <w:t xml:space="preserve">this </w:t>
      </w:r>
      <w:r w:rsidR="008D104C" w:rsidRPr="00E5298B">
        <w:rPr>
          <w:rFonts w:ascii="Times New Roman" w:hAnsi="Times New Roman" w:cs="Times New Roman"/>
          <w:sz w:val="24"/>
          <w:szCs w:val="24"/>
        </w:rPr>
        <w:t xml:space="preserve">enhanced </w:t>
      </w:r>
      <w:r w:rsidR="005807A9" w:rsidRPr="00E5298B">
        <w:rPr>
          <w:rFonts w:ascii="Times New Roman" w:hAnsi="Times New Roman" w:cs="Times New Roman"/>
          <w:sz w:val="24"/>
          <w:szCs w:val="24"/>
        </w:rPr>
        <w:t>the activity of Neu-AD13, but not to the same extent as wtAD13 activated with VWF-D4CK</w:t>
      </w:r>
      <w:r w:rsidR="00833D46">
        <w:rPr>
          <w:rFonts w:ascii="Times New Roman" w:hAnsi="Times New Roman" w:cs="Times New Roman"/>
          <w:sz w:val="24"/>
          <w:szCs w:val="24"/>
        </w:rPr>
        <w:t xml:space="preserve"> (Figure 4B)</w:t>
      </w:r>
      <w:r w:rsidR="005807A9" w:rsidRPr="00E5298B">
        <w:rPr>
          <w:rFonts w:ascii="Times New Roman" w:hAnsi="Times New Roman" w:cs="Times New Roman"/>
          <w:sz w:val="24"/>
          <w:szCs w:val="24"/>
        </w:rPr>
        <w:t>.</w:t>
      </w:r>
      <w:r w:rsidR="00CC2813">
        <w:rPr>
          <w:rFonts w:ascii="Times New Roman" w:hAnsi="Times New Roman" w:cs="Times New Roman"/>
          <w:sz w:val="24"/>
          <w:szCs w:val="24"/>
        </w:rPr>
        <w:t xml:space="preserve"> Th</w:t>
      </w:r>
      <w:r w:rsidR="00B9027F">
        <w:rPr>
          <w:rFonts w:ascii="Times New Roman" w:hAnsi="Times New Roman" w:cs="Times New Roman"/>
          <w:sz w:val="24"/>
          <w:szCs w:val="24"/>
        </w:rPr>
        <w:t>ese</w:t>
      </w:r>
      <w:r w:rsidR="00CC2813">
        <w:rPr>
          <w:rFonts w:ascii="Times New Roman" w:hAnsi="Times New Roman" w:cs="Times New Roman"/>
          <w:sz w:val="24"/>
          <w:szCs w:val="24"/>
        </w:rPr>
        <w:t xml:space="preserve"> data suggest</w:t>
      </w:r>
      <w:r w:rsidR="00DD678D">
        <w:rPr>
          <w:rFonts w:ascii="Times New Roman" w:hAnsi="Times New Roman" w:cs="Times New Roman"/>
          <w:sz w:val="24"/>
          <w:szCs w:val="24"/>
        </w:rPr>
        <w:t>s</w:t>
      </w:r>
      <w:r w:rsidR="00CC2813">
        <w:rPr>
          <w:rFonts w:ascii="Times New Roman" w:hAnsi="Times New Roman" w:cs="Times New Roman"/>
          <w:sz w:val="24"/>
          <w:szCs w:val="24"/>
        </w:rPr>
        <w:t xml:space="preserve"> that the C-terminal domains of VWF are able to properly interact with the C-terminal domains of both Neu- and PNG-AD13 to evoke a conformational change and enhance activity.  </w:t>
      </w:r>
    </w:p>
    <w:p w:rsidR="005807A9" w:rsidRPr="00E5298B" w:rsidRDefault="005807A9" w:rsidP="009673F9">
      <w:pPr>
        <w:spacing w:after="0" w:line="360" w:lineRule="auto"/>
        <w:jc w:val="both"/>
        <w:rPr>
          <w:rFonts w:ascii="Times New Roman" w:hAnsi="Times New Roman" w:cs="Times New Roman"/>
          <w:sz w:val="24"/>
          <w:szCs w:val="24"/>
        </w:rPr>
      </w:pPr>
    </w:p>
    <w:p w:rsidR="00CC2813" w:rsidRDefault="005807A9" w:rsidP="00066EC2">
      <w:pPr>
        <w:spacing w:after="0" w:line="360" w:lineRule="auto"/>
        <w:jc w:val="both"/>
        <w:rPr>
          <w:rFonts w:ascii="Times New Roman" w:hAnsi="Times New Roman" w:cs="Times New Roman"/>
          <w:b/>
          <w:sz w:val="24"/>
          <w:szCs w:val="24"/>
        </w:rPr>
      </w:pPr>
      <w:r w:rsidRPr="00E5298B">
        <w:rPr>
          <w:rFonts w:ascii="Times New Roman" w:hAnsi="Times New Roman" w:cs="Times New Roman"/>
          <w:b/>
          <w:sz w:val="24"/>
          <w:szCs w:val="24"/>
        </w:rPr>
        <w:t>Glycosylation of the C-terminal domains of A</w:t>
      </w:r>
      <w:r w:rsidR="00C80C1B">
        <w:rPr>
          <w:rFonts w:ascii="Times New Roman" w:hAnsi="Times New Roman" w:cs="Times New Roman"/>
          <w:b/>
          <w:sz w:val="24"/>
          <w:szCs w:val="24"/>
        </w:rPr>
        <w:t>DAMTS13 determine activity</w:t>
      </w:r>
    </w:p>
    <w:p w:rsidR="00066EC2" w:rsidRPr="00E76ECC" w:rsidRDefault="005807A9" w:rsidP="00066EC2">
      <w:pPr>
        <w:spacing w:after="0"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Since the </w:t>
      </w:r>
      <w:r w:rsidR="00D1218D" w:rsidRPr="00E5298B">
        <w:rPr>
          <w:rFonts w:ascii="Times New Roman" w:hAnsi="Times New Roman" w:cs="Times New Roman"/>
          <w:sz w:val="24"/>
          <w:szCs w:val="24"/>
        </w:rPr>
        <w:t xml:space="preserve">reduced </w:t>
      </w:r>
      <w:r w:rsidRPr="00E5298B">
        <w:rPr>
          <w:rFonts w:ascii="Times New Roman" w:hAnsi="Times New Roman" w:cs="Times New Roman"/>
          <w:sz w:val="24"/>
          <w:szCs w:val="24"/>
        </w:rPr>
        <w:t xml:space="preserve">activity of PNG-AD13 towards FRETS-73 could be enhanced by the addition of VWF-D4CK </w:t>
      </w:r>
      <w:r w:rsidR="00CC2813">
        <w:rPr>
          <w:rFonts w:ascii="Times New Roman" w:hAnsi="Times New Roman" w:cs="Times New Roman"/>
          <w:sz w:val="24"/>
          <w:szCs w:val="24"/>
        </w:rPr>
        <w:t>we hypothesized that the removal of the C-terminal glycans of ADAMTS13 ren</w:t>
      </w:r>
      <w:r w:rsidR="00F97905">
        <w:rPr>
          <w:rFonts w:ascii="Times New Roman" w:hAnsi="Times New Roman" w:cs="Times New Roman"/>
          <w:sz w:val="24"/>
          <w:szCs w:val="24"/>
        </w:rPr>
        <w:t>dered the molecule less active, potentially by</w:t>
      </w:r>
      <w:r w:rsidR="00CC2813">
        <w:rPr>
          <w:rFonts w:ascii="Times New Roman" w:hAnsi="Times New Roman" w:cs="Times New Roman"/>
          <w:sz w:val="24"/>
          <w:szCs w:val="24"/>
        </w:rPr>
        <w:t xml:space="preserve"> altering interactions between the N and C-terminal parts of the molecule. </w:t>
      </w:r>
      <w:r w:rsidR="00ED7350">
        <w:rPr>
          <w:rFonts w:ascii="Times New Roman" w:hAnsi="Times New Roman" w:cs="Times New Roman"/>
          <w:sz w:val="24"/>
          <w:szCs w:val="24"/>
        </w:rPr>
        <w:t xml:space="preserve">Because </w:t>
      </w:r>
      <w:r w:rsidR="00D41B4E">
        <w:rPr>
          <w:rFonts w:ascii="Times New Roman" w:hAnsi="Times New Roman" w:cs="Times New Roman"/>
          <w:sz w:val="24"/>
          <w:szCs w:val="24"/>
        </w:rPr>
        <w:t>PNGase-F</w:t>
      </w:r>
      <w:r w:rsidR="00CC2813">
        <w:rPr>
          <w:rFonts w:ascii="Times New Roman" w:hAnsi="Times New Roman" w:cs="Times New Roman"/>
          <w:sz w:val="24"/>
          <w:szCs w:val="24"/>
        </w:rPr>
        <w:t xml:space="preserve"> treatment </w:t>
      </w:r>
      <w:r w:rsidR="00E52383">
        <w:rPr>
          <w:rFonts w:ascii="Times New Roman" w:hAnsi="Times New Roman" w:cs="Times New Roman"/>
          <w:sz w:val="24"/>
          <w:szCs w:val="24"/>
        </w:rPr>
        <w:t xml:space="preserve">non-selectively </w:t>
      </w:r>
      <w:r w:rsidR="00ED7350">
        <w:rPr>
          <w:rFonts w:ascii="Times New Roman" w:hAnsi="Times New Roman" w:cs="Times New Roman"/>
          <w:sz w:val="24"/>
          <w:szCs w:val="24"/>
        </w:rPr>
        <w:t>removes all</w:t>
      </w:r>
      <w:r w:rsidR="00CC2813">
        <w:rPr>
          <w:rFonts w:ascii="Times New Roman" w:hAnsi="Times New Roman" w:cs="Times New Roman"/>
          <w:sz w:val="24"/>
          <w:szCs w:val="24"/>
        </w:rPr>
        <w:t xml:space="preserve"> glycans</w:t>
      </w:r>
      <w:r w:rsidR="00DD678D">
        <w:rPr>
          <w:rFonts w:ascii="Times New Roman" w:hAnsi="Times New Roman" w:cs="Times New Roman"/>
          <w:sz w:val="24"/>
          <w:szCs w:val="24"/>
        </w:rPr>
        <w:t>,</w:t>
      </w:r>
      <w:r w:rsidR="00CC2813">
        <w:rPr>
          <w:rFonts w:ascii="Times New Roman" w:hAnsi="Times New Roman" w:cs="Times New Roman"/>
          <w:sz w:val="24"/>
          <w:szCs w:val="24"/>
        </w:rPr>
        <w:t xml:space="preserve"> we </w:t>
      </w:r>
      <w:r w:rsidR="00E76ECC">
        <w:rPr>
          <w:rFonts w:ascii="Times New Roman" w:hAnsi="Times New Roman" w:cs="Times New Roman"/>
          <w:sz w:val="24"/>
          <w:szCs w:val="24"/>
        </w:rPr>
        <w:t>p</w:t>
      </w:r>
      <w:r w:rsidR="00E76ECC" w:rsidRPr="00E5298B">
        <w:rPr>
          <w:rFonts w:ascii="Times New Roman" w:hAnsi="Times New Roman" w:cs="Times New Roman"/>
          <w:sz w:val="24"/>
          <w:szCs w:val="24"/>
        </w:rPr>
        <w:t>repared</w:t>
      </w:r>
      <w:r w:rsidRPr="00E5298B">
        <w:rPr>
          <w:rFonts w:ascii="Times New Roman" w:hAnsi="Times New Roman" w:cs="Times New Roman"/>
          <w:sz w:val="24"/>
          <w:szCs w:val="24"/>
        </w:rPr>
        <w:t xml:space="preserve"> ADAMTS13 mutants lacking glycosylation at </w:t>
      </w:r>
      <w:r w:rsidR="000D4190">
        <w:rPr>
          <w:rFonts w:ascii="Times New Roman" w:hAnsi="Times New Roman" w:cs="Times New Roman"/>
          <w:sz w:val="24"/>
          <w:szCs w:val="24"/>
        </w:rPr>
        <w:t xml:space="preserve">each of </w:t>
      </w:r>
      <w:r w:rsidRPr="00E5298B">
        <w:rPr>
          <w:rFonts w:ascii="Times New Roman" w:hAnsi="Times New Roman" w:cs="Times New Roman"/>
          <w:sz w:val="24"/>
          <w:szCs w:val="24"/>
        </w:rPr>
        <w:t>the 10</w:t>
      </w:r>
      <w:r w:rsidR="003A332E" w:rsidRPr="00E5298B">
        <w:rPr>
          <w:rFonts w:ascii="Times New Roman" w:hAnsi="Times New Roman" w:cs="Times New Roman"/>
          <w:sz w:val="24"/>
          <w:szCs w:val="24"/>
        </w:rPr>
        <w:t xml:space="preserve"> N-linked glycan sites. Mutation of the glycosylation sites in the metalloprotease through to the spacer domain resulted in either totally abolished or </w:t>
      </w:r>
      <w:r w:rsidR="00D44F2F">
        <w:rPr>
          <w:rFonts w:ascii="Times New Roman" w:hAnsi="Times New Roman" w:cs="Times New Roman"/>
          <w:sz w:val="24"/>
          <w:szCs w:val="24"/>
        </w:rPr>
        <w:t>significantly</w:t>
      </w:r>
      <w:r w:rsidR="00ED7350">
        <w:rPr>
          <w:rFonts w:ascii="Times New Roman" w:hAnsi="Times New Roman" w:cs="Times New Roman"/>
          <w:sz w:val="24"/>
          <w:szCs w:val="24"/>
        </w:rPr>
        <w:t xml:space="preserve"> </w:t>
      </w:r>
      <w:r w:rsidR="003A332E" w:rsidRPr="00E5298B">
        <w:rPr>
          <w:rFonts w:ascii="Times New Roman" w:hAnsi="Times New Roman" w:cs="Times New Roman"/>
          <w:sz w:val="24"/>
          <w:szCs w:val="24"/>
        </w:rPr>
        <w:t>reduced secretion of ADAMTS13 indicating that these sites are essential for proper protein folding</w:t>
      </w:r>
      <w:r w:rsidR="00833D46">
        <w:rPr>
          <w:rFonts w:ascii="Times New Roman" w:hAnsi="Times New Roman" w:cs="Times New Roman"/>
          <w:sz w:val="24"/>
          <w:szCs w:val="24"/>
        </w:rPr>
        <w:t xml:space="preserve"> and processing within the cell (supplementary figure 2).</w:t>
      </w:r>
      <w:r w:rsidR="003A332E" w:rsidRPr="00E5298B">
        <w:rPr>
          <w:rFonts w:ascii="Times New Roman" w:hAnsi="Times New Roman" w:cs="Times New Roman"/>
          <w:sz w:val="24"/>
          <w:szCs w:val="24"/>
        </w:rPr>
        <w:t xml:space="preserve"> Mutation of the glycosylation sites in the TSP2</w:t>
      </w:r>
      <w:r w:rsidR="000A3B71">
        <w:rPr>
          <w:rFonts w:ascii="Times New Roman" w:hAnsi="Times New Roman" w:cs="Times New Roman"/>
          <w:sz w:val="24"/>
          <w:szCs w:val="24"/>
        </w:rPr>
        <w:t xml:space="preserve"> (N707Q)</w:t>
      </w:r>
      <w:r w:rsidR="003A332E" w:rsidRPr="00E5298B">
        <w:rPr>
          <w:rFonts w:ascii="Times New Roman" w:hAnsi="Times New Roman" w:cs="Times New Roman"/>
          <w:sz w:val="24"/>
          <w:szCs w:val="24"/>
        </w:rPr>
        <w:t>, TSP5</w:t>
      </w:r>
      <w:r w:rsidR="000A3B71">
        <w:rPr>
          <w:rFonts w:ascii="Times New Roman" w:hAnsi="Times New Roman" w:cs="Times New Roman"/>
          <w:sz w:val="24"/>
          <w:szCs w:val="24"/>
        </w:rPr>
        <w:t xml:space="preserve"> (N828Q)</w:t>
      </w:r>
      <w:r w:rsidR="003A332E" w:rsidRPr="00E5298B">
        <w:rPr>
          <w:rFonts w:ascii="Times New Roman" w:hAnsi="Times New Roman" w:cs="Times New Roman"/>
          <w:sz w:val="24"/>
          <w:szCs w:val="24"/>
        </w:rPr>
        <w:t xml:space="preserve"> and the CUB1</w:t>
      </w:r>
      <w:r w:rsidR="000A3B71">
        <w:rPr>
          <w:rFonts w:ascii="Times New Roman" w:hAnsi="Times New Roman" w:cs="Times New Roman"/>
          <w:sz w:val="24"/>
          <w:szCs w:val="24"/>
        </w:rPr>
        <w:t xml:space="preserve"> (N1235Q)</w:t>
      </w:r>
      <w:r w:rsidR="003A332E" w:rsidRPr="00E5298B">
        <w:rPr>
          <w:rFonts w:ascii="Times New Roman" w:hAnsi="Times New Roman" w:cs="Times New Roman"/>
          <w:sz w:val="24"/>
          <w:szCs w:val="24"/>
        </w:rPr>
        <w:t xml:space="preserve"> and </w:t>
      </w:r>
      <w:r w:rsidR="000A3B71">
        <w:rPr>
          <w:rFonts w:ascii="Times New Roman" w:hAnsi="Times New Roman" w:cs="Times New Roman"/>
          <w:sz w:val="24"/>
          <w:szCs w:val="24"/>
        </w:rPr>
        <w:t>CUB</w:t>
      </w:r>
      <w:r w:rsidR="003A332E" w:rsidRPr="00E5298B">
        <w:rPr>
          <w:rFonts w:ascii="Times New Roman" w:hAnsi="Times New Roman" w:cs="Times New Roman"/>
          <w:sz w:val="24"/>
          <w:szCs w:val="24"/>
        </w:rPr>
        <w:t>2</w:t>
      </w:r>
      <w:r w:rsidR="000A3B71">
        <w:rPr>
          <w:rFonts w:ascii="Times New Roman" w:hAnsi="Times New Roman" w:cs="Times New Roman"/>
          <w:sz w:val="24"/>
          <w:szCs w:val="24"/>
        </w:rPr>
        <w:t xml:space="preserve"> (N1354Q)</w:t>
      </w:r>
      <w:r w:rsidR="003A332E" w:rsidRPr="00E5298B">
        <w:rPr>
          <w:rFonts w:ascii="Times New Roman" w:hAnsi="Times New Roman" w:cs="Times New Roman"/>
          <w:sz w:val="24"/>
          <w:szCs w:val="24"/>
        </w:rPr>
        <w:t xml:space="preserve"> domains did not significantly affect secretion. Interestingly, both </w:t>
      </w:r>
      <w:r w:rsidR="00E5298B">
        <w:rPr>
          <w:rFonts w:ascii="Times New Roman" w:hAnsi="Times New Roman" w:cs="Times New Roman"/>
          <w:sz w:val="24"/>
          <w:szCs w:val="24"/>
        </w:rPr>
        <w:t xml:space="preserve">N707Q and N828Q </w:t>
      </w:r>
      <w:r w:rsidR="00801920">
        <w:rPr>
          <w:rFonts w:ascii="Times New Roman" w:hAnsi="Times New Roman" w:cs="Times New Roman"/>
          <w:sz w:val="24"/>
          <w:szCs w:val="24"/>
        </w:rPr>
        <w:t xml:space="preserve">(TSP2 and TSP5) </w:t>
      </w:r>
      <w:r w:rsidR="00E5298B">
        <w:rPr>
          <w:rFonts w:ascii="Times New Roman" w:hAnsi="Times New Roman" w:cs="Times New Roman"/>
          <w:sz w:val="24"/>
          <w:szCs w:val="24"/>
        </w:rPr>
        <w:t xml:space="preserve">mutants </w:t>
      </w:r>
      <w:r w:rsidR="003A332E" w:rsidRPr="00E5298B">
        <w:rPr>
          <w:rFonts w:ascii="Times New Roman" w:hAnsi="Times New Roman" w:cs="Times New Roman"/>
          <w:sz w:val="24"/>
          <w:szCs w:val="24"/>
        </w:rPr>
        <w:t>had reduced activ</w:t>
      </w:r>
      <w:r w:rsidR="00833D46">
        <w:rPr>
          <w:rFonts w:ascii="Times New Roman" w:hAnsi="Times New Roman" w:cs="Times New Roman"/>
          <w:sz w:val="24"/>
          <w:szCs w:val="24"/>
        </w:rPr>
        <w:t>ity towards VWF-FRETS-73 with N828Q</w:t>
      </w:r>
      <w:r w:rsidR="003A332E" w:rsidRPr="00E5298B">
        <w:rPr>
          <w:rFonts w:ascii="Times New Roman" w:hAnsi="Times New Roman" w:cs="Times New Roman"/>
          <w:sz w:val="24"/>
          <w:szCs w:val="24"/>
        </w:rPr>
        <w:t xml:space="preserve"> demonstrating th</w:t>
      </w:r>
      <w:r w:rsidR="00833D46">
        <w:rPr>
          <w:rFonts w:ascii="Times New Roman" w:hAnsi="Times New Roman" w:cs="Times New Roman"/>
          <w:sz w:val="24"/>
          <w:szCs w:val="24"/>
        </w:rPr>
        <w:t>e greater reduction in activity (Figure 5A</w:t>
      </w:r>
      <w:r w:rsidR="002243DA">
        <w:rPr>
          <w:rFonts w:ascii="Times New Roman" w:hAnsi="Times New Roman" w:cs="Times New Roman"/>
          <w:sz w:val="24"/>
          <w:szCs w:val="24"/>
        </w:rPr>
        <w:t xml:space="preserve"> &amp; B</w:t>
      </w:r>
      <w:r w:rsidR="00833D46">
        <w:rPr>
          <w:rFonts w:ascii="Times New Roman" w:hAnsi="Times New Roman" w:cs="Times New Roman"/>
          <w:sz w:val="24"/>
          <w:szCs w:val="24"/>
        </w:rPr>
        <w:t>). H</w:t>
      </w:r>
      <w:r w:rsidR="003A332E" w:rsidRPr="00E5298B">
        <w:rPr>
          <w:rFonts w:ascii="Times New Roman" w:hAnsi="Times New Roman" w:cs="Times New Roman"/>
          <w:sz w:val="24"/>
          <w:szCs w:val="24"/>
        </w:rPr>
        <w:t>owever both mutants had normal activit</w:t>
      </w:r>
      <w:r w:rsidR="00833D46">
        <w:rPr>
          <w:rFonts w:ascii="Times New Roman" w:hAnsi="Times New Roman" w:cs="Times New Roman"/>
          <w:sz w:val="24"/>
          <w:szCs w:val="24"/>
        </w:rPr>
        <w:t>y under sh</w:t>
      </w:r>
      <w:r w:rsidR="002243DA">
        <w:rPr>
          <w:rFonts w:ascii="Times New Roman" w:hAnsi="Times New Roman" w:cs="Times New Roman"/>
          <w:sz w:val="24"/>
          <w:szCs w:val="24"/>
        </w:rPr>
        <w:t>ear stress conditions (Figure 5C</w:t>
      </w:r>
      <w:r w:rsidR="002243DA" w:rsidRPr="00051CDE">
        <w:rPr>
          <w:rFonts w:ascii="Times New Roman" w:hAnsi="Times New Roman" w:cs="Times New Roman"/>
          <w:sz w:val="24"/>
          <w:szCs w:val="24"/>
        </w:rPr>
        <w:t xml:space="preserve">) and were activated by VWF-D4CK to the same extent as wtAD13 (Figure 5D). </w:t>
      </w:r>
      <w:r w:rsidR="003A332E" w:rsidRPr="00E5298B">
        <w:rPr>
          <w:rFonts w:ascii="Times New Roman" w:hAnsi="Times New Roman" w:cs="Times New Roman"/>
          <w:sz w:val="24"/>
          <w:szCs w:val="24"/>
        </w:rPr>
        <w:t xml:space="preserve">Intriguingly, </w:t>
      </w:r>
      <w:r w:rsidR="00066EC2" w:rsidRPr="00E5298B">
        <w:rPr>
          <w:rFonts w:ascii="Times New Roman" w:hAnsi="Times New Roman" w:cs="Times New Roman"/>
          <w:sz w:val="24"/>
          <w:szCs w:val="24"/>
        </w:rPr>
        <w:t xml:space="preserve">and </w:t>
      </w:r>
      <w:r w:rsidR="003A332E" w:rsidRPr="00E5298B">
        <w:rPr>
          <w:rFonts w:ascii="Times New Roman" w:hAnsi="Times New Roman" w:cs="Times New Roman"/>
          <w:sz w:val="24"/>
          <w:szCs w:val="24"/>
        </w:rPr>
        <w:t>in contr</w:t>
      </w:r>
      <w:r w:rsidR="00833D46">
        <w:rPr>
          <w:rFonts w:ascii="Times New Roman" w:hAnsi="Times New Roman" w:cs="Times New Roman"/>
          <w:sz w:val="24"/>
          <w:szCs w:val="24"/>
        </w:rPr>
        <w:t>ast to the N707Q and N828Q variants</w:t>
      </w:r>
      <w:r w:rsidR="003A332E" w:rsidRPr="00E5298B">
        <w:rPr>
          <w:rFonts w:ascii="Times New Roman" w:hAnsi="Times New Roman" w:cs="Times New Roman"/>
          <w:sz w:val="24"/>
          <w:szCs w:val="24"/>
        </w:rPr>
        <w:t>, mutation of the N-linked glycans in the CUB domains</w:t>
      </w:r>
      <w:r w:rsidR="00801920">
        <w:rPr>
          <w:rFonts w:ascii="Times New Roman" w:hAnsi="Times New Roman" w:cs="Times New Roman"/>
          <w:sz w:val="24"/>
          <w:szCs w:val="24"/>
        </w:rPr>
        <w:t xml:space="preserve"> (N1235Q and N1354Q)</w:t>
      </w:r>
      <w:r w:rsidR="00066EC2" w:rsidRPr="00E5298B">
        <w:rPr>
          <w:rFonts w:ascii="Times New Roman" w:hAnsi="Times New Roman" w:cs="Times New Roman"/>
          <w:sz w:val="24"/>
          <w:szCs w:val="24"/>
        </w:rPr>
        <w:t xml:space="preserve"> demonstrated approximately 2-fold</w:t>
      </w:r>
      <w:r w:rsidR="003A332E" w:rsidRPr="00E5298B">
        <w:rPr>
          <w:rFonts w:ascii="Times New Roman" w:hAnsi="Times New Roman" w:cs="Times New Roman"/>
          <w:sz w:val="24"/>
          <w:szCs w:val="24"/>
        </w:rPr>
        <w:t xml:space="preserve"> enhanced activity towards VWF-FRETS-73</w:t>
      </w:r>
      <w:r w:rsidR="00833D46">
        <w:rPr>
          <w:rFonts w:ascii="Times New Roman" w:hAnsi="Times New Roman" w:cs="Times New Roman"/>
          <w:sz w:val="24"/>
          <w:szCs w:val="24"/>
        </w:rPr>
        <w:t xml:space="preserve"> (Figure 5A</w:t>
      </w:r>
      <w:r w:rsidR="002243DA">
        <w:rPr>
          <w:rFonts w:ascii="Times New Roman" w:hAnsi="Times New Roman" w:cs="Times New Roman"/>
          <w:sz w:val="24"/>
          <w:szCs w:val="24"/>
        </w:rPr>
        <w:t xml:space="preserve"> &amp; B</w:t>
      </w:r>
      <w:r w:rsidR="00833D46">
        <w:rPr>
          <w:rFonts w:ascii="Times New Roman" w:hAnsi="Times New Roman" w:cs="Times New Roman"/>
          <w:sz w:val="24"/>
          <w:szCs w:val="24"/>
        </w:rPr>
        <w:t>)</w:t>
      </w:r>
      <w:r w:rsidR="00066EC2" w:rsidRPr="00E5298B">
        <w:rPr>
          <w:rFonts w:ascii="Times New Roman" w:hAnsi="Times New Roman" w:cs="Times New Roman"/>
          <w:sz w:val="24"/>
          <w:szCs w:val="24"/>
        </w:rPr>
        <w:t xml:space="preserve">. Significantly, both ADAMTS13 N1235Q and N1354Q mutants were also more effective at </w:t>
      </w:r>
      <w:r w:rsidR="00E52383">
        <w:rPr>
          <w:rFonts w:ascii="Times New Roman" w:hAnsi="Times New Roman" w:cs="Times New Roman"/>
          <w:sz w:val="24"/>
          <w:szCs w:val="24"/>
        </w:rPr>
        <w:t xml:space="preserve">cleaving VWF under flow conditions highlighting their gain-of-function like activity </w:t>
      </w:r>
      <w:r w:rsidR="00833D46">
        <w:rPr>
          <w:rFonts w:ascii="Times New Roman" w:hAnsi="Times New Roman" w:cs="Times New Roman"/>
          <w:sz w:val="24"/>
          <w:szCs w:val="24"/>
        </w:rPr>
        <w:t>(Figure 6A and B).</w:t>
      </w:r>
      <w:r w:rsidR="00801920">
        <w:rPr>
          <w:rFonts w:ascii="Times New Roman" w:hAnsi="Times New Roman" w:cs="Times New Roman"/>
          <w:sz w:val="24"/>
          <w:szCs w:val="24"/>
        </w:rPr>
        <w:t xml:space="preserve"> Since the overall </w:t>
      </w:r>
      <w:r w:rsidR="00801920">
        <w:rPr>
          <w:rFonts w:ascii="Times New Roman" w:hAnsi="Times New Roman" w:cs="Times New Roman"/>
          <w:sz w:val="24"/>
          <w:szCs w:val="24"/>
        </w:rPr>
        <w:lastRenderedPageBreak/>
        <w:t xml:space="preserve">effect of PNGase treatment is to reduce cleavage it appears the </w:t>
      </w:r>
      <w:r w:rsidR="00FB79CA">
        <w:rPr>
          <w:rFonts w:ascii="Times New Roman" w:hAnsi="Times New Roman" w:cs="Times New Roman"/>
          <w:sz w:val="24"/>
          <w:szCs w:val="24"/>
        </w:rPr>
        <w:t xml:space="preserve">effect of the </w:t>
      </w:r>
      <w:r w:rsidR="00801920">
        <w:rPr>
          <w:rFonts w:ascii="Times New Roman" w:hAnsi="Times New Roman" w:cs="Times New Roman"/>
          <w:sz w:val="24"/>
          <w:szCs w:val="24"/>
        </w:rPr>
        <w:t>TSP glycan</w:t>
      </w:r>
      <w:r w:rsidR="00FB79CA">
        <w:rPr>
          <w:rFonts w:ascii="Times New Roman" w:hAnsi="Times New Roman" w:cs="Times New Roman"/>
          <w:sz w:val="24"/>
          <w:szCs w:val="24"/>
        </w:rPr>
        <w:t>s</w:t>
      </w:r>
      <w:r w:rsidR="00801920">
        <w:rPr>
          <w:rFonts w:ascii="Times New Roman" w:hAnsi="Times New Roman" w:cs="Times New Roman"/>
          <w:sz w:val="24"/>
          <w:szCs w:val="24"/>
        </w:rPr>
        <w:t xml:space="preserve"> is dominant</w:t>
      </w:r>
      <w:r w:rsidR="00FB79CA">
        <w:rPr>
          <w:rFonts w:ascii="Times New Roman" w:hAnsi="Times New Roman" w:cs="Times New Roman"/>
          <w:sz w:val="24"/>
          <w:szCs w:val="24"/>
        </w:rPr>
        <w:t xml:space="preserve">; at least in the FRETS-73 assay. </w:t>
      </w:r>
    </w:p>
    <w:p w:rsidR="00066EC2" w:rsidRPr="00E5298B" w:rsidRDefault="00066EC2" w:rsidP="009673F9">
      <w:pPr>
        <w:spacing w:after="0" w:line="360" w:lineRule="auto"/>
        <w:jc w:val="both"/>
        <w:rPr>
          <w:rFonts w:ascii="Times New Roman" w:hAnsi="Times New Roman" w:cs="Times New Roman"/>
          <w:sz w:val="24"/>
          <w:szCs w:val="24"/>
        </w:rPr>
      </w:pPr>
    </w:p>
    <w:p w:rsidR="009673F9" w:rsidRPr="00E5298B" w:rsidRDefault="009673F9" w:rsidP="009673F9">
      <w:pPr>
        <w:spacing w:after="0" w:line="360" w:lineRule="auto"/>
        <w:jc w:val="both"/>
        <w:rPr>
          <w:rFonts w:ascii="Times New Roman" w:hAnsi="Times New Roman" w:cs="Times New Roman"/>
          <w:b/>
          <w:sz w:val="24"/>
          <w:szCs w:val="24"/>
        </w:rPr>
      </w:pPr>
      <w:r w:rsidRPr="00E5298B">
        <w:rPr>
          <w:rFonts w:ascii="Times New Roman" w:hAnsi="Times New Roman" w:cs="Times New Roman"/>
          <w:b/>
          <w:sz w:val="24"/>
          <w:szCs w:val="24"/>
        </w:rPr>
        <w:t>N-linked g</w:t>
      </w:r>
      <w:r w:rsidR="00C80C1B">
        <w:rPr>
          <w:rFonts w:ascii="Times New Roman" w:hAnsi="Times New Roman" w:cs="Times New Roman"/>
          <w:b/>
          <w:sz w:val="24"/>
          <w:szCs w:val="24"/>
        </w:rPr>
        <w:t>lycosylation of the CUB domains is required for the Spacer-CUB interaction</w:t>
      </w:r>
    </w:p>
    <w:p w:rsidR="00A7054C" w:rsidRPr="00E5298B" w:rsidRDefault="00E52383" w:rsidP="00A705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w:t>
      </w:r>
      <w:r w:rsidR="00F97905">
        <w:rPr>
          <w:rFonts w:ascii="Times New Roman" w:hAnsi="Times New Roman" w:cs="Times New Roman"/>
          <w:sz w:val="24"/>
          <w:szCs w:val="24"/>
        </w:rPr>
        <w:t>mutation of the glycosylation sites in the CUB domain</w:t>
      </w:r>
      <w:r>
        <w:rPr>
          <w:rFonts w:ascii="Times New Roman" w:hAnsi="Times New Roman" w:cs="Times New Roman"/>
          <w:sz w:val="24"/>
          <w:szCs w:val="24"/>
        </w:rPr>
        <w:t>s enhanced activity of ADAMTS13 w</w:t>
      </w:r>
      <w:r w:rsidR="00F97905">
        <w:rPr>
          <w:rFonts w:ascii="Times New Roman" w:hAnsi="Times New Roman" w:cs="Times New Roman"/>
          <w:sz w:val="24"/>
          <w:szCs w:val="24"/>
        </w:rPr>
        <w:t xml:space="preserve">e hypothesized that these molecules </w:t>
      </w:r>
      <w:r w:rsidR="008B35C4">
        <w:rPr>
          <w:rFonts w:ascii="Times New Roman" w:hAnsi="Times New Roman" w:cs="Times New Roman"/>
          <w:sz w:val="24"/>
          <w:szCs w:val="24"/>
        </w:rPr>
        <w:t xml:space="preserve">are </w:t>
      </w:r>
      <w:r w:rsidR="00F97905">
        <w:rPr>
          <w:rFonts w:ascii="Times New Roman" w:hAnsi="Times New Roman" w:cs="Times New Roman"/>
          <w:sz w:val="24"/>
          <w:szCs w:val="24"/>
        </w:rPr>
        <w:t xml:space="preserve">already active </w:t>
      </w:r>
      <w:r w:rsidR="008B35C4">
        <w:rPr>
          <w:rFonts w:ascii="Times New Roman" w:hAnsi="Times New Roman" w:cs="Times New Roman"/>
          <w:sz w:val="24"/>
          <w:szCs w:val="24"/>
        </w:rPr>
        <w:t xml:space="preserve">possibly </w:t>
      </w:r>
      <w:r w:rsidR="00F97905">
        <w:rPr>
          <w:rFonts w:ascii="Times New Roman" w:hAnsi="Times New Roman" w:cs="Times New Roman"/>
          <w:sz w:val="24"/>
          <w:szCs w:val="24"/>
        </w:rPr>
        <w:t>due to</w:t>
      </w:r>
      <w:r w:rsidR="008B35C4">
        <w:rPr>
          <w:rFonts w:ascii="Times New Roman" w:hAnsi="Times New Roman" w:cs="Times New Roman"/>
          <w:sz w:val="24"/>
          <w:szCs w:val="24"/>
        </w:rPr>
        <w:t xml:space="preserve"> </w:t>
      </w:r>
      <w:r w:rsidR="00F97905">
        <w:rPr>
          <w:rFonts w:ascii="Times New Roman" w:hAnsi="Times New Roman" w:cs="Times New Roman"/>
          <w:sz w:val="24"/>
          <w:szCs w:val="24"/>
        </w:rPr>
        <w:t>altered interaction</w:t>
      </w:r>
      <w:r>
        <w:rPr>
          <w:rFonts w:ascii="Times New Roman" w:hAnsi="Times New Roman" w:cs="Times New Roman"/>
          <w:sz w:val="24"/>
          <w:szCs w:val="24"/>
        </w:rPr>
        <w:t>s</w:t>
      </w:r>
      <w:r w:rsidR="00F97905">
        <w:rPr>
          <w:rFonts w:ascii="Times New Roman" w:hAnsi="Times New Roman" w:cs="Times New Roman"/>
          <w:sz w:val="24"/>
          <w:szCs w:val="24"/>
        </w:rPr>
        <w:t xml:space="preserve"> between the CUB and Spacer domains. Consistent with this, when cleavage of FRETS-73 was performed at pH 6.0 the enhanced effect of the N1235Q and N1354Q mutations was lost (Figure 7A). Furthermore,</w:t>
      </w:r>
      <w:r w:rsidR="008B35C4">
        <w:rPr>
          <w:rFonts w:ascii="Times New Roman" w:hAnsi="Times New Roman" w:cs="Times New Roman"/>
          <w:sz w:val="24"/>
          <w:szCs w:val="24"/>
        </w:rPr>
        <w:t xml:space="preserve"> at pH7.4</w:t>
      </w:r>
      <w:r w:rsidR="00F97905">
        <w:rPr>
          <w:rFonts w:ascii="Times New Roman" w:hAnsi="Times New Roman" w:cs="Times New Roman"/>
          <w:sz w:val="24"/>
          <w:szCs w:val="24"/>
        </w:rPr>
        <w:t xml:space="preserve"> the addition of VWF-D4CK could not further enhance the activity of N1235Q and N1354Q (Figure 7B), </w:t>
      </w:r>
      <w:r w:rsidR="00A7054C" w:rsidRPr="00E5298B">
        <w:rPr>
          <w:rFonts w:ascii="Times New Roman" w:hAnsi="Times New Roman" w:cs="Times New Roman"/>
          <w:sz w:val="24"/>
          <w:szCs w:val="24"/>
        </w:rPr>
        <w:t xml:space="preserve">suggesting these molecules </w:t>
      </w:r>
      <w:r w:rsidR="00787B2C" w:rsidRPr="00E5298B">
        <w:rPr>
          <w:rFonts w:ascii="Times New Roman" w:hAnsi="Times New Roman" w:cs="Times New Roman"/>
          <w:sz w:val="24"/>
          <w:szCs w:val="24"/>
        </w:rPr>
        <w:t>had already</w:t>
      </w:r>
      <w:r w:rsidR="00A7054C" w:rsidRPr="00E5298B">
        <w:rPr>
          <w:rFonts w:ascii="Times New Roman" w:hAnsi="Times New Roman" w:cs="Times New Roman"/>
          <w:sz w:val="24"/>
          <w:szCs w:val="24"/>
        </w:rPr>
        <w:t xml:space="preserve"> adopt</w:t>
      </w:r>
      <w:r w:rsidR="00787B2C" w:rsidRPr="00E5298B">
        <w:rPr>
          <w:rFonts w:ascii="Times New Roman" w:hAnsi="Times New Roman" w:cs="Times New Roman"/>
          <w:sz w:val="24"/>
          <w:szCs w:val="24"/>
        </w:rPr>
        <w:t>ed</w:t>
      </w:r>
      <w:r w:rsidR="00F97905">
        <w:rPr>
          <w:rFonts w:ascii="Times New Roman" w:hAnsi="Times New Roman" w:cs="Times New Roman"/>
          <w:sz w:val="24"/>
          <w:szCs w:val="24"/>
        </w:rPr>
        <w:t xml:space="preserve"> the open “active” conformation. </w:t>
      </w:r>
      <w:r>
        <w:rPr>
          <w:rFonts w:ascii="Times New Roman" w:hAnsi="Times New Roman" w:cs="Times New Roman"/>
          <w:sz w:val="24"/>
          <w:szCs w:val="24"/>
        </w:rPr>
        <w:t xml:space="preserve">Moreover, both mutants demonstrated enhanced binding to the anti-ADAMTS13 6A6 antibody that </w:t>
      </w:r>
      <w:r w:rsidRPr="00E5298B">
        <w:rPr>
          <w:rFonts w:ascii="Times New Roman" w:hAnsi="Times New Roman" w:cs="Times New Roman"/>
          <w:sz w:val="24"/>
          <w:szCs w:val="24"/>
        </w:rPr>
        <w:t>preferentially bind</w:t>
      </w:r>
      <w:r>
        <w:rPr>
          <w:rFonts w:ascii="Times New Roman" w:hAnsi="Times New Roman" w:cs="Times New Roman"/>
          <w:sz w:val="24"/>
          <w:szCs w:val="24"/>
        </w:rPr>
        <w:t>s</w:t>
      </w:r>
      <w:r w:rsidRPr="00E5298B">
        <w:rPr>
          <w:rFonts w:ascii="Times New Roman" w:hAnsi="Times New Roman" w:cs="Times New Roman"/>
          <w:sz w:val="24"/>
          <w:szCs w:val="24"/>
        </w:rPr>
        <w:t xml:space="preserve"> to “active” ADAMTS13</w:t>
      </w:r>
      <w:r w:rsidR="00A7054C" w:rsidRPr="00E5298B">
        <w:rPr>
          <w:rFonts w:ascii="Times New Roman" w:hAnsi="Times New Roman" w:cs="Times New Roman"/>
          <w:sz w:val="24"/>
          <w:szCs w:val="24"/>
        </w:rPr>
        <w:t>, confirming that they are in a</w:t>
      </w:r>
      <w:r w:rsidR="00833D46">
        <w:rPr>
          <w:rFonts w:ascii="Times New Roman" w:hAnsi="Times New Roman" w:cs="Times New Roman"/>
          <w:sz w:val="24"/>
          <w:szCs w:val="24"/>
        </w:rPr>
        <w:t xml:space="preserve"> more open</w:t>
      </w:r>
      <w:r w:rsidR="00F97905">
        <w:rPr>
          <w:rFonts w:ascii="Times New Roman" w:hAnsi="Times New Roman" w:cs="Times New Roman"/>
          <w:sz w:val="24"/>
          <w:szCs w:val="24"/>
        </w:rPr>
        <w:t>, active conformation (Figure 7C</w:t>
      </w:r>
      <w:r w:rsidR="00833D46">
        <w:rPr>
          <w:rFonts w:ascii="Times New Roman" w:hAnsi="Times New Roman" w:cs="Times New Roman"/>
          <w:sz w:val="24"/>
          <w:szCs w:val="24"/>
        </w:rPr>
        <w:t>).</w:t>
      </w:r>
      <w:r w:rsidR="00A7054C" w:rsidRPr="00E5298B">
        <w:rPr>
          <w:rFonts w:ascii="Times New Roman" w:hAnsi="Times New Roman" w:cs="Times New Roman"/>
          <w:sz w:val="24"/>
          <w:szCs w:val="24"/>
        </w:rPr>
        <w:t xml:space="preserve"> Finally</w:t>
      </w:r>
      <w:r w:rsidR="00C80C1B">
        <w:rPr>
          <w:rFonts w:ascii="Times New Roman" w:hAnsi="Times New Roman" w:cs="Times New Roman"/>
          <w:sz w:val="24"/>
          <w:szCs w:val="24"/>
        </w:rPr>
        <w:t>,</w:t>
      </w:r>
      <w:r w:rsidR="00A7054C" w:rsidRPr="00E5298B">
        <w:rPr>
          <w:rFonts w:ascii="Times New Roman" w:hAnsi="Times New Roman" w:cs="Times New Roman"/>
          <w:sz w:val="24"/>
          <w:szCs w:val="24"/>
        </w:rPr>
        <w:t xml:space="preserve"> immunoprecipitation experiments confirmed that isolated CUB domains devoid of N-linked glycosylation had reduced binding to the ADAMTS13 spacer domain, </w:t>
      </w:r>
      <w:r w:rsidR="00DF39C1">
        <w:rPr>
          <w:rFonts w:ascii="Times New Roman" w:hAnsi="Times New Roman" w:cs="Times New Roman"/>
          <w:sz w:val="24"/>
          <w:szCs w:val="24"/>
        </w:rPr>
        <w:t xml:space="preserve">confirming that one or both of the </w:t>
      </w:r>
      <w:r w:rsidR="00A7054C" w:rsidRPr="00E5298B">
        <w:rPr>
          <w:rFonts w:ascii="Times New Roman" w:hAnsi="Times New Roman" w:cs="Times New Roman"/>
          <w:sz w:val="24"/>
          <w:szCs w:val="24"/>
        </w:rPr>
        <w:t xml:space="preserve">N-linked glycan sites in </w:t>
      </w:r>
      <w:r w:rsidR="00DD678D">
        <w:rPr>
          <w:rFonts w:ascii="Times New Roman" w:hAnsi="Times New Roman" w:cs="Times New Roman"/>
          <w:sz w:val="24"/>
          <w:szCs w:val="24"/>
        </w:rPr>
        <w:t xml:space="preserve">the CUB domain are essential for the interaction between the CUB and Spacer domains and hence modulate </w:t>
      </w:r>
      <w:r w:rsidR="00A7054C" w:rsidRPr="00E5298B">
        <w:rPr>
          <w:rFonts w:ascii="Times New Roman" w:hAnsi="Times New Roman" w:cs="Times New Roman"/>
          <w:sz w:val="24"/>
          <w:szCs w:val="24"/>
        </w:rPr>
        <w:t>the inactive and active conformations of ADAMTS13</w:t>
      </w:r>
      <w:r w:rsidR="00F97905">
        <w:rPr>
          <w:rFonts w:ascii="Times New Roman" w:hAnsi="Times New Roman" w:cs="Times New Roman"/>
          <w:sz w:val="24"/>
          <w:szCs w:val="24"/>
        </w:rPr>
        <w:t xml:space="preserve"> (Figure 7D</w:t>
      </w:r>
      <w:r w:rsidR="00833D46">
        <w:rPr>
          <w:rFonts w:ascii="Times New Roman" w:hAnsi="Times New Roman" w:cs="Times New Roman"/>
          <w:sz w:val="24"/>
          <w:szCs w:val="24"/>
        </w:rPr>
        <w:t>).</w:t>
      </w:r>
    </w:p>
    <w:p w:rsidR="00066EC2" w:rsidRPr="00E5298B" w:rsidRDefault="00066EC2" w:rsidP="009673F9">
      <w:pPr>
        <w:spacing w:after="0" w:line="360" w:lineRule="auto"/>
        <w:jc w:val="both"/>
        <w:rPr>
          <w:rFonts w:ascii="Times New Roman" w:hAnsi="Times New Roman" w:cs="Times New Roman"/>
          <w:sz w:val="24"/>
          <w:szCs w:val="24"/>
        </w:rPr>
      </w:pPr>
    </w:p>
    <w:p w:rsidR="00066EC2" w:rsidRPr="00E5298B" w:rsidRDefault="00066EC2" w:rsidP="009673F9">
      <w:pPr>
        <w:spacing w:after="0" w:line="360" w:lineRule="auto"/>
        <w:jc w:val="both"/>
        <w:rPr>
          <w:rFonts w:ascii="Times New Roman" w:hAnsi="Times New Roman" w:cs="Times New Roman"/>
          <w:sz w:val="24"/>
          <w:szCs w:val="24"/>
        </w:rPr>
      </w:pPr>
    </w:p>
    <w:p w:rsidR="00066EC2" w:rsidRPr="00E5298B" w:rsidRDefault="00066EC2" w:rsidP="009673F9">
      <w:pPr>
        <w:spacing w:after="0" w:line="360" w:lineRule="auto"/>
        <w:jc w:val="both"/>
        <w:rPr>
          <w:rFonts w:ascii="Times New Roman" w:hAnsi="Times New Roman" w:cs="Times New Roman"/>
          <w:sz w:val="24"/>
          <w:szCs w:val="24"/>
        </w:rPr>
      </w:pPr>
    </w:p>
    <w:p w:rsidR="00066EC2" w:rsidRPr="00E5298B" w:rsidRDefault="00066EC2" w:rsidP="009673F9">
      <w:pPr>
        <w:spacing w:after="0" w:line="360" w:lineRule="auto"/>
        <w:jc w:val="both"/>
        <w:rPr>
          <w:rFonts w:ascii="Times New Roman" w:hAnsi="Times New Roman" w:cs="Times New Roman"/>
          <w:sz w:val="24"/>
          <w:szCs w:val="24"/>
        </w:rPr>
      </w:pPr>
    </w:p>
    <w:p w:rsidR="00CA05AD" w:rsidRPr="00E5298B" w:rsidRDefault="00CA05AD" w:rsidP="00CA05AD">
      <w:pPr>
        <w:jc w:val="both"/>
        <w:rPr>
          <w:rFonts w:ascii="Times New Roman" w:hAnsi="Times New Roman" w:cs="Times New Roman"/>
          <w:sz w:val="24"/>
          <w:szCs w:val="24"/>
        </w:rPr>
      </w:pPr>
    </w:p>
    <w:p w:rsidR="00DE024B" w:rsidRPr="00E5298B" w:rsidRDefault="00DE024B" w:rsidP="00CA05AD">
      <w:pPr>
        <w:jc w:val="both"/>
        <w:rPr>
          <w:rFonts w:ascii="Times New Roman" w:hAnsi="Times New Roman" w:cs="Times New Roman"/>
          <w:sz w:val="24"/>
          <w:szCs w:val="24"/>
        </w:rPr>
      </w:pPr>
    </w:p>
    <w:p w:rsidR="00DE024B" w:rsidRPr="00E5298B" w:rsidRDefault="00DE024B" w:rsidP="00CA05AD">
      <w:pPr>
        <w:jc w:val="both"/>
        <w:rPr>
          <w:rFonts w:ascii="Times New Roman" w:hAnsi="Times New Roman" w:cs="Times New Roman"/>
          <w:sz w:val="24"/>
          <w:szCs w:val="24"/>
        </w:rPr>
      </w:pPr>
    </w:p>
    <w:p w:rsidR="00DE024B" w:rsidRPr="00E5298B" w:rsidRDefault="00DE024B" w:rsidP="00CA05AD">
      <w:pPr>
        <w:jc w:val="both"/>
        <w:rPr>
          <w:rFonts w:ascii="Times New Roman" w:hAnsi="Times New Roman" w:cs="Times New Roman"/>
          <w:sz w:val="24"/>
          <w:szCs w:val="24"/>
        </w:rPr>
      </w:pPr>
    </w:p>
    <w:p w:rsidR="00DE024B" w:rsidRPr="00E5298B" w:rsidRDefault="00DE024B" w:rsidP="00CA05AD">
      <w:pPr>
        <w:jc w:val="both"/>
        <w:rPr>
          <w:rFonts w:ascii="Times New Roman" w:hAnsi="Times New Roman" w:cs="Times New Roman"/>
          <w:sz w:val="24"/>
          <w:szCs w:val="24"/>
        </w:rPr>
      </w:pPr>
    </w:p>
    <w:p w:rsidR="00D41B4E" w:rsidRDefault="00D41B4E" w:rsidP="00CA05AD">
      <w:pPr>
        <w:jc w:val="both"/>
        <w:rPr>
          <w:rFonts w:ascii="Times New Roman" w:hAnsi="Times New Roman" w:cs="Times New Roman"/>
          <w:sz w:val="24"/>
          <w:szCs w:val="24"/>
        </w:rPr>
      </w:pPr>
    </w:p>
    <w:p w:rsidR="009555FF" w:rsidRDefault="009555FF" w:rsidP="00CA05AD">
      <w:pPr>
        <w:jc w:val="both"/>
        <w:rPr>
          <w:rFonts w:ascii="Times New Roman" w:hAnsi="Times New Roman" w:cs="Times New Roman"/>
          <w:b/>
          <w:sz w:val="24"/>
          <w:szCs w:val="24"/>
        </w:rPr>
      </w:pPr>
    </w:p>
    <w:p w:rsidR="009555FF" w:rsidRDefault="009555FF" w:rsidP="00CA05AD">
      <w:pPr>
        <w:jc w:val="both"/>
        <w:rPr>
          <w:rFonts w:ascii="Times New Roman" w:hAnsi="Times New Roman" w:cs="Times New Roman"/>
          <w:b/>
          <w:sz w:val="24"/>
          <w:szCs w:val="24"/>
        </w:rPr>
      </w:pPr>
    </w:p>
    <w:p w:rsidR="009555FF" w:rsidRDefault="009555FF" w:rsidP="00CA05AD">
      <w:pPr>
        <w:jc w:val="both"/>
        <w:rPr>
          <w:rFonts w:ascii="Times New Roman" w:hAnsi="Times New Roman" w:cs="Times New Roman"/>
          <w:b/>
          <w:sz w:val="24"/>
          <w:szCs w:val="24"/>
        </w:rPr>
      </w:pPr>
    </w:p>
    <w:p w:rsidR="005864D8" w:rsidRDefault="005864D8" w:rsidP="00CA05AD">
      <w:pPr>
        <w:jc w:val="both"/>
        <w:rPr>
          <w:rFonts w:ascii="Times New Roman" w:hAnsi="Times New Roman" w:cs="Times New Roman"/>
          <w:b/>
          <w:sz w:val="24"/>
          <w:szCs w:val="24"/>
        </w:rPr>
      </w:pPr>
    </w:p>
    <w:p w:rsidR="00DE024B" w:rsidRPr="00E5298B" w:rsidRDefault="00DE024B" w:rsidP="00CA05AD">
      <w:pPr>
        <w:jc w:val="both"/>
        <w:rPr>
          <w:rFonts w:ascii="Times New Roman" w:hAnsi="Times New Roman" w:cs="Times New Roman"/>
          <w:b/>
          <w:sz w:val="24"/>
          <w:szCs w:val="24"/>
        </w:rPr>
      </w:pPr>
      <w:r w:rsidRPr="00E5298B">
        <w:rPr>
          <w:rFonts w:ascii="Times New Roman" w:hAnsi="Times New Roman" w:cs="Times New Roman"/>
          <w:b/>
          <w:sz w:val="24"/>
          <w:szCs w:val="24"/>
        </w:rPr>
        <w:lastRenderedPageBreak/>
        <w:t>Discussion</w:t>
      </w:r>
    </w:p>
    <w:p w:rsidR="00C57CF8" w:rsidRPr="00E5298B" w:rsidRDefault="00C57CF8"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Although a previous study has addressed the functional s</w:t>
      </w:r>
      <w:r w:rsidR="00F72213">
        <w:rPr>
          <w:rFonts w:ascii="Times New Roman" w:hAnsi="Times New Roman" w:cs="Times New Roman"/>
          <w:sz w:val="24"/>
          <w:szCs w:val="24"/>
        </w:rPr>
        <w:t>ignificance of the ADAMTS13 N-linked glycans</w:t>
      </w:r>
      <w:r w:rsidR="009924E5">
        <w:rPr>
          <w:rFonts w:ascii="Times New Roman" w:hAnsi="Times New Roman" w:cs="Times New Roman"/>
          <w:sz w:val="24"/>
          <w:szCs w:val="24"/>
        </w:rPr>
        <w:t xml:space="preserve">, the </w:t>
      </w:r>
      <w:r w:rsidRPr="00E5298B">
        <w:rPr>
          <w:rFonts w:ascii="Times New Roman" w:hAnsi="Times New Roman" w:cs="Times New Roman"/>
          <w:sz w:val="24"/>
          <w:szCs w:val="24"/>
        </w:rPr>
        <w:t xml:space="preserve">activity towards VWF was not investigated under shear stress conditions and no data was provided on the role of the </w:t>
      </w:r>
      <w:r w:rsidR="004B4127">
        <w:rPr>
          <w:rFonts w:ascii="Times New Roman" w:hAnsi="Times New Roman" w:cs="Times New Roman"/>
          <w:sz w:val="24"/>
          <w:szCs w:val="24"/>
        </w:rPr>
        <w:t xml:space="preserve">glycans in the </w:t>
      </w:r>
      <w:r w:rsidRPr="00E5298B">
        <w:rPr>
          <w:rFonts w:ascii="Times New Roman" w:hAnsi="Times New Roman" w:cs="Times New Roman"/>
          <w:sz w:val="24"/>
          <w:szCs w:val="24"/>
        </w:rPr>
        <w:t xml:space="preserve">CUB domain </w:t>
      </w:r>
      <w:r w:rsidR="004B4127">
        <w:rPr>
          <w:rFonts w:ascii="Times New Roman" w:hAnsi="Times New Roman" w:cs="Times New Roman"/>
          <w:sz w:val="24"/>
          <w:szCs w:val="24"/>
        </w:rPr>
        <w:t xml:space="preserve">which have subsequently been shown to regulate ADAMTS13 activity. </w:t>
      </w:r>
      <w:r w:rsidRPr="00E5298B">
        <w:rPr>
          <w:rFonts w:ascii="Times New Roman" w:hAnsi="Times New Roman" w:cs="Times New Roman"/>
          <w:sz w:val="24"/>
          <w:szCs w:val="24"/>
        </w:rPr>
        <w:t xml:space="preserve"> In the present study we have re-evaluated the effect of N-linked glycosylation on ADAMTS13 expression and function. </w:t>
      </w:r>
    </w:p>
    <w:p w:rsidR="00331EDC" w:rsidRDefault="009D7414" w:rsidP="00E5298B">
      <w:pPr>
        <w:spacing w:line="360" w:lineRule="auto"/>
        <w:jc w:val="both"/>
        <w:rPr>
          <w:rFonts w:ascii="Times New Roman" w:hAnsi="Times New Roman" w:cs="Times New Roman"/>
          <w:sz w:val="24"/>
          <w:szCs w:val="24"/>
        </w:rPr>
      </w:pPr>
      <w:r>
        <w:rPr>
          <w:rFonts w:ascii="Times New Roman" w:hAnsi="Times New Roman" w:cs="Times New Roman"/>
          <w:sz w:val="24"/>
          <w:szCs w:val="24"/>
        </w:rPr>
        <w:t>Removal of terminal sialic acid residues or whole N-linked glycan chains resulted in redu</w:t>
      </w:r>
      <w:r w:rsidR="00F16C23">
        <w:rPr>
          <w:rFonts w:ascii="Times New Roman" w:hAnsi="Times New Roman" w:cs="Times New Roman"/>
          <w:sz w:val="24"/>
          <w:szCs w:val="24"/>
        </w:rPr>
        <w:t xml:space="preserve">ced ADAMTS13 function, </w:t>
      </w:r>
      <w:r>
        <w:rPr>
          <w:rFonts w:ascii="Times New Roman" w:hAnsi="Times New Roman" w:cs="Times New Roman"/>
          <w:sz w:val="24"/>
          <w:szCs w:val="24"/>
        </w:rPr>
        <w:t xml:space="preserve">when activity was assessed under physiological pH </w:t>
      </w:r>
      <w:r w:rsidR="00FF35D1">
        <w:rPr>
          <w:rFonts w:ascii="Times New Roman" w:hAnsi="Times New Roman" w:cs="Times New Roman"/>
          <w:sz w:val="24"/>
          <w:szCs w:val="24"/>
        </w:rPr>
        <w:t>(</w:t>
      </w:r>
      <w:r>
        <w:rPr>
          <w:rFonts w:ascii="Times New Roman" w:hAnsi="Times New Roman" w:cs="Times New Roman"/>
          <w:sz w:val="24"/>
          <w:szCs w:val="24"/>
        </w:rPr>
        <w:t>in the case of the FRETS assay</w:t>
      </w:r>
      <w:r w:rsidR="00FF35D1">
        <w:rPr>
          <w:rFonts w:ascii="Times New Roman" w:hAnsi="Times New Roman" w:cs="Times New Roman"/>
          <w:sz w:val="24"/>
          <w:szCs w:val="24"/>
        </w:rPr>
        <w:t>)</w:t>
      </w:r>
      <w:r>
        <w:rPr>
          <w:rFonts w:ascii="Times New Roman" w:hAnsi="Times New Roman" w:cs="Times New Roman"/>
          <w:sz w:val="24"/>
          <w:szCs w:val="24"/>
        </w:rPr>
        <w:t xml:space="preserve"> and</w:t>
      </w:r>
      <w:r w:rsidR="001753FB">
        <w:rPr>
          <w:rFonts w:ascii="Times New Roman" w:hAnsi="Times New Roman" w:cs="Times New Roman"/>
          <w:sz w:val="24"/>
          <w:szCs w:val="24"/>
        </w:rPr>
        <w:t xml:space="preserve"> under shear stress conditions. </w:t>
      </w:r>
      <w:r w:rsidR="004001CE">
        <w:rPr>
          <w:rFonts w:ascii="Times New Roman" w:hAnsi="Times New Roman" w:cs="Times New Roman"/>
          <w:sz w:val="24"/>
          <w:szCs w:val="24"/>
        </w:rPr>
        <w:t xml:space="preserve">In the case of the FRETS73 assay Muia </w:t>
      </w:r>
      <w:r w:rsidR="004001CE" w:rsidRPr="004001CE">
        <w:rPr>
          <w:rFonts w:ascii="Times New Roman" w:hAnsi="Times New Roman" w:cs="Times New Roman"/>
          <w:i/>
          <w:sz w:val="24"/>
          <w:szCs w:val="24"/>
        </w:rPr>
        <w:t>et al</w:t>
      </w:r>
      <w:r w:rsidR="004001CE">
        <w:rPr>
          <w:rFonts w:ascii="Times New Roman" w:hAnsi="Times New Roman" w:cs="Times New Roman"/>
          <w:sz w:val="24"/>
          <w:szCs w:val="24"/>
        </w:rPr>
        <w:t xml:space="preserve"> have recently demonstrated that pH alters the cleavage of this substrate by full length ADAMTS13, reflecting its conformation. </w:t>
      </w:r>
      <w:r w:rsidR="00C84AD7">
        <w:rPr>
          <w:rFonts w:ascii="Times New Roman" w:hAnsi="Times New Roman" w:cs="Times New Roman"/>
          <w:sz w:val="24"/>
          <w:szCs w:val="24"/>
        </w:rPr>
        <w:t xml:space="preserve">Interestingly, </w:t>
      </w:r>
      <w:r w:rsidR="00F16C23">
        <w:rPr>
          <w:rFonts w:ascii="Times New Roman" w:hAnsi="Times New Roman" w:cs="Times New Roman"/>
          <w:sz w:val="24"/>
          <w:szCs w:val="24"/>
        </w:rPr>
        <w:t xml:space="preserve">when used to digest FRETS-73 at pH 7.4 PNG-AD13 had </w:t>
      </w:r>
      <w:r w:rsidR="00C84AD7">
        <w:rPr>
          <w:rFonts w:ascii="Times New Roman" w:hAnsi="Times New Roman" w:cs="Times New Roman"/>
          <w:sz w:val="24"/>
          <w:szCs w:val="24"/>
        </w:rPr>
        <w:t>reduced activity compared to Neu-AD13, however this was not observed under shear stress, with both Neu- and PNG-AD13 being equally less active</w:t>
      </w:r>
      <w:r w:rsidR="005139BF">
        <w:rPr>
          <w:rFonts w:ascii="Times New Roman" w:hAnsi="Times New Roman" w:cs="Times New Roman"/>
          <w:sz w:val="24"/>
          <w:szCs w:val="24"/>
        </w:rPr>
        <w:t>, s</w:t>
      </w:r>
      <w:r w:rsidR="00C84AD7">
        <w:rPr>
          <w:rFonts w:ascii="Times New Roman" w:hAnsi="Times New Roman" w:cs="Times New Roman"/>
          <w:sz w:val="24"/>
          <w:szCs w:val="24"/>
        </w:rPr>
        <w:t xml:space="preserve">uggesting that loss of </w:t>
      </w:r>
      <w:r w:rsidR="005139BF">
        <w:rPr>
          <w:rFonts w:ascii="Times New Roman" w:hAnsi="Times New Roman" w:cs="Times New Roman"/>
          <w:sz w:val="24"/>
          <w:szCs w:val="24"/>
        </w:rPr>
        <w:t xml:space="preserve">sialic </w:t>
      </w:r>
      <w:r w:rsidR="00C84AD7">
        <w:rPr>
          <w:rFonts w:ascii="Times New Roman" w:hAnsi="Times New Roman" w:cs="Times New Roman"/>
          <w:sz w:val="24"/>
          <w:szCs w:val="24"/>
        </w:rPr>
        <w:t xml:space="preserve">acid was responsible for the reduction in activity. </w:t>
      </w:r>
      <w:r w:rsidR="00444B57">
        <w:rPr>
          <w:rFonts w:ascii="Times New Roman" w:hAnsi="Times New Roman" w:cs="Times New Roman"/>
          <w:sz w:val="24"/>
          <w:szCs w:val="24"/>
        </w:rPr>
        <w:t xml:space="preserve">The pH sensitivity is consistent with studies showing that </w:t>
      </w:r>
      <w:r w:rsidR="00444B57" w:rsidRPr="00051CDE">
        <w:rPr>
          <w:rFonts w:ascii="Times New Roman" w:hAnsi="Times New Roman" w:cs="Times New Roman"/>
          <w:sz w:val="24"/>
          <w:szCs w:val="24"/>
        </w:rPr>
        <w:t>loss of sialic acid can sign</w:t>
      </w:r>
      <w:r w:rsidR="007D4117" w:rsidRPr="00051CDE">
        <w:rPr>
          <w:rFonts w:ascii="Times New Roman" w:hAnsi="Times New Roman" w:cs="Times New Roman"/>
          <w:sz w:val="24"/>
          <w:szCs w:val="24"/>
        </w:rPr>
        <w:t>ificantly alter the protein pI.</w:t>
      </w:r>
      <w:r w:rsidR="007E2EDE" w:rsidRPr="00051CDE">
        <w:rPr>
          <w:rFonts w:ascii="Times New Roman" w:hAnsi="Times New Roman" w:cs="Times New Roman"/>
          <w:sz w:val="24"/>
          <w:szCs w:val="24"/>
        </w:rPr>
        <w:fldChar w:fldCharType="begin">
          <w:fldData xml:space="preserve">PEVuZE5vdGU+PENpdGU+PEF1dGhvcj5CYXJyYWJlczwvQXV0aG9yPjxZZWFyPjIwMTA8L1llYXI+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==
</w:fldData>
        </w:fldChar>
      </w:r>
      <w:r w:rsidR="00517A79" w:rsidRPr="00051CDE">
        <w:rPr>
          <w:rFonts w:ascii="Times New Roman" w:hAnsi="Times New Roman" w:cs="Times New Roman"/>
          <w:sz w:val="24"/>
          <w:szCs w:val="24"/>
        </w:rPr>
        <w:instrText xml:space="preserve"> ADDIN EN.CITE </w:instrText>
      </w:r>
      <w:r w:rsidR="00517A79" w:rsidRPr="00051CDE">
        <w:rPr>
          <w:rFonts w:ascii="Times New Roman" w:hAnsi="Times New Roman" w:cs="Times New Roman"/>
          <w:sz w:val="24"/>
          <w:szCs w:val="24"/>
        </w:rPr>
        <w:fldChar w:fldCharType="begin">
          <w:fldData xml:space="preserve">PEVuZE5vdGU+PENpdGU+PEF1dGhvcj5CYXJyYWJlczwvQXV0aG9yPjxZZWFyPjIwMTA8L1llYXI+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==
</w:fldData>
        </w:fldChar>
      </w:r>
      <w:r w:rsidR="00517A79" w:rsidRPr="00051CDE">
        <w:rPr>
          <w:rFonts w:ascii="Times New Roman" w:hAnsi="Times New Roman" w:cs="Times New Roman"/>
          <w:sz w:val="24"/>
          <w:szCs w:val="24"/>
        </w:rPr>
        <w:instrText xml:space="preserve"> ADDIN EN.CITE.DATA </w:instrText>
      </w:r>
      <w:r w:rsidR="00517A79" w:rsidRPr="00051CDE">
        <w:rPr>
          <w:rFonts w:ascii="Times New Roman" w:hAnsi="Times New Roman" w:cs="Times New Roman"/>
          <w:sz w:val="24"/>
          <w:szCs w:val="24"/>
        </w:rPr>
      </w:r>
      <w:r w:rsidR="00517A79" w:rsidRPr="00051CDE">
        <w:rPr>
          <w:rFonts w:ascii="Times New Roman" w:hAnsi="Times New Roman" w:cs="Times New Roman"/>
          <w:sz w:val="24"/>
          <w:szCs w:val="24"/>
        </w:rPr>
        <w:fldChar w:fldCharType="end"/>
      </w:r>
      <w:r w:rsidR="007E2EDE" w:rsidRPr="00051CDE">
        <w:rPr>
          <w:rFonts w:ascii="Times New Roman" w:hAnsi="Times New Roman" w:cs="Times New Roman"/>
          <w:sz w:val="24"/>
          <w:szCs w:val="24"/>
        </w:rPr>
      </w:r>
      <w:r w:rsidR="007E2EDE" w:rsidRPr="00051CDE">
        <w:rPr>
          <w:rFonts w:ascii="Times New Roman" w:hAnsi="Times New Roman" w:cs="Times New Roman"/>
          <w:sz w:val="24"/>
          <w:szCs w:val="24"/>
        </w:rPr>
        <w:fldChar w:fldCharType="separate"/>
      </w:r>
      <w:r w:rsidR="00517A79" w:rsidRPr="00051CDE">
        <w:rPr>
          <w:rFonts w:ascii="Times New Roman" w:hAnsi="Times New Roman" w:cs="Times New Roman"/>
          <w:noProof/>
          <w:sz w:val="24"/>
          <w:szCs w:val="24"/>
        </w:rPr>
        <w:t>[</w:t>
      </w:r>
      <w:hyperlink w:anchor="_ENREF_31" w:tooltip="Barrabes, 2010 #397" w:history="1">
        <w:r w:rsidR="00517A79" w:rsidRPr="00051CDE">
          <w:rPr>
            <w:rFonts w:ascii="Times New Roman" w:hAnsi="Times New Roman" w:cs="Times New Roman"/>
            <w:noProof/>
            <w:sz w:val="24"/>
            <w:szCs w:val="24"/>
          </w:rPr>
          <w:t>31</w:t>
        </w:r>
      </w:hyperlink>
      <w:r w:rsidR="00517A79" w:rsidRPr="00051CDE">
        <w:rPr>
          <w:rFonts w:ascii="Times New Roman" w:hAnsi="Times New Roman" w:cs="Times New Roman"/>
          <w:noProof/>
          <w:sz w:val="24"/>
          <w:szCs w:val="24"/>
        </w:rPr>
        <w:t>]</w:t>
      </w:r>
      <w:r w:rsidR="007E2EDE" w:rsidRPr="00051CDE">
        <w:rPr>
          <w:rFonts w:ascii="Times New Roman" w:hAnsi="Times New Roman" w:cs="Times New Roman"/>
          <w:sz w:val="24"/>
          <w:szCs w:val="24"/>
        </w:rPr>
        <w:fldChar w:fldCharType="end"/>
      </w:r>
      <w:hyperlink w:anchor="_ENREF_29" w:tooltip="Barrabes, 2010 #397" w:history="1"/>
    </w:p>
    <w:p w:rsidR="004A393F" w:rsidRDefault="00331EDC" w:rsidP="00331E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of these observations are consistent with Zhou </w:t>
      </w:r>
      <w:r w:rsidRPr="009924E5">
        <w:rPr>
          <w:rFonts w:ascii="Times New Roman" w:hAnsi="Times New Roman" w:cs="Times New Roman"/>
          <w:i/>
          <w:sz w:val="24"/>
          <w:szCs w:val="24"/>
        </w:rPr>
        <w:t>et al</w:t>
      </w:r>
      <w:r w:rsidR="00F92F67">
        <w:rPr>
          <w:rFonts w:ascii="Times New Roman" w:hAnsi="Times New Roman" w:cs="Times New Roman"/>
          <w:sz w:val="24"/>
          <w:szCs w:val="24"/>
        </w:rPr>
        <w:t xml:space="preserve"> in which</w:t>
      </w:r>
      <w:r w:rsidR="00FF35D1">
        <w:rPr>
          <w:rFonts w:ascii="Times New Roman" w:hAnsi="Times New Roman" w:cs="Times New Roman"/>
          <w:sz w:val="24"/>
          <w:szCs w:val="24"/>
        </w:rPr>
        <w:t xml:space="preserve"> PNGase</w:t>
      </w:r>
      <w:r>
        <w:rPr>
          <w:rFonts w:ascii="Times New Roman" w:hAnsi="Times New Roman" w:cs="Times New Roman"/>
          <w:sz w:val="24"/>
          <w:szCs w:val="24"/>
        </w:rPr>
        <w:t>F treated ADAMTS13 demonstrated normal activity towards FL-VWF in the presence of guanidine chloride.</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&lt;EndNote&gt;&lt;Cite&gt;&lt;Author&gt;Zhou&lt;/Author&gt;&lt;Year&gt;2009&lt;/Year&gt;&lt;RecNum&gt;376&lt;/RecNum&gt;&lt;DisplayText&gt;[22]&lt;/DisplayText&gt;&lt;record&gt;&lt;rec-number&gt;376&lt;/rec-number&gt;&lt;foreign-keys&gt;&lt;key app="EN" db-id="xev05dxxo0adf8e2re652f5ff02t25xdv9e5"&gt;376&lt;/key&gt;&lt;/foreign-keys&gt;&lt;ref-type name="Journal Article"&gt;17&lt;/ref-type&gt;&lt;contributors&gt;&lt;authors&gt;&lt;author&gt;Zhou, W.&lt;/author&gt;&lt;author&gt;Tsai, H. M.&lt;/author&gt;&lt;/authors&gt;&lt;/contributors&gt;&lt;auth-address&gt;Section of Hemostasis and Thrombosis, Division of Hematology/Oncology, Pennsylvania State University College of Medicine-Milton S. Hershey Medical Center, Hershey, PA 17033, USA.&lt;/auth-address&gt;&lt;titles&gt;&lt;title&gt;N-Glycans of ADAMTS13 modulate its secretion and von Willebrand factor cleaving activity&lt;/title&gt;&lt;secondary-title&gt;Blood&lt;/secondary-title&gt;&lt;alt-title&gt;Blood&lt;/alt-title&gt;&lt;/titles&gt;&lt;periodical&gt;&lt;full-title&gt;Blood&lt;/full-title&gt;&lt;/periodical&gt;&lt;alt-periodical&gt;&lt;full-title&gt;Blood&lt;/full-title&gt;&lt;/alt-periodical&gt;&lt;pages&gt;929-35&lt;/pages&gt;&lt;volume&gt;113&lt;/volume&gt;&lt;number&gt;4&lt;/number&gt;&lt;keywords&gt;&lt;keyword&gt;ADAM Proteins/genetics/*metabolism/*secretion&lt;/keyword&gt;&lt;keyword&gt;Animals&lt;/keyword&gt;&lt;keyword&gt;Cell Line&lt;/keyword&gt;&lt;keyword&gt;Cricetinae&lt;/keyword&gt;&lt;keyword&gt;Glycosylation&lt;/keyword&gt;&lt;keyword&gt;Humans&lt;/keyword&gt;&lt;keyword&gt;Mannose/metabolism&lt;/keyword&gt;&lt;keyword&gt;Mutation/genetics&lt;/keyword&gt;&lt;keyword&gt;Polysaccharides/*metabolism&lt;/keyword&gt;&lt;keyword&gt;von Willebrand Factor/*metabolism&lt;/keyword&gt;&lt;/keywords&gt;&lt;dates&gt;&lt;year&gt;2009&lt;/year&gt;&lt;pub-dates&gt;&lt;date&gt;Jan 22&lt;/date&gt;&lt;/pub-dates&gt;&lt;/dates&gt;&lt;isbn&gt;1528-0020 (Electronic)&amp;#xD;0006-4971 (Linking)&lt;/isbn&gt;&lt;accession-num&gt;18981290&lt;/accession-num&gt;&lt;urls&gt;&lt;related-urls&gt;&lt;url&gt;http://www.ncbi.nlm.nih.gov/pubmed/18981290&lt;/url&gt;&lt;/related-urls&gt;&lt;/urls&gt;&lt;custom2&gt;2630278&lt;/custom2&gt;&lt;electronic-resource-num&gt;10.1182/blood-2008-07-167775&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2" w:tooltip="Zhou, 2009 #376" w:history="1">
        <w:r w:rsidR="00517A79">
          <w:rPr>
            <w:rFonts w:ascii="Times New Roman" w:hAnsi="Times New Roman" w:cs="Times New Roman"/>
            <w:noProof/>
            <w:sz w:val="24"/>
            <w:szCs w:val="24"/>
          </w:rPr>
          <w:t>22</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Pr>
          <w:rFonts w:ascii="Times New Roman" w:hAnsi="Times New Roman" w:cs="Times New Roman"/>
          <w:sz w:val="24"/>
          <w:szCs w:val="24"/>
        </w:rPr>
        <w:t xml:space="preserve"> Similarly we did not observe any effect of glycan removal on ADAMTS13 activity when assays were performed usi</w:t>
      </w:r>
      <w:r w:rsidR="00FF35D1">
        <w:rPr>
          <w:rFonts w:ascii="Times New Roman" w:hAnsi="Times New Roman" w:cs="Times New Roman"/>
          <w:sz w:val="24"/>
          <w:szCs w:val="24"/>
        </w:rPr>
        <w:t xml:space="preserve">ng urea. It is likely that </w:t>
      </w:r>
      <w:r>
        <w:rPr>
          <w:rFonts w:ascii="Times New Roman" w:hAnsi="Times New Roman" w:cs="Times New Roman"/>
          <w:sz w:val="24"/>
          <w:szCs w:val="24"/>
        </w:rPr>
        <w:t>denaturants alter the conf</w:t>
      </w:r>
      <w:r w:rsidR="00F92F67">
        <w:rPr>
          <w:rFonts w:ascii="Times New Roman" w:hAnsi="Times New Roman" w:cs="Times New Roman"/>
          <w:sz w:val="24"/>
          <w:szCs w:val="24"/>
        </w:rPr>
        <w:t>o</w:t>
      </w:r>
      <w:r>
        <w:rPr>
          <w:rFonts w:ascii="Times New Roman" w:hAnsi="Times New Roman" w:cs="Times New Roman"/>
          <w:sz w:val="24"/>
          <w:szCs w:val="24"/>
        </w:rPr>
        <w:t xml:space="preserve">rmation of ADAMTS13 as well as VWF. Interestingly, Zhou </w:t>
      </w:r>
      <w:r w:rsidRPr="008543D0">
        <w:rPr>
          <w:rFonts w:ascii="Times New Roman" w:hAnsi="Times New Roman" w:cs="Times New Roman"/>
          <w:i/>
          <w:sz w:val="24"/>
          <w:szCs w:val="24"/>
        </w:rPr>
        <w:t>et al</w:t>
      </w:r>
      <w:r>
        <w:rPr>
          <w:rFonts w:ascii="Times New Roman" w:hAnsi="Times New Roman" w:cs="Times New Roman"/>
          <w:sz w:val="24"/>
          <w:szCs w:val="24"/>
        </w:rPr>
        <w:t xml:space="preserve"> did observe decreased activity with ADAMTS13 lacking complex glycans </w:t>
      </w:r>
      <w:r w:rsidR="001753FB">
        <w:rPr>
          <w:rFonts w:ascii="Times New Roman" w:hAnsi="Times New Roman" w:cs="Times New Roman"/>
          <w:sz w:val="24"/>
          <w:szCs w:val="24"/>
        </w:rPr>
        <w:t>(</w:t>
      </w:r>
      <w:r>
        <w:rPr>
          <w:rFonts w:ascii="Times New Roman" w:hAnsi="Times New Roman" w:cs="Times New Roman"/>
          <w:sz w:val="24"/>
          <w:szCs w:val="24"/>
        </w:rPr>
        <w:t xml:space="preserve">and therefore </w:t>
      </w:r>
      <w:r w:rsidR="005139BF">
        <w:rPr>
          <w:rFonts w:ascii="Times New Roman" w:hAnsi="Times New Roman" w:cs="Times New Roman"/>
          <w:sz w:val="24"/>
          <w:szCs w:val="24"/>
        </w:rPr>
        <w:t>sialic</w:t>
      </w:r>
      <w:r>
        <w:rPr>
          <w:rFonts w:ascii="Times New Roman" w:hAnsi="Times New Roman" w:cs="Times New Roman"/>
          <w:sz w:val="24"/>
          <w:szCs w:val="24"/>
        </w:rPr>
        <w:t xml:space="preserve"> acid</w:t>
      </w:r>
      <w:r w:rsidR="001753FB">
        <w:rPr>
          <w:rFonts w:ascii="Times New Roman" w:hAnsi="Times New Roman" w:cs="Times New Roman"/>
          <w:sz w:val="24"/>
          <w:szCs w:val="24"/>
        </w:rPr>
        <w:t>)</w:t>
      </w:r>
      <w:r>
        <w:rPr>
          <w:rFonts w:ascii="Times New Roman" w:hAnsi="Times New Roman" w:cs="Times New Roman"/>
          <w:sz w:val="24"/>
          <w:szCs w:val="24"/>
        </w:rPr>
        <w:t xml:space="preserve"> under static conditions. In our assays sialic acid removal did not affect activity at pH 6.0 </w:t>
      </w:r>
      <w:r w:rsidR="00F92F67">
        <w:rPr>
          <w:rFonts w:ascii="Times New Roman" w:hAnsi="Times New Roman" w:cs="Times New Roman"/>
          <w:sz w:val="24"/>
          <w:szCs w:val="24"/>
        </w:rPr>
        <w:t xml:space="preserve">or </w:t>
      </w:r>
      <w:r w:rsidR="001753FB">
        <w:rPr>
          <w:rFonts w:ascii="Times New Roman" w:hAnsi="Times New Roman" w:cs="Times New Roman"/>
          <w:sz w:val="24"/>
          <w:szCs w:val="24"/>
        </w:rPr>
        <w:t>in the presence of</w:t>
      </w:r>
      <w:r>
        <w:rPr>
          <w:rFonts w:ascii="Times New Roman" w:hAnsi="Times New Roman" w:cs="Times New Roman"/>
          <w:sz w:val="24"/>
          <w:szCs w:val="24"/>
        </w:rPr>
        <w:t xml:space="preserve"> urea. It is not fully understood why this is </w:t>
      </w:r>
      <w:r w:rsidRPr="00F92F67">
        <w:rPr>
          <w:rFonts w:ascii="Times New Roman" w:hAnsi="Times New Roman" w:cs="Times New Roman"/>
          <w:sz w:val="24"/>
          <w:szCs w:val="24"/>
        </w:rPr>
        <w:t>the case</w:t>
      </w:r>
      <w:r w:rsidR="00F92F67">
        <w:rPr>
          <w:rFonts w:ascii="Times New Roman" w:hAnsi="Times New Roman" w:cs="Times New Roman"/>
          <w:sz w:val="24"/>
          <w:szCs w:val="24"/>
        </w:rPr>
        <w:t xml:space="preserve"> but we have previously observed the ability of high urea concentrations to obscure the effects of</w:t>
      </w:r>
      <w:r w:rsidR="004A393F">
        <w:rPr>
          <w:rFonts w:ascii="Times New Roman" w:hAnsi="Times New Roman" w:cs="Times New Roman"/>
          <w:sz w:val="24"/>
          <w:szCs w:val="24"/>
        </w:rPr>
        <w:t xml:space="preserve"> VWF glycosylation on susc</w:t>
      </w:r>
      <w:r w:rsidR="003C5FAB">
        <w:rPr>
          <w:rFonts w:ascii="Times New Roman" w:hAnsi="Times New Roman" w:cs="Times New Roman"/>
          <w:sz w:val="24"/>
          <w:szCs w:val="24"/>
        </w:rPr>
        <w:t>eptibility to ADAMTS13 cleavage,</w:t>
      </w:r>
      <w:r w:rsidR="007E2EDE">
        <w:rPr>
          <w:rFonts w:ascii="Times New Roman" w:hAnsi="Times New Roman" w:cs="Times New Roman"/>
          <w:sz w:val="24"/>
          <w:szCs w:val="24"/>
        </w:rPr>
        <w:fldChar w:fldCharType="begin"/>
      </w:r>
      <w:r w:rsidR="00517A79">
        <w:rPr>
          <w:rFonts w:ascii="Times New Roman" w:hAnsi="Times New Roman" w:cs="Times New Roman"/>
          <w:sz w:val="24"/>
          <w:szCs w:val="24"/>
        </w:rPr>
        <w:instrText xml:space="preserve"> ADDIN EN.CITE &lt;EndNote&gt;&lt;Cite&gt;&lt;Author&gt;O&amp;apos;Donnell&lt;/Author&gt;&lt;Year&gt;2005&lt;/Year&gt;&lt;RecNum&gt;10&lt;/RecNum&gt;&lt;DisplayText&gt;[32]&lt;/DisplayText&gt;&lt;record&gt;&lt;rec-number&gt;10&lt;/rec-number&gt;&lt;foreign-keys&gt;&lt;key app="EN" db-id="r5pvww2sdpztd6ewap15x5egtf5vxsdspzrt"&gt;10&lt;/key&gt;&lt;/foreign-keys&gt;&lt;ref-type name="Journal Article"&gt;17&lt;/ref-type&gt;&lt;contributors&gt;&lt;authors&gt;&lt;author&gt;O&amp;apos;Donnell, J. S.&lt;/author&gt;&lt;author&gt;McKinnon, T. A.&lt;/author&gt;&lt;author&gt;Crawley, J. T.&lt;/author&gt;&lt;author&gt;Lane, D. A.&lt;/author&gt;&lt;author&gt;Laffan, M. A.&lt;/author&gt;&lt;/authors&gt;&lt;/contributors&gt;&lt;auth-address&gt;Haematology Dept, Imperial College London, 5th Floor, Commonwealth Building, Hammersmith Hospital Campus, Du Cane Road, London W12 0NN, United Kingdom. j.odonnell@imperial.ac.uk&lt;/auth-address&gt;&lt;titles&gt;&lt;title&gt;Bombay phenotype is associated with reduced plasma-VWF levels and an increased susceptibility to ADAMTS13 proteolysis&lt;/title&gt;&lt;secondary-title&gt;Blood&lt;/secondary-title&gt;&lt;/titles&gt;&lt;periodical&gt;&lt;full-title&gt;Blood&lt;/full-title&gt;&lt;/periodical&gt;&lt;pages&gt;1988-91&lt;/pages&gt;&lt;volume&gt;106&lt;/volume&gt;&lt;number&gt;6&lt;/number&gt;&lt;edition&gt;2005/05/12&lt;/edition&gt;&lt;keywords&gt;&lt;keyword&gt;ABO Blood-Group System/*chemistry&lt;/keyword&gt;&lt;keyword&gt;ADAM Proteins&lt;/keyword&gt;&lt;keyword&gt;Carbohydrates/chemistry&lt;/keyword&gt;&lt;keyword&gt;Humans&lt;/keyword&gt;&lt;keyword&gt;Metalloendopeptidases/*metabolism&lt;/keyword&gt;&lt;keyword&gt;Phenotype&lt;/keyword&gt;&lt;keyword&gt;Polysaccharides/chemistry&lt;/keyword&gt;&lt;keyword&gt;Urea/pharmacology&lt;/keyword&gt;&lt;keyword&gt;von Willebrand Factor/analysis/*metabolism&lt;/keyword&gt;&lt;/keywords&gt;&lt;dates&gt;&lt;year&gt;2005&lt;/year&gt;&lt;pub-dates&gt;&lt;date&gt;Sep 15&lt;/date&gt;&lt;/pub-dates&gt;&lt;/dates&gt;&lt;isbn&gt;0006-4971 (Print)&amp;#xD;0006-4971 (Linking)&lt;/isbn&gt;&lt;accession-num&gt;15886321&lt;/accession-num&gt;&lt;urls&gt;&lt;related-urls&gt;&lt;url&gt;http://www.ncbi.nlm.nih.gov/entrez/query.fcgi?cmd=Retrieve&amp;amp;db=PubMed&amp;amp;dopt=Citation&amp;amp;list_uids=15886321&lt;/url&gt;&lt;/related-urls&gt;&lt;/urls&gt;&lt;electronic-resource-num&gt;2005-02-0792 [pii]&amp;#xD;10.1182/blood-2005-02-0792&lt;/electronic-resource-num&gt;&lt;language&gt;eng&lt;/language&gt;&lt;/record&gt;&lt;/Cite&gt;&lt;/EndNote&gt;</w:instrText>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2" w:tooltip="O'Donnell, 2005 #10" w:history="1">
        <w:r w:rsidR="00517A79">
          <w:rPr>
            <w:rFonts w:ascii="Times New Roman" w:hAnsi="Times New Roman" w:cs="Times New Roman"/>
            <w:noProof/>
            <w:sz w:val="24"/>
            <w:szCs w:val="24"/>
          </w:rPr>
          <w:t>32</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hyperlink w:anchor="_ENREF_30" w:tooltip="O'Donnell, 2005 #394" w:history="1"/>
      <w:r w:rsidR="003C5FAB">
        <w:rPr>
          <w:rFonts w:ascii="Times New Roman" w:hAnsi="Times New Roman" w:cs="Times New Roman"/>
          <w:sz w:val="24"/>
          <w:szCs w:val="24"/>
        </w:rPr>
        <w:t xml:space="preserve"> and </w:t>
      </w:r>
      <w:r w:rsidR="004A393F">
        <w:rPr>
          <w:rFonts w:ascii="Times New Roman" w:hAnsi="Times New Roman" w:cs="Times New Roman"/>
          <w:sz w:val="24"/>
          <w:szCs w:val="24"/>
        </w:rPr>
        <w:t>mutation o</w:t>
      </w:r>
      <w:r w:rsidR="00035D1E">
        <w:rPr>
          <w:rFonts w:ascii="Times New Roman" w:hAnsi="Times New Roman" w:cs="Times New Roman"/>
          <w:sz w:val="24"/>
          <w:szCs w:val="24"/>
        </w:rPr>
        <w:t>f the VWF O-linked glycans</w:t>
      </w:r>
      <w:r w:rsidR="004A393F">
        <w:rPr>
          <w:rFonts w:ascii="Times New Roman" w:hAnsi="Times New Roman" w:cs="Times New Roman"/>
          <w:sz w:val="24"/>
          <w:szCs w:val="24"/>
        </w:rPr>
        <w:t xml:space="preserve"> resulted in different effects on cleavage in static and flow based assays.</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&lt;EndNote&gt;&lt;Cite&gt;&lt;Author&gt;Nowak&lt;/Author&gt;&lt;Year&gt;2014&lt;/Year&gt;&lt;RecNum&gt;269&lt;/RecNum&gt;&lt;DisplayText&gt;[15]&lt;/DisplayText&gt;&lt;record&gt;&lt;rec-number&gt;269&lt;/rec-number&gt;&lt;foreign-keys&gt;&lt;key app="EN" db-id="xev05dxxo0adf8e2re652f5ff02t25xdv9e5"&gt;269&lt;/key&gt;&lt;/foreign-keys&gt;&lt;ref-type name="Journal Article"&gt;17&lt;/ref-type&gt;&lt;contributors&gt;&lt;authors&gt;&lt;author&gt;Nowak, A. A.&lt;/author&gt;&lt;author&gt;McKinnon, T. A.&lt;/author&gt;&lt;author&gt;Hughes, J. M.&lt;/author&gt;&lt;author&gt;Chion, A. C.&lt;/author&gt;&lt;author&gt;Laffan, M. A.&lt;/author&gt;&lt;/authors&gt;&lt;/contributors&gt;&lt;auth-address&gt;Department of Haematology, Faculty of Medicine, Hammersmith Hospital Campus, Imperial College, London, UK.&lt;/auth-address&gt;&lt;titles&gt;&lt;title&gt;The O-linked glycans of human von Willebrand factor modulate its interaction with ADAMTS-13&lt;/title&gt;&lt;secondary-title&gt;J Thromb Haemost&lt;/secondary-title&gt;&lt;alt-title&gt;Journal of thrombosis and haemostasis : JTH&lt;/alt-title&gt;&lt;/titles&gt;&lt;periodical&gt;&lt;full-title&gt;J Thromb Haemost&lt;/full-title&gt;&lt;/periodical&gt;&lt;pages&gt;54-61&lt;/pages&gt;&lt;volume&gt;12&lt;/volume&gt;&lt;number&gt;1&lt;/number&gt;&lt;keywords&gt;&lt;keyword&gt;ADAM Proteins/*metabolism&lt;/keyword&gt;&lt;keyword&gt;HEK293 Cells&lt;/keyword&gt;&lt;keyword&gt;Humans&lt;/keyword&gt;&lt;keyword&gt;Polysaccharides/*metabolism&lt;/keyword&gt;&lt;keyword&gt;Protein Binding&lt;/keyword&gt;&lt;keyword&gt;Proteolysis&lt;/keyword&gt;&lt;keyword&gt;von Willebrand Factor/chemistry/*metabolism&lt;/keyword&gt;&lt;/keywords&gt;&lt;dates&gt;&lt;year&gt;2014&lt;/year&gt;&lt;pub-dates&gt;&lt;date&gt;Jan&lt;/date&gt;&lt;/pub-dates&gt;&lt;/dates&gt;&lt;isbn&gt;1538-7836 (Electronic)&amp;#xD;1538-7836 (Linking)&lt;/isbn&gt;&lt;accession-num&gt;24406064&lt;/accession-num&gt;&lt;urls&gt;&lt;related-urls&gt;&lt;url&gt;http://www.ncbi.nlm.nih.gov/pubmed/24406064&lt;/url&gt;&lt;/related-urls&gt;&lt;/urls&gt;&lt;electronic-resource-num&gt;10.1111/jth.12451&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15" w:tooltip="Nowak, 2014 #269" w:history="1">
        <w:r w:rsidR="00517A79">
          <w:rPr>
            <w:rFonts w:ascii="Times New Roman" w:hAnsi="Times New Roman" w:cs="Times New Roman"/>
            <w:noProof/>
            <w:sz w:val="24"/>
            <w:szCs w:val="24"/>
          </w:rPr>
          <w:t>15</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p>
    <w:p w:rsidR="00331EDC" w:rsidRDefault="003C5FAB" w:rsidP="00331E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Nonetheless, </w:t>
      </w:r>
      <w:r w:rsidR="00331EDC">
        <w:rPr>
          <w:rFonts w:ascii="Times New Roman" w:hAnsi="Times New Roman" w:cs="Times New Roman"/>
          <w:sz w:val="24"/>
          <w:szCs w:val="24"/>
        </w:rPr>
        <w:t xml:space="preserve">assays performed under shear stress </w:t>
      </w:r>
      <w:r w:rsidR="00F92F67">
        <w:rPr>
          <w:rFonts w:ascii="Times New Roman" w:hAnsi="Times New Roman" w:cs="Times New Roman"/>
          <w:sz w:val="24"/>
          <w:szCs w:val="24"/>
        </w:rPr>
        <w:t>provide a</w:t>
      </w:r>
      <w:r w:rsidR="00331EDC">
        <w:rPr>
          <w:rFonts w:ascii="Times New Roman" w:hAnsi="Times New Roman" w:cs="Times New Roman"/>
          <w:sz w:val="24"/>
          <w:szCs w:val="24"/>
        </w:rPr>
        <w:t xml:space="preserve"> more physiological measure o</w:t>
      </w:r>
      <w:r w:rsidR="004A393F">
        <w:rPr>
          <w:rFonts w:ascii="Times New Roman" w:hAnsi="Times New Roman" w:cs="Times New Roman"/>
          <w:sz w:val="24"/>
          <w:szCs w:val="24"/>
        </w:rPr>
        <w:t>f ADAMTS13 activity and i</w:t>
      </w:r>
      <w:r w:rsidR="00331EDC">
        <w:rPr>
          <w:rFonts w:ascii="Times New Roman" w:hAnsi="Times New Roman" w:cs="Times New Roman"/>
          <w:sz w:val="24"/>
          <w:szCs w:val="24"/>
        </w:rPr>
        <w:t xml:space="preserve">t is clear that appropriate reaction conditions are essential for assessing </w:t>
      </w:r>
      <w:r w:rsidR="00F92F67">
        <w:rPr>
          <w:rFonts w:ascii="Times New Roman" w:hAnsi="Times New Roman" w:cs="Times New Roman"/>
          <w:sz w:val="24"/>
          <w:szCs w:val="24"/>
        </w:rPr>
        <w:t xml:space="preserve">ADAMTS13 </w:t>
      </w:r>
      <w:r>
        <w:rPr>
          <w:rFonts w:ascii="Times New Roman" w:hAnsi="Times New Roman" w:cs="Times New Roman"/>
          <w:sz w:val="24"/>
          <w:szCs w:val="24"/>
        </w:rPr>
        <w:t>function.</w:t>
      </w:r>
      <w:r w:rsidR="00331EDC">
        <w:rPr>
          <w:rFonts w:ascii="Times New Roman" w:hAnsi="Times New Roman" w:cs="Times New Roman"/>
          <w:sz w:val="24"/>
          <w:szCs w:val="24"/>
        </w:rPr>
        <w:t xml:space="preserve"> </w:t>
      </w:r>
    </w:p>
    <w:p w:rsidR="00331EDC" w:rsidRDefault="00566ACA"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To </w:t>
      </w:r>
      <w:r w:rsidR="00331EDC">
        <w:rPr>
          <w:rFonts w:ascii="Times New Roman" w:hAnsi="Times New Roman" w:cs="Times New Roman"/>
          <w:sz w:val="24"/>
          <w:szCs w:val="24"/>
        </w:rPr>
        <w:t xml:space="preserve">investigate the </w:t>
      </w:r>
      <w:r w:rsidR="00F92F67">
        <w:rPr>
          <w:rFonts w:ascii="Times New Roman" w:hAnsi="Times New Roman" w:cs="Times New Roman"/>
          <w:sz w:val="24"/>
          <w:szCs w:val="24"/>
        </w:rPr>
        <w:t>roles of specific</w:t>
      </w:r>
      <w:r w:rsidR="00331EDC">
        <w:rPr>
          <w:rFonts w:ascii="Times New Roman" w:hAnsi="Times New Roman" w:cs="Times New Roman"/>
          <w:sz w:val="24"/>
          <w:szCs w:val="24"/>
        </w:rPr>
        <w:t xml:space="preserve"> glycan modification</w:t>
      </w:r>
      <w:r w:rsidR="00F92F67">
        <w:rPr>
          <w:rFonts w:ascii="Times New Roman" w:hAnsi="Times New Roman" w:cs="Times New Roman"/>
          <w:sz w:val="24"/>
          <w:szCs w:val="24"/>
        </w:rPr>
        <w:t>s</w:t>
      </w:r>
      <w:r w:rsidR="00FF35D1">
        <w:rPr>
          <w:rFonts w:ascii="Times New Roman" w:hAnsi="Times New Roman" w:cs="Times New Roman"/>
          <w:sz w:val="24"/>
          <w:szCs w:val="24"/>
        </w:rPr>
        <w:t xml:space="preserve"> on ADAMTS13 </w:t>
      </w:r>
      <w:r w:rsidR="00331EDC">
        <w:rPr>
          <w:rFonts w:ascii="Times New Roman" w:hAnsi="Times New Roman" w:cs="Times New Roman"/>
          <w:sz w:val="24"/>
          <w:szCs w:val="24"/>
        </w:rPr>
        <w:t>function w</w:t>
      </w:r>
      <w:r w:rsidRPr="00E5298B">
        <w:rPr>
          <w:rFonts w:ascii="Times New Roman" w:hAnsi="Times New Roman" w:cs="Times New Roman"/>
          <w:sz w:val="24"/>
          <w:szCs w:val="24"/>
        </w:rPr>
        <w:t xml:space="preserve">e </w:t>
      </w:r>
      <w:r w:rsidR="00243028">
        <w:rPr>
          <w:rFonts w:ascii="Times New Roman" w:hAnsi="Times New Roman" w:cs="Times New Roman"/>
          <w:sz w:val="24"/>
          <w:szCs w:val="24"/>
        </w:rPr>
        <w:t xml:space="preserve">used </w:t>
      </w:r>
      <w:r w:rsidR="00F92F67">
        <w:rPr>
          <w:rFonts w:ascii="Times New Roman" w:hAnsi="Times New Roman" w:cs="Times New Roman"/>
          <w:sz w:val="24"/>
          <w:szCs w:val="24"/>
        </w:rPr>
        <w:t xml:space="preserve">truncated </w:t>
      </w:r>
      <w:r w:rsidRPr="00E5298B">
        <w:rPr>
          <w:rFonts w:ascii="Times New Roman" w:hAnsi="Times New Roman" w:cs="Times New Roman"/>
          <w:sz w:val="24"/>
          <w:szCs w:val="24"/>
        </w:rPr>
        <w:t xml:space="preserve">ADAMTS13 </w:t>
      </w:r>
      <w:r w:rsidR="00F92F67">
        <w:rPr>
          <w:rFonts w:ascii="Times New Roman" w:hAnsi="Times New Roman" w:cs="Times New Roman"/>
          <w:sz w:val="24"/>
          <w:szCs w:val="24"/>
        </w:rPr>
        <w:t>molecules</w:t>
      </w:r>
      <w:r w:rsidR="003C5FAB">
        <w:rPr>
          <w:rFonts w:ascii="Times New Roman" w:hAnsi="Times New Roman" w:cs="Times New Roman"/>
          <w:sz w:val="24"/>
          <w:szCs w:val="24"/>
        </w:rPr>
        <w:t xml:space="preserve">; MDTCS and MD. </w:t>
      </w:r>
      <w:r w:rsidRPr="00E5298B">
        <w:rPr>
          <w:rFonts w:ascii="Times New Roman" w:hAnsi="Times New Roman" w:cs="Times New Roman"/>
          <w:sz w:val="24"/>
          <w:szCs w:val="24"/>
        </w:rPr>
        <w:t xml:space="preserve">Against FRETS-73 both Neu- and PNG-MDTCS and MD were equally less effective than con-AD13 in digesting the substrate. Since </w:t>
      </w:r>
      <w:r w:rsidRPr="00E5298B">
        <w:rPr>
          <w:rFonts w:ascii="Times New Roman" w:hAnsi="Times New Roman" w:cs="Times New Roman"/>
          <w:sz w:val="24"/>
          <w:szCs w:val="24"/>
        </w:rPr>
        <w:lastRenderedPageBreak/>
        <w:t>there are two N-linked glycans in the M</w:t>
      </w:r>
      <w:r w:rsidR="004A393F">
        <w:rPr>
          <w:rFonts w:ascii="Times New Roman" w:hAnsi="Times New Roman" w:cs="Times New Roman"/>
          <w:sz w:val="24"/>
          <w:szCs w:val="24"/>
        </w:rPr>
        <w:t>etalloprotease</w:t>
      </w:r>
      <w:r w:rsidRPr="00E5298B">
        <w:rPr>
          <w:rFonts w:ascii="Times New Roman" w:hAnsi="Times New Roman" w:cs="Times New Roman"/>
          <w:sz w:val="24"/>
          <w:szCs w:val="24"/>
        </w:rPr>
        <w:t xml:space="preserve"> domain </w:t>
      </w:r>
      <w:r w:rsidR="003C5FAB">
        <w:rPr>
          <w:rFonts w:ascii="Times New Roman" w:hAnsi="Times New Roman" w:cs="Times New Roman"/>
          <w:sz w:val="24"/>
          <w:szCs w:val="24"/>
        </w:rPr>
        <w:t xml:space="preserve">we </w:t>
      </w:r>
      <w:r w:rsidR="00E84E3C">
        <w:rPr>
          <w:rFonts w:ascii="Times New Roman" w:hAnsi="Times New Roman" w:cs="Times New Roman"/>
          <w:sz w:val="24"/>
          <w:szCs w:val="24"/>
        </w:rPr>
        <w:t>conclude</w:t>
      </w:r>
      <w:r w:rsidRPr="00E5298B">
        <w:rPr>
          <w:rFonts w:ascii="Times New Roman" w:hAnsi="Times New Roman" w:cs="Times New Roman"/>
          <w:sz w:val="24"/>
          <w:szCs w:val="24"/>
        </w:rPr>
        <w:t xml:space="preserve"> that si</w:t>
      </w:r>
      <w:r w:rsidR="00E84E3C">
        <w:rPr>
          <w:rFonts w:ascii="Times New Roman" w:hAnsi="Times New Roman" w:cs="Times New Roman"/>
          <w:sz w:val="24"/>
          <w:szCs w:val="24"/>
        </w:rPr>
        <w:t>a</w:t>
      </w:r>
      <w:r w:rsidRPr="00E5298B">
        <w:rPr>
          <w:rFonts w:ascii="Times New Roman" w:hAnsi="Times New Roman" w:cs="Times New Roman"/>
          <w:sz w:val="24"/>
          <w:szCs w:val="24"/>
        </w:rPr>
        <w:t>ly</w:t>
      </w:r>
      <w:r w:rsidR="00E84E3C">
        <w:rPr>
          <w:rFonts w:ascii="Times New Roman" w:hAnsi="Times New Roman" w:cs="Times New Roman"/>
          <w:sz w:val="24"/>
          <w:szCs w:val="24"/>
        </w:rPr>
        <w:t>l</w:t>
      </w:r>
      <w:r w:rsidRPr="00E5298B">
        <w:rPr>
          <w:rFonts w:ascii="Times New Roman" w:hAnsi="Times New Roman" w:cs="Times New Roman"/>
          <w:sz w:val="24"/>
          <w:szCs w:val="24"/>
        </w:rPr>
        <w:t>ation of one or both of these glycans is essential for proper ADAMTS13 function.</w:t>
      </w:r>
      <w:r w:rsidR="00971BF5" w:rsidRPr="00E5298B">
        <w:rPr>
          <w:rFonts w:ascii="Times New Roman" w:hAnsi="Times New Roman" w:cs="Times New Roman"/>
          <w:sz w:val="24"/>
          <w:szCs w:val="24"/>
        </w:rPr>
        <w:t xml:space="preserve"> </w:t>
      </w:r>
      <w:r w:rsidR="00243028">
        <w:rPr>
          <w:rFonts w:ascii="Times New Roman" w:hAnsi="Times New Roman" w:cs="Times New Roman"/>
          <w:sz w:val="24"/>
          <w:szCs w:val="24"/>
        </w:rPr>
        <w:t xml:space="preserve">This is </w:t>
      </w:r>
      <w:r w:rsidR="00331EDC">
        <w:rPr>
          <w:rFonts w:ascii="Times New Roman" w:hAnsi="Times New Roman" w:cs="Times New Roman"/>
          <w:sz w:val="24"/>
          <w:szCs w:val="24"/>
        </w:rPr>
        <w:t xml:space="preserve">in-keeping with Zhou </w:t>
      </w:r>
      <w:r w:rsidR="00331EDC" w:rsidRPr="00331EDC">
        <w:rPr>
          <w:rFonts w:ascii="Times New Roman" w:hAnsi="Times New Roman" w:cs="Times New Roman"/>
          <w:i/>
          <w:sz w:val="24"/>
          <w:szCs w:val="24"/>
        </w:rPr>
        <w:t>at al</w:t>
      </w:r>
      <w:r w:rsidR="00331EDC">
        <w:rPr>
          <w:rFonts w:ascii="Times New Roman" w:hAnsi="Times New Roman" w:cs="Times New Roman"/>
          <w:sz w:val="24"/>
          <w:szCs w:val="24"/>
        </w:rPr>
        <w:t xml:space="preserve"> where an ADAMTS13 molecule comprised of the Metalloprotease through TSP-1 domain was less active when devoid of complex glycans</w:t>
      </w:r>
      <w:r w:rsidR="00E84E3C">
        <w:rPr>
          <w:rFonts w:ascii="Times New Roman" w:hAnsi="Times New Roman" w:cs="Times New Roman"/>
          <w:sz w:val="24"/>
          <w:szCs w:val="24"/>
        </w:rPr>
        <w:t xml:space="preserve"> (i</w:t>
      </w:r>
      <w:r w:rsidR="009F001F">
        <w:rPr>
          <w:rFonts w:ascii="Times New Roman" w:hAnsi="Times New Roman" w:cs="Times New Roman"/>
          <w:sz w:val="24"/>
          <w:szCs w:val="24"/>
        </w:rPr>
        <w:t>.</w:t>
      </w:r>
      <w:r w:rsidR="00E84E3C">
        <w:rPr>
          <w:rFonts w:ascii="Times New Roman" w:hAnsi="Times New Roman" w:cs="Times New Roman"/>
          <w:sz w:val="24"/>
          <w:szCs w:val="24"/>
        </w:rPr>
        <w:t>e</w:t>
      </w:r>
      <w:r w:rsidR="009F001F">
        <w:rPr>
          <w:rFonts w:ascii="Times New Roman" w:hAnsi="Times New Roman" w:cs="Times New Roman"/>
          <w:sz w:val="24"/>
          <w:szCs w:val="24"/>
        </w:rPr>
        <w:t>.</w:t>
      </w:r>
      <w:r w:rsidR="00E84E3C">
        <w:rPr>
          <w:rFonts w:ascii="Times New Roman" w:hAnsi="Times New Roman" w:cs="Times New Roman"/>
          <w:sz w:val="24"/>
          <w:szCs w:val="24"/>
        </w:rPr>
        <w:t xml:space="preserve"> lacking sialic acid)</w:t>
      </w:r>
      <w:r w:rsidR="00331EDC">
        <w:rPr>
          <w:rFonts w:ascii="Times New Roman" w:hAnsi="Times New Roman" w:cs="Times New Roman"/>
          <w:sz w:val="24"/>
          <w:szCs w:val="24"/>
        </w:rPr>
        <w:t xml:space="preserve">. Zhou </w:t>
      </w:r>
      <w:r w:rsidR="00331EDC" w:rsidRPr="00F72213">
        <w:rPr>
          <w:rFonts w:ascii="Times New Roman" w:hAnsi="Times New Roman" w:cs="Times New Roman"/>
          <w:i/>
          <w:sz w:val="24"/>
          <w:szCs w:val="24"/>
        </w:rPr>
        <w:t>et al</w:t>
      </w:r>
      <w:r w:rsidR="00331EDC">
        <w:rPr>
          <w:rFonts w:ascii="Times New Roman" w:hAnsi="Times New Roman" w:cs="Times New Roman"/>
          <w:sz w:val="24"/>
          <w:szCs w:val="24"/>
        </w:rPr>
        <w:t xml:space="preserve"> also demonstrated that mutation of N146 but not N142 reduced ADAMTS13 activity, however we were unable to observe any secretion of N146Q</w:t>
      </w:r>
      <w:r w:rsidR="00243028">
        <w:rPr>
          <w:rFonts w:ascii="Times New Roman" w:hAnsi="Times New Roman" w:cs="Times New Roman"/>
          <w:sz w:val="24"/>
          <w:szCs w:val="24"/>
        </w:rPr>
        <w:t>,</w:t>
      </w:r>
      <w:r w:rsidR="00331EDC">
        <w:rPr>
          <w:rFonts w:ascii="Times New Roman" w:hAnsi="Times New Roman" w:cs="Times New Roman"/>
          <w:sz w:val="24"/>
          <w:szCs w:val="24"/>
        </w:rPr>
        <w:t xml:space="preserve"> and N142Q demonstrated significantly reduced secretion indicating that both these glycans are crucial for proper folding within the cell. We were </w:t>
      </w:r>
      <w:r w:rsidR="00E84E3C">
        <w:rPr>
          <w:rFonts w:ascii="Times New Roman" w:hAnsi="Times New Roman" w:cs="Times New Roman"/>
          <w:sz w:val="24"/>
          <w:szCs w:val="24"/>
        </w:rPr>
        <w:t xml:space="preserve">therefore </w:t>
      </w:r>
      <w:r w:rsidR="00331EDC">
        <w:rPr>
          <w:rFonts w:ascii="Times New Roman" w:hAnsi="Times New Roman" w:cs="Times New Roman"/>
          <w:sz w:val="24"/>
          <w:szCs w:val="24"/>
        </w:rPr>
        <w:t>unable to analyse the effect of these individual mutations on ADAMTS13 function.</w:t>
      </w:r>
    </w:p>
    <w:p w:rsidR="00C84AD7" w:rsidRDefault="00C84AD7"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It is unclear how terminal sialic acid residues modulate function of </w:t>
      </w:r>
      <w:r>
        <w:rPr>
          <w:rFonts w:ascii="Times New Roman" w:hAnsi="Times New Roman" w:cs="Times New Roman"/>
          <w:sz w:val="24"/>
          <w:szCs w:val="24"/>
        </w:rPr>
        <w:t>the Metallo</w:t>
      </w:r>
      <w:r w:rsidR="00243028">
        <w:rPr>
          <w:rFonts w:ascii="Times New Roman" w:hAnsi="Times New Roman" w:cs="Times New Roman"/>
          <w:sz w:val="24"/>
          <w:szCs w:val="24"/>
        </w:rPr>
        <w:t>protease domain. B</w:t>
      </w:r>
      <w:r>
        <w:rPr>
          <w:rFonts w:ascii="Times New Roman" w:hAnsi="Times New Roman" w:cs="Times New Roman"/>
          <w:sz w:val="24"/>
          <w:szCs w:val="24"/>
        </w:rPr>
        <w:t>oth N-linked glycosylation sit</w:t>
      </w:r>
      <w:r w:rsidR="003C5FAB">
        <w:rPr>
          <w:rFonts w:ascii="Times New Roman" w:hAnsi="Times New Roman" w:cs="Times New Roman"/>
          <w:sz w:val="24"/>
          <w:szCs w:val="24"/>
        </w:rPr>
        <w:t>es in the MP domain, (</w:t>
      </w:r>
      <w:r>
        <w:rPr>
          <w:rFonts w:ascii="Times New Roman" w:hAnsi="Times New Roman" w:cs="Times New Roman"/>
          <w:sz w:val="24"/>
          <w:szCs w:val="24"/>
        </w:rPr>
        <w:t>N142 and N146</w:t>
      </w:r>
      <w:r w:rsidR="003C5FAB">
        <w:rPr>
          <w:rFonts w:ascii="Times New Roman" w:hAnsi="Times New Roman" w:cs="Times New Roman"/>
          <w:sz w:val="24"/>
          <w:szCs w:val="24"/>
        </w:rPr>
        <w:t>)</w:t>
      </w:r>
      <w:r>
        <w:rPr>
          <w:rFonts w:ascii="Times New Roman" w:hAnsi="Times New Roman" w:cs="Times New Roman"/>
          <w:sz w:val="24"/>
          <w:szCs w:val="24"/>
        </w:rPr>
        <w:t xml:space="preserve"> are located in close spatial proximity to the high affinity calcium</w:t>
      </w:r>
      <w:r w:rsidR="003C5FAB">
        <w:rPr>
          <w:rFonts w:ascii="Times New Roman" w:hAnsi="Times New Roman" w:cs="Times New Roman"/>
          <w:sz w:val="24"/>
          <w:szCs w:val="24"/>
        </w:rPr>
        <w:t xml:space="preserve"> binding site mapped to</w:t>
      </w:r>
      <w:r>
        <w:rPr>
          <w:rFonts w:ascii="Times New Roman" w:hAnsi="Times New Roman" w:cs="Times New Roman"/>
          <w:sz w:val="24"/>
          <w:szCs w:val="24"/>
        </w:rPr>
        <w:t xml:space="preserve"> E184, D187 and E212. </w:t>
      </w:r>
      <w:r w:rsidR="00035D1E">
        <w:rPr>
          <w:rFonts w:ascii="Times New Roman" w:hAnsi="Times New Roman" w:cs="Times New Roman"/>
          <w:sz w:val="24"/>
          <w:szCs w:val="24"/>
        </w:rPr>
        <w:t>Moreover, both glycans have been shown to present sialic acid residues.</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&lt;EndNote&gt;&lt;Cite&gt;&lt;Author&gt;Verbij&lt;/Author&gt;&lt;Year&gt;2016&lt;/Year&gt;&lt;RecNum&gt;14&lt;/RecNum&gt;&lt;DisplayText&gt;[20]&lt;/DisplayText&gt;&lt;record&gt;&lt;rec-number&gt;14&lt;/rec-number&gt;&lt;foreign-keys&gt;&lt;key app="EN" db-id="r5pvww2sdpztd6ewap15x5egtf5vxsdspzrt"&gt;14&lt;/key&gt;&lt;/foreign-keys&gt;&lt;ref-type name="Journal Article"&gt;17&lt;/ref-type&gt;&lt;contributors&gt;&lt;authors&gt;&lt;author&gt;Verbij, F. C.&lt;/author&gt;&lt;author&gt;Stokhuijzen, E.&lt;/author&gt;&lt;author&gt;Kaijen, P. H.&lt;/author&gt;&lt;author&gt;van Alphen, F.&lt;/author&gt;&lt;author&gt;Meijer, A. B.&lt;/author&gt;&lt;author&gt;Voorberg, J.&lt;/author&gt;&lt;/authors&gt;&lt;/contributors&gt;&lt;auth-address&gt;Department of Plasma Proteins, Sanquin-AMC Landsteiner Laboratory, Amsterdam, Netherlands;&amp;#xD;Emma Children&amp;apos;s Hospital, Academic Medical Center, Amsterdam, Netherlands;&amp;#xD;Department of Pharmaceutics, Utrecht Institute for Pharmaceutical Sciences, Utrecht University, Utrecht, Netherlands.&amp;#xD;Department of Plasma Proteins, Sanquin-AMC Landsteiner Laboratory, Amsterdam, Netherlands; j.voorberg@sanquin.nl.&lt;/auth-address&gt;&lt;titles&gt;&lt;title&gt;Identification of glycans on plasma-derived ADAMTS13&lt;/title&gt;&lt;secondary-title&gt;Blood&lt;/secondary-title&gt;&lt;alt-title&gt;Blood&lt;/alt-title&gt;&lt;/titles&gt;&lt;periodical&gt;&lt;full-title&gt;Blood&lt;/full-title&gt;&lt;/periodical&gt;&lt;alt-periodical&gt;&lt;full-title&gt;Blood&lt;/full-title&gt;&lt;/alt-periodical&gt;&lt;dates&gt;&lt;year&gt;2016&lt;/year&gt;&lt;pub-dates&gt;&lt;date&gt;Aug 29&lt;/date&gt;&lt;/pub-dates&gt;&lt;/dates&gt;&lt;isbn&gt;1528-0020 (Electronic)&amp;#xD;0006-4971 (Linking)&lt;/isbn&gt;&lt;accession-num&gt;27574189&lt;/accession-num&gt;&lt;urls&gt;&lt;related-urls&gt;&lt;url&gt;http://www.ncbi.nlm.nih.gov/pubmed/27574189&lt;/url&gt;&lt;/related-urls&gt;&lt;/urls&gt;&lt;electronic-resource-num&gt;10.1182/blood-2016-06-720912&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0" w:tooltip="Verbij, 2016 #14" w:history="1">
        <w:r w:rsidR="00517A79">
          <w:rPr>
            <w:rFonts w:ascii="Times New Roman" w:hAnsi="Times New Roman" w:cs="Times New Roman"/>
            <w:noProof/>
            <w:sz w:val="24"/>
            <w:szCs w:val="24"/>
          </w:rPr>
          <w:t>20</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r w:rsidR="00035D1E">
        <w:rPr>
          <w:rFonts w:ascii="Times New Roman" w:hAnsi="Times New Roman" w:cs="Times New Roman"/>
          <w:sz w:val="24"/>
          <w:szCs w:val="24"/>
        </w:rPr>
        <w:t xml:space="preserve"> </w:t>
      </w:r>
      <w:r>
        <w:rPr>
          <w:rFonts w:ascii="Times New Roman" w:hAnsi="Times New Roman" w:cs="Times New Roman"/>
          <w:sz w:val="24"/>
          <w:szCs w:val="24"/>
        </w:rPr>
        <w:t xml:space="preserve">Sialic acid has been previously shown to have calcium binding properties and may therefore </w:t>
      </w:r>
      <w:r w:rsidR="00E84E3C">
        <w:rPr>
          <w:rFonts w:ascii="Times New Roman" w:hAnsi="Times New Roman" w:cs="Times New Roman"/>
          <w:sz w:val="24"/>
          <w:szCs w:val="24"/>
        </w:rPr>
        <w:t xml:space="preserve">facilitate </w:t>
      </w:r>
      <w:r>
        <w:rPr>
          <w:rFonts w:ascii="Times New Roman" w:hAnsi="Times New Roman" w:cs="Times New Roman"/>
          <w:sz w:val="24"/>
          <w:szCs w:val="24"/>
        </w:rPr>
        <w:t>efficient binding of calcium to ADAMTS13.</w:t>
      </w:r>
      <w:r w:rsidR="007E2EDE">
        <w:rPr>
          <w:rFonts w:ascii="Times New Roman" w:hAnsi="Times New Roman" w:cs="Times New Roman"/>
          <w:sz w:val="24"/>
          <w:szCs w:val="24"/>
        </w:rPr>
        <w:fldChar w:fldCharType="begin">
          <w:fldData xml:space="preserve">PEVuZE5vdGU+PENpdGU+PEF1dGhvcj5HYW5zczwvQXV0aG9yPjxZZWFyPjE5OTM8L1llYXI+PFJl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</w:fldData>
        </w:fldChar>
      </w:r>
      <w:r w:rsidR="00517A79">
        <w:rPr>
          <w:rFonts w:ascii="Times New Roman" w:hAnsi="Times New Roman" w:cs="Times New Roman"/>
          <w:sz w:val="24"/>
          <w:szCs w:val="24"/>
        </w:rPr>
        <w:instrText xml:space="preserve"> ADDIN EN.CITE </w:instrText>
      </w:r>
      <w:r w:rsidR="00517A79">
        <w:rPr>
          <w:rFonts w:ascii="Times New Roman" w:hAnsi="Times New Roman" w:cs="Times New Roman"/>
          <w:sz w:val="24"/>
          <w:szCs w:val="24"/>
        </w:rPr>
        <w:fldChar w:fldCharType="begin">
          <w:fldData xml:space="preserve">PEVuZE5vdGU+PENpdGU+PEF1dGhvcj5HYW5zczwvQXV0aG9yPjxZZWFyPjE5OTM8L1llYXI+PFJl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</w:fldData>
        </w:fldChar>
      </w:r>
      <w:r w:rsidR="00517A79">
        <w:rPr>
          <w:rFonts w:ascii="Times New Roman" w:hAnsi="Times New Roman" w:cs="Times New Roman"/>
          <w:sz w:val="24"/>
          <w:szCs w:val="24"/>
        </w:rPr>
        <w:instrText xml:space="preserve"> ADDIN EN.CITE.DATA </w:instrText>
      </w:r>
      <w:r w:rsidR="00517A79">
        <w:rPr>
          <w:rFonts w:ascii="Times New Roman" w:hAnsi="Times New Roman" w:cs="Times New Roman"/>
          <w:sz w:val="24"/>
          <w:szCs w:val="24"/>
        </w:rPr>
      </w:r>
      <w:r w:rsidR="00517A79">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3" w:tooltip="Ganss, 1993 #399" w:history="1">
        <w:r w:rsidR="00517A79">
          <w:rPr>
            <w:rFonts w:ascii="Times New Roman" w:hAnsi="Times New Roman" w:cs="Times New Roman"/>
            <w:noProof/>
            <w:sz w:val="24"/>
            <w:szCs w:val="24"/>
          </w:rPr>
          <w:t>33-35</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p>
    <w:p w:rsidR="008967E0" w:rsidRDefault="008967E0"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These observation have potential clinical implications</w:t>
      </w:r>
      <w:r>
        <w:rPr>
          <w:rFonts w:ascii="Times New Roman" w:hAnsi="Times New Roman" w:cs="Times New Roman"/>
          <w:sz w:val="24"/>
          <w:szCs w:val="24"/>
        </w:rPr>
        <w:t>. It ha</w:t>
      </w:r>
      <w:r w:rsidR="003C5FAB">
        <w:rPr>
          <w:rFonts w:ascii="Times New Roman" w:hAnsi="Times New Roman" w:cs="Times New Roman"/>
          <w:sz w:val="24"/>
          <w:szCs w:val="24"/>
        </w:rPr>
        <w:t xml:space="preserve">s </w:t>
      </w:r>
      <w:r>
        <w:rPr>
          <w:rFonts w:ascii="Times New Roman" w:hAnsi="Times New Roman" w:cs="Times New Roman"/>
          <w:sz w:val="24"/>
          <w:szCs w:val="24"/>
        </w:rPr>
        <w:t>been shown that release of bacterial neuraminidase in sepsis can result in significant desialylation of VWF and platelets resulting in increased clearance.</w:t>
      </w:r>
      <w:r w:rsidR="007E2EDE">
        <w:rPr>
          <w:rFonts w:ascii="Times New Roman" w:hAnsi="Times New Roman" w:cs="Times New Roman"/>
          <w:sz w:val="24"/>
          <w:szCs w:val="24"/>
        </w:rPr>
        <w:fldChar w:fldCharType="begin">
          <w:fldData xml:space="preserve">PEVuZE5vdGU+PENpdGU+PEF1dGhvcj5HcmV3YWw8L0F1dGhvcj48WWVhcj4yMDA4PC9ZZWFyPjxS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</w:fldData>
        </w:fldChar>
      </w:r>
      <w:r w:rsidR="00517A79">
        <w:rPr>
          <w:rFonts w:ascii="Times New Roman" w:hAnsi="Times New Roman" w:cs="Times New Roman"/>
          <w:sz w:val="24"/>
          <w:szCs w:val="24"/>
        </w:rPr>
        <w:instrText xml:space="preserve"> ADDIN EN.CITE </w:instrText>
      </w:r>
      <w:r w:rsidR="00517A79">
        <w:rPr>
          <w:rFonts w:ascii="Times New Roman" w:hAnsi="Times New Roman" w:cs="Times New Roman"/>
          <w:sz w:val="24"/>
          <w:szCs w:val="24"/>
        </w:rPr>
        <w:fldChar w:fldCharType="begin">
          <w:fldData xml:space="preserve">PEVuZE5vdGU+PENpdGU+PEF1dGhvcj5HcmV3YWw8L0F1dGhvcj48WWVhcj4yMDA4PC9ZZWFyPjxS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</w:fldData>
        </w:fldChar>
      </w:r>
      <w:r w:rsidR="00517A79">
        <w:rPr>
          <w:rFonts w:ascii="Times New Roman" w:hAnsi="Times New Roman" w:cs="Times New Roman"/>
          <w:sz w:val="24"/>
          <w:szCs w:val="24"/>
        </w:rPr>
        <w:instrText xml:space="preserve"> ADDIN EN.CITE.DATA </w:instrText>
      </w:r>
      <w:r w:rsidR="00517A79">
        <w:rPr>
          <w:rFonts w:ascii="Times New Roman" w:hAnsi="Times New Roman" w:cs="Times New Roman"/>
          <w:sz w:val="24"/>
          <w:szCs w:val="24"/>
        </w:rPr>
      </w:r>
      <w:r w:rsidR="00517A79">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6" w:tooltip="Grewal, 2008 #401" w:history="1">
        <w:r w:rsidR="00517A79">
          <w:rPr>
            <w:rFonts w:ascii="Times New Roman" w:hAnsi="Times New Roman" w:cs="Times New Roman"/>
            <w:noProof/>
            <w:sz w:val="24"/>
            <w:szCs w:val="24"/>
          </w:rPr>
          <w:t>36</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hyperlink w:anchor="_ENREF_34" w:tooltip="Grewal, 2008 #401" w:history="1"/>
      <w:r>
        <w:rPr>
          <w:rFonts w:ascii="Times New Roman" w:hAnsi="Times New Roman" w:cs="Times New Roman"/>
          <w:sz w:val="24"/>
          <w:szCs w:val="24"/>
        </w:rPr>
        <w:t xml:space="preserve">  If ADAMTS13 is </w:t>
      </w:r>
      <w:r w:rsidR="0078613A">
        <w:rPr>
          <w:rFonts w:ascii="Times New Roman" w:hAnsi="Times New Roman" w:cs="Times New Roman"/>
          <w:sz w:val="24"/>
          <w:szCs w:val="24"/>
        </w:rPr>
        <w:t>similarly desialylated</w:t>
      </w:r>
      <w:r>
        <w:rPr>
          <w:rFonts w:ascii="Times New Roman" w:hAnsi="Times New Roman" w:cs="Times New Roman"/>
          <w:sz w:val="24"/>
          <w:szCs w:val="24"/>
        </w:rPr>
        <w:t xml:space="preserve"> then we would predict a </w:t>
      </w:r>
      <w:r w:rsidR="001753FB">
        <w:rPr>
          <w:rFonts w:ascii="Times New Roman" w:hAnsi="Times New Roman" w:cs="Times New Roman"/>
          <w:sz w:val="24"/>
          <w:szCs w:val="24"/>
        </w:rPr>
        <w:t xml:space="preserve">reduction in ADAMTS13 activity. </w:t>
      </w:r>
      <w:r w:rsidR="0078613A">
        <w:rPr>
          <w:rFonts w:ascii="Times New Roman" w:hAnsi="Times New Roman" w:cs="Times New Roman"/>
          <w:sz w:val="24"/>
          <w:szCs w:val="24"/>
        </w:rPr>
        <w:t xml:space="preserve">On the other hand protein sialylation is generally increased in liver disease </w:t>
      </w:r>
      <w:r w:rsidR="009F7E25">
        <w:rPr>
          <w:rFonts w:ascii="Times New Roman" w:hAnsi="Times New Roman" w:cs="Times New Roman"/>
          <w:sz w:val="24"/>
          <w:szCs w:val="24"/>
        </w:rPr>
        <w:t>which conceivably ma</w:t>
      </w:r>
      <w:r w:rsidR="00E641EB">
        <w:rPr>
          <w:rFonts w:ascii="Times New Roman" w:hAnsi="Times New Roman" w:cs="Times New Roman"/>
          <w:sz w:val="24"/>
          <w:szCs w:val="24"/>
        </w:rPr>
        <w:t>y also alter ADAMTS13 function.</w:t>
      </w:r>
      <w:r w:rsidR="007E2EDE">
        <w:rPr>
          <w:rFonts w:ascii="Times New Roman" w:hAnsi="Times New Roman" w:cs="Times New Roman"/>
          <w:sz w:val="24"/>
          <w:szCs w:val="24"/>
        </w:rPr>
        <w:fldChar w:fldCharType="begin"/>
      </w:r>
      <w:r w:rsidR="00517A79">
        <w:rPr>
          <w:rFonts w:ascii="Times New Roman" w:hAnsi="Times New Roman" w:cs="Times New Roman"/>
          <w:sz w:val="24"/>
          <w:szCs w:val="24"/>
        </w:rPr>
        <w:instrText xml:space="preserve"> ADDIN EN.CITE &lt;EndNote&gt;&lt;Cite&gt;&lt;Author&gt;Yasukawa&lt;/Author&gt;&lt;Year&gt;2005&lt;/Year&gt;&lt;RecNum&gt;402&lt;/RecNum&gt;&lt;DisplayText&gt;[37]&lt;/DisplayText&gt;&lt;record&gt;&lt;rec-number&gt;402&lt;/rec-number&gt;&lt;foreign-keys&gt;&lt;key app="EN" db-id="xev05dxxo0adf8e2re652f5ff02t25xdv9e5"&gt;402&lt;/key&gt;&lt;/foreign-keys&gt;&lt;ref-type name="Journal Article"&gt;17&lt;/ref-type&gt;&lt;contributors&gt;&lt;authors&gt;&lt;author&gt;Yasukawa, Z.&lt;/author&gt;&lt;author&gt;Sato, C.&lt;/author&gt;&lt;author&gt;Kitajima, K.&lt;/author&gt;&lt;/authors&gt;&lt;/contributors&gt;&lt;auth-address&gt;Laboratory of Animal Cell Function, Bioscience and Biotechnology Center, Nagoya University, Nagoya 464-8601, Japan.&lt;/auth-address&gt;&lt;titles&gt;&lt;title&gt;Inflammation-dependent changes in alpha2,3-, alpha2,6-, and alpha2,8-sialic acid glycotopes on serum glycoproteins in mice&lt;/title&gt;&lt;secondary-title&gt;Glycobiology&lt;/secondary-title&gt;&lt;alt-title&gt;Glycobiology&lt;/alt-title&gt;&lt;/titles&gt;&lt;periodical&gt;&lt;full-title&gt;Glycobiology&lt;/full-title&gt;&lt;abbr-1&gt;Glycobiology&lt;/abbr-1&gt;&lt;/periodical&gt;&lt;alt-periodical&gt;&lt;full-title&gt;Glycobiology&lt;/full-title&gt;&lt;abbr-1&gt;Glycobiology&lt;/abbr-1&gt;&lt;/alt-periodical&gt;&lt;pages&gt;827-37&lt;/pages&gt;&lt;volume&gt;15&lt;/volume&gt;&lt;number&gt;9&lt;/number&gt;&lt;keywords&gt;&lt;keyword&gt;Acute-Phase Proteins/*chemistry/genetics&lt;/keyword&gt;&lt;keyword&gt;Animals&lt;/keyword&gt;&lt;keyword&gt;*Gene Expression Regulation&lt;/keyword&gt;&lt;keyword&gt;Glycoproteins/blood/*chemistry/genetics&lt;/keyword&gt;&lt;keyword&gt;Inflammation/blood/chemically induced/genetics&lt;/keyword&gt;&lt;keyword&gt;Mice&lt;/keyword&gt;&lt;keyword&gt;Sialic Acids/blood/*chemistry/genetics&lt;/keyword&gt;&lt;/keywords&gt;&lt;dates&gt;&lt;year&gt;2005&lt;/year&gt;&lt;pub-dates&gt;&lt;date&gt;Sep&lt;/date&gt;&lt;/pub-dates&gt;&lt;/dates&gt;&lt;isbn&gt;0959-6658 (Print)&amp;#xD;0959-6658 (Linking)&lt;/isbn&gt;&lt;accession-num&gt;15858074&lt;/accession-num&gt;&lt;urls&gt;&lt;related-urls&gt;&lt;url&gt;http://www.ncbi.nlm.nih.gov/pubmed/15858074&lt;/url&gt;&lt;/related-urls&gt;&lt;/urls&gt;&lt;electronic-resource-num&gt;10.1093/glycob/cwi068&lt;/electronic-resource-num&gt;&lt;/record&gt;&lt;/Cite&gt;&lt;/EndNote&gt;</w:instrText>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7" w:tooltip="Yasukawa, 2005 #402" w:history="1">
        <w:r w:rsidR="00517A79">
          <w:rPr>
            <w:rFonts w:ascii="Times New Roman" w:hAnsi="Times New Roman" w:cs="Times New Roman"/>
            <w:noProof/>
            <w:sz w:val="24"/>
            <w:szCs w:val="24"/>
          </w:rPr>
          <w:t>37</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hyperlink w:anchor="_ENREF_35" w:tooltip="Yasukawa, 2005 #402" w:history="1"/>
      <w:r w:rsidR="00E641EB">
        <w:rPr>
          <w:rFonts w:ascii="Times New Roman" w:hAnsi="Times New Roman" w:cs="Times New Roman"/>
          <w:sz w:val="24"/>
          <w:szCs w:val="24"/>
        </w:rPr>
        <w:t xml:space="preserve"> In parallel, an effect on sialylation is seen in </w:t>
      </w:r>
      <w:r w:rsidR="009F7E25">
        <w:rPr>
          <w:rFonts w:ascii="Times New Roman" w:hAnsi="Times New Roman" w:cs="Times New Roman"/>
          <w:sz w:val="24"/>
          <w:szCs w:val="24"/>
        </w:rPr>
        <w:t>other diseases such primary pulmonary hypertension (PPH)</w:t>
      </w:r>
      <w:r w:rsidR="009F7E25" w:rsidRPr="00E5298B">
        <w:rPr>
          <w:rFonts w:ascii="Times New Roman" w:hAnsi="Times New Roman" w:cs="Times New Roman"/>
          <w:sz w:val="24"/>
          <w:szCs w:val="24"/>
        </w:rPr>
        <w:t xml:space="preserve"> </w:t>
      </w:r>
      <w:r w:rsidR="009F7E25">
        <w:rPr>
          <w:rFonts w:ascii="Times New Roman" w:hAnsi="Times New Roman" w:cs="Times New Roman"/>
          <w:sz w:val="24"/>
          <w:szCs w:val="24"/>
        </w:rPr>
        <w:t>in which</w:t>
      </w:r>
      <w:r w:rsidR="00E641EB" w:rsidRPr="00E641EB">
        <w:rPr>
          <w:rFonts w:ascii="Times New Roman" w:hAnsi="Times New Roman" w:cs="Times New Roman"/>
          <w:sz w:val="24"/>
          <w:szCs w:val="24"/>
        </w:rPr>
        <w:t xml:space="preserve"> </w:t>
      </w:r>
      <w:r w:rsidR="00E641EB" w:rsidRPr="00E5298B">
        <w:rPr>
          <w:rFonts w:ascii="Times New Roman" w:hAnsi="Times New Roman" w:cs="Times New Roman"/>
          <w:sz w:val="24"/>
          <w:szCs w:val="24"/>
        </w:rPr>
        <w:t>VWF</w:t>
      </w:r>
      <w:r w:rsidR="009F7E25" w:rsidRPr="00E5298B">
        <w:rPr>
          <w:rFonts w:ascii="Times New Roman" w:hAnsi="Times New Roman" w:cs="Times New Roman"/>
          <w:sz w:val="24"/>
          <w:szCs w:val="24"/>
        </w:rPr>
        <w:t xml:space="preserve"> sialic</w:t>
      </w:r>
      <w:r w:rsidR="00E641EB" w:rsidRPr="00E641EB">
        <w:rPr>
          <w:rFonts w:ascii="Times New Roman" w:hAnsi="Times New Roman" w:cs="Times New Roman"/>
          <w:sz w:val="24"/>
          <w:szCs w:val="24"/>
        </w:rPr>
        <w:t xml:space="preserve"> </w:t>
      </w:r>
      <w:r w:rsidR="009F7E25">
        <w:rPr>
          <w:rFonts w:ascii="Times New Roman" w:hAnsi="Times New Roman" w:cs="Times New Roman"/>
          <w:sz w:val="24"/>
          <w:szCs w:val="24"/>
        </w:rPr>
        <w:t>acid levels are decreased;</w:t>
      </w:r>
      <w:r w:rsidR="007E2EDE">
        <w:rPr>
          <w:rFonts w:ascii="Times New Roman" w:hAnsi="Times New Roman" w:cs="Times New Roman"/>
          <w:sz w:val="24"/>
          <w:szCs w:val="24"/>
        </w:rPr>
        <w:fldChar w:fldCharType="begin">
          <w:fldData xml:space="preserve">PEVuZE5vdGU+PENpdGU+PEF1dGhvcj5Db2xsYWRvczwvQXV0aG9yPjxZZWFyPjE5OTk8L1llYXI+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</w:fldData>
        </w:fldChar>
      </w:r>
      <w:r w:rsidR="00517A79">
        <w:rPr>
          <w:rFonts w:ascii="Times New Roman" w:hAnsi="Times New Roman" w:cs="Times New Roman"/>
          <w:sz w:val="24"/>
          <w:szCs w:val="24"/>
        </w:rPr>
        <w:instrText xml:space="preserve"> ADDIN EN.CITE </w:instrText>
      </w:r>
      <w:r w:rsidR="00517A79">
        <w:rPr>
          <w:rFonts w:ascii="Times New Roman" w:hAnsi="Times New Roman" w:cs="Times New Roman"/>
          <w:sz w:val="24"/>
          <w:szCs w:val="24"/>
        </w:rPr>
        <w:fldChar w:fldCharType="begin">
          <w:fldData xml:space="preserve">PEVuZE5vdGU+PENpdGU+PEF1dGhvcj5Db2xsYWRvczwvQXV0aG9yPjxZZWFyPjE5OTk8L1llYXI+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</w:fldData>
        </w:fldChar>
      </w:r>
      <w:r w:rsidR="00517A79">
        <w:rPr>
          <w:rFonts w:ascii="Times New Roman" w:hAnsi="Times New Roman" w:cs="Times New Roman"/>
          <w:sz w:val="24"/>
          <w:szCs w:val="24"/>
        </w:rPr>
        <w:instrText xml:space="preserve"> ADDIN EN.CITE.DATA </w:instrText>
      </w:r>
      <w:r w:rsidR="00517A79">
        <w:rPr>
          <w:rFonts w:ascii="Times New Roman" w:hAnsi="Times New Roman" w:cs="Times New Roman"/>
          <w:sz w:val="24"/>
          <w:szCs w:val="24"/>
        </w:rPr>
      </w:r>
      <w:r w:rsidR="00517A79">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8" w:tooltip="Collados, 1999 #403" w:history="1">
        <w:r w:rsidR="00517A79">
          <w:rPr>
            <w:rFonts w:ascii="Times New Roman" w:hAnsi="Times New Roman" w:cs="Times New Roman"/>
            <w:noProof/>
            <w:sz w:val="24"/>
            <w:szCs w:val="24"/>
          </w:rPr>
          <w:t>38</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hyperlink w:anchor="_ENREF_36" w:tooltip="Collados, 1999 #403" w:history="1"/>
      <w:r w:rsidR="009F7E25">
        <w:rPr>
          <w:rFonts w:ascii="Times New Roman" w:hAnsi="Times New Roman" w:cs="Times New Roman"/>
          <w:sz w:val="24"/>
          <w:szCs w:val="24"/>
        </w:rPr>
        <w:t xml:space="preserve"> a modification known to </w:t>
      </w:r>
      <w:r w:rsidR="009F7E25" w:rsidRPr="00E5298B">
        <w:rPr>
          <w:rFonts w:ascii="Times New Roman" w:hAnsi="Times New Roman" w:cs="Times New Roman"/>
          <w:sz w:val="24"/>
          <w:szCs w:val="24"/>
        </w:rPr>
        <w:t>VWF alter susceptibility to ADAMTS13 cleavage</w:t>
      </w:r>
      <w:r w:rsidR="00FF28C8">
        <w:rPr>
          <w:rFonts w:ascii="Times New Roman" w:hAnsi="Times New Roman" w:cs="Times New Roman"/>
          <w:sz w:val="24"/>
          <w:szCs w:val="24"/>
        </w:rPr>
        <w:t>.</w:t>
      </w:r>
      <w:r w:rsidR="007E2EDE">
        <w:rPr>
          <w:rFonts w:ascii="Times New Roman" w:hAnsi="Times New Roman" w:cs="Times New Roman"/>
          <w:sz w:val="24"/>
          <w:szCs w:val="24"/>
        </w:rPr>
        <w:fldChar w:fldCharType="begin">
          <w:fldData xml:space="preserve">PEVuZE5vdGU+PENpdGU+PEF1dGhvcj5NY0dyYXRoPC9BdXRob3I+PFllYXI+MjAxMDwvWWVhcj48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=
</w:fldData>
        </w:fldChar>
      </w:r>
      <w:r w:rsidR="007E2EDE">
        <w:rPr>
          <w:rFonts w:ascii="Times New Roman" w:hAnsi="Times New Roman" w:cs="Times New Roman"/>
          <w:sz w:val="24"/>
          <w:szCs w:val="24"/>
        </w:rPr>
        <w:instrText xml:space="preserve"> ADDIN EN.CITE </w:instrText>
      </w:r>
      <w:r w:rsidR="007E2EDE">
        <w:rPr>
          <w:rFonts w:ascii="Times New Roman" w:hAnsi="Times New Roman" w:cs="Times New Roman"/>
          <w:sz w:val="24"/>
          <w:szCs w:val="24"/>
        </w:rPr>
        <w:fldChar w:fldCharType="begin">
          <w:fldData xml:space="preserve">PEVuZE5vdGU+PENpdGU+PEF1dGhvcj5NY0dyYXRoPC9BdXRob3I+PFllYXI+MjAxMDwvWWVhcj48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=
</w:fldData>
        </w:fldChar>
      </w:r>
      <w:r w:rsidR="007E2EDE">
        <w:rPr>
          <w:rFonts w:ascii="Times New Roman" w:hAnsi="Times New Roman" w:cs="Times New Roman"/>
          <w:sz w:val="24"/>
          <w:szCs w:val="24"/>
        </w:rPr>
        <w:instrText xml:space="preserve"> ADDIN EN.CITE.DATA </w:instrText>
      </w:r>
      <w:r w:rsidR="007E2EDE">
        <w:rPr>
          <w:rFonts w:ascii="Times New Roman" w:hAnsi="Times New Roman" w:cs="Times New Roman"/>
          <w:sz w:val="24"/>
          <w:szCs w:val="24"/>
        </w:rPr>
      </w:r>
      <w:r w:rsidR="007E2EDE">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6" w:tooltip="McGrath, 2010 #277" w:history="1">
        <w:r w:rsidR="00517A79">
          <w:rPr>
            <w:rFonts w:ascii="Times New Roman" w:hAnsi="Times New Roman" w:cs="Times New Roman"/>
            <w:noProof/>
            <w:sz w:val="24"/>
            <w:szCs w:val="24"/>
          </w:rPr>
          <w:t>26</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p>
    <w:p w:rsidR="008E2E8A" w:rsidRDefault="00DB3A77" w:rsidP="00E5298B">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950006">
        <w:rPr>
          <w:rFonts w:ascii="Times New Roman" w:hAnsi="Times New Roman" w:cs="Times New Roman"/>
          <w:sz w:val="24"/>
          <w:szCs w:val="24"/>
        </w:rPr>
        <w:t xml:space="preserve">n the FRETS assay </w:t>
      </w:r>
      <w:r>
        <w:rPr>
          <w:rFonts w:ascii="Times New Roman" w:hAnsi="Times New Roman" w:cs="Times New Roman"/>
          <w:sz w:val="24"/>
          <w:szCs w:val="24"/>
        </w:rPr>
        <w:t>(</w:t>
      </w:r>
      <w:r w:rsidR="00950006">
        <w:rPr>
          <w:rFonts w:ascii="Times New Roman" w:hAnsi="Times New Roman" w:cs="Times New Roman"/>
          <w:sz w:val="24"/>
          <w:szCs w:val="24"/>
        </w:rPr>
        <w:t>at pH 7.4</w:t>
      </w:r>
      <w:r>
        <w:rPr>
          <w:rFonts w:ascii="Times New Roman" w:hAnsi="Times New Roman" w:cs="Times New Roman"/>
          <w:sz w:val="24"/>
          <w:szCs w:val="24"/>
        </w:rPr>
        <w:t>)</w:t>
      </w:r>
      <w:r w:rsidR="00950006">
        <w:rPr>
          <w:rFonts w:ascii="Times New Roman" w:hAnsi="Times New Roman" w:cs="Times New Roman"/>
          <w:sz w:val="24"/>
          <w:szCs w:val="24"/>
        </w:rPr>
        <w:t xml:space="preserve"> </w:t>
      </w:r>
      <w:r>
        <w:rPr>
          <w:rFonts w:ascii="Times New Roman" w:hAnsi="Times New Roman" w:cs="Times New Roman"/>
          <w:sz w:val="24"/>
          <w:szCs w:val="24"/>
        </w:rPr>
        <w:t>PNGase</w:t>
      </w:r>
      <w:r w:rsidR="00455FD4">
        <w:rPr>
          <w:rFonts w:ascii="Times New Roman" w:hAnsi="Times New Roman" w:cs="Times New Roman"/>
          <w:sz w:val="24"/>
          <w:szCs w:val="24"/>
        </w:rPr>
        <w:t>F</w:t>
      </w:r>
      <w:r>
        <w:rPr>
          <w:rFonts w:ascii="Times New Roman" w:hAnsi="Times New Roman" w:cs="Times New Roman"/>
          <w:sz w:val="24"/>
          <w:szCs w:val="24"/>
        </w:rPr>
        <w:t xml:space="preserve"> treatment was able to reduce cleavage further than desialylation, but only</w:t>
      </w:r>
      <w:r w:rsidR="00950006">
        <w:rPr>
          <w:rFonts w:ascii="Times New Roman" w:hAnsi="Times New Roman" w:cs="Times New Roman"/>
          <w:sz w:val="24"/>
          <w:szCs w:val="24"/>
        </w:rPr>
        <w:t xml:space="preserve"> using full length ADAMTS13</w:t>
      </w:r>
      <w:r>
        <w:rPr>
          <w:rFonts w:ascii="Times New Roman" w:hAnsi="Times New Roman" w:cs="Times New Roman"/>
          <w:sz w:val="24"/>
          <w:szCs w:val="24"/>
        </w:rPr>
        <w:t>,</w:t>
      </w:r>
      <w:r w:rsidR="00950006">
        <w:rPr>
          <w:rFonts w:ascii="Times New Roman" w:hAnsi="Times New Roman" w:cs="Times New Roman"/>
          <w:sz w:val="24"/>
          <w:szCs w:val="24"/>
        </w:rPr>
        <w:t xml:space="preserve"> suggesting </w:t>
      </w:r>
      <w:r w:rsidR="006C64C7" w:rsidRPr="00E5298B">
        <w:rPr>
          <w:rFonts w:ascii="Times New Roman" w:hAnsi="Times New Roman" w:cs="Times New Roman"/>
          <w:sz w:val="24"/>
          <w:szCs w:val="24"/>
        </w:rPr>
        <w:t xml:space="preserve">that </w:t>
      </w:r>
      <w:r>
        <w:rPr>
          <w:rFonts w:ascii="Times New Roman" w:hAnsi="Times New Roman" w:cs="Times New Roman"/>
          <w:sz w:val="24"/>
          <w:szCs w:val="24"/>
        </w:rPr>
        <w:t>the effect</w:t>
      </w:r>
      <w:r w:rsidRPr="00E5298B">
        <w:rPr>
          <w:rFonts w:ascii="Times New Roman" w:hAnsi="Times New Roman" w:cs="Times New Roman"/>
          <w:sz w:val="24"/>
          <w:szCs w:val="24"/>
        </w:rPr>
        <w:t xml:space="preserve"> </w:t>
      </w:r>
      <w:r w:rsidR="006C64C7" w:rsidRPr="00E5298B">
        <w:rPr>
          <w:rFonts w:ascii="Times New Roman" w:hAnsi="Times New Roman" w:cs="Times New Roman"/>
          <w:sz w:val="24"/>
          <w:szCs w:val="24"/>
        </w:rPr>
        <w:t xml:space="preserve">was linked to </w:t>
      </w:r>
      <w:r>
        <w:rPr>
          <w:rFonts w:ascii="Times New Roman" w:hAnsi="Times New Roman" w:cs="Times New Roman"/>
          <w:sz w:val="24"/>
          <w:szCs w:val="24"/>
        </w:rPr>
        <w:t xml:space="preserve">changes in </w:t>
      </w:r>
      <w:r w:rsidR="006C64C7" w:rsidRPr="00E5298B">
        <w:rPr>
          <w:rFonts w:ascii="Times New Roman" w:hAnsi="Times New Roman" w:cs="Times New Roman"/>
          <w:sz w:val="24"/>
          <w:szCs w:val="24"/>
        </w:rPr>
        <w:t>conformation</w:t>
      </w:r>
      <w:r>
        <w:rPr>
          <w:rFonts w:ascii="Times New Roman" w:hAnsi="Times New Roman" w:cs="Times New Roman"/>
          <w:sz w:val="24"/>
          <w:szCs w:val="24"/>
        </w:rPr>
        <w:t xml:space="preserve"> </w:t>
      </w:r>
      <w:r w:rsidR="006C64C7" w:rsidRPr="00E5298B">
        <w:rPr>
          <w:rFonts w:ascii="Times New Roman" w:hAnsi="Times New Roman" w:cs="Times New Roman"/>
          <w:sz w:val="24"/>
          <w:szCs w:val="24"/>
        </w:rPr>
        <w:t xml:space="preserve">related to the closed and open conformations of ADAMTS13. We hypothesised </w:t>
      </w:r>
      <w:r w:rsidR="008E2E8A">
        <w:rPr>
          <w:rFonts w:ascii="Times New Roman" w:hAnsi="Times New Roman" w:cs="Times New Roman"/>
          <w:sz w:val="24"/>
          <w:szCs w:val="24"/>
        </w:rPr>
        <w:t xml:space="preserve">that </w:t>
      </w:r>
      <w:r w:rsidR="006C64C7" w:rsidRPr="00E5298B">
        <w:rPr>
          <w:rFonts w:ascii="Times New Roman" w:hAnsi="Times New Roman" w:cs="Times New Roman"/>
          <w:sz w:val="24"/>
          <w:szCs w:val="24"/>
        </w:rPr>
        <w:t xml:space="preserve">PNG-AD13 molecules </w:t>
      </w:r>
      <w:r>
        <w:rPr>
          <w:rFonts w:ascii="Times New Roman" w:hAnsi="Times New Roman" w:cs="Times New Roman"/>
          <w:sz w:val="24"/>
          <w:szCs w:val="24"/>
        </w:rPr>
        <w:t xml:space="preserve">more readily adopt </w:t>
      </w:r>
      <w:r w:rsidR="006C64C7" w:rsidRPr="00E5298B">
        <w:rPr>
          <w:rFonts w:ascii="Times New Roman" w:hAnsi="Times New Roman" w:cs="Times New Roman"/>
          <w:sz w:val="24"/>
          <w:szCs w:val="24"/>
        </w:rPr>
        <w:t>the closed conformation</w:t>
      </w:r>
      <w:r>
        <w:rPr>
          <w:rFonts w:ascii="Times New Roman" w:hAnsi="Times New Roman" w:cs="Times New Roman"/>
          <w:sz w:val="24"/>
          <w:szCs w:val="24"/>
        </w:rPr>
        <w:t xml:space="preserve"> which reduces </w:t>
      </w:r>
      <w:r w:rsidR="008E2E8A">
        <w:rPr>
          <w:rFonts w:ascii="Times New Roman" w:hAnsi="Times New Roman" w:cs="Times New Roman"/>
          <w:sz w:val="24"/>
          <w:szCs w:val="24"/>
        </w:rPr>
        <w:t>their</w:t>
      </w:r>
      <w:r>
        <w:rPr>
          <w:rFonts w:ascii="Times New Roman" w:hAnsi="Times New Roman" w:cs="Times New Roman"/>
          <w:sz w:val="24"/>
          <w:szCs w:val="24"/>
        </w:rPr>
        <w:t xml:space="preserve"> activity in the FRETS-73 assay. H</w:t>
      </w:r>
      <w:r w:rsidR="006C64C7" w:rsidRPr="00E5298B">
        <w:rPr>
          <w:rFonts w:ascii="Times New Roman" w:hAnsi="Times New Roman" w:cs="Times New Roman"/>
          <w:sz w:val="24"/>
          <w:szCs w:val="24"/>
        </w:rPr>
        <w:t xml:space="preserve">owever </w:t>
      </w:r>
      <w:r w:rsidR="008E2E8A">
        <w:rPr>
          <w:rFonts w:ascii="Times New Roman" w:hAnsi="Times New Roman" w:cs="Times New Roman"/>
          <w:sz w:val="24"/>
          <w:szCs w:val="24"/>
        </w:rPr>
        <w:t xml:space="preserve">this can be overcome by increasing concentrations of VWF-D4-CK.  </w:t>
      </w:r>
    </w:p>
    <w:p w:rsidR="00243028" w:rsidRDefault="008E2E8A" w:rsidP="00E5298B">
      <w:pPr>
        <w:spacing w:line="360" w:lineRule="auto"/>
        <w:jc w:val="both"/>
        <w:rPr>
          <w:rFonts w:ascii="Times New Roman" w:hAnsi="Times New Roman" w:cs="Times New Roman"/>
          <w:sz w:val="24"/>
          <w:szCs w:val="24"/>
        </w:rPr>
      </w:pPr>
      <w:r>
        <w:rPr>
          <w:rFonts w:ascii="Times New Roman" w:hAnsi="Times New Roman" w:cs="Times New Roman"/>
          <w:sz w:val="24"/>
          <w:szCs w:val="24"/>
        </w:rPr>
        <w:t>Similarly, w</w:t>
      </w:r>
      <w:r w:rsidR="006C64C7" w:rsidRPr="00E5298B">
        <w:rPr>
          <w:rFonts w:ascii="Times New Roman" w:hAnsi="Times New Roman" w:cs="Times New Roman"/>
          <w:sz w:val="24"/>
          <w:szCs w:val="24"/>
        </w:rPr>
        <w:t xml:space="preserve">hen used in shear based assays against FL-VWF </w:t>
      </w:r>
      <w:r w:rsidR="005224EA" w:rsidRPr="00E5298B">
        <w:rPr>
          <w:rFonts w:ascii="Times New Roman" w:hAnsi="Times New Roman" w:cs="Times New Roman"/>
          <w:sz w:val="24"/>
          <w:szCs w:val="24"/>
        </w:rPr>
        <w:t xml:space="preserve">the </w:t>
      </w:r>
      <w:r>
        <w:rPr>
          <w:rFonts w:ascii="Times New Roman" w:hAnsi="Times New Roman" w:cs="Times New Roman"/>
          <w:sz w:val="24"/>
          <w:szCs w:val="24"/>
        </w:rPr>
        <w:t xml:space="preserve">unravelling of VWF exposes </w:t>
      </w:r>
      <w:r w:rsidR="0013020D">
        <w:rPr>
          <w:rFonts w:ascii="Times New Roman" w:hAnsi="Times New Roman" w:cs="Times New Roman"/>
          <w:sz w:val="24"/>
          <w:szCs w:val="24"/>
        </w:rPr>
        <w:t xml:space="preserve">binding sites in </w:t>
      </w:r>
      <w:r>
        <w:rPr>
          <w:rFonts w:ascii="Times New Roman" w:hAnsi="Times New Roman" w:cs="Times New Roman"/>
          <w:sz w:val="24"/>
          <w:szCs w:val="24"/>
        </w:rPr>
        <w:t xml:space="preserve">the A2 binding site which compete with the CUB </w:t>
      </w:r>
      <w:r w:rsidR="00CC64C5">
        <w:rPr>
          <w:rFonts w:ascii="Times New Roman" w:hAnsi="Times New Roman" w:cs="Times New Roman"/>
          <w:sz w:val="24"/>
          <w:szCs w:val="24"/>
        </w:rPr>
        <w:t xml:space="preserve">for the spacer domain </w:t>
      </w:r>
      <w:r>
        <w:rPr>
          <w:rFonts w:ascii="Times New Roman" w:hAnsi="Times New Roman" w:cs="Times New Roman"/>
          <w:sz w:val="24"/>
          <w:szCs w:val="24"/>
        </w:rPr>
        <w:t xml:space="preserve">and </w:t>
      </w:r>
      <w:r w:rsidR="0013020D">
        <w:rPr>
          <w:rFonts w:ascii="Times New Roman" w:hAnsi="Times New Roman" w:cs="Times New Roman"/>
          <w:sz w:val="24"/>
          <w:szCs w:val="24"/>
        </w:rPr>
        <w:t xml:space="preserve">again </w:t>
      </w:r>
      <w:r>
        <w:rPr>
          <w:rFonts w:ascii="Times New Roman" w:hAnsi="Times New Roman" w:cs="Times New Roman"/>
          <w:sz w:val="24"/>
          <w:szCs w:val="24"/>
        </w:rPr>
        <w:t xml:space="preserve">activate the </w:t>
      </w:r>
      <w:r w:rsidR="005224EA" w:rsidRPr="00E5298B">
        <w:rPr>
          <w:rFonts w:ascii="Times New Roman" w:hAnsi="Times New Roman" w:cs="Times New Roman"/>
          <w:sz w:val="24"/>
          <w:szCs w:val="24"/>
        </w:rPr>
        <w:t>ADAMTS13 molecule</w:t>
      </w:r>
      <w:r w:rsidR="0013020D">
        <w:rPr>
          <w:rFonts w:ascii="Times New Roman" w:hAnsi="Times New Roman" w:cs="Times New Roman"/>
          <w:sz w:val="24"/>
          <w:szCs w:val="24"/>
        </w:rPr>
        <w:t>.</w:t>
      </w:r>
      <w:r w:rsidR="005224EA" w:rsidRPr="00E5298B">
        <w:rPr>
          <w:rFonts w:ascii="Times New Roman" w:hAnsi="Times New Roman" w:cs="Times New Roman"/>
          <w:sz w:val="24"/>
          <w:szCs w:val="24"/>
        </w:rPr>
        <w:t xml:space="preserve"> </w:t>
      </w:r>
      <w:r w:rsidR="0013020D">
        <w:rPr>
          <w:rFonts w:ascii="Times New Roman" w:hAnsi="Times New Roman" w:cs="Times New Roman"/>
          <w:sz w:val="24"/>
          <w:szCs w:val="24"/>
        </w:rPr>
        <w:t xml:space="preserve">As expected, </w:t>
      </w:r>
      <w:r w:rsidR="009F001F">
        <w:rPr>
          <w:rFonts w:ascii="Times New Roman" w:hAnsi="Times New Roman" w:cs="Times New Roman"/>
          <w:sz w:val="24"/>
          <w:szCs w:val="24"/>
        </w:rPr>
        <w:t>t</w:t>
      </w:r>
      <w:r w:rsidR="00774CEC" w:rsidRPr="00E5298B">
        <w:rPr>
          <w:rFonts w:ascii="Times New Roman" w:hAnsi="Times New Roman" w:cs="Times New Roman"/>
          <w:sz w:val="24"/>
          <w:szCs w:val="24"/>
        </w:rPr>
        <w:t xml:space="preserve">he activity of Neu-AD13 could also </w:t>
      </w:r>
      <w:r w:rsidR="00774CEC" w:rsidRPr="00E5298B">
        <w:rPr>
          <w:rFonts w:ascii="Times New Roman" w:hAnsi="Times New Roman" w:cs="Times New Roman"/>
          <w:sz w:val="24"/>
          <w:szCs w:val="24"/>
        </w:rPr>
        <w:lastRenderedPageBreak/>
        <w:t xml:space="preserve">be enhanced by the addition of VWF-D4CK but not to the </w:t>
      </w:r>
      <w:r w:rsidR="00F60BC8">
        <w:rPr>
          <w:rFonts w:ascii="Times New Roman" w:hAnsi="Times New Roman" w:cs="Times New Roman"/>
          <w:sz w:val="24"/>
          <w:szCs w:val="24"/>
        </w:rPr>
        <w:t>level of</w:t>
      </w:r>
      <w:r w:rsidR="00774CEC" w:rsidRPr="00E5298B">
        <w:rPr>
          <w:rFonts w:ascii="Times New Roman" w:hAnsi="Times New Roman" w:cs="Times New Roman"/>
          <w:sz w:val="24"/>
          <w:szCs w:val="24"/>
        </w:rPr>
        <w:t xml:space="preserve"> con-AD13 </w:t>
      </w:r>
      <w:r w:rsidR="0013020D">
        <w:rPr>
          <w:rFonts w:ascii="Times New Roman" w:hAnsi="Times New Roman" w:cs="Times New Roman"/>
          <w:sz w:val="24"/>
          <w:szCs w:val="24"/>
        </w:rPr>
        <w:t>due to the effect of lost</w:t>
      </w:r>
      <w:r w:rsidR="00774CEC" w:rsidRPr="00E5298B">
        <w:rPr>
          <w:rFonts w:ascii="Times New Roman" w:hAnsi="Times New Roman" w:cs="Times New Roman"/>
          <w:sz w:val="24"/>
          <w:szCs w:val="24"/>
        </w:rPr>
        <w:t xml:space="preserve"> sialic acid </w:t>
      </w:r>
      <w:r w:rsidR="0013020D">
        <w:rPr>
          <w:rFonts w:ascii="Times New Roman" w:hAnsi="Times New Roman" w:cs="Times New Roman"/>
          <w:sz w:val="24"/>
          <w:szCs w:val="24"/>
        </w:rPr>
        <w:t>from</w:t>
      </w:r>
      <w:r w:rsidR="0013020D" w:rsidRPr="00E5298B">
        <w:rPr>
          <w:rFonts w:ascii="Times New Roman" w:hAnsi="Times New Roman" w:cs="Times New Roman"/>
          <w:sz w:val="24"/>
          <w:szCs w:val="24"/>
        </w:rPr>
        <w:t xml:space="preserve"> </w:t>
      </w:r>
      <w:r w:rsidR="00774CEC" w:rsidRPr="00E5298B">
        <w:rPr>
          <w:rFonts w:ascii="Times New Roman" w:hAnsi="Times New Roman" w:cs="Times New Roman"/>
          <w:sz w:val="24"/>
          <w:szCs w:val="24"/>
        </w:rPr>
        <w:t xml:space="preserve">the Metalloprotease glycans. </w:t>
      </w:r>
      <w:r w:rsidR="0015685D" w:rsidRPr="00E5298B">
        <w:rPr>
          <w:rFonts w:ascii="Times New Roman" w:hAnsi="Times New Roman" w:cs="Times New Roman"/>
          <w:sz w:val="24"/>
          <w:szCs w:val="24"/>
        </w:rPr>
        <w:t>Th</w:t>
      </w:r>
      <w:r w:rsidR="0013020D">
        <w:rPr>
          <w:rFonts w:ascii="Times New Roman" w:hAnsi="Times New Roman" w:cs="Times New Roman"/>
          <w:sz w:val="24"/>
          <w:szCs w:val="24"/>
        </w:rPr>
        <w:t>ese</w:t>
      </w:r>
      <w:r w:rsidR="0015685D" w:rsidRPr="00E5298B">
        <w:rPr>
          <w:rFonts w:ascii="Times New Roman" w:hAnsi="Times New Roman" w:cs="Times New Roman"/>
          <w:sz w:val="24"/>
          <w:szCs w:val="24"/>
        </w:rPr>
        <w:t xml:space="preserve"> data confirm that in addition to loss of sialic acid, removal of N-linked glycan chains from ADAMTS13 </w:t>
      </w:r>
      <w:r w:rsidR="0013020D">
        <w:rPr>
          <w:rFonts w:ascii="Times New Roman" w:hAnsi="Times New Roman" w:cs="Times New Roman"/>
          <w:sz w:val="24"/>
          <w:szCs w:val="24"/>
        </w:rPr>
        <w:t>favours</w:t>
      </w:r>
      <w:r w:rsidR="0015685D" w:rsidRPr="00E5298B">
        <w:rPr>
          <w:rFonts w:ascii="Times New Roman" w:hAnsi="Times New Roman" w:cs="Times New Roman"/>
          <w:sz w:val="24"/>
          <w:szCs w:val="24"/>
        </w:rPr>
        <w:t xml:space="preserve"> its inactive closed conformation, </w:t>
      </w:r>
      <w:r w:rsidR="0013020D">
        <w:rPr>
          <w:rFonts w:ascii="Times New Roman" w:hAnsi="Times New Roman" w:cs="Times New Roman"/>
          <w:sz w:val="24"/>
          <w:szCs w:val="24"/>
        </w:rPr>
        <w:t xml:space="preserve">but this does not prevent physiological activation of the molecule by </w:t>
      </w:r>
      <w:r w:rsidR="00243028">
        <w:rPr>
          <w:rFonts w:ascii="Times New Roman" w:hAnsi="Times New Roman" w:cs="Times New Roman"/>
          <w:sz w:val="24"/>
          <w:szCs w:val="24"/>
        </w:rPr>
        <w:t>the D4-CK region of VWF.</w:t>
      </w:r>
    </w:p>
    <w:p w:rsidR="00950006" w:rsidRDefault="0015685D"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To </w:t>
      </w:r>
      <w:r w:rsidR="0013020D">
        <w:rPr>
          <w:rFonts w:ascii="Times New Roman" w:hAnsi="Times New Roman" w:cs="Times New Roman"/>
          <w:sz w:val="24"/>
          <w:szCs w:val="24"/>
        </w:rPr>
        <w:t>identify the specific glycans responsible, we</w:t>
      </w:r>
      <w:r w:rsidR="00407AF1">
        <w:rPr>
          <w:rFonts w:ascii="Times New Roman" w:hAnsi="Times New Roman" w:cs="Times New Roman"/>
          <w:sz w:val="24"/>
          <w:szCs w:val="24"/>
        </w:rPr>
        <w:t xml:space="preserve"> </w:t>
      </w:r>
      <w:r w:rsidR="0061093B">
        <w:rPr>
          <w:rFonts w:ascii="Times New Roman" w:hAnsi="Times New Roman" w:cs="Times New Roman"/>
          <w:sz w:val="24"/>
          <w:szCs w:val="24"/>
        </w:rPr>
        <w:t xml:space="preserve">expressed </w:t>
      </w:r>
      <w:r w:rsidR="0013020D">
        <w:rPr>
          <w:rFonts w:ascii="Times New Roman" w:hAnsi="Times New Roman" w:cs="Times New Roman"/>
          <w:sz w:val="24"/>
          <w:szCs w:val="24"/>
        </w:rPr>
        <w:t>ADAMTS13</w:t>
      </w:r>
      <w:r w:rsidRPr="00E5298B">
        <w:rPr>
          <w:rFonts w:ascii="Times New Roman" w:hAnsi="Times New Roman" w:cs="Times New Roman"/>
          <w:sz w:val="24"/>
          <w:szCs w:val="24"/>
        </w:rPr>
        <w:t xml:space="preserve"> </w:t>
      </w:r>
      <w:r w:rsidR="0061093B">
        <w:rPr>
          <w:rFonts w:ascii="Times New Roman" w:hAnsi="Times New Roman" w:cs="Times New Roman"/>
          <w:sz w:val="24"/>
          <w:szCs w:val="24"/>
        </w:rPr>
        <w:t>glycosylation variants</w:t>
      </w:r>
      <w:r w:rsidRPr="00E5298B">
        <w:rPr>
          <w:rFonts w:ascii="Times New Roman" w:hAnsi="Times New Roman" w:cs="Times New Roman"/>
          <w:sz w:val="24"/>
          <w:szCs w:val="24"/>
        </w:rPr>
        <w:t>. Interestingly, the majority of the variants located in the N-terminal domains of ADAMTS13 had either abolished or reduced secretion</w:t>
      </w:r>
      <w:r w:rsidR="00EA4F1A">
        <w:rPr>
          <w:rFonts w:ascii="Times New Roman" w:hAnsi="Times New Roman" w:cs="Times New Roman"/>
          <w:sz w:val="24"/>
          <w:szCs w:val="24"/>
        </w:rPr>
        <w:t xml:space="preserve"> </w:t>
      </w:r>
      <w:r w:rsidR="0061093B">
        <w:rPr>
          <w:rFonts w:ascii="Times New Roman" w:hAnsi="Times New Roman" w:cs="Times New Roman"/>
          <w:sz w:val="24"/>
          <w:szCs w:val="24"/>
        </w:rPr>
        <w:t xml:space="preserve">which is in contrast to </w:t>
      </w:r>
      <w:r w:rsidRPr="00E5298B">
        <w:rPr>
          <w:rFonts w:ascii="Times New Roman" w:hAnsi="Times New Roman" w:cs="Times New Roman"/>
          <w:sz w:val="24"/>
          <w:szCs w:val="24"/>
        </w:rPr>
        <w:t xml:space="preserve">Zhou </w:t>
      </w:r>
      <w:r w:rsidR="00EA4F1A" w:rsidRPr="00CC64C5">
        <w:rPr>
          <w:rFonts w:ascii="Times New Roman" w:hAnsi="Times New Roman" w:cs="Times New Roman"/>
          <w:i/>
          <w:sz w:val="24"/>
          <w:szCs w:val="24"/>
        </w:rPr>
        <w:t>et al</w:t>
      </w:r>
      <w:r w:rsidR="00EA4F1A">
        <w:rPr>
          <w:rFonts w:ascii="Times New Roman" w:hAnsi="Times New Roman" w:cs="Times New Roman"/>
          <w:sz w:val="24"/>
          <w:szCs w:val="24"/>
        </w:rPr>
        <w:t xml:space="preserve"> who found</w:t>
      </w:r>
      <w:r w:rsidR="00EA4F1A" w:rsidRPr="00E5298B">
        <w:rPr>
          <w:rFonts w:ascii="Times New Roman" w:hAnsi="Times New Roman" w:cs="Times New Roman"/>
          <w:sz w:val="24"/>
          <w:szCs w:val="24"/>
        </w:rPr>
        <w:t xml:space="preserve"> </w:t>
      </w:r>
      <w:r w:rsidRPr="00E5298B">
        <w:rPr>
          <w:rFonts w:ascii="Times New Roman" w:hAnsi="Times New Roman" w:cs="Times New Roman"/>
          <w:sz w:val="24"/>
          <w:szCs w:val="24"/>
        </w:rPr>
        <w:t>only two glycan mutants</w:t>
      </w:r>
      <w:r w:rsidR="00CC64C5">
        <w:rPr>
          <w:rFonts w:ascii="Times New Roman" w:hAnsi="Times New Roman" w:cs="Times New Roman"/>
          <w:sz w:val="24"/>
          <w:szCs w:val="24"/>
        </w:rPr>
        <w:t>,</w:t>
      </w:r>
      <w:r w:rsidRPr="00E5298B">
        <w:rPr>
          <w:rFonts w:ascii="Times New Roman" w:hAnsi="Times New Roman" w:cs="Times New Roman"/>
          <w:sz w:val="24"/>
          <w:szCs w:val="24"/>
        </w:rPr>
        <w:t xml:space="preserve"> N146Q and N828Q</w:t>
      </w:r>
      <w:r w:rsidR="00CC64C5">
        <w:rPr>
          <w:rFonts w:ascii="Times New Roman" w:hAnsi="Times New Roman" w:cs="Times New Roman"/>
          <w:sz w:val="24"/>
          <w:szCs w:val="24"/>
        </w:rPr>
        <w:t>,</w:t>
      </w:r>
      <w:r w:rsidRPr="00E5298B">
        <w:rPr>
          <w:rFonts w:ascii="Times New Roman" w:hAnsi="Times New Roman" w:cs="Times New Roman"/>
          <w:sz w:val="24"/>
          <w:szCs w:val="24"/>
        </w:rPr>
        <w:t xml:space="preserve"> had reduced secretion. The reason for this disparity is not clear, however Zhou </w:t>
      </w:r>
      <w:r w:rsidRPr="00950006">
        <w:rPr>
          <w:rFonts w:ascii="Times New Roman" w:hAnsi="Times New Roman" w:cs="Times New Roman"/>
          <w:i/>
          <w:sz w:val="24"/>
          <w:szCs w:val="24"/>
        </w:rPr>
        <w:t>et al</w:t>
      </w:r>
      <w:r w:rsidRPr="00E5298B">
        <w:rPr>
          <w:rFonts w:ascii="Times New Roman" w:hAnsi="Times New Roman" w:cs="Times New Roman"/>
          <w:sz w:val="24"/>
          <w:szCs w:val="24"/>
        </w:rPr>
        <w:t xml:space="preserve"> analysed expression following concentration of the expression media and western blotting, whereas we performed an ADAMTS13 ELISA </w:t>
      </w:r>
      <w:r w:rsidR="00950006">
        <w:rPr>
          <w:rFonts w:ascii="Times New Roman" w:hAnsi="Times New Roman" w:cs="Times New Roman"/>
          <w:sz w:val="24"/>
          <w:szCs w:val="24"/>
        </w:rPr>
        <w:t>on non-concentrated samples</w:t>
      </w:r>
      <w:r w:rsidR="00FF28C8">
        <w:rPr>
          <w:rFonts w:ascii="Times New Roman" w:hAnsi="Times New Roman" w:cs="Times New Roman"/>
          <w:sz w:val="24"/>
          <w:szCs w:val="24"/>
        </w:rPr>
        <w:t>.</w:t>
      </w:r>
      <w:r w:rsidR="007E2EDE">
        <w:rPr>
          <w:rFonts w:ascii="Times New Roman" w:hAnsi="Times New Roman" w:cs="Times New Roman"/>
          <w:sz w:val="24"/>
          <w:szCs w:val="24"/>
        </w:rPr>
        <w:fldChar w:fldCharType="begin"/>
      </w:r>
      <w:r w:rsidR="007E2EDE">
        <w:rPr>
          <w:rFonts w:ascii="Times New Roman" w:hAnsi="Times New Roman" w:cs="Times New Roman"/>
          <w:sz w:val="24"/>
          <w:szCs w:val="24"/>
        </w:rPr>
        <w:instrText xml:space="preserve"> ADDIN EN.CITE &lt;EndNote&gt;&lt;Cite&gt;&lt;Author&gt;Zhou&lt;/Author&gt;&lt;Year&gt;2009&lt;/Year&gt;&lt;RecNum&gt;376&lt;/RecNum&gt;&lt;DisplayText&gt;[22]&lt;/DisplayText&gt;&lt;record&gt;&lt;rec-number&gt;376&lt;/rec-number&gt;&lt;foreign-keys&gt;&lt;key app="EN" db-id="xev05dxxo0adf8e2re652f5ff02t25xdv9e5"&gt;376&lt;/key&gt;&lt;/foreign-keys&gt;&lt;ref-type name="Journal Article"&gt;17&lt;/ref-type&gt;&lt;contributors&gt;&lt;authors&gt;&lt;author&gt;Zhou, W.&lt;/author&gt;&lt;author&gt;Tsai, H. M.&lt;/author&gt;&lt;/authors&gt;&lt;/contributors&gt;&lt;auth-address&gt;Section of Hemostasis and Thrombosis, Division of Hematology/Oncology, Pennsylvania State University College of Medicine-Milton S. Hershey Medical Center, Hershey, PA 17033, USA.&lt;/auth-address&gt;&lt;titles&gt;&lt;title&gt;N-Glycans of ADAMTS13 modulate its secretion and von Willebrand factor cleaving activity&lt;/title&gt;&lt;secondary-title&gt;Blood&lt;/secondary-title&gt;&lt;alt-title&gt;Blood&lt;/alt-title&gt;&lt;/titles&gt;&lt;periodical&gt;&lt;full-title&gt;Blood&lt;/full-title&gt;&lt;/periodical&gt;&lt;alt-periodical&gt;&lt;full-title&gt;Blood&lt;/full-title&gt;&lt;/alt-periodical&gt;&lt;pages&gt;929-35&lt;/pages&gt;&lt;volume&gt;113&lt;/volume&gt;&lt;number&gt;4&lt;/number&gt;&lt;keywords&gt;&lt;keyword&gt;ADAM Proteins/genetics/*metabolism/*secretion&lt;/keyword&gt;&lt;keyword&gt;Animals&lt;/keyword&gt;&lt;keyword&gt;Cell Line&lt;/keyword&gt;&lt;keyword&gt;Cricetinae&lt;/keyword&gt;&lt;keyword&gt;Glycosylation&lt;/keyword&gt;&lt;keyword&gt;Humans&lt;/keyword&gt;&lt;keyword&gt;Mannose/metabolism&lt;/keyword&gt;&lt;keyword&gt;Mutation/genetics&lt;/keyword&gt;&lt;keyword&gt;Polysaccharides/*metabolism&lt;/keyword&gt;&lt;keyword&gt;von Willebrand Factor/*metabolism&lt;/keyword&gt;&lt;/keywords&gt;&lt;dates&gt;&lt;year&gt;2009&lt;/year&gt;&lt;pub-dates&gt;&lt;date&gt;Jan 22&lt;/date&gt;&lt;/pub-dates&gt;&lt;/dates&gt;&lt;isbn&gt;1528-0020 (Electronic)&amp;#xD;0006-4971 (Linking)&lt;/isbn&gt;&lt;accession-num&gt;18981290&lt;/accession-num&gt;&lt;urls&gt;&lt;related-urls&gt;&lt;url&gt;http://www.ncbi.nlm.nih.gov/pubmed/18981290&lt;/url&gt;&lt;/related-urls&gt;&lt;/urls&gt;&lt;custom2&gt;2630278&lt;/custom2&gt;&lt;electronic-resource-num&gt;10.1182/blood-2008-07-167775&lt;/electronic-resource-num&gt;&lt;/record&gt;&lt;/Cite&gt;&lt;/EndNote&gt;</w:instrText>
      </w:r>
      <w:r w:rsidR="007E2EDE">
        <w:rPr>
          <w:rFonts w:ascii="Times New Roman" w:hAnsi="Times New Roman" w:cs="Times New Roman"/>
          <w:sz w:val="24"/>
          <w:szCs w:val="24"/>
        </w:rPr>
        <w:fldChar w:fldCharType="separate"/>
      </w:r>
      <w:r w:rsidR="007E2EDE">
        <w:rPr>
          <w:rFonts w:ascii="Times New Roman" w:hAnsi="Times New Roman" w:cs="Times New Roman"/>
          <w:noProof/>
          <w:sz w:val="24"/>
          <w:szCs w:val="24"/>
        </w:rPr>
        <w:t>[</w:t>
      </w:r>
      <w:hyperlink w:anchor="_ENREF_22" w:tooltip="Zhou, 2009 #376" w:history="1">
        <w:r w:rsidR="00517A79">
          <w:rPr>
            <w:rFonts w:ascii="Times New Roman" w:hAnsi="Times New Roman" w:cs="Times New Roman"/>
            <w:noProof/>
            <w:sz w:val="24"/>
            <w:szCs w:val="24"/>
          </w:rPr>
          <w:t>22</w:t>
        </w:r>
      </w:hyperlink>
      <w:r w:rsidR="007E2EDE">
        <w:rPr>
          <w:rFonts w:ascii="Times New Roman" w:hAnsi="Times New Roman" w:cs="Times New Roman"/>
          <w:noProof/>
          <w:sz w:val="24"/>
          <w:szCs w:val="24"/>
        </w:rPr>
        <w:t>]</w:t>
      </w:r>
      <w:r w:rsidR="007E2EDE">
        <w:rPr>
          <w:rFonts w:ascii="Times New Roman" w:hAnsi="Times New Roman" w:cs="Times New Roman"/>
          <w:sz w:val="24"/>
          <w:szCs w:val="24"/>
        </w:rPr>
        <w:fldChar w:fldCharType="end"/>
      </w:r>
    </w:p>
    <w:p w:rsidR="003512AC" w:rsidRDefault="0015685D"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The C-terminal domains of ADAMTS13 contain 4 N-linked glycan sites N707 in the TSP1-2 domain, </w:t>
      </w:r>
      <w:r w:rsidR="007B37B8" w:rsidRPr="00E5298B">
        <w:rPr>
          <w:rFonts w:ascii="Times New Roman" w:hAnsi="Times New Roman" w:cs="Times New Roman"/>
          <w:sz w:val="24"/>
          <w:szCs w:val="24"/>
        </w:rPr>
        <w:t xml:space="preserve">N828 in the TSP1-4 domain and N1235 and N1354 in the CUB 1 and 2 domains respectively. Interestingly both N707Q and N828Q mutations caused decreased activity towards FRETS-73, but had full activity in the </w:t>
      </w:r>
      <w:r w:rsidR="007B37B8" w:rsidRPr="002243DA">
        <w:rPr>
          <w:rFonts w:ascii="Times New Roman" w:hAnsi="Times New Roman" w:cs="Times New Roman"/>
          <w:i/>
          <w:sz w:val="24"/>
          <w:szCs w:val="24"/>
        </w:rPr>
        <w:t>in vitro</w:t>
      </w:r>
      <w:r w:rsidR="002243DA">
        <w:rPr>
          <w:rFonts w:ascii="Times New Roman" w:hAnsi="Times New Roman" w:cs="Times New Roman"/>
          <w:sz w:val="24"/>
          <w:szCs w:val="24"/>
        </w:rPr>
        <w:t xml:space="preserve"> flow assay. </w:t>
      </w:r>
      <w:r w:rsidR="00EA4F1A">
        <w:rPr>
          <w:rFonts w:ascii="Times New Roman" w:hAnsi="Times New Roman" w:cs="Times New Roman"/>
          <w:sz w:val="24"/>
          <w:szCs w:val="24"/>
        </w:rPr>
        <w:t xml:space="preserve">In keeping with our previous argument </w:t>
      </w:r>
      <w:r w:rsidR="00F60BC8">
        <w:rPr>
          <w:rFonts w:ascii="Times New Roman" w:hAnsi="Times New Roman" w:cs="Times New Roman"/>
          <w:sz w:val="24"/>
          <w:szCs w:val="24"/>
        </w:rPr>
        <w:t>the FRETS-73 results suggest</w:t>
      </w:r>
      <w:r w:rsidR="00EA4F1A">
        <w:rPr>
          <w:rFonts w:ascii="Times New Roman" w:hAnsi="Times New Roman" w:cs="Times New Roman"/>
          <w:sz w:val="24"/>
          <w:szCs w:val="24"/>
        </w:rPr>
        <w:t xml:space="preserve"> that loss of these glycans </w:t>
      </w:r>
      <w:r w:rsidR="007B37B8" w:rsidRPr="00E5298B">
        <w:rPr>
          <w:rFonts w:ascii="Times New Roman" w:hAnsi="Times New Roman" w:cs="Times New Roman"/>
          <w:sz w:val="24"/>
          <w:szCs w:val="24"/>
        </w:rPr>
        <w:t>favour</w:t>
      </w:r>
      <w:r w:rsidR="00CC64C5">
        <w:rPr>
          <w:rFonts w:ascii="Times New Roman" w:hAnsi="Times New Roman" w:cs="Times New Roman"/>
          <w:sz w:val="24"/>
          <w:szCs w:val="24"/>
        </w:rPr>
        <w:t>s</w:t>
      </w:r>
      <w:r w:rsidR="007B37B8" w:rsidRPr="00E5298B">
        <w:rPr>
          <w:rFonts w:ascii="Times New Roman" w:hAnsi="Times New Roman" w:cs="Times New Roman"/>
          <w:sz w:val="24"/>
          <w:szCs w:val="24"/>
        </w:rPr>
        <w:t xml:space="preserve"> the </w:t>
      </w:r>
      <w:r w:rsidR="002243DA">
        <w:rPr>
          <w:rFonts w:ascii="Times New Roman" w:hAnsi="Times New Roman" w:cs="Times New Roman"/>
          <w:sz w:val="24"/>
          <w:szCs w:val="24"/>
        </w:rPr>
        <w:t>closed conformation of ADAMTS13, but this is overcome upon activation with the VWF-D4</w:t>
      </w:r>
      <w:r w:rsidR="002243DA" w:rsidRPr="00E5298B">
        <w:rPr>
          <w:rFonts w:ascii="Times New Roman" w:hAnsi="Times New Roman" w:cs="Times New Roman"/>
          <w:sz w:val="24"/>
          <w:szCs w:val="24"/>
        </w:rPr>
        <w:t xml:space="preserve"> </w:t>
      </w:r>
      <w:r w:rsidR="002243DA">
        <w:rPr>
          <w:rFonts w:ascii="Times New Roman" w:hAnsi="Times New Roman" w:cs="Times New Roman"/>
          <w:sz w:val="24"/>
          <w:szCs w:val="24"/>
        </w:rPr>
        <w:t xml:space="preserve">domain. </w:t>
      </w:r>
      <w:r w:rsidR="007B37B8" w:rsidRPr="00E5298B">
        <w:rPr>
          <w:rFonts w:ascii="Times New Roman" w:hAnsi="Times New Roman" w:cs="Times New Roman"/>
          <w:sz w:val="24"/>
          <w:szCs w:val="24"/>
        </w:rPr>
        <w:t>A recent study has demonstrated that ADAMTS13 has three linker regions with two of these located between (1) TSP1-2 and TSP1-3, (2) TSP1-4 and TSP</w:t>
      </w:r>
      <w:r w:rsidR="00FE088E" w:rsidRPr="00E5298B">
        <w:rPr>
          <w:rFonts w:ascii="Times New Roman" w:hAnsi="Times New Roman" w:cs="Times New Roman"/>
          <w:sz w:val="24"/>
          <w:szCs w:val="24"/>
        </w:rPr>
        <w:t>1-5. It was shown</w:t>
      </w:r>
      <w:r w:rsidR="007B37B8" w:rsidRPr="00E5298B">
        <w:rPr>
          <w:rFonts w:ascii="Times New Roman" w:hAnsi="Times New Roman" w:cs="Times New Roman"/>
          <w:sz w:val="24"/>
          <w:szCs w:val="24"/>
        </w:rPr>
        <w:t xml:space="preserve"> that </w:t>
      </w:r>
      <w:r w:rsidR="00FE088E" w:rsidRPr="00E5298B">
        <w:rPr>
          <w:rFonts w:ascii="Times New Roman" w:hAnsi="Times New Roman" w:cs="Times New Roman"/>
          <w:sz w:val="24"/>
          <w:szCs w:val="24"/>
        </w:rPr>
        <w:t>these linker regions provide flexibility to</w:t>
      </w:r>
      <w:r w:rsidR="007B37B8" w:rsidRPr="00E5298B">
        <w:rPr>
          <w:rFonts w:ascii="Times New Roman" w:hAnsi="Times New Roman" w:cs="Times New Roman"/>
          <w:sz w:val="24"/>
          <w:szCs w:val="24"/>
        </w:rPr>
        <w:t xml:space="preserve"> the ADAMTS13 molecule</w:t>
      </w:r>
      <w:r w:rsidR="00FE088E" w:rsidRPr="00E5298B">
        <w:rPr>
          <w:rFonts w:ascii="Times New Roman" w:hAnsi="Times New Roman" w:cs="Times New Roman"/>
          <w:sz w:val="24"/>
          <w:szCs w:val="24"/>
        </w:rPr>
        <w:t xml:space="preserve"> allowing it to adopt its closed conformation</w:t>
      </w:r>
      <w:r w:rsidR="00EA4F1A">
        <w:rPr>
          <w:rFonts w:ascii="Times New Roman" w:hAnsi="Times New Roman" w:cs="Times New Roman"/>
          <w:sz w:val="24"/>
          <w:szCs w:val="24"/>
        </w:rPr>
        <w:t xml:space="preserve"> and their d</w:t>
      </w:r>
      <w:r w:rsidR="00FE088E" w:rsidRPr="00E5298B">
        <w:rPr>
          <w:rFonts w:ascii="Times New Roman" w:hAnsi="Times New Roman" w:cs="Times New Roman"/>
          <w:sz w:val="24"/>
          <w:szCs w:val="24"/>
        </w:rPr>
        <w:t>eletion resulted in ADAMTS13 molecules favouring the more open active conformation.</w:t>
      </w:r>
      <w:r w:rsidR="007E2EDE">
        <w:rPr>
          <w:rFonts w:ascii="Times New Roman" w:hAnsi="Times New Roman" w:cs="Times New Roman"/>
          <w:sz w:val="24"/>
          <w:szCs w:val="24"/>
        </w:rPr>
        <w:fldChar w:fldCharType="begin">
          <w:fldData xml:space="preserve">PEVuZE5vdGU+PENpdGU+PEF1dGhvcj5EZWZvcmNoZTwvQXV0aG9yPjxZZWFyPjIwMTU8L1llYXI+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</w:fldData>
        </w:fldChar>
      </w:r>
      <w:r w:rsidR="00517A79">
        <w:rPr>
          <w:rFonts w:ascii="Times New Roman" w:hAnsi="Times New Roman" w:cs="Times New Roman"/>
          <w:sz w:val="24"/>
          <w:szCs w:val="24"/>
        </w:rPr>
        <w:instrText xml:space="preserve"> ADDIN EN.CITE </w:instrText>
      </w:r>
      <w:r w:rsidR="00517A79">
        <w:rPr>
          <w:rFonts w:ascii="Times New Roman" w:hAnsi="Times New Roman" w:cs="Times New Roman"/>
          <w:sz w:val="24"/>
          <w:szCs w:val="24"/>
        </w:rPr>
        <w:fldChar w:fldCharType="begin">
          <w:fldData xml:space="preserve">PEVuZE5vdGU+PENpdGU+PEF1dGhvcj5EZWZvcmNoZTwvQXV0aG9yPjxZZWFyPjIwMTU8L1llYXI+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</w:fldData>
        </w:fldChar>
      </w:r>
      <w:r w:rsidR="00517A79">
        <w:rPr>
          <w:rFonts w:ascii="Times New Roman" w:hAnsi="Times New Roman" w:cs="Times New Roman"/>
          <w:sz w:val="24"/>
          <w:szCs w:val="24"/>
        </w:rPr>
        <w:instrText xml:space="preserve"> ADDIN EN.CITE.DATA </w:instrText>
      </w:r>
      <w:r w:rsidR="00517A79">
        <w:rPr>
          <w:rFonts w:ascii="Times New Roman" w:hAnsi="Times New Roman" w:cs="Times New Roman"/>
          <w:sz w:val="24"/>
          <w:szCs w:val="24"/>
        </w:rPr>
      </w:r>
      <w:r w:rsidR="00517A79">
        <w:rPr>
          <w:rFonts w:ascii="Times New Roman" w:hAnsi="Times New Roman" w:cs="Times New Roman"/>
          <w:sz w:val="24"/>
          <w:szCs w:val="24"/>
        </w:rPr>
        <w:fldChar w:fldCharType="end"/>
      </w:r>
      <w:r w:rsidR="007E2EDE">
        <w:rPr>
          <w:rFonts w:ascii="Times New Roman" w:hAnsi="Times New Roman" w:cs="Times New Roman"/>
          <w:sz w:val="24"/>
          <w:szCs w:val="24"/>
        </w:rPr>
      </w:r>
      <w:r w:rsidR="007E2EDE">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30" w:tooltip="Deforche, 2015 #404" w:history="1">
        <w:r w:rsidR="00517A79">
          <w:rPr>
            <w:rFonts w:ascii="Times New Roman" w:hAnsi="Times New Roman" w:cs="Times New Roman"/>
            <w:noProof/>
            <w:sz w:val="24"/>
            <w:szCs w:val="24"/>
          </w:rPr>
          <w:t>30</w:t>
        </w:r>
      </w:hyperlink>
      <w:r w:rsidR="00517A79">
        <w:rPr>
          <w:rFonts w:ascii="Times New Roman" w:hAnsi="Times New Roman" w:cs="Times New Roman"/>
          <w:noProof/>
          <w:sz w:val="24"/>
          <w:szCs w:val="24"/>
        </w:rPr>
        <w:t>]</w:t>
      </w:r>
      <w:r w:rsidR="007E2EDE">
        <w:rPr>
          <w:rFonts w:ascii="Times New Roman" w:hAnsi="Times New Roman" w:cs="Times New Roman"/>
          <w:sz w:val="24"/>
          <w:szCs w:val="24"/>
        </w:rPr>
        <w:fldChar w:fldCharType="end"/>
      </w:r>
      <w:hyperlink w:anchor="_ENREF_28" w:tooltip="Deforche, 2015 #404" w:history="1"/>
      <w:r w:rsidR="00FE088E" w:rsidRPr="00E5298B">
        <w:rPr>
          <w:rFonts w:ascii="Times New Roman" w:hAnsi="Times New Roman" w:cs="Times New Roman"/>
          <w:sz w:val="24"/>
          <w:szCs w:val="24"/>
        </w:rPr>
        <w:t xml:space="preserve"> </w:t>
      </w:r>
      <w:r w:rsidR="00243028">
        <w:rPr>
          <w:rFonts w:ascii="Times New Roman" w:hAnsi="Times New Roman" w:cs="Times New Roman"/>
          <w:sz w:val="24"/>
          <w:szCs w:val="24"/>
        </w:rPr>
        <w:t>B</w:t>
      </w:r>
      <w:r w:rsidR="001C46FF" w:rsidRPr="00E5298B">
        <w:rPr>
          <w:rFonts w:ascii="Times New Roman" w:hAnsi="Times New Roman" w:cs="Times New Roman"/>
          <w:sz w:val="24"/>
          <w:szCs w:val="24"/>
        </w:rPr>
        <w:t xml:space="preserve">ased on the primary amino acid sequence N707 and N828 </w:t>
      </w:r>
      <w:r w:rsidR="00EA4F1A">
        <w:rPr>
          <w:rFonts w:ascii="Times New Roman" w:hAnsi="Times New Roman" w:cs="Times New Roman"/>
          <w:sz w:val="24"/>
          <w:szCs w:val="24"/>
        </w:rPr>
        <w:t>lie</w:t>
      </w:r>
      <w:r w:rsidR="001C46FF" w:rsidRPr="00E5298B">
        <w:rPr>
          <w:rFonts w:ascii="Times New Roman" w:hAnsi="Times New Roman" w:cs="Times New Roman"/>
          <w:sz w:val="24"/>
          <w:szCs w:val="24"/>
        </w:rPr>
        <w:t xml:space="preserve"> close to these linker regions and </w:t>
      </w:r>
      <w:r w:rsidR="00EA4F1A">
        <w:rPr>
          <w:rFonts w:ascii="Times New Roman" w:hAnsi="Times New Roman" w:cs="Times New Roman"/>
          <w:sz w:val="24"/>
          <w:szCs w:val="24"/>
        </w:rPr>
        <w:t>their bulky configuration may therefore</w:t>
      </w:r>
      <w:r w:rsidR="00EA4F1A" w:rsidRPr="00E5298B">
        <w:rPr>
          <w:rFonts w:ascii="Times New Roman" w:hAnsi="Times New Roman" w:cs="Times New Roman"/>
          <w:sz w:val="24"/>
          <w:szCs w:val="24"/>
        </w:rPr>
        <w:t xml:space="preserve"> </w:t>
      </w:r>
      <w:r w:rsidR="001C46FF" w:rsidRPr="00E5298B">
        <w:rPr>
          <w:rFonts w:ascii="Times New Roman" w:hAnsi="Times New Roman" w:cs="Times New Roman"/>
          <w:sz w:val="24"/>
          <w:szCs w:val="24"/>
        </w:rPr>
        <w:t>provide a degree of rigidity to the surrounding region.</w:t>
      </w:r>
      <w:r w:rsidR="004C00C8" w:rsidRPr="00E5298B">
        <w:rPr>
          <w:rFonts w:ascii="Times New Roman" w:hAnsi="Times New Roman" w:cs="Times New Roman"/>
          <w:sz w:val="24"/>
          <w:szCs w:val="24"/>
        </w:rPr>
        <w:t xml:space="preserve"> </w:t>
      </w:r>
      <w:r w:rsidR="00EA4F1A">
        <w:rPr>
          <w:rFonts w:ascii="Times New Roman" w:hAnsi="Times New Roman" w:cs="Times New Roman"/>
          <w:sz w:val="24"/>
          <w:szCs w:val="24"/>
        </w:rPr>
        <w:t>Loss of</w:t>
      </w:r>
      <w:r w:rsidR="001C46FF" w:rsidRPr="00E5298B">
        <w:rPr>
          <w:rFonts w:ascii="Times New Roman" w:hAnsi="Times New Roman" w:cs="Times New Roman"/>
          <w:sz w:val="24"/>
          <w:szCs w:val="24"/>
        </w:rPr>
        <w:t xml:space="preserve"> </w:t>
      </w:r>
      <w:r w:rsidR="00CC64C5" w:rsidRPr="00E5298B">
        <w:rPr>
          <w:rFonts w:ascii="Times New Roman" w:hAnsi="Times New Roman" w:cs="Times New Roman"/>
          <w:sz w:val="24"/>
          <w:szCs w:val="24"/>
        </w:rPr>
        <w:t xml:space="preserve">glycosylation </w:t>
      </w:r>
      <w:r w:rsidR="00CC64C5">
        <w:rPr>
          <w:rFonts w:ascii="Times New Roman" w:hAnsi="Times New Roman" w:cs="Times New Roman"/>
          <w:sz w:val="24"/>
          <w:szCs w:val="24"/>
        </w:rPr>
        <w:t>renders</w:t>
      </w:r>
      <w:r w:rsidR="00EA4F1A">
        <w:rPr>
          <w:rFonts w:ascii="Times New Roman" w:hAnsi="Times New Roman" w:cs="Times New Roman"/>
          <w:sz w:val="24"/>
          <w:szCs w:val="24"/>
        </w:rPr>
        <w:t xml:space="preserve"> the molecule more flexible and able to adopt</w:t>
      </w:r>
      <w:r w:rsidR="001C46FF" w:rsidRPr="00E5298B">
        <w:rPr>
          <w:rFonts w:ascii="Times New Roman" w:hAnsi="Times New Roman" w:cs="Times New Roman"/>
          <w:sz w:val="24"/>
          <w:szCs w:val="24"/>
        </w:rPr>
        <w:t xml:space="preserve"> its closed </w:t>
      </w:r>
      <w:r w:rsidR="00EA4F1A">
        <w:rPr>
          <w:rFonts w:ascii="Times New Roman" w:hAnsi="Times New Roman" w:cs="Times New Roman"/>
          <w:sz w:val="24"/>
          <w:szCs w:val="24"/>
        </w:rPr>
        <w:t xml:space="preserve">(inactive) </w:t>
      </w:r>
      <w:r w:rsidR="001C46FF" w:rsidRPr="00E5298B">
        <w:rPr>
          <w:rFonts w:ascii="Times New Roman" w:hAnsi="Times New Roman" w:cs="Times New Roman"/>
          <w:sz w:val="24"/>
          <w:szCs w:val="24"/>
        </w:rPr>
        <w:t xml:space="preserve">conformation. </w:t>
      </w:r>
      <w:r w:rsidR="00EA4F1A">
        <w:rPr>
          <w:rFonts w:ascii="Times New Roman" w:hAnsi="Times New Roman" w:cs="Times New Roman"/>
          <w:sz w:val="24"/>
          <w:szCs w:val="24"/>
        </w:rPr>
        <w:t xml:space="preserve"> </w:t>
      </w:r>
      <w:r w:rsidR="001C46FF" w:rsidRPr="00E5298B">
        <w:rPr>
          <w:rFonts w:ascii="Times New Roman" w:hAnsi="Times New Roman" w:cs="Times New Roman"/>
          <w:sz w:val="24"/>
          <w:szCs w:val="24"/>
        </w:rPr>
        <w:t xml:space="preserve"> </w:t>
      </w:r>
    </w:p>
    <w:p w:rsidR="001C46FF" w:rsidRPr="00E5298B" w:rsidRDefault="001C46FF" w:rsidP="00E5298B">
      <w:pPr>
        <w:spacing w:line="360" w:lineRule="auto"/>
        <w:jc w:val="both"/>
        <w:rPr>
          <w:rFonts w:ascii="Times New Roman" w:hAnsi="Times New Roman" w:cs="Times New Roman"/>
          <w:sz w:val="24"/>
          <w:szCs w:val="24"/>
        </w:rPr>
      </w:pPr>
      <w:r w:rsidRPr="00E5298B">
        <w:rPr>
          <w:rFonts w:ascii="Times New Roman" w:hAnsi="Times New Roman" w:cs="Times New Roman"/>
          <w:sz w:val="24"/>
          <w:szCs w:val="24"/>
        </w:rPr>
        <w:t xml:space="preserve">Conversely, mutation of the N-linked glycan sites in the CUB domains enhanced activity towards FRETS-73 and </w:t>
      </w:r>
      <w:r w:rsidR="00F97905">
        <w:rPr>
          <w:rFonts w:ascii="Times New Roman" w:hAnsi="Times New Roman" w:cs="Times New Roman"/>
          <w:sz w:val="24"/>
          <w:szCs w:val="24"/>
        </w:rPr>
        <w:t xml:space="preserve">this </w:t>
      </w:r>
      <w:r w:rsidR="0061093B">
        <w:rPr>
          <w:rFonts w:ascii="Times New Roman" w:hAnsi="Times New Roman" w:cs="Times New Roman"/>
          <w:sz w:val="24"/>
          <w:szCs w:val="24"/>
        </w:rPr>
        <w:t xml:space="preserve">was not </w:t>
      </w:r>
      <w:r w:rsidR="00D9554D">
        <w:rPr>
          <w:rFonts w:ascii="Times New Roman" w:hAnsi="Times New Roman" w:cs="Times New Roman"/>
          <w:sz w:val="24"/>
          <w:szCs w:val="24"/>
        </w:rPr>
        <w:t>increased</w:t>
      </w:r>
      <w:r w:rsidRPr="00E5298B">
        <w:rPr>
          <w:rFonts w:ascii="Times New Roman" w:hAnsi="Times New Roman" w:cs="Times New Roman"/>
          <w:sz w:val="24"/>
          <w:szCs w:val="24"/>
        </w:rPr>
        <w:t xml:space="preserve"> by the addition of VWF-D4CK. Si</w:t>
      </w:r>
      <w:r w:rsidR="00950006">
        <w:rPr>
          <w:rFonts w:ascii="Times New Roman" w:hAnsi="Times New Roman" w:cs="Times New Roman"/>
          <w:sz w:val="24"/>
          <w:szCs w:val="24"/>
        </w:rPr>
        <w:t xml:space="preserve">gnificantly, </w:t>
      </w:r>
      <w:r w:rsidR="00D9554D">
        <w:rPr>
          <w:rFonts w:ascii="Times New Roman" w:hAnsi="Times New Roman" w:cs="Times New Roman"/>
          <w:sz w:val="24"/>
          <w:szCs w:val="24"/>
        </w:rPr>
        <w:t xml:space="preserve">their increased activity was retained </w:t>
      </w:r>
      <w:r w:rsidRPr="00E5298B">
        <w:rPr>
          <w:rFonts w:ascii="Times New Roman" w:hAnsi="Times New Roman" w:cs="Times New Roman"/>
          <w:sz w:val="24"/>
          <w:szCs w:val="24"/>
        </w:rPr>
        <w:t xml:space="preserve">under shear stress. </w:t>
      </w:r>
      <w:r w:rsidR="00D9554D" w:rsidRPr="00E5298B">
        <w:rPr>
          <w:rFonts w:ascii="Times New Roman" w:hAnsi="Times New Roman" w:cs="Times New Roman"/>
          <w:sz w:val="24"/>
          <w:szCs w:val="24"/>
        </w:rPr>
        <w:t>Th</w:t>
      </w:r>
      <w:r w:rsidR="00D9554D">
        <w:rPr>
          <w:rFonts w:ascii="Times New Roman" w:hAnsi="Times New Roman" w:cs="Times New Roman"/>
          <w:sz w:val="24"/>
          <w:szCs w:val="24"/>
        </w:rPr>
        <w:t>e FRETS-73</w:t>
      </w:r>
      <w:r w:rsidR="00D9554D" w:rsidRPr="00E5298B">
        <w:rPr>
          <w:rFonts w:ascii="Times New Roman" w:hAnsi="Times New Roman" w:cs="Times New Roman"/>
          <w:sz w:val="24"/>
          <w:szCs w:val="24"/>
        </w:rPr>
        <w:t xml:space="preserve"> </w:t>
      </w:r>
      <w:r w:rsidR="00154AAC" w:rsidRPr="00E5298B">
        <w:rPr>
          <w:rFonts w:ascii="Times New Roman" w:hAnsi="Times New Roman" w:cs="Times New Roman"/>
          <w:sz w:val="24"/>
          <w:szCs w:val="24"/>
        </w:rPr>
        <w:t>data impl</w:t>
      </w:r>
      <w:r w:rsidR="00CC64C5">
        <w:rPr>
          <w:rFonts w:ascii="Times New Roman" w:hAnsi="Times New Roman" w:cs="Times New Roman"/>
          <w:sz w:val="24"/>
          <w:szCs w:val="24"/>
        </w:rPr>
        <w:t>y</w:t>
      </w:r>
      <w:r w:rsidR="00154AAC" w:rsidRPr="00E5298B">
        <w:rPr>
          <w:rFonts w:ascii="Times New Roman" w:hAnsi="Times New Roman" w:cs="Times New Roman"/>
          <w:sz w:val="24"/>
          <w:szCs w:val="24"/>
        </w:rPr>
        <w:t xml:space="preserve"> that removal of glycans from the CUB domains allows ADAMTS13 to assume its active conformation</w:t>
      </w:r>
      <w:r w:rsidR="00296BAF">
        <w:rPr>
          <w:rFonts w:ascii="Times New Roman" w:hAnsi="Times New Roman" w:cs="Times New Roman"/>
          <w:sz w:val="24"/>
          <w:szCs w:val="24"/>
        </w:rPr>
        <w:t xml:space="preserve"> more readily</w:t>
      </w:r>
      <w:r w:rsidR="00154AAC" w:rsidRPr="00E5298B">
        <w:rPr>
          <w:rFonts w:ascii="Times New Roman" w:hAnsi="Times New Roman" w:cs="Times New Roman"/>
          <w:sz w:val="24"/>
          <w:szCs w:val="24"/>
        </w:rPr>
        <w:t>. Previous</w:t>
      </w:r>
      <w:r w:rsidR="00D9554D">
        <w:rPr>
          <w:rFonts w:ascii="Times New Roman" w:hAnsi="Times New Roman" w:cs="Times New Roman"/>
          <w:sz w:val="24"/>
          <w:szCs w:val="24"/>
        </w:rPr>
        <w:t>ly</w:t>
      </w:r>
      <w:r w:rsidR="00154AAC" w:rsidRPr="00DF39C1">
        <w:rPr>
          <w:rFonts w:ascii="Times New Roman" w:hAnsi="Times New Roman" w:cs="Times New Roman"/>
          <w:sz w:val="24"/>
          <w:szCs w:val="24"/>
        </w:rPr>
        <w:t xml:space="preserve"> g</w:t>
      </w:r>
      <w:r w:rsidR="00DF39C1" w:rsidRPr="00DF39C1">
        <w:rPr>
          <w:rFonts w:ascii="Times New Roman" w:hAnsi="Times New Roman" w:cs="Times New Roman"/>
          <w:sz w:val="24"/>
          <w:szCs w:val="24"/>
        </w:rPr>
        <w:t>ain-of-function</w:t>
      </w:r>
      <w:r w:rsidR="002156B5">
        <w:rPr>
          <w:rFonts w:ascii="Times New Roman" w:hAnsi="Times New Roman" w:cs="Times New Roman"/>
          <w:sz w:val="24"/>
          <w:szCs w:val="24"/>
        </w:rPr>
        <w:t xml:space="preserve"> (GoF)</w:t>
      </w:r>
      <w:r w:rsidR="00DF39C1" w:rsidRPr="00DF39C1">
        <w:rPr>
          <w:rFonts w:ascii="Times New Roman" w:hAnsi="Times New Roman" w:cs="Times New Roman"/>
          <w:sz w:val="24"/>
          <w:szCs w:val="24"/>
        </w:rPr>
        <w:t xml:space="preserve"> mutations </w:t>
      </w:r>
      <w:r w:rsidR="00D9554D">
        <w:rPr>
          <w:rFonts w:ascii="Times New Roman" w:hAnsi="Times New Roman" w:cs="Times New Roman"/>
          <w:sz w:val="24"/>
          <w:szCs w:val="24"/>
        </w:rPr>
        <w:t xml:space="preserve">in the spacer domain </w:t>
      </w:r>
      <w:r w:rsidR="00DF39C1" w:rsidRPr="00DF39C1">
        <w:rPr>
          <w:rFonts w:ascii="Times New Roman" w:hAnsi="Times New Roman" w:cs="Times New Roman"/>
          <w:sz w:val="24"/>
          <w:szCs w:val="24"/>
        </w:rPr>
        <w:t>(</w:t>
      </w:r>
      <w:r w:rsidR="00DF39C1" w:rsidRPr="00DF39C1">
        <w:rPr>
          <w:rFonts w:ascii="Times New Roman" w:hAnsi="Times New Roman" w:cs="Times New Roman"/>
          <w:sz w:val="24"/>
          <w:szCs w:val="24"/>
          <w:shd w:val="clear" w:color="auto" w:fill="FFFFFF"/>
        </w:rPr>
        <w:t>R568K/F592Y/R660K/Y661F/Y665F</w:t>
      </w:r>
      <w:r w:rsidR="00154AAC" w:rsidRPr="00DF39C1">
        <w:rPr>
          <w:rFonts w:ascii="Times New Roman" w:hAnsi="Times New Roman" w:cs="Times New Roman"/>
          <w:sz w:val="24"/>
          <w:szCs w:val="24"/>
        </w:rPr>
        <w:t>)</w:t>
      </w:r>
      <w:r w:rsidR="00D9554D">
        <w:rPr>
          <w:rFonts w:ascii="Times New Roman" w:hAnsi="Times New Roman" w:cs="Times New Roman"/>
          <w:sz w:val="24"/>
          <w:szCs w:val="24"/>
        </w:rPr>
        <w:t xml:space="preserve"> have been shown to abolish binding to CUB </w:t>
      </w:r>
      <w:r w:rsidR="00D9554D">
        <w:rPr>
          <w:rFonts w:ascii="Times New Roman" w:hAnsi="Times New Roman" w:cs="Times New Roman"/>
          <w:sz w:val="24"/>
          <w:szCs w:val="24"/>
        </w:rPr>
        <w:lastRenderedPageBreak/>
        <w:t>domains</w:t>
      </w:r>
      <w:r w:rsidR="00154AAC" w:rsidRPr="00DF39C1">
        <w:rPr>
          <w:rFonts w:ascii="Times New Roman" w:hAnsi="Times New Roman" w:cs="Times New Roman"/>
          <w:sz w:val="24"/>
          <w:szCs w:val="24"/>
        </w:rPr>
        <w:t>.</w:t>
      </w:r>
      <w:r w:rsidR="008538DA">
        <w:rPr>
          <w:rFonts w:ascii="Times New Roman" w:hAnsi="Times New Roman" w:cs="Times New Roman"/>
          <w:sz w:val="24"/>
          <w:szCs w:val="24"/>
        </w:rPr>
        <w:fldChar w:fldCharType="begin">
          <w:fldData xml:space="preserve">PEVuZE5vdGU+PENpdGU+PEF1dGhvcj5Tb3V0aDwvQXV0aG9yPjxZZWFyPjIwMTQ8L1llYXI+PFJl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</w:fldData>
        </w:fldChar>
      </w:r>
      <w:r w:rsidR="00517A79">
        <w:rPr>
          <w:rFonts w:ascii="Times New Roman" w:hAnsi="Times New Roman" w:cs="Times New Roman"/>
          <w:sz w:val="24"/>
          <w:szCs w:val="24"/>
        </w:rPr>
        <w:instrText xml:space="preserve"> ADDIN EN.CITE </w:instrText>
      </w:r>
      <w:r w:rsidR="00517A79">
        <w:rPr>
          <w:rFonts w:ascii="Times New Roman" w:hAnsi="Times New Roman" w:cs="Times New Roman"/>
          <w:sz w:val="24"/>
          <w:szCs w:val="24"/>
        </w:rPr>
        <w:fldChar w:fldCharType="begin">
          <w:fldData xml:space="preserve">PEVuZE5vdGU+PENpdGU+PEF1dGhvcj5Tb3V0aDwvQXV0aG9yPjxZZWFyPjIwMTQ8L1llYXI+PFJl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</w:fldData>
        </w:fldChar>
      </w:r>
      <w:r w:rsidR="00517A79">
        <w:rPr>
          <w:rFonts w:ascii="Times New Roman" w:hAnsi="Times New Roman" w:cs="Times New Roman"/>
          <w:sz w:val="24"/>
          <w:szCs w:val="24"/>
        </w:rPr>
        <w:instrText xml:space="preserve"> ADDIN EN.CITE.DATA </w:instrText>
      </w:r>
      <w:r w:rsidR="00517A79">
        <w:rPr>
          <w:rFonts w:ascii="Times New Roman" w:hAnsi="Times New Roman" w:cs="Times New Roman"/>
          <w:sz w:val="24"/>
          <w:szCs w:val="24"/>
        </w:rPr>
      </w:r>
      <w:r w:rsidR="00517A79">
        <w:rPr>
          <w:rFonts w:ascii="Times New Roman" w:hAnsi="Times New Roman" w:cs="Times New Roman"/>
          <w:sz w:val="24"/>
          <w:szCs w:val="24"/>
        </w:rPr>
        <w:fldChar w:fldCharType="end"/>
      </w:r>
      <w:r w:rsidR="008538DA">
        <w:rPr>
          <w:rFonts w:ascii="Times New Roman" w:hAnsi="Times New Roman" w:cs="Times New Roman"/>
          <w:sz w:val="24"/>
          <w:szCs w:val="24"/>
        </w:rPr>
      </w:r>
      <w:r w:rsidR="008538DA">
        <w:rPr>
          <w:rFonts w:ascii="Times New Roman" w:hAnsi="Times New Roman" w:cs="Times New Roman"/>
          <w:sz w:val="24"/>
          <w:szCs w:val="24"/>
        </w:rPr>
        <w:fldChar w:fldCharType="separate"/>
      </w:r>
      <w:r w:rsidR="00517A79">
        <w:rPr>
          <w:rFonts w:ascii="Times New Roman" w:hAnsi="Times New Roman" w:cs="Times New Roman"/>
          <w:noProof/>
          <w:sz w:val="24"/>
          <w:szCs w:val="24"/>
        </w:rPr>
        <w:t>[</w:t>
      </w:r>
      <w:hyperlink w:anchor="_ENREF_17" w:tooltip="South, 2014 #300" w:history="1">
        <w:r w:rsidR="00517A79">
          <w:rPr>
            <w:rFonts w:ascii="Times New Roman" w:hAnsi="Times New Roman" w:cs="Times New Roman"/>
            <w:noProof/>
            <w:sz w:val="24"/>
            <w:szCs w:val="24"/>
          </w:rPr>
          <w:t>17</w:t>
        </w:r>
      </w:hyperlink>
      <w:r w:rsidR="00517A79">
        <w:rPr>
          <w:rFonts w:ascii="Times New Roman" w:hAnsi="Times New Roman" w:cs="Times New Roman"/>
          <w:noProof/>
          <w:sz w:val="24"/>
          <w:szCs w:val="24"/>
        </w:rPr>
        <w:t xml:space="preserve">, </w:t>
      </w:r>
      <w:hyperlink w:anchor="_ENREF_39" w:tooltip="Jin, 2010 #355" w:history="1">
        <w:r w:rsidR="00517A79">
          <w:rPr>
            <w:rFonts w:ascii="Times New Roman" w:hAnsi="Times New Roman" w:cs="Times New Roman"/>
            <w:noProof/>
            <w:sz w:val="24"/>
            <w:szCs w:val="24"/>
          </w:rPr>
          <w:t>39</w:t>
        </w:r>
      </w:hyperlink>
      <w:r w:rsidR="00517A79">
        <w:rPr>
          <w:rFonts w:ascii="Times New Roman" w:hAnsi="Times New Roman" w:cs="Times New Roman"/>
          <w:noProof/>
          <w:sz w:val="24"/>
          <w:szCs w:val="24"/>
        </w:rPr>
        <w:t>]</w:t>
      </w:r>
      <w:r w:rsidR="008538DA">
        <w:rPr>
          <w:rFonts w:ascii="Times New Roman" w:hAnsi="Times New Roman" w:cs="Times New Roman"/>
          <w:sz w:val="24"/>
          <w:szCs w:val="24"/>
        </w:rPr>
        <w:fldChar w:fldCharType="end"/>
      </w:r>
      <w:r w:rsidR="00154AAC" w:rsidRPr="00DF39C1">
        <w:rPr>
          <w:rFonts w:ascii="Times New Roman" w:hAnsi="Times New Roman" w:cs="Times New Roman"/>
          <w:sz w:val="24"/>
          <w:szCs w:val="24"/>
        </w:rPr>
        <w:t xml:space="preserve"> </w:t>
      </w:r>
      <w:r w:rsidR="001753FB">
        <w:rPr>
          <w:rFonts w:ascii="Times New Roman" w:hAnsi="Times New Roman" w:cs="Times New Roman"/>
          <w:sz w:val="24"/>
          <w:szCs w:val="24"/>
        </w:rPr>
        <w:t xml:space="preserve">In an analogous fashion, </w:t>
      </w:r>
      <w:r w:rsidR="00154AAC" w:rsidRPr="00E5298B">
        <w:rPr>
          <w:rFonts w:ascii="Times New Roman" w:hAnsi="Times New Roman" w:cs="Times New Roman"/>
          <w:sz w:val="24"/>
          <w:szCs w:val="24"/>
        </w:rPr>
        <w:t xml:space="preserve">immunoprecipitation experiments demonstrated that CUB domains lacking N-linked glycans </w:t>
      </w:r>
      <w:r w:rsidR="002156B5">
        <w:rPr>
          <w:rFonts w:ascii="Times New Roman" w:hAnsi="Times New Roman" w:cs="Times New Roman"/>
          <w:sz w:val="24"/>
          <w:szCs w:val="24"/>
        </w:rPr>
        <w:t xml:space="preserve">had significantly reduced </w:t>
      </w:r>
      <w:r w:rsidR="00154AAC" w:rsidRPr="00E5298B">
        <w:rPr>
          <w:rFonts w:ascii="Times New Roman" w:hAnsi="Times New Roman" w:cs="Times New Roman"/>
          <w:sz w:val="24"/>
          <w:szCs w:val="24"/>
        </w:rPr>
        <w:t>bind</w:t>
      </w:r>
      <w:r w:rsidR="002156B5">
        <w:rPr>
          <w:rFonts w:ascii="Times New Roman" w:hAnsi="Times New Roman" w:cs="Times New Roman"/>
          <w:sz w:val="24"/>
          <w:szCs w:val="24"/>
        </w:rPr>
        <w:t>ing</w:t>
      </w:r>
      <w:r w:rsidR="00154AAC" w:rsidRPr="00E5298B">
        <w:rPr>
          <w:rFonts w:ascii="Times New Roman" w:hAnsi="Times New Roman" w:cs="Times New Roman"/>
          <w:sz w:val="24"/>
          <w:szCs w:val="24"/>
        </w:rPr>
        <w:t xml:space="preserve"> to the Spacer domain</w:t>
      </w:r>
      <w:r w:rsidR="00D9554D">
        <w:rPr>
          <w:rFonts w:ascii="Times New Roman" w:hAnsi="Times New Roman" w:cs="Times New Roman"/>
          <w:sz w:val="24"/>
          <w:szCs w:val="24"/>
        </w:rPr>
        <w:t xml:space="preserve"> resulting in increased activity. </w:t>
      </w:r>
      <w:r w:rsidR="002156B5">
        <w:rPr>
          <w:rFonts w:ascii="Times New Roman" w:hAnsi="Times New Roman" w:cs="Times New Roman"/>
          <w:sz w:val="24"/>
          <w:szCs w:val="24"/>
        </w:rPr>
        <w:t xml:space="preserve">Like the </w:t>
      </w:r>
      <w:r w:rsidR="002156B5" w:rsidRPr="00DF39C1">
        <w:rPr>
          <w:rFonts w:ascii="Times New Roman" w:hAnsi="Times New Roman" w:cs="Times New Roman"/>
          <w:sz w:val="24"/>
          <w:szCs w:val="24"/>
          <w:shd w:val="clear" w:color="auto" w:fill="FFFFFF"/>
        </w:rPr>
        <w:t>R568K/F592Y/R660K/Y661F/Y665F</w:t>
      </w:r>
      <w:r w:rsidR="002156B5">
        <w:rPr>
          <w:rFonts w:ascii="Times New Roman" w:hAnsi="Times New Roman" w:cs="Times New Roman"/>
          <w:sz w:val="24"/>
          <w:szCs w:val="24"/>
          <w:shd w:val="clear" w:color="auto" w:fill="FFFFFF"/>
        </w:rPr>
        <w:t xml:space="preserve"> GoF variant</w:t>
      </w:r>
      <w:r w:rsidR="003C5FAB">
        <w:rPr>
          <w:rFonts w:ascii="Times New Roman" w:hAnsi="Times New Roman" w:cs="Times New Roman"/>
          <w:sz w:val="24"/>
          <w:szCs w:val="24"/>
          <w:shd w:val="clear" w:color="auto" w:fill="FFFFFF"/>
        </w:rPr>
        <w:t>,</w:t>
      </w:r>
      <w:r w:rsidR="002156B5">
        <w:rPr>
          <w:rFonts w:ascii="Times New Roman" w:hAnsi="Times New Roman" w:cs="Times New Roman"/>
          <w:sz w:val="24"/>
          <w:szCs w:val="24"/>
          <w:shd w:val="clear" w:color="auto" w:fill="FFFFFF"/>
        </w:rPr>
        <w:t xml:space="preserve"> the enhanced activity may be due to the loss of CUB – Spacer binding or the result of increased interaction with binding epitopes within the A2 domain of VWF.</w:t>
      </w:r>
      <w:r w:rsidR="002156B5">
        <w:rPr>
          <w:rFonts w:ascii="Times New Roman" w:hAnsi="Times New Roman" w:cs="Times New Roman"/>
          <w:sz w:val="24"/>
          <w:szCs w:val="24"/>
        </w:rPr>
        <w:t xml:space="preserve"> Our data </w:t>
      </w:r>
      <w:r w:rsidR="00D9554D">
        <w:rPr>
          <w:rFonts w:ascii="Times New Roman" w:hAnsi="Times New Roman" w:cs="Times New Roman"/>
          <w:sz w:val="24"/>
          <w:szCs w:val="24"/>
        </w:rPr>
        <w:t>reveals</w:t>
      </w:r>
      <w:r w:rsidR="00154AAC" w:rsidRPr="00E5298B">
        <w:rPr>
          <w:rFonts w:ascii="Times New Roman" w:hAnsi="Times New Roman" w:cs="Times New Roman"/>
          <w:sz w:val="24"/>
          <w:szCs w:val="24"/>
        </w:rPr>
        <w:t xml:space="preserve"> an important </w:t>
      </w:r>
      <w:r w:rsidR="00D9554D">
        <w:rPr>
          <w:rFonts w:ascii="Times New Roman" w:hAnsi="Times New Roman" w:cs="Times New Roman"/>
          <w:sz w:val="24"/>
          <w:szCs w:val="24"/>
        </w:rPr>
        <w:t>and</w:t>
      </w:r>
      <w:r w:rsidR="002156B5">
        <w:rPr>
          <w:rFonts w:ascii="Times New Roman" w:hAnsi="Times New Roman" w:cs="Times New Roman"/>
          <w:sz w:val="24"/>
          <w:szCs w:val="24"/>
        </w:rPr>
        <w:t xml:space="preserve"> previously</w:t>
      </w:r>
      <w:r w:rsidR="00D9554D">
        <w:rPr>
          <w:rFonts w:ascii="Times New Roman" w:hAnsi="Times New Roman" w:cs="Times New Roman"/>
          <w:sz w:val="24"/>
          <w:szCs w:val="24"/>
        </w:rPr>
        <w:t xml:space="preserve"> </w:t>
      </w:r>
      <w:r w:rsidR="005B6B06" w:rsidRPr="00E5298B">
        <w:rPr>
          <w:rFonts w:ascii="Times New Roman" w:hAnsi="Times New Roman" w:cs="Times New Roman"/>
          <w:sz w:val="24"/>
          <w:szCs w:val="24"/>
        </w:rPr>
        <w:t xml:space="preserve">unrecognised </w:t>
      </w:r>
      <w:r w:rsidR="00154AAC" w:rsidRPr="00E5298B">
        <w:rPr>
          <w:rFonts w:ascii="Times New Roman" w:hAnsi="Times New Roman" w:cs="Times New Roman"/>
          <w:sz w:val="24"/>
          <w:szCs w:val="24"/>
        </w:rPr>
        <w:t xml:space="preserve">role for N-linked glycosylation in promoting the CUB-Spacer interaction. </w:t>
      </w:r>
      <w:r w:rsidR="00D9554D">
        <w:rPr>
          <w:rFonts w:ascii="Times New Roman" w:hAnsi="Times New Roman" w:cs="Times New Roman"/>
          <w:sz w:val="24"/>
          <w:szCs w:val="24"/>
        </w:rPr>
        <w:t>The effect was confirmed by demonstrating that</w:t>
      </w:r>
      <w:r w:rsidR="00154AAC" w:rsidRPr="00E5298B">
        <w:rPr>
          <w:rFonts w:ascii="Times New Roman" w:hAnsi="Times New Roman" w:cs="Times New Roman"/>
          <w:sz w:val="24"/>
          <w:szCs w:val="24"/>
        </w:rPr>
        <w:t xml:space="preserve"> the N1235Q and N1354Q mutants also had increased binding to the previously described 6A6 anti-ADAMTS13 antibody that binds a cryptic epitope in the Metalloprotease domain. Further work is required to understand how the CUB glycans </w:t>
      </w:r>
      <w:r w:rsidR="00296BAF">
        <w:rPr>
          <w:rFonts w:ascii="Times New Roman" w:hAnsi="Times New Roman" w:cs="Times New Roman"/>
          <w:sz w:val="24"/>
          <w:szCs w:val="24"/>
        </w:rPr>
        <w:t>facilitate</w:t>
      </w:r>
      <w:r w:rsidR="00296BAF" w:rsidRPr="00E5298B">
        <w:rPr>
          <w:rFonts w:ascii="Times New Roman" w:hAnsi="Times New Roman" w:cs="Times New Roman"/>
          <w:sz w:val="24"/>
          <w:szCs w:val="24"/>
        </w:rPr>
        <w:t xml:space="preserve"> </w:t>
      </w:r>
      <w:r w:rsidR="00154AAC" w:rsidRPr="00E5298B">
        <w:rPr>
          <w:rFonts w:ascii="Times New Roman" w:hAnsi="Times New Roman" w:cs="Times New Roman"/>
          <w:sz w:val="24"/>
          <w:szCs w:val="24"/>
        </w:rPr>
        <w:t>the interaction with the Spacer domain</w:t>
      </w:r>
      <w:r w:rsidR="004C00C8" w:rsidRPr="00E5298B">
        <w:rPr>
          <w:rFonts w:ascii="Times New Roman" w:hAnsi="Times New Roman" w:cs="Times New Roman"/>
          <w:sz w:val="24"/>
          <w:szCs w:val="24"/>
        </w:rPr>
        <w:t xml:space="preserve">. </w:t>
      </w:r>
      <w:r w:rsidR="00296BAF">
        <w:rPr>
          <w:rFonts w:ascii="Times New Roman" w:hAnsi="Times New Roman" w:cs="Times New Roman"/>
          <w:sz w:val="24"/>
          <w:szCs w:val="24"/>
        </w:rPr>
        <w:t>Hypothetically they may do this by either promoting the correct configuration of the CUB domains or by directly medi</w:t>
      </w:r>
      <w:r w:rsidR="00407AF1">
        <w:rPr>
          <w:rFonts w:ascii="Times New Roman" w:hAnsi="Times New Roman" w:cs="Times New Roman"/>
          <w:sz w:val="24"/>
          <w:szCs w:val="24"/>
        </w:rPr>
        <w:t>ating the interaction</w:t>
      </w:r>
      <w:r w:rsidR="00296BAF">
        <w:rPr>
          <w:rFonts w:ascii="Times New Roman" w:hAnsi="Times New Roman" w:cs="Times New Roman"/>
          <w:sz w:val="24"/>
          <w:szCs w:val="24"/>
        </w:rPr>
        <w:t xml:space="preserve">. </w:t>
      </w:r>
    </w:p>
    <w:p w:rsidR="00CC64C5" w:rsidRDefault="00407AF1" w:rsidP="00E5298B">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this</w:t>
      </w:r>
      <w:r w:rsidR="005B6B06" w:rsidRPr="00E5298B">
        <w:rPr>
          <w:rFonts w:ascii="Times New Roman" w:hAnsi="Times New Roman" w:cs="Times New Roman"/>
          <w:sz w:val="24"/>
          <w:szCs w:val="24"/>
        </w:rPr>
        <w:t xml:space="preserve"> study demonstrates the importance of N-linked</w:t>
      </w:r>
      <w:r w:rsidR="00DD678D">
        <w:rPr>
          <w:rFonts w:ascii="Times New Roman" w:hAnsi="Times New Roman" w:cs="Times New Roman"/>
          <w:sz w:val="24"/>
          <w:szCs w:val="24"/>
        </w:rPr>
        <w:t xml:space="preserve"> glycosylation for proper ADAMTS</w:t>
      </w:r>
      <w:r>
        <w:rPr>
          <w:rFonts w:ascii="Times New Roman" w:hAnsi="Times New Roman" w:cs="Times New Roman"/>
          <w:sz w:val="24"/>
          <w:szCs w:val="24"/>
        </w:rPr>
        <w:t xml:space="preserve">13 function under </w:t>
      </w:r>
      <w:r w:rsidR="005B6B06" w:rsidRPr="00E5298B">
        <w:rPr>
          <w:rFonts w:ascii="Times New Roman" w:hAnsi="Times New Roman" w:cs="Times New Roman"/>
          <w:sz w:val="24"/>
          <w:szCs w:val="24"/>
        </w:rPr>
        <w:t>static and importantly shear stress conditions. Sialylation of the Metalloprotease domain is required for proper proteolytic function while glycosylation of the TSP 2 and 4 domains and CUB domains are critical modulators of ADAMTS13 conformation, with glycosylation of the CUB domains required for the interaction with the spacer domain</w:t>
      </w:r>
      <w:r w:rsidR="00323551">
        <w:rPr>
          <w:rFonts w:ascii="Times New Roman" w:hAnsi="Times New Roman" w:cs="Times New Roman"/>
          <w:sz w:val="24"/>
          <w:szCs w:val="24"/>
        </w:rPr>
        <w:t>.</w:t>
      </w:r>
    </w:p>
    <w:p w:rsidR="00FF35D1" w:rsidRDefault="00FF35D1" w:rsidP="00CB6856">
      <w:pPr>
        <w:jc w:val="both"/>
        <w:rPr>
          <w:rFonts w:ascii="Times New Roman" w:hAnsi="Times New Roman" w:cs="Times New Roman"/>
          <w:b/>
          <w:sz w:val="24"/>
          <w:szCs w:val="24"/>
        </w:rPr>
      </w:pPr>
    </w:p>
    <w:p w:rsidR="00FF35D1" w:rsidRDefault="00FF35D1" w:rsidP="00CB6856">
      <w:pPr>
        <w:jc w:val="both"/>
        <w:rPr>
          <w:rFonts w:ascii="Times New Roman" w:hAnsi="Times New Roman" w:cs="Times New Roman"/>
          <w:b/>
          <w:sz w:val="24"/>
          <w:szCs w:val="24"/>
        </w:rPr>
      </w:pPr>
    </w:p>
    <w:p w:rsidR="00CB6856" w:rsidRDefault="00CB6856" w:rsidP="00CB6856">
      <w:pPr>
        <w:jc w:val="both"/>
        <w:rPr>
          <w:rFonts w:ascii="Times New Roman" w:hAnsi="Times New Roman" w:cs="Times New Roman"/>
          <w:b/>
          <w:sz w:val="24"/>
          <w:szCs w:val="24"/>
        </w:rPr>
      </w:pPr>
      <w:r>
        <w:rPr>
          <w:rFonts w:ascii="Times New Roman" w:hAnsi="Times New Roman" w:cs="Times New Roman"/>
          <w:b/>
          <w:sz w:val="24"/>
          <w:szCs w:val="24"/>
        </w:rPr>
        <w:t>Acknowledgements</w:t>
      </w:r>
    </w:p>
    <w:p w:rsidR="00CB6856" w:rsidRPr="00CB6856" w:rsidRDefault="00CB6856" w:rsidP="00CB6856">
      <w:pPr>
        <w:jc w:val="both"/>
        <w:rPr>
          <w:rFonts w:ascii="Times New Roman" w:hAnsi="Times New Roman" w:cs="Times New Roman"/>
          <w:sz w:val="24"/>
          <w:szCs w:val="24"/>
        </w:rPr>
      </w:pPr>
      <w:r>
        <w:rPr>
          <w:rFonts w:ascii="Times New Roman" w:hAnsi="Times New Roman" w:cs="Times New Roman"/>
          <w:sz w:val="24"/>
          <w:szCs w:val="24"/>
        </w:rPr>
        <w:t xml:space="preserve">The authors would like to thank </w:t>
      </w:r>
      <w:r w:rsidR="0038192C">
        <w:rPr>
          <w:rFonts w:ascii="Times New Roman" w:hAnsi="Times New Roman" w:cs="Times New Roman"/>
          <w:sz w:val="24"/>
          <w:szCs w:val="24"/>
        </w:rPr>
        <w:t xml:space="preserve">Aline Vandenbulcke for her technical assistance and </w:t>
      </w:r>
      <w:r>
        <w:rPr>
          <w:rFonts w:ascii="Times New Roman" w:hAnsi="Times New Roman" w:cs="Times New Roman"/>
          <w:sz w:val="24"/>
          <w:szCs w:val="24"/>
        </w:rPr>
        <w:t xml:space="preserve">Dr Joshua Muia for his help preparing this manuscript. This work is supported by grants from the British Heart Foundation. </w:t>
      </w:r>
    </w:p>
    <w:p w:rsidR="00FF35D1" w:rsidRDefault="00FF35D1" w:rsidP="00CB6856">
      <w:pPr>
        <w:jc w:val="both"/>
        <w:rPr>
          <w:rFonts w:ascii="Times New Roman" w:hAnsi="Times New Roman" w:cs="Times New Roman"/>
          <w:b/>
          <w:sz w:val="24"/>
          <w:szCs w:val="24"/>
        </w:rPr>
      </w:pPr>
    </w:p>
    <w:p w:rsidR="00CB6856" w:rsidRDefault="00CB6856" w:rsidP="00CB6856">
      <w:pPr>
        <w:jc w:val="both"/>
        <w:rPr>
          <w:rFonts w:ascii="Times New Roman" w:hAnsi="Times New Roman" w:cs="Times New Roman"/>
          <w:b/>
          <w:sz w:val="24"/>
          <w:szCs w:val="24"/>
        </w:rPr>
      </w:pPr>
      <w:r>
        <w:rPr>
          <w:rFonts w:ascii="Times New Roman" w:hAnsi="Times New Roman" w:cs="Times New Roman"/>
          <w:b/>
          <w:sz w:val="24"/>
          <w:szCs w:val="24"/>
        </w:rPr>
        <w:t xml:space="preserve">Author contribution </w:t>
      </w:r>
    </w:p>
    <w:p w:rsidR="00CB6856" w:rsidRPr="00CB6856" w:rsidRDefault="00CB6856" w:rsidP="00CB6856">
      <w:pPr>
        <w:jc w:val="both"/>
        <w:rPr>
          <w:rFonts w:ascii="Times New Roman" w:hAnsi="Times New Roman" w:cs="Times New Roman"/>
          <w:sz w:val="24"/>
          <w:szCs w:val="24"/>
        </w:rPr>
      </w:pPr>
      <w:r>
        <w:rPr>
          <w:rFonts w:ascii="Times New Roman" w:hAnsi="Times New Roman" w:cs="Times New Roman"/>
          <w:sz w:val="24"/>
          <w:szCs w:val="24"/>
        </w:rPr>
        <w:t>AAN and HERO performed experiments and wrote the manuscript, performed experiments and a</w:t>
      </w:r>
      <w:r w:rsidR="00C001A4">
        <w:rPr>
          <w:rFonts w:ascii="Times New Roman" w:hAnsi="Times New Roman" w:cs="Times New Roman"/>
          <w:sz w:val="24"/>
          <w:szCs w:val="24"/>
        </w:rPr>
        <w:t xml:space="preserve">nalysed data. PH, AD and KV </w:t>
      </w:r>
      <w:r>
        <w:rPr>
          <w:rFonts w:ascii="Times New Roman" w:hAnsi="Times New Roman" w:cs="Times New Roman"/>
          <w:sz w:val="24"/>
          <w:szCs w:val="24"/>
        </w:rPr>
        <w:t xml:space="preserve">performed experiments and read the manuscript. MAL designed the research, analysed data and wrote the manuscript. TAJM designed the research, performed experiments, analysed data and wrote the manuscript. </w:t>
      </w:r>
    </w:p>
    <w:p w:rsidR="00CB6856" w:rsidRDefault="00CB6856" w:rsidP="00CB6856">
      <w:pPr>
        <w:jc w:val="both"/>
        <w:rPr>
          <w:rFonts w:ascii="Times New Roman" w:hAnsi="Times New Roman" w:cs="Times New Roman"/>
          <w:b/>
          <w:sz w:val="24"/>
          <w:szCs w:val="24"/>
        </w:rPr>
      </w:pPr>
    </w:p>
    <w:p w:rsidR="00CB6856" w:rsidRDefault="00CB6856" w:rsidP="00CB6856">
      <w:pPr>
        <w:jc w:val="both"/>
      </w:pPr>
      <w:r w:rsidRPr="00CB6856">
        <w:rPr>
          <w:rFonts w:ascii="Times New Roman" w:hAnsi="Times New Roman" w:cs="Times New Roman"/>
          <w:b/>
          <w:sz w:val="24"/>
          <w:szCs w:val="24"/>
        </w:rPr>
        <w:t>Disclosure of Conflicts of Interest</w:t>
      </w:r>
      <w:r>
        <w:t xml:space="preserve"> </w:t>
      </w:r>
    </w:p>
    <w:p w:rsidR="00CB6856" w:rsidRPr="00CB6856" w:rsidRDefault="00CB6856" w:rsidP="00CB6856">
      <w:pPr>
        <w:jc w:val="both"/>
        <w:rPr>
          <w:rFonts w:ascii="Times New Roman" w:hAnsi="Times New Roman" w:cs="Times New Roman"/>
          <w:b/>
          <w:sz w:val="24"/>
          <w:szCs w:val="24"/>
        </w:rPr>
      </w:pPr>
      <w:r w:rsidRPr="00CB6856">
        <w:rPr>
          <w:rFonts w:ascii="Times New Roman" w:hAnsi="Times New Roman" w:cs="Times New Roman"/>
          <w:sz w:val="24"/>
          <w:szCs w:val="24"/>
        </w:rPr>
        <w:t>The authors declare no competing financial interest.</w:t>
      </w:r>
    </w:p>
    <w:p w:rsidR="005864D8" w:rsidRDefault="005864D8" w:rsidP="00E5298B">
      <w:pPr>
        <w:spacing w:line="360" w:lineRule="auto"/>
        <w:jc w:val="both"/>
        <w:rPr>
          <w:rFonts w:ascii="Times New Roman" w:hAnsi="Times New Roman" w:cs="Times New Roman"/>
          <w:sz w:val="24"/>
          <w:szCs w:val="24"/>
        </w:rPr>
      </w:pPr>
    </w:p>
    <w:p w:rsidR="00CB6856" w:rsidRPr="00CB6856" w:rsidRDefault="00CB6856" w:rsidP="00E5298B">
      <w:pPr>
        <w:spacing w:line="360" w:lineRule="auto"/>
        <w:jc w:val="both"/>
        <w:rPr>
          <w:rFonts w:ascii="Times New Roman" w:hAnsi="Times New Roman" w:cs="Times New Roman"/>
          <w:b/>
          <w:sz w:val="24"/>
          <w:szCs w:val="24"/>
        </w:rPr>
      </w:pPr>
      <w:r w:rsidRPr="00CB6856">
        <w:rPr>
          <w:rFonts w:ascii="Times New Roman" w:hAnsi="Times New Roman" w:cs="Times New Roman"/>
          <w:b/>
          <w:sz w:val="24"/>
          <w:szCs w:val="24"/>
        </w:rPr>
        <w:lastRenderedPageBreak/>
        <w:t>References</w:t>
      </w:r>
    </w:p>
    <w:p w:rsidR="00517A79" w:rsidRPr="00517A79" w:rsidRDefault="00CB6856" w:rsidP="00517A79">
      <w:pPr>
        <w:pStyle w:val="EndNoteBibliography"/>
        <w:spacing w:after="0"/>
      </w:pPr>
      <w:r w:rsidRPr="00FF35D1">
        <w:rPr>
          <w:rFonts w:ascii="Times New Roman" w:hAnsi="Times New Roman" w:cs="Times New Roman"/>
        </w:rPr>
        <w:fldChar w:fldCharType="begin"/>
      </w:r>
      <w:r w:rsidRPr="00FF35D1">
        <w:rPr>
          <w:rFonts w:ascii="Times New Roman" w:hAnsi="Times New Roman" w:cs="Times New Roman"/>
        </w:rPr>
        <w:instrText xml:space="preserve"> ADDIN EN.REFLIST </w:instrText>
      </w:r>
      <w:r w:rsidRPr="00FF35D1">
        <w:rPr>
          <w:rFonts w:ascii="Times New Roman" w:hAnsi="Times New Roman" w:cs="Times New Roman"/>
        </w:rPr>
        <w:fldChar w:fldCharType="separate"/>
      </w:r>
      <w:bookmarkStart w:id="0" w:name="_ENREF_1"/>
      <w:r w:rsidR="00517A79" w:rsidRPr="00517A79">
        <w:t>1.</w:t>
      </w:r>
      <w:r w:rsidR="00517A79" w:rsidRPr="00517A79">
        <w:tab/>
        <w:t>Furlan M, Robles R, Lammle B. Partial purification and characterization of a protease from human plasma cleaving von Willebrand factor to fragments produced by in vivo proteolysis. Blood. 1996;87:4223-34.</w:t>
      </w:r>
      <w:bookmarkEnd w:id="0"/>
    </w:p>
    <w:p w:rsidR="00517A79" w:rsidRPr="00517A79" w:rsidRDefault="00517A79" w:rsidP="00517A79">
      <w:pPr>
        <w:pStyle w:val="EndNoteBibliography"/>
        <w:spacing w:after="0"/>
      </w:pPr>
      <w:bookmarkStart w:id="1" w:name="_ENREF_2"/>
      <w:r w:rsidRPr="00517A79">
        <w:t>2.</w:t>
      </w:r>
      <w:r w:rsidRPr="00517A79">
        <w:tab/>
        <w:t>Tsai HM. Physiologic cleavage of von Willebrand factor by a plasma protease is dependent on its conformation and requires calcium ion. Blood. 1996;87:4235-44.</w:t>
      </w:r>
      <w:bookmarkEnd w:id="1"/>
    </w:p>
    <w:p w:rsidR="00517A79" w:rsidRPr="00517A79" w:rsidRDefault="00517A79" w:rsidP="00517A79">
      <w:pPr>
        <w:pStyle w:val="EndNoteBibliography"/>
        <w:spacing w:after="0"/>
      </w:pPr>
      <w:bookmarkStart w:id="2" w:name="_ENREF_3"/>
      <w:r w:rsidRPr="00517A79">
        <w:t>3.</w:t>
      </w:r>
      <w:r w:rsidRPr="00517A79">
        <w:tab/>
        <w:t>Moake JL, Rudy CK, Troll JH, Weinstein MJ, Colannino NM, Azocar J, Seder RH, Hong SL, Deykin D. Unusually large plasma factor VIII:von Willebrand factor multimers in chronic relapsing thrombotic thrombocytopenic purpura. The New England journal of medicine. 1982;307:1432-5.</w:t>
      </w:r>
      <w:bookmarkEnd w:id="2"/>
    </w:p>
    <w:p w:rsidR="00517A79" w:rsidRPr="00517A79" w:rsidRDefault="00517A79" w:rsidP="00517A79">
      <w:pPr>
        <w:pStyle w:val="EndNoteBibliography"/>
        <w:spacing w:after="0"/>
      </w:pPr>
      <w:bookmarkStart w:id="3" w:name="_ENREF_4"/>
      <w:r w:rsidRPr="00517A79">
        <w:t>4.</w:t>
      </w:r>
      <w:r w:rsidRPr="00517A79">
        <w:tab/>
        <w:t>Zanardelli S, Chion AC, Groot E, Lenting PJ, McKinnon TA, Laffan MA, Tseng M, Lane DA. A novel binding site for ADAMTS13 constitutively exposed on the surface of globular VWF. Blood. 2009.</w:t>
      </w:r>
      <w:bookmarkEnd w:id="3"/>
    </w:p>
    <w:p w:rsidR="00517A79" w:rsidRPr="00517A79" w:rsidRDefault="00517A79" w:rsidP="00517A79">
      <w:pPr>
        <w:pStyle w:val="EndNoteBibliography"/>
        <w:spacing w:after="0"/>
      </w:pPr>
      <w:bookmarkStart w:id="4" w:name="_ENREF_5"/>
      <w:r w:rsidRPr="00517A79">
        <w:t>5.</w:t>
      </w:r>
      <w:r w:rsidRPr="00517A79">
        <w:tab/>
        <w:t>Feys HB, Anderson PJ, Vanhoorelbeke K, Majerus EM, Sadler JE. Multi-step binding of ADAMTS-13 to von Willebrand factor. J Thromb Haemost. 2009;7:2088-95.</w:t>
      </w:r>
      <w:bookmarkEnd w:id="4"/>
    </w:p>
    <w:p w:rsidR="00517A79" w:rsidRPr="00517A79" w:rsidRDefault="00517A79" w:rsidP="00517A79">
      <w:pPr>
        <w:pStyle w:val="EndNoteBibliography"/>
        <w:spacing w:after="0"/>
      </w:pPr>
      <w:bookmarkStart w:id="5" w:name="_ENREF_6"/>
      <w:r w:rsidRPr="00517A79">
        <w:t>6.</w:t>
      </w:r>
      <w:r w:rsidRPr="00517A79">
        <w:tab/>
        <w:t>de Groot R, Bardhan A, Ramroop N, Lane DA, Crawley JT. Essential role of the disintegrin-like domain in ADAMTS13 function. Blood. 2009;113:5609-16.</w:t>
      </w:r>
      <w:bookmarkEnd w:id="5"/>
    </w:p>
    <w:p w:rsidR="00517A79" w:rsidRPr="00517A79" w:rsidRDefault="00517A79" w:rsidP="00517A79">
      <w:pPr>
        <w:pStyle w:val="EndNoteBibliography"/>
        <w:spacing w:after="0"/>
      </w:pPr>
      <w:bookmarkStart w:id="6" w:name="_ENREF_7"/>
      <w:r w:rsidRPr="00517A79">
        <w:t>7.</w:t>
      </w:r>
      <w:r w:rsidRPr="00517A79">
        <w:tab/>
        <w:t>de Groot R, Lane DA, Crawley JT. The ADAMTS13 metalloprotease domain: roles of subsites in enzyme activity and specificity. Blood. 2010;116:3064-72.</w:t>
      </w:r>
      <w:bookmarkEnd w:id="6"/>
    </w:p>
    <w:p w:rsidR="00517A79" w:rsidRPr="00517A79" w:rsidRDefault="00517A79" w:rsidP="00517A79">
      <w:pPr>
        <w:pStyle w:val="EndNoteBibliography"/>
        <w:spacing w:after="0"/>
      </w:pPr>
      <w:bookmarkStart w:id="7" w:name="_ENREF_8"/>
      <w:r w:rsidRPr="00517A79">
        <w:t>8.</w:t>
      </w:r>
      <w:r w:rsidRPr="00517A79">
        <w:tab/>
        <w:t>Pos W, Crawley JT, Fijnheer R, Voorberg J, Lane DA, Luken BM. An autoantibody epitope comprising residues R660, Y661, and Y665 in the ADAMTS13 spacer domain identifies a binding site for the A2 domain of VWF. Blood. 2010;115:1640-9.</w:t>
      </w:r>
      <w:bookmarkEnd w:id="7"/>
    </w:p>
    <w:p w:rsidR="00517A79" w:rsidRPr="00517A79" w:rsidRDefault="00517A79" w:rsidP="00517A79">
      <w:pPr>
        <w:pStyle w:val="EndNoteBibliography"/>
        <w:spacing w:after="0"/>
      </w:pPr>
      <w:bookmarkStart w:id="8" w:name="_ENREF_9"/>
      <w:r w:rsidRPr="00517A79">
        <w:t>9.</w:t>
      </w:r>
      <w:r w:rsidRPr="00517A79">
        <w:tab/>
        <w:t>Zhou M, Dong X, Baldauf C, Chen H, Zhou Y, Springer TA, Luo X, Zhong C, Grater F, Ding J. A novel calcium-binding site of von Willebrand factor A2 domain regulates its cleavage by ADAMTS13. Blood. 2011;117:4623-31.</w:t>
      </w:r>
      <w:bookmarkEnd w:id="8"/>
    </w:p>
    <w:p w:rsidR="00517A79" w:rsidRPr="00517A79" w:rsidRDefault="00517A79" w:rsidP="00517A79">
      <w:pPr>
        <w:pStyle w:val="EndNoteBibliography"/>
        <w:spacing w:after="0"/>
      </w:pPr>
      <w:bookmarkStart w:id="9" w:name="_ENREF_10"/>
      <w:r w:rsidRPr="00517A79">
        <w:t>10.</w:t>
      </w:r>
      <w:r w:rsidRPr="00517A79">
        <w:tab/>
        <w:t>Zanardelli S, Crawley JT, Chion CK, Lam JK, Preston RJ, Lane DA. ADAMTS13 substrate recognition of von Willebrand factor A2 domain. J Biol Chem. 2006;281:1555-63.</w:t>
      </w:r>
      <w:bookmarkEnd w:id="9"/>
    </w:p>
    <w:p w:rsidR="00517A79" w:rsidRPr="00517A79" w:rsidRDefault="00517A79" w:rsidP="00517A79">
      <w:pPr>
        <w:pStyle w:val="EndNoteBibliography"/>
        <w:spacing w:after="0"/>
      </w:pPr>
      <w:bookmarkStart w:id="10" w:name="_ENREF_11"/>
      <w:r w:rsidRPr="00517A79">
        <w:t>11.</w:t>
      </w:r>
      <w:r w:rsidRPr="00517A79">
        <w:tab/>
        <w:t>Shim K, Anderson PJ, Tuley EA, Wiswall E, Sadler JE. Platelet-VWF complexes are preferred substrates of ADAMTS13 under fluid shear stress. Blood. 2008;111:651-7.</w:t>
      </w:r>
      <w:bookmarkEnd w:id="10"/>
    </w:p>
    <w:p w:rsidR="00517A79" w:rsidRPr="00517A79" w:rsidRDefault="00517A79" w:rsidP="00517A79">
      <w:pPr>
        <w:pStyle w:val="EndNoteBibliography"/>
        <w:spacing w:after="0"/>
      </w:pPr>
      <w:bookmarkStart w:id="11" w:name="_ENREF_12"/>
      <w:r w:rsidRPr="00517A79">
        <w:t>12.</w:t>
      </w:r>
      <w:r w:rsidRPr="00517A79">
        <w:tab/>
        <w:t>Lippok S, Radtke M, Obser T, Kleemeier L, Schneppenheim R, Budde U, Netz RR, Radler JO. Shear-Induced Unfolding and Enzymatic Cleavage of Full-Length VWF Multimers. Biophys J. 2016;110:545-54.</w:t>
      </w:r>
      <w:bookmarkEnd w:id="11"/>
    </w:p>
    <w:p w:rsidR="00517A79" w:rsidRPr="00517A79" w:rsidRDefault="00517A79" w:rsidP="00517A79">
      <w:pPr>
        <w:pStyle w:val="EndNoteBibliography"/>
        <w:spacing w:after="0"/>
      </w:pPr>
      <w:bookmarkStart w:id="12" w:name="_ENREF_13"/>
      <w:r w:rsidRPr="00517A79">
        <w:t>13.</w:t>
      </w:r>
      <w:r w:rsidRPr="00517A79">
        <w:tab/>
        <w:t>Singh I, Themistou E, Porcar L, Neelamegham S. Fluid shear induces conformation change in human blood protein von Willebrand factor in solution. Biophys J. 2009;96:2313-20.</w:t>
      </w:r>
      <w:bookmarkEnd w:id="12"/>
    </w:p>
    <w:p w:rsidR="00517A79" w:rsidRPr="00517A79" w:rsidRDefault="00517A79" w:rsidP="00517A79">
      <w:pPr>
        <w:pStyle w:val="EndNoteBibliography"/>
        <w:spacing w:after="0"/>
      </w:pPr>
      <w:bookmarkStart w:id="13" w:name="_ENREF_14"/>
      <w:r w:rsidRPr="00517A79">
        <w:t>14.</w:t>
      </w:r>
      <w:r w:rsidRPr="00517A79">
        <w:tab/>
        <w:t>Zhang P, Pan W, Rux AH, Sachais BS, Zheng XL. The cooperative activity between the carboxyl-terminal TSP1 repeats and the CUB domains of ADAMTS13 is crucial for recognition of von Willebrand factor under flow. Blood. 2007;110:1887-94.</w:t>
      </w:r>
      <w:bookmarkEnd w:id="13"/>
    </w:p>
    <w:p w:rsidR="00517A79" w:rsidRPr="00517A79" w:rsidRDefault="00517A79" w:rsidP="00517A79">
      <w:pPr>
        <w:pStyle w:val="EndNoteBibliography"/>
        <w:spacing w:after="0"/>
      </w:pPr>
      <w:bookmarkStart w:id="14" w:name="_ENREF_15"/>
      <w:r w:rsidRPr="00517A79">
        <w:t>15.</w:t>
      </w:r>
      <w:r w:rsidRPr="00517A79">
        <w:tab/>
        <w:t>Nowak AA, McKinnon TA, Hughes JM, Chion AC, Laffan MA. The O-linked glycans of human von Willebrand factor modulate its interaction with ADAMTS-13. J Thromb Haemost. 2014;12:54-61.</w:t>
      </w:r>
      <w:bookmarkEnd w:id="14"/>
    </w:p>
    <w:p w:rsidR="00517A79" w:rsidRPr="00517A79" w:rsidRDefault="00517A79" w:rsidP="00517A79">
      <w:pPr>
        <w:pStyle w:val="EndNoteBibliography"/>
        <w:spacing w:after="0"/>
      </w:pPr>
      <w:bookmarkStart w:id="15" w:name="_ENREF_16"/>
      <w:r w:rsidRPr="00517A79">
        <w:t>16.</w:t>
      </w:r>
      <w:r w:rsidRPr="00517A79">
        <w:tab/>
        <w:t>Muia J, Zhu J, Gupta G, Haberichter SL, Friedman KD, Feys HB, Deforche L, Vanhoorelbeke K, Westfield LA, Roth R, Tolia NH, Heuser JE, Sadler JE. Allosteric activation of ADAMTS13 by von Willebrand factor. Proc Natl Acad Sci U S A. 2014;111:18584-9.</w:t>
      </w:r>
      <w:bookmarkEnd w:id="15"/>
    </w:p>
    <w:p w:rsidR="00517A79" w:rsidRPr="00517A79" w:rsidRDefault="00517A79" w:rsidP="00517A79">
      <w:pPr>
        <w:pStyle w:val="EndNoteBibliography"/>
        <w:spacing w:after="0"/>
      </w:pPr>
      <w:bookmarkStart w:id="16" w:name="_ENREF_17"/>
      <w:r w:rsidRPr="00517A79">
        <w:t>17.</w:t>
      </w:r>
      <w:r w:rsidRPr="00517A79">
        <w:tab/>
        <w:t>South K, Luken BM, Crawley JT, Phillips R, Thomas M, Collins RF, Deforche L, Vanhoorelbeke K, Lane DA. Conformational activation of ADAMTS13. Proc Natl Acad Sci U S A. 2014;111:18578-83.</w:t>
      </w:r>
      <w:bookmarkEnd w:id="16"/>
    </w:p>
    <w:p w:rsidR="00517A79" w:rsidRPr="00517A79" w:rsidRDefault="00517A79" w:rsidP="00517A79">
      <w:pPr>
        <w:pStyle w:val="EndNoteBibliography"/>
        <w:spacing w:after="0"/>
      </w:pPr>
      <w:bookmarkStart w:id="17" w:name="_ENREF_18"/>
      <w:r w:rsidRPr="00517A79">
        <w:t>18.</w:t>
      </w:r>
      <w:r w:rsidRPr="00517A79">
        <w:tab/>
        <w:t>Zheng X, Chung D, Takayama TK, Majerus EM, Sadler JE, Fujikawa K. Structure of von Willebrand factor-cleaving protease (ADAMTS13), a metalloprotease involved in thrombotic thrombocytopenic purpura. J Biol Chem. 2001;276:41059-63.</w:t>
      </w:r>
      <w:bookmarkEnd w:id="17"/>
    </w:p>
    <w:p w:rsidR="00517A79" w:rsidRPr="00517A79" w:rsidRDefault="00517A79" w:rsidP="00517A79">
      <w:pPr>
        <w:pStyle w:val="EndNoteBibliography"/>
        <w:spacing w:after="0"/>
      </w:pPr>
      <w:bookmarkStart w:id="18" w:name="_ENREF_19"/>
      <w:r w:rsidRPr="00517A79">
        <w:t>19.</w:t>
      </w:r>
      <w:r w:rsidRPr="00517A79">
        <w:tab/>
        <w:t>Sorvillo N, Kaijen PH, Matsumoto M, Fujimura Y, van der Zwaan C, Verbij FC, Pos W, Fijnheer R, Voorberg J, Meijer AB. Identification of N-linked glycosylation and putative O-fucosylation, C-mannosylation sites in plasma derived ADAMTS13. J Thromb Haemost. 2014;12:670-9.</w:t>
      </w:r>
      <w:bookmarkEnd w:id="18"/>
    </w:p>
    <w:p w:rsidR="00517A79" w:rsidRPr="00517A79" w:rsidRDefault="00517A79" w:rsidP="00517A79">
      <w:pPr>
        <w:pStyle w:val="EndNoteBibliography"/>
        <w:spacing w:after="0"/>
      </w:pPr>
      <w:bookmarkStart w:id="19" w:name="_ENREF_20"/>
      <w:r w:rsidRPr="00517A79">
        <w:t>20.</w:t>
      </w:r>
      <w:r w:rsidRPr="00517A79">
        <w:tab/>
        <w:t>Verbij FC, Stokhuijzen E, Kaijen PH, van Alphen F, Meijer AB, Voorberg J. Identification of glycans on plasma-derived ADAMTS13. Blood. 2016.</w:t>
      </w:r>
      <w:bookmarkEnd w:id="19"/>
    </w:p>
    <w:p w:rsidR="00517A79" w:rsidRPr="00517A79" w:rsidRDefault="00517A79" w:rsidP="00517A79">
      <w:pPr>
        <w:pStyle w:val="EndNoteBibliography"/>
        <w:spacing w:after="0"/>
      </w:pPr>
      <w:bookmarkStart w:id="20" w:name="_ENREF_21"/>
      <w:r w:rsidRPr="00517A79">
        <w:lastRenderedPageBreak/>
        <w:t>21.</w:t>
      </w:r>
      <w:r w:rsidRPr="00517A79">
        <w:tab/>
        <w:t>Ricketts LM, Dlugosz M, Luther KB, Haltiwanger RS, Majerus EM. O-fucosylation is required for ADAMTS13 secretion. J Biol Chem. 2007;282:17014-23.</w:t>
      </w:r>
      <w:bookmarkEnd w:id="20"/>
    </w:p>
    <w:p w:rsidR="00517A79" w:rsidRPr="00517A79" w:rsidRDefault="00517A79" w:rsidP="00517A79">
      <w:pPr>
        <w:pStyle w:val="EndNoteBibliography"/>
        <w:spacing w:after="0"/>
      </w:pPr>
      <w:bookmarkStart w:id="21" w:name="_ENREF_22"/>
      <w:r w:rsidRPr="00517A79">
        <w:t>22.</w:t>
      </w:r>
      <w:r w:rsidRPr="00517A79">
        <w:tab/>
        <w:t>Zhou W, Tsai HM. N-Glycans of ADAMTS13 modulate its secretion and von Willebrand factor cleaving activity. Blood. 2009;113:929-35.</w:t>
      </w:r>
      <w:bookmarkEnd w:id="21"/>
    </w:p>
    <w:p w:rsidR="00517A79" w:rsidRPr="00517A79" w:rsidRDefault="00517A79" w:rsidP="00517A79">
      <w:pPr>
        <w:pStyle w:val="EndNoteBibliography"/>
        <w:spacing w:after="0"/>
      </w:pPr>
      <w:bookmarkStart w:id="22" w:name="_ENREF_23"/>
      <w:r w:rsidRPr="00517A79">
        <w:t>23.</w:t>
      </w:r>
      <w:r w:rsidRPr="00517A79">
        <w:tab/>
        <w:t>Crawley JT, Lam JK, Rance JB, Mollica LR, O'Donnell JS, Lane DA. Proteolytic inactivation of ADAMTS13 by thrombin and plasmin. Blood. 2005;105:1085-93.</w:t>
      </w:r>
      <w:bookmarkEnd w:id="22"/>
    </w:p>
    <w:p w:rsidR="00517A79" w:rsidRPr="00517A79" w:rsidRDefault="00517A79" w:rsidP="00517A79">
      <w:pPr>
        <w:pStyle w:val="EndNoteBibliography"/>
        <w:spacing w:after="0"/>
      </w:pPr>
      <w:bookmarkStart w:id="23" w:name="_ENREF_24"/>
      <w:r w:rsidRPr="00517A79">
        <w:t>24.</w:t>
      </w:r>
      <w:r w:rsidRPr="00517A79">
        <w:tab/>
        <w:t>McKinnon TA, Goode EC, Birdsey GM, Nowak AA, Chan AC, Lane DA, Laffan MA. Specific N-linked glycosylation sites modulate synthesis and secretion of von Willebrand factor. Blood. 2010;116:640-8.</w:t>
      </w:r>
      <w:bookmarkEnd w:id="23"/>
    </w:p>
    <w:p w:rsidR="00517A79" w:rsidRPr="00517A79" w:rsidRDefault="00517A79" w:rsidP="00517A79">
      <w:pPr>
        <w:pStyle w:val="EndNoteBibliography"/>
        <w:spacing w:after="0"/>
      </w:pPr>
      <w:bookmarkStart w:id="24" w:name="_ENREF_25"/>
      <w:r w:rsidRPr="00517A79">
        <w:t>25.</w:t>
      </w:r>
      <w:r w:rsidRPr="00517A79">
        <w:tab/>
        <w:t>Chion CK, Doggen CJ, Crawley JT, Lane DA, Rosendaal FR. ADAMTS13 and von Willebrand factor and the risk of myocardial infarction in men. Blood. 2007;109:1998-2000.</w:t>
      </w:r>
      <w:bookmarkEnd w:id="24"/>
    </w:p>
    <w:p w:rsidR="00517A79" w:rsidRPr="00517A79" w:rsidRDefault="00517A79" w:rsidP="00517A79">
      <w:pPr>
        <w:pStyle w:val="EndNoteBibliography"/>
        <w:spacing w:after="0"/>
      </w:pPr>
      <w:bookmarkStart w:id="25" w:name="_ENREF_26"/>
      <w:r w:rsidRPr="00517A79">
        <w:t>26.</w:t>
      </w:r>
      <w:r w:rsidRPr="00517A79">
        <w:tab/>
        <w:t>McGrath RT, McKinnon TA, Byrne B, O'Kennedy R, Terraube V, McRae E, Preston RJ, Laffan MA, O'Donnell JS. Expression of terminal alpha2-6-linked sialic acid on von Willebrand factor specifically enhances proteolysis by ADAMTS13. Blood. 2010;115:2666-73.</w:t>
      </w:r>
      <w:bookmarkEnd w:id="25"/>
    </w:p>
    <w:p w:rsidR="00517A79" w:rsidRPr="00517A79" w:rsidRDefault="00517A79" w:rsidP="00517A79">
      <w:pPr>
        <w:pStyle w:val="EndNoteBibliography"/>
        <w:spacing w:after="0"/>
      </w:pPr>
      <w:bookmarkStart w:id="26" w:name="_ENREF_27"/>
      <w:r w:rsidRPr="00517A79">
        <w:t>27.</w:t>
      </w:r>
      <w:r w:rsidRPr="00517A79">
        <w:tab/>
        <w:t>McKinnon TA, Chion AC, Millington AJ, Lane DA, Laffan MA. N-linked glycosylation of VWF modulates its interaction with ADAMTS13. Blood. 2008;111:3042-9.</w:t>
      </w:r>
      <w:bookmarkEnd w:id="26"/>
    </w:p>
    <w:p w:rsidR="00517A79" w:rsidRPr="00517A79" w:rsidRDefault="00517A79" w:rsidP="00517A79">
      <w:pPr>
        <w:pStyle w:val="EndNoteBibliography"/>
        <w:spacing w:after="0"/>
      </w:pPr>
      <w:bookmarkStart w:id="27" w:name="_ENREF_28"/>
      <w:r w:rsidRPr="00517A79">
        <w:t>28.</w:t>
      </w:r>
      <w:r w:rsidRPr="00517A79">
        <w:tab/>
        <w:t>Han Y, Xiao J, Falls E, Zheng XL. A shear-based assay for assessing plasma ADAMTS13 activity and inhibitors in patients with thrombotic thrombocytopenic purpura. Transfusion. 2011;51:1580-91.</w:t>
      </w:r>
      <w:bookmarkEnd w:id="27"/>
    </w:p>
    <w:p w:rsidR="00517A79" w:rsidRPr="00517A79" w:rsidRDefault="00517A79" w:rsidP="00517A79">
      <w:pPr>
        <w:pStyle w:val="EndNoteBibliography"/>
        <w:spacing w:after="0"/>
      </w:pPr>
      <w:bookmarkStart w:id="28" w:name="_ENREF_29"/>
      <w:r w:rsidRPr="00517A79">
        <w:t>29.</w:t>
      </w:r>
      <w:r w:rsidRPr="00517A79">
        <w:tab/>
        <w:t>Nowak AA, Canis K, Riddell A, Laffan MA, McKinnon TA. O-linked glycosylation of von Willebrand factor modulates the interaction with platelet receptor glycoprotein Ib under static and shear stress conditions. Blood. 2012;120:214-22.</w:t>
      </w:r>
      <w:bookmarkEnd w:id="28"/>
    </w:p>
    <w:p w:rsidR="00517A79" w:rsidRPr="00517A79" w:rsidRDefault="00517A79" w:rsidP="00517A79">
      <w:pPr>
        <w:pStyle w:val="EndNoteBibliography"/>
        <w:spacing w:after="0"/>
      </w:pPr>
      <w:bookmarkStart w:id="29" w:name="_ENREF_30"/>
      <w:r w:rsidRPr="00517A79">
        <w:t>30.</w:t>
      </w:r>
      <w:r w:rsidRPr="00517A79">
        <w:tab/>
        <w:t>Deforche L, Roose E, Vandenbulcke A, Vandeputte N, Feys HB, Springer TA, Mi LZ, Muia J, Sadler JE, Soejima K, Rottensteiner H, Deckmyn H, De Meyer SF, Vanhoorelbeke K. Linker regions and flexibility around the metalloprotease domain account for conformational activation of ADAMTS-13. J Thromb Haemost. 2015;13:2063-75.</w:t>
      </w:r>
      <w:bookmarkEnd w:id="29"/>
    </w:p>
    <w:p w:rsidR="00517A79" w:rsidRPr="00517A79" w:rsidRDefault="00517A79" w:rsidP="00517A79">
      <w:pPr>
        <w:pStyle w:val="EndNoteBibliography"/>
        <w:spacing w:after="0"/>
      </w:pPr>
      <w:bookmarkStart w:id="30" w:name="_ENREF_31"/>
      <w:r w:rsidRPr="00517A79">
        <w:t>31.</w:t>
      </w:r>
      <w:r w:rsidRPr="00517A79">
        <w:tab/>
        <w:t>Barrabes S, Sarrats A, Fort E, De Llorens R, Rudd PM, Peracaula R. Effect of sialic acid content on glycoprotein pI analyzed by two-dimensional electrophoresis. Electrophoresis. 2010;31:2903-12.</w:t>
      </w:r>
      <w:bookmarkEnd w:id="30"/>
    </w:p>
    <w:p w:rsidR="00517A79" w:rsidRPr="00517A79" w:rsidRDefault="00517A79" w:rsidP="00517A79">
      <w:pPr>
        <w:pStyle w:val="EndNoteBibliography"/>
        <w:spacing w:after="0"/>
      </w:pPr>
      <w:bookmarkStart w:id="31" w:name="_ENREF_32"/>
      <w:r w:rsidRPr="00517A79">
        <w:t>32.</w:t>
      </w:r>
      <w:r w:rsidRPr="00517A79">
        <w:tab/>
        <w:t>O'Donnell JS, McKinnon TA, Crawley JT, Lane DA, Laffan MA. Bombay phenotype is associated with reduced plasma-VWF levels and an increased susceptibility to ADAMTS13 proteolysis. Blood. 2005;106:1988-91.</w:t>
      </w:r>
      <w:bookmarkEnd w:id="31"/>
    </w:p>
    <w:p w:rsidR="00517A79" w:rsidRPr="00517A79" w:rsidRDefault="00517A79" w:rsidP="00517A79">
      <w:pPr>
        <w:pStyle w:val="EndNoteBibliography"/>
        <w:spacing w:after="0"/>
      </w:pPr>
      <w:bookmarkStart w:id="32" w:name="_ENREF_33"/>
      <w:r w:rsidRPr="00517A79">
        <w:t>33.</w:t>
      </w:r>
      <w:r w:rsidRPr="00517A79">
        <w:tab/>
        <w:t>Ganss B, Hoffmann W. Calcium binding to sialic acids and its effect on the conformation of ependymins. European journal of biochemistry / FEBS. 1993;217:275-80.</w:t>
      </w:r>
      <w:bookmarkEnd w:id="32"/>
    </w:p>
    <w:p w:rsidR="00517A79" w:rsidRPr="00517A79" w:rsidRDefault="00517A79" w:rsidP="00517A79">
      <w:pPr>
        <w:pStyle w:val="EndNoteBibliography"/>
        <w:spacing w:after="0"/>
      </w:pPr>
      <w:bookmarkStart w:id="33" w:name="_ENREF_34"/>
      <w:r w:rsidRPr="00517A79">
        <w:t>34.</w:t>
      </w:r>
      <w:r w:rsidRPr="00517A79">
        <w:tab/>
        <w:t>Jaques LW, Brown EB, Barrett JM, Brey WSJWW, Jr. Sialic acid. A calcium-binding carbohydrate. J Biol Chem. 1977;252:4533-8.</w:t>
      </w:r>
      <w:bookmarkEnd w:id="33"/>
    </w:p>
    <w:p w:rsidR="00517A79" w:rsidRPr="00517A79" w:rsidRDefault="00517A79" w:rsidP="00517A79">
      <w:pPr>
        <w:pStyle w:val="EndNoteBibliography"/>
        <w:spacing w:after="0"/>
      </w:pPr>
      <w:bookmarkStart w:id="34" w:name="_ENREF_35"/>
      <w:r w:rsidRPr="00517A79">
        <w:t>35.</w:t>
      </w:r>
      <w:r w:rsidRPr="00517A79">
        <w:tab/>
        <w:t>Kouvonen I, Grasbeck R. The role of sialic acid in the binding of calcium ions to intrinsic factor and its intestinal receptor. Biochimica et biophysica acta. 1984;797:163-70.</w:t>
      </w:r>
      <w:bookmarkEnd w:id="34"/>
    </w:p>
    <w:p w:rsidR="00517A79" w:rsidRPr="00517A79" w:rsidRDefault="00517A79" w:rsidP="00517A79">
      <w:pPr>
        <w:pStyle w:val="EndNoteBibliography"/>
        <w:spacing w:after="0"/>
      </w:pPr>
      <w:bookmarkStart w:id="35" w:name="_ENREF_36"/>
      <w:r w:rsidRPr="00517A79">
        <w:t>36.</w:t>
      </w:r>
      <w:r w:rsidRPr="00517A79">
        <w:tab/>
        <w:t>Grewal PK, Uchiyama S, Ditto D, Varki N, Le DT, Nizet V, Marth JD. The Ashwell receptor mitigates the lethal coagulopathy of sepsis. Nat Med. 2008;14:648-55.</w:t>
      </w:r>
      <w:bookmarkEnd w:id="35"/>
    </w:p>
    <w:p w:rsidR="00517A79" w:rsidRPr="00517A79" w:rsidRDefault="00517A79" w:rsidP="00517A79">
      <w:pPr>
        <w:pStyle w:val="EndNoteBibliography"/>
        <w:spacing w:after="0"/>
      </w:pPr>
      <w:bookmarkStart w:id="36" w:name="_ENREF_37"/>
      <w:r w:rsidRPr="00517A79">
        <w:t>37.</w:t>
      </w:r>
      <w:r w:rsidRPr="00517A79">
        <w:tab/>
        <w:t>Yasukawa Z, Sato C, Kitajima K. Inflammation-dependent changes in alpha2,3-, alpha2,6-, and alpha2,8-sialic acid glycotopes on serum glycoproteins in mice. Glycobiology. 2005;15:827-37.</w:t>
      </w:r>
      <w:bookmarkEnd w:id="36"/>
    </w:p>
    <w:p w:rsidR="00517A79" w:rsidRPr="00517A79" w:rsidRDefault="00517A79" w:rsidP="00517A79">
      <w:pPr>
        <w:pStyle w:val="EndNoteBibliography"/>
        <w:spacing w:after="0"/>
      </w:pPr>
      <w:bookmarkStart w:id="37" w:name="_ENREF_38"/>
      <w:r w:rsidRPr="00517A79">
        <w:t>38.</w:t>
      </w:r>
      <w:r w:rsidRPr="00517A79">
        <w:tab/>
        <w:t>Collados MT, Sandoval J, Lopez S, Masso FA, Paez A, Borbolla JR, Montano LF. Characterization of von Willebrand factor in primary pulmonary hypertension. Heart and vessels. 1999;14:246-52.</w:t>
      </w:r>
      <w:bookmarkEnd w:id="37"/>
    </w:p>
    <w:p w:rsidR="00517A79" w:rsidRPr="00517A79" w:rsidRDefault="00517A79" w:rsidP="00517A79">
      <w:pPr>
        <w:pStyle w:val="EndNoteBibliography"/>
      </w:pPr>
      <w:bookmarkStart w:id="38" w:name="_ENREF_39"/>
      <w:r w:rsidRPr="00517A79">
        <w:t>39.</w:t>
      </w:r>
      <w:r w:rsidRPr="00517A79">
        <w:tab/>
        <w:t>Jin SY, Skipwith CG, Zheng XL. Amino acid residues Arg(659), Arg(660), and Tyr(661) in the spacer domain of ADAMTS13 are critical for cleavage of von Willebrand factor. Blood. 2010;115:2300-10.</w:t>
      </w:r>
      <w:bookmarkEnd w:id="38"/>
    </w:p>
    <w:p w:rsidR="00CB6856" w:rsidRPr="00FF35D1" w:rsidRDefault="00CB6856" w:rsidP="00CB6856">
      <w:pPr>
        <w:spacing w:after="0" w:line="360" w:lineRule="auto"/>
        <w:jc w:val="both"/>
        <w:rPr>
          <w:rFonts w:ascii="Times New Roman" w:hAnsi="Times New Roman" w:cs="Times New Roman"/>
        </w:rPr>
      </w:pPr>
      <w:r w:rsidRPr="00FF35D1">
        <w:rPr>
          <w:rFonts w:ascii="Times New Roman" w:hAnsi="Times New Roman" w:cs="Times New Roman"/>
        </w:rPr>
        <w:fldChar w:fldCharType="end"/>
      </w:r>
    </w:p>
    <w:p w:rsidR="00CB6856" w:rsidRDefault="00CB6856" w:rsidP="00E5298B">
      <w:pPr>
        <w:spacing w:line="360" w:lineRule="auto"/>
        <w:jc w:val="both"/>
        <w:rPr>
          <w:rFonts w:ascii="Times New Roman" w:hAnsi="Times New Roman" w:cs="Times New Roman"/>
          <w:sz w:val="24"/>
          <w:szCs w:val="24"/>
        </w:rPr>
      </w:pPr>
    </w:p>
    <w:p w:rsidR="005864D8" w:rsidRDefault="005864D8" w:rsidP="00E5298B">
      <w:pPr>
        <w:spacing w:line="360" w:lineRule="auto"/>
        <w:jc w:val="both"/>
        <w:rPr>
          <w:rFonts w:ascii="Times New Roman" w:hAnsi="Times New Roman" w:cs="Times New Roman"/>
          <w:b/>
          <w:sz w:val="24"/>
          <w:szCs w:val="24"/>
        </w:rPr>
      </w:pPr>
    </w:p>
    <w:p w:rsidR="00DF39C1" w:rsidRPr="00CC64C5" w:rsidRDefault="00DF39C1" w:rsidP="00E5298B">
      <w:pPr>
        <w:spacing w:line="360" w:lineRule="auto"/>
        <w:jc w:val="both"/>
        <w:rPr>
          <w:rFonts w:ascii="Times New Roman" w:hAnsi="Times New Roman" w:cs="Times New Roman"/>
          <w:sz w:val="24"/>
          <w:szCs w:val="24"/>
        </w:rPr>
      </w:pPr>
      <w:r w:rsidRPr="00DF39C1">
        <w:rPr>
          <w:rFonts w:ascii="Times New Roman" w:hAnsi="Times New Roman" w:cs="Times New Roman"/>
          <w:b/>
          <w:sz w:val="24"/>
          <w:szCs w:val="24"/>
        </w:rPr>
        <w:lastRenderedPageBreak/>
        <w:t>Figure legends</w:t>
      </w:r>
    </w:p>
    <w:p w:rsidR="00362789" w:rsidRDefault="00DF39C1" w:rsidP="00E5298B">
      <w:pPr>
        <w:spacing w:line="360" w:lineRule="auto"/>
        <w:jc w:val="both"/>
        <w:rPr>
          <w:rFonts w:ascii="Times New Roman" w:hAnsi="Times New Roman" w:cs="Times New Roman"/>
          <w:sz w:val="24"/>
          <w:szCs w:val="24"/>
        </w:rPr>
      </w:pPr>
      <w:r w:rsidRPr="00DF39C1">
        <w:rPr>
          <w:rFonts w:ascii="Times New Roman" w:hAnsi="Times New Roman" w:cs="Times New Roman"/>
          <w:b/>
          <w:sz w:val="24"/>
          <w:szCs w:val="24"/>
        </w:rPr>
        <w:t>Figure 1</w:t>
      </w:r>
      <w:r w:rsidR="00CF4957">
        <w:rPr>
          <w:rFonts w:ascii="Times New Roman" w:hAnsi="Times New Roman" w:cs="Times New Roman"/>
          <w:b/>
          <w:sz w:val="24"/>
          <w:szCs w:val="24"/>
        </w:rPr>
        <w:t xml:space="preserve">. </w:t>
      </w:r>
      <w:r w:rsidRPr="00DF39C1">
        <w:rPr>
          <w:rFonts w:ascii="Times New Roman" w:hAnsi="Times New Roman" w:cs="Times New Roman"/>
          <w:b/>
          <w:sz w:val="24"/>
          <w:szCs w:val="24"/>
        </w:rPr>
        <w:t>Desialylation and N-linked glycan removal alter ADAMTS13 activity in an assay dependent manner</w:t>
      </w:r>
      <w:r w:rsidRPr="00CC64C5">
        <w:rPr>
          <w:rFonts w:ascii="Times New Roman" w:hAnsi="Times New Roman" w:cs="Times New Roman"/>
          <w:b/>
          <w:sz w:val="24"/>
          <w:szCs w:val="24"/>
        </w:rPr>
        <w:t xml:space="preserve">. </w:t>
      </w:r>
      <w:r w:rsidR="00FE4C34" w:rsidRPr="00CC64C5">
        <w:rPr>
          <w:rFonts w:ascii="Times New Roman" w:hAnsi="Times New Roman" w:cs="Times New Roman"/>
          <w:sz w:val="24"/>
          <w:szCs w:val="24"/>
        </w:rPr>
        <w:t xml:space="preserve"> Unmodified control</w:t>
      </w:r>
      <w:r w:rsidR="00CC64C5" w:rsidRPr="00CC64C5">
        <w:rPr>
          <w:rFonts w:ascii="Times New Roman" w:hAnsi="Times New Roman" w:cs="Times New Roman"/>
          <w:sz w:val="24"/>
          <w:szCs w:val="24"/>
        </w:rPr>
        <w:t xml:space="preserve"> </w:t>
      </w:r>
      <w:r w:rsidRPr="00CC64C5">
        <w:rPr>
          <w:rFonts w:ascii="Times New Roman" w:hAnsi="Times New Roman" w:cs="Times New Roman"/>
          <w:sz w:val="24"/>
          <w:szCs w:val="24"/>
        </w:rPr>
        <w:t>ADAMTS13</w:t>
      </w:r>
      <w:r>
        <w:rPr>
          <w:rFonts w:ascii="Times New Roman" w:hAnsi="Times New Roman" w:cs="Times New Roman"/>
          <w:sz w:val="24"/>
          <w:szCs w:val="24"/>
        </w:rPr>
        <w:t xml:space="preserve"> </w:t>
      </w:r>
      <w:r w:rsidR="00D9554D">
        <w:rPr>
          <w:rFonts w:ascii="Times New Roman" w:hAnsi="Times New Roman" w:cs="Times New Roman"/>
          <w:sz w:val="24"/>
          <w:szCs w:val="24"/>
        </w:rPr>
        <w:t xml:space="preserve">(Con-AD13) or ADAMTS13 </w:t>
      </w:r>
      <w:r w:rsidR="00305110">
        <w:rPr>
          <w:rFonts w:ascii="Times New Roman" w:hAnsi="Times New Roman" w:cs="Times New Roman"/>
          <w:sz w:val="24"/>
          <w:szCs w:val="24"/>
        </w:rPr>
        <w:t xml:space="preserve">lacking </w:t>
      </w:r>
      <w:r>
        <w:rPr>
          <w:rFonts w:ascii="Times New Roman" w:hAnsi="Times New Roman" w:cs="Times New Roman"/>
          <w:sz w:val="24"/>
          <w:szCs w:val="24"/>
        </w:rPr>
        <w:t xml:space="preserve">terminal sialic acid residues </w:t>
      </w:r>
      <w:r w:rsidR="00D9554D">
        <w:rPr>
          <w:rFonts w:ascii="Times New Roman" w:hAnsi="Times New Roman" w:cs="Times New Roman"/>
          <w:sz w:val="24"/>
          <w:szCs w:val="24"/>
        </w:rPr>
        <w:t xml:space="preserve">(Neu-AD13) </w:t>
      </w:r>
      <w:r>
        <w:rPr>
          <w:rFonts w:ascii="Times New Roman" w:hAnsi="Times New Roman" w:cs="Times New Roman"/>
          <w:sz w:val="24"/>
          <w:szCs w:val="24"/>
        </w:rPr>
        <w:t>or entire N-linked glycan chains</w:t>
      </w:r>
      <w:r w:rsidR="00D9554D">
        <w:rPr>
          <w:rFonts w:ascii="Times New Roman" w:hAnsi="Times New Roman" w:cs="Times New Roman"/>
          <w:sz w:val="24"/>
          <w:szCs w:val="24"/>
        </w:rPr>
        <w:t xml:space="preserve"> (PNG-AD13)</w:t>
      </w:r>
      <w:r w:rsidR="00B236AC">
        <w:rPr>
          <w:rFonts w:ascii="Times New Roman" w:hAnsi="Times New Roman" w:cs="Times New Roman"/>
          <w:sz w:val="24"/>
          <w:szCs w:val="24"/>
        </w:rPr>
        <w:t xml:space="preserve">, final concentration 0.5nM, was used to digest </w:t>
      </w:r>
      <w:r w:rsidR="00DC38CC">
        <w:rPr>
          <w:rFonts w:ascii="Times New Roman" w:hAnsi="Times New Roman" w:cs="Times New Roman"/>
          <w:sz w:val="24"/>
          <w:szCs w:val="24"/>
        </w:rPr>
        <w:t xml:space="preserve">4µM </w:t>
      </w:r>
      <w:r w:rsidR="00B236AC">
        <w:rPr>
          <w:rFonts w:ascii="Times New Roman" w:hAnsi="Times New Roman" w:cs="Times New Roman"/>
          <w:sz w:val="24"/>
          <w:szCs w:val="24"/>
        </w:rPr>
        <w:t xml:space="preserve">VWF-FRETS-73 substrate at pH 6.0 (A) or pH 7.4 (B). Data was normalised to control ADAMTS13. </w:t>
      </w:r>
      <w:bookmarkStart w:id="39" w:name="OLE_LINK2"/>
      <w:r w:rsidR="00362789">
        <w:rPr>
          <w:rFonts w:ascii="Times New Roman" w:hAnsi="Times New Roman" w:cs="Times New Roman"/>
          <w:sz w:val="24"/>
          <w:szCs w:val="24"/>
        </w:rPr>
        <w:t xml:space="preserve">(Data shows the mean &amp; SD, n=5) </w:t>
      </w:r>
      <w:bookmarkEnd w:id="39"/>
      <w:r w:rsidR="00592A72">
        <w:rPr>
          <w:rFonts w:ascii="Times New Roman" w:hAnsi="Times New Roman" w:cs="Times New Roman"/>
          <w:sz w:val="24"/>
          <w:szCs w:val="24"/>
        </w:rPr>
        <w:t>(C) End point analysis of FRETS-73 cleavage after 30mins. (*p=&lt;0</w:t>
      </w:r>
      <w:r w:rsidR="009F31DB">
        <w:rPr>
          <w:rFonts w:ascii="Times New Roman" w:hAnsi="Times New Roman" w:cs="Times New Roman"/>
          <w:sz w:val="24"/>
          <w:szCs w:val="24"/>
        </w:rPr>
        <w:t>.05, **p=&lt;0.005, ***p=&lt;0.0005)</w:t>
      </w:r>
      <w:r w:rsidR="00592A72">
        <w:rPr>
          <w:rFonts w:ascii="Times New Roman" w:hAnsi="Times New Roman" w:cs="Times New Roman"/>
          <w:sz w:val="24"/>
          <w:szCs w:val="24"/>
        </w:rPr>
        <w:t xml:space="preserve"> (D</w:t>
      </w:r>
      <w:r w:rsidR="00B236AC">
        <w:rPr>
          <w:rFonts w:ascii="Times New Roman" w:hAnsi="Times New Roman" w:cs="Times New Roman"/>
          <w:sz w:val="24"/>
          <w:szCs w:val="24"/>
        </w:rPr>
        <w:t xml:space="preserve">) 5nM control and glycan modified ADAMTS13 was used to digest 10µg/ml full length VWF multimers </w:t>
      </w:r>
      <w:r w:rsidR="00592A72">
        <w:rPr>
          <w:rFonts w:ascii="Times New Roman" w:hAnsi="Times New Roman" w:cs="Times New Roman"/>
          <w:sz w:val="24"/>
          <w:szCs w:val="24"/>
        </w:rPr>
        <w:t>in the presence of 1.5M urea. (E</w:t>
      </w:r>
      <w:r w:rsidR="00B236AC">
        <w:rPr>
          <w:rFonts w:ascii="Times New Roman" w:hAnsi="Times New Roman" w:cs="Times New Roman"/>
          <w:sz w:val="24"/>
          <w:szCs w:val="24"/>
        </w:rPr>
        <w:t xml:space="preserve">) Cleavage assays were repeated in the absence of urea using a high speed vortex mixer to generate mechanical shear stress. In both C and D reactions were stopped at given time points by the addition of 10mM EDTA and extent of proteolysis determined by collagen binding assay. </w:t>
      </w:r>
      <w:r w:rsidR="00362789">
        <w:rPr>
          <w:rFonts w:ascii="Times New Roman" w:hAnsi="Times New Roman" w:cs="Times New Roman"/>
          <w:sz w:val="24"/>
          <w:szCs w:val="24"/>
        </w:rPr>
        <w:t>(</w:t>
      </w:r>
      <w:r w:rsidR="00B236AC">
        <w:rPr>
          <w:rFonts w:ascii="Times New Roman" w:hAnsi="Times New Roman" w:cs="Times New Roman"/>
          <w:sz w:val="24"/>
          <w:szCs w:val="24"/>
        </w:rPr>
        <w:t xml:space="preserve">Data </w:t>
      </w:r>
      <w:r w:rsidR="00481D66">
        <w:rPr>
          <w:rFonts w:ascii="Times New Roman" w:hAnsi="Times New Roman" w:cs="Times New Roman"/>
          <w:sz w:val="24"/>
          <w:szCs w:val="24"/>
        </w:rPr>
        <w:t xml:space="preserve">shows </w:t>
      </w:r>
      <w:r w:rsidR="00B236AC">
        <w:rPr>
          <w:rFonts w:ascii="Times New Roman" w:hAnsi="Times New Roman" w:cs="Times New Roman"/>
          <w:sz w:val="24"/>
          <w:szCs w:val="24"/>
        </w:rPr>
        <w:t xml:space="preserve">the </w:t>
      </w:r>
      <w:r w:rsidR="00592A72">
        <w:rPr>
          <w:rFonts w:ascii="Times New Roman" w:hAnsi="Times New Roman" w:cs="Times New Roman"/>
          <w:sz w:val="24"/>
          <w:szCs w:val="24"/>
        </w:rPr>
        <w:t>mean &amp; SD</w:t>
      </w:r>
      <w:r w:rsidR="00362789">
        <w:rPr>
          <w:rFonts w:ascii="Times New Roman" w:hAnsi="Times New Roman" w:cs="Times New Roman"/>
          <w:sz w:val="24"/>
          <w:szCs w:val="24"/>
        </w:rPr>
        <w:t>, n=3)</w:t>
      </w:r>
    </w:p>
    <w:p w:rsidR="00B236AC" w:rsidRPr="00CF4957" w:rsidRDefault="00CF4957" w:rsidP="00E5298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Figure 2. </w:t>
      </w:r>
      <w:r w:rsidR="00B236AC" w:rsidRPr="00B236AC">
        <w:rPr>
          <w:rFonts w:ascii="Times New Roman" w:hAnsi="Times New Roman" w:cs="Times New Roman"/>
          <w:b/>
          <w:sz w:val="24"/>
          <w:szCs w:val="24"/>
        </w:rPr>
        <w:t xml:space="preserve">Activity of glycan modified ADAMTS13 under </w:t>
      </w:r>
      <w:r w:rsidR="00A7018E">
        <w:rPr>
          <w:rFonts w:ascii="Times New Roman" w:hAnsi="Times New Roman" w:cs="Times New Roman"/>
          <w:b/>
          <w:sz w:val="24"/>
          <w:szCs w:val="24"/>
        </w:rPr>
        <w:t xml:space="preserve">physiological </w:t>
      </w:r>
      <w:r w:rsidR="00B236AC" w:rsidRPr="00B236AC">
        <w:rPr>
          <w:rFonts w:ascii="Times New Roman" w:hAnsi="Times New Roman" w:cs="Times New Roman"/>
          <w:b/>
          <w:sz w:val="24"/>
          <w:szCs w:val="24"/>
        </w:rPr>
        <w:t xml:space="preserve">shear stress conditions. </w:t>
      </w:r>
      <w:r w:rsidR="00A7018E">
        <w:rPr>
          <w:rFonts w:ascii="Times New Roman" w:hAnsi="Times New Roman" w:cs="Times New Roman"/>
          <w:sz w:val="24"/>
          <w:szCs w:val="24"/>
        </w:rPr>
        <w:t xml:space="preserve">(A) </w:t>
      </w:r>
      <w:r w:rsidR="00B236AC">
        <w:rPr>
          <w:rFonts w:ascii="Times New Roman" w:hAnsi="Times New Roman" w:cs="Times New Roman"/>
          <w:sz w:val="24"/>
          <w:szCs w:val="24"/>
        </w:rPr>
        <w:t xml:space="preserve">Plasma free blood consisting of washed red blood cells and DiOC6 labelled platelets was supplemented </w:t>
      </w:r>
      <w:r w:rsidR="00A7018E">
        <w:rPr>
          <w:rFonts w:ascii="Times New Roman" w:hAnsi="Times New Roman" w:cs="Times New Roman"/>
          <w:sz w:val="24"/>
          <w:szCs w:val="24"/>
        </w:rPr>
        <w:t>with 5µg/ml VWF and 10nM</w:t>
      </w:r>
      <w:r w:rsidR="00B236AC">
        <w:rPr>
          <w:rFonts w:ascii="Times New Roman" w:hAnsi="Times New Roman" w:cs="Times New Roman"/>
          <w:sz w:val="24"/>
          <w:szCs w:val="24"/>
        </w:rPr>
        <w:t xml:space="preserve"> ADAMTS13 or its glycan modified variants and perfused through the channels of Ibidi VI</w:t>
      </w:r>
      <w:r w:rsidR="00B236AC" w:rsidRPr="00B236AC">
        <w:rPr>
          <w:rFonts w:ascii="Times New Roman" w:hAnsi="Times New Roman" w:cs="Times New Roman"/>
          <w:sz w:val="24"/>
          <w:szCs w:val="24"/>
          <w:vertAlign w:val="superscript"/>
        </w:rPr>
        <w:t xml:space="preserve">0.1 </w:t>
      </w:r>
      <w:r w:rsidR="00B236AC">
        <w:rPr>
          <w:rFonts w:ascii="Times New Roman" w:hAnsi="Times New Roman" w:cs="Times New Roman"/>
          <w:sz w:val="24"/>
          <w:szCs w:val="24"/>
        </w:rPr>
        <w:t xml:space="preserve">slides coated with 100µg/ml human type III collagen. </w:t>
      </w:r>
      <w:r w:rsidR="00A7018E">
        <w:rPr>
          <w:rFonts w:ascii="Times New Roman" w:hAnsi="Times New Roman" w:cs="Times New Roman"/>
          <w:sz w:val="24"/>
          <w:szCs w:val="24"/>
        </w:rPr>
        <w:t>Platelet capture was recorded in real-time and platelet surface coverage plotted using ImageJ software.</w:t>
      </w:r>
      <w:r w:rsidR="00362789">
        <w:rPr>
          <w:rFonts w:ascii="Times New Roman" w:hAnsi="Times New Roman" w:cs="Times New Roman"/>
          <w:sz w:val="24"/>
          <w:szCs w:val="24"/>
        </w:rPr>
        <w:t xml:space="preserve"> </w:t>
      </w:r>
      <w:bookmarkStart w:id="40" w:name="OLE_LINK3"/>
      <w:r w:rsidR="00362789">
        <w:rPr>
          <w:rFonts w:ascii="Times New Roman" w:hAnsi="Times New Roman" w:cs="Times New Roman"/>
          <w:sz w:val="24"/>
          <w:szCs w:val="24"/>
        </w:rPr>
        <w:t xml:space="preserve">(Data shows the mean &amp; SD, n=5). </w:t>
      </w:r>
      <w:bookmarkEnd w:id="40"/>
      <w:r w:rsidR="00A7018E">
        <w:rPr>
          <w:rFonts w:ascii="Times New Roman" w:hAnsi="Times New Roman" w:cs="Times New Roman"/>
          <w:sz w:val="24"/>
          <w:szCs w:val="24"/>
        </w:rPr>
        <w:t>(B) Single representative images of platelet capture in the presence of control or glycan modified ADAMTS13 taken after 4mins of perfusion.</w:t>
      </w:r>
    </w:p>
    <w:p w:rsidR="00362789" w:rsidRDefault="00A7018E" w:rsidP="009C5BA0">
      <w:pPr>
        <w:spacing w:line="360" w:lineRule="auto"/>
        <w:jc w:val="both"/>
        <w:rPr>
          <w:rFonts w:ascii="Times New Roman" w:hAnsi="Times New Roman" w:cs="Times New Roman"/>
          <w:sz w:val="24"/>
          <w:szCs w:val="24"/>
        </w:rPr>
      </w:pPr>
      <w:r w:rsidRPr="00D10902">
        <w:rPr>
          <w:rFonts w:ascii="Times New Roman" w:hAnsi="Times New Roman" w:cs="Times New Roman"/>
          <w:b/>
          <w:sz w:val="24"/>
          <w:szCs w:val="24"/>
        </w:rPr>
        <w:t>Figure 3</w:t>
      </w:r>
      <w:r w:rsidR="00CF4957">
        <w:rPr>
          <w:rFonts w:ascii="Times New Roman" w:hAnsi="Times New Roman" w:cs="Times New Roman"/>
          <w:b/>
          <w:sz w:val="24"/>
          <w:szCs w:val="24"/>
        </w:rPr>
        <w:t xml:space="preserve">. </w:t>
      </w:r>
      <w:r w:rsidR="00D10902" w:rsidRPr="00D10902">
        <w:rPr>
          <w:rFonts w:ascii="Times New Roman" w:hAnsi="Times New Roman" w:cs="Times New Roman"/>
          <w:b/>
          <w:sz w:val="24"/>
          <w:szCs w:val="24"/>
        </w:rPr>
        <w:t xml:space="preserve">Terminal sialic acid expression on the N-linked glycan sites in the Metalloprotease domain is required </w:t>
      </w:r>
      <w:r w:rsidR="00FE4C34">
        <w:rPr>
          <w:rFonts w:ascii="Times New Roman" w:hAnsi="Times New Roman" w:cs="Times New Roman"/>
          <w:b/>
          <w:sz w:val="24"/>
          <w:szCs w:val="24"/>
        </w:rPr>
        <w:t>f</w:t>
      </w:r>
      <w:r w:rsidR="00D10902" w:rsidRPr="00D10902">
        <w:rPr>
          <w:rFonts w:ascii="Times New Roman" w:hAnsi="Times New Roman" w:cs="Times New Roman"/>
          <w:b/>
          <w:sz w:val="24"/>
          <w:szCs w:val="24"/>
        </w:rPr>
        <w:t>or proper activity.</w:t>
      </w:r>
      <w:r w:rsidR="00D10902">
        <w:rPr>
          <w:rFonts w:ascii="Times New Roman" w:hAnsi="Times New Roman" w:cs="Times New Roman"/>
          <w:sz w:val="24"/>
          <w:szCs w:val="24"/>
        </w:rPr>
        <w:t xml:space="preserve"> (A) Cartoon of MDTCS and MD constructs used and relative </w:t>
      </w:r>
      <w:r w:rsidR="00FE4C34">
        <w:rPr>
          <w:rFonts w:ascii="Times New Roman" w:hAnsi="Times New Roman" w:cs="Times New Roman"/>
          <w:sz w:val="24"/>
          <w:szCs w:val="24"/>
        </w:rPr>
        <w:t>position</w:t>
      </w:r>
      <w:r w:rsidR="00D10902">
        <w:rPr>
          <w:rFonts w:ascii="Times New Roman" w:hAnsi="Times New Roman" w:cs="Times New Roman"/>
          <w:sz w:val="24"/>
          <w:szCs w:val="24"/>
        </w:rPr>
        <w:t xml:space="preserve"> of N-linked glycan sites. (B) Full length ADAMTS13, MDTCS (final concentration 0.5nM and MD (final concentration 5nM) were desialylated or deglycosylated and used to digest </w:t>
      </w:r>
      <w:r w:rsidR="00DC38CC">
        <w:rPr>
          <w:rFonts w:ascii="Times New Roman" w:hAnsi="Times New Roman" w:cs="Times New Roman"/>
          <w:sz w:val="24"/>
          <w:szCs w:val="24"/>
        </w:rPr>
        <w:t xml:space="preserve">4µM </w:t>
      </w:r>
      <w:r w:rsidR="00D10902">
        <w:rPr>
          <w:rFonts w:ascii="Times New Roman" w:hAnsi="Times New Roman" w:cs="Times New Roman"/>
          <w:sz w:val="24"/>
          <w:szCs w:val="24"/>
        </w:rPr>
        <w:t>VWF-FRETS-73 substrate at pH 7.4 Data was normalised to the maximal cleavage of the substrate by control ADAM</w:t>
      </w:r>
      <w:r w:rsidR="009F31DB">
        <w:rPr>
          <w:rFonts w:ascii="Times New Roman" w:hAnsi="Times New Roman" w:cs="Times New Roman"/>
          <w:sz w:val="24"/>
          <w:szCs w:val="24"/>
        </w:rPr>
        <w:t>TS13 after 40mins</w:t>
      </w:r>
      <w:r w:rsidR="00362789">
        <w:rPr>
          <w:rFonts w:ascii="Times New Roman" w:hAnsi="Times New Roman" w:cs="Times New Roman"/>
          <w:sz w:val="24"/>
          <w:szCs w:val="24"/>
        </w:rPr>
        <w:t xml:space="preserve">. (Data shows the mean &amp; SD, n=3). </w:t>
      </w:r>
      <w:r w:rsidR="009F31DB">
        <w:rPr>
          <w:rFonts w:ascii="Times New Roman" w:hAnsi="Times New Roman" w:cs="Times New Roman"/>
          <w:sz w:val="24"/>
          <w:szCs w:val="24"/>
        </w:rPr>
        <w:t>(*p=&lt;0.05).</w:t>
      </w:r>
      <w:r w:rsidR="00D10902">
        <w:rPr>
          <w:rFonts w:ascii="Times New Roman" w:hAnsi="Times New Roman" w:cs="Times New Roman"/>
          <w:sz w:val="24"/>
          <w:szCs w:val="24"/>
        </w:rPr>
        <w:t xml:space="preserve"> (C) Cleavage of VWF under shear stress </w:t>
      </w:r>
      <w:r w:rsidR="007D012B">
        <w:rPr>
          <w:rFonts w:ascii="Times New Roman" w:hAnsi="Times New Roman" w:cs="Times New Roman"/>
          <w:sz w:val="24"/>
          <w:szCs w:val="24"/>
        </w:rPr>
        <w:t xml:space="preserve">in an </w:t>
      </w:r>
      <w:r w:rsidR="007D012B" w:rsidRPr="009F31DB">
        <w:rPr>
          <w:rFonts w:ascii="Times New Roman" w:hAnsi="Times New Roman" w:cs="Times New Roman"/>
          <w:i/>
          <w:sz w:val="24"/>
          <w:szCs w:val="24"/>
        </w:rPr>
        <w:t>in vitro</w:t>
      </w:r>
      <w:r w:rsidR="007D012B">
        <w:rPr>
          <w:rFonts w:ascii="Times New Roman" w:hAnsi="Times New Roman" w:cs="Times New Roman"/>
          <w:sz w:val="24"/>
          <w:szCs w:val="24"/>
        </w:rPr>
        <w:t xml:space="preserve"> flow based assay </w:t>
      </w:r>
      <w:r w:rsidR="00D10902">
        <w:rPr>
          <w:rFonts w:ascii="Times New Roman" w:hAnsi="Times New Roman" w:cs="Times New Roman"/>
          <w:sz w:val="24"/>
          <w:szCs w:val="24"/>
        </w:rPr>
        <w:t xml:space="preserve">was repeated as in figure 2 using 5nM control or glycan modified ADAMTS13. </w:t>
      </w:r>
      <w:bookmarkStart w:id="41" w:name="OLE_LINK4"/>
      <w:r w:rsidR="00362789">
        <w:rPr>
          <w:rFonts w:ascii="Times New Roman" w:hAnsi="Times New Roman" w:cs="Times New Roman"/>
          <w:sz w:val="24"/>
          <w:szCs w:val="24"/>
        </w:rPr>
        <w:t>(Data shows the mean &amp; SD, n=4).</w:t>
      </w:r>
      <w:bookmarkEnd w:id="41"/>
    </w:p>
    <w:p w:rsidR="009C5BA0" w:rsidRDefault="009C5BA0" w:rsidP="009C5BA0">
      <w:pPr>
        <w:spacing w:line="360" w:lineRule="auto"/>
        <w:jc w:val="both"/>
        <w:rPr>
          <w:rFonts w:ascii="Times New Roman" w:hAnsi="Times New Roman" w:cs="Times New Roman"/>
          <w:sz w:val="24"/>
          <w:szCs w:val="24"/>
        </w:rPr>
      </w:pPr>
      <w:r w:rsidRPr="009C5BA0">
        <w:rPr>
          <w:rFonts w:ascii="Times New Roman" w:hAnsi="Times New Roman" w:cs="Times New Roman"/>
          <w:b/>
          <w:sz w:val="24"/>
          <w:szCs w:val="24"/>
        </w:rPr>
        <w:t xml:space="preserve">Figure 4. Glycan modification </w:t>
      </w:r>
      <w:r w:rsidRPr="00051CDE">
        <w:rPr>
          <w:rFonts w:ascii="Times New Roman" w:hAnsi="Times New Roman" w:cs="Times New Roman"/>
          <w:b/>
          <w:sz w:val="24"/>
          <w:szCs w:val="24"/>
        </w:rPr>
        <w:t>of ADAMTS</w:t>
      </w:r>
      <w:r w:rsidR="00F15E94" w:rsidRPr="00051CDE">
        <w:rPr>
          <w:rFonts w:ascii="Times New Roman" w:hAnsi="Times New Roman" w:cs="Times New Roman"/>
          <w:b/>
          <w:sz w:val="24"/>
          <w:szCs w:val="24"/>
        </w:rPr>
        <w:t>13</w:t>
      </w:r>
      <w:r w:rsidRPr="00051CDE">
        <w:rPr>
          <w:rFonts w:ascii="Times New Roman" w:hAnsi="Times New Roman" w:cs="Times New Roman"/>
          <w:b/>
          <w:sz w:val="24"/>
          <w:szCs w:val="24"/>
        </w:rPr>
        <w:t xml:space="preserve"> does</w:t>
      </w:r>
      <w:r w:rsidRPr="009C5BA0">
        <w:rPr>
          <w:rFonts w:ascii="Times New Roman" w:hAnsi="Times New Roman" w:cs="Times New Roman"/>
          <w:b/>
          <w:sz w:val="24"/>
          <w:szCs w:val="24"/>
        </w:rPr>
        <w:t xml:space="preserve"> not alter substrate binding or activation </w:t>
      </w:r>
      <w:r w:rsidR="00CC64C5">
        <w:rPr>
          <w:rFonts w:ascii="Times New Roman" w:hAnsi="Times New Roman" w:cs="Times New Roman"/>
          <w:b/>
          <w:sz w:val="24"/>
          <w:szCs w:val="24"/>
        </w:rPr>
        <w:t xml:space="preserve">of </w:t>
      </w:r>
      <w:r w:rsidRPr="009C5BA0">
        <w:rPr>
          <w:rFonts w:ascii="Times New Roman" w:hAnsi="Times New Roman" w:cs="Times New Roman"/>
          <w:b/>
          <w:sz w:val="24"/>
          <w:szCs w:val="24"/>
        </w:rPr>
        <w:t xml:space="preserve">VWF. </w:t>
      </w:r>
      <w:r w:rsidR="003C3EE2">
        <w:rPr>
          <w:rFonts w:ascii="Times New Roman" w:hAnsi="Times New Roman" w:cs="Times New Roman"/>
          <w:sz w:val="24"/>
          <w:szCs w:val="24"/>
        </w:rPr>
        <w:t xml:space="preserve">(A) Microtitre plates coated with 200nM purified VWF A2 domain were incubated with increasing concentrations of control or glycan modified ADAMTS13. Bound </w:t>
      </w:r>
      <w:r w:rsidR="003C3EE2">
        <w:rPr>
          <w:rFonts w:ascii="Times New Roman" w:hAnsi="Times New Roman" w:cs="Times New Roman"/>
          <w:sz w:val="24"/>
          <w:szCs w:val="24"/>
        </w:rPr>
        <w:lastRenderedPageBreak/>
        <w:t xml:space="preserve">ADAMTS13 was detected with rabbit polyclonal anti-ADAMTS13 antibodies and mouse anti-rabbit IgG-HRP secondary antibody. </w:t>
      </w:r>
      <w:r>
        <w:rPr>
          <w:rFonts w:ascii="Times New Roman" w:hAnsi="Times New Roman" w:cs="Times New Roman"/>
          <w:sz w:val="24"/>
          <w:szCs w:val="24"/>
        </w:rPr>
        <w:t xml:space="preserve">(B) </w:t>
      </w:r>
      <w:r w:rsidR="00DC38CC">
        <w:rPr>
          <w:rFonts w:ascii="Times New Roman" w:hAnsi="Times New Roman" w:cs="Times New Roman"/>
          <w:sz w:val="24"/>
          <w:szCs w:val="24"/>
        </w:rPr>
        <w:t xml:space="preserve">4µM </w:t>
      </w:r>
      <w:r>
        <w:rPr>
          <w:rFonts w:ascii="Times New Roman" w:hAnsi="Times New Roman" w:cs="Times New Roman"/>
          <w:sz w:val="24"/>
          <w:szCs w:val="24"/>
        </w:rPr>
        <w:t>VWF-FRETS-73 was digested by glycan modified ADAMTS13 at pH 7.4 in the presence or absence of stated concentrations of purified VWF-D4CK.</w:t>
      </w:r>
      <w:r w:rsidR="00516DD9">
        <w:rPr>
          <w:rFonts w:ascii="Times New Roman" w:hAnsi="Times New Roman" w:cs="Times New Roman"/>
          <w:sz w:val="24"/>
          <w:szCs w:val="24"/>
        </w:rPr>
        <w:t xml:space="preserve"> (</w:t>
      </w:r>
      <w:bookmarkStart w:id="42" w:name="OLE_LINK5"/>
      <w:r w:rsidR="00516DD9">
        <w:rPr>
          <w:rFonts w:ascii="Times New Roman" w:hAnsi="Times New Roman" w:cs="Times New Roman"/>
          <w:sz w:val="24"/>
          <w:szCs w:val="24"/>
        </w:rPr>
        <w:t>Data shows the mean &amp; SD, n=3</w:t>
      </w:r>
      <w:bookmarkEnd w:id="42"/>
      <w:r w:rsidR="00516DD9">
        <w:rPr>
          <w:rFonts w:ascii="Times New Roman" w:hAnsi="Times New Roman" w:cs="Times New Roman"/>
          <w:sz w:val="24"/>
          <w:szCs w:val="24"/>
        </w:rPr>
        <w:t>).</w:t>
      </w:r>
      <w:r>
        <w:rPr>
          <w:rFonts w:ascii="Times New Roman" w:hAnsi="Times New Roman" w:cs="Times New Roman"/>
          <w:sz w:val="24"/>
          <w:szCs w:val="24"/>
        </w:rPr>
        <w:t xml:space="preserve"> </w:t>
      </w:r>
    </w:p>
    <w:p w:rsidR="007D012B" w:rsidRDefault="009C5BA0" w:rsidP="007D012B">
      <w:pPr>
        <w:spacing w:line="360" w:lineRule="auto"/>
        <w:jc w:val="both"/>
        <w:rPr>
          <w:rFonts w:ascii="Times New Roman" w:hAnsi="Times New Roman" w:cs="Times New Roman"/>
          <w:sz w:val="24"/>
          <w:szCs w:val="24"/>
        </w:rPr>
      </w:pPr>
      <w:r w:rsidRPr="009C5BA0">
        <w:rPr>
          <w:rFonts w:ascii="Times New Roman" w:hAnsi="Times New Roman" w:cs="Times New Roman"/>
          <w:b/>
          <w:sz w:val="24"/>
          <w:szCs w:val="24"/>
        </w:rPr>
        <w:t>Figure 5. Mutation of the C-terminal N-linked glycan sites of ADAMTS13 modulate proteolytic function.</w:t>
      </w:r>
      <w:r>
        <w:rPr>
          <w:rFonts w:ascii="Times New Roman" w:hAnsi="Times New Roman" w:cs="Times New Roman"/>
          <w:sz w:val="24"/>
          <w:szCs w:val="24"/>
        </w:rPr>
        <w:t xml:space="preserve"> (A) </w:t>
      </w:r>
      <w:bookmarkStart w:id="43" w:name="OLE_LINK1"/>
      <w:r>
        <w:rPr>
          <w:rFonts w:ascii="Times New Roman" w:hAnsi="Times New Roman" w:cs="Times New Roman"/>
          <w:sz w:val="24"/>
          <w:szCs w:val="24"/>
        </w:rPr>
        <w:t xml:space="preserve">Recombinant ADAMTS13 N-linked glycan mutants N707Q, N828Q, N1235Q and N1354Q (final concentration 0.5nM) were used to digest                          </w:t>
      </w:r>
      <w:r w:rsidR="00DC38CC">
        <w:rPr>
          <w:rFonts w:ascii="Times New Roman" w:hAnsi="Times New Roman" w:cs="Times New Roman"/>
          <w:sz w:val="24"/>
          <w:szCs w:val="24"/>
        </w:rPr>
        <w:t xml:space="preserve">4µM </w:t>
      </w:r>
      <w:r>
        <w:rPr>
          <w:rFonts w:ascii="Times New Roman" w:hAnsi="Times New Roman" w:cs="Times New Roman"/>
          <w:sz w:val="24"/>
          <w:szCs w:val="24"/>
        </w:rPr>
        <w:t xml:space="preserve">VWF-FRETS-73 substrate at pH 7.4. </w:t>
      </w:r>
      <w:r w:rsidR="007D012B">
        <w:rPr>
          <w:rFonts w:ascii="Times New Roman" w:hAnsi="Times New Roman" w:cs="Times New Roman"/>
          <w:sz w:val="24"/>
          <w:szCs w:val="24"/>
        </w:rPr>
        <w:t>Data was normalised to control ADAMTS13.</w:t>
      </w:r>
      <w:r w:rsidR="00D310DD" w:rsidRPr="00D310DD">
        <w:rPr>
          <w:rFonts w:ascii="Times New Roman" w:hAnsi="Times New Roman" w:cs="Times New Roman"/>
          <w:sz w:val="24"/>
          <w:szCs w:val="24"/>
        </w:rPr>
        <w:t xml:space="preserve"> </w:t>
      </w:r>
      <w:r w:rsidR="00D310DD">
        <w:rPr>
          <w:rFonts w:ascii="Times New Roman" w:hAnsi="Times New Roman" w:cs="Times New Roman"/>
          <w:sz w:val="24"/>
          <w:szCs w:val="24"/>
        </w:rPr>
        <w:t>(Data shows the mean &amp; SD, n=3</w:t>
      </w:r>
      <w:r w:rsidR="007D012B">
        <w:rPr>
          <w:rFonts w:ascii="Times New Roman" w:hAnsi="Times New Roman" w:cs="Times New Roman"/>
          <w:sz w:val="24"/>
          <w:szCs w:val="24"/>
        </w:rPr>
        <w:t xml:space="preserve">. </w:t>
      </w:r>
      <w:bookmarkEnd w:id="43"/>
      <w:r w:rsidR="00720740">
        <w:rPr>
          <w:rFonts w:ascii="Times New Roman" w:hAnsi="Times New Roman" w:cs="Times New Roman"/>
          <w:sz w:val="24"/>
          <w:szCs w:val="24"/>
        </w:rPr>
        <w:t>(B) End point analys</w:t>
      </w:r>
      <w:r w:rsidR="00D310DD">
        <w:rPr>
          <w:rFonts w:ascii="Times New Roman" w:hAnsi="Times New Roman" w:cs="Times New Roman"/>
          <w:sz w:val="24"/>
          <w:szCs w:val="24"/>
        </w:rPr>
        <w:t>is of FRETS-73 cleavage after 3</w:t>
      </w:r>
      <w:r w:rsidR="00720740">
        <w:rPr>
          <w:rFonts w:ascii="Times New Roman" w:hAnsi="Times New Roman" w:cs="Times New Roman"/>
          <w:sz w:val="24"/>
          <w:szCs w:val="24"/>
        </w:rPr>
        <w:t>0mins. (*p=&lt;0.05, **p=&lt;0.005, ***p=&lt;0.0005). (C</w:t>
      </w:r>
      <w:r w:rsidR="007D012B">
        <w:rPr>
          <w:rFonts w:ascii="Times New Roman" w:hAnsi="Times New Roman" w:cs="Times New Roman"/>
          <w:sz w:val="24"/>
          <w:szCs w:val="24"/>
        </w:rPr>
        <w:t xml:space="preserve">) Cleavage of VWF in an </w:t>
      </w:r>
      <w:r w:rsidR="007D012B" w:rsidRPr="00DC38CC">
        <w:rPr>
          <w:rFonts w:ascii="Times New Roman" w:hAnsi="Times New Roman" w:cs="Times New Roman"/>
          <w:i/>
          <w:sz w:val="24"/>
          <w:szCs w:val="24"/>
        </w:rPr>
        <w:t>in vitro</w:t>
      </w:r>
      <w:r w:rsidR="007D012B">
        <w:rPr>
          <w:rFonts w:ascii="Times New Roman" w:hAnsi="Times New Roman" w:cs="Times New Roman"/>
          <w:sz w:val="24"/>
          <w:szCs w:val="24"/>
        </w:rPr>
        <w:t xml:space="preserve"> flow assay was performed using wtAD13 and the N707Q and N828Q mutants, </w:t>
      </w:r>
      <w:r w:rsidR="006B6C4D">
        <w:rPr>
          <w:rFonts w:ascii="Times New Roman" w:hAnsi="Times New Roman" w:cs="Times New Roman"/>
          <w:sz w:val="24"/>
          <w:szCs w:val="24"/>
        </w:rPr>
        <w:t>f</w:t>
      </w:r>
      <w:r w:rsidR="001607AD">
        <w:rPr>
          <w:rFonts w:ascii="Times New Roman" w:hAnsi="Times New Roman" w:cs="Times New Roman"/>
          <w:sz w:val="24"/>
          <w:szCs w:val="24"/>
        </w:rPr>
        <w:t>inal concentration 5nM</w:t>
      </w:r>
      <w:r w:rsidR="007D012B">
        <w:rPr>
          <w:rFonts w:ascii="Times New Roman" w:hAnsi="Times New Roman" w:cs="Times New Roman"/>
          <w:sz w:val="24"/>
          <w:szCs w:val="24"/>
        </w:rPr>
        <w:t>.</w:t>
      </w:r>
      <w:r w:rsidR="001607AD">
        <w:rPr>
          <w:rFonts w:ascii="Times New Roman" w:hAnsi="Times New Roman" w:cs="Times New Roman"/>
          <w:sz w:val="24"/>
          <w:szCs w:val="24"/>
        </w:rPr>
        <w:t xml:space="preserve"> (Data shows the mean &amp; SD, n=3)</w:t>
      </w:r>
      <w:r w:rsidR="00720740">
        <w:rPr>
          <w:rFonts w:ascii="Times New Roman" w:hAnsi="Times New Roman" w:cs="Times New Roman"/>
          <w:sz w:val="24"/>
          <w:szCs w:val="24"/>
        </w:rPr>
        <w:t xml:space="preserve"> (D) </w:t>
      </w:r>
      <w:r w:rsidR="00DC38CC">
        <w:rPr>
          <w:rFonts w:ascii="Times New Roman" w:hAnsi="Times New Roman" w:cs="Times New Roman"/>
          <w:sz w:val="24"/>
          <w:szCs w:val="24"/>
        </w:rPr>
        <w:t xml:space="preserve">4µM </w:t>
      </w:r>
      <w:r w:rsidR="00720740">
        <w:rPr>
          <w:rFonts w:ascii="Times New Roman" w:hAnsi="Times New Roman" w:cs="Times New Roman"/>
          <w:sz w:val="24"/>
          <w:szCs w:val="24"/>
        </w:rPr>
        <w:t>VWF-FRETS-73 was digested by wild type ADAMTS13 or the N707Q and N828Q variants at pH 7.4 in the presence or absence of 10nM VWF-D4CK.</w:t>
      </w:r>
      <w:r w:rsidR="001607AD">
        <w:rPr>
          <w:rFonts w:ascii="Times New Roman" w:hAnsi="Times New Roman" w:cs="Times New Roman"/>
          <w:sz w:val="24"/>
          <w:szCs w:val="24"/>
        </w:rPr>
        <w:t xml:space="preserve"> (Data shows the mean &amp; SD, n=3)</w:t>
      </w:r>
    </w:p>
    <w:p w:rsidR="007D012B" w:rsidRDefault="007D012B" w:rsidP="007D012B">
      <w:pPr>
        <w:spacing w:line="360" w:lineRule="auto"/>
        <w:jc w:val="both"/>
        <w:rPr>
          <w:rFonts w:ascii="Times New Roman" w:hAnsi="Times New Roman" w:cs="Times New Roman"/>
          <w:sz w:val="24"/>
          <w:szCs w:val="24"/>
        </w:rPr>
      </w:pPr>
      <w:r w:rsidRPr="007D012B">
        <w:rPr>
          <w:rFonts w:ascii="Times New Roman" w:hAnsi="Times New Roman" w:cs="Times New Roman"/>
          <w:b/>
          <w:sz w:val="24"/>
          <w:szCs w:val="24"/>
        </w:rPr>
        <w:t>Figure 6. Mutation of the CUB domain N-linked glycosylation sites enhances proteolytic function.</w:t>
      </w:r>
      <w:r>
        <w:rPr>
          <w:rFonts w:ascii="Times New Roman" w:hAnsi="Times New Roman" w:cs="Times New Roman"/>
          <w:sz w:val="24"/>
          <w:szCs w:val="24"/>
        </w:rPr>
        <w:t xml:space="preserve"> (A) </w:t>
      </w:r>
      <w:r w:rsidRPr="00DC38CC">
        <w:rPr>
          <w:rFonts w:ascii="Times New Roman" w:hAnsi="Times New Roman" w:cs="Times New Roman"/>
          <w:i/>
          <w:sz w:val="24"/>
          <w:szCs w:val="24"/>
        </w:rPr>
        <w:t>In vitro</w:t>
      </w:r>
      <w:r>
        <w:rPr>
          <w:rFonts w:ascii="Times New Roman" w:hAnsi="Times New Roman" w:cs="Times New Roman"/>
          <w:sz w:val="24"/>
          <w:szCs w:val="24"/>
        </w:rPr>
        <w:t xml:space="preserve"> flow assays were performed using 5nM wtAD13 or N1235Q or N1354Q variants. Representative real-time screen shots of platelet capture were taken at 1 and 4mins. (B) Platelet surface coverage was plotted against time</w:t>
      </w:r>
      <w:r w:rsidR="009F31DB">
        <w:rPr>
          <w:rFonts w:ascii="Times New Roman" w:hAnsi="Times New Roman" w:cs="Times New Roman"/>
          <w:sz w:val="24"/>
          <w:szCs w:val="24"/>
        </w:rPr>
        <w:t xml:space="preserve">. </w:t>
      </w:r>
      <w:r w:rsidR="001607AD">
        <w:rPr>
          <w:rFonts w:ascii="Times New Roman" w:hAnsi="Times New Roman" w:cs="Times New Roman"/>
          <w:sz w:val="24"/>
          <w:szCs w:val="24"/>
        </w:rPr>
        <w:t>(Data shows the</w:t>
      </w:r>
      <w:r w:rsidR="009F31DB">
        <w:rPr>
          <w:rFonts w:ascii="Times New Roman" w:hAnsi="Times New Roman" w:cs="Times New Roman"/>
          <w:sz w:val="24"/>
          <w:szCs w:val="24"/>
        </w:rPr>
        <w:t xml:space="preserve"> mean</w:t>
      </w:r>
      <w:r w:rsidR="001369BF">
        <w:rPr>
          <w:rFonts w:ascii="Times New Roman" w:hAnsi="Times New Roman" w:cs="Times New Roman"/>
          <w:sz w:val="24"/>
          <w:szCs w:val="24"/>
        </w:rPr>
        <w:t xml:space="preserve"> </w:t>
      </w:r>
      <w:r w:rsidR="009F31DB">
        <w:rPr>
          <w:rFonts w:ascii="Times New Roman" w:hAnsi="Times New Roman" w:cs="Times New Roman"/>
          <w:sz w:val="24"/>
          <w:szCs w:val="24"/>
        </w:rPr>
        <w:t>&amp;</w:t>
      </w:r>
      <w:r w:rsidR="001369BF">
        <w:rPr>
          <w:rFonts w:ascii="Times New Roman" w:hAnsi="Times New Roman" w:cs="Times New Roman"/>
          <w:sz w:val="24"/>
          <w:szCs w:val="24"/>
        </w:rPr>
        <w:t xml:space="preserve"> </w:t>
      </w:r>
      <w:r w:rsidR="009F31DB">
        <w:rPr>
          <w:rFonts w:ascii="Times New Roman" w:hAnsi="Times New Roman" w:cs="Times New Roman"/>
          <w:sz w:val="24"/>
          <w:szCs w:val="24"/>
        </w:rPr>
        <w:t>SD</w:t>
      </w:r>
      <w:r w:rsidR="001607AD">
        <w:rPr>
          <w:rFonts w:ascii="Times New Roman" w:hAnsi="Times New Roman" w:cs="Times New Roman"/>
          <w:sz w:val="24"/>
          <w:szCs w:val="24"/>
        </w:rPr>
        <w:t>, n=</w:t>
      </w:r>
      <w:r w:rsidR="00CC64C5">
        <w:rPr>
          <w:rFonts w:ascii="Times New Roman" w:hAnsi="Times New Roman" w:cs="Times New Roman"/>
          <w:sz w:val="24"/>
          <w:szCs w:val="24"/>
        </w:rPr>
        <w:t>5.</w:t>
      </w:r>
      <w:r w:rsidR="001607AD">
        <w:rPr>
          <w:rFonts w:ascii="Times New Roman" w:hAnsi="Times New Roman" w:cs="Times New Roman"/>
          <w:sz w:val="24"/>
          <w:szCs w:val="24"/>
        </w:rPr>
        <w:t>)</w:t>
      </w:r>
    </w:p>
    <w:p w:rsidR="006B6C4D" w:rsidRDefault="007D012B" w:rsidP="006B6C4D">
      <w:pPr>
        <w:spacing w:line="360" w:lineRule="auto"/>
        <w:jc w:val="both"/>
        <w:rPr>
          <w:rFonts w:ascii="Times New Roman" w:hAnsi="Times New Roman" w:cs="Times New Roman"/>
          <w:sz w:val="24"/>
          <w:szCs w:val="24"/>
        </w:rPr>
      </w:pPr>
      <w:r w:rsidRPr="006B6C4D">
        <w:rPr>
          <w:rFonts w:ascii="Times New Roman" w:hAnsi="Times New Roman" w:cs="Times New Roman"/>
          <w:b/>
          <w:sz w:val="24"/>
          <w:szCs w:val="24"/>
        </w:rPr>
        <w:t xml:space="preserve">Figure 7. Glycosylation of the CUB domains </w:t>
      </w:r>
      <w:r w:rsidR="006B6C4D" w:rsidRPr="006B6C4D">
        <w:rPr>
          <w:rFonts w:ascii="Times New Roman" w:hAnsi="Times New Roman" w:cs="Times New Roman"/>
          <w:b/>
          <w:sz w:val="24"/>
          <w:szCs w:val="24"/>
        </w:rPr>
        <w:t>determine interaction with the spacer domain.</w:t>
      </w:r>
      <w:r w:rsidR="006B6C4D">
        <w:rPr>
          <w:rFonts w:ascii="Times New Roman" w:hAnsi="Times New Roman" w:cs="Times New Roman"/>
          <w:sz w:val="24"/>
          <w:szCs w:val="24"/>
        </w:rPr>
        <w:t xml:space="preserve"> (A) </w:t>
      </w:r>
      <w:r w:rsidR="00E6683B">
        <w:rPr>
          <w:rFonts w:ascii="Times New Roman" w:hAnsi="Times New Roman" w:cs="Times New Roman"/>
          <w:sz w:val="24"/>
          <w:szCs w:val="24"/>
        </w:rPr>
        <w:t xml:space="preserve">Recombinant ADAMTS13 N-linked glycan mutants N1235Q and N1354Q (final concentration 0.5nM) were used to digest </w:t>
      </w:r>
      <w:r w:rsidR="00DC38CC">
        <w:rPr>
          <w:rFonts w:ascii="Times New Roman" w:hAnsi="Times New Roman" w:cs="Times New Roman"/>
          <w:sz w:val="24"/>
          <w:szCs w:val="24"/>
        </w:rPr>
        <w:t xml:space="preserve">4µM </w:t>
      </w:r>
      <w:r w:rsidR="00E6683B">
        <w:rPr>
          <w:rFonts w:ascii="Times New Roman" w:hAnsi="Times New Roman" w:cs="Times New Roman"/>
          <w:sz w:val="24"/>
          <w:szCs w:val="24"/>
        </w:rPr>
        <w:t>VWF-FRETS-73 substrate at pH6.0. Data was</w:t>
      </w:r>
      <w:r w:rsidR="001607AD">
        <w:rPr>
          <w:rFonts w:ascii="Times New Roman" w:hAnsi="Times New Roman" w:cs="Times New Roman"/>
          <w:sz w:val="24"/>
          <w:szCs w:val="24"/>
        </w:rPr>
        <w:t xml:space="preserve"> normalised to control ADAMTS13</w:t>
      </w:r>
      <w:r w:rsidR="00E6683B">
        <w:rPr>
          <w:rFonts w:ascii="Times New Roman" w:hAnsi="Times New Roman" w:cs="Times New Roman"/>
          <w:sz w:val="24"/>
          <w:szCs w:val="24"/>
        </w:rPr>
        <w:t xml:space="preserve"> </w:t>
      </w:r>
      <w:r w:rsidR="001607AD">
        <w:rPr>
          <w:rFonts w:ascii="Times New Roman" w:hAnsi="Times New Roman" w:cs="Times New Roman"/>
          <w:sz w:val="24"/>
          <w:szCs w:val="24"/>
        </w:rPr>
        <w:t xml:space="preserve">(Data shows the mean &amp; SD, n=3). </w:t>
      </w:r>
      <w:r w:rsidR="00E6683B">
        <w:rPr>
          <w:rFonts w:ascii="Times New Roman" w:hAnsi="Times New Roman" w:cs="Times New Roman"/>
          <w:sz w:val="24"/>
          <w:szCs w:val="24"/>
        </w:rPr>
        <w:t xml:space="preserve">(B) </w:t>
      </w:r>
      <w:r w:rsidR="006B6C4D">
        <w:rPr>
          <w:rFonts w:ascii="Times New Roman" w:hAnsi="Times New Roman" w:cs="Times New Roman"/>
          <w:sz w:val="24"/>
          <w:szCs w:val="24"/>
        </w:rPr>
        <w:t xml:space="preserve">The CUB domain glycan mutants N1235Q and N1354Q and wtAD13 were used to digest </w:t>
      </w:r>
      <w:r w:rsidR="00DC38CC">
        <w:rPr>
          <w:rFonts w:ascii="Times New Roman" w:hAnsi="Times New Roman" w:cs="Times New Roman"/>
          <w:sz w:val="24"/>
          <w:szCs w:val="24"/>
        </w:rPr>
        <w:t xml:space="preserve">4µM </w:t>
      </w:r>
      <w:r w:rsidR="006B6C4D">
        <w:rPr>
          <w:rFonts w:ascii="Times New Roman" w:hAnsi="Times New Roman" w:cs="Times New Roman"/>
          <w:sz w:val="24"/>
          <w:szCs w:val="24"/>
        </w:rPr>
        <w:t>VWF-FRETS-73 at pH 7.4 in the absence</w:t>
      </w:r>
      <w:r w:rsidR="00720740">
        <w:rPr>
          <w:rFonts w:ascii="Times New Roman" w:hAnsi="Times New Roman" w:cs="Times New Roman"/>
          <w:sz w:val="24"/>
          <w:szCs w:val="24"/>
        </w:rPr>
        <w:t xml:space="preserve"> or presence of 5nM VWF-D4CK (**p=&lt;0.005).</w:t>
      </w:r>
      <w:r w:rsidR="00E6683B">
        <w:rPr>
          <w:rFonts w:ascii="Times New Roman" w:hAnsi="Times New Roman" w:cs="Times New Roman"/>
          <w:sz w:val="24"/>
          <w:szCs w:val="24"/>
        </w:rPr>
        <w:t xml:space="preserve"> (C</w:t>
      </w:r>
      <w:r w:rsidR="006B6C4D">
        <w:rPr>
          <w:rFonts w:ascii="Times New Roman" w:hAnsi="Times New Roman" w:cs="Times New Roman"/>
          <w:sz w:val="24"/>
          <w:szCs w:val="24"/>
        </w:rPr>
        <w:t xml:space="preserve">) The binding of wtAD13, N1235Q and N1354Q to the conformational specific 6A6 antibody that recognises a cryptic epitope in the </w:t>
      </w:r>
      <w:r w:rsidR="00FE4C34">
        <w:rPr>
          <w:rFonts w:ascii="Times New Roman" w:hAnsi="Times New Roman" w:cs="Times New Roman"/>
          <w:sz w:val="24"/>
          <w:szCs w:val="24"/>
        </w:rPr>
        <w:t xml:space="preserve">metalloprotease </w:t>
      </w:r>
      <w:r w:rsidR="006B6C4D">
        <w:rPr>
          <w:rFonts w:ascii="Times New Roman" w:hAnsi="Times New Roman" w:cs="Times New Roman"/>
          <w:sz w:val="24"/>
          <w:szCs w:val="24"/>
        </w:rPr>
        <w:t>domain was determined using a plate based EL</w:t>
      </w:r>
      <w:r w:rsidR="00720740">
        <w:rPr>
          <w:rFonts w:ascii="Times New Roman" w:hAnsi="Times New Roman" w:cs="Times New Roman"/>
          <w:sz w:val="24"/>
          <w:szCs w:val="24"/>
        </w:rPr>
        <w:t xml:space="preserve">ISA (**p=&lt;0.005). </w:t>
      </w:r>
      <w:r w:rsidR="00E6683B">
        <w:rPr>
          <w:rFonts w:ascii="Times New Roman" w:hAnsi="Times New Roman" w:cs="Times New Roman"/>
          <w:sz w:val="24"/>
          <w:szCs w:val="24"/>
        </w:rPr>
        <w:t xml:space="preserve"> (D</w:t>
      </w:r>
      <w:r w:rsidR="00CC64C5">
        <w:rPr>
          <w:rFonts w:ascii="Times New Roman" w:hAnsi="Times New Roman" w:cs="Times New Roman"/>
          <w:sz w:val="24"/>
          <w:szCs w:val="24"/>
        </w:rPr>
        <w:t>) MDTCS expressed with a</w:t>
      </w:r>
      <w:r w:rsidR="006B6C4D">
        <w:rPr>
          <w:rFonts w:ascii="Times New Roman" w:hAnsi="Times New Roman" w:cs="Times New Roman"/>
          <w:sz w:val="24"/>
          <w:szCs w:val="24"/>
        </w:rPr>
        <w:t xml:space="preserve"> C-terminal FLAG tag was incubated with control or </w:t>
      </w:r>
      <w:r w:rsidR="00D41B4E">
        <w:rPr>
          <w:rFonts w:ascii="Times New Roman" w:hAnsi="Times New Roman" w:cs="Times New Roman"/>
          <w:sz w:val="24"/>
          <w:szCs w:val="24"/>
        </w:rPr>
        <w:t>PNGase-F</w:t>
      </w:r>
      <w:r w:rsidR="006B6C4D">
        <w:rPr>
          <w:rFonts w:ascii="Times New Roman" w:hAnsi="Times New Roman" w:cs="Times New Roman"/>
          <w:sz w:val="24"/>
          <w:szCs w:val="24"/>
        </w:rPr>
        <w:t xml:space="preserve"> treated recombinant CUB1-2 domain protein expressed with a C-terminal myc tag. Protein complexes were immunoprecipitated with magnetic anti-FLAG beads and run on 4-12% SDS-PAGE gels. Following western blotting CUB domain protein was detected with anti-myc-HRP antibodies. </w:t>
      </w:r>
    </w:p>
    <w:p w:rsidR="0038192C" w:rsidRDefault="0038192C"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Figure 1</w:t>
      </w:r>
      <w:r>
        <w:rPr>
          <w:rFonts w:ascii="Times New Roman" w:hAnsi="Times New Roman" w:cs="Times New Roman"/>
          <w:b/>
          <w:noProof/>
          <w:sz w:val="28"/>
          <w:szCs w:val="28"/>
          <w:lang w:eastAsia="en-GB"/>
        </w:rPr>
        <w:drawing>
          <wp:inline distT="0" distB="0" distL="0" distR="0" wp14:anchorId="12C79721" wp14:editId="0DFD83C4">
            <wp:extent cx="5243387" cy="634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43816" cy="6344169"/>
                    </a:xfrm>
                    <a:prstGeom prst="rect">
                      <a:avLst/>
                    </a:prstGeom>
                  </pic:spPr>
                </pic:pic>
              </a:graphicData>
            </a:graphic>
          </wp:inline>
        </w:drawing>
      </w: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Figure 2</w:t>
      </w:r>
      <w:r>
        <w:rPr>
          <w:rFonts w:ascii="Times New Roman" w:hAnsi="Times New Roman" w:cs="Times New Roman"/>
          <w:b/>
          <w:noProof/>
          <w:sz w:val="28"/>
          <w:szCs w:val="28"/>
          <w:lang w:eastAsia="en-GB"/>
        </w:rPr>
        <w:drawing>
          <wp:inline distT="0" distB="0" distL="0" distR="0" wp14:anchorId="5DE8CDB6" wp14:editId="4728956F">
            <wp:extent cx="5731510" cy="51981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198110"/>
                    </a:xfrm>
                    <a:prstGeom prst="rect">
                      <a:avLst/>
                    </a:prstGeom>
                  </pic:spPr>
                </pic:pic>
              </a:graphicData>
            </a:graphic>
          </wp:inline>
        </w:drawing>
      </w: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sz w:val="28"/>
          <w:szCs w:val="28"/>
        </w:rPr>
      </w:pPr>
    </w:p>
    <w:p w:rsidR="00965036" w:rsidRDefault="00965036" w:rsidP="006B6C4D">
      <w:pPr>
        <w:spacing w:after="0" w:line="360" w:lineRule="auto"/>
        <w:rPr>
          <w:rFonts w:ascii="Times New Roman" w:hAnsi="Times New Roman" w:cs="Times New Roman"/>
          <w:b/>
          <w:noProof/>
          <w:sz w:val="28"/>
          <w:szCs w:val="28"/>
          <w:lang w:eastAsia="en-GB"/>
        </w:rPr>
      </w:pPr>
    </w:p>
    <w:p w:rsidR="00965036" w:rsidRDefault="00965036" w:rsidP="006B6C4D">
      <w:pPr>
        <w:spacing w:after="0" w:line="360" w:lineRule="auto"/>
        <w:rPr>
          <w:rFonts w:ascii="Times New Roman" w:hAnsi="Times New Roman" w:cs="Times New Roman"/>
          <w:b/>
          <w:noProof/>
          <w:sz w:val="28"/>
          <w:szCs w:val="28"/>
          <w:lang w:eastAsia="en-GB"/>
        </w:rPr>
      </w:pPr>
    </w:p>
    <w:p w:rsidR="00965036" w:rsidRDefault="00965036" w:rsidP="006B6C4D">
      <w:pPr>
        <w:spacing w:after="0" w:line="360" w:lineRule="auto"/>
        <w:rPr>
          <w:rFonts w:ascii="Times New Roman" w:hAnsi="Times New Roman" w:cs="Times New Roman"/>
          <w:b/>
          <w:noProof/>
          <w:sz w:val="28"/>
          <w:szCs w:val="28"/>
          <w:lang w:eastAsia="en-GB"/>
        </w:rPr>
      </w:pPr>
    </w:p>
    <w:p w:rsidR="00965036" w:rsidRDefault="00965036" w:rsidP="006B6C4D">
      <w:pPr>
        <w:spacing w:after="0" w:line="360" w:lineRule="auto"/>
        <w:rPr>
          <w:rFonts w:ascii="Times New Roman" w:hAnsi="Times New Roman" w:cs="Times New Roman"/>
          <w:b/>
          <w:noProof/>
          <w:sz w:val="28"/>
          <w:szCs w:val="28"/>
          <w:lang w:eastAsia="en-GB"/>
        </w:rPr>
      </w:pPr>
      <w:r>
        <w:rPr>
          <w:rFonts w:ascii="Times New Roman" w:hAnsi="Times New Roman" w:cs="Times New Roman"/>
          <w:b/>
          <w:noProof/>
          <w:sz w:val="28"/>
          <w:szCs w:val="28"/>
          <w:lang w:eastAsia="en-GB"/>
        </w:rPr>
        <w:lastRenderedPageBreak/>
        <w:t>Figure 3</w:t>
      </w:r>
    </w:p>
    <w:p w:rsidR="00965036" w:rsidRDefault="00965036" w:rsidP="006B6C4D">
      <w:pPr>
        <w:spacing w:after="0" w:line="360" w:lineRule="auto"/>
        <w:rPr>
          <w:rFonts w:ascii="Times New Roman" w:hAnsi="Times New Roman" w:cs="Times New Roman"/>
          <w:b/>
          <w:noProof/>
          <w:sz w:val="28"/>
          <w:szCs w:val="28"/>
          <w:lang w:eastAsia="en-GB"/>
        </w:rPr>
      </w:pPr>
    </w:p>
    <w:p w:rsidR="00965036" w:rsidRDefault="00965036" w:rsidP="00965036">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drawing>
          <wp:inline distT="0" distB="0" distL="0" distR="0" wp14:anchorId="11905974" wp14:editId="69C46B4A">
            <wp:extent cx="4706810" cy="74369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09509" cy="7441173"/>
                    </a:xfrm>
                    <a:prstGeom prst="rect">
                      <a:avLst/>
                    </a:prstGeom>
                  </pic:spPr>
                </pic:pic>
              </a:graphicData>
            </a:graphic>
          </wp:inline>
        </w:drawing>
      </w: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Figure 4</w:t>
      </w:r>
    </w:p>
    <w:p w:rsidR="00965036" w:rsidRDefault="00965036" w:rsidP="00965036">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drawing>
          <wp:inline distT="0" distB="0" distL="0" distR="0">
            <wp:extent cx="4230624" cy="7162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 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0624" cy="7162800"/>
                    </a:xfrm>
                    <a:prstGeom prst="rect">
                      <a:avLst/>
                    </a:prstGeom>
                  </pic:spPr>
                </pic:pic>
              </a:graphicData>
            </a:graphic>
          </wp:inline>
        </w:drawing>
      </w: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Figure 5</w:t>
      </w:r>
    </w:p>
    <w:p w:rsidR="00965036" w:rsidRDefault="00965036" w:rsidP="00965036">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drawing>
          <wp:inline distT="0" distB="0" distL="0" distR="0">
            <wp:extent cx="5731510" cy="50234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5023485"/>
                    </a:xfrm>
                    <a:prstGeom prst="rect">
                      <a:avLst/>
                    </a:prstGeom>
                  </pic:spPr>
                </pic:pic>
              </a:graphicData>
            </a:graphic>
          </wp:inline>
        </w:drawing>
      </w: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Figure 6</w:t>
      </w:r>
    </w:p>
    <w:p w:rsidR="00965036" w:rsidRDefault="00965036" w:rsidP="00965036">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en-GB"/>
        </w:rPr>
        <w:drawing>
          <wp:inline distT="0" distB="0" distL="0" distR="0">
            <wp:extent cx="5553456" cy="6010656"/>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3456" cy="6010656"/>
                    </a:xfrm>
                    <a:prstGeom prst="rect">
                      <a:avLst/>
                    </a:prstGeom>
                  </pic:spPr>
                </pic:pic>
              </a:graphicData>
            </a:graphic>
          </wp:inline>
        </w:drawing>
      </w: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jc w:val="center"/>
        <w:rPr>
          <w:rFonts w:ascii="Times New Roman" w:hAnsi="Times New Roman" w:cs="Times New Roman"/>
          <w:b/>
          <w:sz w:val="28"/>
          <w:szCs w:val="28"/>
        </w:rPr>
      </w:pPr>
    </w:p>
    <w:p w:rsidR="00965036" w:rsidRDefault="00965036" w:rsidP="00965036">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Figure 7</w:t>
      </w:r>
    </w:p>
    <w:p w:rsidR="00965036" w:rsidRDefault="00965036" w:rsidP="00965036">
      <w:pPr>
        <w:spacing w:after="0" w:line="360" w:lineRule="auto"/>
        <w:jc w:val="center"/>
        <w:rPr>
          <w:rFonts w:ascii="Times New Roman" w:hAnsi="Times New Roman" w:cs="Times New Roman"/>
          <w:b/>
          <w:sz w:val="28"/>
          <w:szCs w:val="28"/>
        </w:rPr>
      </w:pPr>
      <w:bookmarkStart w:id="44" w:name="_GoBack"/>
      <w:r>
        <w:rPr>
          <w:rFonts w:ascii="Times New Roman" w:hAnsi="Times New Roman" w:cs="Times New Roman"/>
          <w:b/>
          <w:noProof/>
          <w:sz w:val="28"/>
          <w:szCs w:val="28"/>
          <w:lang w:eastAsia="en-GB"/>
        </w:rPr>
        <w:drawing>
          <wp:inline distT="0" distB="0" distL="0" distR="0">
            <wp:extent cx="5731510" cy="512064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5120640"/>
                    </a:xfrm>
                    <a:prstGeom prst="rect">
                      <a:avLst/>
                    </a:prstGeom>
                  </pic:spPr>
                </pic:pic>
              </a:graphicData>
            </a:graphic>
          </wp:inline>
        </w:drawing>
      </w:r>
      <w:bookmarkEnd w:id="44"/>
    </w:p>
    <w:sectPr w:rsidR="00965036" w:rsidSect="005864D8">
      <w:footerReference w:type="default" r:id="rId1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61D" w:rsidRDefault="0054661D" w:rsidP="00284E8E">
      <w:pPr>
        <w:spacing w:after="0" w:line="240" w:lineRule="auto"/>
      </w:pPr>
      <w:r>
        <w:separator/>
      </w:r>
    </w:p>
  </w:endnote>
  <w:endnote w:type="continuationSeparator" w:id="0">
    <w:p w:rsidR="0054661D" w:rsidRDefault="0054661D" w:rsidP="0028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992801"/>
      <w:docPartObj>
        <w:docPartGallery w:val="Page Numbers (Bottom of Page)"/>
        <w:docPartUnique/>
      </w:docPartObj>
    </w:sdtPr>
    <w:sdtEndPr>
      <w:rPr>
        <w:noProof/>
      </w:rPr>
    </w:sdtEndPr>
    <w:sdtContent>
      <w:p w:rsidR="003E2C85" w:rsidRDefault="003E2C85">
        <w:pPr>
          <w:pStyle w:val="Footer"/>
          <w:jc w:val="right"/>
        </w:pPr>
        <w:r>
          <w:fldChar w:fldCharType="begin"/>
        </w:r>
        <w:r>
          <w:instrText xml:space="preserve"> PAGE   \* MERGEFORMAT </w:instrText>
        </w:r>
        <w:r>
          <w:fldChar w:fldCharType="separate"/>
        </w:r>
        <w:r w:rsidR="00965036">
          <w:rPr>
            <w:noProof/>
          </w:rPr>
          <w:t>26</w:t>
        </w:r>
        <w:r>
          <w:rPr>
            <w:noProof/>
          </w:rPr>
          <w:fldChar w:fldCharType="end"/>
        </w:r>
      </w:p>
    </w:sdtContent>
  </w:sdt>
  <w:p w:rsidR="003E2C85" w:rsidRDefault="003E2C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61D" w:rsidRDefault="0054661D" w:rsidP="00284E8E">
      <w:pPr>
        <w:spacing w:after="0" w:line="240" w:lineRule="auto"/>
      </w:pPr>
      <w:r>
        <w:separator/>
      </w:r>
    </w:p>
  </w:footnote>
  <w:footnote w:type="continuationSeparator" w:id="0">
    <w:p w:rsidR="0054661D" w:rsidRDefault="0054661D" w:rsidP="00284E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E97513"/>
    <w:multiLevelType w:val="hybridMultilevel"/>
    <w:tmpl w:val="A9220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5pvww2sdpztd6ewap15x5egtf5vxsdspzrt&quot;&gt;Tom&lt;record-ids&gt;&lt;item&gt;9&lt;/item&gt;&lt;item&gt;10&lt;/item&gt;&lt;item&gt;14&lt;/item&gt;&lt;/record-ids&gt;&lt;/item&gt;&lt;item db-id=&quot;xev05dxxo0adf8e2re652f5ff02t25xdv9e5&quot;&gt;Tom endnote&lt;record-ids&gt;&lt;item&gt;10&lt;/item&gt;&lt;item&gt;236&lt;/item&gt;&lt;item&gt;260&lt;/item&gt;&lt;item&gt;269&lt;/item&gt;&lt;item&gt;276&lt;/item&gt;&lt;item&gt;277&lt;/item&gt;&lt;item&gt;281&lt;/item&gt;&lt;item&gt;282&lt;/item&gt;&lt;item&gt;284&lt;/item&gt;&lt;item&gt;287&lt;/item&gt;&lt;item&gt;289&lt;/item&gt;&lt;item&gt;294&lt;/item&gt;&lt;item&gt;296&lt;/item&gt;&lt;item&gt;300&lt;/item&gt;&lt;item&gt;301&lt;/item&gt;&lt;item&gt;307&lt;/item&gt;&lt;item&gt;318&lt;/item&gt;&lt;item&gt;319&lt;/item&gt;&lt;item&gt;325&lt;/item&gt;&lt;item&gt;328&lt;/item&gt;&lt;item&gt;351&lt;/item&gt;&lt;item&gt;355&lt;/item&gt;&lt;item&gt;374&lt;/item&gt;&lt;item&gt;375&lt;/item&gt;&lt;item&gt;376&lt;/item&gt;&lt;item&gt;381&lt;/item&gt;&lt;item&gt;392&lt;/item&gt;&lt;item&gt;395&lt;/item&gt;&lt;item&gt;397&lt;/item&gt;&lt;item&gt;398&lt;/item&gt;&lt;item&gt;399&lt;/item&gt;&lt;item&gt;400&lt;/item&gt;&lt;item&gt;401&lt;/item&gt;&lt;item&gt;402&lt;/item&gt;&lt;item&gt;403&lt;/item&gt;&lt;item&gt;404&lt;/item&gt;&lt;/record-ids&gt;&lt;/item&gt;&lt;/Libraries&gt;"/>
  </w:docVars>
  <w:rsids>
    <w:rsidRoot w:val="00CA05AD"/>
    <w:rsid w:val="00006444"/>
    <w:rsid w:val="000125AF"/>
    <w:rsid w:val="000163DB"/>
    <w:rsid w:val="00035D1E"/>
    <w:rsid w:val="00040E68"/>
    <w:rsid w:val="00051CDE"/>
    <w:rsid w:val="00066EC2"/>
    <w:rsid w:val="00073BC5"/>
    <w:rsid w:val="00085BED"/>
    <w:rsid w:val="0008649A"/>
    <w:rsid w:val="00091F67"/>
    <w:rsid w:val="000924C9"/>
    <w:rsid w:val="000944E3"/>
    <w:rsid w:val="000A3B71"/>
    <w:rsid w:val="000B2E71"/>
    <w:rsid w:val="000B36F1"/>
    <w:rsid w:val="000D2F4C"/>
    <w:rsid w:val="000D4190"/>
    <w:rsid w:val="000E5606"/>
    <w:rsid w:val="000F067A"/>
    <w:rsid w:val="00101380"/>
    <w:rsid w:val="00114CC4"/>
    <w:rsid w:val="0013020D"/>
    <w:rsid w:val="001369BF"/>
    <w:rsid w:val="00154AAC"/>
    <w:rsid w:val="0015685D"/>
    <w:rsid w:val="001607AD"/>
    <w:rsid w:val="00160F82"/>
    <w:rsid w:val="001719E3"/>
    <w:rsid w:val="001753FB"/>
    <w:rsid w:val="00193E5A"/>
    <w:rsid w:val="00193E5D"/>
    <w:rsid w:val="001C44E5"/>
    <w:rsid w:val="001C46FF"/>
    <w:rsid w:val="001D55DE"/>
    <w:rsid w:val="001F3906"/>
    <w:rsid w:val="002156B5"/>
    <w:rsid w:val="002243DA"/>
    <w:rsid w:val="00225DE4"/>
    <w:rsid w:val="00227A96"/>
    <w:rsid w:val="00242419"/>
    <w:rsid w:val="00243028"/>
    <w:rsid w:val="00243481"/>
    <w:rsid w:val="00257ED1"/>
    <w:rsid w:val="00282BA8"/>
    <w:rsid w:val="00284E8E"/>
    <w:rsid w:val="00296BAF"/>
    <w:rsid w:val="002A4C6B"/>
    <w:rsid w:val="002A6BD6"/>
    <w:rsid w:val="002C326E"/>
    <w:rsid w:val="002C3C42"/>
    <w:rsid w:val="002C4F7A"/>
    <w:rsid w:val="002D189F"/>
    <w:rsid w:val="002D19D4"/>
    <w:rsid w:val="002F1BC9"/>
    <w:rsid w:val="0030253B"/>
    <w:rsid w:val="00305110"/>
    <w:rsid w:val="0030787C"/>
    <w:rsid w:val="0031726A"/>
    <w:rsid w:val="00323551"/>
    <w:rsid w:val="00331EDC"/>
    <w:rsid w:val="00342D49"/>
    <w:rsid w:val="00345873"/>
    <w:rsid w:val="003512AC"/>
    <w:rsid w:val="00362789"/>
    <w:rsid w:val="00372179"/>
    <w:rsid w:val="00374D28"/>
    <w:rsid w:val="0037619D"/>
    <w:rsid w:val="0038192C"/>
    <w:rsid w:val="003A12B6"/>
    <w:rsid w:val="003A332E"/>
    <w:rsid w:val="003B2DF9"/>
    <w:rsid w:val="003C3EE2"/>
    <w:rsid w:val="003C5FAB"/>
    <w:rsid w:val="003D5E23"/>
    <w:rsid w:val="003E2C85"/>
    <w:rsid w:val="003F0906"/>
    <w:rsid w:val="004001CE"/>
    <w:rsid w:val="00404F6D"/>
    <w:rsid w:val="00407AF1"/>
    <w:rsid w:val="004308D4"/>
    <w:rsid w:val="00430AC6"/>
    <w:rsid w:val="00444B57"/>
    <w:rsid w:val="00453DFA"/>
    <w:rsid w:val="00455FD4"/>
    <w:rsid w:val="0045760E"/>
    <w:rsid w:val="00461655"/>
    <w:rsid w:val="00465C43"/>
    <w:rsid w:val="004814CD"/>
    <w:rsid w:val="00481D66"/>
    <w:rsid w:val="004A393F"/>
    <w:rsid w:val="004B4127"/>
    <w:rsid w:val="004C00C8"/>
    <w:rsid w:val="004C0145"/>
    <w:rsid w:val="004F472F"/>
    <w:rsid w:val="004F58E2"/>
    <w:rsid w:val="004F752E"/>
    <w:rsid w:val="005139BF"/>
    <w:rsid w:val="00516DD9"/>
    <w:rsid w:val="00517A79"/>
    <w:rsid w:val="005224EA"/>
    <w:rsid w:val="0054661D"/>
    <w:rsid w:val="00566ACA"/>
    <w:rsid w:val="005807A9"/>
    <w:rsid w:val="005864D8"/>
    <w:rsid w:val="00592A72"/>
    <w:rsid w:val="005B6B06"/>
    <w:rsid w:val="005D042A"/>
    <w:rsid w:val="005D6758"/>
    <w:rsid w:val="00601651"/>
    <w:rsid w:val="00605FE4"/>
    <w:rsid w:val="0061093B"/>
    <w:rsid w:val="00615BBC"/>
    <w:rsid w:val="006416C7"/>
    <w:rsid w:val="00687595"/>
    <w:rsid w:val="00691C4E"/>
    <w:rsid w:val="00697776"/>
    <w:rsid w:val="006B6C4D"/>
    <w:rsid w:val="006C64C7"/>
    <w:rsid w:val="006D5B0A"/>
    <w:rsid w:val="006F3B2F"/>
    <w:rsid w:val="006F46B4"/>
    <w:rsid w:val="007015FD"/>
    <w:rsid w:val="00720740"/>
    <w:rsid w:val="00774CEC"/>
    <w:rsid w:val="00784134"/>
    <w:rsid w:val="0078613A"/>
    <w:rsid w:val="00786943"/>
    <w:rsid w:val="00787B2C"/>
    <w:rsid w:val="007A072A"/>
    <w:rsid w:val="007A727F"/>
    <w:rsid w:val="007B37B8"/>
    <w:rsid w:val="007C1BD0"/>
    <w:rsid w:val="007D012B"/>
    <w:rsid w:val="007D4117"/>
    <w:rsid w:val="007E2EDE"/>
    <w:rsid w:val="007E493A"/>
    <w:rsid w:val="007F5684"/>
    <w:rsid w:val="0080107F"/>
    <w:rsid w:val="00801920"/>
    <w:rsid w:val="00801F18"/>
    <w:rsid w:val="00812240"/>
    <w:rsid w:val="00815200"/>
    <w:rsid w:val="00823A5F"/>
    <w:rsid w:val="00833D46"/>
    <w:rsid w:val="00852217"/>
    <w:rsid w:val="008538DA"/>
    <w:rsid w:val="008543D0"/>
    <w:rsid w:val="00873ED0"/>
    <w:rsid w:val="008967E0"/>
    <w:rsid w:val="008B35C4"/>
    <w:rsid w:val="008D104C"/>
    <w:rsid w:val="008D1CE4"/>
    <w:rsid w:val="008E2E8A"/>
    <w:rsid w:val="008E3763"/>
    <w:rsid w:val="008F4295"/>
    <w:rsid w:val="00916701"/>
    <w:rsid w:val="009208F3"/>
    <w:rsid w:val="009344F7"/>
    <w:rsid w:val="00950006"/>
    <w:rsid w:val="009555FF"/>
    <w:rsid w:val="009557D1"/>
    <w:rsid w:val="00961AC2"/>
    <w:rsid w:val="00965036"/>
    <w:rsid w:val="009673F9"/>
    <w:rsid w:val="00971BF5"/>
    <w:rsid w:val="009901B7"/>
    <w:rsid w:val="009924E5"/>
    <w:rsid w:val="009A1AB0"/>
    <w:rsid w:val="009A3A6E"/>
    <w:rsid w:val="009C5BA0"/>
    <w:rsid w:val="009D7414"/>
    <w:rsid w:val="009E2B08"/>
    <w:rsid w:val="009E6F91"/>
    <w:rsid w:val="009E766F"/>
    <w:rsid w:val="009F001F"/>
    <w:rsid w:val="009F31DB"/>
    <w:rsid w:val="009F7E25"/>
    <w:rsid w:val="00A033BC"/>
    <w:rsid w:val="00A16D24"/>
    <w:rsid w:val="00A23A3D"/>
    <w:rsid w:val="00A27E3A"/>
    <w:rsid w:val="00A30C50"/>
    <w:rsid w:val="00A60139"/>
    <w:rsid w:val="00A7018E"/>
    <w:rsid w:val="00A7054C"/>
    <w:rsid w:val="00A97A4F"/>
    <w:rsid w:val="00AB5605"/>
    <w:rsid w:val="00AB56B0"/>
    <w:rsid w:val="00AC0267"/>
    <w:rsid w:val="00AE07B0"/>
    <w:rsid w:val="00AF73F2"/>
    <w:rsid w:val="00B06457"/>
    <w:rsid w:val="00B17860"/>
    <w:rsid w:val="00B2027B"/>
    <w:rsid w:val="00B236AC"/>
    <w:rsid w:val="00B269BA"/>
    <w:rsid w:val="00B31742"/>
    <w:rsid w:val="00B424C1"/>
    <w:rsid w:val="00B64F22"/>
    <w:rsid w:val="00B9027F"/>
    <w:rsid w:val="00B9228B"/>
    <w:rsid w:val="00B94ABE"/>
    <w:rsid w:val="00BB5F5F"/>
    <w:rsid w:val="00BF0AB3"/>
    <w:rsid w:val="00BF74FD"/>
    <w:rsid w:val="00C001A4"/>
    <w:rsid w:val="00C0495F"/>
    <w:rsid w:val="00C063BD"/>
    <w:rsid w:val="00C16DD3"/>
    <w:rsid w:val="00C31C13"/>
    <w:rsid w:val="00C400BF"/>
    <w:rsid w:val="00C47970"/>
    <w:rsid w:val="00C57CF8"/>
    <w:rsid w:val="00C64BA8"/>
    <w:rsid w:val="00C73AAE"/>
    <w:rsid w:val="00C80C1B"/>
    <w:rsid w:val="00C84AD7"/>
    <w:rsid w:val="00CA05AD"/>
    <w:rsid w:val="00CA41BF"/>
    <w:rsid w:val="00CA6A1C"/>
    <w:rsid w:val="00CA76FA"/>
    <w:rsid w:val="00CB0A6B"/>
    <w:rsid w:val="00CB6856"/>
    <w:rsid w:val="00CC2813"/>
    <w:rsid w:val="00CC64C5"/>
    <w:rsid w:val="00CC7E05"/>
    <w:rsid w:val="00CF4957"/>
    <w:rsid w:val="00D10902"/>
    <w:rsid w:val="00D1218D"/>
    <w:rsid w:val="00D130C9"/>
    <w:rsid w:val="00D14999"/>
    <w:rsid w:val="00D310DD"/>
    <w:rsid w:val="00D41B4E"/>
    <w:rsid w:val="00D44F2F"/>
    <w:rsid w:val="00D657CD"/>
    <w:rsid w:val="00D9554D"/>
    <w:rsid w:val="00DA6F00"/>
    <w:rsid w:val="00DB3A77"/>
    <w:rsid w:val="00DC38CC"/>
    <w:rsid w:val="00DD1334"/>
    <w:rsid w:val="00DD39D6"/>
    <w:rsid w:val="00DD678D"/>
    <w:rsid w:val="00DE024B"/>
    <w:rsid w:val="00DF2C82"/>
    <w:rsid w:val="00DF39C1"/>
    <w:rsid w:val="00E24B89"/>
    <w:rsid w:val="00E408F9"/>
    <w:rsid w:val="00E41EA6"/>
    <w:rsid w:val="00E50AE4"/>
    <w:rsid w:val="00E52383"/>
    <w:rsid w:val="00E5298B"/>
    <w:rsid w:val="00E56BC5"/>
    <w:rsid w:val="00E641EB"/>
    <w:rsid w:val="00E6683B"/>
    <w:rsid w:val="00E71D8C"/>
    <w:rsid w:val="00E73BF8"/>
    <w:rsid w:val="00E76ECC"/>
    <w:rsid w:val="00E84E3C"/>
    <w:rsid w:val="00E85018"/>
    <w:rsid w:val="00E90889"/>
    <w:rsid w:val="00EA4F1A"/>
    <w:rsid w:val="00EC75DC"/>
    <w:rsid w:val="00ED7350"/>
    <w:rsid w:val="00F061A0"/>
    <w:rsid w:val="00F10718"/>
    <w:rsid w:val="00F1172D"/>
    <w:rsid w:val="00F122C4"/>
    <w:rsid w:val="00F15E94"/>
    <w:rsid w:val="00F16C23"/>
    <w:rsid w:val="00F32616"/>
    <w:rsid w:val="00F346E9"/>
    <w:rsid w:val="00F5717D"/>
    <w:rsid w:val="00F60BC8"/>
    <w:rsid w:val="00F72213"/>
    <w:rsid w:val="00F85553"/>
    <w:rsid w:val="00F92F67"/>
    <w:rsid w:val="00F97905"/>
    <w:rsid w:val="00FB79CA"/>
    <w:rsid w:val="00FE088E"/>
    <w:rsid w:val="00FE16CF"/>
    <w:rsid w:val="00FE4C34"/>
    <w:rsid w:val="00FF28C8"/>
    <w:rsid w:val="00FF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4B4160-80E5-4E24-8744-C5620B1B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061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033BC"/>
    <w:rPr>
      <w:sz w:val="16"/>
      <w:szCs w:val="16"/>
    </w:rPr>
  </w:style>
  <w:style w:type="paragraph" w:styleId="CommentText">
    <w:name w:val="annotation text"/>
    <w:basedOn w:val="Normal"/>
    <w:link w:val="CommentTextChar"/>
    <w:uiPriority w:val="99"/>
    <w:semiHidden/>
    <w:unhideWhenUsed/>
    <w:rsid w:val="00A033BC"/>
    <w:pPr>
      <w:spacing w:line="240" w:lineRule="auto"/>
    </w:pPr>
    <w:rPr>
      <w:sz w:val="20"/>
      <w:szCs w:val="20"/>
    </w:rPr>
  </w:style>
  <w:style w:type="character" w:customStyle="1" w:styleId="CommentTextChar">
    <w:name w:val="Comment Text Char"/>
    <w:basedOn w:val="DefaultParagraphFont"/>
    <w:link w:val="CommentText"/>
    <w:uiPriority w:val="99"/>
    <w:semiHidden/>
    <w:rsid w:val="00A033BC"/>
    <w:rPr>
      <w:sz w:val="20"/>
      <w:szCs w:val="20"/>
    </w:rPr>
  </w:style>
  <w:style w:type="paragraph" w:styleId="CommentSubject">
    <w:name w:val="annotation subject"/>
    <w:basedOn w:val="CommentText"/>
    <w:next w:val="CommentText"/>
    <w:link w:val="CommentSubjectChar"/>
    <w:uiPriority w:val="99"/>
    <w:semiHidden/>
    <w:unhideWhenUsed/>
    <w:rsid w:val="00A033BC"/>
    <w:rPr>
      <w:b/>
      <w:bCs/>
    </w:rPr>
  </w:style>
  <w:style w:type="character" w:customStyle="1" w:styleId="CommentSubjectChar">
    <w:name w:val="Comment Subject Char"/>
    <w:basedOn w:val="CommentTextChar"/>
    <w:link w:val="CommentSubject"/>
    <w:uiPriority w:val="99"/>
    <w:semiHidden/>
    <w:rsid w:val="00A033BC"/>
    <w:rPr>
      <w:b/>
      <w:bCs/>
      <w:sz w:val="20"/>
      <w:szCs w:val="20"/>
    </w:rPr>
  </w:style>
  <w:style w:type="paragraph" w:styleId="BalloonText">
    <w:name w:val="Balloon Text"/>
    <w:basedOn w:val="Normal"/>
    <w:link w:val="BalloonTextChar"/>
    <w:uiPriority w:val="99"/>
    <w:semiHidden/>
    <w:unhideWhenUsed/>
    <w:rsid w:val="00A03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3BC"/>
    <w:rPr>
      <w:rFonts w:ascii="Segoe UI" w:hAnsi="Segoe UI" w:cs="Segoe UI"/>
      <w:sz w:val="18"/>
      <w:szCs w:val="18"/>
    </w:rPr>
  </w:style>
  <w:style w:type="character" w:customStyle="1" w:styleId="apple-converted-space">
    <w:name w:val="apple-converted-space"/>
    <w:basedOn w:val="DefaultParagraphFont"/>
    <w:rsid w:val="00DF39C1"/>
  </w:style>
  <w:style w:type="character" w:customStyle="1" w:styleId="apple-style-span">
    <w:name w:val="apple-style-span"/>
    <w:basedOn w:val="DefaultParagraphFont"/>
    <w:rsid w:val="00C16DD3"/>
  </w:style>
  <w:style w:type="character" w:customStyle="1" w:styleId="Heading1Char">
    <w:name w:val="Heading 1 Char"/>
    <w:basedOn w:val="DefaultParagraphFont"/>
    <w:link w:val="Heading1"/>
    <w:uiPriority w:val="9"/>
    <w:rsid w:val="00F061A0"/>
    <w:rPr>
      <w:rFonts w:ascii="Times New Roman" w:eastAsia="Times New Roman" w:hAnsi="Times New Roman" w:cs="Times New Roman"/>
      <w:b/>
      <w:bCs/>
      <w:kern w:val="36"/>
      <w:sz w:val="48"/>
      <w:szCs w:val="48"/>
      <w:lang w:eastAsia="en-GB"/>
    </w:rPr>
  </w:style>
  <w:style w:type="paragraph" w:customStyle="1" w:styleId="EndNoteBibliographyTitle">
    <w:name w:val="EndNote Bibliography Title"/>
    <w:basedOn w:val="Normal"/>
    <w:link w:val="EndNoteBibliographyTitleChar"/>
    <w:rsid w:val="00F122C4"/>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F122C4"/>
    <w:rPr>
      <w:rFonts w:ascii="Calibri" w:hAnsi="Calibri"/>
      <w:noProof/>
      <w:lang w:val="en-US"/>
    </w:rPr>
  </w:style>
  <w:style w:type="paragraph" w:customStyle="1" w:styleId="EndNoteBibliography">
    <w:name w:val="EndNote Bibliography"/>
    <w:basedOn w:val="Normal"/>
    <w:link w:val="EndNoteBibliographyChar"/>
    <w:rsid w:val="00F122C4"/>
    <w:pPr>
      <w:spacing w:line="240" w:lineRule="auto"/>
      <w:jc w:val="both"/>
    </w:pPr>
    <w:rPr>
      <w:rFonts w:ascii="Calibri" w:hAnsi="Calibri"/>
      <w:noProof/>
      <w:lang w:val="en-US"/>
    </w:rPr>
  </w:style>
  <w:style w:type="character" w:customStyle="1" w:styleId="EndNoteBibliographyChar">
    <w:name w:val="EndNote Bibliography Char"/>
    <w:basedOn w:val="DefaultParagraphFont"/>
    <w:link w:val="EndNoteBibliography"/>
    <w:rsid w:val="00F122C4"/>
    <w:rPr>
      <w:rFonts w:ascii="Calibri" w:hAnsi="Calibri"/>
      <w:noProof/>
      <w:lang w:val="en-US"/>
    </w:rPr>
  </w:style>
  <w:style w:type="character" w:styleId="Hyperlink">
    <w:name w:val="Hyperlink"/>
    <w:basedOn w:val="DefaultParagraphFont"/>
    <w:uiPriority w:val="99"/>
    <w:unhideWhenUsed/>
    <w:rsid w:val="00F122C4"/>
    <w:rPr>
      <w:color w:val="0563C1" w:themeColor="hyperlink"/>
      <w:u w:val="single"/>
    </w:rPr>
  </w:style>
  <w:style w:type="paragraph" w:styleId="Revision">
    <w:name w:val="Revision"/>
    <w:hidden/>
    <w:uiPriority w:val="99"/>
    <w:semiHidden/>
    <w:rsid w:val="003512AC"/>
    <w:pPr>
      <w:spacing w:after="0" w:line="240" w:lineRule="auto"/>
    </w:pPr>
  </w:style>
  <w:style w:type="paragraph" w:styleId="Header">
    <w:name w:val="header"/>
    <w:basedOn w:val="Normal"/>
    <w:link w:val="HeaderChar"/>
    <w:uiPriority w:val="99"/>
    <w:unhideWhenUsed/>
    <w:rsid w:val="00284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E8E"/>
  </w:style>
  <w:style w:type="paragraph" w:styleId="Footer">
    <w:name w:val="footer"/>
    <w:basedOn w:val="Normal"/>
    <w:link w:val="FooterChar"/>
    <w:uiPriority w:val="99"/>
    <w:unhideWhenUsed/>
    <w:rsid w:val="00284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E8E"/>
  </w:style>
  <w:style w:type="character" w:styleId="LineNumber">
    <w:name w:val="line number"/>
    <w:basedOn w:val="DefaultParagraphFont"/>
    <w:uiPriority w:val="99"/>
    <w:semiHidden/>
    <w:unhideWhenUsed/>
    <w:rsid w:val="00E56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14783">
      <w:bodyDiv w:val="1"/>
      <w:marLeft w:val="0"/>
      <w:marRight w:val="0"/>
      <w:marTop w:val="0"/>
      <w:marBottom w:val="0"/>
      <w:divBdr>
        <w:top w:val="none" w:sz="0" w:space="0" w:color="auto"/>
        <w:left w:val="none" w:sz="0" w:space="0" w:color="auto"/>
        <w:bottom w:val="none" w:sz="0" w:space="0" w:color="auto"/>
        <w:right w:val="none" w:sz="0" w:space="0" w:color="auto"/>
      </w:divBdr>
    </w:div>
    <w:div w:id="798719081">
      <w:bodyDiv w:val="1"/>
      <w:marLeft w:val="0"/>
      <w:marRight w:val="0"/>
      <w:marTop w:val="0"/>
      <w:marBottom w:val="0"/>
      <w:divBdr>
        <w:top w:val="none" w:sz="0" w:space="0" w:color="auto"/>
        <w:left w:val="none" w:sz="0" w:space="0" w:color="auto"/>
        <w:bottom w:val="none" w:sz="0" w:space="0" w:color="auto"/>
        <w:right w:val="none" w:sz="0" w:space="0" w:color="auto"/>
      </w:divBdr>
    </w:div>
    <w:div w:id="189237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A3B9D-1A24-4E8B-BFF5-1CBBF9E46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11559</Words>
  <Characters>65892</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77297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Mckinnon, Tom A J</dc:creator>
  <cp:keywords/>
  <dc:description/>
  <cp:lastModifiedBy>Mckinnon, Tom A J</cp:lastModifiedBy>
  <cp:revision>2</cp:revision>
  <cp:lastPrinted>2016-10-31T13:41:00Z</cp:lastPrinted>
  <dcterms:created xsi:type="dcterms:W3CDTF">2017-05-11T12:47:00Z</dcterms:created>
  <dcterms:modified xsi:type="dcterms:W3CDTF">2017-05-11T12:47:00Z</dcterms:modified>
</cp:coreProperties>
</file>