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791A7" w14:textId="32CF0D00" w:rsidR="002A2606" w:rsidRPr="00DE6F1C" w:rsidRDefault="00FD6315" w:rsidP="002A2606">
      <w:pPr>
        <w:pStyle w:val="NoSpacing"/>
        <w:spacing w:line="276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>A large-scale</w:t>
      </w:r>
      <w:r w:rsidRPr="00DE6F1C">
        <w:rPr>
          <w:rFonts w:cs="Calibri"/>
          <w:b/>
          <w:bCs/>
          <w:u w:val="single"/>
        </w:rPr>
        <w:t xml:space="preserve"> </w:t>
      </w:r>
      <w:r>
        <w:rPr>
          <w:rFonts w:cs="Calibri"/>
          <w:b/>
          <w:bCs/>
          <w:u w:val="single"/>
        </w:rPr>
        <w:t>comparison of clinical outcomes to IBD therapies in White and South Asian ethnicities</w:t>
      </w:r>
      <w:r w:rsidR="002A2606">
        <w:rPr>
          <w:rFonts w:cs="Calibri"/>
          <w:b/>
          <w:bCs/>
          <w:u w:val="single"/>
        </w:rPr>
        <w:t>: Supplementary material</w:t>
      </w:r>
    </w:p>
    <w:p w14:paraId="3DEBB179" w14:textId="232886D7" w:rsidR="002A2606" w:rsidRPr="009A7BE7" w:rsidRDefault="002A2606" w:rsidP="002A2606">
      <w:pPr>
        <w:spacing w:line="276" w:lineRule="auto"/>
        <w:jc w:val="both"/>
        <w:rPr>
          <w:rFonts w:ascii="Calibri" w:hAnsi="Calibri" w:cs="Calibri"/>
          <w:b/>
          <w:bCs/>
          <w:i/>
          <w:iCs/>
        </w:rPr>
      </w:pPr>
      <w:r w:rsidRPr="009A7BE7">
        <w:rPr>
          <w:rFonts w:ascii="Calibri" w:hAnsi="Calibri" w:cs="Calibri"/>
          <w:b/>
          <w:bCs/>
          <w:i/>
          <w:iCs/>
        </w:rPr>
        <w:t>Balarajah S*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1,2</w:t>
      </w:r>
      <w:r w:rsidRPr="009A7BE7">
        <w:rPr>
          <w:rFonts w:ascii="Calibri" w:hAnsi="Calibri" w:cs="Calibri"/>
          <w:b/>
          <w:bCs/>
          <w:i/>
          <w:iCs/>
        </w:rPr>
        <w:t>, Martinez-Gili L*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</w:t>
      </w:r>
      <w:r w:rsidRPr="009A7BE7">
        <w:rPr>
          <w:rFonts w:ascii="Calibri" w:hAnsi="Calibri" w:cs="Calibri"/>
          <w:b/>
          <w:bCs/>
          <w:i/>
          <w:iCs/>
        </w:rPr>
        <w:t>, Alexander JL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1,2,3</w:t>
      </w:r>
      <w:r w:rsidRPr="009A7BE7">
        <w:rPr>
          <w:rFonts w:ascii="Calibri" w:hAnsi="Calibri" w:cs="Calibri"/>
          <w:b/>
          <w:bCs/>
          <w:i/>
          <w:iCs/>
        </w:rPr>
        <w:t xml:space="preserve">, </w:t>
      </w:r>
      <w:proofErr w:type="spellStart"/>
      <w:r w:rsidRPr="009A7BE7">
        <w:rPr>
          <w:rFonts w:ascii="Calibri" w:hAnsi="Calibri" w:cs="Calibri"/>
          <w:b/>
          <w:bCs/>
          <w:i/>
          <w:iCs/>
        </w:rPr>
        <w:t>Mullish</w:t>
      </w:r>
      <w:proofErr w:type="spellEnd"/>
      <w:r w:rsidRPr="009A7BE7">
        <w:rPr>
          <w:rFonts w:ascii="Calibri" w:hAnsi="Calibri" w:cs="Calibri"/>
          <w:b/>
          <w:bCs/>
          <w:i/>
          <w:iCs/>
        </w:rPr>
        <w:t xml:space="preserve"> BH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1,2</w:t>
      </w:r>
      <w:r w:rsidRPr="009A7BE7">
        <w:rPr>
          <w:rFonts w:ascii="Calibri" w:hAnsi="Calibri" w:cs="Calibri"/>
          <w:b/>
          <w:bCs/>
          <w:i/>
          <w:iCs/>
        </w:rPr>
        <w:t>, Perry RW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1,2</w:t>
      </w:r>
      <w:r w:rsidRPr="009A7BE7">
        <w:rPr>
          <w:rFonts w:ascii="Calibri" w:hAnsi="Calibri" w:cs="Calibri"/>
          <w:b/>
          <w:bCs/>
          <w:i/>
          <w:iCs/>
        </w:rPr>
        <w:t>, Li J</w:t>
      </w:r>
      <w:r w:rsidR="006F33F1" w:rsidRPr="009A7BE7">
        <w:rPr>
          <w:rFonts w:ascii="Calibri" w:hAnsi="Calibri" w:cs="Calibri"/>
          <w:b/>
          <w:bCs/>
          <w:i/>
          <w:iCs/>
        </w:rPr>
        <w:t>V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</w:t>
      </w:r>
      <w:r w:rsidRPr="009A7BE7">
        <w:rPr>
          <w:rFonts w:ascii="Calibri" w:hAnsi="Calibri" w:cs="Calibri"/>
          <w:b/>
          <w:bCs/>
          <w:i/>
          <w:iCs/>
        </w:rPr>
        <w:t>, Marchesi JR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</w:t>
      </w:r>
      <w:r w:rsidRPr="009A7BE7">
        <w:rPr>
          <w:rFonts w:ascii="Calibri" w:hAnsi="Calibri" w:cs="Calibri"/>
          <w:b/>
          <w:bCs/>
          <w:i/>
          <w:iCs/>
        </w:rPr>
        <w:t>, Parkes M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4,5</w:t>
      </w:r>
      <w:r w:rsidRPr="009A7BE7">
        <w:rPr>
          <w:rFonts w:ascii="Calibri" w:hAnsi="Calibri" w:cs="Calibri"/>
          <w:b/>
          <w:bCs/>
          <w:i/>
          <w:iCs/>
        </w:rPr>
        <w:t>, Orchard TR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1,2</w:t>
      </w:r>
      <w:r w:rsidRPr="009A7BE7">
        <w:rPr>
          <w:rFonts w:ascii="Calibri" w:hAnsi="Calibri" w:cs="Calibri"/>
          <w:b/>
          <w:bCs/>
          <w:i/>
          <w:iCs/>
        </w:rPr>
        <w:t>, Hicks LC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1,2</w:t>
      </w:r>
      <w:r w:rsidRPr="009A7BE7">
        <w:rPr>
          <w:rFonts w:ascii="Calibri" w:hAnsi="Calibri" w:cs="Calibri"/>
          <w:b/>
          <w:bCs/>
          <w:i/>
          <w:iCs/>
        </w:rPr>
        <w:t>, Williams HRT</w:t>
      </w:r>
      <w:r w:rsidRPr="009A7BE7">
        <w:rPr>
          <w:rFonts w:ascii="Calibri" w:hAnsi="Calibri" w:cs="Calibri"/>
          <w:b/>
          <w:bCs/>
          <w:i/>
          <w:iCs/>
          <w:vertAlign w:val="superscript"/>
        </w:rPr>
        <w:t>1,2</w:t>
      </w:r>
      <w:r w:rsidRPr="009A7BE7">
        <w:rPr>
          <w:rFonts w:ascii="Calibri" w:hAnsi="Calibri" w:cs="Calibri"/>
          <w:b/>
          <w:bCs/>
          <w:i/>
          <w:iCs/>
        </w:rPr>
        <w:t>, UK IBD BioResource Investigators</w:t>
      </w:r>
    </w:p>
    <w:p w14:paraId="160447E6" w14:textId="77777777" w:rsidR="002A2606" w:rsidRPr="009A7BE7" w:rsidRDefault="002A2606" w:rsidP="002A2606">
      <w:pPr>
        <w:spacing w:line="276" w:lineRule="auto"/>
        <w:jc w:val="both"/>
        <w:rPr>
          <w:rFonts w:ascii="Calibri" w:hAnsi="Calibri" w:cs="Calibri"/>
        </w:rPr>
      </w:pPr>
      <w:r w:rsidRPr="009A7BE7">
        <w:rPr>
          <w:rFonts w:ascii="Calibri" w:hAnsi="Calibri" w:cs="Calibri"/>
          <w:i/>
        </w:rPr>
        <w:t>*Joint first authors</w:t>
      </w:r>
    </w:p>
    <w:p w14:paraId="3D470D55" w14:textId="77777777" w:rsidR="002A2606" w:rsidRPr="009A7BE7" w:rsidRDefault="002A2606" w:rsidP="002A2606">
      <w:pPr>
        <w:spacing w:line="276" w:lineRule="auto"/>
        <w:jc w:val="both"/>
        <w:rPr>
          <w:rFonts w:ascii="Calibri" w:hAnsi="Calibri" w:cs="Calibri"/>
        </w:rPr>
      </w:pPr>
      <w:r w:rsidRPr="009A7BE7">
        <w:rPr>
          <w:rFonts w:ascii="Calibri" w:hAnsi="Calibri" w:cs="Calibri"/>
          <w:vertAlign w:val="superscript"/>
        </w:rPr>
        <w:t>1</w:t>
      </w:r>
      <w:r w:rsidRPr="009A7BE7">
        <w:rPr>
          <w:rFonts w:ascii="Calibri" w:hAnsi="Calibri" w:cs="Calibri"/>
        </w:rPr>
        <w:t xml:space="preserve"> Department of Metabolism, Digestion and Reproduction, Imperial College London, UK</w:t>
      </w:r>
    </w:p>
    <w:p w14:paraId="69D75A5B" w14:textId="77777777" w:rsidR="002A2606" w:rsidRPr="009A7BE7" w:rsidRDefault="002A2606" w:rsidP="002A2606">
      <w:pPr>
        <w:spacing w:line="276" w:lineRule="auto"/>
        <w:jc w:val="both"/>
        <w:rPr>
          <w:rFonts w:ascii="Calibri" w:hAnsi="Calibri" w:cs="Calibri"/>
        </w:rPr>
      </w:pPr>
      <w:r w:rsidRPr="009A7BE7">
        <w:rPr>
          <w:rFonts w:ascii="Calibri" w:hAnsi="Calibri" w:cs="Calibri"/>
          <w:vertAlign w:val="superscript"/>
        </w:rPr>
        <w:t>2</w:t>
      </w:r>
      <w:r w:rsidRPr="009A7BE7">
        <w:rPr>
          <w:rFonts w:ascii="Calibri" w:hAnsi="Calibri" w:cs="Calibri"/>
        </w:rPr>
        <w:t xml:space="preserve"> Department of Gastroenterology and Hepatology, Imperial College Healthcare NHS Trust, UK</w:t>
      </w:r>
    </w:p>
    <w:p w14:paraId="05B24528" w14:textId="77777777" w:rsidR="002A2606" w:rsidRPr="009A7BE7" w:rsidRDefault="002A2606" w:rsidP="002A2606">
      <w:pPr>
        <w:spacing w:line="276" w:lineRule="auto"/>
        <w:jc w:val="both"/>
        <w:rPr>
          <w:rFonts w:ascii="Calibri" w:hAnsi="Calibri" w:cs="Calibri"/>
        </w:rPr>
      </w:pPr>
      <w:r w:rsidRPr="009A7BE7">
        <w:rPr>
          <w:rFonts w:ascii="Calibri" w:hAnsi="Calibri" w:cs="Calibri"/>
          <w:vertAlign w:val="superscript"/>
        </w:rPr>
        <w:t>3</w:t>
      </w:r>
      <w:r w:rsidRPr="009A7BE7">
        <w:rPr>
          <w:rFonts w:ascii="Calibri" w:hAnsi="Calibri" w:cs="Calibri"/>
        </w:rPr>
        <w:t xml:space="preserve"> IBD Unit, St Mark’s National Bowel Hospital, London, UK</w:t>
      </w:r>
    </w:p>
    <w:p w14:paraId="2313B8D2" w14:textId="77777777" w:rsidR="002A2606" w:rsidRPr="009A7BE7" w:rsidRDefault="002A2606" w:rsidP="002A2606">
      <w:pPr>
        <w:spacing w:line="276" w:lineRule="auto"/>
        <w:jc w:val="both"/>
        <w:rPr>
          <w:rFonts w:ascii="Calibri" w:hAnsi="Calibri" w:cs="Calibri"/>
        </w:rPr>
      </w:pPr>
      <w:r w:rsidRPr="009A7BE7">
        <w:rPr>
          <w:rFonts w:ascii="Calibri" w:hAnsi="Calibri" w:cs="Calibri"/>
          <w:vertAlign w:val="superscript"/>
        </w:rPr>
        <w:t>4</w:t>
      </w:r>
      <w:r w:rsidRPr="009A7BE7">
        <w:rPr>
          <w:rFonts w:ascii="Calibri" w:hAnsi="Calibri" w:cs="Calibri"/>
        </w:rPr>
        <w:t xml:space="preserve"> Department of Medicine, University of Cambridge, UK</w:t>
      </w:r>
    </w:p>
    <w:p w14:paraId="46A606FD" w14:textId="77777777" w:rsidR="002A2606" w:rsidRPr="009A7BE7" w:rsidRDefault="002A2606" w:rsidP="002A2606">
      <w:pPr>
        <w:spacing w:line="276" w:lineRule="auto"/>
        <w:jc w:val="both"/>
        <w:rPr>
          <w:rFonts w:ascii="Calibri" w:hAnsi="Calibri" w:cs="Calibri"/>
        </w:rPr>
      </w:pPr>
      <w:r w:rsidRPr="009A7BE7">
        <w:rPr>
          <w:rFonts w:ascii="Calibri" w:hAnsi="Calibri" w:cs="Calibri"/>
          <w:vertAlign w:val="superscript"/>
        </w:rPr>
        <w:t>5</w:t>
      </w:r>
      <w:r w:rsidRPr="009A7BE7">
        <w:rPr>
          <w:rFonts w:ascii="Calibri" w:hAnsi="Calibri" w:cs="Calibri"/>
        </w:rPr>
        <w:t xml:space="preserve"> Department of Gastroenterology, Cambridge University Hospitals NHS Trust, UK</w:t>
      </w:r>
    </w:p>
    <w:p w14:paraId="18969BC9" w14:textId="77777777" w:rsidR="002A2606" w:rsidRPr="009A7BE7" w:rsidRDefault="002A2606">
      <w:pPr>
        <w:rPr>
          <w:rFonts w:ascii="Calibri" w:hAnsi="Calibri" w:cs="Calibri"/>
          <w:b/>
          <w:bCs/>
          <w:u w:val="single"/>
        </w:rPr>
      </w:pPr>
    </w:p>
    <w:p w14:paraId="2880E864" w14:textId="2E80A715" w:rsidR="00425EAE" w:rsidRPr="009A7BE7" w:rsidRDefault="00425EAE">
      <w:pPr>
        <w:rPr>
          <w:rFonts w:ascii="Calibri" w:hAnsi="Calibri" w:cs="Calibri"/>
          <w:b/>
          <w:bCs/>
          <w:u w:val="single"/>
        </w:rPr>
      </w:pPr>
      <w:r w:rsidRPr="006A4FB5">
        <w:rPr>
          <w:rFonts w:ascii="Calibri" w:hAnsi="Calibri" w:cs="Calibri"/>
          <w:b/>
          <w:bCs/>
          <w:u w:val="single"/>
        </w:rPr>
        <w:t>Supplementary text</w:t>
      </w:r>
    </w:p>
    <w:p w14:paraId="1852A9F0" w14:textId="6BAA998A" w:rsidR="00425EAE" w:rsidRPr="00CD4BD5" w:rsidRDefault="00425EAE" w:rsidP="00425EAE">
      <w:pPr>
        <w:pStyle w:val="NoSpacing"/>
        <w:spacing w:line="276" w:lineRule="auto"/>
        <w:rPr>
          <w:rFonts w:cs="Calibri"/>
          <w:b/>
          <w:bCs/>
        </w:rPr>
      </w:pPr>
      <w:r>
        <w:rPr>
          <w:rFonts w:cs="Calibri"/>
          <w:b/>
          <w:bCs/>
        </w:rPr>
        <w:t xml:space="preserve">Methods: </w:t>
      </w:r>
      <w:r w:rsidRPr="00DA1AE6">
        <w:rPr>
          <w:rFonts w:cs="Calibri"/>
          <w:b/>
          <w:bCs/>
        </w:rPr>
        <w:t>Assessment of treatment response</w:t>
      </w:r>
    </w:p>
    <w:p w14:paraId="364E1429" w14:textId="77777777" w:rsidR="00425EAE" w:rsidRPr="00A7585B" w:rsidRDefault="00425EAE" w:rsidP="00425EAE">
      <w:pPr>
        <w:pStyle w:val="NoSpacing"/>
        <w:spacing w:line="276" w:lineRule="auto"/>
        <w:rPr>
          <w:rFonts w:cs="Calibri"/>
          <w:b/>
          <w:bCs/>
          <w:i/>
          <w:iCs/>
        </w:rPr>
      </w:pPr>
      <w:r>
        <w:rPr>
          <w:rFonts w:cs="Calibri"/>
          <w:b/>
          <w:bCs/>
          <w:i/>
          <w:iCs/>
        </w:rPr>
        <w:t>Diagnostic era</w:t>
      </w:r>
    </w:p>
    <w:p w14:paraId="6C6836AB" w14:textId="318F6295" w:rsidR="00425EAE" w:rsidRDefault="00425EAE" w:rsidP="00425EAE">
      <w:pPr>
        <w:pStyle w:val="NoSpacing"/>
        <w:spacing w:line="276" w:lineRule="auto"/>
        <w:rPr>
          <w:rFonts w:cs="Calibri"/>
        </w:rPr>
      </w:pPr>
      <w:r w:rsidRPr="00DE6F1C">
        <w:rPr>
          <w:rFonts w:cs="Calibri"/>
        </w:rPr>
        <w:t>Diagnostic era accounted for when drugs were approved for use in the UK and was categorised into three groups: pre-thiopurines (before 1980), thiopurines (1980-1998)</w:t>
      </w:r>
      <w:r w:rsidRPr="00DE6F1C">
        <w:rPr>
          <w:rFonts w:cs="Calibri"/>
        </w:rPr>
        <w:fldChar w:fldCharType="begin">
          <w:fldData xml:space="preserve">PEVuZE5vdGU+PENpdGU+PEF1dGhvcj5NYW51PC9BdXRob3I+PFllYXI+MjAyMjwvWWVhcj48UmVj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</w:fldData>
        </w:fldChar>
      </w:r>
      <w:r w:rsidR="00285BDD">
        <w:rPr>
          <w:rFonts w:cs="Calibri"/>
        </w:rPr>
        <w:instrText xml:space="preserve"> ADDIN EN.CITE </w:instrText>
      </w:r>
      <w:r w:rsidR="00285BDD">
        <w:rPr>
          <w:rFonts w:cs="Calibri"/>
        </w:rPr>
        <w:fldChar w:fldCharType="begin">
          <w:fldData xml:space="preserve">PEVuZE5vdGU+PENpdGU+PEF1dGhvcj5NYW51PC9BdXRob3I+PFllYXI+MjAyMjwvWWVhcj48UmVj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</w:fldData>
        </w:fldChar>
      </w:r>
      <w:r w:rsidR="00285BDD">
        <w:rPr>
          <w:rFonts w:cs="Calibri"/>
        </w:rPr>
        <w:instrText xml:space="preserve"> ADDIN EN.CITE.DATA </w:instrText>
      </w:r>
      <w:r w:rsidR="00285BDD">
        <w:rPr>
          <w:rFonts w:cs="Calibri"/>
        </w:rPr>
      </w:r>
      <w:r w:rsidR="00285BDD">
        <w:rPr>
          <w:rFonts w:cs="Calibri"/>
        </w:rPr>
        <w:fldChar w:fldCharType="end"/>
      </w:r>
      <w:r w:rsidRPr="00DE6F1C">
        <w:rPr>
          <w:rFonts w:cs="Calibri"/>
        </w:rPr>
      </w:r>
      <w:r w:rsidRPr="00DE6F1C">
        <w:rPr>
          <w:rFonts w:cs="Calibri"/>
        </w:rPr>
        <w:fldChar w:fldCharType="separate"/>
      </w:r>
      <w:r w:rsidR="00285BDD" w:rsidRPr="00285BDD">
        <w:rPr>
          <w:rFonts w:cs="Calibri"/>
          <w:noProof/>
          <w:vertAlign w:val="superscript"/>
        </w:rPr>
        <w:t>1</w:t>
      </w:r>
      <w:r w:rsidRPr="00DE6F1C">
        <w:rPr>
          <w:rFonts w:cs="Calibri"/>
        </w:rPr>
        <w:fldChar w:fldCharType="end"/>
      </w:r>
      <w:r w:rsidRPr="00DE6F1C">
        <w:rPr>
          <w:rFonts w:cs="Calibri"/>
        </w:rPr>
        <w:t>, and biologics (1999 and after for CD</w:t>
      </w:r>
      <w:r w:rsidRPr="00DE6F1C">
        <w:rPr>
          <w:rFonts w:cs="Calibri"/>
        </w:rPr>
        <w:fldChar w:fldCharType="begin"/>
      </w:r>
      <w:r w:rsidR="00285BDD">
        <w:rPr>
          <w:rFonts w:cs="Calibri"/>
        </w:rPr>
        <w:instrText xml:space="preserve"> ADDIN EN.CITE &lt;EndNote&gt;&lt;Cite&gt;&lt;RecNum&gt;465&lt;/RecNum&gt;&lt;DisplayText&gt;&lt;style face="superscript"&gt;2&lt;/style&gt;&lt;/DisplayText&gt;&lt;record&gt;&lt;rec-number&gt;465&lt;/rec-number&gt;&lt;foreign-keys&gt;&lt;key app="EN" db-id="t9zptpetoa9fvne0wr95tfx4waatvpr2z0wp" timestamp="1707314452" guid="9e7caaca-b057-4a5e-a5dd-020501fbba0e"&gt;465&lt;/key&gt;&lt;/foreign-keys&gt;&lt;ref-type name="Web Page"&gt;12&lt;/ref-type&gt;&lt;contributors&gt;&lt;/contributors&gt;&lt;titles&gt;&lt;title&gt;European Medicines Agency: Remicade&lt;/title&gt;&lt;/titles&gt;&lt;volume&gt;2024&lt;/volume&gt;&lt;number&gt;7th February&lt;/number&gt;&lt;dates&gt;&lt;/dates&gt;&lt;urls&gt;&lt;related-urls&gt;&lt;url&gt;https://www.ema.europa.eu/en/medicines/human/EPAR/remicade#ema-inpage-item-overview&lt;/url&gt;&lt;/related-urls&gt;&lt;/urls&gt;&lt;/record&gt;&lt;/Cite&gt;&lt;/EndNote&gt;</w:instrText>
      </w:r>
      <w:r w:rsidRPr="00DE6F1C">
        <w:rPr>
          <w:rFonts w:cs="Calibri"/>
        </w:rPr>
        <w:fldChar w:fldCharType="separate"/>
      </w:r>
      <w:r w:rsidR="00285BDD" w:rsidRPr="00285BDD">
        <w:rPr>
          <w:rFonts w:cs="Calibri"/>
          <w:noProof/>
          <w:vertAlign w:val="superscript"/>
        </w:rPr>
        <w:t>2</w:t>
      </w:r>
      <w:r w:rsidRPr="00DE6F1C">
        <w:rPr>
          <w:rFonts w:cs="Calibri"/>
        </w:rPr>
        <w:fldChar w:fldCharType="end"/>
      </w:r>
      <w:r w:rsidRPr="00DE6F1C">
        <w:rPr>
          <w:rFonts w:cs="Calibri"/>
        </w:rPr>
        <w:t>, 2008 and after for UC</w:t>
      </w:r>
      <w:r w:rsidRPr="00DE6F1C">
        <w:rPr>
          <w:rFonts w:cs="Calibri"/>
        </w:rPr>
        <w:fldChar w:fldCharType="begin"/>
      </w:r>
      <w:r w:rsidR="00285BDD">
        <w:rPr>
          <w:rFonts w:cs="Calibri"/>
        </w:rPr>
        <w:instrText xml:space="preserve"> ADDIN EN.CITE &lt;EndNote&gt;&lt;Cite&gt;&lt;Year&gt;2008&lt;/Year&gt;&lt;RecNum&gt;466&lt;/RecNum&gt;&lt;DisplayText&gt;&lt;style face="superscript"&gt;3&lt;/style&gt;&lt;/DisplayText&gt;&lt;record&gt;&lt;rec-number&gt;466&lt;/rec-number&gt;&lt;foreign-keys&gt;&lt;key app="EN" db-id="t9zptpetoa9fvne0wr95tfx4waatvpr2z0wp" timestamp="1707314631" guid="0f76c3aa-ab11-4017-8937-8da76261d8da"&gt;466&lt;/key&gt;&lt;/foreign-keys&gt;&lt;ref-type name="Web Page"&gt;12&lt;/ref-type&gt;&lt;contributors&gt;&lt;/contributors&gt;&lt;titles&gt;&lt;title&gt;NICE Infliximab for acute exacerbations of ulcerative colitis&lt;/title&gt;&lt;/titles&gt;&lt;volume&gt;2024&lt;/volume&gt;&lt;number&gt;7th February&lt;/number&gt;&lt;dates&gt;&lt;year&gt;2008&lt;/year&gt;&lt;/dates&gt;&lt;urls&gt;&lt;related-urls&gt;&lt;url&gt;https://www.nice.org.uk/guidance/ta163/chapter/2-The-technology&lt;/url&gt;&lt;/related-urls&gt;&lt;/urls&gt;&lt;/record&gt;&lt;/Cite&gt;&lt;/EndNote&gt;</w:instrText>
      </w:r>
      <w:r w:rsidRPr="00DE6F1C">
        <w:rPr>
          <w:rFonts w:cs="Calibri"/>
        </w:rPr>
        <w:fldChar w:fldCharType="separate"/>
      </w:r>
      <w:r w:rsidR="00285BDD" w:rsidRPr="00285BDD">
        <w:rPr>
          <w:rFonts w:cs="Calibri"/>
          <w:noProof/>
          <w:vertAlign w:val="superscript"/>
        </w:rPr>
        <w:t>3</w:t>
      </w:r>
      <w:r w:rsidRPr="00DE6F1C">
        <w:rPr>
          <w:rFonts w:cs="Calibri"/>
        </w:rPr>
        <w:fldChar w:fldCharType="end"/>
      </w:r>
      <w:r w:rsidRPr="00DE6F1C">
        <w:rPr>
          <w:rFonts w:cs="Calibri"/>
        </w:rPr>
        <w:t>).</w:t>
      </w:r>
    </w:p>
    <w:p w14:paraId="43416DA0" w14:textId="77777777" w:rsidR="00562DE6" w:rsidRDefault="00562DE6" w:rsidP="00425EAE">
      <w:pPr>
        <w:pStyle w:val="NoSpacing"/>
        <w:spacing w:line="276" w:lineRule="auto"/>
        <w:rPr>
          <w:rFonts w:cs="Calibri"/>
        </w:rPr>
      </w:pPr>
    </w:p>
    <w:p w14:paraId="5FD87916" w14:textId="68D82BBB" w:rsidR="00562DE6" w:rsidRPr="00562DE6" w:rsidRDefault="00562DE6" w:rsidP="00425EAE">
      <w:pPr>
        <w:pStyle w:val="NoSpacing"/>
        <w:spacing w:line="276" w:lineRule="auto"/>
        <w:rPr>
          <w:rFonts w:cs="Calibri"/>
          <w:b/>
          <w:bCs/>
          <w:i/>
          <w:iCs/>
        </w:rPr>
      </w:pPr>
      <w:r w:rsidRPr="00562DE6">
        <w:rPr>
          <w:rFonts w:cs="Calibri"/>
          <w:b/>
          <w:bCs/>
          <w:i/>
          <w:iCs/>
        </w:rPr>
        <w:t>Treatment outcomes</w:t>
      </w:r>
    </w:p>
    <w:p w14:paraId="4443119A" w14:textId="4650019E" w:rsidR="007F6870" w:rsidRDefault="007F6870" w:rsidP="00425EAE">
      <w:pPr>
        <w:pStyle w:val="NoSpacing"/>
        <w:spacing w:line="276" w:lineRule="auto"/>
        <w:rPr>
          <w:rFonts w:cs="Calibri"/>
        </w:rPr>
      </w:pPr>
      <w:r w:rsidRPr="007F6870">
        <w:rPr>
          <w:rFonts w:cs="Calibri"/>
        </w:rPr>
        <w:t>As part of the data collection process</w:t>
      </w:r>
      <w:r>
        <w:rPr>
          <w:rFonts w:cs="Calibri"/>
        </w:rPr>
        <w:t xml:space="preserve"> for the IBD-BR</w:t>
      </w:r>
      <w:r w:rsidRPr="007F6870">
        <w:rPr>
          <w:rFonts w:cs="Calibri"/>
        </w:rPr>
        <w:t xml:space="preserve">, </w:t>
      </w:r>
      <w:r>
        <w:rPr>
          <w:rFonts w:cs="Calibri"/>
        </w:rPr>
        <w:t xml:space="preserve">the effectiveness of each drug for every </w:t>
      </w:r>
      <w:r w:rsidRPr="007F6870">
        <w:rPr>
          <w:rFonts w:cs="Calibri"/>
        </w:rPr>
        <w:t xml:space="preserve">participant was assessed via the question, "Was the treatment effective?" with </w:t>
      </w:r>
      <w:r>
        <w:rPr>
          <w:rFonts w:cs="Calibri"/>
        </w:rPr>
        <w:t>eight</w:t>
      </w:r>
      <w:r w:rsidRPr="007F6870">
        <w:rPr>
          <w:rFonts w:cs="Calibri"/>
        </w:rPr>
        <w:t xml:space="preserve"> possible response categories</w:t>
      </w:r>
      <w:r>
        <w:rPr>
          <w:rFonts w:cs="Calibri"/>
        </w:rPr>
        <w:t>:</w:t>
      </w:r>
    </w:p>
    <w:p w14:paraId="22AB324F" w14:textId="15560CDB" w:rsidR="007F6870" w:rsidRDefault="007F6870" w:rsidP="007F6870">
      <w:pPr>
        <w:pStyle w:val="NoSpacing"/>
        <w:numPr>
          <w:ilvl w:val="0"/>
          <w:numId w:val="2"/>
        </w:numPr>
        <w:spacing w:line="276" w:lineRule="auto"/>
        <w:rPr>
          <w:rFonts w:cs="Calibri"/>
        </w:rPr>
      </w:pPr>
      <w:r>
        <w:rPr>
          <w:rFonts w:cs="Calibri"/>
        </w:rPr>
        <w:t>Yes</w:t>
      </w:r>
    </w:p>
    <w:p w14:paraId="76A174DF" w14:textId="40AF5493" w:rsidR="007F6870" w:rsidRDefault="007F6870" w:rsidP="007F6870">
      <w:pPr>
        <w:pStyle w:val="NoSpacing"/>
        <w:numPr>
          <w:ilvl w:val="0"/>
          <w:numId w:val="2"/>
        </w:numPr>
        <w:spacing w:line="276" w:lineRule="auto"/>
        <w:rPr>
          <w:rFonts w:cs="Calibri"/>
        </w:rPr>
      </w:pPr>
      <w:r>
        <w:rPr>
          <w:rFonts w:cs="Calibri"/>
        </w:rPr>
        <w:t>No</w:t>
      </w:r>
    </w:p>
    <w:p w14:paraId="0ACC2D96" w14:textId="079F6C47" w:rsidR="007F6870" w:rsidRDefault="007F6870" w:rsidP="007F6870">
      <w:pPr>
        <w:pStyle w:val="NoSpacing"/>
        <w:numPr>
          <w:ilvl w:val="0"/>
          <w:numId w:val="2"/>
        </w:numPr>
        <w:spacing w:line="276" w:lineRule="auto"/>
        <w:rPr>
          <w:rFonts w:cs="Calibri"/>
        </w:rPr>
      </w:pPr>
      <w:r>
        <w:rPr>
          <w:rFonts w:cs="Calibri"/>
        </w:rPr>
        <w:t>Partial (response but not remission)</w:t>
      </w:r>
    </w:p>
    <w:p w14:paraId="422A59E0" w14:textId="4C790914" w:rsidR="007F6870" w:rsidRDefault="007F6870" w:rsidP="007F6870">
      <w:pPr>
        <w:pStyle w:val="NoSpacing"/>
        <w:numPr>
          <w:ilvl w:val="0"/>
          <w:numId w:val="2"/>
        </w:numPr>
        <w:spacing w:line="276" w:lineRule="auto"/>
        <w:rPr>
          <w:rFonts w:cs="Calibri"/>
        </w:rPr>
      </w:pPr>
      <w:r>
        <w:rPr>
          <w:rFonts w:cs="Calibri"/>
        </w:rPr>
        <w:t>Worked for &lt;12 months then lost response</w:t>
      </w:r>
    </w:p>
    <w:p w14:paraId="691473B3" w14:textId="466F8C61" w:rsidR="007F6870" w:rsidRDefault="007F6870" w:rsidP="007F6870">
      <w:pPr>
        <w:pStyle w:val="NoSpacing"/>
        <w:numPr>
          <w:ilvl w:val="0"/>
          <w:numId w:val="2"/>
        </w:numPr>
        <w:spacing w:line="276" w:lineRule="auto"/>
        <w:rPr>
          <w:rFonts w:cs="Calibri"/>
        </w:rPr>
      </w:pPr>
      <w:r>
        <w:rPr>
          <w:rFonts w:cs="Calibri"/>
        </w:rPr>
        <w:t>Worked for &gt;</w:t>
      </w:r>
      <w:r w:rsidR="0080725C">
        <w:rPr>
          <w:rFonts w:cs="Calibri"/>
        </w:rPr>
        <w:t>1</w:t>
      </w:r>
      <w:r>
        <w:rPr>
          <w:rFonts w:cs="Calibri"/>
        </w:rPr>
        <w:t>2 months then lost response</w:t>
      </w:r>
    </w:p>
    <w:p w14:paraId="5ABAA29D" w14:textId="53136E0B" w:rsidR="007F6870" w:rsidRDefault="007F6870" w:rsidP="007F6870">
      <w:pPr>
        <w:pStyle w:val="NoSpacing"/>
        <w:numPr>
          <w:ilvl w:val="0"/>
          <w:numId w:val="2"/>
        </w:numPr>
        <w:spacing w:line="276" w:lineRule="auto"/>
        <w:rPr>
          <w:rFonts w:cs="Calibri"/>
        </w:rPr>
      </w:pPr>
      <w:r>
        <w:rPr>
          <w:rFonts w:cs="Calibri"/>
        </w:rPr>
        <w:t>Not known</w:t>
      </w:r>
    </w:p>
    <w:p w14:paraId="3B383F1D" w14:textId="42F1D594" w:rsidR="007F6870" w:rsidRDefault="007F6870" w:rsidP="007F6870">
      <w:pPr>
        <w:pStyle w:val="NoSpacing"/>
        <w:numPr>
          <w:ilvl w:val="0"/>
          <w:numId w:val="2"/>
        </w:numPr>
        <w:spacing w:line="276" w:lineRule="auto"/>
        <w:rPr>
          <w:rFonts w:cs="Calibri"/>
        </w:rPr>
      </w:pPr>
      <w:r>
        <w:rPr>
          <w:rFonts w:cs="Calibri"/>
        </w:rPr>
        <w:t>Only at high dose/increased frequency</w:t>
      </w:r>
    </w:p>
    <w:p w14:paraId="3C104B42" w14:textId="637BF323" w:rsidR="007F6870" w:rsidRDefault="007F6870" w:rsidP="007F6870">
      <w:pPr>
        <w:pStyle w:val="NoSpacing"/>
        <w:numPr>
          <w:ilvl w:val="0"/>
          <w:numId w:val="2"/>
        </w:numPr>
        <w:spacing w:line="276" w:lineRule="auto"/>
        <w:rPr>
          <w:rFonts w:cs="Calibri"/>
        </w:rPr>
      </w:pPr>
      <w:r>
        <w:rPr>
          <w:rFonts w:cs="Calibri"/>
        </w:rPr>
        <w:t>Unable to assess (e.g. unable to tolerate)</w:t>
      </w:r>
    </w:p>
    <w:p w14:paraId="4A79E888" w14:textId="255AD3ED" w:rsidR="00425EAE" w:rsidRDefault="00425EAE">
      <w:pPr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br w:type="page"/>
      </w:r>
    </w:p>
    <w:p w14:paraId="1A07F76D" w14:textId="33C05C98" w:rsidR="001265B2" w:rsidRPr="00DB20DB" w:rsidRDefault="00DB5F18">
      <w:pPr>
        <w:rPr>
          <w:rFonts w:ascii="Calibri" w:hAnsi="Calibri" w:cs="Calibri"/>
          <w:b/>
          <w:bCs/>
          <w:u w:val="single"/>
        </w:rPr>
      </w:pPr>
      <w:r w:rsidRPr="00C518C0">
        <w:rPr>
          <w:rFonts w:ascii="Calibri" w:hAnsi="Calibri" w:cs="Calibri"/>
          <w:b/>
          <w:bCs/>
          <w:u w:val="single"/>
        </w:rPr>
        <w:lastRenderedPageBreak/>
        <w:t>Supplementary</w:t>
      </w:r>
      <w:r w:rsidR="004D3DA7" w:rsidRPr="00C518C0">
        <w:rPr>
          <w:rFonts w:ascii="Calibri" w:hAnsi="Calibri" w:cs="Calibri"/>
          <w:b/>
          <w:bCs/>
          <w:u w:val="single"/>
        </w:rPr>
        <w:t xml:space="preserve"> tables</w:t>
      </w:r>
    </w:p>
    <w:tbl>
      <w:tblPr>
        <w:tblStyle w:val="PlainTable3"/>
        <w:tblpPr w:leftFromText="180" w:rightFromText="180" w:vertAnchor="page" w:horzAnchor="margin" w:tblpY="1945"/>
        <w:tblW w:w="8635" w:type="dxa"/>
        <w:tblLook w:val="04A0" w:firstRow="1" w:lastRow="0" w:firstColumn="1" w:lastColumn="0" w:noHBand="0" w:noVBand="1"/>
      </w:tblPr>
      <w:tblGrid>
        <w:gridCol w:w="3590"/>
        <w:gridCol w:w="1814"/>
        <w:gridCol w:w="1814"/>
        <w:gridCol w:w="1417"/>
      </w:tblGrid>
      <w:tr w:rsidR="00DB20DB" w:rsidRPr="00F52744" w14:paraId="01AF72AB" w14:textId="77777777" w:rsidTr="00DB2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68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635" w:type="dxa"/>
            <w:gridSpan w:val="4"/>
            <w:noWrap/>
            <w:vAlign w:val="center"/>
          </w:tcPr>
          <w:p w14:paraId="7DDF4D70" w14:textId="77777777" w:rsidR="00DB20DB" w:rsidRPr="00D56F26" w:rsidRDefault="00DB20DB" w:rsidP="00DB20DB">
            <w:pPr>
              <w:pStyle w:val="NoSpacing"/>
              <w:rPr>
                <w:b w:val="0"/>
                <w:bCs w:val="0"/>
                <w:sz w:val="16"/>
                <w:szCs w:val="16"/>
              </w:rPr>
            </w:pPr>
            <w:r w:rsidRPr="000C7F5A">
              <w:rPr>
                <w:caps w:val="0"/>
                <w:sz w:val="16"/>
                <w:szCs w:val="16"/>
              </w:rPr>
              <w:t>Supplementary Table 1</w:t>
            </w:r>
          </w:p>
          <w:p w14:paraId="7AAAB35A" w14:textId="77777777" w:rsidR="00DB20DB" w:rsidRPr="00E77778" w:rsidRDefault="00DB20DB" w:rsidP="00DB20DB">
            <w:pPr>
              <w:pStyle w:val="NoSpacing"/>
              <w:rPr>
                <w:rFonts w:cs="Calibri"/>
                <w:b w:val="0"/>
                <w:bCs w:val="0"/>
                <w:i/>
                <w:iCs/>
                <w:sz w:val="16"/>
                <w:szCs w:val="16"/>
              </w:rPr>
            </w:pPr>
            <w:r w:rsidRPr="00D56F26">
              <w:rPr>
                <w:caps w:val="0"/>
                <w:sz w:val="16"/>
                <w:szCs w:val="16"/>
              </w:rPr>
              <w:t>Demographic and phenotypic characteristics of White</w:t>
            </w:r>
            <w:r>
              <w:rPr>
                <w:caps w:val="0"/>
                <w:sz w:val="16"/>
                <w:szCs w:val="16"/>
              </w:rPr>
              <w:t xml:space="preserve"> (WH) and South Asian (SA) </w:t>
            </w:r>
            <w:r w:rsidRPr="00D56F26">
              <w:rPr>
                <w:caps w:val="0"/>
                <w:sz w:val="16"/>
                <w:szCs w:val="16"/>
              </w:rPr>
              <w:t>UC patients treated with 5-ASAs</w:t>
            </w:r>
          </w:p>
        </w:tc>
      </w:tr>
      <w:tr w:rsidR="00DB20DB" w:rsidRPr="00F52744" w14:paraId="5C320D49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42CEBE0C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105DA77C" w14:textId="4365C779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E77778">
              <w:rPr>
                <w:rFonts w:cs="Calibri"/>
                <w:b/>
                <w:bCs/>
                <w:sz w:val="16"/>
                <w:szCs w:val="16"/>
              </w:rPr>
              <w:t>W</w:t>
            </w:r>
            <w:r w:rsidR="00A11332">
              <w:rPr>
                <w:rFonts w:cs="Calibri"/>
                <w:b/>
                <w:bCs/>
                <w:sz w:val="16"/>
                <w:szCs w:val="16"/>
              </w:rPr>
              <w:t>H</w:t>
            </w:r>
          </w:p>
          <w:p w14:paraId="73EEF159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E77778">
              <w:rPr>
                <w:rFonts w:cs="Calibri"/>
                <w:b/>
                <w:bCs/>
                <w:sz w:val="16"/>
                <w:szCs w:val="16"/>
              </w:rPr>
              <w:t>N = 8539</w:t>
            </w:r>
          </w:p>
        </w:tc>
        <w:tc>
          <w:tcPr>
            <w:tcW w:w="1814" w:type="dxa"/>
            <w:noWrap/>
            <w:vAlign w:val="center"/>
          </w:tcPr>
          <w:p w14:paraId="30ADD11A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E77778">
              <w:rPr>
                <w:rFonts w:cs="Calibri"/>
                <w:b/>
                <w:bCs/>
                <w:sz w:val="16"/>
                <w:szCs w:val="16"/>
              </w:rPr>
              <w:t>SA</w:t>
            </w:r>
          </w:p>
          <w:p w14:paraId="173BB055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E77778">
              <w:rPr>
                <w:rFonts w:cs="Calibri"/>
                <w:b/>
                <w:bCs/>
                <w:sz w:val="16"/>
                <w:szCs w:val="16"/>
              </w:rPr>
              <w:t>N = 420</w:t>
            </w:r>
          </w:p>
        </w:tc>
        <w:tc>
          <w:tcPr>
            <w:tcW w:w="1417" w:type="dxa"/>
            <w:noWrap/>
            <w:vAlign w:val="center"/>
          </w:tcPr>
          <w:p w14:paraId="67E87735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</w:tr>
      <w:tr w:rsidR="00DB20DB" w:rsidRPr="00F52744" w14:paraId="43E92F6B" w14:textId="77777777" w:rsidTr="00DB20DB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07348BFB" w14:textId="77777777" w:rsidR="00DB20DB" w:rsidRPr="00DF03A3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F03A3">
              <w:rPr>
                <w:caps w:val="0"/>
                <w:sz w:val="16"/>
                <w:szCs w:val="16"/>
              </w:rPr>
              <w:t>Age (years) at diagnosis,</w:t>
            </w:r>
          </w:p>
          <w:p w14:paraId="05EAC33A" w14:textId="77777777" w:rsidR="00DB20DB" w:rsidRPr="00F52744" w:rsidRDefault="00DB20DB" w:rsidP="00DB20DB">
            <w:pPr>
              <w:pStyle w:val="NoSpacing"/>
              <w:rPr>
                <w:sz w:val="16"/>
                <w:szCs w:val="16"/>
              </w:rPr>
            </w:pPr>
            <w:r w:rsidRPr="00DF03A3">
              <w:rPr>
                <w:caps w:val="0"/>
                <w:sz w:val="16"/>
                <w:szCs w:val="16"/>
              </w:rPr>
              <w:t>Median (IQR)</w:t>
            </w:r>
          </w:p>
        </w:tc>
        <w:tc>
          <w:tcPr>
            <w:tcW w:w="1814" w:type="dxa"/>
            <w:noWrap/>
            <w:vAlign w:val="center"/>
          </w:tcPr>
          <w:p w14:paraId="1A502D89" w14:textId="77777777" w:rsidR="00DB20DB" w:rsidRPr="002B724F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2B724F">
              <w:rPr>
                <w:sz w:val="16"/>
                <w:szCs w:val="16"/>
              </w:rPr>
              <w:t>36 (26</w:t>
            </w:r>
            <w:r>
              <w:rPr>
                <w:sz w:val="16"/>
                <w:szCs w:val="16"/>
              </w:rPr>
              <w:t>-</w:t>
            </w:r>
            <w:r w:rsidRPr="002B724F">
              <w:rPr>
                <w:sz w:val="16"/>
                <w:szCs w:val="16"/>
              </w:rPr>
              <w:t>50)</w:t>
            </w:r>
          </w:p>
        </w:tc>
        <w:tc>
          <w:tcPr>
            <w:tcW w:w="1814" w:type="dxa"/>
            <w:noWrap/>
            <w:vAlign w:val="center"/>
          </w:tcPr>
          <w:p w14:paraId="10EFB3B8" w14:textId="77777777" w:rsidR="00DB20DB" w:rsidRPr="002B724F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2B724F">
              <w:rPr>
                <w:sz w:val="16"/>
                <w:szCs w:val="16"/>
              </w:rPr>
              <w:t>30 (23</w:t>
            </w:r>
            <w:r>
              <w:rPr>
                <w:sz w:val="16"/>
                <w:szCs w:val="16"/>
              </w:rPr>
              <w:t>-</w:t>
            </w:r>
            <w:r w:rsidRPr="002B724F">
              <w:rPr>
                <w:sz w:val="16"/>
                <w:szCs w:val="16"/>
              </w:rPr>
              <w:t>38)</w:t>
            </w:r>
          </w:p>
        </w:tc>
        <w:tc>
          <w:tcPr>
            <w:tcW w:w="1417" w:type="dxa"/>
            <w:noWrap/>
            <w:vAlign w:val="center"/>
          </w:tcPr>
          <w:p w14:paraId="56CE503E" w14:textId="77777777" w:rsidR="00DB20DB" w:rsidRPr="002B724F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2B724F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DB20DB" w:rsidRPr="00F52744" w14:paraId="5D1C2B22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63CCEDFE" w14:textId="77777777" w:rsidR="00DB20DB" w:rsidRDefault="00DB20DB" w:rsidP="00DB20DB">
            <w:pPr>
              <w:pStyle w:val="NoSpacing"/>
              <w:rPr>
                <w:b w:val="0"/>
                <w:bCs w:val="0"/>
                <w:sz w:val="16"/>
                <w:szCs w:val="16"/>
              </w:rPr>
            </w:pPr>
            <w:r w:rsidRPr="00F52744">
              <w:rPr>
                <w:caps w:val="0"/>
                <w:sz w:val="16"/>
                <w:szCs w:val="16"/>
              </w:rPr>
              <w:t>Age (years) at commencing 5-ASA</w:t>
            </w:r>
            <w:r>
              <w:rPr>
                <w:caps w:val="0"/>
                <w:sz w:val="16"/>
                <w:szCs w:val="16"/>
              </w:rPr>
              <w:t>,</w:t>
            </w:r>
          </w:p>
          <w:p w14:paraId="47D3061C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  <w:r w:rsidRPr="00F52744">
              <w:rPr>
                <w:caps w:val="0"/>
                <w:sz w:val="16"/>
                <w:szCs w:val="16"/>
              </w:rPr>
              <w:t>Median (IQR)</w:t>
            </w:r>
          </w:p>
        </w:tc>
        <w:tc>
          <w:tcPr>
            <w:tcW w:w="1814" w:type="dxa"/>
            <w:noWrap/>
            <w:vAlign w:val="center"/>
          </w:tcPr>
          <w:p w14:paraId="059E3C0A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39 (28-53)</w:t>
            </w:r>
          </w:p>
        </w:tc>
        <w:tc>
          <w:tcPr>
            <w:tcW w:w="1814" w:type="dxa"/>
            <w:noWrap/>
            <w:vAlign w:val="center"/>
          </w:tcPr>
          <w:p w14:paraId="2271F346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32 (24-42)</w:t>
            </w:r>
          </w:p>
        </w:tc>
        <w:tc>
          <w:tcPr>
            <w:tcW w:w="1417" w:type="dxa"/>
            <w:noWrap/>
            <w:vAlign w:val="center"/>
          </w:tcPr>
          <w:p w14:paraId="088E7B48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DB20DB" w:rsidRPr="00F52744" w14:paraId="115704DB" w14:textId="77777777" w:rsidTr="00DB20D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  <w:hideMark/>
          </w:tcPr>
          <w:p w14:paraId="1CAF971D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  <w:r w:rsidRPr="00F52744">
              <w:rPr>
                <w:caps w:val="0"/>
                <w:sz w:val="16"/>
                <w:szCs w:val="16"/>
              </w:rPr>
              <w:t>Sex, N (%)</w:t>
            </w:r>
          </w:p>
        </w:tc>
        <w:tc>
          <w:tcPr>
            <w:tcW w:w="1814" w:type="dxa"/>
            <w:noWrap/>
            <w:vAlign w:val="center"/>
          </w:tcPr>
          <w:p w14:paraId="1744EC42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4A2866B5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0AF91994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DB20DB" w:rsidRPr="00F52744" w14:paraId="09BC6B50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526200FA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Male</w:t>
            </w:r>
          </w:p>
        </w:tc>
        <w:tc>
          <w:tcPr>
            <w:tcW w:w="1814" w:type="dxa"/>
            <w:noWrap/>
            <w:vAlign w:val="center"/>
          </w:tcPr>
          <w:p w14:paraId="14CC523C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4175 (48.9)</w:t>
            </w:r>
          </w:p>
        </w:tc>
        <w:tc>
          <w:tcPr>
            <w:tcW w:w="1814" w:type="dxa"/>
            <w:noWrap/>
            <w:vAlign w:val="center"/>
          </w:tcPr>
          <w:p w14:paraId="7D7B9259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245 (58.3)</w:t>
            </w:r>
          </w:p>
        </w:tc>
        <w:tc>
          <w:tcPr>
            <w:tcW w:w="1417" w:type="dxa"/>
            <w:noWrap/>
            <w:vAlign w:val="center"/>
          </w:tcPr>
          <w:p w14:paraId="08AA5646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78C47646" w14:textId="77777777" w:rsidTr="00DB20DB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1C6D922A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Female</w:t>
            </w:r>
          </w:p>
        </w:tc>
        <w:tc>
          <w:tcPr>
            <w:tcW w:w="1814" w:type="dxa"/>
            <w:noWrap/>
            <w:vAlign w:val="center"/>
          </w:tcPr>
          <w:p w14:paraId="328D0E48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4364 (51.1)</w:t>
            </w:r>
          </w:p>
        </w:tc>
        <w:tc>
          <w:tcPr>
            <w:tcW w:w="1814" w:type="dxa"/>
            <w:noWrap/>
            <w:vAlign w:val="center"/>
          </w:tcPr>
          <w:p w14:paraId="68699C65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175 (41.7)</w:t>
            </w:r>
          </w:p>
        </w:tc>
        <w:tc>
          <w:tcPr>
            <w:tcW w:w="1417" w:type="dxa"/>
            <w:noWrap/>
            <w:vAlign w:val="center"/>
          </w:tcPr>
          <w:p w14:paraId="36A1D065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139E9FE7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  <w:hideMark/>
          </w:tcPr>
          <w:p w14:paraId="23FA557D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  <w:r w:rsidRPr="00F52744">
              <w:rPr>
                <w:caps w:val="0"/>
                <w:sz w:val="16"/>
                <w:szCs w:val="16"/>
              </w:rPr>
              <w:t>Smoking status at diagnosis, N (%)</w:t>
            </w:r>
          </w:p>
        </w:tc>
        <w:tc>
          <w:tcPr>
            <w:tcW w:w="1814" w:type="dxa"/>
            <w:noWrap/>
            <w:vAlign w:val="center"/>
          </w:tcPr>
          <w:p w14:paraId="55AE7234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20600DE8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20024F08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DB20DB" w:rsidRPr="00F52744" w14:paraId="3D30A998" w14:textId="77777777" w:rsidTr="00DB20DB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47692B06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Never smoked</w:t>
            </w:r>
          </w:p>
        </w:tc>
        <w:tc>
          <w:tcPr>
            <w:tcW w:w="1814" w:type="dxa"/>
            <w:noWrap/>
            <w:vAlign w:val="center"/>
          </w:tcPr>
          <w:p w14:paraId="28A4514F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3702 (45.2)</w:t>
            </w:r>
          </w:p>
        </w:tc>
        <w:tc>
          <w:tcPr>
            <w:tcW w:w="1814" w:type="dxa"/>
            <w:noWrap/>
            <w:vAlign w:val="center"/>
          </w:tcPr>
          <w:p w14:paraId="42D00C28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304 (76.6)</w:t>
            </w:r>
          </w:p>
        </w:tc>
        <w:tc>
          <w:tcPr>
            <w:tcW w:w="1417" w:type="dxa"/>
            <w:noWrap/>
            <w:vAlign w:val="center"/>
          </w:tcPr>
          <w:p w14:paraId="426F26CF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66EB7990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  <w:hideMark/>
          </w:tcPr>
          <w:p w14:paraId="0EE6F042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Ex-smoker</w:t>
            </w:r>
          </w:p>
        </w:tc>
        <w:tc>
          <w:tcPr>
            <w:tcW w:w="1814" w:type="dxa"/>
            <w:noWrap/>
            <w:vAlign w:val="center"/>
          </w:tcPr>
          <w:p w14:paraId="4C9BC4C1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3952 (48.2)</w:t>
            </w:r>
          </w:p>
        </w:tc>
        <w:tc>
          <w:tcPr>
            <w:tcW w:w="1814" w:type="dxa"/>
            <w:noWrap/>
            <w:vAlign w:val="center"/>
          </w:tcPr>
          <w:p w14:paraId="0ED80379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73 (18.4)</w:t>
            </w:r>
          </w:p>
        </w:tc>
        <w:tc>
          <w:tcPr>
            <w:tcW w:w="1417" w:type="dxa"/>
            <w:noWrap/>
            <w:vAlign w:val="center"/>
          </w:tcPr>
          <w:p w14:paraId="1009E6E4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5F1D9796" w14:textId="77777777" w:rsidTr="00DB20DB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  <w:hideMark/>
          </w:tcPr>
          <w:p w14:paraId="72A3871D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Current smoker</w:t>
            </w:r>
          </w:p>
        </w:tc>
        <w:tc>
          <w:tcPr>
            <w:tcW w:w="1814" w:type="dxa"/>
            <w:noWrap/>
            <w:vAlign w:val="center"/>
          </w:tcPr>
          <w:p w14:paraId="068362C4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543 (6.6)</w:t>
            </w:r>
          </w:p>
        </w:tc>
        <w:tc>
          <w:tcPr>
            <w:tcW w:w="1814" w:type="dxa"/>
            <w:noWrap/>
            <w:vAlign w:val="center"/>
          </w:tcPr>
          <w:p w14:paraId="7970BD29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sz w:val="16"/>
                <w:szCs w:val="16"/>
              </w:rPr>
              <w:t>20 (5.0)</w:t>
            </w:r>
          </w:p>
        </w:tc>
        <w:tc>
          <w:tcPr>
            <w:tcW w:w="1417" w:type="dxa"/>
            <w:noWrap/>
            <w:vAlign w:val="center"/>
          </w:tcPr>
          <w:p w14:paraId="7515C46E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635E01F1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0D4D376D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  <w:r w:rsidRPr="00F52744">
              <w:rPr>
                <w:caps w:val="0"/>
                <w:sz w:val="16"/>
                <w:szCs w:val="16"/>
              </w:rPr>
              <w:t>Co-morbidity, N (%)</w:t>
            </w:r>
          </w:p>
        </w:tc>
        <w:tc>
          <w:tcPr>
            <w:tcW w:w="1814" w:type="dxa"/>
            <w:noWrap/>
            <w:vAlign w:val="center"/>
          </w:tcPr>
          <w:p w14:paraId="66541395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2823 (33.1)</w:t>
            </w:r>
          </w:p>
        </w:tc>
        <w:tc>
          <w:tcPr>
            <w:tcW w:w="1814" w:type="dxa"/>
            <w:noWrap/>
            <w:vAlign w:val="center"/>
          </w:tcPr>
          <w:p w14:paraId="428023CE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64 (15.2)</w:t>
            </w:r>
          </w:p>
        </w:tc>
        <w:tc>
          <w:tcPr>
            <w:tcW w:w="1417" w:type="dxa"/>
            <w:noWrap/>
            <w:vAlign w:val="center"/>
          </w:tcPr>
          <w:p w14:paraId="48EA6629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DB20DB" w:rsidRPr="00F52744" w14:paraId="170A2C87" w14:textId="77777777" w:rsidTr="00DB20D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287D6C98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  <w:r w:rsidRPr="00F52744">
              <w:rPr>
                <w:caps w:val="0"/>
                <w:sz w:val="16"/>
                <w:szCs w:val="16"/>
              </w:rPr>
              <w:t>History of EIM, N (%)</w:t>
            </w:r>
          </w:p>
        </w:tc>
        <w:tc>
          <w:tcPr>
            <w:tcW w:w="1814" w:type="dxa"/>
            <w:noWrap/>
            <w:vAlign w:val="center"/>
          </w:tcPr>
          <w:p w14:paraId="6EBBC83A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888 (10.9)</w:t>
            </w:r>
          </w:p>
        </w:tc>
        <w:tc>
          <w:tcPr>
            <w:tcW w:w="1814" w:type="dxa"/>
            <w:noWrap/>
            <w:vAlign w:val="center"/>
          </w:tcPr>
          <w:p w14:paraId="34FD3E13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32 (8.0)</w:t>
            </w:r>
          </w:p>
        </w:tc>
        <w:tc>
          <w:tcPr>
            <w:tcW w:w="1417" w:type="dxa"/>
            <w:noWrap/>
            <w:vAlign w:val="center"/>
          </w:tcPr>
          <w:p w14:paraId="7243330B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0.08</w:t>
            </w:r>
          </w:p>
        </w:tc>
      </w:tr>
      <w:tr w:rsidR="00DB20DB" w:rsidRPr="00F52744" w14:paraId="34D96995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7C5AF082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  <w:r w:rsidRPr="00F52744">
              <w:rPr>
                <w:caps w:val="0"/>
                <w:sz w:val="16"/>
                <w:szCs w:val="16"/>
              </w:rPr>
              <w:t>Disease extent, N (%)</w:t>
            </w:r>
          </w:p>
        </w:tc>
        <w:tc>
          <w:tcPr>
            <w:tcW w:w="1814" w:type="dxa"/>
            <w:noWrap/>
            <w:vAlign w:val="center"/>
          </w:tcPr>
          <w:p w14:paraId="47C9B7A4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2096F7B4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5AA98829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DB20DB" w:rsidRPr="00F52744" w14:paraId="41080F7F" w14:textId="77777777" w:rsidTr="00DB20DB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13B4470F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Proctitis</w:t>
            </w:r>
          </w:p>
        </w:tc>
        <w:tc>
          <w:tcPr>
            <w:tcW w:w="1814" w:type="dxa"/>
            <w:noWrap/>
            <w:vAlign w:val="center"/>
          </w:tcPr>
          <w:p w14:paraId="0616BA55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1538 (19.9)</w:t>
            </w:r>
          </w:p>
        </w:tc>
        <w:tc>
          <w:tcPr>
            <w:tcW w:w="1814" w:type="dxa"/>
            <w:noWrap/>
            <w:vAlign w:val="center"/>
          </w:tcPr>
          <w:p w14:paraId="30F704FA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47 (13.2)</w:t>
            </w:r>
          </w:p>
        </w:tc>
        <w:tc>
          <w:tcPr>
            <w:tcW w:w="1417" w:type="dxa"/>
            <w:noWrap/>
            <w:vAlign w:val="center"/>
          </w:tcPr>
          <w:p w14:paraId="0F86CA35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781EEBF5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6D475679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Left-sided</w:t>
            </w:r>
          </w:p>
        </w:tc>
        <w:tc>
          <w:tcPr>
            <w:tcW w:w="1814" w:type="dxa"/>
            <w:noWrap/>
            <w:vAlign w:val="center"/>
          </w:tcPr>
          <w:p w14:paraId="64CD49E7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3807 (49.3)</w:t>
            </w:r>
          </w:p>
        </w:tc>
        <w:tc>
          <w:tcPr>
            <w:tcW w:w="1814" w:type="dxa"/>
            <w:noWrap/>
            <w:vAlign w:val="center"/>
          </w:tcPr>
          <w:p w14:paraId="32991D21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164 (46.1)</w:t>
            </w:r>
          </w:p>
        </w:tc>
        <w:tc>
          <w:tcPr>
            <w:tcW w:w="1417" w:type="dxa"/>
            <w:noWrap/>
            <w:vAlign w:val="center"/>
          </w:tcPr>
          <w:p w14:paraId="36FF3848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53F0961A" w14:textId="77777777" w:rsidTr="00DB20DB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  <w:hideMark/>
          </w:tcPr>
          <w:p w14:paraId="554F12FC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Extensive</w:t>
            </w:r>
          </w:p>
        </w:tc>
        <w:tc>
          <w:tcPr>
            <w:tcW w:w="1814" w:type="dxa"/>
            <w:noWrap/>
            <w:vAlign w:val="center"/>
          </w:tcPr>
          <w:p w14:paraId="5598267C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2380 (30.8)</w:t>
            </w:r>
          </w:p>
        </w:tc>
        <w:tc>
          <w:tcPr>
            <w:tcW w:w="1814" w:type="dxa"/>
            <w:noWrap/>
            <w:vAlign w:val="center"/>
          </w:tcPr>
          <w:p w14:paraId="49095430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145 (40.7)</w:t>
            </w:r>
          </w:p>
        </w:tc>
        <w:tc>
          <w:tcPr>
            <w:tcW w:w="1417" w:type="dxa"/>
            <w:noWrap/>
            <w:vAlign w:val="center"/>
          </w:tcPr>
          <w:p w14:paraId="05EF99EC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2E074C1D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4FBB3318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  <w:r w:rsidRPr="00F52744">
              <w:rPr>
                <w:caps w:val="0"/>
                <w:sz w:val="16"/>
                <w:szCs w:val="16"/>
              </w:rPr>
              <w:t>Treatment era, N (%)</w:t>
            </w:r>
          </w:p>
        </w:tc>
        <w:tc>
          <w:tcPr>
            <w:tcW w:w="1814" w:type="dxa"/>
            <w:noWrap/>
            <w:vAlign w:val="center"/>
          </w:tcPr>
          <w:p w14:paraId="5BA3FCC7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3D254F0F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5B56DA73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0.07</w:t>
            </w:r>
          </w:p>
        </w:tc>
      </w:tr>
      <w:tr w:rsidR="00DB20DB" w:rsidRPr="00F52744" w14:paraId="160CF8AB" w14:textId="77777777" w:rsidTr="00DB20DB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68FFC24F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Thiopurines era</w:t>
            </w:r>
          </w:p>
        </w:tc>
        <w:tc>
          <w:tcPr>
            <w:tcW w:w="1814" w:type="dxa"/>
            <w:noWrap/>
            <w:vAlign w:val="center"/>
          </w:tcPr>
          <w:p w14:paraId="36CE3F5F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2988 (36.1)</w:t>
            </w:r>
          </w:p>
        </w:tc>
        <w:tc>
          <w:tcPr>
            <w:tcW w:w="1814" w:type="dxa"/>
            <w:noWrap/>
            <w:vAlign w:val="center"/>
          </w:tcPr>
          <w:p w14:paraId="2161DDDB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132 (31.6)</w:t>
            </w:r>
          </w:p>
        </w:tc>
        <w:tc>
          <w:tcPr>
            <w:tcW w:w="1417" w:type="dxa"/>
            <w:noWrap/>
            <w:vAlign w:val="center"/>
          </w:tcPr>
          <w:p w14:paraId="4288D2D4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4E738102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0AAC6FF2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Biologics era</w:t>
            </w:r>
          </w:p>
        </w:tc>
        <w:tc>
          <w:tcPr>
            <w:tcW w:w="1814" w:type="dxa"/>
            <w:noWrap/>
            <w:vAlign w:val="center"/>
          </w:tcPr>
          <w:p w14:paraId="144F56C2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5290 (63.9)</w:t>
            </w:r>
          </w:p>
        </w:tc>
        <w:tc>
          <w:tcPr>
            <w:tcW w:w="1814" w:type="dxa"/>
            <w:noWrap/>
            <w:vAlign w:val="center"/>
          </w:tcPr>
          <w:p w14:paraId="42BFFAA9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286 (68.4)</w:t>
            </w:r>
          </w:p>
        </w:tc>
        <w:tc>
          <w:tcPr>
            <w:tcW w:w="1417" w:type="dxa"/>
            <w:noWrap/>
            <w:vAlign w:val="center"/>
          </w:tcPr>
          <w:p w14:paraId="5A000959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475120F6" w14:textId="77777777" w:rsidTr="00DB20DB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40291639" w14:textId="77777777" w:rsidR="00DB20DB" w:rsidRPr="00F52744" w:rsidRDefault="00DB20DB" w:rsidP="00DB20DB">
            <w:pPr>
              <w:pStyle w:val="NoSpacing"/>
              <w:rPr>
                <w:caps w:val="0"/>
                <w:sz w:val="16"/>
                <w:szCs w:val="16"/>
              </w:rPr>
            </w:pPr>
            <w:r w:rsidRPr="00F52744">
              <w:rPr>
                <w:caps w:val="0"/>
                <w:sz w:val="16"/>
                <w:szCs w:val="16"/>
              </w:rPr>
              <w:t>Time (years) from diagnosis to commencing 5-ASA, N (%)</w:t>
            </w:r>
          </w:p>
        </w:tc>
        <w:tc>
          <w:tcPr>
            <w:tcW w:w="1814" w:type="dxa"/>
            <w:noWrap/>
            <w:vAlign w:val="center"/>
          </w:tcPr>
          <w:p w14:paraId="03466326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3E56657F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138097ED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0.28</w:t>
            </w:r>
          </w:p>
        </w:tc>
      </w:tr>
      <w:tr w:rsidR="00DB20DB" w:rsidRPr="00F52744" w14:paraId="2CAA4922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0E6A4A3F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&lt; 1 year</w:t>
            </w:r>
          </w:p>
        </w:tc>
        <w:tc>
          <w:tcPr>
            <w:tcW w:w="1814" w:type="dxa"/>
            <w:noWrap/>
            <w:vAlign w:val="center"/>
          </w:tcPr>
          <w:p w14:paraId="1EAF144D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6015 (70.4)</w:t>
            </w:r>
          </w:p>
        </w:tc>
        <w:tc>
          <w:tcPr>
            <w:tcW w:w="1814" w:type="dxa"/>
            <w:noWrap/>
            <w:vAlign w:val="center"/>
          </w:tcPr>
          <w:p w14:paraId="3DAA9767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306 (72.9)</w:t>
            </w:r>
          </w:p>
        </w:tc>
        <w:tc>
          <w:tcPr>
            <w:tcW w:w="1417" w:type="dxa"/>
            <w:noWrap/>
            <w:vAlign w:val="center"/>
          </w:tcPr>
          <w:p w14:paraId="547F248E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14503350" w14:textId="77777777" w:rsidTr="00DB20DB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1BC46642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1 year and &lt; 2 years</w:t>
            </w:r>
          </w:p>
        </w:tc>
        <w:tc>
          <w:tcPr>
            <w:tcW w:w="1814" w:type="dxa"/>
            <w:noWrap/>
            <w:vAlign w:val="center"/>
          </w:tcPr>
          <w:p w14:paraId="5893C1B3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705 (8.3)</w:t>
            </w:r>
          </w:p>
        </w:tc>
        <w:tc>
          <w:tcPr>
            <w:tcW w:w="1814" w:type="dxa"/>
            <w:noWrap/>
            <w:vAlign w:val="center"/>
          </w:tcPr>
          <w:p w14:paraId="377AD40F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38 (9.0)</w:t>
            </w:r>
          </w:p>
        </w:tc>
        <w:tc>
          <w:tcPr>
            <w:tcW w:w="1417" w:type="dxa"/>
            <w:noWrap/>
            <w:vAlign w:val="center"/>
          </w:tcPr>
          <w:p w14:paraId="7E2609BA" w14:textId="77777777" w:rsidR="00DB20DB" w:rsidRPr="00E77778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DB20DB" w:rsidRPr="00F52744" w14:paraId="2F42F387" w14:textId="77777777" w:rsidTr="00DB2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0" w:type="dxa"/>
            <w:noWrap/>
            <w:vAlign w:val="center"/>
          </w:tcPr>
          <w:p w14:paraId="63CD3896" w14:textId="77777777" w:rsidR="00DB20DB" w:rsidRPr="00F52744" w:rsidRDefault="00DB20DB" w:rsidP="00DB20DB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F52744">
              <w:rPr>
                <w:b w:val="0"/>
                <w:bCs w:val="0"/>
                <w:caps w:val="0"/>
                <w:sz w:val="16"/>
                <w:szCs w:val="16"/>
              </w:rPr>
              <w:t xml:space="preserve"> 2 years</w:t>
            </w:r>
          </w:p>
        </w:tc>
        <w:tc>
          <w:tcPr>
            <w:tcW w:w="1814" w:type="dxa"/>
            <w:noWrap/>
            <w:vAlign w:val="center"/>
          </w:tcPr>
          <w:p w14:paraId="5300B8FE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1819 (21.3)</w:t>
            </w:r>
          </w:p>
        </w:tc>
        <w:tc>
          <w:tcPr>
            <w:tcW w:w="1814" w:type="dxa"/>
            <w:noWrap/>
            <w:vAlign w:val="center"/>
          </w:tcPr>
          <w:p w14:paraId="5DC5D4B1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77778">
              <w:rPr>
                <w:rFonts w:cs="Calibri"/>
                <w:color w:val="000000"/>
                <w:sz w:val="16"/>
                <w:szCs w:val="16"/>
              </w:rPr>
              <w:t>76 (18.1)</w:t>
            </w:r>
          </w:p>
        </w:tc>
        <w:tc>
          <w:tcPr>
            <w:tcW w:w="1417" w:type="dxa"/>
            <w:noWrap/>
            <w:vAlign w:val="center"/>
          </w:tcPr>
          <w:p w14:paraId="097D8423" w14:textId="77777777" w:rsidR="00DB20DB" w:rsidRPr="00E77778" w:rsidRDefault="00DB20D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E77778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</w:tbl>
    <w:p w14:paraId="19A5FA51" w14:textId="6B793AD1" w:rsidR="00DB5F18" w:rsidRPr="00760CCE" w:rsidRDefault="00760CCE" w:rsidP="00760CCE">
      <w:pPr>
        <w:rPr>
          <w:rFonts w:eastAsiaTheme="minorHAnsi" w:cs="Calibri"/>
          <w:lang w:eastAsia="en-US"/>
        </w:rPr>
      </w:pPr>
      <w:r>
        <w:rPr>
          <w:rFonts w:eastAsiaTheme="minorHAnsi" w:cs="Calibri"/>
          <w:lang w:eastAsia="en-US"/>
        </w:rPr>
        <w:t xml:space="preserve"> </w:t>
      </w:r>
    </w:p>
    <w:p w14:paraId="6332A234" w14:textId="77777777" w:rsidR="00DB5F18" w:rsidRDefault="00DB5F18" w:rsidP="00DB5F18">
      <w:pPr>
        <w:pStyle w:val="NoSpacing"/>
        <w:rPr>
          <w:rFonts w:cs="Calibri"/>
        </w:rPr>
      </w:pPr>
    </w:p>
    <w:p w14:paraId="288597D5" w14:textId="77777777" w:rsidR="00DB5F18" w:rsidRDefault="00DB5F18" w:rsidP="00DB5F18">
      <w:pPr>
        <w:pStyle w:val="NoSpacing"/>
        <w:rPr>
          <w:rFonts w:cs="Calibri"/>
        </w:rPr>
      </w:pPr>
    </w:p>
    <w:p w14:paraId="23B7C10A" w14:textId="281E9248" w:rsidR="00DB5F18" w:rsidRDefault="00DB5F18" w:rsidP="00DB5F18">
      <w:pPr>
        <w:pStyle w:val="NoSpacing"/>
        <w:rPr>
          <w:rFonts w:cs="Calibri"/>
        </w:rPr>
      </w:pPr>
      <w:r>
        <w:rPr>
          <w:rFonts w:cs="Calibri"/>
        </w:rPr>
        <w:br w:type="page"/>
      </w:r>
    </w:p>
    <w:p w14:paraId="15688B59" w14:textId="77777777" w:rsidR="000C7F5A" w:rsidRDefault="000C7F5A" w:rsidP="00DB5F18">
      <w:pPr>
        <w:pStyle w:val="NoSpacing"/>
        <w:rPr>
          <w:rFonts w:cs="Calibri"/>
        </w:rPr>
      </w:pPr>
    </w:p>
    <w:tbl>
      <w:tblPr>
        <w:tblStyle w:val="PlainTable3"/>
        <w:tblpPr w:leftFromText="180" w:rightFromText="180" w:vertAnchor="page" w:horzAnchor="margin" w:tblpY="1451"/>
        <w:tblW w:w="8220" w:type="dxa"/>
        <w:tblLook w:val="04A0" w:firstRow="1" w:lastRow="0" w:firstColumn="1" w:lastColumn="0" w:noHBand="0" w:noVBand="1"/>
      </w:tblPr>
      <w:tblGrid>
        <w:gridCol w:w="3175"/>
        <w:gridCol w:w="1814"/>
        <w:gridCol w:w="1814"/>
        <w:gridCol w:w="1417"/>
      </w:tblGrid>
      <w:tr w:rsidR="00FD19B8" w:rsidRPr="007968AC" w14:paraId="5F60479B" w14:textId="77777777" w:rsidTr="00FD19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68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220" w:type="dxa"/>
            <w:gridSpan w:val="4"/>
            <w:noWrap/>
            <w:vAlign w:val="center"/>
          </w:tcPr>
          <w:p w14:paraId="1B3DBA07" w14:textId="77777777" w:rsidR="00FD19B8" w:rsidRPr="00BC1206" w:rsidRDefault="00FD19B8" w:rsidP="00FD19B8">
            <w:pPr>
              <w:pStyle w:val="NoSpacing"/>
              <w:rPr>
                <w:rFonts w:cs="Calibri"/>
                <w:b w:val="0"/>
                <w:bCs w:val="0"/>
                <w:sz w:val="16"/>
                <w:szCs w:val="16"/>
              </w:rPr>
            </w:pPr>
            <w:r w:rsidRPr="00760CCE">
              <w:rPr>
                <w:rFonts w:cs="Calibri"/>
                <w:caps w:val="0"/>
                <w:sz w:val="16"/>
                <w:szCs w:val="16"/>
              </w:rPr>
              <w:t>Supplementary Table 2</w:t>
            </w:r>
          </w:p>
          <w:p w14:paraId="53CC9EC7" w14:textId="697DF9E5" w:rsidR="00FD19B8" w:rsidRPr="00A11B09" w:rsidRDefault="00FD19B8" w:rsidP="00FD19B8">
            <w:pPr>
              <w:pStyle w:val="NoSpacing"/>
              <w:rPr>
                <w:rFonts w:cs="Calibri"/>
                <w:b w:val="0"/>
                <w:bCs w:val="0"/>
                <w:i/>
                <w:iCs/>
                <w:sz w:val="16"/>
                <w:szCs w:val="16"/>
              </w:rPr>
            </w:pPr>
            <w:r w:rsidRPr="00BC1206">
              <w:rPr>
                <w:rFonts w:cs="Calibri"/>
                <w:caps w:val="0"/>
                <w:sz w:val="16"/>
                <w:szCs w:val="16"/>
              </w:rPr>
              <w:t>Demographic and phenotypic characteristics of White</w:t>
            </w:r>
            <w:r>
              <w:rPr>
                <w:rFonts w:cs="Calibri"/>
                <w:caps w:val="0"/>
                <w:sz w:val="16"/>
                <w:szCs w:val="16"/>
              </w:rPr>
              <w:t xml:space="preserve"> (WH) and South Asian (SA) </w:t>
            </w:r>
            <w:r w:rsidRPr="00BC1206">
              <w:rPr>
                <w:rFonts w:cs="Calibri"/>
                <w:caps w:val="0"/>
                <w:sz w:val="16"/>
                <w:szCs w:val="16"/>
              </w:rPr>
              <w:t>CD patients treated with thiopurines</w:t>
            </w:r>
          </w:p>
        </w:tc>
      </w:tr>
      <w:tr w:rsidR="00FD19B8" w:rsidRPr="007968AC" w14:paraId="04786AF8" w14:textId="58E0B97A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357B0F3" w14:textId="77777777" w:rsidR="00FD19B8" w:rsidRPr="007968AC" w:rsidRDefault="00FD19B8" w:rsidP="001A73E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562BFB8B" w14:textId="77777777" w:rsidR="00FD19B8" w:rsidRPr="007968AC" w:rsidRDefault="00FD19B8" w:rsidP="001A73E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7968AC">
              <w:rPr>
                <w:rFonts w:cs="Calibri"/>
                <w:b/>
                <w:bCs/>
                <w:sz w:val="16"/>
                <w:szCs w:val="16"/>
              </w:rPr>
              <w:t>WH</w:t>
            </w:r>
          </w:p>
          <w:p w14:paraId="705DF635" w14:textId="15BB5D3C" w:rsidR="00FD19B8" w:rsidRPr="007968AC" w:rsidRDefault="00FD19B8" w:rsidP="001A73E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7968AC">
              <w:rPr>
                <w:rFonts w:cs="Calibri"/>
                <w:b/>
                <w:bCs/>
                <w:sz w:val="16"/>
                <w:szCs w:val="16"/>
              </w:rPr>
              <w:t xml:space="preserve">N = </w:t>
            </w:r>
            <w:r>
              <w:rPr>
                <w:rFonts w:cs="Calibri"/>
                <w:b/>
                <w:bCs/>
                <w:sz w:val="16"/>
                <w:szCs w:val="16"/>
              </w:rPr>
              <w:t>7611</w:t>
            </w:r>
          </w:p>
        </w:tc>
        <w:tc>
          <w:tcPr>
            <w:tcW w:w="1814" w:type="dxa"/>
            <w:noWrap/>
            <w:vAlign w:val="center"/>
          </w:tcPr>
          <w:p w14:paraId="43886343" w14:textId="77777777" w:rsidR="00FD19B8" w:rsidRDefault="00FD19B8" w:rsidP="001A73E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SA</w:t>
            </w:r>
          </w:p>
          <w:p w14:paraId="306B2740" w14:textId="32B7898A" w:rsidR="00FD19B8" w:rsidRPr="007968AC" w:rsidRDefault="00FD19B8" w:rsidP="001A73E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N = 224</w:t>
            </w:r>
          </w:p>
        </w:tc>
        <w:tc>
          <w:tcPr>
            <w:tcW w:w="1417" w:type="dxa"/>
            <w:noWrap/>
            <w:vAlign w:val="center"/>
          </w:tcPr>
          <w:p w14:paraId="19CD8158" w14:textId="051A7B19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</w:tr>
      <w:tr w:rsidR="00FD19B8" w:rsidRPr="007968AC" w14:paraId="7022B311" w14:textId="24ACFB7A" w:rsidTr="00FD19B8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61217D3" w14:textId="77777777" w:rsidR="00FD19B8" w:rsidRPr="00C518C0" w:rsidRDefault="00FD19B8" w:rsidP="00C518C0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C518C0">
              <w:rPr>
                <w:caps w:val="0"/>
                <w:sz w:val="16"/>
                <w:szCs w:val="16"/>
              </w:rPr>
              <w:t>Age (years) at diagnosis,</w:t>
            </w:r>
          </w:p>
          <w:p w14:paraId="3498014C" w14:textId="7F289DD7" w:rsidR="00FD19B8" w:rsidRPr="007968AC" w:rsidRDefault="00FD19B8" w:rsidP="00C518C0">
            <w:pPr>
              <w:pStyle w:val="NoSpacing"/>
              <w:rPr>
                <w:rFonts w:cs="Calibri"/>
                <w:sz w:val="16"/>
                <w:szCs w:val="16"/>
              </w:rPr>
            </w:pPr>
            <w:r w:rsidRPr="00C518C0">
              <w:rPr>
                <w:caps w:val="0"/>
                <w:sz w:val="16"/>
                <w:szCs w:val="16"/>
              </w:rPr>
              <w:t>Median (IQR)</w:t>
            </w:r>
          </w:p>
        </w:tc>
        <w:tc>
          <w:tcPr>
            <w:tcW w:w="1814" w:type="dxa"/>
            <w:noWrap/>
            <w:vAlign w:val="center"/>
          </w:tcPr>
          <w:p w14:paraId="46768E29" w14:textId="75DA79F3" w:rsidR="00FD19B8" w:rsidRPr="001A73EB" w:rsidRDefault="00FD19B8" w:rsidP="00C518C0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25 (18-37)</w:t>
            </w:r>
          </w:p>
        </w:tc>
        <w:tc>
          <w:tcPr>
            <w:tcW w:w="1814" w:type="dxa"/>
            <w:noWrap/>
            <w:vAlign w:val="center"/>
          </w:tcPr>
          <w:p w14:paraId="4D3894A8" w14:textId="59855464" w:rsidR="00FD19B8" w:rsidRPr="001A73EB" w:rsidRDefault="00FD19B8" w:rsidP="00C518C0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25 (17-36)</w:t>
            </w:r>
          </w:p>
        </w:tc>
        <w:tc>
          <w:tcPr>
            <w:tcW w:w="1417" w:type="dxa"/>
            <w:noWrap/>
            <w:vAlign w:val="center"/>
          </w:tcPr>
          <w:p w14:paraId="0EABE21A" w14:textId="6B035691" w:rsidR="00FD19B8" w:rsidRPr="00A11B09" w:rsidRDefault="00FD19B8" w:rsidP="00C518C0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>
              <w:rPr>
                <w:rFonts w:cs="Calibri"/>
                <w:i/>
                <w:iCs/>
                <w:sz w:val="16"/>
                <w:szCs w:val="16"/>
              </w:rPr>
              <w:t>0.19</w:t>
            </w:r>
          </w:p>
        </w:tc>
      </w:tr>
      <w:tr w:rsidR="00FD19B8" w:rsidRPr="007968AC" w14:paraId="377FE111" w14:textId="2E04DA28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AAC67AA" w14:textId="32DB2B57" w:rsidR="00FD19B8" w:rsidRPr="007968AC" w:rsidRDefault="00FD19B8" w:rsidP="001A73E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7968AC">
              <w:rPr>
                <w:rFonts w:cs="Calibri"/>
                <w:caps w:val="0"/>
                <w:sz w:val="16"/>
                <w:szCs w:val="16"/>
              </w:rPr>
              <w:t>Age (years) at commencing thiopurine, Median (IQR)</w:t>
            </w:r>
          </w:p>
        </w:tc>
        <w:tc>
          <w:tcPr>
            <w:tcW w:w="1814" w:type="dxa"/>
            <w:noWrap/>
            <w:vAlign w:val="center"/>
          </w:tcPr>
          <w:p w14:paraId="6311A7BE" w14:textId="0830DBCA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32 (22</w:t>
            </w:r>
            <w:r>
              <w:rPr>
                <w:rFonts w:cs="Calibri"/>
                <w:sz w:val="16"/>
                <w:szCs w:val="16"/>
              </w:rPr>
              <w:t>-</w:t>
            </w:r>
            <w:r w:rsidRPr="001A73EB">
              <w:rPr>
                <w:rFonts w:cs="Calibri"/>
                <w:sz w:val="16"/>
                <w:szCs w:val="16"/>
              </w:rPr>
              <w:t xml:space="preserve"> 46)</w:t>
            </w:r>
          </w:p>
        </w:tc>
        <w:tc>
          <w:tcPr>
            <w:tcW w:w="1814" w:type="dxa"/>
            <w:noWrap/>
            <w:vAlign w:val="center"/>
          </w:tcPr>
          <w:p w14:paraId="375D0CB3" w14:textId="5DF2BC3A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29.0 (19</w:t>
            </w:r>
            <w:r>
              <w:rPr>
                <w:rFonts w:cs="Calibri"/>
                <w:sz w:val="16"/>
                <w:szCs w:val="16"/>
              </w:rPr>
              <w:t>-</w:t>
            </w:r>
            <w:r w:rsidRPr="001A73EB">
              <w:rPr>
                <w:rFonts w:cs="Calibri"/>
                <w:sz w:val="16"/>
                <w:szCs w:val="16"/>
              </w:rPr>
              <w:t>40)</w:t>
            </w:r>
          </w:p>
        </w:tc>
        <w:tc>
          <w:tcPr>
            <w:tcW w:w="1417" w:type="dxa"/>
            <w:noWrap/>
            <w:vAlign w:val="center"/>
          </w:tcPr>
          <w:p w14:paraId="07BCFF5B" w14:textId="4B9F9228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7968AC" w14:paraId="3D4D2D9B" w14:textId="4AD619B0" w:rsidTr="00FD19B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3FEA0E56" w14:textId="77777777" w:rsidR="00FD19B8" w:rsidRPr="007968AC" w:rsidRDefault="00FD19B8" w:rsidP="001A73E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7968AC">
              <w:rPr>
                <w:rFonts w:cs="Calibri"/>
                <w:caps w:val="0"/>
                <w:sz w:val="16"/>
                <w:szCs w:val="16"/>
              </w:rPr>
              <w:t>Sex, N (%)</w:t>
            </w:r>
          </w:p>
        </w:tc>
        <w:tc>
          <w:tcPr>
            <w:tcW w:w="1814" w:type="dxa"/>
            <w:noWrap/>
            <w:vAlign w:val="center"/>
          </w:tcPr>
          <w:p w14:paraId="1134C5D2" w14:textId="77777777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3095D531" w14:textId="77777777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7F2092B6" w14:textId="1B9C0604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7968AC" w14:paraId="49DE32D0" w14:textId="566AC65A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4DB68E0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Male</w:t>
            </w:r>
          </w:p>
        </w:tc>
        <w:tc>
          <w:tcPr>
            <w:tcW w:w="1814" w:type="dxa"/>
            <w:noWrap/>
            <w:vAlign w:val="center"/>
          </w:tcPr>
          <w:p w14:paraId="005343DA" w14:textId="4628AE1A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3458 (45.4)</w:t>
            </w:r>
          </w:p>
        </w:tc>
        <w:tc>
          <w:tcPr>
            <w:tcW w:w="1814" w:type="dxa"/>
            <w:noWrap/>
            <w:vAlign w:val="center"/>
          </w:tcPr>
          <w:p w14:paraId="155EB9F2" w14:textId="21ABF5E3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139 (62.1)</w:t>
            </w:r>
          </w:p>
        </w:tc>
        <w:tc>
          <w:tcPr>
            <w:tcW w:w="1417" w:type="dxa"/>
            <w:noWrap/>
            <w:vAlign w:val="center"/>
          </w:tcPr>
          <w:p w14:paraId="6E1031C9" w14:textId="1C45EC67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72664A44" w14:textId="4168AE92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6C503099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Female</w:t>
            </w:r>
          </w:p>
        </w:tc>
        <w:tc>
          <w:tcPr>
            <w:tcW w:w="1814" w:type="dxa"/>
            <w:noWrap/>
            <w:vAlign w:val="center"/>
          </w:tcPr>
          <w:p w14:paraId="5B655205" w14:textId="5D04C228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4153 (54.6)</w:t>
            </w:r>
          </w:p>
        </w:tc>
        <w:tc>
          <w:tcPr>
            <w:tcW w:w="1814" w:type="dxa"/>
            <w:noWrap/>
            <w:vAlign w:val="center"/>
          </w:tcPr>
          <w:p w14:paraId="59086E25" w14:textId="1A995751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85 (37.9)</w:t>
            </w:r>
          </w:p>
        </w:tc>
        <w:tc>
          <w:tcPr>
            <w:tcW w:w="1417" w:type="dxa"/>
            <w:noWrap/>
            <w:vAlign w:val="center"/>
          </w:tcPr>
          <w:p w14:paraId="33766399" w14:textId="07146EB0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0FFC3B91" w14:textId="2B79FCE2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593C0A83" w14:textId="77777777" w:rsidR="00FD19B8" w:rsidRPr="007968AC" w:rsidRDefault="00FD19B8" w:rsidP="001A73E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7968AC">
              <w:rPr>
                <w:rFonts w:cs="Calibri"/>
                <w:caps w:val="0"/>
                <w:sz w:val="16"/>
                <w:szCs w:val="16"/>
              </w:rPr>
              <w:t>Smoking status at diagnosis, N (%)</w:t>
            </w:r>
          </w:p>
        </w:tc>
        <w:tc>
          <w:tcPr>
            <w:tcW w:w="1814" w:type="dxa"/>
            <w:noWrap/>
            <w:vAlign w:val="center"/>
          </w:tcPr>
          <w:p w14:paraId="6F6C2E83" w14:textId="77777777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24413926" w14:textId="77777777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753A2D76" w14:textId="46789940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7968AC" w14:paraId="5BD95868" w14:textId="6F355925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A85F2A8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Never smoked</w:t>
            </w:r>
          </w:p>
        </w:tc>
        <w:tc>
          <w:tcPr>
            <w:tcW w:w="1814" w:type="dxa"/>
            <w:noWrap/>
            <w:vAlign w:val="center"/>
          </w:tcPr>
          <w:p w14:paraId="5FBAEDB9" w14:textId="26CF71F6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3365 (47.0)</w:t>
            </w:r>
          </w:p>
        </w:tc>
        <w:tc>
          <w:tcPr>
            <w:tcW w:w="1814" w:type="dxa"/>
            <w:noWrap/>
            <w:vAlign w:val="center"/>
          </w:tcPr>
          <w:p w14:paraId="213EB21E" w14:textId="7F539F30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159 (74.6)</w:t>
            </w:r>
          </w:p>
        </w:tc>
        <w:tc>
          <w:tcPr>
            <w:tcW w:w="1417" w:type="dxa"/>
            <w:noWrap/>
            <w:vAlign w:val="center"/>
          </w:tcPr>
          <w:p w14:paraId="7D43EF8D" w14:textId="7CCD6F12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0818A95B" w14:textId="1B1A6569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3C217D20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Ex-smoker</w:t>
            </w:r>
          </w:p>
        </w:tc>
        <w:tc>
          <w:tcPr>
            <w:tcW w:w="1814" w:type="dxa"/>
            <w:noWrap/>
            <w:vAlign w:val="center"/>
          </w:tcPr>
          <w:p w14:paraId="6BCA0B51" w14:textId="49FF91D7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1217 (17.0)</w:t>
            </w:r>
          </w:p>
        </w:tc>
        <w:tc>
          <w:tcPr>
            <w:tcW w:w="1814" w:type="dxa"/>
            <w:noWrap/>
            <w:vAlign w:val="center"/>
          </w:tcPr>
          <w:p w14:paraId="41210256" w14:textId="6C8ABEB8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25 (11.7)</w:t>
            </w:r>
          </w:p>
        </w:tc>
        <w:tc>
          <w:tcPr>
            <w:tcW w:w="1417" w:type="dxa"/>
            <w:noWrap/>
            <w:vAlign w:val="center"/>
          </w:tcPr>
          <w:p w14:paraId="2A6363E7" w14:textId="702B0630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17799464" w14:textId="59BA6614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3525C31A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Current smoker</w:t>
            </w:r>
          </w:p>
        </w:tc>
        <w:tc>
          <w:tcPr>
            <w:tcW w:w="1814" w:type="dxa"/>
            <w:noWrap/>
            <w:vAlign w:val="center"/>
          </w:tcPr>
          <w:p w14:paraId="04BA9B62" w14:textId="33BA8AA9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2573 (36.0)</w:t>
            </w:r>
          </w:p>
        </w:tc>
        <w:tc>
          <w:tcPr>
            <w:tcW w:w="1814" w:type="dxa"/>
            <w:noWrap/>
            <w:vAlign w:val="center"/>
          </w:tcPr>
          <w:p w14:paraId="05E7B767" w14:textId="16664D97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29 (13.6)</w:t>
            </w:r>
          </w:p>
        </w:tc>
        <w:tc>
          <w:tcPr>
            <w:tcW w:w="1417" w:type="dxa"/>
            <w:noWrap/>
            <w:vAlign w:val="center"/>
          </w:tcPr>
          <w:p w14:paraId="257391C2" w14:textId="3D995AFF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3DCDDE32" w14:textId="030387D5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2E3E783A" w14:textId="77777777" w:rsidR="00FD19B8" w:rsidRPr="00806499" w:rsidRDefault="00FD19B8" w:rsidP="00326799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06499">
              <w:rPr>
                <w:rFonts w:cs="Calibri"/>
                <w:caps w:val="0"/>
                <w:sz w:val="16"/>
                <w:szCs w:val="16"/>
              </w:rPr>
              <w:t>Co-morbidity, N (%)</w:t>
            </w:r>
          </w:p>
        </w:tc>
        <w:tc>
          <w:tcPr>
            <w:tcW w:w="1814" w:type="dxa"/>
            <w:noWrap/>
            <w:vAlign w:val="center"/>
          </w:tcPr>
          <w:p w14:paraId="2D970FE1" w14:textId="0BC6860C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2123 (27.9)</w:t>
            </w:r>
          </w:p>
        </w:tc>
        <w:tc>
          <w:tcPr>
            <w:tcW w:w="1814" w:type="dxa"/>
            <w:noWrap/>
            <w:vAlign w:val="center"/>
          </w:tcPr>
          <w:p w14:paraId="1748F72B" w14:textId="5A112F2F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34 (15.2)</w:t>
            </w:r>
          </w:p>
        </w:tc>
        <w:tc>
          <w:tcPr>
            <w:tcW w:w="1417" w:type="dxa"/>
            <w:noWrap/>
            <w:vAlign w:val="center"/>
          </w:tcPr>
          <w:p w14:paraId="653EEA96" w14:textId="06957281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7968AC" w14:paraId="6A2977D7" w14:textId="161F2AFC" w:rsidTr="00FD19B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DD2007A" w14:textId="77777777" w:rsidR="00FD19B8" w:rsidRPr="007968AC" w:rsidRDefault="00FD19B8" w:rsidP="00326799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7968AC">
              <w:rPr>
                <w:rFonts w:cs="Calibri"/>
                <w:caps w:val="0"/>
                <w:sz w:val="16"/>
                <w:szCs w:val="16"/>
              </w:rPr>
              <w:t>History of EIM, N (%)</w:t>
            </w:r>
          </w:p>
        </w:tc>
        <w:tc>
          <w:tcPr>
            <w:tcW w:w="1814" w:type="dxa"/>
            <w:noWrap/>
            <w:vAlign w:val="center"/>
          </w:tcPr>
          <w:p w14:paraId="1C6919C5" w14:textId="68944099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1485 (20.6)</w:t>
            </w:r>
          </w:p>
        </w:tc>
        <w:tc>
          <w:tcPr>
            <w:tcW w:w="1814" w:type="dxa"/>
            <w:noWrap/>
            <w:vAlign w:val="center"/>
          </w:tcPr>
          <w:p w14:paraId="070E5F0E" w14:textId="1A7F11EA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30 (14.4)</w:t>
            </w:r>
          </w:p>
        </w:tc>
        <w:tc>
          <w:tcPr>
            <w:tcW w:w="1417" w:type="dxa"/>
            <w:noWrap/>
            <w:vAlign w:val="center"/>
          </w:tcPr>
          <w:p w14:paraId="4D61504F" w14:textId="11D49299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0.04*</w:t>
            </w:r>
          </w:p>
        </w:tc>
      </w:tr>
      <w:tr w:rsidR="00FD19B8" w:rsidRPr="007968AC" w14:paraId="401327D6" w14:textId="14E13959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3E76B70" w14:textId="1FFC397A" w:rsidR="00FD19B8" w:rsidRPr="007968AC" w:rsidRDefault="00FD19B8" w:rsidP="001A73E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7968AC">
              <w:rPr>
                <w:rFonts w:cs="Calibri"/>
                <w:caps w:val="0"/>
                <w:sz w:val="16"/>
                <w:szCs w:val="16"/>
              </w:rPr>
              <w:t>Disease location, N (%)</w:t>
            </w:r>
          </w:p>
        </w:tc>
        <w:tc>
          <w:tcPr>
            <w:tcW w:w="1814" w:type="dxa"/>
            <w:noWrap/>
            <w:vAlign w:val="center"/>
          </w:tcPr>
          <w:p w14:paraId="70119CF3" w14:textId="77777777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6EBEFA61" w14:textId="77777777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2F984EDB" w14:textId="399B5ED7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0.59</w:t>
            </w:r>
          </w:p>
        </w:tc>
      </w:tr>
      <w:tr w:rsidR="00FD19B8" w:rsidRPr="007968AC" w14:paraId="278634D6" w14:textId="7ADD9897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9EC14A3" w14:textId="74FEBFD1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Ileal</w:t>
            </w:r>
          </w:p>
        </w:tc>
        <w:tc>
          <w:tcPr>
            <w:tcW w:w="1814" w:type="dxa"/>
            <w:noWrap/>
            <w:vAlign w:val="center"/>
          </w:tcPr>
          <w:p w14:paraId="30E072A1" w14:textId="0FC5726A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2776 (37.5)</w:t>
            </w:r>
          </w:p>
        </w:tc>
        <w:tc>
          <w:tcPr>
            <w:tcW w:w="1814" w:type="dxa"/>
            <w:noWrap/>
            <w:vAlign w:val="center"/>
          </w:tcPr>
          <w:p w14:paraId="2D9A53EB" w14:textId="24C314F7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73 (34.8)</w:t>
            </w:r>
          </w:p>
        </w:tc>
        <w:tc>
          <w:tcPr>
            <w:tcW w:w="1417" w:type="dxa"/>
            <w:noWrap/>
            <w:vAlign w:val="center"/>
          </w:tcPr>
          <w:p w14:paraId="14923883" w14:textId="5C465DEC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465E295C" w14:textId="68EB991F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626B7394" w14:textId="56627198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Colonic</w:t>
            </w:r>
          </w:p>
        </w:tc>
        <w:tc>
          <w:tcPr>
            <w:tcW w:w="1814" w:type="dxa"/>
            <w:noWrap/>
            <w:vAlign w:val="center"/>
          </w:tcPr>
          <w:p w14:paraId="4F3DF292" w14:textId="6B081401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1881 (25.4)</w:t>
            </w:r>
          </w:p>
        </w:tc>
        <w:tc>
          <w:tcPr>
            <w:tcW w:w="1814" w:type="dxa"/>
            <w:noWrap/>
            <w:vAlign w:val="center"/>
          </w:tcPr>
          <w:p w14:paraId="168FA3E8" w14:textId="2FF4671F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52 (24.8)</w:t>
            </w:r>
          </w:p>
        </w:tc>
        <w:tc>
          <w:tcPr>
            <w:tcW w:w="1417" w:type="dxa"/>
            <w:noWrap/>
            <w:vAlign w:val="center"/>
          </w:tcPr>
          <w:p w14:paraId="1F8FBF18" w14:textId="128E1375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33A74594" w14:textId="65973B8E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62A5C577" w14:textId="1EF12449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Ileocolonic</w:t>
            </w:r>
          </w:p>
        </w:tc>
        <w:tc>
          <w:tcPr>
            <w:tcW w:w="1814" w:type="dxa"/>
            <w:noWrap/>
            <w:vAlign w:val="center"/>
          </w:tcPr>
          <w:p w14:paraId="0C954A43" w14:textId="4E24D45F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2661 (36.0)</w:t>
            </w:r>
          </w:p>
        </w:tc>
        <w:tc>
          <w:tcPr>
            <w:tcW w:w="1814" w:type="dxa"/>
            <w:noWrap/>
            <w:vAlign w:val="center"/>
          </w:tcPr>
          <w:p w14:paraId="564EB29F" w14:textId="75F41E9E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81 (38.6)</w:t>
            </w:r>
          </w:p>
        </w:tc>
        <w:tc>
          <w:tcPr>
            <w:tcW w:w="1417" w:type="dxa"/>
            <w:noWrap/>
            <w:vAlign w:val="center"/>
          </w:tcPr>
          <w:p w14:paraId="24276624" w14:textId="6F8D387B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6DA2F10D" w14:textId="627C5DCD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332508F2" w14:textId="3980B610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Isolated upper GI</w:t>
            </w:r>
          </w:p>
        </w:tc>
        <w:tc>
          <w:tcPr>
            <w:tcW w:w="1814" w:type="dxa"/>
            <w:noWrap/>
            <w:vAlign w:val="center"/>
          </w:tcPr>
          <w:p w14:paraId="2ED4FF03" w14:textId="314798FF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83 (1.1)</w:t>
            </w:r>
          </w:p>
        </w:tc>
        <w:tc>
          <w:tcPr>
            <w:tcW w:w="1814" w:type="dxa"/>
            <w:noWrap/>
            <w:vAlign w:val="center"/>
          </w:tcPr>
          <w:p w14:paraId="3C47DA6D" w14:textId="22C54362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4 (1.9)</w:t>
            </w:r>
          </w:p>
        </w:tc>
        <w:tc>
          <w:tcPr>
            <w:tcW w:w="1417" w:type="dxa"/>
            <w:noWrap/>
            <w:vAlign w:val="center"/>
          </w:tcPr>
          <w:p w14:paraId="2B935440" w14:textId="17BCC3BE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560415AD" w14:textId="7F0E75BF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7098E611" w14:textId="298C574A" w:rsidR="00FD19B8" w:rsidRPr="00A2602C" w:rsidRDefault="00FD19B8" w:rsidP="001A73E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A2602C">
              <w:rPr>
                <w:rFonts w:cs="Calibri"/>
                <w:caps w:val="0"/>
                <w:sz w:val="16"/>
                <w:szCs w:val="16"/>
              </w:rPr>
              <w:t>Behaviour, N (%)</w:t>
            </w:r>
          </w:p>
        </w:tc>
        <w:tc>
          <w:tcPr>
            <w:tcW w:w="1814" w:type="dxa"/>
            <w:noWrap/>
            <w:vAlign w:val="center"/>
          </w:tcPr>
          <w:p w14:paraId="34BF0699" w14:textId="77777777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1F6CEF21" w14:textId="77777777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311E8CC5" w14:textId="0837E77E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0.006**</w:t>
            </w:r>
          </w:p>
        </w:tc>
      </w:tr>
      <w:tr w:rsidR="00FD19B8" w:rsidRPr="007968AC" w14:paraId="5E0B8EAF" w14:textId="09297786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1711CB8" w14:textId="7D3694CA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Inflammatory</w:t>
            </w:r>
          </w:p>
        </w:tc>
        <w:tc>
          <w:tcPr>
            <w:tcW w:w="1814" w:type="dxa"/>
            <w:noWrap/>
            <w:vAlign w:val="center"/>
          </w:tcPr>
          <w:p w14:paraId="3B678C52" w14:textId="6F07AD9F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4354 (60.6)</w:t>
            </w:r>
          </w:p>
        </w:tc>
        <w:tc>
          <w:tcPr>
            <w:tcW w:w="1814" w:type="dxa"/>
            <w:noWrap/>
            <w:vAlign w:val="center"/>
          </w:tcPr>
          <w:p w14:paraId="0E7EF897" w14:textId="149C90F2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146 (71.6)</w:t>
            </w:r>
          </w:p>
        </w:tc>
        <w:tc>
          <w:tcPr>
            <w:tcW w:w="1417" w:type="dxa"/>
            <w:noWrap/>
            <w:vAlign w:val="center"/>
          </w:tcPr>
          <w:p w14:paraId="38136151" w14:textId="26C9C1E6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5F3DFC22" w14:textId="434C7A55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CDEA99B" w14:textId="617535E5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Stricturing</w:t>
            </w:r>
          </w:p>
        </w:tc>
        <w:tc>
          <w:tcPr>
            <w:tcW w:w="1814" w:type="dxa"/>
            <w:noWrap/>
            <w:vAlign w:val="center"/>
          </w:tcPr>
          <w:p w14:paraId="551D484B" w14:textId="23076082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884 (12.3)</w:t>
            </w:r>
          </w:p>
        </w:tc>
        <w:tc>
          <w:tcPr>
            <w:tcW w:w="1814" w:type="dxa"/>
            <w:noWrap/>
            <w:vAlign w:val="center"/>
          </w:tcPr>
          <w:p w14:paraId="5F6B4CCC" w14:textId="6D0E3224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17 (8.3)</w:t>
            </w:r>
          </w:p>
        </w:tc>
        <w:tc>
          <w:tcPr>
            <w:tcW w:w="1417" w:type="dxa"/>
            <w:noWrap/>
            <w:vAlign w:val="center"/>
          </w:tcPr>
          <w:p w14:paraId="326E0900" w14:textId="252063E8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0D029EB1" w14:textId="00E5AD3A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1853D5E" w14:textId="0A94EE00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Penetrating</w:t>
            </w:r>
          </w:p>
        </w:tc>
        <w:tc>
          <w:tcPr>
            <w:tcW w:w="1814" w:type="dxa"/>
            <w:noWrap/>
            <w:vAlign w:val="center"/>
          </w:tcPr>
          <w:p w14:paraId="6F8FF6D1" w14:textId="0FA1FA2E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1951 (27.1)</w:t>
            </w:r>
          </w:p>
        </w:tc>
        <w:tc>
          <w:tcPr>
            <w:tcW w:w="1814" w:type="dxa"/>
            <w:noWrap/>
            <w:vAlign w:val="center"/>
          </w:tcPr>
          <w:p w14:paraId="00FCAE8F" w14:textId="54075F05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41 (20.1)</w:t>
            </w:r>
          </w:p>
        </w:tc>
        <w:tc>
          <w:tcPr>
            <w:tcW w:w="1417" w:type="dxa"/>
            <w:noWrap/>
            <w:vAlign w:val="center"/>
          </w:tcPr>
          <w:p w14:paraId="78C161E9" w14:textId="66A57C78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78C45392" w14:textId="63ED97DF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7694FB74" w14:textId="382E04F2" w:rsidR="00FD19B8" w:rsidRPr="00A2602C" w:rsidRDefault="00FD19B8" w:rsidP="00A11B09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A2602C">
              <w:rPr>
                <w:rFonts w:cs="Calibri"/>
                <w:caps w:val="0"/>
                <w:sz w:val="16"/>
                <w:szCs w:val="16"/>
              </w:rPr>
              <w:t>Perianal involvement, N (%)</w:t>
            </w:r>
          </w:p>
        </w:tc>
        <w:tc>
          <w:tcPr>
            <w:tcW w:w="1814" w:type="dxa"/>
            <w:noWrap/>
            <w:vAlign w:val="center"/>
          </w:tcPr>
          <w:p w14:paraId="4C7F959D" w14:textId="60CC8936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2356 (32.6)</w:t>
            </w:r>
          </w:p>
        </w:tc>
        <w:tc>
          <w:tcPr>
            <w:tcW w:w="1814" w:type="dxa"/>
            <w:noWrap/>
            <w:vAlign w:val="center"/>
          </w:tcPr>
          <w:p w14:paraId="559B8745" w14:textId="21B8B82F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80 (39.0)</w:t>
            </w:r>
          </w:p>
        </w:tc>
        <w:tc>
          <w:tcPr>
            <w:tcW w:w="1417" w:type="dxa"/>
            <w:noWrap/>
            <w:vAlign w:val="center"/>
          </w:tcPr>
          <w:p w14:paraId="4AA136BC" w14:textId="5595CE55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0.06</w:t>
            </w:r>
          </w:p>
        </w:tc>
      </w:tr>
      <w:tr w:rsidR="00FD19B8" w:rsidRPr="007968AC" w14:paraId="60038F71" w14:textId="623C9ED2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F067F1A" w14:textId="77777777" w:rsidR="00FD19B8" w:rsidRPr="00A2602C" w:rsidRDefault="00FD19B8" w:rsidP="001A73E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A2602C">
              <w:rPr>
                <w:rFonts w:cs="Calibri"/>
                <w:caps w:val="0"/>
                <w:sz w:val="16"/>
                <w:szCs w:val="16"/>
              </w:rPr>
              <w:t>Treatment era, N (%)</w:t>
            </w:r>
          </w:p>
        </w:tc>
        <w:tc>
          <w:tcPr>
            <w:tcW w:w="1814" w:type="dxa"/>
            <w:noWrap/>
            <w:vAlign w:val="center"/>
          </w:tcPr>
          <w:p w14:paraId="5746DA31" w14:textId="77777777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542D6A28" w14:textId="77777777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6D4E70FF" w14:textId="38889C69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7968AC" w14:paraId="212B0D1C" w14:textId="0EFF1362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9543C3B" w14:textId="69151F7C" w:rsidR="00FD19B8" w:rsidRPr="00D56F26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  </w:t>
            </w:r>
            <w:r w:rsidRPr="00D56F26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Pre-thiopurines</w:t>
            </w:r>
            <w:r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era</w:t>
            </w:r>
          </w:p>
        </w:tc>
        <w:tc>
          <w:tcPr>
            <w:tcW w:w="1814" w:type="dxa"/>
            <w:noWrap/>
            <w:vAlign w:val="center"/>
          </w:tcPr>
          <w:p w14:paraId="0F97916E" w14:textId="71AA44C7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275 (3.6)</w:t>
            </w:r>
          </w:p>
        </w:tc>
        <w:tc>
          <w:tcPr>
            <w:tcW w:w="1814" w:type="dxa"/>
            <w:noWrap/>
            <w:vAlign w:val="center"/>
          </w:tcPr>
          <w:p w14:paraId="44B2F550" w14:textId="2C1D684D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 (0.9)</w:t>
            </w:r>
          </w:p>
        </w:tc>
        <w:tc>
          <w:tcPr>
            <w:tcW w:w="1417" w:type="dxa"/>
            <w:noWrap/>
            <w:vAlign w:val="center"/>
          </w:tcPr>
          <w:p w14:paraId="2079DB6D" w14:textId="4A6C7F54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3A961C06" w14:textId="10F8257A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3A2D4C5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Thiopurines era</w:t>
            </w:r>
          </w:p>
        </w:tc>
        <w:tc>
          <w:tcPr>
            <w:tcW w:w="1814" w:type="dxa"/>
            <w:noWrap/>
            <w:vAlign w:val="center"/>
          </w:tcPr>
          <w:p w14:paraId="18C94091" w14:textId="7F371BEC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1666 (21.9)</w:t>
            </w:r>
          </w:p>
        </w:tc>
        <w:tc>
          <w:tcPr>
            <w:tcW w:w="1814" w:type="dxa"/>
            <w:noWrap/>
            <w:vAlign w:val="center"/>
          </w:tcPr>
          <w:p w14:paraId="7BBEBA96" w14:textId="003737A8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19 (8.5)</w:t>
            </w:r>
          </w:p>
        </w:tc>
        <w:tc>
          <w:tcPr>
            <w:tcW w:w="1417" w:type="dxa"/>
            <w:noWrap/>
            <w:vAlign w:val="center"/>
          </w:tcPr>
          <w:p w14:paraId="5F090A5F" w14:textId="3F5D845F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6AE0A273" w14:textId="35A30E47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2BBDD4F1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Biologics era</w:t>
            </w:r>
          </w:p>
        </w:tc>
        <w:tc>
          <w:tcPr>
            <w:tcW w:w="1814" w:type="dxa"/>
            <w:noWrap/>
            <w:vAlign w:val="center"/>
          </w:tcPr>
          <w:p w14:paraId="2C9EF552" w14:textId="615ED284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5670 (74.5)</w:t>
            </w:r>
          </w:p>
        </w:tc>
        <w:tc>
          <w:tcPr>
            <w:tcW w:w="1814" w:type="dxa"/>
            <w:noWrap/>
            <w:vAlign w:val="center"/>
          </w:tcPr>
          <w:p w14:paraId="69362779" w14:textId="0DBEEB6C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203 (90.6)</w:t>
            </w:r>
          </w:p>
        </w:tc>
        <w:tc>
          <w:tcPr>
            <w:tcW w:w="1417" w:type="dxa"/>
            <w:noWrap/>
            <w:vAlign w:val="center"/>
          </w:tcPr>
          <w:p w14:paraId="5D95413F" w14:textId="01ABF59A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713A00B9" w14:textId="6AC4ECEA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46C4F529" w14:textId="7BA5EE16" w:rsidR="00FD19B8" w:rsidRPr="00A2602C" w:rsidRDefault="00FD19B8" w:rsidP="001A73E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A2602C">
              <w:rPr>
                <w:rFonts w:cs="Calibri"/>
                <w:caps w:val="0"/>
                <w:sz w:val="16"/>
                <w:szCs w:val="16"/>
              </w:rPr>
              <w:t xml:space="preserve">Time (years) from diagnosis to commencing </w:t>
            </w:r>
            <w:r>
              <w:rPr>
                <w:rFonts w:cs="Calibri"/>
                <w:caps w:val="0"/>
                <w:sz w:val="16"/>
                <w:szCs w:val="16"/>
              </w:rPr>
              <w:t>thiopurine</w:t>
            </w:r>
            <w:r w:rsidRPr="00A2602C">
              <w:rPr>
                <w:rFonts w:cs="Calibri"/>
                <w:caps w:val="0"/>
                <w:sz w:val="16"/>
                <w:szCs w:val="16"/>
              </w:rPr>
              <w:t>, N (%)</w:t>
            </w:r>
          </w:p>
        </w:tc>
        <w:tc>
          <w:tcPr>
            <w:tcW w:w="1814" w:type="dxa"/>
            <w:noWrap/>
            <w:vAlign w:val="center"/>
          </w:tcPr>
          <w:p w14:paraId="0CFE0894" w14:textId="77777777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089BD1B6" w14:textId="77777777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5CC8F294" w14:textId="00EF5CD9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0.22</w:t>
            </w:r>
          </w:p>
        </w:tc>
      </w:tr>
      <w:tr w:rsidR="00FD19B8" w:rsidRPr="007968AC" w14:paraId="17DBA9AC" w14:textId="3159440B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93A9D03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&lt; 1 year</w:t>
            </w:r>
          </w:p>
        </w:tc>
        <w:tc>
          <w:tcPr>
            <w:tcW w:w="1814" w:type="dxa"/>
            <w:noWrap/>
            <w:vAlign w:val="center"/>
          </w:tcPr>
          <w:p w14:paraId="38A653D5" w14:textId="132B1BF6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2595 (34.1)</w:t>
            </w:r>
          </w:p>
        </w:tc>
        <w:tc>
          <w:tcPr>
            <w:tcW w:w="1814" w:type="dxa"/>
            <w:noWrap/>
            <w:vAlign w:val="center"/>
          </w:tcPr>
          <w:p w14:paraId="5FEAE0C1" w14:textId="77DC7964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88 (39.3)</w:t>
            </w:r>
          </w:p>
        </w:tc>
        <w:tc>
          <w:tcPr>
            <w:tcW w:w="1417" w:type="dxa"/>
            <w:noWrap/>
            <w:vAlign w:val="center"/>
          </w:tcPr>
          <w:p w14:paraId="50BD25CD" w14:textId="6B797F27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5A1FB76E" w14:textId="05B0DA87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6108F8F5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1 year and &lt; 2 years</w:t>
            </w:r>
          </w:p>
        </w:tc>
        <w:tc>
          <w:tcPr>
            <w:tcW w:w="1814" w:type="dxa"/>
            <w:noWrap/>
            <w:vAlign w:val="center"/>
          </w:tcPr>
          <w:p w14:paraId="3043C82A" w14:textId="6029E70A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1307 (17.2)</w:t>
            </w:r>
          </w:p>
        </w:tc>
        <w:tc>
          <w:tcPr>
            <w:tcW w:w="1814" w:type="dxa"/>
            <w:noWrap/>
            <w:vAlign w:val="center"/>
          </w:tcPr>
          <w:p w14:paraId="3362C215" w14:textId="42915242" w:rsidR="00FD19B8" w:rsidRPr="001A73EB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39 (17.4)</w:t>
            </w:r>
          </w:p>
        </w:tc>
        <w:tc>
          <w:tcPr>
            <w:tcW w:w="1417" w:type="dxa"/>
            <w:noWrap/>
            <w:vAlign w:val="center"/>
          </w:tcPr>
          <w:p w14:paraId="6EBC7CC3" w14:textId="2F0FF54D" w:rsidR="00FD19B8" w:rsidRPr="00A11B09" w:rsidRDefault="00FD19B8" w:rsidP="00A11B09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7968AC" w14:paraId="01E9684F" w14:textId="12D12873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DCCE39C" w14:textId="77777777" w:rsidR="00FD19B8" w:rsidRPr="007968AC" w:rsidRDefault="00FD19B8" w:rsidP="00A11B0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7968A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2 years</w:t>
            </w:r>
          </w:p>
        </w:tc>
        <w:tc>
          <w:tcPr>
            <w:tcW w:w="1814" w:type="dxa"/>
            <w:noWrap/>
            <w:vAlign w:val="center"/>
          </w:tcPr>
          <w:p w14:paraId="084499B0" w14:textId="5C0D8FD5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3709 (48.7)</w:t>
            </w:r>
          </w:p>
        </w:tc>
        <w:tc>
          <w:tcPr>
            <w:tcW w:w="1814" w:type="dxa"/>
            <w:noWrap/>
            <w:vAlign w:val="center"/>
          </w:tcPr>
          <w:p w14:paraId="4AC8A963" w14:textId="0F53C0C3" w:rsidR="00FD19B8" w:rsidRPr="001A73EB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A73EB">
              <w:rPr>
                <w:rFonts w:cs="Calibri"/>
                <w:sz w:val="16"/>
                <w:szCs w:val="16"/>
              </w:rPr>
              <w:t>97 (43.3)</w:t>
            </w:r>
          </w:p>
        </w:tc>
        <w:tc>
          <w:tcPr>
            <w:tcW w:w="1417" w:type="dxa"/>
            <w:noWrap/>
            <w:vAlign w:val="center"/>
          </w:tcPr>
          <w:p w14:paraId="0F171A80" w14:textId="124267D0" w:rsidR="00FD19B8" w:rsidRPr="00A11B09" w:rsidRDefault="00FD19B8" w:rsidP="00A11B09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11B09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</w:tbl>
    <w:p w14:paraId="7754FF46" w14:textId="1310B887" w:rsidR="00753EB1" w:rsidRDefault="00753EB1" w:rsidP="00695A63">
      <w:pPr>
        <w:pStyle w:val="NoSpacing"/>
        <w:rPr>
          <w:rFonts w:cs="Calibri"/>
        </w:rPr>
      </w:pPr>
    </w:p>
    <w:p w14:paraId="1E160866" w14:textId="5FD15011" w:rsidR="00684C27" w:rsidRDefault="00684C27">
      <w:pPr>
        <w:rPr>
          <w:rFonts w:eastAsiaTheme="minorHAnsi" w:cs="Calibri"/>
          <w:lang w:eastAsia="en-US"/>
        </w:rPr>
      </w:pPr>
      <w:r>
        <w:rPr>
          <w:rFonts w:cs="Calibri"/>
        </w:rPr>
        <w:br w:type="page"/>
      </w:r>
    </w:p>
    <w:tbl>
      <w:tblPr>
        <w:tblStyle w:val="PlainTable3"/>
        <w:tblpPr w:leftFromText="180" w:rightFromText="180" w:vertAnchor="page" w:horzAnchor="margin" w:tblpY="1451"/>
        <w:tblW w:w="8220" w:type="dxa"/>
        <w:tblLook w:val="04A0" w:firstRow="1" w:lastRow="0" w:firstColumn="1" w:lastColumn="0" w:noHBand="0" w:noVBand="1"/>
      </w:tblPr>
      <w:tblGrid>
        <w:gridCol w:w="3175"/>
        <w:gridCol w:w="1814"/>
        <w:gridCol w:w="1814"/>
        <w:gridCol w:w="1417"/>
      </w:tblGrid>
      <w:tr w:rsidR="00FD19B8" w:rsidRPr="0082204D" w14:paraId="0ADB424C" w14:textId="77777777" w:rsidTr="00FD19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68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220" w:type="dxa"/>
            <w:gridSpan w:val="4"/>
            <w:noWrap/>
            <w:vAlign w:val="center"/>
          </w:tcPr>
          <w:p w14:paraId="3AD8C0B8" w14:textId="77777777" w:rsidR="00FD19B8" w:rsidRPr="007C4351" w:rsidRDefault="00FD19B8" w:rsidP="00FD19B8">
            <w:pPr>
              <w:pStyle w:val="NoSpacing"/>
              <w:rPr>
                <w:rFonts w:cs="Calibri"/>
                <w:b w:val="0"/>
                <w:bCs w:val="0"/>
                <w:sz w:val="16"/>
                <w:szCs w:val="16"/>
              </w:rPr>
            </w:pPr>
            <w:r w:rsidRPr="00521039">
              <w:rPr>
                <w:rFonts w:cs="Calibri"/>
                <w:caps w:val="0"/>
                <w:sz w:val="16"/>
                <w:szCs w:val="16"/>
              </w:rPr>
              <w:lastRenderedPageBreak/>
              <w:t>Supplementary Table 3</w:t>
            </w:r>
          </w:p>
          <w:p w14:paraId="2BF2AA6C" w14:textId="56A5A91C" w:rsidR="00FD19B8" w:rsidRPr="00DB2F86" w:rsidRDefault="00FD19B8" w:rsidP="00FD19B8">
            <w:pPr>
              <w:pStyle w:val="NoSpacing"/>
              <w:rPr>
                <w:rFonts w:cs="Calibri"/>
                <w:b w:val="0"/>
                <w:bCs w:val="0"/>
                <w:i/>
                <w:iCs/>
                <w:sz w:val="16"/>
                <w:szCs w:val="16"/>
              </w:rPr>
            </w:pPr>
            <w:r w:rsidRPr="00BC1206">
              <w:rPr>
                <w:rFonts w:cs="Calibri"/>
                <w:caps w:val="0"/>
                <w:sz w:val="16"/>
                <w:szCs w:val="16"/>
              </w:rPr>
              <w:t>Demographic and phenotypic characteristics of White</w:t>
            </w:r>
            <w:r>
              <w:rPr>
                <w:rFonts w:cs="Calibri"/>
                <w:caps w:val="0"/>
                <w:sz w:val="16"/>
                <w:szCs w:val="16"/>
              </w:rPr>
              <w:t xml:space="preserve"> (WH) and South Asian (SA) </w:t>
            </w:r>
            <w:r w:rsidRPr="007C4351">
              <w:rPr>
                <w:rFonts w:cs="Calibri"/>
                <w:caps w:val="0"/>
                <w:sz w:val="16"/>
                <w:szCs w:val="16"/>
              </w:rPr>
              <w:t>UC patients treated with thiopurines</w:t>
            </w:r>
          </w:p>
        </w:tc>
      </w:tr>
      <w:tr w:rsidR="00FD19B8" w:rsidRPr="0082204D" w14:paraId="43AFDA7D" w14:textId="558B28A2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7A98399" w14:textId="77777777" w:rsidR="00FD19B8" w:rsidRPr="001941DC" w:rsidRDefault="00FD19B8" w:rsidP="00521039">
            <w:pPr>
              <w:pStyle w:val="NoSpacing"/>
              <w:rPr>
                <w:caps w:val="0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0D2A4BD8" w14:textId="7777777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DB2F86">
              <w:rPr>
                <w:rFonts w:cs="Calibri"/>
                <w:b/>
                <w:bCs/>
                <w:sz w:val="16"/>
                <w:szCs w:val="16"/>
              </w:rPr>
              <w:t>WH</w:t>
            </w:r>
          </w:p>
          <w:p w14:paraId="2AAC46FB" w14:textId="6EB6025C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DB2F86">
              <w:rPr>
                <w:rFonts w:cs="Calibri"/>
                <w:b/>
                <w:bCs/>
                <w:sz w:val="16"/>
                <w:szCs w:val="16"/>
              </w:rPr>
              <w:t>N = 5147</w:t>
            </w:r>
          </w:p>
        </w:tc>
        <w:tc>
          <w:tcPr>
            <w:tcW w:w="1814" w:type="dxa"/>
            <w:noWrap/>
            <w:vAlign w:val="center"/>
          </w:tcPr>
          <w:p w14:paraId="2E2BD6CA" w14:textId="119893E2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DB2F86">
              <w:rPr>
                <w:rFonts w:cs="Calibri"/>
                <w:b/>
                <w:bCs/>
                <w:sz w:val="16"/>
                <w:szCs w:val="16"/>
              </w:rPr>
              <w:t>SA</w:t>
            </w:r>
          </w:p>
          <w:p w14:paraId="62DBC16C" w14:textId="666C347E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DB2F86">
              <w:rPr>
                <w:rFonts w:cs="Calibri"/>
                <w:b/>
                <w:bCs/>
                <w:sz w:val="16"/>
                <w:szCs w:val="16"/>
              </w:rPr>
              <w:t>N = 300</w:t>
            </w:r>
          </w:p>
        </w:tc>
        <w:tc>
          <w:tcPr>
            <w:tcW w:w="1417" w:type="dxa"/>
            <w:noWrap/>
            <w:vAlign w:val="center"/>
          </w:tcPr>
          <w:p w14:paraId="2398355C" w14:textId="06C97329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</w:tr>
      <w:tr w:rsidR="00FD19B8" w:rsidRPr="0082204D" w14:paraId="16C6521D" w14:textId="01856013" w:rsidTr="00FD19B8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148D868" w14:textId="77777777" w:rsidR="00FD19B8" w:rsidRPr="00156815" w:rsidRDefault="00FD19B8" w:rsidP="00A11B09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156815">
              <w:rPr>
                <w:caps w:val="0"/>
                <w:sz w:val="16"/>
                <w:szCs w:val="16"/>
              </w:rPr>
              <w:t>Age (years) at diagnosis,</w:t>
            </w:r>
          </w:p>
          <w:p w14:paraId="5A544FB2" w14:textId="72A2FE9F" w:rsidR="00FD19B8" w:rsidRPr="001941DC" w:rsidRDefault="00FD19B8" w:rsidP="00A11B09">
            <w:pPr>
              <w:pStyle w:val="NoSpacing"/>
              <w:rPr>
                <w:sz w:val="16"/>
                <w:szCs w:val="16"/>
              </w:rPr>
            </w:pPr>
            <w:r w:rsidRPr="00156815">
              <w:rPr>
                <w:caps w:val="0"/>
                <w:sz w:val="16"/>
                <w:szCs w:val="16"/>
              </w:rPr>
              <w:t>Median (IQR)</w:t>
            </w:r>
          </w:p>
        </w:tc>
        <w:tc>
          <w:tcPr>
            <w:tcW w:w="1814" w:type="dxa"/>
            <w:noWrap/>
            <w:vAlign w:val="center"/>
          </w:tcPr>
          <w:p w14:paraId="6F82499C" w14:textId="4A7E051A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39 (27-52)</w:t>
            </w:r>
          </w:p>
        </w:tc>
        <w:tc>
          <w:tcPr>
            <w:tcW w:w="1814" w:type="dxa"/>
            <w:noWrap/>
            <w:vAlign w:val="center"/>
          </w:tcPr>
          <w:p w14:paraId="744EDFBA" w14:textId="2887D6A1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32 (23-40)</w:t>
            </w:r>
          </w:p>
        </w:tc>
        <w:tc>
          <w:tcPr>
            <w:tcW w:w="1417" w:type="dxa"/>
            <w:noWrap/>
            <w:vAlign w:val="center"/>
          </w:tcPr>
          <w:p w14:paraId="10E9DEBB" w14:textId="1B405BF6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>
              <w:rPr>
                <w:rFonts w:cs="Calibri"/>
                <w:i/>
                <w:iCs/>
                <w:sz w:val="16"/>
                <w:szCs w:val="16"/>
              </w:rPr>
              <w:t>&lt;0.001*</w:t>
            </w:r>
          </w:p>
        </w:tc>
      </w:tr>
      <w:tr w:rsidR="00FD19B8" w:rsidRPr="0082204D" w14:paraId="247FBD01" w14:textId="51E28F7F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4C5DBB56" w14:textId="77777777" w:rsidR="00FD19B8" w:rsidRPr="001941DC" w:rsidRDefault="00FD19B8" w:rsidP="00A11B09">
            <w:pPr>
              <w:pStyle w:val="NoSpacing"/>
              <w:rPr>
                <w:caps w:val="0"/>
                <w:sz w:val="16"/>
                <w:szCs w:val="16"/>
              </w:rPr>
            </w:pPr>
            <w:r w:rsidRPr="001941DC">
              <w:rPr>
                <w:caps w:val="0"/>
                <w:sz w:val="16"/>
                <w:szCs w:val="16"/>
              </w:rPr>
              <w:t>Age (years) at commencing thiopurine, Median (IQR)</w:t>
            </w:r>
          </w:p>
        </w:tc>
        <w:tc>
          <w:tcPr>
            <w:tcW w:w="1814" w:type="dxa"/>
            <w:noWrap/>
            <w:vAlign w:val="center"/>
          </w:tcPr>
          <w:p w14:paraId="42E8A87C" w14:textId="7E05C1DF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39 (27</w:t>
            </w:r>
            <w:r>
              <w:rPr>
                <w:rFonts w:cs="Calibri"/>
                <w:sz w:val="16"/>
                <w:szCs w:val="16"/>
              </w:rPr>
              <w:t>-</w:t>
            </w:r>
            <w:r w:rsidRPr="00DB2F86">
              <w:rPr>
                <w:rFonts w:cs="Calibri"/>
                <w:sz w:val="16"/>
                <w:szCs w:val="16"/>
              </w:rPr>
              <w:t>52)</w:t>
            </w:r>
          </w:p>
        </w:tc>
        <w:tc>
          <w:tcPr>
            <w:tcW w:w="1814" w:type="dxa"/>
            <w:noWrap/>
            <w:vAlign w:val="center"/>
          </w:tcPr>
          <w:p w14:paraId="72947981" w14:textId="43718373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32 (23</w:t>
            </w:r>
            <w:r>
              <w:rPr>
                <w:rFonts w:cs="Calibri"/>
                <w:sz w:val="16"/>
                <w:szCs w:val="16"/>
              </w:rPr>
              <w:t>-</w:t>
            </w:r>
            <w:r w:rsidRPr="00DB2F86">
              <w:rPr>
                <w:rFonts w:cs="Calibri"/>
                <w:sz w:val="16"/>
                <w:szCs w:val="16"/>
              </w:rPr>
              <w:t>40)</w:t>
            </w:r>
          </w:p>
        </w:tc>
        <w:tc>
          <w:tcPr>
            <w:tcW w:w="1417" w:type="dxa"/>
            <w:noWrap/>
            <w:vAlign w:val="center"/>
          </w:tcPr>
          <w:p w14:paraId="45064F9C" w14:textId="315133D8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82204D" w14:paraId="4A50CB14" w14:textId="644D60D5" w:rsidTr="00FD19B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53828ED4" w14:textId="77777777" w:rsidR="00FD19B8" w:rsidRPr="001941DC" w:rsidRDefault="00FD19B8" w:rsidP="00A11B09">
            <w:pPr>
              <w:pStyle w:val="NoSpacing"/>
              <w:rPr>
                <w:caps w:val="0"/>
                <w:sz w:val="16"/>
                <w:szCs w:val="16"/>
              </w:rPr>
            </w:pPr>
            <w:r w:rsidRPr="001941DC">
              <w:rPr>
                <w:caps w:val="0"/>
                <w:sz w:val="16"/>
                <w:szCs w:val="16"/>
              </w:rPr>
              <w:t>Sex, N (%)</w:t>
            </w:r>
          </w:p>
        </w:tc>
        <w:tc>
          <w:tcPr>
            <w:tcW w:w="1814" w:type="dxa"/>
            <w:noWrap/>
            <w:vAlign w:val="center"/>
          </w:tcPr>
          <w:p w14:paraId="52AE2F16" w14:textId="77777777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7F51312F" w14:textId="77777777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68D8E23D" w14:textId="05E3A277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0.01</w:t>
            </w:r>
          </w:p>
        </w:tc>
      </w:tr>
      <w:tr w:rsidR="00FD19B8" w:rsidRPr="0082204D" w14:paraId="46D91443" w14:textId="41FA507A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88B97F5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Male</w:t>
            </w:r>
          </w:p>
        </w:tc>
        <w:tc>
          <w:tcPr>
            <w:tcW w:w="1814" w:type="dxa"/>
            <w:noWrap/>
            <w:vAlign w:val="center"/>
          </w:tcPr>
          <w:p w14:paraId="3E5155BD" w14:textId="02823C7A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2732 (53.1)</w:t>
            </w:r>
          </w:p>
        </w:tc>
        <w:tc>
          <w:tcPr>
            <w:tcW w:w="1814" w:type="dxa"/>
            <w:noWrap/>
            <w:vAlign w:val="center"/>
          </w:tcPr>
          <w:p w14:paraId="5153154A" w14:textId="5956C09A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182 (60.7)</w:t>
            </w:r>
          </w:p>
        </w:tc>
        <w:tc>
          <w:tcPr>
            <w:tcW w:w="1417" w:type="dxa"/>
            <w:noWrap/>
            <w:vAlign w:val="center"/>
          </w:tcPr>
          <w:p w14:paraId="7B64ABB8" w14:textId="2D2C34E9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748FBDC5" w14:textId="150D89C7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0EB3272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Female</w:t>
            </w:r>
          </w:p>
        </w:tc>
        <w:tc>
          <w:tcPr>
            <w:tcW w:w="1814" w:type="dxa"/>
            <w:noWrap/>
            <w:vAlign w:val="center"/>
          </w:tcPr>
          <w:p w14:paraId="29FB0CAB" w14:textId="7027BB32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2415 (46.9)</w:t>
            </w:r>
          </w:p>
        </w:tc>
        <w:tc>
          <w:tcPr>
            <w:tcW w:w="1814" w:type="dxa"/>
            <w:noWrap/>
            <w:vAlign w:val="center"/>
          </w:tcPr>
          <w:p w14:paraId="1F21BA04" w14:textId="3F45698C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118 (39.3)</w:t>
            </w:r>
          </w:p>
        </w:tc>
        <w:tc>
          <w:tcPr>
            <w:tcW w:w="1417" w:type="dxa"/>
            <w:noWrap/>
            <w:vAlign w:val="center"/>
          </w:tcPr>
          <w:p w14:paraId="6BE9E046" w14:textId="13F68BDD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134D72FD" w14:textId="6BB92263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497029E6" w14:textId="77777777" w:rsidR="00FD19B8" w:rsidRPr="001941DC" w:rsidRDefault="00FD19B8" w:rsidP="00A11B09">
            <w:pPr>
              <w:pStyle w:val="NoSpacing"/>
              <w:rPr>
                <w:caps w:val="0"/>
                <w:sz w:val="16"/>
                <w:szCs w:val="16"/>
              </w:rPr>
            </w:pPr>
            <w:r w:rsidRPr="001941DC">
              <w:rPr>
                <w:caps w:val="0"/>
                <w:sz w:val="16"/>
                <w:szCs w:val="16"/>
              </w:rPr>
              <w:t>Smoking status at diagnosis, N (%)</w:t>
            </w:r>
          </w:p>
        </w:tc>
        <w:tc>
          <w:tcPr>
            <w:tcW w:w="1814" w:type="dxa"/>
            <w:noWrap/>
            <w:vAlign w:val="center"/>
          </w:tcPr>
          <w:p w14:paraId="6F0435CB" w14:textId="7777777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0F909367" w14:textId="7777777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38738433" w14:textId="5A310555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82204D" w14:paraId="5B167CCF" w14:textId="5A6503E3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D4105AA" w14:textId="77777777" w:rsidR="00FD19B8" w:rsidRPr="00A21936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A21936">
              <w:rPr>
                <w:b w:val="0"/>
                <w:bCs w:val="0"/>
                <w:caps w:val="0"/>
                <w:sz w:val="16"/>
                <w:szCs w:val="16"/>
              </w:rPr>
              <w:t xml:space="preserve">  Never smoked</w:t>
            </w:r>
          </w:p>
        </w:tc>
        <w:tc>
          <w:tcPr>
            <w:tcW w:w="1814" w:type="dxa"/>
            <w:noWrap/>
            <w:vAlign w:val="center"/>
          </w:tcPr>
          <w:p w14:paraId="6283159C" w14:textId="170ED7FA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2404 (49.2)</w:t>
            </w:r>
          </w:p>
        </w:tc>
        <w:tc>
          <w:tcPr>
            <w:tcW w:w="1814" w:type="dxa"/>
            <w:noWrap/>
            <w:vAlign w:val="center"/>
          </w:tcPr>
          <w:p w14:paraId="59E0ED1E" w14:textId="2F804C0A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222 (79.9)</w:t>
            </w:r>
          </w:p>
        </w:tc>
        <w:tc>
          <w:tcPr>
            <w:tcW w:w="1417" w:type="dxa"/>
            <w:noWrap/>
            <w:vAlign w:val="center"/>
          </w:tcPr>
          <w:p w14:paraId="24F583DF" w14:textId="1F426AC2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024B4246" w14:textId="0F782308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08BEED71" w14:textId="77777777" w:rsidR="00FD19B8" w:rsidRPr="00A21936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A21936">
              <w:rPr>
                <w:b w:val="0"/>
                <w:bCs w:val="0"/>
                <w:caps w:val="0"/>
                <w:sz w:val="16"/>
                <w:szCs w:val="16"/>
              </w:rPr>
              <w:t xml:space="preserve">  Ex-smoker</w:t>
            </w:r>
          </w:p>
        </w:tc>
        <w:tc>
          <w:tcPr>
            <w:tcW w:w="1814" w:type="dxa"/>
            <w:noWrap/>
            <w:vAlign w:val="center"/>
          </w:tcPr>
          <w:p w14:paraId="1FA7AC2B" w14:textId="6BD4B822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2210 (45.2)</w:t>
            </w:r>
          </w:p>
        </w:tc>
        <w:tc>
          <w:tcPr>
            <w:tcW w:w="1814" w:type="dxa"/>
            <w:noWrap/>
            <w:vAlign w:val="center"/>
          </w:tcPr>
          <w:p w14:paraId="7E84B639" w14:textId="5AA8DBF3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41 (14.7)</w:t>
            </w:r>
          </w:p>
        </w:tc>
        <w:tc>
          <w:tcPr>
            <w:tcW w:w="1417" w:type="dxa"/>
            <w:noWrap/>
            <w:vAlign w:val="center"/>
          </w:tcPr>
          <w:p w14:paraId="444FA949" w14:textId="52064F12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558DF5D9" w14:textId="5FDE940B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1C3A212B" w14:textId="77777777" w:rsidR="00FD19B8" w:rsidRPr="00A21936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A21936">
              <w:rPr>
                <w:b w:val="0"/>
                <w:bCs w:val="0"/>
                <w:caps w:val="0"/>
                <w:sz w:val="16"/>
                <w:szCs w:val="16"/>
              </w:rPr>
              <w:t xml:space="preserve">  Current smoker</w:t>
            </w:r>
          </w:p>
        </w:tc>
        <w:tc>
          <w:tcPr>
            <w:tcW w:w="1814" w:type="dxa"/>
            <w:noWrap/>
            <w:vAlign w:val="center"/>
          </w:tcPr>
          <w:p w14:paraId="7D1728C4" w14:textId="744C8657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276 (5.6)</w:t>
            </w:r>
          </w:p>
        </w:tc>
        <w:tc>
          <w:tcPr>
            <w:tcW w:w="1814" w:type="dxa"/>
            <w:noWrap/>
            <w:vAlign w:val="center"/>
          </w:tcPr>
          <w:p w14:paraId="7C83D63E" w14:textId="36CAB0EA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15 (5.4)</w:t>
            </w:r>
          </w:p>
        </w:tc>
        <w:tc>
          <w:tcPr>
            <w:tcW w:w="1417" w:type="dxa"/>
            <w:noWrap/>
            <w:vAlign w:val="center"/>
          </w:tcPr>
          <w:p w14:paraId="68BF1037" w14:textId="57144107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49D60BFF" w14:textId="49B6EBAF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421D7567" w14:textId="77777777" w:rsidR="00FD19B8" w:rsidRPr="00A21936" w:rsidRDefault="00FD19B8" w:rsidP="00DB2F86">
            <w:pPr>
              <w:pStyle w:val="NoSpacing"/>
              <w:rPr>
                <w:caps w:val="0"/>
                <w:sz w:val="16"/>
                <w:szCs w:val="16"/>
              </w:rPr>
            </w:pPr>
            <w:r w:rsidRPr="00A21936">
              <w:rPr>
                <w:caps w:val="0"/>
                <w:sz w:val="16"/>
                <w:szCs w:val="16"/>
              </w:rPr>
              <w:t>Co-morbidity, N (%)</w:t>
            </w:r>
          </w:p>
        </w:tc>
        <w:tc>
          <w:tcPr>
            <w:tcW w:w="1814" w:type="dxa"/>
            <w:noWrap/>
            <w:vAlign w:val="center"/>
          </w:tcPr>
          <w:p w14:paraId="7F2DB5A6" w14:textId="01729EE8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1573 (30.6)</w:t>
            </w:r>
          </w:p>
        </w:tc>
        <w:tc>
          <w:tcPr>
            <w:tcW w:w="1814" w:type="dxa"/>
            <w:noWrap/>
            <w:vAlign w:val="center"/>
          </w:tcPr>
          <w:p w14:paraId="179E9B37" w14:textId="2546D97D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50 (16.7)</w:t>
            </w:r>
          </w:p>
        </w:tc>
        <w:tc>
          <w:tcPr>
            <w:tcW w:w="1417" w:type="dxa"/>
            <w:noWrap/>
            <w:vAlign w:val="center"/>
          </w:tcPr>
          <w:p w14:paraId="3AB554D6" w14:textId="71FCC3F6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82204D" w14:paraId="3ECC2F04" w14:textId="52435CB8" w:rsidTr="00FD19B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3971D0A" w14:textId="77777777" w:rsidR="00FD19B8" w:rsidRPr="001941DC" w:rsidRDefault="00FD19B8" w:rsidP="00DB2F86">
            <w:pPr>
              <w:pStyle w:val="NoSpacing"/>
              <w:rPr>
                <w:caps w:val="0"/>
                <w:sz w:val="16"/>
                <w:szCs w:val="16"/>
              </w:rPr>
            </w:pPr>
            <w:r w:rsidRPr="001941DC">
              <w:rPr>
                <w:caps w:val="0"/>
                <w:sz w:val="16"/>
                <w:szCs w:val="16"/>
              </w:rPr>
              <w:t>History of EIM, N (%)</w:t>
            </w:r>
          </w:p>
        </w:tc>
        <w:tc>
          <w:tcPr>
            <w:tcW w:w="1814" w:type="dxa"/>
            <w:noWrap/>
            <w:vAlign w:val="center"/>
          </w:tcPr>
          <w:p w14:paraId="4741D596" w14:textId="299F589F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677 (13.8)</w:t>
            </w:r>
          </w:p>
        </w:tc>
        <w:tc>
          <w:tcPr>
            <w:tcW w:w="1814" w:type="dxa"/>
            <w:noWrap/>
            <w:vAlign w:val="center"/>
          </w:tcPr>
          <w:p w14:paraId="43ABA3DF" w14:textId="61179C9C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34 (11.8)</w:t>
            </w:r>
          </w:p>
        </w:tc>
        <w:tc>
          <w:tcPr>
            <w:tcW w:w="1417" w:type="dxa"/>
            <w:noWrap/>
            <w:vAlign w:val="center"/>
          </w:tcPr>
          <w:p w14:paraId="2ABA8DAF" w14:textId="2D8A974F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0.39</w:t>
            </w:r>
          </w:p>
        </w:tc>
      </w:tr>
      <w:tr w:rsidR="00FD19B8" w:rsidRPr="0082204D" w14:paraId="40FA3C69" w14:textId="6225CC54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A34871E" w14:textId="62A6553F" w:rsidR="00FD19B8" w:rsidRPr="001941DC" w:rsidRDefault="00FD19B8" w:rsidP="00A11B09">
            <w:pPr>
              <w:pStyle w:val="NoSpacing"/>
              <w:rPr>
                <w:caps w:val="0"/>
                <w:sz w:val="16"/>
                <w:szCs w:val="16"/>
              </w:rPr>
            </w:pPr>
            <w:r w:rsidRPr="001941DC">
              <w:rPr>
                <w:caps w:val="0"/>
                <w:sz w:val="16"/>
                <w:szCs w:val="16"/>
              </w:rPr>
              <w:t>Disease extent, N (%)</w:t>
            </w:r>
          </w:p>
        </w:tc>
        <w:tc>
          <w:tcPr>
            <w:tcW w:w="1814" w:type="dxa"/>
            <w:noWrap/>
            <w:vAlign w:val="center"/>
          </w:tcPr>
          <w:p w14:paraId="0C305B80" w14:textId="7777777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3632E98F" w14:textId="7777777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5A36E54B" w14:textId="3E6A6B49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0.15</w:t>
            </w:r>
          </w:p>
        </w:tc>
      </w:tr>
      <w:tr w:rsidR="00FD19B8" w:rsidRPr="0082204D" w14:paraId="46505BAE" w14:textId="0D66CAE9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AEC5744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Proctitis</w:t>
            </w:r>
          </w:p>
        </w:tc>
        <w:tc>
          <w:tcPr>
            <w:tcW w:w="1814" w:type="dxa"/>
            <w:noWrap/>
            <w:vAlign w:val="center"/>
          </w:tcPr>
          <w:p w14:paraId="37DCC4B7" w14:textId="7EB4C6AC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436 (9.4)</w:t>
            </w:r>
          </w:p>
        </w:tc>
        <w:tc>
          <w:tcPr>
            <w:tcW w:w="1814" w:type="dxa"/>
            <w:noWrap/>
            <w:vAlign w:val="center"/>
          </w:tcPr>
          <w:p w14:paraId="2B73615F" w14:textId="7836A626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17 (6.7)</w:t>
            </w:r>
          </w:p>
        </w:tc>
        <w:tc>
          <w:tcPr>
            <w:tcW w:w="1417" w:type="dxa"/>
            <w:noWrap/>
            <w:vAlign w:val="center"/>
          </w:tcPr>
          <w:p w14:paraId="046B3888" w14:textId="35478622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008622D2" w14:textId="7EF88541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D018581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Left-sided</w:t>
            </w:r>
          </w:p>
        </w:tc>
        <w:tc>
          <w:tcPr>
            <w:tcW w:w="1814" w:type="dxa"/>
            <w:noWrap/>
            <w:vAlign w:val="center"/>
          </w:tcPr>
          <w:p w14:paraId="0E6B506D" w14:textId="6390EEC6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2268 (49.0)</w:t>
            </w:r>
          </w:p>
        </w:tc>
        <w:tc>
          <w:tcPr>
            <w:tcW w:w="1814" w:type="dxa"/>
            <w:noWrap/>
            <w:vAlign w:val="center"/>
          </w:tcPr>
          <w:p w14:paraId="45F91FAB" w14:textId="4A24FC38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119 (46.7)</w:t>
            </w:r>
          </w:p>
        </w:tc>
        <w:tc>
          <w:tcPr>
            <w:tcW w:w="1417" w:type="dxa"/>
            <w:noWrap/>
            <w:vAlign w:val="center"/>
          </w:tcPr>
          <w:p w14:paraId="0140B433" w14:textId="65195785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53D839EC" w14:textId="56C0AF32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34F2802F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Extensive</w:t>
            </w:r>
          </w:p>
        </w:tc>
        <w:tc>
          <w:tcPr>
            <w:tcW w:w="1814" w:type="dxa"/>
            <w:noWrap/>
            <w:vAlign w:val="center"/>
          </w:tcPr>
          <w:p w14:paraId="562C5B83" w14:textId="07ECC577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1924 (41.6)</w:t>
            </w:r>
          </w:p>
        </w:tc>
        <w:tc>
          <w:tcPr>
            <w:tcW w:w="1814" w:type="dxa"/>
            <w:noWrap/>
            <w:vAlign w:val="center"/>
          </w:tcPr>
          <w:p w14:paraId="7EBF8268" w14:textId="216026E5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119 (46.7)</w:t>
            </w:r>
          </w:p>
        </w:tc>
        <w:tc>
          <w:tcPr>
            <w:tcW w:w="1417" w:type="dxa"/>
            <w:noWrap/>
            <w:vAlign w:val="center"/>
          </w:tcPr>
          <w:p w14:paraId="13FADD79" w14:textId="183F6375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7FDC1B28" w14:textId="29353BDB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C71A5E6" w14:textId="77777777" w:rsidR="00FD19B8" w:rsidRPr="001941DC" w:rsidRDefault="00FD19B8" w:rsidP="00A11B09">
            <w:pPr>
              <w:pStyle w:val="NoSpacing"/>
              <w:rPr>
                <w:caps w:val="0"/>
                <w:sz w:val="16"/>
                <w:szCs w:val="16"/>
              </w:rPr>
            </w:pPr>
            <w:r w:rsidRPr="001941DC">
              <w:rPr>
                <w:caps w:val="0"/>
                <w:sz w:val="16"/>
                <w:szCs w:val="16"/>
              </w:rPr>
              <w:t>Treatment era, N (%)</w:t>
            </w:r>
          </w:p>
        </w:tc>
        <w:tc>
          <w:tcPr>
            <w:tcW w:w="1814" w:type="dxa"/>
            <w:noWrap/>
            <w:vAlign w:val="center"/>
          </w:tcPr>
          <w:p w14:paraId="6EF64D68" w14:textId="7777777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7A047B59" w14:textId="7777777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18FD0D2E" w14:textId="6A605201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0.03*</w:t>
            </w:r>
          </w:p>
        </w:tc>
      </w:tr>
      <w:tr w:rsidR="00FD19B8" w:rsidRPr="0082204D" w14:paraId="6FAE3B37" w14:textId="69510DE5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62E0D9E8" w14:textId="243785C5" w:rsidR="00FD19B8" w:rsidRPr="00EC7EB1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EC7EB1">
              <w:rPr>
                <w:b w:val="0"/>
                <w:bCs w:val="0"/>
                <w:caps w:val="0"/>
                <w:sz w:val="16"/>
                <w:szCs w:val="16"/>
              </w:rPr>
              <w:t>Pre-thiopurines</w:t>
            </w:r>
          </w:p>
        </w:tc>
        <w:tc>
          <w:tcPr>
            <w:tcW w:w="1814" w:type="dxa"/>
            <w:noWrap/>
            <w:vAlign w:val="center"/>
          </w:tcPr>
          <w:p w14:paraId="67148BEB" w14:textId="5E648B5C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109 (2.1)</w:t>
            </w:r>
          </w:p>
        </w:tc>
        <w:tc>
          <w:tcPr>
            <w:tcW w:w="1814" w:type="dxa"/>
            <w:noWrap/>
            <w:vAlign w:val="center"/>
          </w:tcPr>
          <w:p w14:paraId="1A48B321" w14:textId="52433C2F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3 (1.0)</w:t>
            </w:r>
          </w:p>
        </w:tc>
        <w:tc>
          <w:tcPr>
            <w:tcW w:w="1417" w:type="dxa"/>
            <w:noWrap/>
            <w:vAlign w:val="center"/>
          </w:tcPr>
          <w:p w14:paraId="720CBD05" w14:textId="12C3E88F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2C2BEB42" w14:textId="598927BD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A0ABDD9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Thiopurines era</w:t>
            </w:r>
          </w:p>
        </w:tc>
        <w:tc>
          <w:tcPr>
            <w:tcW w:w="1814" w:type="dxa"/>
            <w:noWrap/>
            <w:vAlign w:val="center"/>
          </w:tcPr>
          <w:p w14:paraId="49221276" w14:textId="7868C943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2145 (41.7)</w:t>
            </w:r>
          </w:p>
        </w:tc>
        <w:tc>
          <w:tcPr>
            <w:tcW w:w="1814" w:type="dxa"/>
            <w:noWrap/>
            <w:vAlign w:val="center"/>
          </w:tcPr>
          <w:p w14:paraId="3B2B1089" w14:textId="66FE08A6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106 (35.3)</w:t>
            </w:r>
          </w:p>
        </w:tc>
        <w:tc>
          <w:tcPr>
            <w:tcW w:w="1417" w:type="dxa"/>
            <w:noWrap/>
            <w:vAlign w:val="center"/>
          </w:tcPr>
          <w:p w14:paraId="7E261F2C" w14:textId="00BD6AA1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37E5A524" w14:textId="29C705A3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2BED01C5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Biologics era</w:t>
            </w:r>
          </w:p>
        </w:tc>
        <w:tc>
          <w:tcPr>
            <w:tcW w:w="1814" w:type="dxa"/>
            <w:noWrap/>
            <w:vAlign w:val="center"/>
          </w:tcPr>
          <w:p w14:paraId="3E699E49" w14:textId="3A9EA524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2893 (56.2)</w:t>
            </w:r>
          </w:p>
        </w:tc>
        <w:tc>
          <w:tcPr>
            <w:tcW w:w="1814" w:type="dxa"/>
            <w:noWrap/>
            <w:vAlign w:val="center"/>
          </w:tcPr>
          <w:p w14:paraId="74EA2770" w14:textId="733231F0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sz w:val="16"/>
                <w:szCs w:val="16"/>
              </w:rPr>
              <w:t>191 (63.7)</w:t>
            </w:r>
          </w:p>
        </w:tc>
        <w:tc>
          <w:tcPr>
            <w:tcW w:w="1417" w:type="dxa"/>
            <w:noWrap/>
            <w:vAlign w:val="center"/>
          </w:tcPr>
          <w:p w14:paraId="55F7FA7C" w14:textId="7DB04A32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460631F2" w14:textId="2704A71F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7FFD1AC9" w14:textId="2E8D53E5" w:rsidR="00FD19B8" w:rsidRPr="001941DC" w:rsidRDefault="00FD19B8" w:rsidP="00A11B09">
            <w:pPr>
              <w:pStyle w:val="NoSpacing"/>
              <w:rPr>
                <w:caps w:val="0"/>
                <w:sz w:val="16"/>
                <w:szCs w:val="16"/>
              </w:rPr>
            </w:pPr>
            <w:r w:rsidRPr="001941DC">
              <w:rPr>
                <w:caps w:val="0"/>
                <w:sz w:val="16"/>
                <w:szCs w:val="16"/>
              </w:rPr>
              <w:t xml:space="preserve">Time (years) from diagnosis to commencing </w:t>
            </w:r>
            <w:r>
              <w:rPr>
                <w:caps w:val="0"/>
                <w:sz w:val="16"/>
                <w:szCs w:val="16"/>
              </w:rPr>
              <w:t>thiopurine</w:t>
            </w:r>
            <w:r w:rsidRPr="001941DC">
              <w:rPr>
                <w:caps w:val="0"/>
                <w:sz w:val="16"/>
                <w:szCs w:val="16"/>
              </w:rPr>
              <w:t>, N (%)</w:t>
            </w:r>
          </w:p>
        </w:tc>
        <w:tc>
          <w:tcPr>
            <w:tcW w:w="1814" w:type="dxa"/>
            <w:noWrap/>
            <w:vAlign w:val="center"/>
          </w:tcPr>
          <w:p w14:paraId="2BF98084" w14:textId="7777777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1DC40639" w14:textId="7777777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042F6A04" w14:textId="41E2CFB7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0.03*</w:t>
            </w:r>
          </w:p>
        </w:tc>
      </w:tr>
      <w:tr w:rsidR="00FD19B8" w:rsidRPr="0082204D" w14:paraId="248F0E41" w14:textId="59938ADD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76B6FAA3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&lt; 1 year</w:t>
            </w:r>
          </w:p>
        </w:tc>
        <w:tc>
          <w:tcPr>
            <w:tcW w:w="1814" w:type="dxa"/>
            <w:noWrap/>
            <w:vAlign w:val="center"/>
          </w:tcPr>
          <w:p w14:paraId="64BA245E" w14:textId="14284A61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color w:val="000000"/>
                <w:sz w:val="16"/>
                <w:szCs w:val="16"/>
              </w:rPr>
              <w:t>1244 (24.2)</w:t>
            </w:r>
          </w:p>
        </w:tc>
        <w:tc>
          <w:tcPr>
            <w:tcW w:w="1814" w:type="dxa"/>
            <w:noWrap/>
            <w:vAlign w:val="center"/>
          </w:tcPr>
          <w:p w14:paraId="54120C61" w14:textId="68BA35CA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color w:val="000000"/>
                <w:sz w:val="16"/>
                <w:szCs w:val="16"/>
              </w:rPr>
              <w:t>86 (28.7)</w:t>
            </w:r>
          </w:p>
        </w:tc>
        <w:tc>
          <w:tcPr>
            <w:tcW w:w="1417" w:type="dxa"/>
            <w:noWrap/>
            <w:vAlign w:val="center"/>
          </w:tcPr>
          <w:p w14:paraId="5371C419" w14:textId="7345E377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1C10F476" w14:textId="708F54E5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F229494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1 year and &lt; 2 years</w:t>
            </w:r>
          </w:p>
        </w:tc>
        <w:tc>
          <w:tcPr>
            <w:tcW w:w="1814" w:type="dxa"/>
            <w:noWrap/>
            <w:vAlign w:val="center"/>
          </w:tcPr>
          <w:p w14:paraId="0CAAB7C1" w14:textId="4AAE7C52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color w:val="000000"/>
                <w:sz w:val="16"/>
                <w:szCs w:val="16"/>
              </w:rPr>
              <w:t>987 (19.2)</w:t>
            </w:r>
          </w:p>
        </w:tc>
        <w:tc>
          <w:tcPr>
            <w:tcW w:w="1814" w:type="dxa"/>
            <w:noWrap/>
            <w:vAlign w:val="center"/>
          </w:tcPr>
          <w:p w14:paraId="0C580D41" w14:textId="22E42BE2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color w:val="000000"/>
                <w:sz w:val="16"/>
                <w:szCs w:val="16"/>
              </w:rPr>
              <w:t>67 (22.3)</w:t>
            </w:r>
          </w:p>
        </w:tc>
        <w:tc>
          <w:tcPr>
            <w:tcW w:w="1417" w:type="dxa"/>
            <w:noWrap/>
            <w:vAlign w:val="center"/>
          </w:tcPr>
          <w:p w14:paraId="29013B8D" w14:textId="5B34538D" w:rsidR="00FD19B8" w:rsidRPr="00DB2F86" w:rsidRDefault="00FD19B8" w:rsidP="00DB2F8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2204D" w14:paraId="4AD5CBC8" w14:textId="31F68976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17F054B" w14:textId="77777777" w:rsidR="00FD19B8" w:rsidRPr="00DA76A7" w:rsidRDefault="00FD19B8" w:rsidP="00DB2F8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DA76A7">
              <w:rPr>
                <w:b w:val="0"/>
                <w:bCs w:val="0"/>
                <w:caps w:val="0"/>
                <w:sz w:val="16"/>
                <w:szCs w:val="16"/>
              </w:rPr>
              <w:t xml:space="preserve"> 2 years</w:t>
            </w:r>
          </w:p>
        </w:tc>
        <w:tc>
          <w:tcPr>
            <w:tcW w:w="1814" w:type="dxa"/>
            <w:noWrap/>
            <w:vAlign w:val="center"/>
          </w:tcPr>
          <w:p w14:paraId="10FAF174" w14:textId="26744BA1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color w:val="000000"/>
                <w:sz w:val="16"/>
                <w:szCs w:val="16"/>
              </w:rPr>
              <w:t>2916 (56.7)</w:t>
            </w:r>
          </w:p>
        </w:tc>
        <w:tc>
          <w:tcPr>
            <w:tcW w:w="1814" w:type="dxa"/>
            <w:noWrap/>
            <w:vAlign w:val="center"/>
          </w:tcPr>
          <w:p w14:paraId="060DB581" w14:textId="568620C0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B2F86">
              <w:rPr>
                <w:rFonts w:cs="Calibri"/>
                <w:color w:val="000000"/>
                <w:sz w:val="16"/>
                <w:szCs w:val="16"/>
              </w:rPr>
              <w:t>147 (49.0)</w:t>
            </w:r>
          </w:p>
        </w:tc>
        <w:tc>
          <w:tcPr>
            <w:tcW w:w="1417" w:type="dxa"/>
            <w:noWrap/>
            <w:vAlign w:val="center"/>
          </w:tcPr>
          <w:p w14:paraId="56F8B87B" w14:textId="017623DD" w:rsidR="00FD19B8" w:rsidRPr="00DB2F86" w:rsidRDefault="00FD19B8" w:rsidP="00DB2F8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DB2F8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</w:tbl>
    <w:p w14:paraId="7BF9891E" w14:textId="77777777" w:rsidR="00753EB1" w:rsidRDefault="00753EB1" w:rsidP="00695A63">
      <w:pPr>
        <w:pStyle w:val="NoSpacing"/>
        <w:rPr>
          <w:rFonts w:cs="Calibri"/>
        </w:rPr>
      </w:pPr>
    </w:p>
    <w:p w14:paraId="51F2A435" w14:textId="77777777" w:rsidR="00684C27" w:rsidRDefault="00684C27" w:rsidP="00695A63">
      <w:pPr>
        <w:pStyle w:val="NoSpacing"/>
        <w:rPr>
          <w:rFonts w:cs="Calibri"/>
        </w:rPr>
      </w:pPr>
    </w:p>
    <w:p w14:paraId="607634F2" w14:textId="77777777" w:rsidR="00684C27" w:rsidRDefault="00684C27" w:rsidP="00695A63">
      <w:pPr>
        <w:pStyle w:val="NoSpacing"/>
        <w:rPr>
          <w:rFonts w:cs="Calibri"/>
        </w:rPr>
      </w:pPr>
    </w:p>
    <w:p w14:paraId="17730D65" w14:textId="77777777" w:rsidR="00684C27" w:rsidRDefault="00684C27" w:rsidP="00695A63">
      <w:pPr>
        <w:pStyle w:val="NoSpacing"/>
        <w:rPr>
          <w:rFonts w:cs="Calibri"/>
        </w:rPr>
      </w:pPr>
    </w:p>
    <w:p w14:paraId="2483038B" w14:textId="77777777" w:rsidR="00684C27" w:rsidRDefault="00684C27" w:rsidP="00695A63">
      <w:pPr>
        <w:pStyle w:val="NoSpacing"/>
        <w:rPr>
          <w:rFonts w:cs="Calibri"/>
        </w:rPr>
      </w:pPr>
    </w:p>
    <w:p w14:paraId="3E2147BC" w14:textId="77777777" w:rsidR="00652566" w:rsidRDefault="00652566" w:rsidP="00695A63">
      <w:pPr>
        <w:pStyle w:val="NoSpacing"/>
        <w:rPr>
          <w:rFonts w:cs="Calibri"/>
        </w:rPr>
      </w:pPr>
    </w:p>
    <w:p w14:paraId="62CD98DC" w14:textId="77777777" w:rsidR="00652566" w:rsidRDefault="00652566" w:rsidP="00695A63">
      <w:pPr>
        <w:pStyle w:val="NoSpacing"/>
        <w:rPr>
          <w:rFonts w:cs="Calibri"/>
        </w:rPr>
      </w:pPr>
    </w:p>
    <w:p w14:paraId="158D6C23" w14:textId="77777777" w:rsidR="00652566" w:rsidRDefault="00652566" w:rsidP="00695A63">
      <w:pPr>
        <w:pStyle w:val="NoSpacing"/>
        <w:rPr>
          <w:rFonts w:cs="Calibri"/>
        </w:rPr>
      </w:pPr>
    </w:p>
    <w:p w14:paraId="7425C95A" w14:textId="77777777" w:rsidR="00415836" w:rsidRDefault="00415836">
      <w:pPr>
        <w:rPr>
          <w:rFonts w:cs="Calibri"/>
        </w:rPr>
      </w:pPr>
      <w:r>
        <w:rPr>
          <w:rFonts w:cs="Calibri"/>
        </w:rPr>
        <w:br w:type="page"/>
      </w:r>
    </w:p>
    <w:tbl>
      <w:tblPr>
        <w:tblStyle w:val="PlainTable3"/>
        <w:tblpPr w:leftFromText="180" w:rightFromText="180" w:vertAnchor="page" w:horzAnchor="margin" w:tblpY="1451"/>
        <w:tblW w:w="8220" w:type="dxa"/>
        <w:tblLook w:val="04A0" w:firstRow="1" w:lastRow="0" w:firstColumn="1" w:lastColumn="0" w:noHBand="0" w:noVBand="1"/>
      </w:tblPr>
      <w:tblGrid>
        <w:gridCol w:w="3175"/>
        <w:gridCol w:w="1814"/>
        <w:gridCol w:w="1814"/>
        <w:gridCol w:w="1417"/>
      </w:tblGrid>
      <w:tr w:rsidR="00FD19B8" w:rsidRPr="008B310C" w14:paraId="394B2437" w14:textId="77777777" w:rsidTr="00FD19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68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220" w:type="dxa"/>
            <w:gridSpan w:val="4"/>
            <w:noWrap/>
            <w:vAlign w:val="center"/>
          </w:tcPr>
          <w:p w14:paraId="48A94AA4" w14:textId="77777777" w:rsidR="00FD19B8" w:rsidRPr="005B3C58" w:rsidRDefault="00FD19B8" w:rsidP="00FD19B8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B45778">
              <w:rPr>
                <w:rFonts w:cs="Calibri"/>
                <w:caps w:val="0"/>
                <w:sz w:val="16"/>
                <w:szCs w:val="16"/>
              </w:rPr>
              <w:lastRenderedPageBreak/>
              <w:t>Supplementary Table 4</w:t>
            </w:r>
          </w:p>
          <w:p w14:paraId="75E1C602" w14:textId="741B557E" w:rsidR="00FD19B8" w:rsidRPr="009C6224" w:rsidRDefault="00FD19B8" w:rsidP="00FD19B8">
            <w:pPr>
              <w:pStyle w:val="NoSpacing"/>
              <w:rPr>
                <w:rFonts w:cs="Calibri"/>
                <w:b w:val="0"/>
                <w:bCs w:val="0"/>
                <w:i/>
                <w:iCs/>
                <w:sz w:val="16"/>
                <w:szCs w:val="16"/>
              </w:rPr>
            </w:pPr>
            <w:r w:rsidRPr="00BC1206">
              <w:rPr>
                <w:rFonts w:cs="Calibri"/>
                <w:caps w:val="0"/>
                <w:sz w:val="16"/>
                <w:szCs w:val="16"/>
              </w:rPr>
              <w:t>Demographic and phenotypic characteristics of White</w:t>
            </w:r>
            <w:r>
              <w:rPr>
                <w:rFonts w:cs="Calibri"/>
                <w:caps w:val="0"/>
                <w:sz w:val="16"/>
                <w:szCs w:val="16"/>
              </w:rPr>
              <w:t xml:space="preserve"> (WH) and South Asian (SA)</w:t>
            </w:r>
            <w:r w:rsidR="006C0062">
              <w:rPr>
                <w:rFonts w:cs="Calibri"/>
                <w:caps w:val="0"/>
                <w:sz w:val="16"/>
                <w:szCs w:val="16"/>
              </w:rPr>
              <w:t xml:space="preserve"> CD</w:t>
            </w:r>
            <w:r>
              <w:rPr>
                <w:rFonts w:cs="Calibri"/>
                <w:caps w:val="0"/>
                <w:sz w:val="16"/>
                <w:szCs w:val="16"/>
              </w:rPr>
              <w:t xml:space="preserve"> </w:t>
            </w:r>
            <w:r w:rsidRPr="00BC1206">
              <w:rPr>
                <w:rFonts w:cs="Calibri"/>
                <w:caps w:val="0"/>
                <w:sz w:val="16"/>
                <w:szCs w:val="16"/>
              </w:rPr>
              <w:t xml:space="preserve">patients treated </w:t>
            </w:r>
            <w:r w:rsidRPr="005B3C58">
              <w:rPr>
                <w:rFonts w:cs="Calibri"/>
                <w:caps w:val="0"/>
                <w:sz w:val="16"/>
                <w:szCs w:val="16"/>
              </w:rPr>
              <w:t>with anti-TNFs</w:t>
            </w:r>
          </w:p>
        </w:tc>
      </w:tr>
      <w:tr w:rsidR="00FD19B8" w:rsidRPr="008B310C" w14:paraId="01F1FCC2" w14:textId="6AE78637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7B1D951" w14:textId="77777777" w:rsidR="00FD19B8" w:rsidRPr="008B310C" w:rsidRDefault="00FD19B8" w:rsidP="00D07A89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5CEAE78B" w14:textId="77777777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C6224">
              <w:rPr>
                <w:rFonts w:cs="Calibri"/>
                <w:b/>
                <w:bCs/>
                <w:sz w:val="16"/>
                <w:szCs w:val="16"/>
              </w:rPr>
              <w:t>WH</w:t>
            </w:r>
          </w:p>
          <w:p w14:paraId="3AC1A7A6" w14:textId="045AAEDD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C6224">
              <w:rPr>
                <w:rFonts w:cs="Calibri"/>
                <w:b/>
                <w:bCs/>
                <w:sz w:val="16"/>
                <w:szCs w:val="16"/>
              </w:rPr>
              <w:t>N =</w:t>
            </w:r>
            <w:r>
              <w:rPr>
                <w:rFonts w:cs="Calibri"/>
                <w:b/>
                <w:bCs/>
                <w:sz w:val="16"/>
                <w:szCs w:val="16"/>
              </w:rPr>
              <w:t xml:space="preserve"> 7736</w:t>
            </w:r>
          </w:p>
        </w:tc>
        <w:tc>
          <w:tcPr>
            <w:tcW w:w="1814" w:type="dxa"/>
            <w:noWrap/>
            <w:vAlign w:val="center"/>
          </w:tcPr>
          <w:p w14:paraId="32495137" w14:textId="31D3E6F8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SA</w:t>
            </w:r>
          </w:p>
          <w:p w14:paraId="41BD7084" w14:textId="0525ABDA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C6224">
              <w:rPr>
                <w:rFonts w:cs="Calibri"/>
                <w:b/>
                <w:bCs/>
                <w:sz w:val="16"/>
                <w:szCs w:val="16"/>
              </w:rPr>
              <w:t>N =</w:t>
            </w:r>
            <w:r>
              <w:rPr>
                <w:rFonts w:cs="Calibri"/>
                <w:b/>
                <w:bCs/>
                <w:sz w:val="16"/>
                <w:szCs w:val="16"/>
              </w:rPr>
              <w:t xml:space="preserve"> 239</w:t>
            </w:r>
          </w:p>
        </w:tc>
        <w:tc>
          <w:tcPr>
            <w:tcW w:w="1417" w:type="dxa"/>
            <w:noWrap/>
            <w:vAlign w:val="center"/>
          </w:tcPr>
          <w:p w14:paraId="1B924103" w14:textId="26651403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9C6224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</w:tr>
      <w:tr w:rsidR="00FD19B8" w:rsidRPr="008B310C" w14:paraId="7A392101" w14:textId="6D1654FB" w:rsidTr="00FD19B8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7CB40F8E" w14:textId="77777777" w:rsidR="00FD19B8" w:rsidRPr="0030009F" w:rsidRDefault="00FD19B8" w:rsidP="0030009F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30009F">
              <w:rPr>
                <w:caps w:val="0"/>
                <w:sz w:val="16"/>
                <w:szCs w:val="16"/>
              </w:rPr>
              <w:t>Age (years) at diagnosis,</w:t>
            </w:r>
          </w:p>
          <w:p w14:paraId="67576DC3" w14:textId="22C5C5E1" w:rsidR="00FD19B8" w:rsidRPr="008B310C" w:rsidRDefault="00FD19B8" w:rsidP="0030009F">
            <w:pPr>
              <w:pStyle w:val="NoSpacing"/>
              <w:rPr>
                <w:rFonts w:cs="Calibri"/>
                <w:sz w:val="16"/>
                <w:szCs w:val="16"/>
              </w:rPr>
            </w:pPr>
            <w:r w:rsidRPr="0030009F">
              <w:rPr>
                <w:caps w:val="0"/>
                <w:sz w:val="16"/>
                <w:szCs w:val="16"/>
              </w:rPr>
              <w:t>Median (IQR)</w:t>
            </w:r>
          </w:p>
        </w:tc>
        <w:tc>
          <w:tcPr>
            <w:tcW w:w="1814" w:type="dxa"/>
            <w:noWrap/>
            <w:vAlign w:val="center"/>
          </w:tcPr>
          <w:p w14:paraId="201AB81F" w14:textId="65C5E473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24 (18</w:t>
            </w:r>
            <w:r>
              <w:rPr>
                <w:rFonts w:cs="Calibri"/>
                <w:sz w:val="16"/>
                <w:szCs w:val="16"/>
              </w:rPr>
              <w:t>-</w:t>
            </w:r>
            <w:r w:rsidRPr="0030009F">
              <w:rPr>
                <w:rFonts w:cs="Calibri"/>
                <w:sz w:val="16"/>
                <w:szCs w:val="16"/>
              </w:rPr>
              <w:t>34)</w:t>
            </w:r>
          </w:p>
        </w:tc>
        <w:tc>
          <w:tcPr>
            <w:tcW w:w="1814" w:type="dxa"/>
            <w:noWrap/>
            <w:vAlign w:val="center"/>
          </w:tcPr>
          <w:p w14:paraId="3C162E6A" w14:textId="6B53B7FF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22 (15</w:t>
            </w:r>
            <w:r>
              <w:rPr>
                <w:rFonts w:cs="Calibri"/>
                <w:sz w:val="16"/>
                <w:szCs w:val="16"/>
              </w:rPr>
              <w:t>-</w:t>
            </w:r>
            <w:r w:rsidRPr="0030009F">
              <w:rPr>
                <w:rFonts w:cs="Calibri"/>
                <w:sz w:val="16"/>
                <w:szCs w:val="16"/>
              </w:rPr>
              <w:t>3</w:t>
            </w:r>
            <w:r>
              <w:rPr>
                <w:rFonts w:cs="Calibri"/>
                <w:sz w:val="16"/>
                <w:szCs w:val="16"/>
              </w:rPr>
              <w:t>4</w:t>
            </w:r>
            <w:r w:rsidRPr="0030009F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417" w:type="dxa"/>
            <w:noWrap/>
            <w:vAlign w:val="center"/>
          </w:tcPr>
          <w:p w14:paraId="39FF7857" w14:textId="7DB44732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0.004</w:t>
            </w:r>
          </w:p>
        </w:tc>
      </w:tr>
      <w:tr w:rsidR="00FD19B8" w:rsidRPr="008B310C" w14:paraId="61E198A0" w14:textId="03D7A42A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B7A3F25" w14:textId="77E29FB9" w:rsidR="00FD19B8" w:rsidRPr="008B310C" w:rsidRDefault="00FD19B8" w:rsidP="00D07A89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B310C">
              <w:rPr>
                <w:rFonts w:cs="Calibri"/>
                <w:caps w:val="0"/>
                <w:sz w:val="16"/>
                <w:szCs w:val="16"/>
              </w:rPr>
              <w:t>Age (years) at commencing anti-TNF, Median (IQR)</w:t>
            </w:r>
          </w:p>
        </w:tc>
        <w:tc>
          <w:tcPr>
            <w:tcW w:w="1814" w:type="dxa"/>
            <w:noWrap/>
            <w:vAlign w:val="center"/>
          </w:tcPr>
          <w:p w14:paraId="5BD54FC6" w14:textId="1594925D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33 (24-47)</w:t>
            </w:r>
          </w:p>
        </w:tc>
        <w:tc>
          <w:tcPr>
            <w:tcW w:w="1814" w:type="dxa"/>
            <w:noWrap/>
            <w:vAlign w:val="center"/>
          </w:tcPr>
          <w:p w14:paraId="21624DE7" w14:textId="6EFE367F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28 (20-39)</w:t>
            </w:r>
          </w:p>
        </w:tc>
        <w:tc>
          <w:tcPr>
            <w:tcW w:w="1417" w:type="dxa"/>
            <w:noWrap/>
            <w:vAlign w:val="center"/>
          </w:tcPr>
          <w:p w14:paraId="53534AC4" w14:textId="715CCCAD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8B310C" w14:paraId="2E1F42EF" w14:textId="0956EBC3" w:rsidTr="00FD19B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26A92897" w14:textId="77777777" w:rsidR="00FD19B8" w:rsidRPr="008B310C" w:rsidRDefault="00FD19B8" w:rsidP="009C6224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B310C">
              <w:rPr>
                <w:rFonts w:cs="Calibri"/>
                <w:caps w:val="0"/>
                <w:sz w:val="16"/>
                <w:szCs w:val="16"/>
              </w:rPr>
              <w:t>Sex, N (%)</w:t>
            </w:r>
          </w:p>
        </w:tc>
        <w:tc>
          <w:tcPr>
            <w:tcW w:w="1814" w:type="dxa"/>
            <w:noWrap/>
            <w:vAlign w:val="center"/>
          </w:tcPr>
          <w:p w14:paraId="4286E300" w14:textId="77777777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4BBF4F0A" w14:textId="77777777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05481CE3" w14:textId="135A56A5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8B310C" w14:paraId="1439B555" w14:textId="4C1F8E06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0579E60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Male</w:t>
            </w:r>
          </w:p>
        </w:tc>
        <w:tc>
          <w:tcPr>
            <w:tcW w:w="1814" w:type="dxa"/>
            <w:noWrap/>
            <w:vAlign w:val="center"/>
          </w:tcPr>
          <w:p w14:paraId="3C636A4B" w14:textId="14F310F1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3664 (47.4)</w:t>
            </w:r>
          </w:p>
        </w:tc>
        <w:tc>
          <w:tcPr>
            <w:tcW w:w="1814" w:type="dxa"/>
            <w:noWrap/>
            <w:vAlign w:val="center"/>
          </w:tcPr>
          <w:p w14:paraId="4CF19989" w14:textId="4BDDB508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164 (68.6)</w:t>
            </w:r>
          </w:p>
        </w:tc>
        <w:tc>
          <w:tcPr>
            <w:tcW w:w="1417" w:type="dxa"/>
            <w:noWrap/>
            <w:vAlign w:val="center"/>
          </w:tcPr>
          <w:p w14:paraId="6B9C0046" w14:textId="6A1D87CF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1555089C" w14:textId="5C288B19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4EE36AE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Female</w:t>
            </w:r>
          </w:p>
        </w:tc>
        <w:tc>
          <w:tcPr>
            <w:tcW w:w="1814" w:type="dxa"/>
            <w:noWrap/>
            <w:vAlign w:val="center"/>
          </w:tcPr>
          <w:p w14:paraId="41B4588C" w14:textId="1376D8B0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4072 (52.6)</w:t>
            </w:r>
          </w:p>
        </w:tc>
        <w:tc>
          <w:tcPr>
            <w:tcW w:w="1814" w:type="dxa"/>
            <w:noWrap/>
            <w:vAlign w:val="center"/>
          </w:tcPr>
          <w:p w14:paraId="3EB5DA8F" w14:textId="5163972D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75 (31.4)</w:t>
            </w:r>
          </w:p>
        </w:tc>
        <w:tc>
          <w:tcPr>
            <w:tcW w:w="1417" w:type="dxa"/>
            <w:noWrap/>
            <w:vAlign w:val="center"/>
          </w:tcPr>
          <w:p w14:paraId="618E88C6" w14:textId="09F00F48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588763F9" w14:textId="5A4BFA28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7A381518" w14:textId="77777777" w:rsidR="00FD19B8" w:rsidRPr="008B310C" w:rsidRDefault="00FD19B8" w:rsidP="009C6224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B310C">
              <w:rPr>
                <w:rFonts w:cs="Calibri"/>
                <w:caps w:val="0"/>
                <w:sz w:val="16"/>
                <w:szCs w:val="16"/>
              </w:rPr>
              <w:t>Smoking status at diagnosis, N (%)</w:t>
            </w:r>
          </w:p>
        </w:tc>
        <w:tc>
          <w:tcPr>
            <w:tcW w:w="1814" w:type="dxa"/>
            <w:noWrap/>
            <w:vAlign w:val="center"/>
          </w:tcPr>
          <w:p w14:paraId="548E4469" w14:textId="77777777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70E3525F" w14:textId="77777777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5BDC0BBC" w14:textId="0307C72E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8B310C" w14:paraId="4E23E3D1" w14:textId="66DD05ED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D13268A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Never smoked</w:t>
            </w:r>
          </w:p>
        </w:tc>
        <w:tc>
          <w:tcPr>
            <w:tcW w:w="1814" w:type="dxa"/>
            <w:noWrap/>
            <w:vAlign w:val="center"/>
          </w:tcPr>
          <w:p w14:paraId="42BA693B" w14:textId="3BD553F7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3582 (49.2)</w:t>
            </w:r>
          </w:p>
        </w:tc>
        <w:tc>
          <w:tcPr>
            <w:tcW w:w="1814" w:type="dxa"/>
            <w:noWrap/>
            <w:vAlign w:val="center"/>
          </w:tcPr>
          <w:p w14:paraId="0463C1E5" w14:textId="0202F54A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160 (71.4)</w:t>
            </w:r>
          </w:p>
        </w:tc>
        <w:tc>
          <w:tcPr>
            <w:tcW w:w="1417" w:type="dxa"/>
            <w:noWrap/>
            <w:vAlign w:val="center"/>
          </w:tcPr>
          <w:p w14:paraId="02123048" w14:textId="1D5D0A98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52B27FD2" w14:textId="112BE171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51E7AA7B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Ex-smoker</w:t>
            </w:r>
          </w:p>
        </w:tc>
        <w:tc>
          <w:tcPr>
            <w:tcW w:w="1814" w:type="dxa"/>
            <w:noWrap/>
            <w:vAlign w:val="center"/>
          </w:tcPr>
          <w:p w14:paraId="3F841D8E" w14:textId="26E77887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2440 (33.5)</w:t>
            </w:r>
          </w:p>
        </w:tc>
        <w:tc>
          <w:tcPr>
            <w:tcW w:w="1814" w:type="dxa"/>
            <w:noWrap/>
            <w:vAlign w:val="center"/>
          </w:tcPr>
          <w:p w14:paraId="4A6EA781" w14:textId="1907979B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36 (16.1)</w:t>
            </w:r>
          </w:p>
        </w:tc>
        <w:tc>
          <w:tcPr>
            <w:tcW w:w="1417" w:type="dxa"/>
            <w:noWrap/>
            <w:vAlign w:val="center"/>
          </w:tcPr>
          <w:p w14:paraId="121CCE51" w14:textId="1BE077C1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76B72001" w14:textId="747B3DDC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24DE7D5F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Current smoker</w:t>
            </w:r>
          </w:p>
        </w:tc>
        <w:tc>
          <w:tcPr>
            <w:tcW w:w="1814" w:type="dxa"/>
            <w:noWrap/>
            <w:vAlign w:val="center"/>
          </w:tcPr>
          <w:p w14:paraId="067C7670" w14:textId="58A1D0C2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1258 (17.3)</w:t>
            </w:r>
          </w:p>
        </w:tc>
        <w:tc>
          <w:tcPr>
            <w:tcW w:w="1814" w:type="dxa"/>
            <w:noWrap/>
            <w:vAlign w:val="center"/>
          </w:tcPr>
          <w:p w14:paraId="6FD860C1" w14:textId="52D27EDD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28 (12.5)</w:t>
            </w:r>
          </w:p>
        </w:tc>
        <w:tc>
          <w:tcPr>
            <w:tcW w:w="1417" w:type="dxa"/>
            <w:noWrap/>
            <w:vAlign w:val="center"/>
          </w:tcPr>
          <w:p w14:paraId="5B04C38C" w14:textId="0D5ED7D2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09E7C63D" w14:textId="2E527845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6A53AD3D" w14:textId="77777777" w:rsidR="00FD19B8" w:rsidRPr="008B310C" w:rsidRDefault="00FD19B8" w:rsidP="009C6224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B310C">
              <w:rPr>
                <w:rFonts w:cs="Calibri"/>
                <w:caps w:val="0"/>
                <w:sz w:val="16"/>
                <w:szCs w:val="16"/>
              </w:rPr>
              <w:t>Co-morbidity, N (%)</w:t>
            </w:r>
          </w:p>
        </w:tc>
        <w:tc>
          <w:tcPr>
            <w:tcW w:w="1814" w:type="dxa"/>
            <w:noWrap/>
            <w:vAlign w:val="center"/>
          </w:tcPr>
          <w:p w14:paraId="2729E623" w14:textId="661B8CBD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1967 (25.4)</w:t>
            </w:r>
          </w:p>
        </w:tc>
        <w:tc>
          <w:tcPr>
            <w:tcW w:w="1814" w:type="dxa"/>
            <w:noWrap/>
            <w:vAlign w:val="center"/>
          </w:tcPr>
          <w:p w14:paraId="0D6E928D" w14:textId="49F32C9E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25 (10.5)</w:t>
            </w:r>
          </w:p>
        </w:tc>
        <w:tc>
          <w:tcPr>
            <w:tcW w:w="1417" w:type="dxa"/>
            <w:noWrap/>
            <w:vAlign w:val="center"/>
          </w:tcPr>
          <w:p w14:paraId="65F8E9C9" w14:textId="68AAAE28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FD19B8" w:rsidRPr="008B310C" w14:paraId="3A65B514" w14:textId="373B7109" w:rsidTr="00FD19B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BACCB1C" w14:textId="77777777" w:rsidR="00FD19B8" w:rsidRPr="008B310C" w:rsidRDefault="00FD19B8" w:rsidP="009C6224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B310C">
              <w:rPr>
                <w:rFonts w:cs="Calibri"/>
                <w:caps w:val="0"/>
                <w:sz w:val="16"/>
                <w:szCs w:val="16"/>
              </w:rPr>
              <w:t>History of EIM, N (%)</w:t>
            </w:r>
          </w:p>
        </w:tc>
        <w:tc>
          <w:tcPr>
            <w:tcW w:w="1814" w:type="dxa"/>
            <w:noWrap/>
            <w:vAlign w:val="center"/>
          </w:tcPr>
          <w:p w14:paraId="4EF8A672" w14:textId="1103754E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5528 (76.3)</w:t>
            </w:r>
          </w:p>
        </w:tc>
        <w:tc>
          <w:tcPr>
            <w:tcW w:w="1814" w:type="dxa"/>
            <w:noWrap/>
            <w:vAlign w:val="center"/>
          </w:tcPr>
          <w:p w14:paraId="341642E0" w14:textId="4CB7E4E3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173 (80.5)</w:t>
            </w:r>
          </w:p>
        </w:tc>
        <w:tc>
          <w:tcPr>
            <w:tcW w:w="1417" w:type="dxa"/>
            <w:noWrap/>
            <w:vAlign w:val="center"/>
          </w:tcPr>
          <w:p w14:paraId="55104E96" w14:textId="3561219D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0.18</w:t>
            </w:r>
          </w:p>
        </w:tc>
      </w:tr>
      <w:tr w:rsidR="00FD19B8" w:rsidRPr="008B310C" w14:paraId="2D4D6020" w14:textId="02EA7C01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6AE09083" w14:textId="77777777" w:rsidR="00FD19B8" w:rsidRPr="008B310C" w:rsidRDefault="00FD19B8" w:rsidP="009C6224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B310C">
              <w:rPr>
                <w:rFonts w:cs="Calibri"/>
                <w:caps w:val="0"/>
                <w:sz w:val="16"/>
                <w:szCs w:val="16"/>
              </w:rPr>
              <w:t>Disease location, N (%)</w:t>
            </w:r>
          </w:p>
        </w:tc>
        <w:tc>
          <w:tcPr>
            <w:tcW w:w="1814" w:type="dxa"/>
            <w:noWrap/>
            <w:vAlign w:val="center"/>
          </w:tcPr>
          <w:p w14:paraId="4414E009" w14:textId="77777777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6FE38937" w14:textId="77777777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0713FBEB" w14:textId="79B7A994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0.04*</w:t>
            </w:r>
          </w:p>
        </w:tc>
      </w:tr>
      <w:tr w:rsidR="00FD19B8" w:rsidRPr="008B310C" w14:paraId="6B93B470" w14:textId="4C9F51DA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C6D73A2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Ileal</w:t>
            </w:r>
          </w:p>
        </w:tc>
        <w:tc>
          <w:tcPr>
            <w:tcW w:w="1814" w:type="dxa"/>
            <w:noWrap/>
            <w:vAlign w:val="center"/>
          </w:tcPr>
          <w:p w14:paraId="5DF9D6AE" w14:textId="11652594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2489 (33.0)</w:t>
            </w:r>
          </w:p>
        </w:tc>
        <w:tc>
          <w:tcPr>
            <w:tcW w:w="1814" w:type="dxa"/>
            <w:noWrap/>
            <w:vAlign w:val="center"/>
          </w:tcPr>
          <w:p w14:paraId="54ADC054" w14:textId="705F55AF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54 (24.1)</w:t>
            </w:r>
          </w:p>
        </w:tc>
        <w:tc>
          <w:tcPr>
            <w:tcW w:w="1417" w:type="dxa"/>
            <w:noWrap/>
            <w:vAlign w:val="center"/>
          </w:tcPr>
          <w:p w14:paraId="28B83EAB" w14:textId="086F9AA0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7B414068" w14:textId="5BDCDF11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C7E1C1C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Colonic</w:t>
            </w:r>
          </w:p>
        </w:tc>
        <w:tc>
          <w:tcPr>
            <w:tcW w:w="1814" w:type="dxa"/>
            <w:noWrap/>
            <w:vAlign w:val="center"/>
          </w:tcPr>
          <w:p w14:paraId="2D09158C" w14:textId="14672040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2042 (27.1)</w:t>
            </w:r>
          </w:p>
        </w:tc>
        <w:tc>
          <w:tcPr>
            <w:tcW w:w="1814" w:type="dxa"/>
            <w:noWrap/>
            <w:vAlign w:val="center"/>
          </w:tcPr>
          <w:p w14:paraId="508C5840" w14:textId="534CEC86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67 (29.9)</w:t>
            </w:r>
          </w:p>
        </w:tc>
        <w:tc>
          <w:tcPr>
            <w:tcW w:w="1417" w:type="dxa"/>
            <w:noWrap/>
            <w:vAlign w:val="center"/>
          </w:tcPr>
          <w:p w14:paraId="33227886" w14:textId="3C8BAB11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195BEB5E" w14:textId="24C2B40E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150CAD3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Ileocolonic</w:t>
            </w:r>
          </w:p>
        </w:tc>
        <w:tc>
          <w:tcPr>
            <w:tcW w:w="1814" w:type="dxa"/>
            <w:noWrap/>
            <w:vAlign w:val="center"/>
          </w:tcPr>
          <w:p w14:paraId="6381A9A3" w14:textId="491AB023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2910 (38.6)</w:t>
            </w:r>
          </w:p>
        </w:tc>
        <w:tc>
          <w:tcPr>
            <w:tcW w:w="1814" w:type="dxa"/>
            <w:noWrap/>
            <w:vAlign w:val="center"/>
          </w:tcPr>
          <w:p w14:paraId="0055B9C5" w14:textId="1FE4184B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101 (45.1)</w:t>
            </w:r>
          </w:p>
        </w:tc>
        <w:tc>
          <w:tcPr>
            <w:tcW w:w="1417" w:type="dxa"/>
            <w:noWrap/>
            <w:vAlign w:val="center"/>
          </w:tcPr>
          <w:p w14:paraId="73C46F17" w14:textId="552E74D4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3831405F" w14:textId="3A4F878E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766143D2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Isolated upper GI</w:t>
            </w:r>
          </w:p>
        </w:tc>
        <w:tc>
          <w:tcPr>
            <w:tcW w:w="1814" w:type="dxa"/>
            <w:noWrap/>
            <w:vAlign w:val="center"/>
          </w:tcPr>
          <w:p w14:paraId="0C73C4DB" w14:textId="0C84A61A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99 (1.3)</w:t>
            </w:r>
          </w:p>
        </w:tc>
        <w:tc>
          <w:tcPr>
            <w:tcW w:w="1814" w:type="dxa"/>
            <w:noWrap/>
            <w:vAlign w:val="center"/>
          </w:tcPr>
          <w:p w14:paraId="5053B8E2" w14:textId="57E4F767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rFonts w:cs="Calibri"/>
                <w:sz w:val="16"/>
                <w:szCs w:val="16"/>
              </w:rPr>
              <w:t>2 (0.9)</w:t>
            </w:r>
          </w:p>
        </w:tc>
        <w:tc>
          <w:tcPr>
            <w:tcW w:w="1417" w:type="dxa"/>
            <w:noWrap/>
            <w:vAlign w:val="center"/>
          </w:tcPr>
          <w:p w14:paraId="36E8A033" w14:textId="7244D80E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10486D1F" w14:textId="51325BAF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47F4F4E" w14:textId="77777777" w:rsidR="00FD19B8" w:rsidRPr="008B310C" w:rsidRDefault="00FD19B8" w:rsidP="009C6224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B310C">
              <w:rPr>
                <w:rFonts w:cs="Calibri"/>
                <w:caps w:val="0"/>
                <w:sz w:val="16"/>
                <w:szCs w:val="16"/>
              </w:rPr>
              <w:t>Behaviour, N (%)</w:t>
            </w:r>
          </w:p>
        </w:tc>
        <w:tc>
          <w:tcPr>
            <w:tcW w:w="1814" w:type="dxa"/>
            <w:noWrap/>
            <w:vAlign w:val="center"/>
          </w:tcPr>
          <w:p w14:paraId="33125886" w14:textId="77777777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61DAE9D0" w14:textId="77777777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2648C84D" w14:textId="6D18F67F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0.003**</w:t>
            </w:r>
          </w:p>
        </w:tc>
      </w:tr>
      <w:tr w:rsidR="00FD19B8" w:rsidRPr="008B310C" w14:paraId="011E008A" w14:textId="044FEB82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458F0884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Inflammatory</w:t>
            </w:r>
          </w:p>
        </w:tc>
        <w:tc>
          <w:tcPr>
            <w:tcW w:w="1814" w:type="dxa"/>
            <w:noWrap/>
            <w:vAlign w:val="center"/>
          </w:tcPr>
          <w:p w14:paraId="1B468A05" w14:textId="6CD2157D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4352 (59.8)</w:t>
            </w:r>
          </w:p>
        </w:tc>
        <w:tc>
          <w:tcPr>
            <w:tcW w:w="1814" w:type="dxa"/>
            <w:noWrap/>
            <w:vAlign w:val="center"/>
          </w:tcPr>
          <w:p w14:paraId="7C29A207" w14:textId="528F4FA6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153 (71.5)</w:t>
            </w:r>
          </w:p>
        </w:tc>
        <w:tc>
          <w:tcPr>
            <w:tcW w:w="1417" w:type="dxa"/>
            <w:noWrap/>
            <w:vAlign w:val="center"/>
          </w:tcPr>
          <w:p w14:paraId="6439D9EE" w14:textId="50FFA096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9C6224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4EAE343C" w14:textId="6AE92ECA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770762A8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Stricturing</w:t>
            </w:r>
          </w:p>
        </w:tc>
        <w:tc>
          <w:tcPr>
            <w:tcW w:w="1814" w:type="dxa"/>
            <w:noWrap/>
            <w:vAlign w:val="center"/>
          </w:tcPr>
          <w:p w14:paraId="7160AD88" w14:textId="79F6A7BD" w:rsidR="00FD19B8" w:rsidRPr="009C6224" w:rsidRDefault="00FD19B8" w:rsidP="009C622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1925 (26.5)</w:t>
            </w:r>
          </w:p>
        </w:tc>
        <w:tc>
          <w:tcPr>
            <w:tcW w:w="1814" w:type="dxa"/>
            <w:noWrap/>
            <w:vAlign w:val="center"/>
          </w:tcPr>
          <w:p w14:paraId="24EE325E" w14:textId="068DE524" w:rsidR="00FD19B8" w:rsidRPr="009C6224" w:rsidRDefault="00FD19B8" w:rsidP="009C622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40 (18.7)</w:t>
            </w:r>
          </w:p>
        </w:tc>
        <w:tc>
          <w:tcPr>
            <w:tcW w:w="1417" w:type="dxa"/>
            <w:noWrap/>
            <w:vAlign w:val="center"/>
          </w:tcPr>
          <w:p w14:paraId="610F12A5" w14:textId="79C075AD" w:rsidR="00FD19B8" w:rsidRPr="009C6224" w:rsidRDefault="00FD19B8" w:rsidP="009C622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9C6224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0EDF7C39" w14:textId="311A323A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C16B1AD" w14:textId="77777777" w:rsidR="00FD19B8" w:rsidRPr="008B310C" w:rsidRDefault="00FD19B8" w:rsidP="009C6224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Penetrating</w:t>
            </w:r>
          </w:p>
        </w:tc>
        <w:tc>
          <w:tcPr>
            <w:tcW w:w="1814" w:type="dxa"/>
            <w:noWrap/>
            <w:vAlign w:val="center"/>
          </w:tcPr>
          <w:p w14:paraId="5DAADF16" w14:textId="37067286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995 (13.7)</w:t>
            </w:r>
          </w:p>
        </w:tc>
        <w:tc>
          <w:tcPr>
            <w:tcW w:w="1814" w:type="dxa"/>
            <w:noWrap/>
            <w:vAlign w:val="center"/>
          </w:tcPr>
          <w:p w14:paraId="7F3D3364" w14:textId="0D644EB5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21 (9.8)</w:t>
            </w:r>
          </w:p>
        </w:tc>
        <w:tc>
          <w:tcPr>
            <w:tcW w:w="1417" w:type="dxa"/>
            <w:noWrap/>
            <w:vAlign w:val="center"/>
          </w:tcPr>
          <w:p w14:paraId="69E992D0" w14:textId="676F7039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9C6224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784008A2" w14:textId="74318405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2EAD6083" w14:textId="77777777" w:rsidR="00FD19B8" w:rsidRPr="008B310C" w:rsidRDefault="00FD19B8" w:rsidP="009C6224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B310C">
              <w:rPr>
                <w:rFonts w:cs="Calibri"/>
                <w:caps w:val="0"/>
                <w:sz w:val="16"/>
                <w:szCs w:val="16"/>
              </w:rPr>
              <w:t>Perianal involvement, N (%)</w:t>
            </w:r>
          </w:p>
        </w:tc>
        <w:tc>
          <w:tcPr>
            <w:tcW w:w="1814" w:type="dxa"/>
            <w:noWrap/>
            <w:vAlign w:val="center"/>
          </w:tcPr>
          <w:p w14:paraId="4C5C5835" w14:textId="51AD228F" w:rsidR="00FD19B8" w:rsidRPr="009C6224" w:rsidRDefault="00FD19B8" w:rsidP="009C622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2913 (39.9)</w:t>
            </w:r>
          </w:p>
        </w:tc>
        <w:tc>
          <w:tcPr>
            <w:tcW w:w="1814" w:type="dxa"/>
            <w:noWrap/>
            <w:vAlign w:val="center"/>
          </w:tcPr>
          <w:p w14:paraId="0DB0C232" w14:textId="7A13B7F7" w:rsidR="00FD19B8" w:rsidRPr="009C6224" w:rsidRDefault="00FD19B8" w:rsidP="009C622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105 (47.7)</w:t>
            </w:r>
          </w:p>
        </w:tc>
        <w:tc>
          <w:tcPr>
            <w:tcW w:w="1417" w:type="dxa"/>
            <w:noWrap/>
            <w:vAlign w:val="center"/>
          </w:tcPr>
          <w:p w14:paraId="5116C2F1" w14:textId="6AD875E7" w:rsidR="00FD19B8" w:rsidRPr="009C6224" w:rsidRDefault="00FD19B8" w:rsidP="009C622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9C6224">
              <w:rPr>
                <w:rFonts w:cs="Calibri"/>
                <w:i/>
                <w:iCs/>
                <w:sz w:val="16"/>
                <w:szCs w:val="16"/>
              </w:rPr>
              <w:t>0.02</w:t>
            </w:r>
            <w:r w:rsidR="00136C9A">
              <w:rPr>
                <w:rFonts w:cs="Calibri"/>
                <w:i/>
                <w:iCs/>
                <w:sz w:val="16"/>
                <w:szCs w:val="16"/>
              </w:rPr>
              <w:t>*</w:t>
            </w:r>
          </w:p>
        </w:tc>
      </w:tr>
      <w:tr w:rsidR="00FD19B8" w:rsidRPr="008B310C" w14:paraId="29982513" w14:textId="777289AB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728E1C07" w14:textId="095BAB2D" w:rsidR="00FD19B8" w:rsidRPr="008B310C" w:rsidRDefault="00FD19B8" w:rsidP="009C6224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30009F">
              <w:rPr>
                <w:rFonts w:cs="Calibri"/>
                <w:caps w:val="0"/>
                <w:sz w:val="16"/>
                <w:szCs w:val="16"/>
              </w:rPr>
              <w:t>Time (years) from diagnosis to commencing anti-TNF, N (%)</w:t>
            </w:r>
          </w:p>
        </w:tc>
        <w:tc>
          <w:tcPr>
            <w:tcW w:w="1814" w:type="dxa"/>
            <w:noWrap/>
            <w:vAlign w:val="center"/>
          </w:tcPr>
          <w:p w14:paraId="50D635BF" w14:textId="77777777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44D8CE4E" w14:textId="77777777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4C6F7215" w14:textId="2C50570F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0.90</w:t>
            </w:r>
          </w:p>
        </w:tc>
      </w:tr>
      <w:tr w:rsidR="00FD19B8" w:rsidRPr="008B310C" w14:paraId="1A9BC269" w14:textId="4F7034E8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4CD324F1" w14:textId="77777777" w:rsidR="00FD19B8" w:rsidRPr="008B310C" w:rsidRDefault="00FD19B8" w:rsidP="0030009F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&lt; 1 year</w:t>
            </w:r>
          </w:p>
        </w:tc>
        <w:tc>
          <w:tcPr>
            <w:tcW w:w="1814" w:type="dxa"/>
            <w:noWrap/>
            <w:vAlign w:val="center"/>
          </w:tcPr>
          <w:p w14:paraId="5B3CFFA0" w14:textId="3667FF51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sz w:val="16"/>
                <w:szCs w:val="16"/>
              </w:rPr>
              <w:t>1254 (16.2)</w:t>
            </w:r>
          </w:p>
        </w:tc>
        <w:tc>
          <w:tcPr>
            <w:tcW w:w="1814" w:type="dxa"/>
            <w:noWrap/>
            <w:vAlign w:val="center"/>
          </w:tcPr>
          <w:p w14:paraId="4E27814E" w14:textId="4EBA9AB8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sz w:val="16"/>
                <w:szCs w:val="16"/>
              </w:rPr>
              <w:t>40 (16.7)</w:t>
            </w:r>
          </w:p>
        </w:tc>
        <w:tc>
          <w:tcPr>
            <w:tcW w:w="1417" w:type="dxa"/>
            <w:noWrap/>
            <w:vAlign w:val="center"/>
          </w:tcPr>
          <w:p w14:paraId="5C98618E" w14:textId="7BADD4F2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6F5F4CF6" w14:textId="18762937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647DE845" w14:textId="77777777" w:rsidR="00FD19B8" w:rsidRPr="008B310C" w:rsidRDefault="00FD19B8" w:rsidP="0030009F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1 year and &lt; 2 years</w:t>
            </w:r>
          </w:p>
        </w:tc>
        <w:tc>
          <w:tcPr>
            <w:tcW w:w="1814" w:type="dxa"/>
            <w:noWrap/>
            <w:vAlign w:val="center"/>
          </w:tcPr>
          <w:p w14:paraId="4D448CC3" w14:textId="67CE6BF1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sz w:val="16"/>
                <w:szCs w:val="16"/>
              </w:rPr>
              <w:t>1131 (14.6)</w:t>
            </w:r>
          </w:p>
        </w:tc>
        <w:tc>
          <w:tcPr>
            <w:tcW w:w="1814" w:type="dxa"/>
            <w:noWrap/>
            <w:vAlign w:val="center"/>
          </w:tcPr>
          <w:p w14:paraId="59D8EBAE" w14:textId="750FFA5A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sz w:val="16"/>
                <w:szCs w:val="16"/>
              </w:rPr>
              <w:t>37 (15.5)</w:t>
            </w:r>
          </w:p>
        </w:tc>
        <w:tc>
          <w:tcPr>
            <w:tcW w:w="1417" w:type="dxa"/>
            <w:noWrap/>
            <w:vAlign w:val="center"/>
          </w:tcPr>
          <w:p w14:paraId="71D6600E" w14:textId="56CF323C" w:rsidR="00FD19B8" w:rsidRPr="0030009F" w:rsidRDefault="00FD19B8" w:rsidP="0030009F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3D78FCC6" w14:textId="5565FB92" w:rsidTr="00FD19B8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61865DD" w14:textId="77777777" w:rsidR="00FD19B8" w:rsidRPr="008B310C" w:rsidRDefault="00FD19B8" w:rsidP="0030009F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8B310C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2 years</w:t>
            </w:r>
          </w:p>
        </w:tc>
        <w:tc>
          <w:tcPr>
            <w:tcW w:w="1814" w:type="dxa"/>
            <w:noWrap/>
            <w:vAlign w:val="center"/>
          </w:tcPr>
          <w:p w14:paraId="6108A9B9" w14:textId="01044DED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sz w:val="16"/>
                <w:szCs w:val="16"/>
              </w:rPr>
              <w:t>5351 (69.2)</w:t>
            </w:r>
          </w:p>
        </w:tc>
        <w:tc>
          <w:tcPr>
            <w:tcW w:w="1814" w:type="dxa"/>
            <w:noWrap/>
            <w:vAlign w:val="center"/>
          </w:tcPr>
          <w:p w14:paraId="24640144" w14:textId="1D2E410F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30009F">
              <w:rPr>
                <w:sz w:val="16"/>
                <w:szCs w:val="16"/>
              </w:rPr>
              <w:t>162 (67.8)</w:t>
            </w:r>
          </w:p>
        </w:tc>
        <w:tc>
          <w:tcPr>
            <w:tcW w:w="1417" w:type="dxa"/>
            <w:noWrap/>
            <w:vAlign w:val="center"/>
          </w:tcPr>
          <w:p w14:paraId="2B914620" w14:textId="65C71E68" w:rsidR="00FD19B8" w:rsidRPr="0030009F" w:rsidRDefault="00FD19B8" w:rsidP="0030009F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30009F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FD19B8" w:rsidRPr="008B310C" w14:paraId="6B66BF3C" w14:textId="545C7E5C" w:rsidTr="00FD1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C0938D0" w14:textId="7BB64A82" w:rsidR="00FD19B8" w:rsidRPr="008B310C" w:rsidRDefault="00FD19B8" w:rsidP="009C6224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B310C">
              <w:rPr>
                <w:rFonts w:cs="Calibri"/>
                <w:caps w:val="0"/>
                <w:sz w:val="16"/>
                <w:szCs w:val="16"/>
              </w:rPr>
              <w:t>Concomitant immunomodulator, N (%)</w:t>
            </w:r>
          </w:p>
        </w:tc>
        <w:tc>
          <w:tcPr>
            <w:tcW w:w="1814" w:type="dxa"/>
            <w:noWrap/>
            <w:vAlign w:val="center"/>
          </w:tcPr>
          <w:p w14:paraId="48D55323" w14:textId="11E297EA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4762 (78.6)</w:t>
            </w:r>
          </w:p>
        </w:tc>
        <w:tc>
          <w:tcPr>
            <w:tcW w:w="1814" w:type="dxa"/>
            <w:noWrap/>
            <w:vAlign w:val="center"/>
          </w:tcPr>
          <w:p w14:paraId="3AE33BCF" w14:textId="3CEA9452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C6224">
              <w:rPr>
                <w:rFonts w:cs="Calibri"/>
                <w:sz w:val="16"/>
                <w:szCs w:val="16"/>
              </w:rPr>
              <w:t>150 (81.5)</w:t>
            </w:r>
          </w:p>
        </w:tc>
        <w:tc>
          <w:tcPr>
            <w:tcW w:w="1417" w:type="dxa"/>
            <w:noWrap/>
            <w:vAlign w:val="center"/>
          </w:tcPr>
          <w:p w14:paraId="3A7A42BA" w14:textId="7BB78828" w:rsidR="00FD19B8" w:rsidRPr="009C6224" w:rsidRDefault="00FD19B8" w:rsidP="009C622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9C6224">
              <w:rPr>
                <w:rFonts w:cs="Calibri"/>
                <w:i/>
                <w:iCs/>
                <w:sz w:val="16"/>
                <w:szCs w:val="16"/>
              </w:rPr>
              <w:t>0.39</w:t>
            </w:r>
          </w:p>
        </w:tc>
      </w:tr>
    </w:tbl>
    <w:p w14:paraId="6D9CE506" w14:textId="77777777" w:rsidR="00415836" w:rsidRDefault="00415836">
      <w:pPr>
        <w:rPr>
          <w:rFonts w:cs="Calibri"/>
        </w:rPr>
      </w:pPr>
      <w:r>
        <w:rPr>
          <w:rFonts w:cs="Calibri"/>
        </w:rPr>
        <w:br w:type="page"/>
      </w:r>
    </w:p>
    <w:tbl>
      <w:tblPr>
        <w:tblStyle w:val="PlainTable3"/>
        <w:tblpPr w:leftFromText="180" w:rightFromText="180" w:vertAnchor="page" w:horzAnchor="margin" w:tblpY="1451"/>
        <w:tblW w:w="8220" w:type="dxa"/>
        <w:tblLook w:val="04A0" w:firstRow="1" w:lastRow="0" w:firstColumn="1" w:lastColumn="0" w:noHBand="0" w:noVBand="1"/>
      </w:tblPr>
      <w:tblGrid>
        <w:gridCol w:w="3175"/>
        <w:gridCol w:w="1814"/>
        <w:gridCol w:w="1814"/>
        <w:gridCol w:w="1417"/>
      </w:tblGrid>
      <w:tr w:rsidR="004709B7" w:rsidRPr="00151675" w14:paraId="6783A7DA" w14:textId="77777777" w:rsidTr="004709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220" w:type="dxa"/>
            <w:gridSpan w:val="4"/>
            <w:noWrap/>
            <w:vAlign w:val="center"/>
          </w:tcPr>
          <w:p w14:paraId="64566F57" w14:textId="77777777" w:rsidR="004709B7" w:rsidRPr="00375BF9" w:rsidRDefault="004709B7" w:rsidP="004709B7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C93A6A">
              <w:rPr>
                <w:rFonts w:cs="Calibri"/>
                <w:caps w:val="0"/>
                <w:sz w:val="16"/>
                <w:szCs w:val="16"/>
              </w:rPr>
              <w:lastRenderedPageBreak/>
              <w:t>Supplementary Table 5</w:t>
            </w:r>
          </w:p>
          <w:p w14:paraId="2BE0BB71" w14:textId="4E648C97" w:rsidR="004709B7" w:rsidRPr="009C6224" w:rsidRDefault="004709B7" w:rsidP="004709B7">
            <w:pPr>
              <w:pStyle w:val="NoSpacing"/>
              <w:rPr>
                <w:rFonts w:cs="Calibri"/>
                <w:b w:val="0"/>
                <w:bCs w:val="0"/>
                <w:i/>
                <w:iCs/>
                <w:sz w:val="16"/>
                <w:szCs w:val="16"/>
              </w:rPr>
            </w:pPr>
            <w:r w:rsidRPr="00BC1206">
              <w:rPr>
                <w:rFonts w:cs="Calibri"/>
                <w:caps w:val="0"/>
                <w:sz w:val="16"/>
                <w:szCs w:val="16"/>
              </w:rPr>
              <w:t xml:space="preserve">Demographic and phenotypic </w:t>
            </w:r>
            <w:proofErr w:type="gramStart"/>
            <w:r w:rsidRPr="00BC1206">
              <w:rPr>
                <w:rFonts w:cs="Calibri"/>
                <w:caps w:val="0"/>
                <w:sz w:val="16"/>
                <w:szCs w:val="16"/>
              </w:rPr>
              <w:t xml:space="preserve">characteristics </w:t>
            </w:r>
            <w:r>
              <w:rPr>
                <w:rFonts w:cs="Calibri"/>
                <w:caps w:val="0"/>
                <w:sz w:val="16"/>
                <w:szCs w:val="16"/>
              </w:rPr>
              <w:t xml:space="preserve"> </w:t>
            </w:r>
            <w:r w:rsidRPr="00BC1206">
              <w:rPr>
                <w:rFonts w:cs="Calibri"/>
                <w:caps w:val="0"/>
                <w:sz w:val="16"/>
                <w:szCs w:val="16"/>
              </w:rPr>
              <w:t>of</w:t>
            </w:r>
            <w:proofErr w:type="gramEnd"/>
            <w:r w:rsidRPr="00BC1206">
              <w:rPr>
                <w:rFonts w:cs="Calibri"/>
                <w:caps w:val="0"/>
                <w:sz w:val="16"/>
                <w:szCs w:val="16"/>
              </w:rPr>
              <w:t xml:space="preserve"> White</w:t>
            </w:r>
            <w:r>
              <w:rPr>
                <w:rFonts w:cs="Calibri"/>
                <w:caps w:val="0"/>
                <w:sz w:val="16"/>
                <w:szCs w:val="16"/>
              </w:rPr>
              <w:t xml:space="preserve"> (WH) and South Asian (SA) UC patients </w:t>
            </w:r>
            <w:r w:rsidRPr="00375BF9">
              <w:rPr>
                <w:rFonts w:cs="Calibri"/>
                <w:caps w:val="0"/>
                <w:sz w:val="16"/>
                <w:szCs w:val="16"/>
              </w:rPr>
              <w:t>treated with a</w:t>
            </w:r>
            <w:r>
              <w:rPr>
                <w:rFonts w:cs="Calibri"/>
                <w:caps w:val="0"/>
                <w:sz w:val="16"/>
                <w:szCs w:val="16"/>
              </w:rPr>
              <w:t>nti-</w:t>
            </w:r>
            <w:r w:rsidRPr="00375BF9">
              <w:rPr>
                <w:rFonts w:cs="Calibri"/>
                <w:caps w:val="0"/>
                <w:sz w:val="16"/>
                <w:szCs w:val="16"/>
              </w:rPr>
              <w:t>TNFs</w:t>
            </w:r>
          </w:p>
        </w:tc>
      </w:tr>
      <w:tr w:rsidR="004709B7" w:rsidRPr="00151675" w14:paraId="6AA75C38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735D6D4" w14:textId="77777777" w:rsidR="007C39E1" w:rsidRPr="00151675" w:rsidRDefault="007C39E1" w:rsidP="007C39E1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277F46D4" w14:textId="77777777" w:rsidR="007C39E1" w:rsidRPr="00FD23F1" w:rsidRDefault="007C39E1" w:rsidP="007C39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FD23F1">
              <w:rPr>
                <w:rFonts w:cs="Calibri"/>
                <w:b/>
                <w:bCs/>
                <w:sz w:val="16"/>
                <w:szCs w:val="16"/>
              </w:rPr>
              <w:t>WH</w:t>
            </w:r>
          </w:p>
          <w:p w14:paraId="58CCF540" w14:textId="6C4E223F" w:rsidR="007C39E1" w:rsidRPr="00FD23F1" w:rsidRDefault="007C39E1" w:rsidP="007C39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FD23F1">
              <w:rPr>
                <w:rFonts w:cs="Calibri"/>
                <w:b/>
                <w:bCs/>
                <w:sz w:val="16"/>
                <w:szCs w:val="16"/>
              </w:rPr>
              <w:t xml:space="preserve">N = </w:t>
            </w:r>
            <w:r>
              <w:rPr>
                <w:rFonts w:cs="Calibri"/>
                <w:b/>
                <w:bCs/>
                <w:sz w:val="16"/>
                <w:szCs w:val="16"/>
              </w:rPr>
              <w:t>3218</w:t>
            </w:r>
          </w:p>
        </w:tc>
        <w:tc>
          <w:tcPr>
            <w:tcW w:w="1814" w:type="dxa"/>
            <w:noWrap/>
            <w:vAlign w:val="center"/>
          </w:tcPr>
          <w:p w14:paraId="49E987F8" w14:textId="4B158C2C" w:rsidR="007C39E1" w:rsidRPr="00FD23F1" w:rsidRDefault="007C39E1" w:rsidP="007C39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SA</w:t>
            </w:r>
          </w:p>
          <w:p w14:paraId="1F120844" w14:textId="43B703C4" w:rsidR="007C39E1" w:rsidRPr="00FD23F1" w:rsidRDefault="007C39E1" w:rsidP="007C39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FD23F1">
              <w:rPr>
                <w:rFonts w:cs="Calibri"/>
                <w:b/>
                <w:bCs/>
                <w:sz w:val="16"/>
                <w:szCs w:val="16"/>
              </w:rPr>
              <w:t xml:space="preserve">N = </w:t>
            </w:r>
            <w:r>
              <w:rPr>
                <w:rFonts w:cs="Calibri"/>
                <w:b/>
                <w:bCs/>
                <w:sz w:val="16"/>
                <w:szCs w:val="16"/>
              </w:rPr>
              <w:t>204</w:t>
            </w:r>
          </w:p>
        </w:tc>
        <w:tc>
          <w:tcPr>
            <w:tcW w:w="1417" w:type="dxa"/>
            <w:noWrap/>
            <w:vAlign w:val="center"/>
          </w:tcPr>
          <w:p w14:paraId="3EA48F2F" w14:textId="77777777" w:rsidR="007C39E1" w:rsidRPr="009C6224" w:rsidRDefault="007C39E1" w:rsidP="007C39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9C6224">
              <w:rPr>
                <w:rFonts w:cs="Calibri"/>
                <w:b/>
                <w:bCs/>
                <w:i/>
                <w:iCs/>
                <w:sz w:val="16"/>
                <w:szCs w:val="16"/>
              </w:rPr>
              <w:t>WH vs SA</w:t>
            </w:r>
          </w:p>
          <w:p w14:paraId="11D3E402" w14:textId="4A15D2E5" w:rsidR="007C39E1" w:rsidRPr="00FD23F1" w:rsidRDefault="007C39E1" w:rsidP="007C39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C6224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</w:tr>
      <w:tr w:rsidR="004709B7" w:rsidRPr="00151675" w14:paraId="0AFE8CA9" w14:textId="77777777" w:rsidTr="004709B7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6266F141" w14:textId="77777777" w:rsidR="007C39E1" w:rsidRPr="00E23EAD" w:rsidRDefault="007C39E1" w:rsidP="007C39E1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E23EAD">
              <w:rPr>
                <w:caps w:val="0"/>
                <w:sz w:val="16"/>
                <w:szCs w:val="16"/>
              </w:rPr>
              <w:t>Age (years) at diagnosis,</w:t>
            </w:r>
          </w:p>
          <w:p w14:paraId="2C3DBFBD" w14:textId="22423DDB" w:rsidR="007C39E1" w:rsidRPr="006B2C21" w:rsidRDefault="007C39E1" w:rsidP="007C39E1">
            <w:pPr>
              <w:pStyle w:val="NoSpacing"/>
              <w:rPr>
                <w:sz w:val="16"/>
                <w:szCs w:val="16"/>
              </w:rPr>
            </w:pPr>
            <w:r w:rsidRPr="00E23EAD">
              <w:rPr>
                <w:caps w:val="0"/>
                <w:sz w:val="16"/>
                <w:szCs w:val="16"/>
              </w:rPr>
              <w:t>Median (IQR)</w:t>
            </w:r>
          </w:p>
        </w:tc>
        <w:tc>
          <w:tcPr>
            <w:tcW w:w="1814" w:type="dxa"/>
            <w:noWrap/>
            <w:vAlign w:val="center"/>
          </w:tcPr>
          <w:p w14:paraId="57F18EC0" w14:textId="182E5E7F" w:rsidR="007C39E1" w:rsidRPr="008759A3" w:rsidRDefault="00E23EAD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31 (22-44)</w:t>
            </w:r>
          </w:p>
        </w:tc>
        <w:tc>
          <w:tcPr>
            <w:tcW w:w="1814" w:type="dxa"/>
            <w:noWrap/>
            <w:vAlign w:val="center"/>
          </w:tcPr>
          <w:p w14:paraId="68FE3477" w14:textId="7B2D18C0" w:rsidR="007C39E1" w:rsidRPr="008759A3" w:rsidRDefault="00E23EAD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28 (21-35)</w:t>
            </w:r>
          </w:p>
        </w:tc>
        <w:tc>
          <w:tcPr>
            <w:tcW w:w="1417" w:type="dxa"/>
            <w:noWrap/>
            <w:vAlign w:val="center"/>
          </w:tcPr>
          <w:p w14:paraId="7B2F9577" w14:textId="01A2864A" w:rsidR="007C39E1" w:rsidRPr="008759A3" w:rsidRDefault="00E23EAD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4709B7" w:rsidRPr="00151675" w14:paraId="29E87111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189C8FB" w14:textId="584F13C1" w:rsidR="008759A3" w:rsidRPr="00151675" w:rsidRDefault="008759A3" w:rsidP="008759A3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151675">
              <w:rPr>
                <w:rFonts w:cs="Calibri"/>
                <w:caps w:val="0"/>
                <w:sz w:val="16"/>
                <w:szCs w:val="16"/>
              </w:rPr>
              <w:t>Age (years) at commencing anti-TNF, Median (IQR)</w:t>
            </w:r>
          </w:p>
        </w:tc>
        <w:tc>
          <w:tcPr>
            <w:tcW w:w="1814" w:type="dxa"/>
            <w:noWrap/>
            <w:vAlign w:val="center"/>
          </w:tcPr>
          <w:p w14:paraId="0DF00999" w14:textId="47D88600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38 (28</w:t>
            </w:r>
            <w:r w:rsidR="00EA7B65">
              <w:rPr>
                <w:rFonts w:cs="Calibri"/>
                <w:sz w:val="16"/>
                <w:szCs w:val="16"/>
              </w:rPr>
              <w:t>-</w:t>
            </w:r>
            <w:r w:rsidRPr="008759A3">
              <w:rPr>
                <w:rFonts w:cs="Calibri"/>
                <w:sz w:val="16"/>
                <w:szCs w:val="16"/>
              </w:rPr>
              <w:t>52)</w:t>
            </w:r>
          </w:p>
        </w:tc>
        <w:tc>
          <w:tcPr>
            <w:tcW w:w="1814" w:type="dxa"/>
            <w:noWrap/>
            <w:vAlign w:val="center"/>
          </w:tcPr>
          <w:p w14:paraId="4CACDFD7" w14:textId="56C8DDF4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33 (25</w:t>
            </w:r>
            <w:r w:rsidR="00EA7B65">
              <w:rPr>
                <w:rFonts w:cs="Calibri"/>
                <w:sz w:val="16"/>
                <w:szCs w:val="16"/>
              </w:rPr>
              <w:t>-</w:t>
            </w:r>
            <w:r w:rsidRPr="008759A3">
              <w:rPr>
                <w:rFonts w:cs="Calibri"/>
                <w:sz w:val="16"/>
                <w:szCs w:val="16"/>
              </w:rPr>
              <w:t>41)</w:t>
            </w:r>
          </w:p>
        </w:tc>
        <w:tc>
          <w:tcPr>
            <w:tcW w:w="1417" w:type="dxa"/>
            <w:noWrap/>
            <w:vAlign w:val="center"/>
          </w:tcPr>
          <w:p w14:paraId="1F1409DC" w14:textId="69ED55AF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4709B7" w:rsidRPr="00151675" w14:paraId="6BC5468A" w14:textId="77777777" w:rsidTr="004709B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55465651" w14:textId="77777777" w:rsidR="007C39E1" w:rsidRPr="00151675" w:rsidRDefault="007C39E1" w:rsidP="007C39E1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151675">
              <w:rPr>
                <w:rFonts w:cs="Calibri"/>
                <w:caps w:val="0"/>
                <w:sz w:val="16"/>
                <w:szCs w:val="16"/>
              </w:rPr>
              <w:t>Sex, N (%)</w:t>
            </w:r>
          </w:p>
        </w:tc>
        <w:tc>
          <w:tcPr>
            <w:tcW w:w="1814" w:type="dxa"/>
            <w:noWrap/>
            <w:vAlign w:val="center"/>
          </w:tcPr>
          <w:p w14:paraId="066A43A9" w14:textId="77777777" w:rsidR="007C39E1" w:rsidRPr="008759A3" w:rsidRDefault="007C39E1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35B262E4" w14:textId="77777777" w:rsidR="007C39E1" w:rsidRPr="008759A3" w:rsidRDefault="007C39E1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17889D06" w14:textId="25F0DB7B" w:rsidR="007C39E1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0.48</w:t>
            </w:r>
          </w:p>
        </w:tc>
      </w:tr>
      <w:tr w:rsidR="004709B7" w:rsidRPr="00151675" w14:paraId="72E4E457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A30088F" w14:textId="77777777" w:rsidR="008759A3" w:rsidRPr="00151675" w:rsidRDefault="008759A3" w:rsidP="008759A3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Male</w:t>
            </w:r>
          </w:p>
        </w:tc>
        <w:tc>
          <w:tcPr>
            <w:tcW w:w="1814" w:type="dxa"/>
            <w:noWrap/>
            <w:vAlign w:val="center"/>
          </w:tcPr>
          <w:p w14:paraId="6FC50321" w14:textId="685F32A4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1693 (52.6)</w:t>
            </w:r>
          </w:p>
        </w:tc>
        <w:tc>
          <w:tcPr>
            <w:tcW w:w="1814" w:type="dxa"/>
            <w:noWrap/>
            <w:vAlign w:val="center"/>
          </w:tcPr>
          <w:p w14:paraId="7415F721" w14:textId="2726B205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113 (55.4)</w:t>
            </w:r>
          </w:p>
        </w:tc>
        <w:tc>
          <w:tcPr>
            <w:tcW w:w="1417" w:type="dxa"/>
            <w:noWrap/>
            <w:vAlign w:val="center"/>
          </w:tcPr>
          <w:p w14:paraId="09B6ADCB" w14:textId="110FE615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65B29AC9" w14:textId="77777777" w:rsidTr="004709B7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218D112" w14:textId="77777777" w:rsidR="008759A3" w:rsidRPr="00151675" w:rsidRDefault="008759A3" w:rsidP="008759A3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Female</w:t>
            </w:r>
          </w:p>
        </w:tc>
        <w:tc>
          <w:tcPr>
            <w:tcW w:w="1814" w:type="dxa"/>
            <w:noWrap/>
            <w:vAlign w:val="center"/>
          </w:tcPr>
          <w:p w14:paraId="1D1975EF" w14:textId="128827A3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1525 (47.4)</w:t>
            </w:r>
          </w:p>
        </w:tc>
        <w:tc>
          <w:tcPr>
            <w:tcW w:w="1814" w:type="dxa"/>
            <w:noWrap/>
            <w:vAlign w:val="center"/>
          </w:tcPr>
          <w:p w14:paraId="74CE15DB" w14:textId="0C654613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91 (44.6)</w:t>
            </w:r>
          </w:p>
        </w:tc>
        <w:tc>
          <w:tcPr>
            <w:tcW w:w="1417" w:type="dxa"/>
            <w:noWrap/>
            <w:vAlign w:val="center"/>
          </w:tcPr>
          <w:p w14:paraId="21297011" w14:textId="744D5D72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11013F28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0FE8F401" w14:textId="77777777" w:rsidR="007C39E1" w:rsidRPr="00151675" w:rsidRDefault="007C39E1" w:rsidP="007C39E1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151675">
              <w:rPr>
                <w:rFonts w:cs="Calibri"/>
                <w:caps w:val="0"/>
                <w:sz w:val="16"/>
                <w:szCs w:val="16"/>
              </w:rPr>
              <w:t>Smoking status at diagnosis, N (%)</w:t>
            </w:r>
          </w:p>
        </w:tc>
        <w:tc>
          <w:tcPr>
            <w:tcW w:w="1814" w:type="dxa"/>
            <w:noWrap/>
            <w:vAlign w:val="center"/>
          </w:tcPr>
          <w:p w14:paraId="76E57BD0" w14:textId="77777777" w:rsidR="007C39E1" w:rsidRPr="008759A3" w:rsidRDefault="007C39E1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5CCBD645" w14:textId="77777777" w:rsidR="007C39E1" w:rsidRPr="008759A3" w:rsidRDefault="007C39E1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12E7EAB6" w14:textId="2E5C8B02" w:rsidR="007C39E1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4709B7" w:rsidRPr="00151675" w14:paraId="476439BF" w14:textId="77777777" w:rsidTr="004709B7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77E09AC6" w14:textId="77777777" w:rsidR="008759A3" w:rsidRPr="00151675" w:rsidRDefault="008759A3" w:rsidP="008759A3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Never smoked</w:t>
            </w:r>
          </w:p>
        </w:tc>
        <w:tc>
          <w:tcPr>
            <w:tcW w:w="1814" w:type="dxa"/>
            <w:noWrap/>
            <w:vAlign w:val="center"/>
          </w:tcPr>
          <w:p w14:paraId="7E9E9570" w14:textId="2765D3FA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1467 (48.5)</w:t>
            </w:r>
          </w:p>
        </w:tc>
        <w:tc>
          <w:tcPr>
            <w:tcW w:w="1814" w:type="dxa"/>
            <w:noWrap/>
            <w:vAlign w:val="center"/>
          </w:tcPr>
          <w:p w14:paraId="24D7DF1A" w14:textId="0881DC3D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154 (79.4)</w:t>
            </w:r>
          </w:p>
        </w:tc>
        <w:tc>
          <w:tcPr>
            <w:tcW w:w="1417" w:type="dxa"/>
            <w:noWrap/>
          </w:tcPr>
          <w:p w14:paraId="0896B434" w14:textId="7E531E0D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0A42DA4A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6B0828E7" w14:textId="77777777" w:rsidR="008759A3" w:rsidRPr="00151675" w:rsidRDefault="008759A3" w:rsidP="008759A3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Ex-smoker</w:t>
            </w:r>
          </w:p>
        </w:tc>
        <w:tc>
          <w:tcPr>
            <w:tcW w:w="1814" w:type="dxa"/>
            <w:noWrap/>
            <w:vAlign w:val="center"/>
          </w:tcPr>
          <w:p w14:paraId="331621ED" w14:textId="72B92CC1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177 (5.8)</w:t>
            </w:r>
          </w:p>
        </w:tc>
        <w:tc>
          <w:tcPr>
            <w:tcW w:w="1814" w:type="dxa"/>
            <w:noWrap/>
            <w:vAlign w:val="center"/>
          </w:tcPr>
          <w:p w14:paraId="73204C3F" w14:textId="44F6DEF3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11 (5.7)</w:t>
            </w:r>
          </w:p>
        </w:tc>
        <w:tc>
          <w:tcPr>
            <w:tcW w:w="1417" w:type="dxa"/>
            <w:noWrap/>
          </w:tcPr>
          <w:p w14:paraId="391A1435" w14:textId="55B4C79E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49100887" w14:textId="77777777" w:rsidTr="004709B7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41BD0C18" w14:textId="77777777" w:rsidR="008759A3" w:rsidRPr="00151675" w:rsidRDefault="008759A3" w:rsidP="008759A3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Current smoker</w:t>
            </w:r>
          </w:p>
        </w:tc>
        <w:tc>
          <w:tcPr>
            <w:tcW w:w="1814" w:type="dxa"/>
            <w:noWrap/>
            <w:vAlign w:val="center"/>
          </w:tcPr>
          <w:p w14:paraId="0C85CBF0" w14:textId="0B2CF9A3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1383 (45.7)</w:t>
            </w:r>
          </w:p>
        </w:tc>
        <w:tc>
          <w:tcPr>
            <w:tcW w:w="1814" w:type="dxa"/>
            <w:noWrap/>
            <w:vAlign w:val="center"/>
          </w:tcPr>
          <w:p w14:paraId="03ED7A27" w14:textId="57718F9F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29 (14.9)</w:t>
            </w:r>
          </w:p>
        </w:tc>
        <w:tc>
          <w:tcPr>
            <w:tcW w:w="1417" w:type="dxa"/>
            <w:noWrap/>
          </w:tcPr>
          <w:p w14:paraId="4873D3FA" w14:textId="135ACBA6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04799547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07240DAB" w14:textId="77777777" w:rsidR="008759A3" w:rsidRPr="00151675" w:rsidRDefault="008759A3" w:rsidP="008759A3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151675">
              <w:rPr>
                <w:rFonts w:cs="Calibri"/>
                <w:caps w:val="0"/>
                <w:sz w:val="16"/>
                <w:szCs w:val="16"/>
              </w:rPr>
              <w:t>Co-morbidity, N (%)</w:t>
            </w:r>
          </w:p>
        </w:tc>
        <w:tc>
          <w:tcPr>
            <w:tcW w:w="1814" w:type="dxa"/>
            <w:noWrap/>
            <w:vAlign w:val="center"/>
          </w:tcPr>
          <w:p w14:paraId="0D2D1ECF" w14:textId="5EE05738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793 (24.6)</w:t>
            </w:r>
          </w:p>
        </w:tc>
        <w:tc>
          <w:tcPr>
            <w:tcW w:w="1814" w:type="dxa"/>
            <w:noWrap/>
            <w:vAlign w:val="center"/>
          </w:tcPr>
          <w:p w14:paraId="17039BD5" w14:textId="5F7EE578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28 (13.7)</w:t>
            </w:r>
          </w:p>
        </w:tc>
        <w:tc>
          <w:tcPr>
            <w:tcW w:w="1417" w:type="dxa"/>
            <w:noWrap/>
            <w:vAlign w:val="center"/>
          </w:tcPr>
          <w:p w14:paraId="007DE970" w14:textId="6318ED2F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0.001**</w:t>
            </w:r>
          </w:p>
        </w:tc>
      </w:tr>
      <w:tr w:rsidR="004709B7" w:rsidRPr="00151675" w14:paraId="242C6CAD" w14:textId="77777777" w:rsidTr="004709B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47608874" w14:textId="77777777" w:rsidR="008759A3" w:rsidRPr="00151675" w:rsidRDefault="008759A3" w:rsidP="008759A3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151675">
              <w:rPr>
                <w:rFonts w:cs="Calibri"/>
                <w:caps w:val="0"/>
                <w:sz w:val="16"/>
                <w:szCs w:val="16"/>
              </w:rPr>
              <w:t>History of EIM, N (%)</w:t>
            </w:r>
          </w:p>
        </w:tc>
        <w:tc>
          <w:tcPr>
            <w:tcW w:w="1814" w:type="dxa"/>
            <w:noWrap/>
            <w:vAlign w:val="center"/>
          </w:tcPr>
          <w:p w14:paraId="5D5FA4CD" w14:textId="22361C8A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2559 (85.4)</w:t>
            </w:r>
          </w:p>
        </w:tc>
        <w:tc>
          <w:tcPr>
            <w:tcW w:w="1814" w:type="dxa"/>
            <w:noWrap/>
            <w:vAlign w:val="center"/>
          </w:tcPr>
          <w:p w14:paraId="3942446F" w14:textId="10F19BD9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168 (87.0)</w:t>
            </w:r>
          </w:p>
        </w:tc>
        <w:tc>
          <w:tcPr>
            <w:tcW w:w="1417" w:type="dxa"/>
            <w:noWrap/>
            <w:vAlign w:val="center"/>
          </w:tcPr>
          <w:p w14:paraId="3E4828BF" w14:textId="4C070BBC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0.61</w:t>
            </w:r>
          </w:p>
        </w:tc>
      </w:tr>
      <w:tr w:rsidR="004709B7" w:rsidRPr="00151675" w14:paraId="69D4908E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751F87F" w14:textId="77777777" w:rsidR="007C39E1" w:rsidRPr="00151675" w:rsidRDefault="007C39E1" w:rsidP="007C39E1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151675">
              <w:rPr>
                <w:rFonts w:cs="Calibri"/>
                <w:caps w:val="0"/>
                <w:sz w:val="16"/>
                <w:szCs w:val="16"/>
              </w:rPr>
              <w:t>Disease extent, N (%)</w:t>
            </w:r>
          </w:p>
        </w:tc>
        <w:tc>
          <w:tcPr>
            <w:tcW w:w="1814" w:type="dxa"/>
            <w:noWrap/>
            <w:vAlign w:val="center"/>
          </w:tcPr>
          <w:p w14:paraId="7EB6FD32" w14:textId="77777777" w:rsidR="007C39E1" w:rsidRPr="008759A3" w:rsidRDefault="007C39E1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4D1C57EE" w14:textId="77777777" w:rsidR="007C39E1" w:rsidRPr="008759A3" w:rsidRDefault="007C39E1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53662D89" w14:textId="57C1579A" w:rsidR="007C39E1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0.71</w:t>
            </w:r>
          </w:p>
        </w:tc>
      </w:tr>
      <w:tr w:rsidR="004709B7" w:rsidRPr="00151675" w14:paraId="571E358C" w14:textId="77777777" w:rsidTr="004709B7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1ABA86A2" w14:textId="77777777" w:rsidR="008759A3" w:rsidRPr="00151675" w:rsidRDefault="008759A3" w:rsidP="008759A3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Proctitis</w:t>
            </w:r>
          </w:p>
        </w:tc>
        <w:tc>
          <w:tcPr>
            <w:tcW w:w="1814" w:type="dxa"/>
            <w:noWrap/>
            <w:vAlign w:val="center"/>
          </w:tcPr>
          <w:p w14:paraId="00CBAFAD" w14:textId="441A04DC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222 (7.8)</w:t>
            </w:r>
          </w:p>
        </w:tc>
        <w:tc>
          <w:tcPr>
            <w:tcW w:w="1814" w:type="dxa"/>
            <w:noWrap/>
            <w:vAlign w:val="center"/>
          </w:tcPr>
          <w:p w14:paraId="211F2384" w14:textId="35394CE1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12 (7.0)</w:t>
            </w:r>
          </w:p>
        </w:tc>
        <w:tc>
          <w:tcPr>
            <w:tcW w:w="1417" w:type="dxa"/>
            <w:noWrap/>
          </w:tcPr>
          <w:p w14:paraId="42A2441D" w14:textId="28ECC6F4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04D6F384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CF925E2" w14:textId="77777777" w:rsidR="008759A3" w:rsidRPr="00151675" w:rsidRDefault="008759A3" w:rsidP="008759A3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Left-sided</w:t>
            </w:r>
          </w:p>
        </w:tc>
        <w:tc>
          <w:tcPr>
            <w:tcW w:w="1814" w:type="dxa"/>
            <w:noWrap/>
            <w:vAlign w:val="center"/>
          </w:tcPr>
          <w:p w14:paraId="3D2F29C4" w14:textId="72472F39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1489 (52.1)</w:t>
            </w:r>
          </w:p>
        </w:tc>
        <w:tc>
          <w:tcPr>
            <w:tcW w:w="1814" w:type="dxa"/>
            <w:noWrap/>
            <w:vAlign w:val="center"/>
          </w:tcPr>
          <w:p w14:paraId="556215CD" w14:textId="2FEB9598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85 (49.7)</w:t>
            </w:r>
          </w:p>
        </w:tc>
        <w:tc>
          <w:tcPr>
            <w:tcW w:w="1417" w:type="dxa"/>
            <w:noWrap/>
          </w:tcPr>
          <w:p w14:paraId="2EEB2BE5" w14:textId="1E995855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7E24ABC0" w14:textId="77777777" w:rsidTr="004709B7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  <w:hideMark/>
          </w:tcPr>
          <w:p w14:paraId="4548B817" w14:textId="77777777" w:rsidR="008759A3" w:rsidRPr="00151675" w:rsidRDefault="008759A3" w:rsidP="008759A3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Extensive</w:t>
            </w:r>
          </w:p>
        </w:tc>
        <w:tc>
          <w:tcPr>
            <w:tcW w:w="1814" w:type="dxa"/>
            <w:noWrap/>
            <w:vAlign w:val="center"/>
          </w:tcPr>
          <w:p w14:paraId="11CB197C" w14:textId="7BD6B3AB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1147 (40.1)</w:t>
            </w:r>
          </w:p>
        </w:tc>
        <w:tc>
          <w:tcPr>
            <w:tcW w:w="1814" w:type="dxa"/>
            <w:noWrap/>
            <w:vAlign w:val="center"/>
          </w:tcPr>
          <w:p w14:paraId="379D5655" w14:textId="76B7A3F3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74 (43.3)</w:t>
            </w:r>
          </w:p>
        </w:tc>
        <w:tc>
          <w:tcPr>
            <w:tcW w:w="1417" w:type="dxa"/>
            <w:noWrap/>
          </w:tcPr>
          <w:p w14:paraId="2A05BBC5" w14:textId="7BDE789C" w:rsidR="008759A3" w:rsidRPr="008759A3" w:rsidRDefault="008759A3" w:rsidP="008759A3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227CCF8A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CFE2271" w14:textId="77942D7D" w:rsidR="007C39E1" w:rsidRPr="00151675" w:rsidRDefault="007C39E1" w:rsidP="007C39E1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30009F">
              <w:rPr>
                <w:rFonts w:cs="Calibri"/>
                <w:caps w:val="0"/>
                <w:sz w:val="16"/>
                <w:szCs w:val="16"/>
              </w:rPr>
              <w:t>Time (years) from diagnosis to commencing anti-TNF, N (%)</w:t>
            </w:r>
          </w:p>
        </w:tc>
        <w:tc>
          <w:tcPr>
            <w:tcW w:w="1814" w:type="dxa"/>
            <w:noWrap/>
            <w:vAlign w:val="center"/>
          </w:tcPr>
          <w:p w14:paraId="7C7C1134" w14:textId="77777777" w:rsidR="007C39E1" w:rsidRPr="00E23EAD" w:rsidRDefault="007C39E1" w:rsidP="00E23EA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814" w:type="dxa"/>
            <w:noWrap/>
            <w:vAlign w:val="center"/>
          </w:tcPr>
          <w:p w14:paraId="3EACF505" w14:textId="77777777" w:rsidR="007C39E1" w:rsidRPr="00E23EAD" w:rsidRDefault="007C39E1" w:rsidP="00E23EA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14:paraId="0C40A7D9" w14:textId="2A9254F2" w:rsidR="007C39E1" w:rsidRPr="008759A3" w:rsidRDefault="00E23EAD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>
              <w:rPr>
                <w:rFonts w:cs="Calibri"/>
                <w:i/>
                <w:iCs/>
                <w:sz w:val="16"/>
                <w:szCs w:val="16"/>
              </w:rPr>
              <w:t>0.95</w:t>
            </w:r>
          </w:p>
        </w:tc>
      </w:tr>
      <w:tr w:rsidR="004709B7" w:rsidRPr="00151675" w14:paraId="016FC481" w14:textId="77777777" w:rsidTr="004709B7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2932A492" w14:textId="77777777" w:rsidR="00E23EAD" w:rsidRPr="00151675" w:rsidRDefault="00E23EAD" w:rsidP="00E23EAD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&lt; 1 year</w:t>
            </w:r>
          </w:p>
        </w:tc>
        <w:tc>
          <w:tcPr>
            <w:tcW w:w="1814" w:type="dxa"/>
            <w:noWrap/>
            <w:vAlign w:val="center"/>
          </w:tcPr>
          <w:p w14:paraId="16E03ACD" w14:textId="3E55BF1A" w:rsidR="00E23EAD" w:rsidRPr="00E23EAD" w:rsidRDefault="00E23EAD" w:rsidP="00E23EA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23EAD">
              <w:rPr>
                <w:sz w:val="16"/>
                <w:szCs w:val="16"/>
              </w:rPr>
              <w:t>544 (16.9)</w:t>
            </w:r>
          </w:p>
        </w:tc>
        <w:tc>
          <w:tcPr>
            <w:tcW w:w="1814" w:type="dxa"/>
            <w:noWrap/>
            <w:vAlign w:val="center"/>
          </w:tcPr>
          <w:p w14:paraId="333C8212" w14:textId="2D7E14F3" w:rsidR="00E23EAD" w:rsidRPr="00E23EAD" w:rsidRDefault="00E23EAD" w:rsidP="00E23EA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23EAD">
              <w:rPr>
                <w:sz w:val="16"/>
                <w:szCs w:val="16"/>
              </w:rPr>
              <w:t>33 (16.2)</w:t>
            </w:r>
          </w:p>
        </w:tc>
        <w:tc>
          <w:tcPr>
            <w:tcW w:w="1417" w:type="dxa"/>
            <w:noWrap/>
          </w:tcPr>
          <w:p w14:paraId="3356BDD6" w14:textId="5C9EA552" w:rsidR="00E23EAD" w:rsidRPr="008759A3" w:rsidRDefault="00E23EAD" w:rsidP="00E23EA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44F5F980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37D22C61" w14:textId="77777777" w:rsidR="00E23EAD" w:rsidRPr="00151675" w:rsidRDefault="00E23EAD" w:rsidP="00E23EAD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1 year and &lt; 2 years</w:t>
            </w:r>
          </w:p>
        </w:tc>
        <w:tc>
          <w:tcPr>
            <w:tcW w:w="1814" w:type="dxa"/>
            <w:noWrap/>
            <w:vAlign w:val="center"/>
          </w:tcPr>
          <w:p w14:paraId="14FD62D4" w14:textId="04AE3A20" w:rsidR="00E23EAD" w:rsidRPr="00E23EAD" w:rsidRDefault="00E23EAD" w:rsidP="00E23EA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23EAD">
              <w:rPr>
                <w:sz w:val="16"/>
                <w:szCs w:val="16"/>
              </w:rPr>
              <w:t>485 (15.1)</w:t>
            </w:r>
          </w:p>
        </w:tc>
        <w:tc>
          <w:tcPr>
            <w:tcW w:w="1814" w:type="dxa"/>
            <w:noWrap/>
            <w:vAlign w:val="center"/>
          </w:tcPr>
          <w:p w14:paraId="57C518EF" w14:textId="1E7B91C1" w:rsidR="00E23EAD" w:rsidRPr="00E23EAD" w:rsidRDefault="00E23EAD" w:rsidP="00E23EA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23EAD">
              <w:rPr>
                <w:sz w:val="16"/>
                <w:szCs w:val="16"/>
              </w:rPr>
              <w:t>32 (15.7)</w:t>
            </w:r>
          </w:p>
        </w:tc>
        <w:tc>
          <w:tcPr>
            <w:tcW w:w="1417" w:type="dxa"/>
            <w:noWrap/>
          </w:tcPr>
          <w:p w14:paraId="3F5A7253" w14:textId="4D3931B3" w:rsidR="00E23EAD" w:rsidRPr="008759A3" w:rsidRDefault="00E23EAD" w:rsidP="00E23EA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5013DD16" w14:textId="77777777" w:rsidTr="004709B7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2B71734D" w14:textId="77777777" w:rsidR="00E23EAD" w:rsidRPr="00151675" w:rsidRDefault="00E23EAD" w:rsidP="00E23EAD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sym w:font="Symbol" w:char="F0B3"/>
            </w:r>
            <w:r w:rsidRPr="0015167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2 years</w:t>
            </w:r>
          </w:p>
        </w:tc>
        <w:tc>
          <w:tcPr>
            <w:tcW w:w="1814" w:type="dxa"/>
            <w:noWrap/>
            <w:vAlign w:val="center"/>
          </w:tcPr>
          <w:p w14:paraId="3A61159C" w14:textId="0326DDE8" w:rsidR="00E23EAD" w:rsidRPr="00E23EAD" w:rsidRDefault="00E23EAD" w:rsidP="00E23EA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23EAD">
              <w:rPr>
                <w:sz w:val="16"/>
                <w:szCs w:val="16"/>
              </w:rPr>
              <w:t>2189 (68.0)</w:t>
            </w:r>
          </w:p>
        </w:tc>
        <w:tc>
          <w:tcPr>
            <w:tcW w:w="1814" w:type="dxa"/>
            <w:noWrap/>
            <w:vAlign w:val="center"/>
          </w:tcPr>
          <w:p w14:paraId="3986C3D6" w14:textId="126E7ECC" w:rsidR="00E23EAD" w:rsidRPr="00E23EAD" w:rsidRDefault="00E23EAD" w:rsidP="00E23EA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E23EAD">
              <w:rPr>
                <w:sz w:val="16"/>
                <w:szCs w:val="16"/>
              </w:rPr>
              <w:t>139 (68.1)</w:t>
            </w:r>
          </w:p>
        </w:tc>
        <w:tc>
          <w:tcPr>
            <w:tcW w:w="1417" w:type="dxa"/>
            <w:noWrap/>
          </w:tcPr>
          <w:p w14:paraId="0213AB22" w14:textId="263483FC" w:rsidR="00E23EAD" w:rsidRPr="008759A3" w:rsidRDefault="00E23EAD" w:rsidP="00E23EA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709B7" w:rsidRPr="00151675" w14:paraId="37777BD1" w14:textId="77777777" w:rsidTr="0047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noWrap/>
            <w:vAlign w:val="center"/>
          </w:tcPr>
          <w:p w14:paraId="54DF5A40" w14:textId="10FF99D3" w:rsidR="008759A3" w:rsidRPr="00151675" w:rsidRDefault="008759A3" w:rsidP="008759A3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151675">
              <w:rPr>
                <w:rFonts w:cs="Calibri"/>
                <w:caps w:val="0"/>
                <w:sz w:val="16"/>
                <w:szCs w:val="16"/>
              </w:rPr>
              <w:t>Concomitant immunomodulator, N (%)</w:t>
            </w:r>
          </w:p>
        </w:tc>
        <w:tc>
          <w:tcPr>
            <w:tcW w:w="1814" w:type="dxa"/>
            <w:noWrap/>
            <w:vAlign w:val="center"/>
          </w:tcPr>
          <w:p w14:paraId="17962CC2" w14:textId="17B114C9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1873 (80.8)</w:t>
            </w:r>
          </w:p>
        </w:tc>
        <w:tc>
          <w:tcPr>
            <w:tcW w:w="1814" w:type="dxa"/>
            <w:noWrap/>
            <w:vAlign w:val="center"/>
          </w:tcPr>
          <w:p w14:paraId="773FCA57" w14:textId="7F773211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759A3">
              <w:rPr>
                <w:rFonts w:cs="Calibri"/>
                <w:sz w:val="16"/>
                <w:szCs w:val="16"/>
              </w:rPr>
              <w:t>110 (71.0)</w:t>
            </w:r>
          </w:p>
        </w:tc>
        <w:tc>
          <w:tcPr>
            <w:tcW w:w="1417" w:type="dxa"/>
            <w:noWrap/>
            <w:vAlign w:val="center"/>
          </w:tcPr>
          <w:p w14:paraId="654270D3" w14:textId="66244CFA" w:rsidR="008759A3" w:rsidRPr="008759A3" w:rsidRDefault="008759A3" w:rsidP="008759A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8759A3">
              <w:rPr>
                <w:rFonts w:cs="Calibri"/>
                <w:i/>
                <w:iCs/>
                <w:sz w:val="16"/>
                <w:szCs w:val="16"/>
              </w:rPr>
              <w:t>0.004**</w:t>
            </w:r>
          </w:p>
        </w:tc>
      </w:tr>
      <w:tr w:rsidR="008759A3" w:rsidRPr="00151675" w14:paraId="7153AB04" w14:textId="77777777" w:rsidTr="004709B7">
        <w:trPr>
          <w:gridAfter w:val="3"/>
          <w:wAfter w:w="5045" w:type="dxa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tcBorders>
              <w:right w:val="none" w:sz="0" w:space="0" w:color="auto"/>
            </w:tcBorders>
            <w:noWrap/>
            <w:vAlign w:val="center"/>
          </w:tcPr>
          <w:p w14:paraId="0A258C32" w14:textId="77777777" w:rsidR="008759A3" w:rsidRPr="00326799" w:rsidRDefault="008759A3" w:rsidP="008759A3">
            <w:pPr>
              <w:pStyle w:val="NoSpacing"/>
              <w:rPr>
                <w:i/>
                <w:iCs/>
                <w:caps w:val="0"/>
                <w:sz w:val="16"/>
                <w:szCs w:val="16"/>
              </w:rPr>
            </w:pPr>
            <w:r w:rsidRPr="00326799">
              <w:rPr>
                <w:b w:val="0"/>
                <w:bCs w:val="0"/>
                <w:i/>
                <w:iCs/>
                <w:caps w:val="0"/>
                <w:sz w:val="16"/>
                <w:szCs w:val="16"/>
              </w:rPr>
              <w:t>* p &lt;0.05, ** p &lt;0.001, *** p &lt;0.001</w:t>
            </w:r>
          </w:p>
          <w:p w14:paraId="0FD4C9F0" w14:textId="47F04522" w:rsidR="008759A3" w:rsidRDefault="008759A3" w:rsidP="008759A3">
            <w:pPr>
              <w:pStyle w:val="NoSpacing"/>
              <w:rPr>
                <w:rFonts w:cs="Calibri"/>
                <w:sz w:val="16"/>
                <w:szCs w:val="16"/>
              </w:rPr>
            </w:pPr>
            <w:r w:rsidRPr="00326799">
              <w:rPr>
                <w:b w:val="0"/>
                <w:bCs w:val="0"/>
                <w:i/>
                <w:iCs/>
                <w:caps w:val="0"/>
                <w:sz w:val="16"/>
                <w:szCs w:val="16"/>
              </w:rPr>
              <w:t>WH, White; SA, South Asian</w:t>
            </w:r>
          </w:p>
        </w:tc>
      </w:tr>
    </w:tbl>
    <w:p w14:paraId="116628D6" w14:textId="77777777" w:rsidR="00D4015D" w:rsidRDefault="00D4015D">
      <w:pPr>
        <w:rPr>
          <w:rFonts w:cs="Calibri"/>
        </w:rPr>
      </w:pPr>
    </w:p>
    <w:p w14:paraId="14A1F436" w14:textId="77777777" w:rsidR="00427570" w:rsidRDefault="00427570">
      <w:pPr>
        <w:rPr>
          <w:rFonts w:cs="Calibri"/>
        </w:rPr>
      </w:pPr>
    </w:p>
    <w:p w14:paraId="5AEC9C48" w14:textId="77777777" w:rsidR="00427570" w:rsidRDefault="00427570">
      <w:pPr>
        <w:rPr>
          <w:rFonts w:cs="Calibri"/>
        </w:rPr>
      </w:pPr>
    </w:p>
    <w:p w14:paraId="6EBC5AF9" w14:textId="77777777" w:rsidR="00427570" w:rsidRDefault="00427570">
      <w:pPr>
        <w:rPr>
          <w:rFonts w:cs="Calibri"/>
        </w:rPr>
      </w:pPr>
      <w:r>
        <w:rPr>
          <w:rFonts w:cs="Calibri"/>
        </w:rPr>
        <w:br w:type="page"/>
      </w:r>
    </w:p>
    <w:tbl>
      <w:tblPr>
        <w:tblStyle w:val="PlainTable3"/>
        <w:tblpPr w:leftFromText="180" w:rightFromText="180" w:vertAnchor="page" w:horzAnchor="margin" w:tblpY="1929"/>
        <w:tblW w:w="9071" w:type="dxa"/>
        <w:tblLayout w:type="fixed"/>
        <w:tblLook w:val="04A0" w:firstRow="1" w:lastRow="0" w:firstColumn="1" w:lastColumn="0" w:noHBand="0" w:noVBand="1"/>
      </w:tblPr>
      <w:tblGrid>
        <w:gridCol w:w="2835"/>
        <w:gridCol w:w="1984"/>
        <w:gridCol w:w="1134"/>
        <w:gridCol w:w="1984"/>
        <w:gridCol w:w="1134"/>
      </w:tblGrid>
      <w:tr w:rsidR="00427570" w:rsidRPr="000D5482" w14:paraId="52FF0894" w14:textId="77777777" w:rsidTr="00436B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71" w:type="dxa"/>
            <w:gridSpan w:val="5"/>
            <w:tcBorders>
              <w:right w:val="none" w:sz="0" w:space="0" w:color="auto"/>
            </w:tcBorders>
            <w:noWrap/>
            <w:vAlign w:val="center"/>
          </w:tcPr>
          <w:p w14:paraId="19AE6901" w14:textId="56D46960" w:rsidR="00427570" w:rsidRPr="000D5482" w:rsidRDefault="00DB20DB" w:rsidP="00436BB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>
              <w:rPr>
                <w:rFonts w:cs="Calibri"/>
                <w:caps w:val="0"/>
                <w:sz w:val="16"/>
                <w:szCs w:val="16"/>
              </w:rPr>
              <w:lastRenderedPageBreak/>
              <w:t xml:space="preserve">Supplementary </w:t>
            </w:r>
            <w:r w:rsidR="00427570" w:rsidRPr="00F11C0E">
              <w:rPr>
                <w:rFonts w:cs="Calibri"/>
                <w:caps w:val="0"/>
                <w:sz w:val="16"/>
                <w:szCs w:val="16"/>
              </w:rPr>
              <w:t xml:space="preserve">Table </w:t>
            </w:r>
            <w:proofErr w:type="gramStart"/>
            <w:r w:rsidR="00F11C0E">
              <w:rPr>
                <w:rFonts w:cs="Calibri"/>
                <w:caps w:val="0"/>
                <w:sz w:val="16"/>
                <w:szCs w:val="16"/>
              </w:rPr>
              <w:t xml:space="preserve">6  </w:t>
            </w:r>
            <w:r w:rsidR="00427570" w:rsidRPr="000D5482">
              <w:rPr>
                <w:rFonts w:cs="Calibri"/>
                <w:caps w:val="0"/>
                <w:sz w:val="16"/>
                <w:szCs w:val="16"/>
              </w:rPr>
              <w:t>Cox</w:t>
            </w:r>
            <w:proofErr w:type="gramEnd"/>
            <w:r w:rsidR="00427570" w:rsidRPr="000D5482">
              <w:rPr>
                <w:rFonts w:cs="Calibri"/>
                <w:caps w:val="0"/>
                <w:sz w:val="16"/>
                <w:szCs w:val="16"/>
              </w:rPr>
              <w:t xml:space="preserve"> regression analysis of treatment effectiveness in CD</w:t>
            </w:r>
          </w:p>
        </w:tc>
      </w:tr>
      <w:tr w:rsidR="00427570" w:rsidRPr="000D5482" w14:paraId="4BA6738F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1CF8FEF8" w14:textId="77777777" w:rsidR="00427570" w:rsidRPr="000D5482" w:rsidRDefault="00427570" w:rsidP="00436BB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</w:p>
        </w:tc>
        <w:tc>
          <w:tcPr>
            <w:tcW w:w="3118" w:type="dxa"/>
            <w:gridSpan w:val="2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75A2479" w14:textId="77777777" w:rsidR="00427570" w:rsidRPr="00056DE1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056DE1">
              <w:rPr>
                <w:rFonts w:cs="Calibri"/>
                <w:b/>
                <w:bCs/>
                <w:sz w:val="16"/>
                <w:szCs w:val="16"/>
              </w:rPr>
              <w:t>Thiopurines</w:t>
            </w:r>
          </w:p>
          <w:p w14:paraId="7835E828" w14:textId="77777777" w:rsidR="00427570" w:rsidRPr="00056DE1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8"/>
                <w:szCs w:val="8"/>
              </w:rPr>
            </w:pPr>
          </w:p>
          <w:p w14:paraId="47183B32" w14:textId="0D38A9B9" w:rsidR="00427570" w:rsidRPr="00056DE1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 xml:space="preserve">N = </w:t>
            </w:r>
            <w:r w:rsidR="00DC3CB6">
              <w:rPr>
                <w:rFonts w:cs="Calibri"/>
                <w:b/>
                <w:bCs/>
                <w:sz w:val="16"/>
                <w:szCs w:val="16"/>
              </w:rPr>
              <w:t>7835</w:t>
            </w:r>
          </w:p>
        </w:tc>
        <w:tc>
          <w:tcPr>
            <w:tcW w:w="3118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14:paraId="07A3BFF7" w14:textId="77777777" w:rsidR="00427570" w:rsidRPr="00056DE1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056DE1">
              <w:rPr>
                <w:rFonts w:cs="Calibri"/>
                <w:b/>
                <w:bCs/>
                <w:sz w:val="16"/>
                <w:szCs w:val="16"/>
              </w:rPr>
              <w:t>Anti-TNFs</w:t>
            </w:r>
            <w:r>
              <w:rPr>
                <w:rFonts w:cs="Calibri"/>
                <w:b/>
                <w:bCs/>
                <w:sz w:val="16"/>
                <w:szCs w:val="16"/>
              </w:rPr>
              <w:t xml:space="preserve"> (IFX, ADA)</w:t>
            </w:r>
          </w:p>
          <w:p w14:paraId="30080F31" w14:textId="77777777" w:rsidR="00427570" w:rsidRPr="00056DE1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8"/>
                <w:szCs w:val="8"/>
              </w:rPr>
            </w:pPr>
          </w:p>
          <w:p w14:paraId="403BA7F0" w14:textId="4895B2D3" w:rsidR="00427570" w:rsidRPr="00056DE1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 xml:space="preserve">N = </w:t>
            </w:r>
            <w:r w:rsidR="00DC3CB6">
              <w:rPr>
                <w:rFonts w:cs="Calibri"/>
                <w:b/>
                <w:bCs/>
                <w:sz w:val="16"/>
                <w:szCs w:val="16"/>
              </w:rPr>
              <w:t>7975</w:t>
            </w:r>
          </w:p>
        </w:tc>
      </w:tr>
      <w:tr w:rsidR="00427570" w:rsidRPr="000D5482" w14:paraId="035AC339" w14:textId="77777777" w:rsidTr="00436BB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4BAC18D4" w14:textId="77777777" w:rsidR="00427570" w:rsidRPr="000D5482" w:rsidRDefault="00427570" w:rsidP="00436BB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</w:p>
        </w:tc>
        <w:tc>
          <w:tcPr>
            <w:tcW w:w="1984" w:type="dxa"/>
            <w:noWrap/>
            <w:vAlign w:val="center"/>
          </w:tcPr>
          <w:p w14:paraId="24415BBA" w14:textId="77777777" w:rsidR="00427570" w:rsidRPr="000D5482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H</w:t>
            </w:r>
            <w:r w:rsidRPr="000D5482">
              <w:rPr>
                <w:rFonts w:cs="Calibri"/>
                <w:b/>
                <w:bCs/>
                <w:sz w:val="16"/>
                <w:szCs w:val="16"/>
              </w:rPr>
              <w:t>R (95% CI)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A68B8D2" w14:textId="77777777" w:rsidR="00427570" w:rsidRPr="00BC5806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1E8750B8" w14:textId="77777777" w:rsidR="00427570" w:rsidRPr="000D5482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H</w:t>
            </w:r>
            <w:r w:rsidRPr="000D5482">
              <w:rPr>
                <w:rFonts w:cs="Calibri"/>
                <w:b/>
                <w:bCs/>
                <w:sz w:val="16"/>
                <w:szCs w:val="16"/>
              </w:rPr>
              <w:t>R (95% CI)</w:t>
            </w:r>
          </w:p>
        </w:tc>
        <w:tc>
          <w:tcPr>
            <w:tcW w:w="1134" w:type="dxa"/>
            <w:vAlign w:val="center"/>
          </w:tcPr>
          <w:p w14:paraId="48306335" w14:textId="77777777" w:rsidR="00427570" w:rsidRPr="00BC5806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</w:tr>
      <w:tr w:rsidR="006C0062" w:rsidRPr="000D5482" w14:paraId="6A12BEE7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4C000273" w14:textId="77777777" w:rsidR="006C0062" w:rsidRPr="000D5482" w:rsidRDefault="006C0062" w:rsidP="006C0062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Age at commencing therapy</w:t>
            </w:r>
          </w:p>
        </w:tc>
        <w:tc>
          <w:tcPr>
            <w:tcW w:w="1984" w:type="dxa"/>
            <w:noWrap/>
            <w:vAlign w:val="center"/>
          </w:tcPr>
          <w:p w14:paraId="376ADE14" w14:textId="2A52CB4F" w:rsidR="006C0062" w:rsidRPr="0053742C" w:rsidRDefault="0057383C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1.01 (1.01-1.02)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9D6791D" w14:textId="38116151" w:rsidR="006C0062" w:rsidRPr="00BC5806" w:rsidRDefault="0057383C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53F10AD3" w14:textId="179B5CCB" w:rsidR="006C0062" w:rsidRPr="000D5482" w:rsidRDefault="006C0062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1.01 (1.00-1.01)</w:t>
            </w:r>
          </w:p>
        </w:tc>
        <w:tc>
          <w:tcPr>
            <w:tcW w:w="1134" w:type="dxa"/>
            <w:vAlign w:val="center"/>
          </w:tcPr>
          <w:p w14:paraId="613930D1" w14:textId="3E439A5C" w:rsidR="006C0062" w:rsidRPr="00BC5806" w:rsidRDefault="006C0062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0.20</w:t>
            </w:r>
          </w:p>
        </w:tc>
      </w:tr>
      <w:tr w:rsidR="006C0062" w:rsidRPr="000D5482" w14:paraId="34EA9120" w14:textId="77777777" w:rsidTr="00436BB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6C32A338" w14:textId="77777777" w:rsidR="006C0062" w:rsidRPr="000D5482" w:rsidRDefault="006C0062" w:rsidP="006C0062">
            <w:pPr>
              <w:pStyle w:val="NoSpacing"/>
              <w:rPr>
                <w:rFonts w:cs="Calibri"/>
                <w:sz w:val="16"/>
                <w:szCs w:val="16"/>
              </w:rPr>
            </w:pPr>
            <w:r w:rsidRPr="00E56F1C">
              <w:rPr>
                <w:rFonts w:cs="Calibri"/>
                <w:caps w:val="0"/>
                <w:sz w:val="16"/>
                <w:szCs w:val="16"/>
              </w:rPr>
              <w:t>Time from diagnosis to treatment initiation</w:t>
            </w:r>
          </w:p>
        </w:tc>
        <w:tc>
          <w:tcPr>
            <w:tcW w:w="1984" w:type="dxa"/>
            <w:noWrap/>
            <w:vAlign w:val="center"/>
          </w:tcPr>
          <w:p w14:paraId="6DAC8C7C" w14:textId="169174F8" w:rsidR="006C0062" w:rsidRPr="0053742C" w:rsidRDefault="0057383C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1.04 (1.03-1.05)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0F9655AE" w14:textId="798B65FB" w:rsidR="006C0062" w:rsidRPr="00BC5806" w:rsidRDefault="0057383C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1561A597" w14:textId="42858141" w:rsidR="006C0062" w:rsidRPr="000D5482" w:rsidRDefault="006C0062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1.00 (0.98-1.01)</w:t>
            </w:r>
          </w:p>
        </w:tc>
        <w:tc>
          <w:tcPr>
            <w:tcW w:w="1134" w:type="dxa"/>
            <w:vAlign w:val="center"/>
          </w:tcPr>
          <w:p w14:paraId="5E1A603B" w14:textId="16BC7F8B" w:rsidR="006C0062" w:rsidRPr="00BC5806" w:rsidRDefault="006C0062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0.64</w:t>
            </w:r>
          </w:p>
        </w:tc>
      </w:tr>
      <w:tr w:rsidR="00427570" w:rsidRPr="000D5482" w14:paraId="46268DB5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  <w:hideMark/>
          </w:tcPr>
          <w:p w14:paraId="4002C18A" w14:textId="77777777" w:rsidR="00427570" w:rsidRPr="000D5482" w:rsidRDefault="00427570" w:rsidP="00436BB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Sex</w:t>
            </w:r>
          </w:p>
        </w:tc>
        <w:tc>
          <w:tcPr>
            <w:tcW w:w="1984" w:type="dxa"/>
            <w:noWrap/>
            <w:vAlign w:val="center"/>
          </w:tcPr>
          <w:p w14:paraId="44C795B0" w14:textId="77777777" w:rsidR="00427570" w:rsidRPr="0053742C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37C65083" w14:textId="77777777" w:rsidR="00427570" w:rsidRPr="00BC5806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4E0B87AF" w14:textId="77777777" w:rsidR="00427570" w:rsidRPr="000D5482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B61131A" w14:textId="77777777" w:rsidR="00427570" w:rsidRPr="00BC5806" w:rsidRDefault="00427570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</w:tr>
      <w:tr w:rsidR="00707DB5" w:rsidRPr="000D5482" w14:paraId="4A0B62B6" w14:textId="77777777" w:rsidTr="00BD5F0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50173A9C" w14:textId="6FAD72A1" w:rsidR="00707DB5" w:rsidRPr="000D5482" w:rsidRDefault="00707DB5" w:rsidP="00707DB5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Male (ref</w:t>
            </w:r>
            <w:r w:rsidR="006A4FB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erence group</w:t>
            </w: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)</w:t>
            </w:r>
          </w:p>
        </w:tc>
        <w:tc>
          <w:tcPr>
            <w:tcW w:w="1984" w:type="dxa"/>
            <w:noWrap/>
          </w:tcPr>
          <w:p w14:paraId="2630550E" w14:textId="71AD50A0" w:rsidR="00707DB5" w:rsidRPr="0053742C" w:rsidRDefault="00707DB5" w:rsidP="00707DB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AC5ADF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</w:tcPr>
          <w:p w14:paraId="273BC085" w14:textId="20FAF7D2" w:rsidR="00707DB5" w:rsidRPr="00BC5806" w:rsidRDefault="00707DB5" w:rsidP="00707DB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3A557E44" w14:textId="7886E94D" w:rsidR="00707DB5" w:rsidRPr="0053742C" w:rsidRDefault="00707DB5" w:rsidP="00707DB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2209B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7CD9C945" w14:textId="6AB11F96" w:rsidR="00707DB5" w:rsidRPr="00BC5806" w:rsidRDefault="00707DB5" w:rsidP="00707DB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6C0062" w:rsidRPr="000D5482" w14:paraId="2F24AAEB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31D6C9B1" w14:textId="77777777" w:rsidR="006C0062" w:rsidRPr="000D5482" w:rsidRDefault="006C0062" w:rsidP="006C0062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Female</w:t>
            </w:r>
          </w:p>
        </w:tc>
        <w:tc>
          <w:tcPr>
            <w:tcW w:w="1984" w:type="dxa"/>
            <w:noWrap/>
            <w:vAlign w:val="center"/>
          </w:tcPr>
          <w:p w14:paraId="18046285" w14:textId="3DB13D1F" w:rsidR="006C0062" w:rsidRPr="0053742C" w:rsidRDefault="0057383C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1.09 (0.95-1.25)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B444C46" w14:textId="7F114316" w:rsidR="006C0062" w:rsidRPr="00BC5806" w:rsidRDefault="0057383C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0.22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062F0FF8" w14:textId="57EBFE35" w:rsidR="006C0062" w:rsidRPr="0053742C" w:rsidRDefault="006C0062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1.18 (0.99-1.41)</w:t>
            </w:r>
          </w:p>
        </w:tc>
        <w:tc>
          <w:tcPr>
            <w:tcW w:w="1134" w:type="dxa"/>
            <w:vAlign w:val="center"/>
          </w:tcPr>
          <w:p w14:paraId="56845E5B" w14:textId="13841BF6" w:rsidR="006C0062" w:rsidRPr="00BC5806" w:rsidRDefault="006C0062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0.07</w:t>
            </w:r>
          </w:p>
        </w:tc>
      </w:tr>
      <w:tr w:rsidR="00427570" w:rsidRPr="000D5482" w14:paraId="65EC214E" w14:textId="77777777" w:rsidTr="00436BB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  <w:hideMark/>
          </w:tcPr>
          <w:p w14:paraId="2CBDB564" w14:textId="77777777" w:rsidR="00427570" w:rsidRPr="000D5482" w:rsidRDefault="00427570" w:rsidP="00436BB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Smoking status at diagnosis</w:t>
            </w:r>
          </w:p>
        </w:tc>
        <w:tc>
          <w:tcPr>
            <w:tcW w:w="1984" w:type="dxa"/>
            <w:noWrap/>
            <w:vAlign w:val="center"/>
          </w:tcPr>
          <w:p w14:paraId="04E483C4" w14:textId="77777777" w:rsidR="00427570" w:rsidRPr="0053742C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D9F9FCA" w14:textId="77777777" w:rsidR="00427570" w:rsidRPr="00BC5806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7FC1DAF3" w14:textId="77777777" w:rsidR="00427570" w:rsidRPr="0053742C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AF9A2EC" w14:textId="77777777" w:rsidR="00427570" w:rsidRPr="00BC5806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</w:tr>
      <w:tr w:rsidR="00707DB5" w:rsidRPr="000D5482" w14:paraId="2A8CD00A" w14:textId="77777777" w:rsidTr="00144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2EC6AAEB" w14:textId="2B7B9F39" w:rsidR="00707DB5" w:rsidRPr="000D5482" w:rsidRDefault="00707DB5" w:rsidP="00707DB5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Never smoker 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(ref</w:t>
            </w:r>
            <w:r w:rsidR="006A4FB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erence group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)</w:t>
            </w:r>
          </w:p>
        </w:tc>
        <w:tc>
          <w:tcPr>
            <w:tcW w:w="1984" w:type="dxa"/>
            <w:noWrap/>
          </w:tcPr>
          <w:p w14:paraId="1697BD55" w14:textId="617C3418" w:rsidR="00707DB5" w:rsidRPr="0053742C" w:rsidRDefault="00707DB5" w:rsidP="00707DB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C3BBD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</w:tcPr>
          <w:p w14:paraId="5647360D" w14:textId="74E77367" w:rsidR="00707DB5" w:rsidRPr="00BC5806" w:rsidRDefault="00707DB5" w:rsidP="00707DB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04F17834" w14:textId="41A7451C" w:rsidR="00707DB5" w:rsidRPr="0053742C" w:rsidRDefault="00707DB5" w:rsidP="00707DB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2209B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3E9D1073" w14:textId="49130A21" w:rsidR="00707DB5" w:rsidRPr="00BC5806" w:rsidRDefault="00707DB5" w:rsidP="00707DB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6C0062" w:rsidRPr="000D5482" w14:paraId="0D2FF879" w14:textId="77777777" w:rsidTr="00436BB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  <w:hideMark/>
          </w:tcPr>
          <w:p w14:paraId="7715D550" w14:textId="77777777" w:rsidR="006C0062" w:rsidRPr="000D5482" w:rsidRDefault="006C0062" w:rsidP="006C0062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Ex-smoker</w:t>
            </w:r>
          </w:p>
        </w:tc>
        <w:tc>
          <w:tcPr>
            <w:tcW w:w="1984" w:type="dxa"/>
            <w:noWrap/>
            <w:vAlign w:val="center"/>
          </w:tcPr>
          <w:p w14:paraId="1BA55B6C" w14:textId="70F821D4" w:rsidR="006C0062" w:rsidRPr="0053742C" w:rsidRDefault="0057383C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1.15 (0.98-1.34)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31B0ED5E" w14:textId="7AC0A49B" w:rsidR="006C0062" w:rsidRPr="00BC5806" w:rsidRDefault="0057383C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0.08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6B8EEC4A" w14:textId="73509EF6" w:rsidR="006C0062" w:rsidRPr="0053742C" w:rsidRDefault="006C0062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1.11 (0.91-1.35)</w:t>
            </w:r>
          </w:p>
        </w:tc>
        <w:tc>
          <w:tcPr>
            <w:tcW w:w="1134" w:type="dxa"/>
            <w:vAlign w:val="center"/>
          </w:tcPr>
          <w:p w14:paraId="650BB51D" w14:textId="76EF3D92" w:rsidR="006C0062" w:rsidRPr="00BC5806" w:rsidRDefault="006C0062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0.31</w:t>
            </w:r>
          </w:p>
        </w:tc>
      </w:tr>
      <w:tr w:rsidR="006C0062" w:rsidRPr="000D5482" w14:paraId="0DA2D721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  <w:hideMark/>
          </w:tcPr>
          <w:p w14:paraId="045BF2C2" w14:textId="77777777" w:rsidR="006C0062" w:rsidRPr="000D5482" w:rsidRDefault="006C0062" w:rsidP="006C0062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Current smoker</w:t>
            </w:r>
          </w:p>
        </w:tc>
        <w:tc>
          <w:tcPr>
            <w:tcW w:w="1984" w:type="dxa"/>
            <w:noWrap/>
            <w:vAlign w:val="center"/>
          </w:tcPr>
          <w:p w14:paraId="567CA3D0" w14:textId="23F7446E" w:rsidR="006C0062" w:rsidRPr="0053742C" w:rsidRDefault="0057383C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1.10 (0.91-1.33)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06A54A44" w14:textId="4B6C4553" w:rsidR="006C0062" w:rsidRPr="00BC5806" w:rsidRDefault="0057383C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0.31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0E1ED52B" w14:textId="531A1422" w:rsidR="006C0062" w:rsidRPr="0053742C" w:rsidRDefault="006C0062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1.08 (0.86-1.36)</w:t>
            </w:r>
          </w:p>
        </w:tc>
        <w:tc>
          <w:tcPr>
            <w:tcW w:w="1134" w:type="dxa"/>
            <w:vAlign w:val="center"/>
          </w:tcPr>
          <w:p w14:paraId="4FE48A84" w14:textId="2A832D33" w:rsidR="006C0062" w:rsidRPr="00BC5806" w:rsidRDefault="006C0062" w:rsidP="006C006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0.51</w:t>
            </w:r>
          </w:p>
        </w:tc>
      </w:tr>
      <w:tr w:rsidR="006C0062" w:rsidRPr="000D5482" w14:paraId="47309ECA" w14:textId="77777777" w:rsidTr="00436BB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3B23B30D" w14:textId="77777777" w:rsidR="006C0062" w:rsidRPr="000D5482" w:rsidRDefault="006C0062" w:rsidP="006C0062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Co-morbidity</w:t>
            </w:r>
          </w:p>
        </w:tc>
        <w:tc>
          <w:tcPr>
            <w:tcW w:w="1984" w:type="dxa"/>
            <w:noWrap/>
            <w:vAlign w:val="center"/>
          </w:tcPr>
          <w:p w14:paraId="6398DE0D" w14:textId="13739CE8" w:rsidR="006C0062" w:rsidRPr="0053742C" w:rsidRDefault="0057383C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0.98 (0.84-1.14)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A8B7AE0" w14:textId="33F5BFBB" w:rsidR="006C0062" w:rsidRPr="00BC5806" w:rsidRDefault="0057383C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0.81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53F5E1A1" w14:textId="0569D6FF" w:rsidR="006C0062" w:rsidRPr="0053742C" w:rsidRDefault="006C0062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1.07 (0.88-1.30)</w:t>
            </w:r>
          </w:p>
        </w:tc>
        <w:tc>
          <w:tcPr>
            <w:tcW w:w="1134" w:type="dxa"/>
            <w:vAlign w:val="center"/>
          </w:tcPr>
          <w:p w14:paraId="1ADDB9E1" w14:textId="4869A377" w:rsidR="006C0062" w:rsidRPr="00BC5806" w:rsidRDefault="006C0062" w:rsidP="006C0062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0.50</w:t>
            </w:r>
          </w:p>
        </w:tc>
      </w:tr>
      <w:tr w:rsidR="00427570" w:rsidRPr="000D5482" w14:paraId="0FC81AAF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2F48921C" w14:textId="77777777" w:rsidR="00427570" w:rsidRPr="000D5482" w:rsidRDefault="00427570" w:rsidP="00436BB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History of EIM</w:t>
            </w:r>
          </w:p>
        </w:tc>
        <w:tc>
          <w:tcPr>
            <w:tcW w:w="1984" w:type="dxa"/>
            <w:noWrap/>
            <w:vAlign w:val="center"/>
          </w:tcPr>
          <w:p w14:paraId="0E1A1723" w14:textId="238440DF" w:rsidR="00427570" w:rsidRPr="0053742C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1.07 (0.92-1.26)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9F660D3" w14:textId="32F2F1B8" w:rsidR="00427570" w:rsidRPr="00BC5806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0.38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1BED4097" w14:textId="701475A5" w:rsidR="00427570" w:rsidRPr="0053742C" w:rsidRDefault="006C0062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0.74 (0.61-0.89)</w:t>
            </w:r>
          </w:p>
        </w:tc>
        <w:tc>
          <w:tcPr>
            <w:tcW w:w="1134" w:type="dxa"/>
            <w:vAlign w:val="center"/>
          </w:tcPr>
          <w:p w14:paraId="77D3B4B2" w14:textId="6ABD7728" w:rsidR="00427570" w:rsidRPr="00BC5806" w:rsidRDefault="006C0062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0.001**</w:t>
            </w:r>
          </w:p>
        </w:tc>
      </w:tr>
      <w:tr w:rsidR="00427570" w:rsidRPr="000D5482" w14:paraId="7BD1E7F8" w14:textId="77777777" w:rsidTr="00436BB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0AB47588" w14:textId="77777777" w:rsidR="00427570" w:rsidRPr="000D5482" w:rsidRDefault="00427570" w:rsidP="00436BB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Disease extent</w:t>
            </w:r>
          </w:p>
        </w:tc>
        <w:tc>
          <w:tcPr>
            <w:tcW w:w="1984" w:type="dxa"/>
            <w:noWrap/>
            <w:vAlign w:val="center"/>
          </w:tcPr>
          <w:p w14:paraId="480DA099" w14:textId="77777777" w:rsidR="00427570" w:rsidRPr="0053742C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DD6DE47" w14:textId="77777777" w:rsidR="00427570" w:rsidRPr="00BC5806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471A3BAF" w14:textId="77777777" w:rsidR="00427570" w:rsidRPr="0053742C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4708602" w14:textId="77777777" w:rsidR="00427570" w:rsidRPr="00BC5806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</w:tr>
      <w:tr w:rsidR="00AF2C02" w:rsidRPr="000D5482" w14:paraId="47FAD9C7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3EBD0EDA" w14:textId="2F41E3D2" w:rsidR="00AF2C02" w:rsidRPr="000D5482" w:rsidRDefault="00AF2C02" w:rsidP="00AF2C02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L1 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(ref</w:t>
            </w:r>
            <w:r w:rsidR="006A4FB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erence group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)</w:t>
            </w:r>
          </w:p>
        </w:tc>
        <w:tc>
          <w:tcPr>
            <w:tcW w:w="1984" w:type="dxa"/>
            <w:noWrap/>
            <w:vAlign w:val="center"/>
          </w:tcPr>
          <w:p w14:paraId="75EFA17A" w14:textId="248DA8E4" w:rsidR="00AF2C02" w:rsidRPr="0053742C" w:rsidRDefault="00AF2C02" w:rsidP="00AF2C0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2209B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0512AED3" w14:textId="6994E8B3" w:rsidR="00AF2C02" w:rsidRPr="00BC5806" w:rsidRDefault="00AF2C02" w:rsidP="00AF2C0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38C97E8A" w14:textId="10B00BDF" w:rsidR="00AF2C02" w:rsidRPr="0053742C" w:rsidRDefault="00AF2C02" w:rsidP="00AF2C0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2209B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25083C37" w14:textId="4CC4329E" w:rsidR="00AF2C02" w:rsidRPr="00BC5806" w:rsidRDefault="00AF2C02" w:rsidP="00AF2C0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27570" w:rsidRPr="000D5482" w14:paraId="453E0D4D" w14:textId="77777777" w:rsidTr="00436BB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7D81924A" w14:textId="77777777" w:rsidR="00427570" w:rsidRPr="000D5482" w:rsidRDefault="00427570" w:rsidP="00436BB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L2</w:t>
            </w:r>
          </w:p>
        </w:tc>
        <w:tc>
          <w:tcPr>
            <w:tcW w:w="1984" w:type="dxa"/>
            <w:noWrap/>
            <w:vAlign w:val="center"/>
          </w:tcPr>
          <w:p w14:paraId="6ED60968" w14:textId="28F4DD7D" w:rsidR="00427570" w:rsidRPr="0053742C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1.19 (0.95-1.49)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433C39C" w14:textId="35E61338" w:rsidR="00427570" w:rsidRPr="00BC5806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0.14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70E3EFA4" w14:textId="25DC1964" w:rsidR="00427570" w:rsidRPr="0053742C" w:rsidRDefault="006C0062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0.97 (0.72-1.29)</w:t>
            </w:r>
          </w:p>
        </w:tc>
        <w:tc>
          <w:tcPr>
            <w:tcW w:w="1134" w:type="dxa"/>
            <w:vAlign w:val="center"/>
          </w:tcPr>
          <w:p w14:paraId="736D5AB7" w14:textId="67A0B9DE" w:rsidR="00427570" w:rsidRPr="00BC5806" w:rsidRDefault="006C0062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0.81</w:t>
            </w:r>
          </w:p>
        </w:tc>
      </w:tr>
      <w:tr w:rsidR="00427570" w:rsidRPr="000D5482" w14:paraId="7F3460B3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78910F52" w14:textId="77777777" w:rsidR="00427570" w:rsidRPr="000D5482" w:rsidRDefault="00427570" w:rsidP="00436BB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L3</w:t>
            </w:r>
          </w:p>
        </w:tc>
        <w:tc>
          <w:tcPr>
            <w:tcW w:w="1984" w:type="dxa"/>
            <w:noWrap/>
            <w:vAlign w:val="center"/>
          </w:tcPr>
          <w:p w14:paraId="7005C083" w14:textId="040AB1D9" w:rsidR="00427570" w:rsidRPr="0053742C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0.99 (0.86-1.15)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7B74805" w14:textId="1C28E1D2" w:rsidR="00427570" w:rsidRPr="00BC5806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0.94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3D52A6FB" w14:textId="4ED5BBE4" w:rsidR="00427570" w:rsidRPr="0053742C" w:rsidRDefault="006C0062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1.09 (0.89-1.33)</w:t>
            </w:r>
          </w:p>
        </w:tc>
        <w:tc>
          <w:tcPr>
            <w:tcW w:w="1134" w:type="dxa"/>
            <w:vAlign w:val="center"/>
          </w:tcPr>
          <w:p w14:paraId="26DCC9BF" w14:textId="42AF53B2" w:rsidR="00427570" w:rsidRPr="00BC5806" w:rsidRDefault="006C0062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0.41</w:t>
            </w:r>
          </w:p>
        </w:tc>
      </w:tr>
      <w:tr w:rsidR="00427570" w:rsidRPr="000D5482" w14:paraId="1CB4D60F" w14:textId="77777777" w:rsidTr="00436BB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176EBBB3" w14:textId="77777777" w:rsidR="00427570" w:rsidRPr="000D5482" w:rsidRDefault="00427570" w:rsidP="00436BB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L4</w:t>
            </w:r>
          </w:p>
        </w:tc>
        <w:tc>
          <w:tcPr>
            <w:tcW w:w="1984" w:type="dxa"/>
            <w:noWrap/>
            <w:vAlign w:val="center"/>
          </w:tcPr>
          <w:p w14:paraId="0E23817F" w14:textId="2E81BC15" w:rsidR="00427570" w:rsidRPr="0053742C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0.85 (0.40-1.82)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032B92D9" w14:textId="14666DF6" w:rsidR="00427570" w:rsidRPr="00BC5806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0.68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39AD3AAA" w14:textId="3F65B6A6" w:rsidR="00427570" w:rsidRPr="0053742C" w:rsidRDefault="006C0062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0.23 (0.07-0.76)</w:t>
            </w:r>
          </w:p>
        </w:tc>
        <w:tc>
          <w:tcPr>
            <w:tcW w:w="1134" w:type="dxa"/>
            <w:vAlign w:val="center"/>
          </w:tcPr>
          <w:p w14:paraId="45B06F91" w14:textId="4EAE1D91" w:rsidR="00427570" w:rsidRPr="00BC5806" w:rsidRDefault="006C0062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0.02*</w:t>
            </w:r>
          </w:p>
        </w:tc>
      </w:tr>
      <w:tr w:rsidR="00427570" w:rsidRPr="000D5482" w14:paraId="674A0025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6084C2C2" w14:textId="77777777" w:rsidR="00427570" w:rsidRPr="000D5482" w:rsidRDefault="00427570" w:rsidP="00436BB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Perianal involvement</w:t>
            </w:r>
          </w:p>
        </w:tc>
        <w:tc>
          <w:tcPr>
            <w:tcW w:w="1984" w:type="dxa"/>
            <w:noWrap/>
            <w:vAlign w:val="center"/>
          </w:tcPr>
          <w:p w14:paraId="603066FD" w14:textId="1433CE4F" w:rsidR="00427570" w:rsidRPr="0053742C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1.03 (0.90-1.19)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3BEBE1EF" w14:textId="265B04DF" w:rsidR="00427570" w:rsidRPr="00BC5806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0.66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6347687C" w14:textId="0F4DF5AA" w:rsidR="00427570" w:rsidRPr="0053742C" w:rsidRDefault="006C0062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0.89 (0.74-1.07)</w:t>
            </w:r>
          </w:p>
        </w:tc>
        <w:tc>
          <w:tcPr>
            <w:tcW w:w="1134" w:type="dxa"/>
            <w:vAlign w:val="center"/>
          </w:tcPr>
          <w:p w14:paraId="45805502" w14:textId="03EBE5AE" w:rsidR="00427570" w:rsidRPr="00BC5806" w:rsidRDefault="006C0062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0.22</w:t>
            </w:r>
          </w:p>
        </w:tc>
      </w:tr>
      <w:tr w:rsidR="00427570" w:rsidRPr="000D5482" w14:paraId="37CB8FF4" w14:textId="77777777" w:rsidTr="00436BB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1CF48427" w14:textId="77777777" w:rsidR="00427570" w:rsidRPr="000D5482" w:rsidRDefault="00427570" w:rsidP="00436BB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Disease behaviour</w:t>
            </w:r>
          </w:p>
        </w:tc>
        <w:tc>
          <w:tcPr>
            <w:tcW w:w="1984" w:type="dxa"/>
            <w:noWrap/>
            <w:vAlign w:val="center"/>
          </w:tcPr>
          <w:p w14:paraId="6B7E978B" w14:textId="77777777" w:rsidR="00427570" w:rsidRPr="0053742C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288A55B" w14:textId="77777777" w:rsidR="00427570" w:rsidRPr="00BC5806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7F3C899E" w14:textId="77777777" w:rsidR="00427570" w:rsidRPr="0053742C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0787273" w14:textId="77777777" w:rsidR="00427570" w:rsidRPr="00BC5806" w:rsidRDefault="00427570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</w:tr>
      <w:tr w:rsidR="00AF2C02" w:rsidRPr="000D5482" w14:paraId="7B248058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175E45E1" w14:textId="793423FA" w:rsidR="00AF2C02" w:rsidRPr="000D5482" w:rsidRDefault="00AF2C02" w:rsidP="00AF2C02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Inflammatory (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ref</w:t>
            </w:r>
            <w:r w:rsidR="006A4FB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erence group</w:t>
            </w: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)</w:t>
            </w:r>
          </w:p>
        </w:tc>
        <w:tc>
          <w:tcPr>
            <w:tcW w:w="1984" w:type="dxa"/>
            <w:noWrap/>
            <w:vAlign w:val="center"/>
          </w:tcPr>
          <w:p w14:paraId="16AB9219" w14:textId="6B2C6E86" w:rsidR="00AF2C02" w:rsidRPr="0053742C" w:rsidRDefault="00AF2C02" w:rsidP="00AF2C0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2209B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F1075E3" w14:textId="2298F9CD" w:rsidR="00AF2C02" w:rsidRPr="00BC5806" w:rsidRDefault="00AF2C02" w:rsidP="00AF2C0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45877722" w14:textId="61B3EF55" w:rsidR="00AF2C02" w:rsidRPr="0053742C" w:rsidRDefault="00AF2C02" w:rsidP="00AF2C0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2209B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78F21BE1" w14:textId="4EF1831E" w:rsidR="00AF2C02" w:rsidRPr="00BC5806" w:rsidRDefault="00AF2C02" w:rsidP="00AF2C02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427570" w:rsidRPr="000D5482" w14:paraId="63AEE665" w14:textId="77777777" w:rsidTr="00436BB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425CA8AE" w14:textId="77777777" w:rsidR="00427570" w:rsidRPr="000D5482" w:rsidRDefault="00427570" w:rsidP="00436BB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Stricturing</w:t>
            </w:r>
          </w:p>
        </w:tc>
        <w:tc>
          <w:tcPr>
            <w:tcW w:w="1984" w:type="dxa"/>
            <w:noWrap/>
            <w:vAlign w:val="center"/>
          </w:tcPr>
          <w:p w14:paraId="77BFE6A9" w14:textId="554A8159" w:rsidR="00427570" w:rsidRPr="0053742C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1.02 (0.87-1.19)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800DE3A" w14:textId="286907FF" w:rsidR="00427570" w:rsidRPr="00BC5806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0.85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745A2238" w14:textId="05A08850" w:rsidR="00427570" w:rsidRPr="0053742C" w:rsidRDefault="006C0062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1.06 (0.87-1.29)</w:t>
            </w:r>
          </w:p>
        </w:tc>
        <w:tc>
          <w:tcPr>
            <w:tcW w:w="1134" w:type="dxa"/>
            <w:vAlign w:val="center"/>
          </w:tcPr>
          <w:p w14:paraId="40DFC5AA" w14:textId="1D722CE4" w:rsidR="00427570" w:rsidRPr="00BC5806" w:rsidRDefault="006C0062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0.58</w:t>
            </w:r>
          </w:p>
        </w:tc>
      </w:tr>
      <w:tr w:rsidR="00427570" w:rsidRPr="000D5482" w14:paraId="3B12AEE5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47C99026" w14:textId="77777777" w:rsidR="00427570" w:rsidRPr="000D5482" w:rsidRDefault="00427570" w:rsidP="00436BB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Penetrating</w:t>
            </w:r>
          </w:p>
        </w:tc>
        <w:tc>
          <w:tcPr>
            <w:tcW w:w="1984" w:type="dxa"/>
            <w:noWrap/>
            <w:vAlign w:val="center"/>
          </w:tcPr>
          <w:p w14:paraId="1AABEB62" w14:textId="686FF507" w:rsidR="00427570" w:rsidRPr="0053742C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1.00 (0.83-1.20)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071BF74" w14:textId="53C7CB29" w:rsidR="00427570" w:rsidRPr="00BC5806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0.96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36CAAF77" w14:textId="09D58DBC" w:rsidR="00427570" w:rsidRPr="0053742C" w:rsidRDefault="006C0062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1.06 (0.85-1.34)</w:t>
            </w:r>
          </w:p>
        </w:tc>
        <w:tc>
          <w:tcPr>
            <w:tcW w:w="1134" w:type="dxa"/>
            <w:vAlign w:val="center"/>
          </w:tcPr>
          <w:p w14:paraId="18BA3868" w14:textId="474FA572" w:rsidR="00427570" w:rsidRPr="00BC5806" w:rsidRDefault="006C0062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0.59</w:t>
            </w:r>
          </w:p>
        </w:tc>
      </w:tr>
      <w:tr w:rsidR="00427570" w:rsidRPr="000D5482" w14:paraId="5041D795" w14:textId="77777777" w:rsidTr="00436BB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56CC5B1C" w14:textId="77777777" w:rsidR="00427570" w:rsidRPr="000D5482" w:rsidRDefault="00427570" w:rsidP="00436BB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Previous surgery</w:t>
            </w:r>
          </w:p>
        </w:tc>
        <w:tc>
          <w:tcPr>
            <w:tcW w:w="1984" w:type="dxa"/>
            <w:noWrap/>
            <w:vAlign w:val="center"/>
          </w:tcPr>
          <w:p w14:paraId="78D02BCB" w14:textId="7F84390F" w:rsidR="00427570" w:rsidRPr="0053742C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0.86 (0.73-1.02)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652CF6CA" w14:textId="4C10F783" w:rsidR="00427570" w:rsidRPr="00BC5806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0.09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0904A0E4" w14:textId="0CBD1E4A" w:rsidR="00427570" w:rsidRPr="0053742C" w:rsidRDefault="006C0062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6C0062">
              <w:rPr>
                <w:rFonts w:cs="Calibri"/>
                <w:sz w:val="16"/>
                <w:szCs w:val="16"/>
              </w:rPr>
              <w:t>0.95 (0.78-1.17)</w:t>
            </w:r>
          </w:p>
        </w:tc>
        <w:tc>
          <w:tcPr>
            <w:tcW w:w="1134" w:type="dxa"/>
            <w:vAlign w:val="center"/>
          </w:tcPr>
          <w:p w14:paraId="119D07D3" w14:textId="29D61D65" w:rsidR="00427570" w:rsidRPr="00BC5806" w:rsidRDefault="006C0062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0.66</w:t>
            </w:r>
          </w:p>
        </w:tc>
      </w:tr>
      <w:tr w:rsidR="00427570" w:rsidRPr="000D5482" w14:paraId="2011E50A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08F8563C" w14:textId="77777777" w:rsidR="00427570" w:rsidRPr="000D5482" w:rsidRDefault="00427570" w:rsidP="00436BB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Concomitant immunomodulator</w:t>
            </w:r>
          </w:p>
        </w:tc>
        <w:tc>
          <w:tcPr>
            <w:tcW w:w="1984" w:type="dxa"/>
            <w:noWrap/>
            <w:vAlign w:val="center"/>
          </w:tcPr>
          <w:p w14:paraId="3A10ECE0" w14:textId="0E8DE73E" w:rsidR="00427570" w:rsidRPr="0053742C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365C263E" w14:textId="74ECF37C" w:rsidR="00427570" w:rsidRPr="00BC5806" w:rsidRDefault="0057383C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0833DC56" w14:textId="3DB2A805" w:rsidR="00427570" w:rsidRPr="0053742C" w:rsidRDefault="0051532A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1532A">
              <w:rPr>
                <w:rFonts w:cs="Calibri"/>
                <w:sz w:val="16"/>
                <w:szCs w:val="16"/>
              </w:rPr>
              <w:t>0.61 (0.50-0.74)</w:t>
            </w:r>
          </w:p>
        </w:tc>
        <w:tc>
          <w:tcPr>
            <w:tcW w:w="1134" w:type="dxa"/>
            <w:vAlign w:val="center"/>
          </w:tcPr>
          <w:p w14:paraId="4898917B" w14:textId="1ED17E39" w:rsidR="00427570" w:rsidRPr="00BC5806" w:rsidRDefault="0051532A" w:rsidP="00436BB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427570" w:rsidRPr="000D5482" w14:paraId="75D9C059" w14:textId="77777777" w:rsidTr="00436BBA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  <w:vAlign w:val="center"/>
          </w:tcPr>
          <w:p w14:paraId="698C83CD" w14:textId="77777777" w:rsidR="00427570" w:rsidRPr="000D5482" w:rsidRDefault="00427570" w:rsidP="00436BB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0D5482">
              <w:rPr>
                <w:rFonts w:cs="Calibri"/>
                <w:caps w:val="0"/>
                <w:sz w:val="16"/>
                <w:szCs w:val="16"/>
              </w:rPr>
              <w:t>Adverse event with therapy</w:t>
            </w:r>
          </w:p>
        </w:tc>
        <w:tc>
          <w:tcPr>
            <w:tcW w:w="1984" w:type="dxa"/>
            <w:noWrap/>
            <w:vAlign w:val="center"/>
          </w:tcPr>
          <w:p w14:paraId="4EA94123" w14:textId="5470639B" w:rsidR="00427570" w:rsidRPr="0053742C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7383C">
              <w:rPr>
                <w:rFonts w:cs="Calibri"/>
                <w:sz w:val="16"/>
                <w:szCs w:val="16"/>
              </w:rPr>
              <w:t>2.14 (1.86-2.46)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E34CA9C" w14:textId="208ACB52" w:rsidR="00427570" w:rsidRPr="00BC5806" w:rsidRDefault="0057383C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  <w:tc>
          <w:tcPr>
            <w:tcW w:w="1984" w:type="dxa"/>
            <w:tcBorders>
              <w:left w:val="single" w:sz="4" w:space="0" w:color="808080" w:themeColor="background1" w:themeShade="80"/>
            </w:tcBorders>
            <w:vAlign w:val="center"/>
          </w:tcPr>
          <w:p w14:paraId="5A4D95EA" w14:textId="69B2D582" w:rsidR="00427570" w:rsidRPr="0053742C" w:rsidRDefault="0051532A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1532A">
              <w:rPr>
                <w:rFonts w:cs="Calibri"/>
                <w:sz w:val="16"/>
                <w:szCs w:val="16"/>
              </w:rPr>
              <w:t>1.45 (1.20-1.75)</w:t>
            </w:r>
          </w:p>
        </w:tc>
        <w:tc>
          <w:tcPr>
            <w:tcW w:w="1134" w:type="dxa"/>
            <w:vAlign w:val="center"/>
          </w:tcPr>
          <w:p w14:paraId="6D7D2AA4" w14:textId="002DFC2F" w:rsidR="00427570" w:rsidRPr="00BC5806" w:rsidRDefault="0051532A" w:rsidP="00436BB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BC5806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</w:tr>
      <w:tr w:rsidR="00427570" w:rsidRPr="000D5482" w14:paraId="2EA4277E" w14:textId="77777777" w:rsidTr="00436B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1" w:type="dxa"/>
            <w:gridSpan w:val="5"/>
            <w:tcBorders>
              <w:right w:val="none" w:sz="0" w:space="0" w:color="auto"/>
            </w:tcBorders>
            <w:noWrap/>
            <w:vAlign w:val="center"/>
          </w:tcPr>
          <w:p w14:paraId="3DB51064" w14:textId="77777777" w:rsidR="00427570" w:rsidRPr="00920E15" w:rsidRDefault="00427570" w:rsidP="00436BBA">
            <w:pPr>
              <w:pStyle w:val="NoSpacing"/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</w:pPr>
            <w:r w:rsidRPr="00920E1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* p &lt;0.05, ** p&lt;0.001, *** p&lt;0.001</w:t>
            </w:r>
          </w:p>
          <w:p w14:paraId="6642A21E" w14:textId="6D1F4DF7" w:rsidR="00427570" w:rsidRPr="00920E15" w:rsidRDefault="00427570" w:rsidP="00436BBA">
            <w:pPr>
              <w:pStyle w:val="NoSpacing"/>
              <w:rPr>
                <w:rFonts w:cs="Calibri"/>
                <w:i/>
                <w:iCs/>
                <w:sz w:val="16"/>
                <w:szCs w:val="16"/>
              </w:rPr>
            </w:pPr>
            <w:r w:rsidRPr="00920E1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WH, White; </w:t>
            </w:r>
            <w:r w:rsidR="0004418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SA</w:t>
            </w:r>
            <w:r w:rsidRPr="00920E1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, </w:t>
            </w:r>
            <w:r w:rsidR="0004418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South Asian</w:t>
            </w:r>
            <w:r w:rsidR="0080725C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; EIM, extraintestinal manifestation</w:t>
            </w:r>
          </w:p>
          <w:p w14:paraId="25525847" w14:textId="77777777" w:rsidR="00427570" w:rsidRPr="00C93000" w:rsidRDefault="00427570" w:rsidP="00436BBA">
            <w:pPr>
              <w:pStyle w:val="NoSpacing"/>
              <w:rPr>
                <w:rFonts w:cs="Calibri"/>
                <w:sz w:val="8"/>
                <w:szCs w:val="8"/>
              </w:rPr>
            </w:pPr>
          </w:p>
          <w:p w14:paraId="63116D8A" w14:textId="787F7DA6" w:rsidR="00427570" w:rsidRPr="00C93000" w:rsidRDefault="00427570" w:rsidP="00436BBA">
            <w:pPr>
              <w:pStyle w:val="NoSpacing"/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</w:pPr>
            <w:r w:rsidRPr="00C93000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Adjusted for age at commencing therapy, </w:t>
            </w:r>
            <w:r w:rsidR="006C0062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ethnicity, </w:t>
            </w:r>
            <w:r w:rsidRPr="00C93000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disease duration, diagnostic era (thiopurines), sex, smoking status, co-morbidities, extraintestinal manifestations, disease extent, disease behaviour, perianal involvement, </w:t>
            </w:r>
            <w:r w:rsidR="0004418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previous surgery, </w:t>
            </w:r>
            <w:r w:rsidRPr="00C93000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concurrent corticosteroid use, concomitant immunomodulator use (anti-TNFs) and adverse events</w:t>
            </w:r>
          </w:p>
        </w:tc>
      </w:tr>
    </w:tbl>
    <w:p w14:paraId="1B65565A" w14:textId="77777777" w:rsidR="00427570" w:rsidRDefault="00427570">
      <w:pPr>
        <w:rPr>
          <w:rFonts w:cs="Calibri"/>
        </w:rPr>
      </w:pPr>
      <w:r>
        <w:rPr>
          <w:rFonts w:cs="Calibri"/>
        </w:rPr>
        <w:br w:type="page"/>
      </w:r>
    </w:p>
    <w:tbl>
      <w:tblPr>
        <w:tblStyle w:val="PlainTable3"/>
        <w:tblpPr w:leftFromText="180" w:rightFromText="180" w:vertAnchor="page" w:horzAnchor="margin" w:tblpY="1700"/>
        <w:tblW w:w="10065" w:type="dxa"/>
        <w:tblLayout w:type="fixed"/>
        <w:tblLook w:val="04A0" w:firstRow="1" w:lastRow="0" w:firstColumn="1" w:lastColumn="0" w:noHBand="0" w:noVBand="1"/>
      </w:tblPr>
      <w:tblGrid>
        <w:gridCol w:w="2163"/>
        <w:gridCol w:w="1477"/>
        <w:gridCol w:w="997"/>
        <w:gridCol w:w="1477"/>
        <w:gridCol w:w="997"/>
        <w:gridCol w:w="1477"/>
        <w:gridCol w:w="1477"/>
      </w:tblGrid>
      <w:tr w:rsidR="00A8110B" w:rsidRPr="009A0ECA" w14:paraId="2B37A563" w14:textId="77777777" w:rsidTr="006A4F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01" w:type="dxa"/>
            <w:gridSpan w:val="7"/>
            <w:tcBorders>
              <w:right w:val="none" w:sz="0" w:space="0" w:color="auto"/>
            </w:tcBorders>
            <w:noWrap/>
            <w:vAlign w:val="center"/>
          </w:tcPr>
          <w:p w14:paraId="57F9F4F8" w14:textId="3FEDA64D" w:rsidR="00A8110B" w:rsidRPr="009A0ECA" w:rsidRDefault="00DB20DB" w:rsidP="00DB20DB">
            <w:pPr>
              <w:pStyle w:val="NoSpacing"/>
              <w:rPr>
                <w:rFonts w:cs="Calibri"/>
                <w:b w:val="0"/>
                <w:bCs w:val="0"/>
                <w:sz w:val="16"/>
                <w:szCs w:val="16"/>
              </w:rPr>
            </w:pPr>
            <w:r>
              <w:rPr>
                <w:rFonts w:cs="Calibri"/>
                <w:caps w:val="0"/>
                <w:sz w:val="16"/>
                <w:szCs w:val="16"/>
              </w:rPr>
              <w:lastRenderedPageBreak/>
              <w:t xml:space="preserve">Supplementary </w:t>
            </w:r>
            <w:r w:rsidR="00A8110B" w:rsidRPr="00F11C0E">
              <w:rPr>
                <w:rFonts w:cs="Calibri"/>
                <w:caps w:val="0"/>
                <w:sz w:val="16"/>
                <w:szCs w:val="16"/>
              </w:rPr>
              <w:t xml:space="preserve">Table </w:t>
            </w:r>
            <w:proofErr w:type="gramStart"/>
            <w:r w:rsidR="00A8110B" w:rsidRPr="00F11C0E">
              <w:rPr>
                <w:rFonts w:cs="Calibri"/>
                <w:caps w:val="0"/>
                <w:sz w:val="16"/>
                <w:szCs w:val="16"/>
              </w:rPr>
              <w:t>7</w:t>
            </w:r>
            <w:r w:rsidR="00A8110B" w:rsidRPr="009A0ECA">
              <w:rPr>
                <w:rFonts w:cs="Calibri"/>
                <w:caps w:val="0"/>
                <w:sz w:val="16"/>
                <w:szCs w:val="16"/>
              </w:rPr>
              <w:t xml:space="preserve">  Cox</w:t>
            </w:r>
            <w:proofErr w:type="gramEnd"/>
            <w:r w:rsidR="00A8110B" w:rsidRPr="009A0ECA">
              <w:rPr>
                <w:rFonts w:cs="Calibri"/>
                <w:caps w:val="0"/>
                <w:sz w:val="16"/>
                <w:szCs w:val="16"/>
              </w:rPr>
              <w:t xml:space="preserve"> regression analysis of treatment effectiveness in UC</w:t>
            </w:r>
          </w:p>
        </w:tc>
      </w:tr>
      <w:tr w:rsidR="006A4FB5" w:rsidRPr="009A0ECA" w14:paraId="182BC0AE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10D091E5" w14:textId="77777777" w:rsidR="00A8110B" w:rsidRPr="009A0ECA" w:rsidRDefault="00A8110B" w:rsidP="00DB20DB">
            <w:pPr>
              <w:pStyle w:val="NoSpacing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C79CA3F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A0ECA">
              <w:rPr>
                <w:rFonts w:cs="Calibri"/>
                <w:b/>
                <w:bCs/>
                <w:sz w:val="16"/>
                <w:szCs w:val="16"/>
              </w:rPr>
              <w:t>5-ASAs</w:t>
            </w:r>
          </w:p>
          <w:p w14:paraId="5750945F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8"/>
                <w:szCs w:val="8"/>
              </w:rPr>
            </w:pPr>
          </w:p>
          <w:p w14:paraId="4958F746" w14:textId="5456146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 xml:space="preserve">N = </w:t>
            </w:r>
            <w:r w:rsidR="00DC3CB6">
              <w:rPr>
                <w:rFonts w:cs="Calibri"/>
                <w:b/>
                <w:bCs/>
                <w:sz w:val="16"/>
                <w:szCs w:val="16"/>
              </w:rPr>
              <w:t>8959</w:t>
            </w:r>
          </w:p>
        </w:tc>
        <w:tc>
          <w:tcPr>
            <w:tcW w:w="1134" w:type="dxa"/>
            <w:gridSpan w:val="2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5130E72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A0ECA">
              <w:rPr>
                <w:rFonts w:cs="Calibri"/>
                <w:b/>
                <w:bCs/>
                <w:sz w:val="16"/>
                <w:szCs w:val="16"/>
              </w:rPr>
              <w:t>Thiopurines</w:t>
            </w:r>
          </w:p>
          <w:p w14:paraId="771E1955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8"/>
                <w:szCs w:val="8"/>
              </w:rPr>
            </w:pPr>
          </w:p>
          <w:p w14:paraId="58BEBDB3" w14:textId="13916A6E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N =</w:t>
            </w:r>
            <w:r w:rsidR="00DC3CB6">
              <w:rPr>
                <w:rFonts w:cs="Calibri"/>
                <w:b/>
                <w:bCs/>
                <w:sz w:val="16"/>
                <w:szCs w:val="16"/>
              </w:rPr>
              <w:t xml:space="preserve"> 5447</w:t>
            </w:r>
          </w:p>
        </w:tc>
        <w:tc>
          <w:tcPr>
            <w:tcW w:w="170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14:paraId="2880648E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A0ECA">
              <w:rPr>
                <w:rFonts w:cs="Calibri"/>
                <w:b/>
                <w:bCs/>
                <w:sz w:val="16"/>
                <w:szCs w:val="16"/>
              </w:rPr>
              <w:t>Anti-TNFs (IFX, ADA, GOL)</w:t>
            </w:r>
          </w:p>
          <w:p w14:paraId="609E5DF9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8"/>
                <w:szCs w:val="8"/>
              </w:rPr>
            </w:pPr>
          </w:p>
          <w:p w14:paraId="3687F0C0" w14:textId="25A2AFEC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N =</w:t>
            </w:r>
            <w:r w:rsidR="00DC3CB6">
              <w:rPr>
                <w:rFonts w:cs="Calibri"/>
                <w:b/>
                <w:bCs/>
                <w:sz w:val="16"/>
                <w:szCs w:val="16"/>
              </w:rPr>
              <w:t xml:space="preserve"> 3422</w:t>
            </w:r>
          </w:p>
        </w:tc>
      </w:tr>
      <w:tr w:rsidR="006A4FB5" w:rsidRPr="009A0ECA" w14:paraId="1D0818A0" w14:textId="77777777" w:rsidTr="006A4F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618B9F43" w14:textId="77777777" w:rsidR="00A8110B" w:rsidRPr="009A0ECA" w:rsidRDefault="00A8110B" w:rsidP="00DB20D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center"/>
          </w:tcPr>
          <w:p w14:paraId="4469B531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H</w:t>
            </w:r>
            <w:r w:rsidRPr="009A0ECA">
              <w:rPr>
                <w:rFonts w:cs="Calibri"/>
                <w:b/>
                <w:bCs/>
                <w:sz w:val="16"/>
                <w:szCs w:val="16"/>
              </w:rPr>
              <w:t>R (95% CI)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658E933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3BF71F8C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H</w:t>
            </w:r>
            <w:r w:rsidRPr="009A0ECA">
              <w:rPr>
                <w:rFonts w:cs="Calibri"/>
                <w:b/>
                <w:bCs/>
                <w:sz w:val="16"/>
                <w:szCs w:val="16"/>
              </w:rPr>
              <w:t>R (95% CI)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1282056B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21169F42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H</w:t>
            </w:r>
            <w:r w:rsidRPr="009A0ECA">
              <w:rPr>
                <w:rFonts w:cs="Calibri"/>
                <w:b/>
                <w:bCs/>
                <w:sz w:val="16"/>
                <w:szCs w:val="16"/>
              </w:rPr>
              <w:t>R (95% CI)</w:t>
            </w:r>
          </w:p>
        </w:tc>
        <w:tc>
          <w:tcPr>
            <w:tcW w:w="1701" w:type="dxa"/>
            <w:vAlign w:val="center"/>
          </w:tcPr>
          <w:p w14:paraId="7BE86217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b/>
                <w:bCs/>
                <w:i/>
                <w:iCs/>
                <w:sz w:val="16"/>
                <w:szCs w:val="16"/>
              </w:rPr>
              <w:t>p</w:t>
            </w:r>
          </w:p>
        </w:tc>
      </w:tr>
      <w:tr w:rsidR="006A4FB5" w:rsidRPr="009A0ECA" w14:paraId="6A1D41D9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5AA566CC" w14:textId="77777777" w:rsidR="00A8110B" w:rsidRPr="009A0ECA" w:rsidRDefault="00A8110B" w:rsidP="00DB20D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A0ECA">
              <w:rPr>
                <w:rFonts w:cs="Calibri"/>
                <w:caps w:val="0"/>
                <w:sz w:val="16"/>
                <w:szCs w:val="16"/>
              </w:rPr>
              <w:t>Age at commencing therapy</w:t>
            </w:r>
          </w:p>
        </w:tc>
        <w:tc>
          <w:tcPr>
            <w:tcW w:w="1701" w:type="dxa"/>
            <w:noWrap/>
            <w:vAlign w:val="center"/>
          </w:tcPr>
          <w:p w14:paraId="1665948D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B0871">
              <w:rPr>
                <w:rFonts w:cs="Calibri"/>
                <w:sz w:val="16"/>
                <w:szCs w:val="16"/>
              </w:rPr>
              <w:t>1.00 (1.00-1.01)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200A30A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0.03*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7D7B8AD9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92025">
              <w:rPr>
                <w:rFonts w:cs="Calibri"/>
                <w:sz w:val="16"/>
                <w:szCs w:val="16"/>
              </w:rPr>
              <w:t>1.01 (1.00-1.01)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078AAD55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0.009**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6E284B27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1.01 (1.00-1.02)</w:t>
            </w:r>
          </w:p>
        </w:tc>
        <w:tc>
          <w:tcPr>
            <w:tcW w:w="1701" w:type="dxa"/>
            <w:vAlign w:val="center"/>
          </w:tcPr>
          <w:p w14:paraId="1AD7F6A1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0.04*</w:t>
            </w:r>
          </w:p>
        </w:tc>
      </w:tr>
      <w:tr w:rsidR="006A4FB5" w:rsidRPr="009A0ECA" w14:paraId="09C328E4" w14:textId="77777777" w:rsidTr="006A4F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7F7406FB" w14:textId="77777777" w:rsidR="00A8110B" w:rsidRPr="009A0ECA" w:rsidRDefault="00A8110B" w:rsidP="00DB20D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A0ECA">
              <w:rPr>
                <w:rFonts w:cs="Calibri"/>
                <w:caps w:val="0"/>
                <w:sz w:val="16"/>
                <w:szCs w:val="16"/>
              </w:rPr>
              <w:t>Time from diagnosis to treatment initiation</w:t>
            </w:r>
          </w:p>
        </w:tc>
        <w:tc>
          <w:tcPr>
            <w:tcW w:w="1701" w:type="dxa"/>
            <w:noWrap/>
            <w:vAlign w:val="center"/>
          </w:tcPr>
          <w:p w14:paraId="213CD3A1" w14:textId="61858DAB" w:rsidR="00A8110B" w:rsidRPr="009A0ECA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1.07 (1.05-1.09)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358F987D" w14:textId="0CF5A454" w:rsidR="00A8110B" w:rsidRPr="00A8110B" w:rsidRDefault="00DB20D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60D9B472" w14:textId="5C1BCCB4" w:rsidR="00A8110B" w:rsidRPr="009A0ECA" w:rsidRDefault="00DC3CB6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1.06 (1.05-1.08)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1AEC6CBB" w14:textId="6B6B39D5" w:rsidR="00A8110B" w:rsidRPr="00A8110B" w:rsidRDefault="00DC3CB6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7B140A50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0.98 (0.96-0.99)</w:t>
            </w:r>
          </w:p>
        </w:tc>
        <w:tc>
          <w:tcPr>
            <w:tcW w:w="1701" w:type="dxa"/>
            <w:vAlign w:val="center"/>
          </w:tcPr>
          <w:p w14:paraId="4ADC8ABC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0.008*</w:t>
            </w:r>
          </w:p>
        </w:tc>
      </w:tr>
      <w:tr w:rsidR="006A4FB5" w:rsidRPr="009A0ECA" w14:paraId="6070846A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  <w:hideMark/>
          </w:tcPr>
          <w:p w14:paraId="1F045719" w14:textId="77777777" w:rsidR="00A8110B" w:rsidRPr="009A0ECA" w:rsidRDefault="00A8110B" w:rsidP="00DB20D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A0ECA">
              <w:rPr>
                <w:rFonts w:cs="Calibri"/>
                <w:caps w:val="0"/>
                <w:sz w:val="16"/>
                <w:szCs w:val="16"/>
              </w:rPr>
              <w:t>Sex</w:t>
            </w:r>
          </w:p>
        </w:tc>
        <w:tc>
          <w:tcPr>
            <w:tcW w:w="1701" w:type="dxa"/>
            <w:noWrap/>
            <w:vAlign w:val="center"/>
          </w:tcPr>
          <w:p w14:paraId="048E0A44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82C7E4F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3DF691F6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374A6E79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3D7CE535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B720681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</w:tr>
      <w:tr w:rsidR="006A4FB5" w:rsidRPr="009A0ECA" w14:paraId="2B8536C6" w14:textId="77777777" w:rsidTr="006A4FB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5794B298" w14:textId="2349D00C" w:rsidR="00A8110B" w:rsidRPr="009A0ECA" w:rsidRDefault="00A8110B" w:rsidP="00DB20D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A0ECA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Male 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(ref</w:t>
            </w:r>
            <w:r w:rsidR="006A4FB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erence group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)</w:t>
            </w:r>
          </w:p>
        </w:tc>
        <w:tc>
          <w:tcPr>
            <w:tcW w:w="1701" w:type="dxa"/>
            <w:noWrap/>
            <w:vAlign w:val="center"/>
          </w:tcPr>
          <w:p w14:paraId="7E94541F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B6C207A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1E269B80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2209B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4A28334C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0344D47D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263A1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701" w:type="dxa"/>
            <w:vAlign w:val="center"/>
          </w:tcPr>
          <w:p w14:paraId="029865C7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6A4FB5" w:rsidRPr="009A0ECA" w14:paraId="56D358C4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30930C3D" w14:textId="77777777" w:rsidR="00A8110B" w:rsidRPr="009A0ECA" w:rsidRDefault="00A8110B" w:rsidP="00DB20D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A0ECA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Female</w:t>
            </w:r>
          </w:p>
        </w:tc>
        <w:tc>
          <w:tcPr>
            <w:tcW w:w="1701" w:type="dxa"/>
            <w:noWrap/>
            <w:vAlign w:val="center"/>
          </w:tcPr>
          <w:p w14:paraId="144948D8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B0871">
              <w:rPr>
                <w:rFonts w:cs="Calibri"/>
                <w:sz w:val="16"/>
                <w:szCs w:val="16"/>
              </w:rPr>
              <w:t>0.95 (0.84-1.08)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A7C4149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0.44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6BE17DE9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92025">
              <w:rPr>
                <w:rFonts w:cs="Calibri"/>
                <w:sz w:val="16"/>
                <w:szCs w:val="16"/>
              </w:rPr>
              <w:t>0.97 (0.86-1.10)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44A83F2B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0.64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058C2147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1.04 (0.85-1.27)</w:t>
            </w:r>
          </w:p>
        </w:tc>
        <w:tc>
          <w:tcPr>
            <w:tcW w:w="1701" w:type="dxa"/>
            <w:vAlign w:val="center"/>
          </w:tcPr>
          <w:p w14:paraId="6BE54D4C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0.73</w:t>
            </w:r>
          </w:p>
        </w:tc>
      </w:tr>
      <w:tr w:rsidR="006A4FB5" w:rsidRPr="009A0ECA" w14:paraId="7B0ED713" w14:textId="77777777" w:rsidTr="006A4F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  <w:hideMark/>
          </w:tcPr>
          <w:p w14:paraId="0501304C" w14:textId="77777777" w:rsidR="00A8110B" w:rsidRPr="009A0ECA" w:rsidRDefault="00A8110B" w:rsidP="00DB20D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A0ECA">
              <w:rPr>
                <w:rFonts w:cs="Calibri"/>
                <w:caps w:val="0"/>
                <w:sz w:val="16"/>
                <w:szCs w:val="16"/>
              </w:rPr>
              <w:t>Smoking status at diagnosis</w:t>
            </w:r>
          </w:p>
        </w:tc>
        <w:tc>
          <w:tcPr>
            <w:tcW w:w="1701" w:type="dxa"/>
            <w:noWrap/>
            <w:vAlign w:val="center"/>
          </w:tcPr>
          <w:p w14:paraId="19A685F7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46E0A9B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2C99A6CA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1DA05BFE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2BF5D320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10B140C7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</w:tr>
      <w:tr w:rsidR="006A4FB5" w:rsidRPr="009A0ECA" w14:paraId="5FEA88B7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035DEA5E" w14:textId="7F2A78B9" w:rsidR="00A8110B" w:rsidRPr="009A0ECA" w:rsidRDefault="00A8110B" w:rsidP="00DB20D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A0ECA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Never smoker 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(ref</w:t>
            </w:r>
            <w:r w:rsidR="006A4FB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erence group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)</w:t>
            </w:r>
          </w:p>
        </w:tc>
        <w:tc>
          <w:tcPr>
            <w:tcW w:w="1701" w:type="dxa"/>
            <w:noWrap/>
            <w:vAlign w:val="center"/>
          </w:tcPr>
          <w:p w14:paraId="44F4D25E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F373F27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057EC7AA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2209B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6BBE680C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02AA8368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263A1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701" w:type="dxa"/>
            <w:vAlign w:val="center"/>
          </w:tcPr>
          <w:p w14:paraId="627FE7BF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6A4FB5" w:rsidRPr="009A0ECA" w14:paraId="3FB443D6" w14:textId="77777777" w:rsidTr="006A4FB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  <w:hideMark/>
          </w:tcPr>
          <w:p w14:paraId="438BCEC3" w14:textId="77777777" w:rsidR="00A8110B" w:rsidRPr="009A0ECA" w:rsidRDefault="00A8110B" w:rsidP="00DB20D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A0ECA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Ex-smoker</w:t>
            </w:r>
          </w:p>
        </w:tc>
        <w:tc>
          <w:tcPr>
            <w:tcW w:w="1701" w:type="dxa"/>
            <w:noWrap/>
            <w:vAlign w:val="center"/>
          </w:tcPr>
          <w:p w14:paraId="6587F976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B0871">
              <w:rPr>
                <w:rFonts w:cs="Calibri"/>
                <w:sz w:val="16"/>
                <w:szCs w:val="16"/>
              </w:rPr>
              <w:t>0.92 (0.81-1.05)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C7A0FEA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0.23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61C15AFF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92025">
              <w:rPr>
                <w:rFonts w:cs="Calibri"/>
                <w:sz w:val="16"/>
                <w:szCs w:val="16"/>
              </w:rPr>
              <w:t>0.93 (0.81-1.06)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51CCE46B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0.25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3C63B968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0.98 (0.79-1.20)</w:t>
            </w:r>
          </w:p>
        </w:tc>
        <w:tc>
          <w:tcPr>
            <w:tcW w:w="1701" w:type="dxa"/>
            <w:vAlign w:val="center"/>
          </w:tcPr>
          <w:p w14:paraId="58CCB122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0.82</w:t>
            </w:r>
          </w:p>
        </w:tc>
      </w:tr>
      <w:tr w:rsidR="006A4FB5" w:rsidRPr="009A0ECA" w14:paraId="5761393C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  <w:hideMark/>
          </w:tcPr>
          <w:p w14:paraId="019B4475" w14:textId="77777777" w:rsidR="00A8110B" w:rsidRPr="009A0ECA" w:rsidRDefault="00A8110B" w:rsidP="00DB20D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A0ECA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Current smoker</w:t>
            </w:r>
          </w:p>
        </w:tc>
        <w:tc>
          <w:tcPr>
            <w:tcW w:w="1701" w:type="dxa"/>
            <w:noWrap/>
            <w:vAlign w:val="center"/>
          </w:tcPr>
          <w:p w14:paraId="3C9DFC91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B0871">
              <w:rPr>
                <w:rFonts w:cs="Calibri"/>
                <w:sz w:val="16"/>
                <w:szCs w:val="16"/>
              </w:rPr>
              <w:t>1.27 (0.95-1.70)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3EF2C22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0.11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597CD10B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92025">
              <w:rPr>
                <w:rFonts w:cs="Calibri"/>
                <w:sz w:val="16"/>
                <w:szCs w:val="16"/>
              </w:rPr>
              <w:t>1.15 (0.86-1.55)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246C71C8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0.35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6F55D6E0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0.71 (0.46-1.11)</w:t>
            </w:r>
          </w:p>
        </w:tc>
        <w:tc>
          <w:tcPr>
            <w:tcW w:w="1701" w:type="dxa"/>
            <w:vAlign w:val="center"/>
          </w:tcPr>
          <w:p w14:paraId="4B214BAE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0.14</w:t>
            </w:r>
          </w:p>
        </w:tc>
      </w:tr>
      <w:tr w:rsidR="006A4FB5" w:rsidRPr="009A0ECA" w14:paraId="02B56D06" w14:textId="77777777" w:rsidTr="006A4F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47DDA9A2" w14:textId="77777777" w:rsidR="00A8110B" w:rsidRPr="009A0ECA" w:rsidRDefault="00A8110B" w:rsidP="00DB20D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A0ECA">
              <w:rPr>
                <w:rFonts w:cs="Calibri"/>
                <w:caps w:val="0"/>
                <w:sz w:val="16"/>
                <w:szCs w:val="16"/>
              </w:rPr>
              <w:t>Co-morbidity</w:t>
            </w:r>
          </w:p>
        </w:tc>
        <w:tc>
          <w:tcPr>
            <w:tcW w:w="1701" w:type="dxa"/>
            <w:noWrap/>
            <w:vAlign w:val="center"/>
          </w:tcPr>
          <w:p w14:paraId="1DC188D7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B0871">
              <w:rPr>
                <w:rFonts w:cs="Calibri"/>
                <w:sz w:val="16"/>
                <w:szCs w:val="16"/>
              </w:rPr>
              <w:t>0.95 (0.83-1.08)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4AB638B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0.43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5E169141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92025">
              <w:rPr>
                <w:rFonts w:cs="Calibri"/>
                <w:sz w:val="16"/>
                <w:szCs w:val="16"/>
              </w:rPr>
              <w:t>0.99 (0.86-1.14)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22CF4893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0.91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052000B4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0.93 (0.74-1.18)</w:t>
            </w:r>
          </w:p>
        </w:tc>
        <w:tc>
          <w:tcPr>
            <w:tcW w:w="1701" w:type="dxa"/>
            <w:vAlign w:val="center"/>
          </w:tcPr>
          <w:p w14:paraId="37C7AFF0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0.56</w:t>
            </w:r>
          </w:p>
        </w:tc>
      </w:tr>
      <w:tr w:rsidR="006A4FB5" w:rsidRPr="009A0ECA" w14:paraId="4736CFDD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052422B3" w14:textId="77777777" w:rsidR="00A8110B" w:rsidRPr="009A0ECA" w:rsidRDefault="00A8110B" w:rsidP="00DB20D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A0ECA">
              <w:rPr>
                <w:rFonts w:cs="Calibri"/>
                <w:caps w:val="0"/>
                <w:sz w:val="16"/>
                <w:szCs w:val="16"/>
              </w:rPr>
              <w:t>History of EIM</w:t>
            </w:r>
          </w:p>
        </w:tc>
        <w:tc>
          <w:tcPr>
            <w:tcW w:w="1701" w:type="dxa"/>
            <w:noWrap/>
            <w:vAlign w:val="center"/>
          </w:tcPr>
          <w:p w14:paraId="5653E440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B0871">
              <w:rPr>
                <w:rFonts w:cs="Calibri"/>
                <w:sz w:val="16"/>
                <w:szCs w:val="16"/>
              </w:rPr>
              <w:t>0.89 (0.76-1.05)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6B68570F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0.18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1CE0D9FB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92025">
              <w:rPr>
                <w:rFonts w:cs="Calibri"/>
                <w:sz w:val="16"/>
                <w:szCs w:val="16"/>
              </w:rPr>
              <w:t>1.16 (0.98-1.36)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79172BA7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0.08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08F28BB9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0.97 (0.74-1.26)</w:t>
            </w:r>
          </w:p>
        </w:tc>
        <w:tc>
          <w:tcPr>
            <w:tcW w:w="1701" w:type="dxa"/>
            <w:vAlign w:val="center"/>
          </w:tcPr>
          <w:p w14:paraId="5BE6FAF7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0.81</w:t>
            </w:r>
          </w:p>
        </w:tc>
      </w:tr>
      <w:tr w:rsidR="006A4FB5" w:rsidRPr="009A0ECA" w14:paraId="17BB421D" w14:textId="77777777" w:rsidTr="006A4F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1CD12DF9" w14:textId="77777777" w:rsidR="00A8110B" w:rsidRPr="009A0ECA" w:rsidRDefault="00A8110B" w:rsidP="00DB20D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A0ECA">
              <w:rPr>
                <w:rFonts w:cs="Calibri"/>
                <w:caps w:val="0"/>
                <w:sz w:val="16"/>
                <w:szCs w:val="16"/>
              </w:rPr>
              <w:t>Disease extent</w:t>
            </w:r>
          </w:p>
        </w:tc>
        <w:tc>
          <w:tcPr>
            <w:tcW w:w="1701" w:type="dxa"/>
            <w:noWrap/>
            <w:vAlign w:val="center"/>
          </w:tcPr>
          <w:p w14:paraId="1FDD7762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0E39C0D9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58A7FAEE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3F525BD8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559A5013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1BFEC43E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</w:p>
        </w:tc>
      </w:tr>
      <w:tr w:rsidR="006A4FB5" w:rsidRPr="009A0ECA" w14:paraId="24FA3509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05E3FFDF" w14:textId="3DDB2BA6" w:rsidR="00A8110B" w:rsidRPr="009A0ECA" w:rsidRDefault="00A8110B" w:rsidP="00DB20D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A0ECA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E1 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(ref</w:t>
            </w:r>
            <w:r w:rsidR="006A4FB5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erence group</w:t>
            </w:r>
            <w:r w:rsidR="006A4FB5" w:rsidRPr="000D5482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)</w:t>
            </w:r>
          </w:p>
        </w:tc>
        <w:tc>
          <w:tcPr>
            <w:tcW w:w="1701" w:type="dxa"/>
            <w:noWrap/>
            <w:vAlign w:val="center"/>
          </w:tcPr>
          <w:p w14:paraId="16DBBD5F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06FC9133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225B0109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2209B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18436FE4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6E284B74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1263A1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701" w:type="dxa"/>
            <w:vAlign w:val="center"/>
          </w:tcPr>
          <w:p w14:paraId="1AE381E0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</w:tr>
      <w:tr w:rsidR="006A4FB5" w:rsidRPr="009A0ECA" w14:paraId="4399CAC5" w14:textId="77777777" w:rsidTr="006A4FB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2DD158C3" w14:textId="77777777" w:rsidR="00A8110B" w:rsidRPr="009A0ECA" w:rsidRDefault="00A8110B" w:rsidP="00DB20D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A0ECA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E2</w:t>
            </w:r>
          </w:p>
        </w:tc>
        <w:tc>
          <w:tcPr>
            <w:tcW w:w="1701" w:type="dxa"/>
            <w:noWrap/>
            <w:vAlign w:val="center"/>
          </w:tcPr>
          <w:p w14:paraId="5346F70C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B0871">
              <w:rPr>
                <w:rFonts w:cs="Calibri"/>
                <w:sz w:val="16"/>
                <w:szCs w:val="16"/>
              </w:rPr>
              <w:t>0.78 (0.61-0.98)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648068C4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0.03*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2D400624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92025">
              <w:rPr>
                <w:rFonts w:cs="Calibri"/>
                <w:sz w:val="16"/>
                <w:szCs w:val="16"/>
              </w:rPr>
              <w:t>0.96 (0.76-1.22)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0C384BE1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0.76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66C39E13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1.27 (0.84-1.91)</w:t>
            </w:r>
          </w:p>
        </w:tc>
        <w:tc>
          <w:tcPr>
            <w:tcW w:w="1701" w:type="dxa"/>
            <w:vAlign w:val="center"/>
          </w:tcPr>
          <w:p w14:paraId="7994269A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0.26</w:t>
            </w:r>
          </w:p>
        </w:tc>
      </w:tr>
      <w:tr w:rsidR="006A4FB5" w:rsidRPr="009A0ECA" w14:paraId="331A9049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7E04C5E6" w14:textId="77777777" w:rsidR="00A8110B" w:rsidRPr="009A0ECA" w:rsidRDefault="00A8110B" w:rsidP="00DB20D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A0ECA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E3</w:t>
            </w:r>
          </w:p>
        </w:tc>
        <w:tc>
          <w:tcPr>
            <w:tcW w:w="1701" w:type="dxa"/>
            <w:noWrap/>
            <w:vAlign w:val="center"/>
          </w:tcPr>
          <w:p w14:paraId="1828FCB2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B0871">
              <w:rPr>
                <w:rFonts w:cs="Calibri"/>
                <w:sz w:val="16"/>
                <w:szCs w:val="16"/>
              </w:rPr>
              <w:t>0.81 (0.63-1.03)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773011E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0.08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11FECE8B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92025">
              <w:rPr>
                <w:rFonts w:cs="Calibri"/>
                <w:sz w:val="16"/>
                <w:szCs w:val="16"/>
              </w:rPr>
              <w:t>0.90 (0.71-1.15)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77465AAC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0.40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611170D1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1.11 (0.74-1.69)</w:t>
            </w:r>
          </w:p>
        </w:tc>
        <w:tc>
          <w:tcPr>
            <w:tcW w:w="1701" w:type="dxa"/>
            <w:vAlign w:val="center"/>
          </w:tcPr>
          <w:p w14:paraId="7521F756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0.61</w:t>
            </w:r>
          </w:p>
        </w:tc>
      </w:tr>
      <w:tr w:rsidR="006A4FB5" w:rsidRPr="009A0ECA" w14:paraId="04AA0BEC" w14:textId="77777777" w:rsidTr="006A4F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1D1E05AE" w14:textId="77777777" w:rsidR="00A8110B" w:rsidRPr="009A0ECA" w:rsidRDefault="00A8110B" w:rsidP="00DB20D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A0ECA">
              <w:rPr>
                <w:rFonts w:cs="Calibri"/>
                <w:caps w:val="0"/>
                <w:sz w:val="16"/>
                <w:szCs w:val="16"/>
              </w:rPr>
              <w:t>Concomitant immunomodulator</w:t>
            </w:r>
          </w:p>
        </w:tc>
        <w:tc>
          <w:tcPr>
            <w:tcW w:w="1701" w:type="dxa"/>
            <w:noWrap/>
            <w:vAlign w:val="center"/>
          </w:tcPr>
          <w:p w14:paraId="23CCB0CA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EA70148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67E9276E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769AA5F6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_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25DDCA00" w14:textId="77777777" w:rsidR="00A8110B" w:rsidRPr="009A0ECA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0.68 (0.54-0.86)</w:t>
            </w:r>
          </w:p>
        </w:tc>
        <w:tc>
          <w:tcPr>
            <w:tcW w:w="1701" w:type="dxa"/>
            <w:vAlign w:val="center"/>
          </w:tcPr>
          <w:p w14:paraId="489B30C0" w14:textId="77777777" w:rsidR="00A8110B" w:rsidRPr="00A8110B" w:rsidRDefault="00A8110B" w:rsidP="00DB20DB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0.001**</w:t>
            </w:r>
          </w:p>
        </w:tc>
      </w:tr>
      <w:tr w:rsidR="006A4FB5" w:rsidRPr="009A0ECA" w14:paraId="5323682F" w14:textId="77777777" w:rsidTr="006A4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1" w:type="dxa"/>
            <w:noWrap/>
            <w:vAlign w:val="center"/>
          </w:tcPr>
          <w:p w14:paraId="0A980BDE" w14:textId="77777777" w:rsidR="00A8110B" w:rsidRPr="009A0ECA" w:rsidRDefault="00A8110B" w:rsidP="00DB20DB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A0ECA">
              <w:rPr>
                <w:rFonts w:cs="Calibri"/>
                <w:caps w:val="0"/>
                <w:sz w:val="16"/>
                <w:szCs w:val="16"/>
              </w:rPr>
              <w:t>Adverse event with therapy</w:t>
            </w:r>
          </w:p>
        </w:tc>
        <w:tc>
          <w:tcPr>
            <w:tcW w:w="1701" w:type="dxa"/>
            <w:noWrap/>
            <w:vAlign w:val="center"/>
          </w:tcPr>
          <w:p w14:paraId="060C00CB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B0871">
              <w:rPr>
                <w:rFonts w:cs="Calibri"/>
                <w:sz w:val="16"/>
                <w:szCs w:val="16"/>
              </w:rPr>
              <w:t>2.04 (1.69-2.46)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587279E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7D0790E4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592025">
              <w:rPr>
                <w:rFonts w:cs="Calibri"/>
                <w:sz w:val="16"/>
                <w:szCs w:val="16"/>
              </w:rPr>
              <w:t>2.72 (2.39-3.09)</w:t>
            </w:r>
          </w:p>
        </w:tc>
        <w:tc>
          <w:tcPr>
            <w:tcW w:w="1134" w:type="dxa"/>
            <w:tcBorders>
              <w:right w:val="single" w:sz="4" w:space="0" w:color="808080" w:themeColor="background1" w:themeShade="80"/>
            </w:tcBorders>
            <w:vAlign w:val="center"/>
          </w:tcPr>
          <w:p w14:paraId="264E7962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&lt;0.001***</w:t>
            </w:r>
          </w:p>
        </w:tc>
        <w:tc>
          <w:tcPr>
            <w:tcW w:w="1701" w:type="dxa"/>
            <w:tcBorders>
              <w:left w:val="single" w:sz="4" w:space="0" w:color="808080" w:themeColor="background1" w:themeShade="80"/>
            </w:tcBorders>
            <w:vAlign w:val="center"/>
          </w:tcPr>
          <w:p w14:paraId="2B937680" w14:textId="77777777" w:rsidR="00A8110B" w:rsidRPr="009A0ECA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044185">
              <w:rPr>
                <w:rFonts w:cs="Calibri"/>
                <w:sz w:val="16"/>
                <w:szCs w:val="16"/>
              </w:rPr>
              <w:t>1.11 (0.89-1.38)</w:t>
            </w:r>
          </w:p>
        </w:tc>
        <w:tc>
          <w:tcPr>
            <w:tcW w:w="1701" w:type="dxa"/>
            <w:vAlign w:val="center"/>
          </w:tcPr>
          <w:p w14:paraId="5335D46E" w14:textId="77777777" w:rsidR="00A8110B" w:rsidRPr="00A8110B" w:rsidRDefault="00A8110B" w:rsidP="00DB20D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iCs/>
                <w:sz w:val="16"/>
                <w:szCs w:val="16"/>
              </w:rPr>
            </w:pPr>
            <w:r w:rsidRPr="00A8110B">
              <w:rPr>
                <w:rFonts w:cs="Calibri"/>
                <w:i/>
                <w:iCs/>
                <w:sz w:val="16"/>
                <w:szCs w:val="16"/>
              </w:rPr>
              <w:t>0.37</w:t>
            </w:r>
          </w:p>
        </w:tc>
      </w:tr>
      <w:tr w:rsidR="00A8110B" w:rsidRPr="009A0ECA" w14:paraId="2E10D1D4" w14:textId="77777777" w:rsidTr="006A4F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7"/>
            <w:tcBorders>
              <w:right w:val="none" w:sz="0" w:space="0" w:color="auto"/>
            </w:tcBorders>
            <w:noWrap/>
            <w:vAlign w:val="center"/>
          </w:tcPr>
          <w:p w14:paraId="1060C651" w14:textId="77777777" w:rsidR="00A8110B" w:rsidRPr="00920E15" w:rsidRDefault="00A8110B" w:rsidP="00DB20DB">
            <w:pPr>
              <w:pStyle w:val="NoSpacing"/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</w:pPr>
            <w:r w:rsidRPr="00920E1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* p &lt;0.05, ** p&lt;0.001, *** p&lt;0.001</w:t>
            </w:r>
          </w:p>
          <w:p w14:paraId="6BA4D2D6" w14:textId="03D9D89B" w:rsidR="00A8110B" w:rsidRPr="00920E15" w:rsidRDefault="00A8110B" w:rsidP="00DB20DB">
            <w:pPr>
              <w:pStyle w:val="NoSpacing"/>
              <w:rPr>
                <w:rFonts w:cs="Calibri"/>
                <w:i/>
                <w:iCs/>
                <w:sz w:val="16"/>
                <w:szCs w:val="16"/>
              </w:rPr>
            </w:pPr>
            <w:r w:rsidRPr="00920E1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WH, White; </w:t>
            </w:r>
            <w:r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SA</w:t>
            </w:r>
            <w:r w:rsidRPr="00920E1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, </w:t>
            </w:r>
            <w:r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South </w:t>
            </w:r>
            <w:proofErr w:type="gramStart"/>
            <w:r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Asian</w:t>
            </w:r>
            <w:r w:rsidRPr="00920E15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; </w:t>
            </w:r>
            <w:r w:rsidR="0080725C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 EIM</w:t>
            </w:r>
            <w:proofErr w:type="gramEnd"/>
            <w:r w:rsidR="0080725C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, extraintestinal manifestation</w:t>
            </w:r>
          </w:p>
          <w:p w14:paraId="2D394B89" w14:textId="77777777" w:rsidR="00A8110B" w:rsidRPr="00C93000" w:rsidRDefault="00A8110B" w:rsidP="00DB20DB">
            <w:pPr>
              <w:pStyle w:val="NoSpacing"/>
              <w:rPr>
                <w:rFonts w:cs="Calibri"/>
                <w:sz w:val="8"/>
                <w:szCs w:val="8"/>
              </w:rPr>
            </w:pPr>
          </w:p>
          <w:p w14:paraId="0A13A0E9" w14:textId="77777777" w:rsidR="00A8110B" w:rsidRPr="009A0ECA" w:rsidRDefault="00A8110B" w:rsidP="00DB20DB">
            <w:pPr>
              <w:pStyle w:val="NoSpacing"/>
              <w:rPr>
                <w:rFonts w:cs="Calibri"/>
                <w:sz w:val="16"/>
                <w:szCs w:val="16"/>
              </w:rPr>
            </w:pPr>
            <w:r w:rsidRPr="00C93000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Adjusted for age at commencing therapy, </w:t>
            </w:r>
            <w:r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ethnicity, </w:t>
            </w:r>
            <w:r w:rsidRPr="00C93000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disease duration, diagnostic era (</w:t>
            </w:r>
            <w:r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5-ASAs and </w:t>
            </w:r>
            <w:r w:rsidRPr="00C93000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thiopurines), sex, smoking status, co-morbidities, extraintestinal manifestations, disease extent, concurrent corticosteroid use, concomitant immunomodulator use (anti-TNFs) and adverse events</w:t>
            </w:r>
          </w:p>
        </w:tc>
      </w:tr>
    </w:tbl>
    <w:p w14:paraId="70BE0FDC" w14:textId="564E7AEB" w:rsidR="00D92DA1" w:rsidRDefault="00A8110B">
      <w:pPr>
        <w:rPr>
          <w:rFonts w:cs="Calibri"/>
        </w:rPr>
      </w:pPr>
      <w:r>
        <w:rPr>
          <w:rFonts w:cs="Calibri"/>
        </w:rPr>
        <w:t xml:space="preserve"> </w:t>
      </w:r>
      <w:r w:rsidR="00D4015D">
        <w:rPr>
          <w:rFonts w:cs="Calibri"/>
        </w:rPr>
        <w:br w:type="page"/>
      </w:r>
    </w:p>
    <w:p w14:paraId="33CF77C5" w14:textId="5A5D2EFE" w:rsidR="002C74A1" w:rsidRDefault="002C74A1">
      <w:pPr>
        <w:rPr>
          <w:rFonts w:cs="Calibri"/>
        </w:rPr>
        <w:sectPr w:rsidR="002C74A1" w:rsidSect="001265B2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Style w:val="PlainTable3"/>
        <w:tblpPr w:leftFromText="180" w:rightFromText="180" w:vertAnchor="page" w:horzAnchor="margin" w:tblpXSpec="center" w:tblpY="787"/>
        <w:tblW w:w="12580" w:type="dxa"/>
        <w:tblLayout w:type="fixed"/>
        <w:tblLook w:val="04A0" w:firstRow="1" w:lastRow="0" w:firstColumn="1" w:lastColumn="0" w:noHBand="0" w:noVBand="1"/>
      </w:tblPr>
      <w:tblGrid>
        <w:gridCol w:w="2694"/>
        <w:gridCol w:w="1098"/>
        <w:gridCol w:w="1099"/>
        <w:gridCol w:w="1098"/>
        <w:gridCol w:w="1099"/>
        <w:gridCol w:w="1098"/>
        <w:gridCol w:w="1099"/>
        <w:gridCol w:w="1098"/>
        <w:gridCol w:w="1099"/>
        <w:gridCol w:w="1098"/>
      </w:tblGrid>
      <w:tr w:rsidR="006C0062" w:rsidRPr="009013A4" w14:paraId="0EB74EA0" w14:textId="77777777" w:rsidTr="00A113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6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80" w:type="dxa"/>
            <w:gridSpan w:val="10"/>
            <w:tcBorders>
              <w:right w:val="none" w:sz="0" w:space="0" w:color="auto"/>
            </w:tcBorders>
            <w:noWrap/>
            <w:vAlign w:val="center"/>
          </w:tcPr>
          <w:p w14:paraId="1BA4F8AC" w14:textId="796BB5AD" w:rsidR="006C0062" w:rsidRPr="00830205" w:rsidRDefault="006C0062" w:rsidP="006C0062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830205">
              <w:rPr>
                <w:rFonts w:cs="Calibri"/>
                <w:caps w:val="0"/>
                <w:sz w:val="16"/>
                <w:szCs w:val="16"/>
              </w:rPr>
              <w:lastRenderedPageBreak/>
              <w:t xml:space="preserve">Supplementary Table </w:t>
            </w:r>
            <w:r w:rsidR="00F11C0E">
              <w:rPr>
                <w:rFonts w:cs="Calibri"/>
                <w:caps w:val="0"/>
                <w:sz w:val="16"/>
                <w:szCs w:val="16"/>
              </w:rPr>
              <w:t>8</w:t>
            </w:r>
          </w:p>
          <w:p w14:paraId="0583A1E4" w14:textId="5ADD1EBE" w:rsidR="006C0062" w:rsidRPr="009013A4" w:rsidRDefault="006C0062" w:rsidP="006C0062">
            <w:pPr>
              <w:pStyle w:val="NoSpacing"/>
              <w:rPr>
                <w:rFonts w:cs="Calibri"/>
                <w:b w:val="0"/>
                <w:bCs w:val="0"/>
                <w:sz w:val="16"/>
                <w:szCs w:val="16"/>
              </w:rPr>
            </w:pPr>
            <w:r w:rsidRPr="00830205">
              <w:rPr>
                <w:rFonts w:cs="Calibri"/>
                <w:caps w:val="0"/>
                <w:sz w:val="16"/>
                <w:szCs w:val="16"/>
              </w:rPr>
              <w:t>Demographic and phenotypic characteristics of White and South Asian IBD patients</w:t>
            </w:r>
            <w:r w:rsidRPr="009013A4">
              <w:rPr>
                <w:rFonts w:cs="Calibri"/>
                <w:caps w:val="0"/>
                <w:sz w:val="16"/>
                <w:szCs w:val="16"/>
              </w:rPr>
              <w:t xml:space="preserve"> </w:t>
            </w:r>
            <w:r>
              <w:rPr>
                <w:rFonts w:cs="Calibri"/>
                <w:caps w:val="0"/>
                <w:sz w:val="16"/>
                <w:szCs w:val="16"/>
              </w:rPr>
              <w:t xml:space="preserve">assessed for adverse events on first exposure to </w:t>
            </w:r>
            <w:r w:rsidRPr="009013A4">
              <w:rPr>
                <w:rFonts w:cs="Calibri"/>
                <w:caps w:val="0"/>
                <w:sz w:val="16"/>
                <w:szCs w:val="16"/>
              </w:rPr>
              <w:t>5-ASAs, thiopurines</w:t>
            </w:r>
            <w:r w:rsidR="00A11332">
              <w:rPr>
                <w:rFonts w:cs="Calibri"/>
                <w:caps w:val="0"/>
                <w:sz w:val="16"/>
                <w:szCs w:val="16"/>
              </w:rPr>
              <w:t xml:space="preserve"> and </w:t>
            </w:r>
            <w:r w:rsidRPr="009013A4">
              <w:rPr>
                <w:rFonts w:cs="Calibri"/>
                <w:caps w:val="0"/>
                <w:sz w:val="16"/>
                <w:szCs w:val="16"/>
              </w:rPr>
              <w:t>anti-TNFs</w:t>
            </w:r>
          </w:p>
        </w:tc>
      </w:tr>
      <w:tr w:rsidR="006C0062" w:rsidRPr="009013A4" w14:paraId="3A82B174" w14:textId="77777777" w:rsidTr="00A11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3AB01D22" w14:textId="77777777" w:rsidR="006C0062" w:rsidRPr="009013A4" w:rsidRDefault="006C0062" w:rsidP="00876126">
            <w:pPr>
              <w:pStyle w:val="NoSpacing"/>
              <w:rPr>
                <w:rFonts w:cs="Calibri"/>
                <w:sz w:val="16"/>
                <w:szCs w:val="16"/>
              </w:rPr>
            </w:pPr>
          </w:p>
        </w:tc>
        <w:tc>
          <w:tcPr>
            <w:tcW w:w="3295" w:type="dxa"/>
            <w:gridSpan w:val="3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15A80D0" w14:textId="77777777" w:rsidR="006C0062" w:rsidRPr="009013A4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013A4">
              <w:rPr>
                <w:rFonts w:cs="Calibri"/>
                <w:b/>
                <w:bCs/>
                <w:sz w:val="16"/>
                <w:szCs w:val="16"/>
              </w:rPr>
              <w:t>5-ASAs</w:t>
            </w:r>
            <w:r>
              <w:rPr>
                <w:rFonts w:cs="Calibri"/>
                <w:b/>
                <w:bCs/>
                <w:sz w:val="16"/>
                <w:szCs w:val="16"/>
              </w:rPr>
              <w:t xml:space="preserve"> (UC only)</w:t>
            </w:r>
          </w:p>
        </w:tc>
        <w:tc>
          <w:tcPr>
            <w:tcW w:w="3296" w:type="dxa"/>
            <w:gridSpan w:val="3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80C6EC6" w14:textId="77777777" w:rsidR="006C0062" w:rsidRPr="009013A4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013A4">
              <w:rPr>
                <w:rFonts w:cs="Calibri"/>
                <w:b/>
                <w:bCs/>
                <w:sz w:val="16"/>
                <w:szCs w:val="16"/>
              </w:rPr>
              <w:t>Thiopurines</w:t>
            </w:r>
          </w:p>
        </w:tc>
        <w:tc>
          <w:tcPr>
            <w:tcW w:w="3295" w:type="dxa"/>
            <w:gridSpan w:val="3"/>
            <w:tcBorders>
              <w:left w:val="single" w:sz="4" w:space="0" w:color="808080" w:themeColor="background1" w:themeShade="80"/>
            </w:tcBorders>
            <w:vAlign w:val="center"/>
          </w:tcPr>
          <w:p w14:paraId="70027925" w14:textId="77777777" w:rsidR="006C0062" w:rsidRPr="009013A4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9013A4">
              <w:rPr>
                <w:rFonts w:cs="Calibri"/>
                <w:b/>
                <w:bCs/>
                <w:sz w:val="16"/>
                <w:szCs w:val="16"/>
              </w:rPr>
              <w:t>Anti-TNFs</w:t>
            </w:r>
          </w:p>
        </w:tc>
      </w:tr>
      <w:tr w:rsidR="006C0062" w:rsidRPr="009013A4" w14:paraId="17426EB6" w14:textId="77777777" w:rsidTr="00A11332">
        <w:trPr>
          <w:trHeight w:hRule="exact"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42DE7739" w14:textId="77777777" w:rsidR="006C0062" w:rsidRPr="009013A4" w:rsidRDefault="006C0062" w:rsidP="00876126">
            <w:pPr>
              <w:pStyle w:val="NoSpacing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noWrap/>
            <w:vAlign w:val="center"/>
          </w:tcPr>
          <w:p w14:paraId="6B909581" w14:textId="77777777" w:rsidR="006C0062" w:rsidRPr="009013A4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013A4">
              <w:rPr>
                <w:rFonts w:cs="Calibri"/>
                <w:b/>
                <w:bCs/>
                <w:sz w:val="16"/>
                <w:szCs w:val="16"/>
              </w:rPr>
              <w:t>WH</w:t>
            </w:r>
          </w:p>
        </w:tc>
        <w:tc>
          <w:tcPr>
            <w:tcW w:w="1099" w:type="dxa"/>
            <w:noWrap/>
            <w:vAlign w:val="center"/>
          </w:tcPr>
          <w:p w14:paraId="24C460DD" w14:textId="77777777" w:rsidR="006C0062" w:rsidRPr="009013A4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SA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CC4C073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b/>
                <w:i/>
                <w:sz w:val="16"/>
                <w:szCs w:val="16"/>
              </w:rPr>
              <w:t>p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4317BE2A" w14:textId="77777777" w:rsidR="006C0062" w:rsidRPr="009013A4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013A4">
              <w:rPr>
                <w:rFonts w:cs="Calibri"/>
                <w:b/>
                <w:bCs/>
                <w:sz w:val="16"/>
                <w:szCs w:val="16"/>
              </w:rPr>
              <w:t>WH</w:t>
            </w:r>
          </w:p>
        </w:tc>
        <w:tc>
          <w:tcPr>
            <w:tcW w:w="1098" w:type="dxa"/>
            <w:vAlign w:val="center"/>
          </w:tcPr>
          <w:p w14:paraId="00E7288E" w14:textId="77777777" w:rsidR="006C0062" w:rsidRPr="009013A4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SA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3F0B7427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b/>
                <w:i/>
                <w:sz w:val="16"/>
                <w:szCs w:val="16"/>
              </w:rPr>
              <w:t>p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3573C839" w14:textId="77777777" w:rsidR="006C0062" w:rsidRPr="009013A4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9013A4">
              <w:rPr>
                <w:rFonts w:cs="Calibri"/>
                <w:b/>
                <w:bCs/>
                <w:sz w:val="16"/>
                <w:szCs w:val="16"/>
              </w:rPr>
              <w:t>WH</w:t>
            </w:r>
          </w:p>
        </w:tc>
        <w:tc>
          <w:tcPr>
            <w:tcW w:w="1099" w:type="dxa"/>
            <w:vAlign w:val="center"/>
          </w:tcPr>
          <w:p w14:paraId="35D4FFA9" w14:textId="77777777" w:rsidR="006C0062" w:rsidRPr="009013A4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bCs/>
                <w:sz w:val="16"/>
                <w:szCs w:val="16"/>
              </w:rPr>
              <w:t>SA</w:t>
            </w:r>
          </w:p>
        </w:tc>
        <w:tc>
          <w:tcPr>
            <w:tcW w:w="1098" w:type="dxa"/>
            <w:vAlign w:val="center"/>
          </w:tcPr>
          <w:p w14:paraId="4760BEC6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b/>
                <w:i/>
                <w:sz w:val="16"/>
                <w:szCs w:val="16"/>
              </w:rPr>
              <w:t>p</w:t>
            </w:r>
          </w:p>
        </w:tc>
      </w:tr>
      <w:tr w:rsidR="00A11332" w:rsidRPr="009013A4" w14:paraId="365D7599" w14:textId="77777777" w:rsidTr="00A11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6A9DE759" w14:textId="77777777" w:rsidR="006C0062" w:rsidRPr="009013A4" w:rsidRDefault="006C0062" w:rsidP="00876126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013A4">
              <w:rPr>
                <w:rFonts w:cs="Calibri"/>
                <w:caps w:val="0"/>
                <w:sz w:val="16"/>
                <w:szCs w:val="16"/>
              </w:rPr>
              <w:t>Total, N (%)</w:t>
            </w:r>
          </w:p>
        </w:tc>
        <w:tc>
          <w:tcPr>
            <w:tcW w:w="1098" w:type="dxa"/>
            <w:noWrap/>
            <w:vAlign w:val="center"/>
          </w:tcPr>
          <w:p w14:paraId="46C13A1E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11688 (95.2)</w:t>
            </w:r>
          </w:p>
        </w:tc>
        <w:tc>
          <w:tcPr>
            <w:tcW w:w="1099" w:type="dxa"/>
            <w:noWrap/>
            <w:vAlign w:val="center"/>
          </w:tcPr>
          <w:p w14:paraId="7DDF633E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583 (4.8)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DEF3343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5C8E875A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13905 (96.1)</w:t>
            </w:r>
          </w:p>
        </w:tc>
        <w:tc>
          <w:tcPr>
            <w:tcW w:w="1098" w:type="dxa"/>
            <w:vAlign w:val="center"/>
          </w:tcPr>
          <w:p w14:paraId="62EB64D4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560 (3.9)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7B8810BF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2DF779A1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9324 (96.2)</w:t>
            </w:r>
          </w:p>
        </w:tc>
        <w:tc>
          <w:tcPr>
            <w:tcW w:w="1099" w:type="dxa"/>
            <w:vAlign w:val="center"/>
          </w:tcPr>
          <w:p w14:paraId="0A01F447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372 (3.8)</w:t>
            </w:r>
          </w:p>
        </w:tc>
        <w:tc>
          <w:tcPr>
            <w:tcW w:w="1098" w:type="dxa"/>
            <w:vAlign w:val="center"/>
          </w:tcPr>
          <w:p w14:paraId="0804F2A8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</w:tr>
      <w:tr w:rsidR="006C0062" w:rsidRPr="009013A4" w14:paraId="6C1D35D7" w14:textId="77777777" w:rsidTr="00A11332">
        <w:trPr>
          <w:trHeight w:hRule="exact"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3A7531A5" w14:textId="77777777" w:rsidR="006C0062" w:rsidRPr="009013A4" w:rsidRDefault="006C0062" w:rsidP="00876126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013A4">
              <w:rPr>
                <w:rFonts w:cs="Calibri"/>
                <w:caps w:val="0"/>
                <w:sz w:val="16"/>
                <w:szCs w:val="16"/>
              </w:rPr>
              <w:t>Age (years) at commencing therapy, Median (IQR)</w:t>
            </w:r>
          </w:p>
        </w:tc>
        <w:tc>
          <w:tcPr>
            <w:tcW w:w="1098" w:type="dxa"/>
            <w:noWrap/>
            <w:vAlign w:val="center"/>
          </w:tcPr>
          <w:p w14:paraId="3CFE5039" w14:textId="511ACF4C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39 (28</w:t>
            </w:r>
            <w:r w:rsidR="004C6628">
              <w:rPr>
                <w:rFonts w:cs="Calibri"/>
                <w:sz w:val="16"/>
                <w:szCs w:val="16"/>
              </w:rPr>
              <w:t>-</w:t>
            </w:r>
            <w:r w:rsidRPr="00830205">
              <w:rPr>
                <w:rFonts w:cs="Calibri"/>
                <w:sz w:val="16"/>
                <w:szCs w:val="16"/>
              </w:rPr>
              <w:t>53)</w:t>
            </w:r>
          </w:p>
        </w:tc>
        <w:tc>
          <w:tcPr>
            <w:tcW w:w="1099" w:type="dxa"/>
            <w:noWrap/>
            <w:vAlign w:val="center"/>
          </w:tcPr>
          <w:p w14:paraId="035866EA" w14:textId="034D4200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31 (23</w:t>
            </w:r>
            <w:r w:rsidR="004C6628">
              <w:rPr>
                <w:rFonts w:cs="Calibri"/>
                <w:sz w:val="16"/>
                <w:szCs w:val="16"/>
              </w:rPr>
              <w:t>-</w:t>
            </w:r>
            <w:r w:rsidRPr="00830205">
              <w:rPr>
                <w:rFonts w:cs="Calibri"/>
                <w:sz w:val="16"/>
                <w:szCs w:val="16"/>
              </w:rPr>
              <w:t>42)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170C811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0EB822B3" w14:textId="0BD344B0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34 (24</w:t>
            </w:r>
            <w:r w:rsidR="00F52BBF">
              <w:rPr>
                <w:rFonts w:cs="Calibri"/>
                <w:sz w:val="16"/>
                <w:szCs w:val="16"/>
              </w:rPr>
              <w:t>-</w:t>
            </w:r>
            <w:r w:rsidRPr="00830205">
              <w:rPr>
                <w:rFonts w:cs="Calibri"/>
                <w:sz w:val="16"/>
                <w:szCs w:val="16"/>
              </w:rPr>
              <w:t>47)</w:t>
            </w:r>
          </w:p>
        </w:tc>
        <w:tc>
          <w:tcPr>
            <w:tcW w:w="1098" w:type="dxa"/>
            <w:vAlign w:val="center"/>
          </w:tcPr>
          <w:p w14:paraId="4917DD81" w14:textId="12D9CB74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3</w:t>
            </w:r>
            <w:r w:rsidR="00F52BBF">
              <w:rPr>
                <w:rFonts w:cs="Calibri"/>
                <w:sz w:val="16"/>
                <w:szCs w:val="16"/>
              </w:rPr>
              <w:t>1</w:t>
            </w:r>
            <w:r w:rsidRPr="00830205">
              <w:rPr>
                <w:rFonts w:cs="Calibri"/>
                <w:sz w:val="16"/>
                <w:szCs w:val="16"/>
              </w:rPr>
              <w:t xml:space="preserve"> (21</w:t>
            </w:r>
            <w:r w:rsidR="00F52BBF">
              <w:rPr>
                <w:rFonts w:cs="Calibri"/>
                <w:sz w:val="16"/>
                <w:szCs w:val="16"/>
              </w:rPr>
              <w:t>-</w:t>
            </w:r>
            <w:r w:rsidRPr="00830205">
              <w:rPr>
                <w:rFonts w:cs="Calibri"/>
                <w:sz w:val="16"/>
                <w:szCs w:val="16"/>
              </w:rPr>
              <w:t>40)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33998BB6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24918389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26 (19</w:t>
            </w:r>
            <w:r>
              <w:rPr>
                <w:rFonts w:cs="Calibri"/>
                <w:sz w:val="16"/>
                <w:szCs w:val="16"/>
              </w:rPr>
              <w:t>-</w:t>
            </w:r>
            <w:r w:rsidRPr="00434BD6">
              <w:rPr>
                <w:rFonts w:cs="Calibri"/>
                <w:sz w:val="16"/>
                <w:szCs w:val="16"/>
              </w:rPr>
              <w:t>39)</w:t>
            </w:r>
          </w:p>
        </w:tc>
        <w:tc>
          <w:tcPr>
            <w:tcW w:w="1099" w:type="dxa"/>
            <w:vAlign w:val="center"/>
          </w:tcPr>
          <w:p w14:paraId="7D6FDE01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27 (18</w:t>
            </w:r>
            <w:r>
              <w:rPr>
                <w:rFonts w:cs="Calibri"/>
                <w:sz w:val="16"/>
                <w:szCs w:val="16"/>
              </w:rPr>
              <w:t>-</w:t>
            </w:r>
            <w:r w:rsidRPr="00434BD6">
              <w:rPr>
                <w:rFonts w:cs="Calibri"/>
                <w:sz w:val="16"/>
                <w:szCs w:val="16"/>
              </w:rPr>
              <w:t>35)</w:t>
            </w:r>
          </w:p>
        </w:tc>
        <w:tc>
          <w:tcPr>
            <w:tcW w:w="1098" w:type="dxa"/>
            <w:vAlign w:val="center"/>
          </w:tcPr>
          <w:p w14:paraId="47A4D841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0.03*</w:t>
            </w:r>
          </w:p>
        </w:tc>
      </w:tr>
      <w:tr w:rsidR="00A11332" w:rsidRPr="009013A4" w14:paraId="40D1E547" w14:textId="77777777" w:rsidTr="00A11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  <w:hideMark/>
          </w:tcPr>
          <w:p w14:paraId="37A77004" w14:textId="77777777" w:rsidR="006C0062" w:rsidRPr="009013A4" w:rsidRDefault="006C0062" w:rsidP="00876126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013A4">
              <w:rPr>
                <w:rFonts w:cs="Calibri"/>
                <w:caps w:val="0"/>
                <w:sz w:val="16"/>
                <w:szCs w:val="16"/>
              </w:rPr>
              <w:t>Sex, N (%)</w:t>
            </w:r>
          </w:p>
        </w:tc>
        <w:tc>
          <w:tcPr>
            <w:tcW w:w="1098" w:type="dxa"/>
            <w:noWrap/>
            <w:vAlign w:val="center"/>
          </w:tcPr>
          <w:p w14:paraId="2D812D7C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9" w:type="dxa"/>
            <w:noWrap/>
            <w:vAlign w:val="center"/>
          </w:tcPr>
          <w:p w14:paraId="4FBAB454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8A4E2E4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78A11FA3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14:paraId="5847B61C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522240CA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071C5F73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9" w:type="dxa"/>
            <w:vAlign w:val="center"/>
          </w:tcPr>
          <w:p w14:paraId="66867EFD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14:paraId="50C2A34D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</w:tr>
      <w:tr w:rsidR="006C0062" w:rsidRPr="009013A4" w14:paraId="244756A5" w14:textId="77777777" w:rsidTr="00A11332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4F559ADA" w14:textId="77777777" w:rsidR="006C0062" w:rsidRPr="009013A4" w:rsidRDefault="006C0062" w:rsidP="00876126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013A4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Male</w:t>
            </w:r>
          </w:p>
        </w:tc>
        <w:tc>
          <w:tcPr>
            <w:tcW w:w="1098" w:type="dxa"/>
            <w:noWrap/>
            <w:vAlign w:val="center"/>
          </w:tcPr>
          <w:p w14:paraId="222270AB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5823 (49.8)</w:t>
            </w:r>
          </w:p>
        </w:tc>
        <w:tc>
          <w:tcPr>
            <w:tcW w:w="1099" w:type="dxa"/>
            <w:noWrap/>
            <w:vAlign w:val="center"/>
          </w:tcPr>
          <w:p w14:paraId="1E4910F0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338 (58.0)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41B7F3B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5DECF58A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color w:val="000000"/>
                <w:sz w:val="16"/>
                <w:szCs w:val="16"/>
              </w:rPr>
              <w:t>6943 (49.9)</w:t>
            </w:r>
          </w:p>
        </w:tc>
        <w:tc>
          <w:tcPr>
            <w:tcW w:w="1098" w:type="dxa"/>
            <w:vAlign w:val="center"/>
          </w:tcPr>
          <w:p w14:paraId="669499C1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color w:val="000000"/>
                <w:sz w:val="16"/>
                <w:szCs w:val="16"/>
              </w:rPr>
              <w:t>349 (62.3)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6DDB6D28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15F794E4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4665 (50.0)</w:t>
            </w:r>
          </w:p>
        </w:tc>
        <w:tc>
          <w:tcPr>
            <w:tcW w:w="1099" w:type="dxa"/>
            <w:vAlign w:val="center"/>
          </w:tcPr>
          <w:p w14:paraId="56179DF5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231 (62.1)</w:t>
            </w:r>
          </w:p>
        </w:tc>
        <w:tc>
          <w:tcPr>
            <w:tcW w:w="1098" w:type="dxa"/>
            <w:vAlign w:val="center"/>
          </w:tcPr>
          <w:p w14:paraId="6313A382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</w:tr>
      <w:tr w:rsidR="00A11332" w:rsidRPr="009013A4" w14:paraId="14AC9231" w14:textId="77777777" w:rsidTr="00A11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5FD3B8E7" w14:textId="77777777" w:rsidR="006C0062" w:rsidRPr="009013A4" w:rsidRDefault="006C0062" w:rsidP="00876126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013A4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Female</w:t>
            </w:r>
          </w:p>
        </w:tc>
        <w:tc>
          <w:tcPr>
            <w:tcW w:w="1098" w:type="dxa"/>
            <w:noWrap/>
            <w:vAlign w:val="center"/>
          </w:tcPr>
          <w:p w14:paraId="58696243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5865 (50.2)</w:t>
            </w:r>
          </w:p>
        </w:tc>
        <w:tc>
          <w:tcPr>
            <w:tcW w:w="1099" w:type="dxa"/>
            <w:noWrap/>
            <w:vAlign w:val="center"/>
          </w:tcPr>
          <w:p w14:paraId="5DEB9734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245 (42.0)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32149130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5A12BC79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color w:val="000000"/>
                <w:sz w:val="16"/>
                <w:szCs w:val="16"/>
              </w:rPr>
              <w:t>6962 (50.1)</w:t>
            </w:r>
          </w:p>
        </w:tc>
        <w:tc>
          <w:tcPr>
            <w:tcW w:w="1098" w:type="dxa"/>
            <w:vAlign w:val="center"/>
          </w:tcPr>
          <w:p w14:paraId="1BD5463A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color w:val="000000"/>
                <w:sz w:val="16"/>
                <w:szCs w:val="16"/>
              </w:rPr>
              <w:t>211 (37.7)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5FF3D17F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27B8D858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4659 (50.0)</w:t>
            </w:r>
          </w:p>
        </w:tc>
        <w:tc>
          <w:tcPr>
            <w:tcW w:w="1099" w:type="dxa"/>
            <w:vAlign w:val="center"/>
          </w:tcPr>
          <w:p w14:paraId="79506E53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141 (37.9)</w:t>
            </w:r>
          </w:p>
        </w:tc>
        <w:tc>
          <w:tcPr>
            <w:tcW w:w="1098" w:type="dxa"/>
            <w:vAlign w:val="center"/>
          </w:tcPr>
          <w:p w14:paraId="1DA55580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</w:tr>
      <w:tr w:rsidR="006C0062" w:rsidRPr="009013A4" w14:paraId="58441B99" w14:textId="77777777" w:rsidTr="00A11332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3B711FB1" w14:textId="77777777" w:rsidR="006C0062" w:rsidRPr="009013A4" w:rsidRDefault="006C0062" w:rsidP="00876126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013A4">
              <w:rPr>
                <w:rFonts w:cs="Calibri"/>
                <w:caps w:val="0"/>
                <w:sz w:val="16"/>
                <w:szCs w:val="16"/>
              </w:rPr>
              <w:t>IBD subtype, N (%)</w:t>
            </w:r>
          </w:p>
        </w:tc>
        <w:tc>
          <w:tcPr>
            <w:tcW w:w="1098" w:type="dxa"/>
            <w:noWrap/>
            <w:vAlign w:val="center"/>
          </w:tcPr>
          <w:p w14:paraId="7DD9A47C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9" w:type="dxa"/>
            <w:noWrap/>
            <w:vAlign w:val="center"/>
          </w:tcPr>
          <w:p w14:paraId="21882B6D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FF6AA2B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34EB2EF4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14:paraId="3D751FE1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5154E164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40578D53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9" w:type="dxa"/>
            <w:vAlign w:val="center"/>
          </w:tcPr>
          <w:p w14:paraId="79D57461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14:paraId="0CDE952B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</w:tr>
      <w:tr w:rsidR="00A11332" w:rsidRPr="009013A4" w14:paraId="6BB1F834" w14:textId="77777777" w:rsidTr="00A11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47E3AC4D" w14:textId="77777777" w:rsidR="006C0062" w:rsidRPr="009013A4" w:rsidRDefault="006C0062" w:rsidP="00876126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013A4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CD</w:t>
            </w:r>
          </w:p>
        </w:tc>
        <w:tc>
          <w:tcPr>
            <w:tcW w:w="1098" w:type="dxa"/>
            <w:noWrap/>
            <w:vAlign w:val="center"/>
          </w:tcPr>
          <w:p w14:paraId="0455D926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099" w:type="dxa"/>
            <w:noWrap/>
            <w:vAlign w:val="center"/>
          </w:tcPr>
          <w:p w14:paraId="6C782BBE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93306EB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159D389F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8707 (62.6)</w:t>
            </w:r>
          </w:p>
        </w:tc>
        <w:tc>
          <w:tcPr>
            <w:tcW w:w="1098" w:type="dxa"/>
            <w:vAlign w:val="center"/>
          </w:tcPr>
          <w:p w14:paraId="4B91D7AB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255 (45.5)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350BA5E5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1AE815D0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6384 (68.5)</w:t>
            </w:r>
          </w:p>
        </w:tc>
        <w:tc>
          <w:tcPr>
            <w:tcW w:w="1099" w:type="dxa"/>
            <w:vAlign w:val="center"/>
          </w:tcPr>
          <w:p w14:paraId="54999B50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180 (48.4)</w:t>
            </w:r>
          </w:p>
        </w:tc>
        <w:tc>
          <w:tcPr>
            <w:tcW w:w="1098" w:type="dxa"/>
            <w:vAlign w:val="center"/>
          </w:tcPr>
          <w:p w14:paraId="23E8223B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</w:tr>
      <w:tr w:rsidR="006C0062" w:rsidRPr="009013A4" w14:paraId="11E6742F" w14:textId="77777777" w:rsidTr="00A11332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258BE172" w14:textId="77777777" w:rsidR="006C0062" w:rsidRPr="009013A4" w:rsidRDefault="006C0062" w:rsidP="00876126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013A4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UC</w:t>
            </w:r>
          </w:p>
        </w:tc>
        <w:tc>
          <w:tcPr>
            <w:tcW w:w="1098" w:type="dxa"/>
            <w:noWrap/>
            <w:vAlign w:val="center"/>
          </w:tcPr>
          <w:p w14:paraId="0254A451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099" w:type="dxa"/>
            <w:noWrap/>
            <w:vAlign w:val="center"/>
          </w:tcPr>
          <w:p w14:paraId="043058FF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DD2F080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3061425F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5198 (37.4)</w:t>
            </w:r>
          </w:p>
        </w:tc>
        <w:tc>
          <w:tcPr>
            <w:tcW w:w="1098" w:type="dxa"/>
            <w:vAlign w:val="center"/>
          </w:tcPr>
          <w:p w14:paraId="1E3C05F0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305 (54.5)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7FBC9057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7FFA56BB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2940 (31.5)</w:t>
            </w:r>
          </w:p>
        </w:tc>
        <w:tc>
          <w:tcPr>
            <w:tcW w:w="1099" w:type="dxa"/>
            <w:vAlign w:val="center"/>
          </w:tcPr>
          <w:p w14:paraId="41DE5153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192 (51.6)</w:t>
            </w:r>
          </w:p>
        </w:tc>
        <w:tc>
          <w:tcPr>
            <w:tcW w:w="1098" w:type="dxa"/>
            <w:vAlign w:val="center"/>
          </w:tcPr>
          <w:p w14:paraId="08E2ADB4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</w:tr>
      <w:tr w:rsidR="00A11332" w:rsidRPr="009013A4" w14:paraId="749F89D0" w14:textId="77777777" w:rsidTr="00A11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  <w:hideMark/>
          </w:tcPr>
          <w:p w14:paraId="5103E7A5" w14:textId="77777777" w:rsidR="006C0062" w:rsidRPr="009013A4" w:rsidRDefault="006C0062" w:rsidP="00876126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013A4">
              <w:rPr>
                <w:rFonts w:cs="Calibri"/>
                <w:caps w:val="0"/>
                <w:sz w:val="16"/>
                <w:szCs w:val="16"/>
              </w:rPr>
              <w:t>Smoking status at diagnosis, N (%)</w:t>
            </w:r>
          </w:p>
        </w:tc>
        <w:tc>
          <w:tcPr>
            <w:tcW w:w="1098" w:type="dxa"/>
            <w:noWrap/>
            <w:vAlign w:val="center"/>
          </w:tcPr>
          <w:p w14:paraId="1DDA841A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9" w:type="dxa"/>
            <w:noWrap/>
            <w:vAlign w:val="center"/>
          </w:tcPr>
          <w:p w14:paraId="630AA725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ABB1E25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678033E7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14:paraId="3C54032E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7E0AC284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7DD534BD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9" w:type="dxa"/>
            <w:vAlign w:val="center"/>
          </w:tcPr>
          <w:p w14:paraId="77554159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14:paraId="1CB8FBEE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</w:tr>
      <w:tr w:rsidR="006C0062" w:rsidRPr="009013A4" w14:paraId="0FBD371D" w14:textId="77777777" w:rsidTr="00A11332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2776F783" w14:textId="77777777" w:rsidR="006C0062" w:rsidRPr="009013A4" w:rsidRDefault="006C0062" w:rsidP="00876126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013A4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Never smoked</w:t>
            </w:r>
          </w:p>
        </w:tc>
        <w:tc>
          <w:tcPr>
            <w:tcW w:w="1098" w:type="dxa"/>
            <w:noWrap/>
            <w:vAlign w:val="center"/>
          </w:tcPr>
          <w:p w14:paraId="1A021550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5170 (46.6)</w:t>
            </w:r>
          </w:p>
        </w:tc>
        <w:tc>
          <w:tcPr>
            <w:tcW w:w="1099" w:type="dxa"/>
            <w:noWrap/>
            <w:vAlign w:val="center"/>
          </w:tcPr>
          <w:p w14:paraId="5CF864CB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425 (77.7)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03FAB91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65A5C220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6417 (48.8)</w:t>
            </w:r>
          </w:p>
        </w:tc>
        <w:tc>
          <w:tcPr>
            <w:tcW w:w="1098" w:type="dxa"/>
            <w:vAlign w:val="center"/>
          </w:tcPr>
          <w:p w14:paraId="23152769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404 (77.2)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7D959C31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6F95F4B7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4325 (49.3)</w:t>
            </w:r>
          </w:p>
        </w:tc>
        <w:tc>
          <w:tcPr>
            <w:tcW w:w="1099" w:type="dxa"/>
            <w:vAlign w:val="center"/>
          </w:tcPr>
          <w:p w14:paraId="66DA067E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258 (73.5)</w:t>
            </w:r>
          </w:p>
        </w:tc>
        <w:tc>
          <w:tcPr>
            <w:tcW w:w="1098" w:type="dxa"/>
            <w:vAlign w:val="center"/>
          </w:tcPr>
          <w:p w14:paraId="5537ECE9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</w:tr>
      <w:tr w:rsidR="00A11332" w:rsidRPr="009013A4" w14:paraId="79437905" w14:textId="77777777" w:rsidTr="00A11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  <w:hideMark/>
          </w:tcPr>
          <w:p w14:paraId="68F8073C" w14:textId="77777777" w:rsidR="006C0062" w:rsidRPr="009013A4" w:rsidRDefault="006C0062" w:rsidP="00876126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013A4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Ex-smoker</w:t>
            </w:r>
          </w:p>
        </w:tc>
        <w:tc>
          <w:tcPr>
            <w:tcW w:w="1098" w:type="dxa"/>
            <w:noWrap/>
            <w:vAlign w:val="center"/>
          </w:tcPr>
          <w:p w14:paraId="0E3A6F61" w14:textId="6A5350BB" w:rsidR="006C0062" w:rsidRPr="00830205" w:rsidRDefault="001E4ADF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5229</w:t>
            </w:r>
            <w:r w:rsidR="006C0062" w:rsidRPr="00830205">
              <w:rPr>
                <w:rFonts w:cs="Calibri"/>
                <w:sz w:val="16"/>
                <w:szCs w:val="16"/>
              </w:rPr>
              <w:t xml:space="preserve"> (</w:t>
            </w:r>
            <w:r>
              <w:rPr>
                <w:rFonts w:cs="Calibri"/>
                <w:sz w:val="16"/>
                <w:szCs w:val="16"/>
              </w:rPr>
              <w:t>47.1</w:t>
            </w:r>
            <w:r w:rsidR="006C0062" w:rsidRPr="00830205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14:paraId="72CF82E6" w14:textId="7CE612A8" w:rsidR="006C0062" w:rsidRPr="00830205" w:rsidRDefault="001E4ADF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95</w:t>
            </w:r>
            <w:r w:rsidR="006C0062" w:rsidRPr="00830205">
              <w:rPr>
                <w:rFonts w:cs="Calibri"/>
                <w:sz w:val="16"/>
                <w:szCs w:val="16"/>
              </w:rPr>
              <w:t xml:space="preserve"> (</w:t>
            </w:r>
            <w:r>
              <w:rPr>
                <w:rFonts w:cs="Calibri"/>
                <w:sz w:val="16"/>
                <w:szCs w:val="16"/>
              </w:rPr>
              <w:t>17.4</w:t>
            </w:r>
            <w:r w:rsidR="006C0062" w:rsidRPr="00830205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DDDA745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5B66C354" w14:textId="6E9947BA" w:rsidR="006C0062" w:rsidRPr="00830205" w:rsidRDefault="00F52BBF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5061 </w:t>
            </w:r>
            <w:r w:rsidR="006C0062" w:rsidRPr="00830205">
              <w:rPr>
                <w:rFonts w:cs="Calibri"/>
                <w:sz w:val="16"/>
                <w:szCs w:val="16"/>
              </w:rPr>
              <w:t>(</w:t>
            </w:r>
            <w:r>
              <w:rPr>
                <w:rFonts w:cs="Calibri"/>
                <w:sz w:val="16"/>
                <w:szCs w:val="16"/>
              </w:rPr>
              <w:t>38.5</w:t>
            </w:r>
            <w:r w:rsidR="006C0062" w:rsidRPr="00830205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098" w:type="dxa"/>
            <w:vAlign w:val="center"/>
          </w:tcPr>
          <w:p w14:paraId="10604F60" w14:textId="1D5C5D18" w:rsidR="006C0062" w:rsidRPr="00830205" w:rsidRDefault="00F52BBF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80 (15.3)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59D1D1E4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616E049F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3244 (37.0)</w:t>
            </w:r>
          </w:p>
        </w:tc>
        <w:tc>
          <w:tcPr>
            <w:tcW w:w="1099" w:type="dxa"/>
            <w:vAlign w:val="center"/>
          </w:tcPr>
          <w:p w14:paraId="54B43E13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62 (17.7)</w:t>
            </w:r>
          </w:p>
        </w:tc>
        <w:tc>
          <w:tcPr>
            <w:tcW w:w="1098" w:type="dxa"/>
            <w:vAlign w:val="center"/>
          </w:tcPr>
          <w:p w14:paraId="21BE317A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</w:tr>
      <w:tr w:rsidR="006C0062" w:rsidRPr="009013A4" w14:paraId="7E4B00C1" w14:textId="77777777" w:rsidTr="00A11332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  <w:hideMark/>
          </w:tcPr>
          <w:p w14:paraId="2C86AAFB" w14:textId="77777777" w:rsidR="006C0062" w:rsidRPr="009013A4" w:rsidRDefault="006C0062" w:rsidP="00876126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9013A4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Current smoker</w:t>
            </w:r>
          </w:p>
        </w:tc>
        <w:tc>
          <w:tcPr>
            <w:tcW w:w="1098" w:type="dxa"/>
            <w:noWrap/>
            <w:vAlign w:val="center"/>
          </w:tcPr>
          <w:p w14:paraId="455A23E5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698 (6.3)</w:t>
            </w:r>
          </w:p>
        </w:tc>
        <w:tc>
          <w:tcPr>
            <w:tcW w:w="1099" w:type="dxa"/>
            <w:noWrap/>
            <w:vAlign w:val="center"/>
          </w:tcPr>
          <w:p w14:paraId="2E1FD153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27 (4.9)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5AE1B6C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535EAF89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1672 (12.7)</w:t>
            </w:r>
          </w:p>
        </w:tc>
        <w:tc>
          <w:tcPr>
            <w:tcW w:w="1098" w:type="dxa"/>
            <w:vAlign w:val="center"/>
          </w:tcPr>
          <w:p w14:paraId="72810889" w14:textId="77777777" w:rsidR="006C0062" w:rsidRPr="00830205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39 (7.5)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5B3173F1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1339CE47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1202 (13.7)</w:t>
            </w:r>
          </w:p>
        </w:tc>
        <w:tc>
          <w:tcPr>
            <w:tcW w:w="1099" w:type="dxa"/>
            <w:vAlign w:val="center"/>
          </w:tcPr>
          <w:p w14:paraId="2BAB3896" w14:textId="77777777" w:rsidR="006C0062" w:rsidRPr="00434BD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31 (8.8)</w:t>
            </w:r>
          </w:p>
        </w:tc>
        <w:tc>
          <w:tcPr>
            <w:tcW w:w="1098" w:type="dxa"/>
            <w:vAlign w:val="center"/>
          </w:tcPr>
          <w:p w14:paraId="62A68E35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_</w:t>
            </w:r>
          </w:p>
        </w:tc>
      </w:tr>
      <w:tr w:rsidR="00A11332" w:rsidRPr="009013A4" w14:paraId="29B7E352" w14:textId="77777777" w:rsidTr="00A11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1E68DB4F" w14:textId="77777777" w:rsidR="006C0062" w:rsidRPr="009013A4" w:rsidRDefault="006C0062" w:rsidP="00876126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013A4">
              <w:rPr>
                <w:rFonts w:cs="Calibri"/>
                <w:caps w:val="0"/>
                <w:sz w:val="16"/>
                <w:szCs w:val="16"/>
              </w:rPr>
              <w:t>Co-morbidity, N (%)</w:t>
            </w:r>
          </w:p>
        </w:tc>
        <w:tc>
          <w:tcPr>
            <w:tcW w:w="1098" w:type="dxa"/>
            <w:noWrap/>
            <w:vAlign w:val="center"/>
          </w:tcPr>
          <w:p w14:paraId="37B22E75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3773 (32.3)</w:t>
            </w:r>
          </w:p>
        </w:tc>
        <w:tc>
          <w:tcPr>
            <w:tcW w:w="1099" w:type="dxa"/>
            <w:noWrap/>
            <w:vAlign w:val="center"/>
          </w:tcPr>
          <w:p w14:paraId="49AD004A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90 (15.4)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0CF10328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1512DB11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3860 (27.8)</w:t>
            </w:r>
          </w:p>
        </w:tc>
        <w:tc>
          <w:tcPr>
            <w:tcW w:w="1098" w:type="dxa"/>
            <w:vAlign w:val="center"/>
          </w:tcPr>
          <w:p w14:paraId="0F6AE43C" w14:textId="77777777" w:rsidR="006C0062" w:rsidRPr="00830205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30205">
              <w:rPr>
                <w:rFonts w:cs="Calibri"/>
                <w:sz w:val="16"/>
                <w:szCs w:val="16"/>
              </w:rPr>
              <w:t>87 (15.5)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12C28919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4C123981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2303 (24.7)</w:t>
            </w:r>
          </w:p>
        </w:tc>
        <w:tc>
          <w:tcPr>
            <w:tcW w:w="1099" w:type="dxa"/>
            <w:vAlign w:val="center"/>
          </w:tcPr>
          <w:p w14:paraId="7234F741" w14:textId="77777777" w:rsidR="006C0062" w:rsidRPr="00434BD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434BD6">
              <w:rPr>
                <w:rFonts w:cs="Calibri"/>
                <w:sz w:val="16"/>
                <w:szCs w:val="16"/>
              </w:rPr>
              <w:t>46 (12.4)</w:t>
            </w:r>
          </w:p>
        </w:tc>
        <w:tc>
          <w:tcPr>
            <w:tcW w:w="1098" w:type="dxa"/>
            <w:vAlign w:val="center"/>
          </w:tcPr>
          <w:p w14:paraId="74FE804E" w14:textId="77777777" w:rsidR="006C0062" w:rsidRPr="001F4D96" w:rsidRDefault="006C0062" w:rsidP="00876126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&lt;0.001***</w:t>
            </w:r>
          </w:p>
        </w:tc>
      </w:tr>
      <w:tr w:rsidR="006C0062" w:rsidRPr="009013A4" w14:paraId="2C85291D" w14:textId="77777777" w:rsidTr="00A1133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vAlign w:val="center"/>
          </w:tcPr>
          <w:p w14:paraId="0E9894B6" w14:textId="77777777" w:rsidR="006C0062" w:rsidRPr="009013A4" w:rsidRDefault="006C0062" w:rsidP="00876126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9013A4">
              <w:rPr>
                <w:rFonts w:cs="Calibri"/>
                <w:caps w:val="0"/>
                <w:sz w:val="16"/>
                <w:szCs w:val="16"/>
              </w:rPr>
              <w:t>History of EIM, N (%)</w:t>
            </w:r>
          </w:p>
        </w:tc>
        <w:tc>
          <w:tcPr>
            <w:tcW w:w="1098" w:type="dxa"/>
            <w:noWrap/>
            <w:vAlign w:val="center"/>
          </w:tcPr>
          <w:p w14:paraId="0E8DCE61" w14:textId="3033C42D" w:rsidR="006C0062" w:rsidRPr="00830205" w:rsidRDefault="00860200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1300</w:t>
            </w:r>
            <w:r w:rsidR="006C0062" w:rsidRPr="00830205">
              <w:rPr>
                <w:rFonts w:cs="Calibri"/>
                <w:sz w:val="16"/>
                <w:szCs w:val="16"/>
              </w:rPr>
              <w:t xml:space="preserve"> (</w:t>
            </w:r>
            <w:r>
              <w:rPr>
                <w:rFonts w:cs="Calibri"/>
                <w:sz w:val="16"/>
                <w:szCs w:val="16"/>
              </w:rPr>
              <w:t>11.7</w:t>
            </w:r>
            <w:r w:rsidR="006C0062" w:rsidRPr="00830205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14:paraId="713324EB" w14:textId="5155CADF" w:rsidR="006C0062" w:rsidRPr="00830205" w:rsidRDefault="00860200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58</w:t>
            </w:r>
            <w:r w:rsidR="006C0062" w:rsidRPr="00830205">
              <w:rPr>
                <w:rFonts w:cs="Calibri"/>
                <w:sz w:val="16"/>
                <w:szCs w:val="16"/>
              </w:rPr>
              <w:t xml:space="preserve"> (</w:t>
            </w:r>
            <w:r>
              <w:rPr>
                <w:rFonts w:cs="Calibri"/>
                <w:sz w:val="16"/>
                <w:szCs w:val="16"/>
              </w:rPr>
              <w:t>10.3</w:t>
            </w:r>
            <w:r w:rsidR="006C0062" w:rsidRPr="00830205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098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21C48BA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0.37</w:t>
            </w:r>
          </w:p>
        </w:tc>
        <w:tc>
          <w:tcPr>
            <w:tcW w:w="1099" w:type="dxa"/>
            <w:tcBorders>
              <w:left w:val="single" w:sz="4" w:space="0" w:color="808080" w:themeColor="background1" w:themeShade="80"/>
            </w:tcBorders>
            <w:vAlign w:val="center"/>
          </w:tcPr>
          <w:p w14:paraId="221EDD11" w14:textId="1E49FF27" w:rsidR="006C0062" w:rsidRPr="00830205" w:rsidRDefault="00F52BBF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2320</w:t>
            </w:r>
            <w:r w:rsidR="006C0062" w:rsidRPr="00830205">
              <w:rPr>
                <w:rFonts w:cs="Calibri"/>
                <w:sz w:val="16"/>
                <w:szCs w:val="16"/>
              </w:rPr>
              <w:t xml:space="preserve"> (</w:t>
            </w:r>
            <w:r>
              <w:rPr>
                <w:rFonts w:cs="Calibri"/>
                <w:sz w:val="16"/>
                <w:szCs w:val="16"/>
              </w:rPr>
              <w:t>17.6</w:t>
            </w:r>
            <w:r w:rsidR="006C0062" w:rsidRPr="00830205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098" w:type="dxa"/>
            <w:vAlign w:val="center"/>
          </w:tcPr>
          <w:p w14:paraId="15139252" w14:textId="62AF3F04" w:rsidR="006C0062" w:rsidRPr="00830205" w:rsidRDefault="00F52BBF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69</w:t>
            </w:r>
            <w:r w:rsidR="006C0062" w:rsidRPr="00830205">
              <w:rPr>
                <w:rFonts w:cs="Calibri"/>
                <w:sz w:val="16"/>
                <w:szCs w:val="16"/>
              </w:rPr>
              <w:t xml:space="preserve"> (</w:t>
            </w:r>
            <w:r>
              <w:rPr>
                <w:rFonts w:cs="Calibri"/>
                <w:sz w:val="16"/>
                <w:szCs w:val="16"/>
              </w:rPr>
              <w:t>13.2</w:t>
            </w:r>
            <w:r w:rsidR="006C0062" w:rsidRPr="00830205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099" w:type="dxa"/>
            <w:tcBorders>
              <w:right w:val="single" w:sz="4" w:space="0" w:color="808080" w:themeColor="background1" w:themeShade="80"/>
            </w:tcBorders>
            <w:vAlign w:val="center"/>
          </w:tcPr>
          <w:p w14:paraId="2AE10FA9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0.01*</w:t>
            </w:r>
          </w:p>
        </w:tc>
        <w:tc>
          <w:tcPr>
            <w:tcW w:w="1098" w:type="dxa"/>
            <w:tcBorders>
              <w:left w:val="single" w:sz="4" w:space="0" w:color="808080" w:themeColor="background1" w:themeShade="80"/>
            </w:tcBorders>
            <w:vAlign w:val="center"/>
          </w:tcPr>
          <w:p w14:paraId="17227EE5" w14:textId="79FD5E2A" w:rsidR="006C0062" w:rsidRPr="00434BD6" w:rsidRDefault="00BB0599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1660</w:t>
            </w:r>
            <w:r w:rsidR="006C0062" w:rsidRPr="00434BD6">
              <w:rPr>
                <w:rFonts w:cs="Calibri"/>
                <w:sz w:val="16"/>
                <w:szCs w:val="16"/>
              </w:rPr>
              <w:t xml:space="preserve"> (</w:t>
            </w:r>
            <w:r>
              <w:rPr>
                <w:rFonts w:cs="Calibri"/>
                <w:sz w:val="16"/>
                <w:szCs w:val="16"/>
              </w:rPr>
              <w:t>19.1</w:t>
            </w:r>
            <w:r w:rsidR="006C0062" w:rsidRPr="00434BD6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099" w:type="dxa"/>
            <w:vAlign w:val="center"/>
          </w:tcPr>
          <w:p w14:paraId="216AC905" w14:textId="479EE793" w:rsidR="006C0062" w:rsidRPr="00434BD6" w:rsidRDefault="00BB0599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57</w:t>
            </w:r>
            <w:r w:rsidR="006C0062" w:rsidRPr="00434BD6">
              <w:rPr>
                <w:rFonts w:cs="Calibri"/>
                <w:sz w:val="16"/>
                <w:szCs w:val="16"/>
              </w:rPr>
              <w:t xml:space="preserve"> (</w:t>
            </w:r>
            <w:r>
              <w:rPr>
                <w:rFonts w:cs="Calibri"/>
                <w:sz w:val="16"/>
                <w:szCs w:val="16"/>
              </w:rPr>
              <w:t>16.5</w:t>
            </w:r>
            <w:r w:rsidR="006C0062" w:rsidRPr="00434BD6">
              <w:rPr>
                <w:rFonts w:cs="Calibri"/>
                <w:sz w:val="16"/>
                <w:szCs w:val="16"/>
              </w:rPr>
              <w:t>)</w:t>
            </w:r>
          </w:p>
        </w:tc>
        <w:tc>
          <w:tcPr>
            <w:tcW w:w="1098" w:type="dxa"/>
            <w:vAlign w:val="center"/>
          </w:tcPr>
          <w:p w14:paraId="18AE96A4" w14:textId="77777777" w:rsidR="006C0062" w:rsidRPr="001F4D96" w:rsidRDefault="006C0062" w:rsidP="00876126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sz w:val="16"/>
                <w:szCs w:val="16"/>
              </w:rPr>
            </w:pPr>
            <w:r w:rsidRPr="001F4D96">
              <w:rPr>
                <w:rFonts w:cs="Calibri"/>
                <w:i/>
                <w:sz w:val="16"/>
                <w:szCs w:val="16"/>
              </w:rPr>
              <w:t>0.26</w:t>
            </w:r>
          </w:p>
        </w:tc>
      </w:tr>
      <w:tr w:rsidR="006C0062" w:rsidRPr="009013A4" w14:paraId="3B87BA1F" w14:textId="77777777" w:rsidTr="00A11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80" w:type="dxa"/>
            <w:gridSpan w:val="10"/>
            <w:tcBorders>
              <w:right w:val="none" w:sz="0" w:space="0" w:color="auto"/>
            </w:tcBorders>
            <w:noWrap/>
            <w:vAlign w:val="center"/>
          </w:tcPr>
          <w:p w14:paraId="3BDE4B93" w14:textId="77777777" w:rsidR="006C0062" w:rsidRPr="00326799" w:rsidRDefault="006C0062" w:rsidP="006C0062">
            <w:pPr>
              <w:pStyle w:val="NoSpacing"/>
              <w:rPr>
                <w:i/>
                <w:iCs/>
                <w:caps w:val="0"/>
                <w:sz w:val="16"/>
                <w:szCs w:val="16"/>
              </w:rPr>
            </w:pPr>
            <w:r w:rsidRPr="00326799">
              <w:rPr>
                <w:b w:val="0"/>
                <w:bCs w:val="0"/>
                <w:i/>
                <w:iCs/>
                <w:caps w:val="0"/>
                <w:sz w:val="16"/>
                <w:szCs w:val="16"/>
              </w:rPr>
              <w:t>* p &lt;0.05, ** p &lt;0.001, *** p &lt;0.001</w:t>
            </w:r>
          </w:p>
          <w:p w14:paraId="716E03C4" w14:textId="134CF9AB" w:rsidR="006C0062" w:rsidRPr="00434BD6" w:rsidRDefault="006C0062" w:rsidP="006C0062">
            <w:pPr>
              <w:pStyle w:val="NoSpacing"/>
              <w:rPr>
                <w:rFonts w:cs="Calibri"/>
                <w:sz w:val="16"/>
                <w:szCs w:val="16"/>
              </w:rPr>
            </w:pPr>
            <w:r w:rsidRPr="00326799">
              <w:rPr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WH, White; SA, South </w:t>
            </w:r>
            <w:proofErr w:type="gramStart"/>
            <w:r w:rsidRPr="00326799">
              <w:rPr>
                <w:b w:val="0"/>
                <w:bCs w:val="0"/>
                <w:i/>
                <w:iCs/>
                <w:caps w:val="0"/>
                <w:sz w:val="16"/>
                <w:szCs w:val="16"/>
              </w:rPr>
              <w:t>Asian</w:t>
            </w:r>
            <w:r w:rsidR="0080725C">
              <w:rPr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; </w:t>
            </w:r>
            <w:r w:rsidR="0080725C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 EIM</w:t>
            </w:r>
            <w:proofErr w:type="gramEnd"/>
            <w:r w:rsidR="0080725C">
              <w:rPr>
                <w:rFonts w:cs="Calibri"/>
                <w:b w:val="0"/>
                <w:bCs w:val="0"/>
                <w:i/>
                <w:iCs/>
                <w:caps w:val="0"/>
                <w:sz w:val="16"/>
                <w:szCs w:val="16"/>
              </w:rPr>
              <w:t>, extraintestinal manifestation</w:t>
            </w:r>
          </w:p>
        </w:tc>
      </w:tr>
    </w:tbl>
    <w:p w14:paraId="108B698A" w14:textId="393280DB" w:rsidR="002C74A1" w:rsidRDefault="002C74A1">
      <w:pPr>
        <w:rPr>
          <w:rFonts w:cs="Calibri"/>
        </w:rPr>
      </w:pPr>
      <w:r>
        <w:rPr>
          <w:rFonts w:cs="Calibri"/>
        </w:rPr>
        <w:br w:type="page"/>
      </w:r>
    </w:p>
    <w:p w14:paraId="725B83D0" w14:textId="77777777" w:rsidR="002C74A1" w:rsidRDefault="002C74A1">
      <w:pPr>
        <w:rPr>
          <w:rFonts w:cs="Calibri"/>
        </w:rPr>
        <w:sectPr w:rsidR="002C74A1" w:rsidSect="002C74A1">
          <w:pgSz w:w="16838" w:h="11906" w:orient="landscape"/>
          <w:pgMar w:top="1080" w:right="1440" w:bottom="1080" w:left="1440" w:header="708" w:footer="708" w:gutter="0"/>
          <w:cols w:space="708"/>
          <w:docGrid w:linePitch="360"/>
        </w:sectPr>
      </w:pPr>
    </w:p>
    <w:p w14:paraId="6186258D" w14:textId="77777777" w:rsidR="00415836" w:rsidRPr="00E92C76" w:rsidRDefault="00415836">
      <w:pPr>
        <w:rPr>
          <w:rFonts w:cs="Calibri"/>
        </w:rPr>
      </w:pPr>
    </w:p>
    <w:tbl>
      <w:tblPr>
        <w:tblStyle w:val="PlainTable3"/>
        <w:tblpPr w:leftFromText="180" w:rightFromText="180" w:vertAnchor="page" w:horzAnchor="margin" w:tblpXSpec="center" w:tblpY="1219"/>
        <w:tblW w:w="0" w:type="auto"/>
        <w:tblLayout w:type="fixed"/>
        <w:tblLook w:val="04A0" w:firstRow="1" w:lastRow="0" w:firstColumn="1" w:lastColumn="0" w:noHBand="0" w:noVBand="1"/>
      </w:tblPr>
      <w:tblGrid>
        <w:gridCol w:w="3231"/>
        <w:gridCol w:w="1247"/>
        <w:gridCol w:w="1247"/>
      </w:tblGrid>
      <w:tr w:rsidR="0035280D" w:rsidRPr="00F52744" w14:paraId="269675CF" w14:textId="65011F89" w:rsidTr="003528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725" w:type="dxa"/>
            <w:gridSpan w:val="3"/>
            <w:tcBorders>
              <w:top w:val="single" w:sz="4" w:space="0" w:color="808080" w:themeColor="background1" w:themeShade="80"/>
            </w:tcBorders>
            <w:noWrap/>
            <w:vAlign w:val="center"/>
          </w:tcPr>
          <w:p w14:paraId="173FF1DD" w14:textId="77777777" w:rsidR="0035280D" w:rsidRPr="008B4F2D" w:rsidRDefault="0035280D" w:rsidP="0035280D">
            <w:pPr>
              <w:pStyle w:val="NoSpacing"/>
              <w:rPr>
                <w:caps w:val="0"/>
                <w:sz w:val="16"/>
                <w:szCs w:val="16"/>
              </w:rPr>
            </w:pPr>
            <w:r w:rsidRPr="008B4F2D">
              <w:rPr>
                <w:caps w:val="0"/>
                <w:sz w:val="16"/>
                <w:szCs w:val="16"/>
              </w:rPr>
              <w:t xml:space="preserve">Supplementary Table </w:t>
            </w:r>
            <w:r>
              <w:rPr>
                <w:caps w:val="0"/>
                <w:sz w:val="16"/>
                <w:szCs w:val="16"/>
              </w:rPr>
              <w:t>9</w:t>
            </w:r>
          </w:p>
          <w:p w14:paraId="50C8133A" w14:textId="069F8A5A" w:rsidR="0035280D" w:rsidRDefault="0035280D" w:rsidP="0035280D">
            <w:pPr>
              <w:pStyle w:val="NoSpacing"/>
              <w:rPr>
                <w:b w:val="0"/>
                <w:bCs w:val="0"/>
                <w:sz w:val="16"/>
                <w:szCs w:val="16"/>
              </w:rPr>
            </w:pPr>
            <w:r w:rsidRPr="008B4F2D">
              <w:rPr>
                <w:caps w:val="0"/>
                <w:sz w:val="16"/>
                <w:szCs w:val="16"/>
              </w:rPr>
              <w:t>Adverse events to 5-ASAs</w:t>
            </w:r>
          </w:p>
        </w:tc>
      </w:tr>
      <w:tr w:rsidR="0035280D" w:rsidRPr="00F52744" w14:paraId="1A0AB4E0" w14:textId="02314A10" w:rsidTr="008960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top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0301DF29" w14:textId="77777777" w:rsidR="0035280D" w:rsidRPr="00DC48CC" w:rsidRDefault="0035280D" w:rsidP="009C17E1">
            <w:pPr>
              <w:pStyle w:val="NoSpacing"/>
              <w:rPr>
                <w:caps w:val="0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79DAD78C" w14:textId="77777777" w:rsidR="0035280D" w:rsidRDefault="0035280D" w:rsidP="009C17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</w:t>
            </w:r>
          </w:p>
          <w:p w14:paraId="5B8C03C8" w14:textId="77777777" w:rsidR="0035280D" w:rsidRPr="009B119D" w:rsidRDefault="0035280D" w:rsidP="009C17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N=11688</w:t>
            </w:r>
          </w:p>
        </w:tc>
        <w:tc>
          <w:tcPr>
            <w:tcW w:w="124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14:paraId="2579EC0B" w14:textId="5ED0DAE4" w:rsidR="0035280D" w:rsidRDefault="0035280D" w:rsidP="009C17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</w:t>
            </w:r>
          </w:p>
          <w:p w14:paraId="51613A69" w14:textId="257B3C76" w:rsidR="0035280D" w:rsidRPr="009B119D" w:rsidRDefault="0035280D" w:rsidP="009C17E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N=583</w:t>
            </w:r>
          </w:p>
        </w:tc>
      </w:tr>
      <w:tr w:rsidR="0035280D" w:rsidRPr="00F52744" w14:paraId="3E2E8AE6" w14:textId="62724569" w:rsidTr="00B65938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7C9A9FA" w14:textId="77777777" w:rsidR="0035280D" w:rsidRPr="00DC48CC" w:rsidRDefault="0035280D" w:rsidP="00D17DB2">
            <w:pPr>
              <w:pStyle w:val="NoSpacing"/>
              <w:rPr>
                <w:caps w:val="0"/>
                <w:sz w:val="16"/>
                <w:szCs w:val="16"/>
              </w:rPr>
            </w:pPr>
            <w:r w:rsidRPr="00DC48CC">
              <w:rPr>
                <w:caps w:val="0"/>
                <w:sz w:val="16"/>
                <w:szCs w:val="16"/>
              </w:rPr>
              <w:t>Any adverse event</w:t>
            </w:r>
            <w:r>
              <w:rPr>
                <w:caps w:val="0"/>
                <w:sz w:val="16"/>
                <w:szCs w:val="16"/>
              </w:rPr>
              <w:t>, N (%)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7E8AA2EC" w14:textId="520B9ACC" w:rsidR="0035280D" w:rsidRPr="00B65938" w:rsidRDefault="0035280D" w:rsidP="00B6593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65938">
              <w:rPr>
                <w:sz w:val="16"/>
                <w:szCs w:val="16"/>
              </w:rPr>
              <w:t>1005 (8.6)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27994666" w14:textId="223E57CE" w:rsidR="0035280D" w:rsidRPr="00B65938" w:rsidRDefault="0035280D" w:rsidP="00B65938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65938">
              <w:rPr>
                <w:sz w:val="16"/>
                <w:szCs w:val="16"/>
              </w:rPr>
              <w:t>51 (8.7)</w:t>
            </w:r>
          </w:p>
        </w:tc>
      </w:tr>
      <w:tr w:rsidR="0035280D" w:rsidRPr="00F52744" w14:paraId="15816F23" w14:textId="724B2B84" w:rsidTr="008B4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A937D36" w14:textId="77777777" w:rsidR="0035280D" w:rsidRPr="00DC48CC" w:rsidRDefault="0035280D" w:rsidP="009C17E1">
            <w:pPr>
              <w:pStyle w:val="NoSpacing"/>
              <w:rPr>
                <w:caps w:val="0"/>
                <w:sz w:val="16"/>
                <w:szCs w:val="16"/>
              </w:rPr>
            </w:pPr>
            <w:r w:rsidRPr="00DC48CC">
              <w:rPr>
                <w:caps w:val="0"/>
                <w:sz w:val="16"/>
                <w:szCs w:val="16"/>
              </w:rPr>
              <w:t>Breakdown of adverse events</w:t>
            </w:r>
            <w:r>
              <w:rPr>
                <w:caps w:val="0"/>
                <w:sz w:val="16"/>
                <w:szCs w:val="16"/>
              </w:rPr>
              <w:t>, N (%)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7374A6C" w14:textId="77777777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0F2EE7DB" w14:textId="77777777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</w:tr>
      <w:tr w:rsidR="0035280D" w:rsidRPr="00F52744" w14:paraId="4B969D1A" w14:textId="2B3248E0" w:rsidTr="008B4F2D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394DA2BC" w14:textId="77777777" w:rsidR="0035280D" w:rsidRPr="00E87814" w:rsidRDefault="0035280D" w:rsidP="00D17DB2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E87814">
              <w:rPr>
                <w:b w:val="0"/>
                <w:bCs w:val="0"/>
                <w:caps w:val="0"/>
                <w:sz w:val="16"/>
                <w:szCs w:val="16"/>
              </w:rPr>
              <w:t xml:space="preserve">  Deranged liver function tests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7268E05C" w14:textId="77F8C9AB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31 (0.3)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3C741000" w14:textId="6DEA92E9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rFonts w:cs="Calibri"/>
                <w:sz w:val="16"/>
                <w:szCs w:val="16"/>
              </w:rPr>
              <w:t>0 (0.0)</w:t>
            </w:r>
          </w:p>
        </w:tc>
      </w:tr>
      <w:tr w:rsidR="0035280D" w:rsidRPr="00F52744" w14:paraId="5C3E535D" w14:textId="1A6AEBFE" w:rsidTr="008B4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6C15C4C3" w14:textId="77777777" w:rsidR="0035280D" w:rsidRPr="00E87814" w:rsidRDefault="0035280D" w:rsidP="00D17DB2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E87814">
              <w:rPr>
                <w:b w:val="0"/>
                <w:bCs w:val="0"/>
                <w:caps w:val="0"/>
                <w:sz w:val="16"/>
                <w:szCs w:val="16"/>
              </w:rPr>
              <w:t xml:space="preserve">  Interstitial nephritis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1A2A5046" w14:textId="23AB9E61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11 (0.1)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64564267" w14:textId="5B12EA21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rFonts w:cs="Calibri"/>
                <w:sz w:val="16"/>
                <w:szCs w:val="16"/>
              </w:rPr>
              <w:t>0 (0.0)</w:t>
            </w:r>
          </w:p>
        </w:tc>
      </w:tr>
      <w:tr w:rsidR="0035280D" w:rsidRPr="00F52744" w14:paraId="0948B40A" w14:textId="77777777" w:rsidTr="008B4F2D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99582AA" w14:textId="4823DAD6" w:rsidR="0035280D" w:rsidRPr="006C0A9D" w:rsidRDefault="0035280D" w:rsidP="008B4F2D">
            <w:pPr>
              <w:pStyle w:val="NoSpacing"/>
              <w:rPr>
                <w:b w:val="0"/>
                <w:bCs w:val="0"/>
                <w:sz w:val="16"/>
                <w:szCs w:val="16"/>
              </w:rPr>
            </w:pPr>
            <w:r w:rsidRPr="006C0A9D">
              <w:rPr>
                <w:b w:val="0"/>
                <w:bCs w:val="0"/>
                <w:caps w:val="0"/>
                <w:sz w:val="16"/>
                <w:szCs w:val="16"/>
              </w:rPr>
              <w:t xml:space="preserve">  Joint pain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77C2A87E" w14:textId="6E684357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46 (0.4)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01C6E9FB" w14:textId="005A0CE2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4 (0.7)</w:t>
            </w:r>
          </w:p>
        </w:tc>
      </w:tr>
      <w:tr w:rsidR="0035280D" w:rsidRPr="00F52744" w14:paraId="468DA5EA" w14:textId="7736EBC3" w:rsidTr="008B4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E1110D8" w14:textId="77777777" w:rsidR="0035280D" w:rsidRPr="00E87814" w:rsidRDefault="0035280D" w:rsidP="00D17DB2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E87814"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proofErr w:type="spellStart"/>
            <w:r w:rsidRPr="00E87814">
              <w:rPr>
                <w:b w:val="0"/>
                <w:bCs w:val="0"/>
                <w:caps w:val="0"/>
                <w:sz w:val="16"/>
                <w:szCs w:val="16"/>
              </w:rPr>
              <w:t>Leucopenia</w:t>
            </w:r>
            <w:proofErr w:type="spellEnd"/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4FC00430" w14:textId="644416F2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10 (0.1)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146D777D" w14:textId="7FACECFE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rFonts w:cs="Calibri"/>
                <w:sz w:val="16"/>
                <w:szCs w:val="16"/>
              </w:rPr>
              <w:t>0 (0.0)</w:t>
            </w:r>
          </w:p>
        </w:tc>
      </w:tr>
      <w:tr w:rsidR="0035280D" w:rsidRPr="00F52744" w14:paraId="562990E6" w14:textId="5B8710D8" w:rsidTr="008B4F2D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563161D" w14:textId="77777777" w:rsidR="0035280D" w:rsidRPr="00E87814" w:rsidRDefault="0035280D" w:rsidP="00D5175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E87814">
              <w:rPr>
                <w:b w:val="0"/>
                <w:bCs w:val="0"/>
                <w:caps w:val="0"/>
                <w:sz w:val="16"/>
                <w:szCs w:val="16"/>
              </w:rPr>
              <w:t xml:space="preserve">  Pancreatitis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5554473A" w14:textId="084CA79C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16 (0.1)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1D3D5D1B" w14:textId="7FC6C7B0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1 (0.2)</w:t>
            </w:r>
          </w:p>
        </w:tc>
      </w:tr>
      <w:tr w:rsidR="0035280D" w:rsidRPr="00F52744" w14:paraId="2DF2B0BB" w14:textId="48C7EBB9" w:rsidTr="008B4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3A8BB52" w14:textId="77777777" w:rsidR="0035280D" w:rsidRPr="00E87814" w:rsidRDefault="0035280D" w:rsidP="00D51756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E87814">
              <w:rPr>
                <w:b w:val="0"/>
                <w:bCs w:val="0"/>
                <w:caps w:val="0"/>
                <w:sz w:val="16"/>
                <w:szCs w:val="16"/>
              </w:rPr>
              <w:t xml:space="preserve">  Pancytopenia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4B27049E" w14:textId="748B967C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3 (0.0)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32E8F458" w14:textId="74CA8A1E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rFonts w:cs="Calibri"/>
                <w:sz w:val="16"/>
                <w:szCs w:val="16"/>
              </w:rPr>
              <w:t>0 (0.0)</w:t>
            </w:r>
          </w:p>
        </w:tc>
      </w:tr>
      <w:tr w:rsidR="0035280D" w:rsidRPr="00F52744" w14:paraId="53434D15" w14:textId="5F89826C" w:rsidTr="008B4F2D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272CAD4" w14:textId="77777777" w:rsidR="0035280D" w:rsidRPr="00E87814" w:rsidRDefault="0035280D" w:rsidP="00D17DB2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E87814">
              <w:rPr>
                <w:b w:val="0"/>
                <w:bCs w:val="0"/>
                <w:caps w:val="0"/>
                <w:sz w:val="16"/>
                <w:szCs w:val="16"/>
              </w:rPr>
              <w:t xml:space="preserve">  Rash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18DBF924" w14:textId="654A818B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73 (0.6)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49F1908D" w14:textId="76589D9D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3 (0.5)</w:t>
            </w:r>
          </w:p>
        </w:tc>
      </w:tr>
      <w:tr w:rsidR="0035280D" w:rsidRPr="00F52744" w14:paraId="4A6EBDB9" w14:textId="0A49FA8D" w:rsidTr="008B4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7F112FE" w14:textId="77777777" w:rsidR="0035280D" w:rsidRPr="00E87814" w:rsidRDefault="0035280D" w:rsidP="00D17DB2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E87814">
              <w:rPr>
                <w:b w:val="0"/>
                <w:bCs w:val="0"/>
                <w:caps w:val="0"/>
                <w:sz w:val="16"/>
                <w:szCs w:val="16"/>
              </w:rPr>
              <w:t xml:space="preserve">  Sepsis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5672777C" w14:textId="0BAE2D99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1 (0.0)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005EA864" w14:textId="3417F4AA" w:rsidR="0035280D" w:rsidRPr="008B4F2D" w:rsidRDefault="0035280D" w:rsidP="008B4F2D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1 (0.2)</w:t>
            </w:r>
          </w:p>
        </w:tc>
      </w:tr>
      <w:tr w:rsidR="0035280D" w:rsidRPr="00F52744" w14:paraId="5C33D512" w14:textId="247A1F3F" w:rsidTr="001E5A0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1A63368" w14:textId="77777777" w:rsidR="0035280D" w:rsidRPr="00DC48CC" w:rsidRDefault="0035280D" w:rsidP="008B4F2D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DC48CC">
              <w:rPr>
                <w:b w:val="0"/>
                <w:bCs w:val="0"/>
                <w:caps w:val="0"/>
                <w:sz w:val="16"/>
                <w:szCs w:val="16"/>
              </w:rPr>
              <w:t>Other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000EEE28" w14:textId="06876A70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612 (5.2)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57D3320C" w14:textId="140B0A3B" w:rsidR="0035280D" w:rsidRPr="008B4F2D" w:rsidRDefault="0035280D" w:rsidP="008B4F2D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8B4F2D">
              <w:rPr>
                <w:sz w:val="16"/>
                <w:szCs w:val="16"/>
              </w:rPr>
              <w:t>33 (5.7)</w:t>
            </w:r>
          </w:p>
        </w:tc>
      </w:tr>
      <w:tr w:rsidR="001E5A03" w:rsidRPr="00F52744" w14:paraId="24CFE73E" w14:textId="77777777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5" w:type="dxa"/>
            <w:gridSpan w:val="3"/>
            <w:tcBorders>
              <w:right w:val="none" w:sz="0" w:space="0" w:color="auto"/>
            </w:tcBorders>
            <w:noWrap/>
            <w:vAlign w:val="center"/>
          </w:tcPr>
          <w:p w14:paraId="6E0083DF" w14:textId="7A73D026" w:rsidR="001E5A03" w:rsidRPr="008B4F2D" w:rsidRDefault="001E5A03" w:rsidP="001E5A03">
            <w:pPr>
              <w:pStyle w:val="NoSpacing"/>
              <w:rPr>
                <w:sz w:val="16"/>
                <w:szCs w:val="16"/>
              </w:rPr>
            </w:pPr>
            <w:r w:rsidRPr="00326799">
              <w:rPr>
                <w:b w:val="0"/>
                <w:bCs w:val="0"/>
                <w:i/>
                <w:iCs/>
                <w:caps w:val="0"/>
                <w:sz w:val="16"/>
                <w:szCs w:val="16"/>
              </w:rPr>
              <w:t>WH, White; SA, South Asian</w:t>
            </w:r>
          </w:p>
        </w:tc>
      </w:tr>
    </w:tbl>
    <w:p w14:paraId="6C10C41E" w14:textId="77777777" w:rsidR="009C17E1" w:rsidRDefault="009C17E1">
      <w:pPr>
        <w:rPr>
          <w:rFonts w:cs="Calibri"/>
        </w:rPr>
      </w:pPr>
    </w:p>
    <w:p w14:paraId="4E8B69A9" w14:textId="77777777" w:rsidR="009C17E1" w:rsidRDefault="009C17E1">
      <w:pPr>
        <w:rPr>
          <w:rFonts w:cs="Calibri"/>
        </w:rPr>
      </w:pPr>
    </w:p>
    <w:p w14:paraId="12D02BA2" w14:textId="77777777" w:rsidR="009C17E1" w:rsidRDefault="009C17E1">
      <w:pPr>
        <w:rPr>
          <w:rFonts w:cs="Calibri"/>
        </w:rPr>
      </w:pPr>
    </w:p>
    <w:p w14:paraId="01AC3C79" w14:textId="77777777" w:rsidR="009C17E1" w:rsidRDefault="009C17E1">
      <w:pPr>
        <w:rPr>
          <w:rFonts w:cs="Calibri"/>
        </w:rPr>
      </w:pPr>
    </w:p>
    <w:p w14:paraId="445F1D8B" w14:textId="77777777" w:rsidR="009C17E1" w:rsidRDefault="009C17E1">
      <w:pPr>
        <w:rPr>
          <w:rFonts w:cs="Calibri"/>
        </w:rPr>
      </w:pPr>
    </w:p>
    <w:p w14:paraId="004C2F67" w14:textId="77777777" w:rsidR="009C17E1" w:rsidRDefault="009C17E1">
      <w:pPr>
        <w:rPr>
          <w:rFonts w:cs="Calibri"/>
        </w:rPr>
      </w:pPr>
    </w:p>
    <w:p w14:paraId="2A6DC118" w14:textId="77777777" w:rsidR="009C17E1" w:rsidRDefault="009C17E1">
      <w:pPr>
        <w:rPr>
          <w:rFonts w:cs="Calibri"/>
        </w:rPr>
      </w:pPr>
    </w:p>
    <w:p w14:paraId="359FC070" w14:textId="77777777" w:rsidR="009C17E1" w:rsidRDefault="009C17E1">
      <w:pPr>
        <w:rPr>
          <w:rFonts w:cs="Calibri"/>
        </w:rPr>
      </w:pPr>
    </w:p>
    <w:p w14:paraId="24C2D65D" w14:textId="77777777" w:rsidR="009C17E1" w:rsidRDefault="009C17E1">
      <w:pPr>
        <w:rPr>
          <w:rFonts w:cs="Calibri"/>
        </w:rPr>
      </w:pPr>
    </w:p>
    <w:p w14:paraId="4C99B7B4" w14:textId="77777777" w:rsidR="009C17E1" w:rsidRDefault="009C17E1">
      <w:pPr>
        <w:rPr>
          <w:rFonts w:cs="Calibri"/>
        </w:rPr>
      </w:pPr>
    </w:p>
    <w:p w14:paraId="0A2CB04F" w14:textId="77777777" w:rsidR="009C17E1" w:rsidRDefault="009C17E1">
      <w:pPr>
        <w:rPr>
          <w:rFonts w:cs="Calibri"/>
        </w:rPr>
      </w:pPr>
    </w:p>
    <w:p w14:paraId="64152FC8" w14:textId="77777777" w:rsidR="009C17E1" w:rsidRDefault="009C17E1">
      <w:pPr>
        <w:rPr>
          <w:rFonts w:cs="Calibri"/>
        </w:rPr>
      </w:pPr>
    </w:p>
    <w:p w14:paraId="2308D2F1" w14:textId="77777777" w:rsidR="009C17E1" w:rsidRDefault="009C17E1">
      <w:pPr>
        <w:rPr>
          <w:rFonts w:cs="Calibri"/>
        </w:rPr>
      </w:pPr>
    </w:p>
    <w:p w14:paraId="711F46AC" w14:textId="77777777" w:rsidR="009C17E1" w:rsidRDefault="009C17E1">
      <w:pPr>
        <w:rPr>
          <w:rFonts w:cs="Calibri"/>
        </w:rPr>
      </w:pPr>
    </w:p>
    <w:p w14:paraId="5BBA973C" w14:textId="77777777" w:rsidR="009C17E1" w:rsidRDefault="009C17E1">
      <w:pPr>
        <w:rPr>
          <w:rFonts w:cs="Calibri"/>
        </w:rPr>
      </w:pPr>
    </w:p>
    <w:p w14:paraId="229D6A7F" w14:textId="77777777" w:rsidR="009C17E1" w:rsidRDefault="009C17E1">
      <w:pPr>
        <w:rPr>
          <w:rFonts w:cs="Calibri"/>
        </w:rPr>
      </w:pPr>
    </w:p>
    <w:p w14:paraId="2A8EB06F" w14:textId="77777777" w:rsidR="009C17E1" w:rsidRDefault="009C17E1">
      <w:pPr>
        <w:rPr>
          <w:rFonts w:cs="Calibri"/>
        </w:rPr>
      </w:pPr>
    </w:p>
    <w:p w14:paraId="678274EB" w14:textId="77777777" w:rsidR="009C17E1" w:rsidRDefault="009C17E1">
      <w:pPr>
        <w:rPr>
          <w:rFonts w:cs="Calibri"/>
        </w:rPr>
      </w:pPr>
    </w:p>
    <w:p w14:paraId="42EADEB5" w14:textId="77777777" w:rsidR="009C17E1" w:rsidRDefault="009C17E1">
      <w:pPr>
        <w:rPr>
          <w:rFonts w:cs="Calibri"/>
        </w:rPr>
      </w:pPr>
    </w:p>
    <w:p w14:paraId="78B409FC" w14:textId="77777777" w:rsidR="009C17E1" w:rsidRDefault="009C17E1">
      <w:pPr>
        <w:rPr>
          <w:rFonts w:cs="Calibri"/>
        </w:rPr>
      </w:pPr>
    </w:p>
    <w:p w14:paraId="6ACEF377" w14:textId="77777777" w:rsidR="009C17E1" w:rsidRDefault="009C17E1">
      <w:pPr>
        <w:rPr>
          <w:rFonts w:cs="Calibri"/>
        </w:rPr>
      </w:pPr>
    </w:p>
    <w:p w14:paraId="79BED811" w14:textId="77777777" w:rsidR="009C17E1" w:rsidRDefault="009C17E1">
      <w:pPr>
        <w:rPr>
          <w:rFonts w:cs="Calibri"/>
        </w:rPr>
      </w:pPr>
    </w:p>
    <w:tbl>
      <w:tblPr>
        <w:tblStyle w:val="PlainTable3"/>
        <w:tblpPr w:leftFromText="180" w:rightFromText="180" w:vertAnchor="page" w:horzAnchor="margin" w:tblpXSpec="center" w:tblpY="7922"/>
        <w:tblW w:w="0" w:type="auto"/>
        <w:tblLayout w:type="fixed"/>
        <w:tblLook w:val="04A0" w:firstRow="1" w:lastRow="0" w:firstColumn="1" w:lastColumn="0" w:noHBand="0" w:noVBand="1"/>
      </w:tblPr>
      <w:tblGrid>
        <w:gridCol w:w="3231"/>
        <w:gridCol w:w="1247"/>
        <w:gridCol w:w="1247"/>
      </w:tblGrid>
      <w:tr w:rsidR="0035280D" w:rsidRPr="00F52744" w14:paraId="1F05B200" w14:textId="77777777" w:rsidTr="00B816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31" w:type="dxa"/>
            <w:tcBorders>
              <w:top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03114396" w14:textId="77777777" w:rsidR="0035280D" w:rsidRPr="000F7EC6" w:rsidRDefault="0035280D" w:rsidP="0035280D">
            <w:pPr>
              <w:pStyle w:val="NoSpacing"/>
              <w:rPr>
                <w:caps w:val="0"/>
                <w:sz w:val="16"/>
                <w:szCs w:val="16"/>
              </w:rPr>
            </w:pPr>
            <w:r w:rsidRPr="00B81655">
              <w:rPr>
                <w:caps w:val="0"/>
                <w:sz w:val="16"/>
                <w:szCs w:val="16"/>
              </w:rPr>
              <w:t xml:space="preserve">Supplementary Table </w:t>
            </w:r>
            <w:r>
              <w:rPr>
                <w:caps w:val="0"/>
                <w:sz w:val="16"/>
                <w:szCs w:val="16"/>
              </w:rPr>
              <w:t>10</w:t>
            </w:r>
          </w:p>
          <w:p w14:paraId="3A61B84D" w14:textId="485A778E" w:rsidR="0035280D" w:rsidRPr="00DC48CC" w:rsidRDefault="0035280D" w:rsidP="0035280D">
            <w:pPr>
              <w:pStyle w:val="NoSpacing"/>
              <w:rPr>
                <w:caps w:val="0"/>
                <w:sz w:val="16"/>
                <w:szCs w:val="16"/>
              </w:rPr>
            </w:pPr>
            <w:r w:rsidRPr="000F7EC6">
              <w:rPr>
                <w:caps w:val="0"/>
                <w:sz w:val="16"/>
                <w:szCs w:val="16"/>
              </w:rPr>
              <w:t>Adverse events</w:t>
            </w:r>
            <w:r>
              <w:rPr>
                <w:caps w:val="0"/>
                <w:sz w:val="16"/>
                <w:szCs w:val="16"/>
              </w:rPr>
              <w:t xml:space="preserve"> to thiopurines</w:t>
            </w:r>
          </w:p>
        </w:tc>
        <w:tc>
          <w:tcPr>
            <w:tcW w:w="124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51E83A16" w14:textId="77777777" w:rsidR="0035280D" w:rsidRPr="00B81655" w:rsidRDefault="0035280D" w:rsidP="00B81655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14:paraId="55094F35" w14:textId="77777777" w:rsidR="0035280D" w:rsidRPr="00B81655" w:rsidRDefault="0035280D" w:rsidP="00B81655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</w:p>
        </w:tc>
      </w:tr>
      <w:tr w:rsidR="0035280D" w:rsidRPr="00F52744" w14:paraId="23E4A337" w14:textId="7A7F0772" w:rsidTr="00B81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top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109C8101" w14:textId="77777777" w:rsidR="0035280D" w:rsidRPr="00DC48CC" w:rsidRDefault="0035280D" w:rsidP="009C17E1">
            <w:pPr>
              <w:pStyle w:val="NoSpacing"/>
              <w:rPr>
                <w:caps w:val="0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5F0DAF7F" w14:textId="77777777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B81655">
              <w:rPr>
                <w:b/>
                <w:bCs/>
                <w:sz w:val="16"/>
                <w:szCs w:val="16"/>
              </w:rPr>
              <w:t>WH</w:t>
            </w:r>
          </w:p>
          <w:p w14:paraId="2B127474" w14:textId="1636D40B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B81655">
              <w:rPr>
                <w:b/>
                <w:bCs/>
                <w:sz w:val="16"/>
                <w:szCs w:val="16"/>
              </w:rPr>
              <w:t>N=13905</w:t>
            </w:r>
          </w:p>
        </w:tc>
        <w:tc>
          <w:tcPr>
            <w:tcW w:w="124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14:paraId="7E0A4D65" w14:textId="1FA0DF2C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B81655">
              <w:rPr>
                <w:b/>
                <w:bCs/>
                <w:sz w:val="16"/>
                <w:szCs w:val="16"/>
              </w:rPr>
              <w:t>SA</w:t>
            </w:r>
          </w:p>
          <w:p w14:paraId="6C4811ED" w14:textId="1DD0E128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B81655">
              <w:rPr>
                <w:b/>
                <w:bCs/>
                <w:sz w:val="16"/>
                <w:szCs w:val="16"/>
              </w:rPr>
              <w:t>N=</w:t>
            </w:r>
            <w:r w:rsidR="007752AF">
              <w:rPr>
                <w:b/>
                <w:bCs/>
                <w:sz w:val="16"/>
                <w:szCs w:val="16"/>
              </w:rPr>
              <w:t>372</w:t>
            </w:r>
          </w:p>
        </w:tc>
      </w:tr>
      <w:tr w:rsidR="0035280D" w:rsidRPr="00F52744" w14:paraId="1EAD3065" w14:textId="113C354F" w:rsidTr="00B8165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5564109" w14:textId="77777777" w:rsidR="0035280D" w:rsidRPr="00DC48CC" w:rsidRDefault="0035280D" w:rsidP="00337967">
            <w:pPr>
              <w:pStyle w:val="NoSpacing"/>
              <w:rPr>
                <w:caps w:val="0"/>
                <w:sz w:val="16"/>
                <w:szCs w:val="16"/>
              </w:rPr>
            </w:pPr>
            <w:r w:rsidRPr="00DC48CC">
              <w:rPr>
                <w:caps w:val="0"/>
                <w:sz w:val="16"/>
                <w:szCs w:val="16"/>
              </w:rPr>
              <w:t>Any adverse event</w:t>
            </w:r>
            <w:r>
              <w:rPr>
                <w:caps w:val="0"/>
                <w:sz w:val="16"/>
                <w:szCs w:val="16"/>
              </w:rPr>
              <w:t>, N (%)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909B7C2" w14:textId="04EA2743" w:rsidR="0035280D" w:rsidRPr="00B81655" w:rsidRDefault="007752AF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1009</w:t>
            </w:r>
            <w:r w:rsidR="0035280D" w:rsidRPr="00B81655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10.8</w:t>
            </w:r>
            <w:r w:rsidR="0035280D" w:rsidRPr="00B81655">
              <w:rPr>
                <w:sz w:val="16"/>
                <w:szCs w:val="16"/>
              </w:rPr>
              <w:t>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74DB5DDF" w14:textId="0D454804" w:rsidR="0035280D" w:rsidRPr="00B81655" w:rsidRDefault="007752AF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  <w:r w:rsidR="0035280D" w:rsidRPr="00B81655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12.4</w:t>
            </w:r>
            <w:r w:rsidR="0035280D" w:rsidRPr="00B81655">
              <w:rPr>
                <w:sz w:val="16"/>
                <w:szCs w:val="16"/>
              </w:rPr>
              <w:t>)</w:t>
            </w:r>
          </w:p>
        </w:tc>
      </w:tr>
      <w:tr w:rsidR="0035280D" w:rsidRPr="00F52744" w14:paraId="5418E886" w14:textId="1D008DBB" w:rsidTr="00B81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5265A3F" w14:textId="77777777" w:rsidR="0035280D" w:rsidRPr="00DC48CC" w:rsidRDefault="0035280D" w:rsidP="009C17E1">
            <w:pPr>
              <w:pStyle w:val="NoSpacing"/>
              <w:rPr>
                <w:caps w:val="0"/>
                <w:sz w:val="16"/>
                <w:szCs w:val="16"/>
              </w:rPr>
            </w:pPr>
            <w:r w:rsidRPr="00DC48CC">
              <w:rPr>
                <w:caps w:val="0"/>
                <w:sz w:val="16"/>
                <w:szCs w:val="16"/>
              </w:rPr>
              <w:t>Breakdown of adverse events</w:t>
            </w:r>
            <w:r>
              <w:rPr>
                <w:caps w:val="0"/>
                <w:sz w:val="16"/>
                <w:szCs w:val="16"/>
              </w:rPr>
              <w:t>, N (%)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5B610EA2" w14:textId="77777777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357B3E7C" w14:textId="77777777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</w:tr>
      <w:tr w:rsidR="0035280D" w:rsidRPr="00F52744" w14:paraId="4396BF1F" w14:textId="7475F1CE" w:rsidTr="00B8165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E0DC4F2" w14:textId="77777777" w:rsidR="0035280D" w:rsidRPr="00B81655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Anaphylaxis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614940D1" w14:textId="22DE662D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28 (0.2)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52488803" w14:textId="3EDD993A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rFonts w:cs="Calibri"/>
                <w:sz w:val="16"/>
                <w:szCs w:val="16"/>
              </w:rPr>
              <w:t>0 (0.0)</w:t>
            </w:r>
          </w:p>
        </w:tc>
      </w:tr>
      <w:tr w:rsidR="0035280D" w:rsidRPr="00F52744" w14:paraId="5B5C312F" w14:textId="19597325" w:rsidTr="00B81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092ECE8C" w14:textId="77777777" w:rsidR="0035280D" w:rsidRPr="00B81655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Deranged liver function tests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63B692DF" w14:textId="1DC1E6F3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540 (3.9)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6E2D4FD3" w14:textId="32C5C0E2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13 (2.3)</w:t>
            </w:r>
          </w:p>
        </w:tc>
      </w:tr>
      <w:tr w:rsidR="0035280D" w:rsidRPr="00F52744" w14:paraId="45E5828E" w14:textId="102DD0D3" w:rsidTr="00B8165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AD7C8B0" w14:textId="77777777" w:rsidR="0035280D" w:rsidRPr="00B81655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Fever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433B085D" w14:textId="6B98784F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67 (0.5)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4ABCBE83" w14:textId="534C4E3B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3 (0.5)</w:t>
            </w:r>
          </w:p>
        </w:tc>
      </w:tr>
      <w:tr w:rsidR="0035280D" w:rsidRPr="00F52744" w14:paraId="441B248A" w14:textId="77777777" w:rsidTr="00B81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68523ACF" w14:textId="21EA5BFD" w:rsidR="0035280D" w:rsidRPr="00B81655" w:rsidRDefault="0035280D" w:rsidP="00337967">
            <w:pPr>
              <w:pStyle w:val="NoSpacing"/>
              <w:rPr>
                <w:b w:val="0"/>
                <w:bC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Flu-like symptoms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35A70FFC" w14:textId="19B95DC1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202 (1.5)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651D08E4" w14:textId="774E6E21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6 (1.1)</w:t>
            </w:r>
          </w:p>
        </w:tc>
      </w:tr>
      <w:tr w:rsidR="0035280D" w:rsidRPr="00F52744" w14:paraId="47457192" w14:textId="17CD66B4" w:rsidTr="00B8165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2A37B70" w14:textId="77777777" w:rsidR="0035280D" w:rsidRPr="00B81655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Joint pain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14C34E4F" w14:textId="18B4A17C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200 (1.4)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239FDF47" w14:textId="64A3CF1D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12 (2.1)</w:t>
            </w:r>
          </w:p>
        </w:tc>
      </w:tr>
      <w:tr w:rsidR="0035280D" w:rsidRPr="00F52744" w14:paraId="27CA67CA" w14:textId="7A337809" w:rsidTr="00B81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E22D284" w14:textId="77777777" w:rsidR="0035280D" w:rsidRPr="00B81655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proofErr w:type="spellStart"/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>Leucopenia</w:t>
            </w:r>
            <w:proofErr w:type="spellEnd"/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8F3020C" w14:textId="60984B42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256 (1.8)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0DA25603" w14:textId="4D8BFEFD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21 (3.8)</w:t>
            </w:r>
          </w:p>
        </w:tc>
      </w:tr>
      <w:tr w:rsidR="0035280D" w:rsidRPr="00F52744" w14:paraId="4D7AC396" w14:textId="060CA993" w:rsidTr="00B8165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09ED909E" w14:textId="77777777" w:rsidR="0035280D" w:rsidRPr="00B81655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Pancreatitis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79D1B1C5" w14:textId="5492DA15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319 (2.3)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7C9DD17E" w14:textId="20C54986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20 (3.6)</w:t>
            </w:r>
          </w:p>
        </w:tc>
      </w:tr>
      <w:tr w:rsidR="0035280D" w:rsidRPr="00F52744" w14:paraId="2AF00EA8" w14:textId="7CF8AF24" w:rsidTr="00B81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9AE3239" w14:textId="77777777" w:rsidR="0035280D" w:rsidRPr="00B81655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proofErr w:type="spellStart"/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>Panyctopenia</w:t>
            </w:r>
            <w:proofErr w:type="spellEnd"/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AC9A1A8" w14:textId="053D5A53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28 (0.2)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144B61B5" w14:textId="1DBEE4D7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 (0.4)</w:t>
            </w:r>
          </w:p>
        </w:tc>
      </w:tr>
      <w:tr w:rsidR="0035280D" w:rsidRPr="00F52744" w14:paraId="6687A131" w14:textId="705C4444" w:rsidTr="00B8165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66F1BD2" w14:textId="77777777" w:rsidR="0035280D" w:rsidRPr="00B81655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Rash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7F8B2A7E" w14:textId="34089C42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215 (1.5)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18EA107F" w14:textId="495F5D4D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4 (0.7)</w:t>
            </w:r>
          </w:p>
        </w:tc>
      </w:tr>
      <w:tr w:rsidR="0035280D" w:rsidRPr="00F52744" w14:paraId="4D3E9F04" w14:textId="51CD370C" w:rsidTr="00B81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7C3FB275" w14:textId="77777777" w:rsidR="0035280D" w:rsidRPr="00B81655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 w:rsidRPr="00B81655">
              <w:rPr>
                <w:b w:val="0"/>
                <w:bCs w:val="0"/>
                <w:caps w:val="0"/>
                <w:sz w:val="16"/>
                <w:szCs w:val="16"/>
              </w:rPr>
              <w:t xml:space="preserve">  Sepsis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32AE34A8" w14:textId="36735FF0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14 (0.1)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6026D823" w14:textId="0334402D" w:rsidR="0035280D" w:rsidRPr="00B81655" w:rsidRDefault="0035280D" w:rsidP="00B8165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1 (0.2)</w:t>
            </w:r>
          </w:p>
        </w:tc>
      </w:tr>
      <w:tr w:rsidR="0035280D" w:rsidRPr="00F52744" w14:paraId="65D8A512" w14:textId="1E55F4D4" w:rsidTr="001E5A0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29C3511" w14:textId="77777777" w:rsidR="0035280D" w:rsidRPr="00DC48CC" w:rsidRDefault="0035280D" w:rsidP="00337967">
            <w:pPr>
              <w:pStyle w:val="NoSpacing"/>
              <w:rPr>
                <w:b w:val="0"/>
                <w:bCs w:val="0"/>
                <w:caps w:val="0"/>
                <w:sz w:val="16"/>
                <w:szCs w:val="16"/>
              </w:rPr>
            </w:pPr>
            <w:r>
              <w:rPr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r w:rsidRPr="00DC48CC">
              <w:rPr>
                <w:b w:val="0"/>
                <w:bCs w:val="0"/>
                <w:caps w:val="0"/>
                <w:sz w:val="16"/>
                <w:szCs w:val="16"/>
              </w:rPr>
              <w:t>Other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0DAC8537" w14:textId="3FB2CE89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2373 (17.1)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2E7F547A" w14:textId="49AA2853" w:rsidR="0035280D" w:rsidRPr="00B81655" w:rsidRDefault="0035280D" w:rsidP="00B81655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B81655">
              <w:rPr>
                <w:sz w:val="16"/>
                <w:szCs w:val="16"/>
              </w:rPr>
              <w:t>97 (17.3)</w:t>
            </w:r>
          </w:p>
        </w:tc>
      </w:tr>
      <w:tr w:rsidR="001E5A03" w:rsidRPr="00F52744" w14:paraId="546BC11E" w14:textId="77777777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5" w:type="dxa"/>
            <w:gridSpan w:val="3"/>
            <w:tcBorders>
              <w:right w:val="none" w:sz="0" w:space="0" w:color="auto"/>
            </w:tcBorders>
            <w:noWrap/>
            <w:vAlign w:val="center"/>
          </w:tcPr>
          <w:p w14:paraId="7F860B48" w14:textId="2A157F18" w:rsidR="001E5A03" w:rsidRPr="00B81655" w:rsidRDefault="001E5A03" w:rsidP="001E5A03">
            <w:pPr>
              <w:pStyle w:val="NoSpacing"/>
              <w:rPr>
                <w:sz w:val="16"/>
                <w:szCs w:val="16"/>
              </w:rPr>
            </w:pPr>
            <w:r w:rsidRPr="00326799">
              <w:rPr>
                <w:b w:val="0"/>
                <w:bCs w:val="0"/>
                <w:i/>
                <w:iCs/>
                <w:caps w:val="0"/>
                <w:sz w:val="16"/>
                <w:szCs w:val="16"/>
              </w:rPr>
              <w:t>WH, White; SA, South Asian</w:t>
            </w:r>
          </w:p>
        </w:tc>
      </w:tr>
    </w:tbl>
    <w:p w14:paraId="64236030" w14:textId="77777777" w:rsidR="009C17E1" w:rsidRDefault="009C17E1">
      <w:pPr>
        <w:rPr>
          <w:rFonts w:cs="Calibri"/>
        </w:rPr>
      </w:pPr>
    </w:p>
    <w:p w14:paraId="48A4F498" w14:textId="77777777" w:rsidR="009C17E1" w:rsidRDefault="009C17E1">
      <w:pPr>
        <w:rPr>
          <w:rFonts w:cs="Calibri"/>
        </w:rPr>
      </w:pPr>
    </w:p>
    <w:p w14:paraId="1F1AFBC9" w14:textId="77777777" w:rsidR="009C17E1" w:rsidRDefault="009C17E1">
      <w:pPr>
        <w:rPr>
          <w:rFonts w:cs="Calibri"/>
        </w:rPr>
      </w:pPr>
    </w:p>
    <w:p w14:paraId="758586B2" w14:textId="77777777" w:rsidR="009C17E1" w:rsidRDefault="009C17E1">
      <w:pPr>
        <w:rPr>
          <w:rFonts w:cs="Calibri"/>
        </w:rPr>
      </w:pPr>
    </w:p>
    <w:p w14:paraId="300C0696" w14:textId="77777777" w:rsidR="009C17E1" w:rsidRDefault="009C17E1">
      <w:pPr>
        <w:rPr>
          <w:rFonts w:cs="Calibri"/>
        </w:rPr>
      </w:pPr>
    </w:p>
    <w:p w14:paraId="475A3EAA" w14:textId="77777777" w:rsidR="009C17E1" w:rsidRDefault="009C17E1">
      <w:pPr>
        <w:rPr>
          <w:rFonts w:cs="Calibri"/>
        </w:rPr>
      </w:pPr>
    </w:p>
    <w:p w14:paraId="12109C97" w14:textId="77777777" w:rsidR="009C17E1" w:rsidRDefault="009C17E1">
      <w:pPr>
        <w:rPr>
          <w:rFonts w:cs="Calibri"/>
        </w:rPr>
      </w:pPr>
    </w:p>
    <w:p w14:paraId="0D863892" w14:textId="77777777" w:rsidR="009C17E1" w:rsidRDefault="009C17E1">
      <w:pPr>
        <w:rPr>
          <w:rFonts w:cs="Calibri"/>
        </w:rPr>
      </w:pPr>
    </w:p>
    <w:p w14:paraId="14CFE7BC" w14:textId="77777777" w:rsidR="009C17E1" w:rsidRDefault="009C17E1">
      <w:pPr>
        <w:rPr>
          <w:rFonts w:cs="Calibri"/>
        </w:rPr>
      </w:pPr>
    </w:p>
    <w:p w14:paraId="3812DD88" w14:textId="77777777" w:rsidR="009C17E1" w:rsidRDefault="009C17E1">
      <w:pPr>
        <w:rPr>
          <w:rFonts w:cs="Calibri"/>
        </w:rPr>
      </w:pPr>
    </w:p>
    <w:p w14:paraId="3D6FE4B6" w14:textId="77777777" w:rsidR="009C17E1" w:rsidRDefault="009C17E1">
      <w:pPr>
        <w:rPr>
          <w:rFonts w:cs="Calibri"/>
        </w:rPr>
      </w:pPr>
    </w:p>
    <w:p w14:paraId="627E44D0" w14:textId="77777777" w:rsidR="009C17E1" w:rsidRDefault="009C17E1">
      <w:pPr>
        <w:rPr>
          <w:rFonts w:cs="Calibri"/>
        </w:rPr>
      </w:pPr>
    </w:p>
    <w:p w14:paraId="4BFBB86B" w14:textId="77777777" w:rsidR="009C17E1" w:rsidRDefault="009C17E1">
      <w:pPr>
        <w:rPr>
          <w:rFonts w:cs="Calibri"/>
        </w:rPr>
      </w:pPr>
    </w:p>
    <w:p w14:paraId="053AAEF7" w14:textId="77777777" w:rsidR="009C17E1" w:rsidRDefault="009C17E1">
      <w:pPr>
        <w:rPr>
          <w:rFonts w:cs="Calibri"/>
        </w:rPr>
      </w:pPr>
    </w:p>
    <w:p w14:paraId="1E7A890C" w14:textId="77777777" w:rsidR="009C17E1" w:rsidRDefault="009C17E1">
      <w:pPr>
        <w:rPr>
          <w:rFonts w:cs="Calibri"/>
        </w:rPr>
      </w:pPr>
    </w:p>
    <w:p w14:paraId="3466033D" w14:textId="77777777" w:rsidR="009C17E1" w:rsidRDefault="009C17E1">
      <w:pPr>
        <w:rPr>
          <w:rFonts w:cs="Calibri"/>
        </w:rPr>
      </w:pPr>
    </w:p>
    <w:p w14:paraId="6860A369" w14:textId="77777777" w:rsidR="009C17E1" w:rsidRDefault="009C17E1">
      <w:pPr>
        <w:rPr>
          <w:rFonts w:cs="Calibri"/>
        </w:rPr>
      </w:pPr>
    </w:p>
    <w:p w14:paraId="1DB59C87" w14:textId="77777777" w:rsidR="009C17E1" w:rsidRDefault="009C17E1">
      <w:pPr>
        <w:rPr>
          <w:rFonts w:cs="Calibri"/>
        </w:rPr>
      </w:pPr>
    </w:p>
    <w:p w14:paraId="29C93CF7" w14:textId="77777777" w:rsidR="009C17E1" w:rsidRDefault="009C17E1">
      <w:pPr>
        <w:rPr>
          <w:rFonts w:cs="Calibri"/>
        </w:rPr>
      </w:pPr>
    </w:p>
    <w:p w14:paraId="07099B56" w14:textId="77777777" w:rsidR="009C17E1" w:rsidRDefault="009C17E1">
      <w:pPr>
        <w:rPr>
          <w:rFonts w:cs="Calibri"/>
        </w:rPr>
      </w:pPr>
    </w:p>
    <w:p w14:paraId="02ABD5C7" w14:textId="77777777" w:rsidR="009C17E1" w:rsidRDefault="009C17E1">
      <w:pPr>
        <w:rPr>
          <w:rFonts w:cs="Calibri"/>
        </w:rPr>
      </w:pPr>
    </w:p>
    <w:p w14:paraId="2AB0D7CB" w14:textId="77777777" w:rsidR="009C17E1" w:rsidRDefault="009C17E1">
      <w:pPr>
        <w:rPr>
          <w:rFonts w:cs="Calibri"/>
        </w:rPr>
      </w:pPr>
    </w:p>
    <w:p w14:paraId="5F51B2D5" w14:textId="77777777" w:rsidR="009C17E1" w:rsidRDefault="009C17E1">
      <w:pPr>
        <w:rPr>
          <w:rFonts w:cs="Calibri"/>
        </w:rPr>
      </w:pPr>
    </w:p>
    <w:p w14:paraId="15C3A1E8" w14:textId="77777777" w:rsidR="009C17E1" w:rsidRDefault="009C17E1">
      <w:pPr>
        <w:rPr>
          <w:rFonts w:cs="Calibri"/>
        </w:rPr>
      </w:pPr>
    </w:p>
    <w:p w14:paraId="2AFE62D9" w14:textId="77777777" w:rsidR="009C17E1" w:rsidRDefault="009C17E1">
      <w:pPr>
        <w:rPr>
          <w:rFonts w:cs="Calibri"/>
        </w:rPr>
      </w:pPr>
    </w:p>
    <w:tbl>
      <w:tblPr>
        <w:tblStyle w:val="PlainTable3"/>
        <w:tblpPr w:leftFromText="180" w:rightFromText="180" w:vertAnchor="page" w:horzAnchor="margin" w:tblpXSpec="center" w:tblpY="1150"/>
        <w:tblW w:w="0" w:type="auto"/>
        <w:tblLayout w:type="fixed"/>
        <w:tblLook w:val="04A0" w:firstRow="1" w:lastRow="0" w:firstColumn="1" w:lastColumn="0" w:noHBand="0" w:noVBand="1"/>
      </w:tblPr>
      <w:tblGrid>
        <w:gridCol w:w="3231"/>
        <w:gridCol w:w="1247"/>
        <w:gridCol w:w="1247"/>
      </w:tblGrid>
      <w:tr w:rsidR="0035280D" w:rsidRPr="00F52744" w14:paraId="4ED76F6C" w14:textId="28DF1B12" w:rsidTr="001E5A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725" w:type="dxa"/>
            <w:gridSpan w:val="3"/>
            <w:tcBorders>
              <w:top w:val="single" w:sz="4" w:space="0" w:color="808080" w:themeColor="background1" w:themeShade="80"/>
            </w:tcBorders>
            <w:noWrap/>
            <w:vAlign w:val="center"/>
          </w:tcPr>
          <w:p w14:paraId="5975E2B0" w14:textId="77777777" w:rsidR="0035280D" w:rsidRPr="000F7EC6" w:rsidRDefault="0035280D" w:rsidP="000B1583">
            <w:pPr>
              <w:pStyle w:val="NoSpacing"/>
              <w:rPr>
                <w:caps w:val="0"/>
                <w:sz w:val="16"/>
                <w:szCs w:val="16"/>
              </w:rPr>
            </w:pPr>
            <w:r w:rsidRPr="000B1583">
              <w:rPr>
                <w:caps w:val="0"/>
                <w:sz w:val="16"/>
                <w:szCs w:val="16"/>
              </w:rPr>
              <w:lastRenderedPageBreak/>
              <w:t xml:space="preserve">Supplementary Table </w:t>
            </w:r>
            <w:r>
              <w:rPr>
                <w:caps w:val="0"/>
                <w:sz w:val="16"/>
                <w:szCs w:val="16"/>
              </w:rPr>
              <w:t>11</w:t>
            </w:r>
          </w:p>
          <w:p w14:paraId="68F9B667" w14:textId="3535E575" w:rsidR="0035280D" w:rsidRPr="00D11688" w:rsidRDefault="0035280D" w:rsidP="000B1583">
            <w:pPr>
              <w:pStyle w:val="NoSpacing"/>
              <w:rPr>
                <w:rFonts w:cs="Calibri"/>
                <w:b w:val="0"/>
                <w:bCs w:val="0"/>
                <w:sz w:val="16"/>
                <w:szCs w:val="16"/>
              </w:rPr>
            </w:pPr>
            <w:r w:rsidRPr="000F7EC6">
              <w:rPr>
                <w:caps w:val="0"/>
                <w:sz w:val="16"/>
                <w:szCs w:val="16"/>
              </w:rPr>
              <w:t>Adverse events</w:t>
            </w:r>
            <w:r>
              <w:rPr>
                <w:caps w:val="0"/>
                <w:sz w:val="16"/>
                <w:szCs w:val="16"/>
              </w:rPr>
              <w:t xml:space="preserve"> to anti-TNFs</w:t>
            </w:r>
          </w:p>
        </w:tc>
      </w:tr>
      <w:tr w:rsidR="0035280D" w:rsidRPr="00F52744" w14:paraId="605EB870" w14:textId="0CC0B278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top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46A7359" w14:textId="77777777" w:rsidR="0035280D" w:rsidRPr="00481857" w:rsidRDefault="0035280D" w:rsidP="009C17E1">
            <w:pPr>
              <w:pStyle w:val="NoSpacing"/>
              <w:jc w:val="center"/>
              <w:rPr>
                <w:rFonts w:cs="Calibri"/>
                <w:caps w:val="0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2D7E6B0" w14:textId="77777777" w:rsidR="0035280D" w:rsidRPr="00481857" w:rsidRDefault="0035280D" w:rsidP="00481857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481857">
              <w:rPr>
                <w:rFonts w:cs="Calibri"/>
                <w:b/>
                <w:bCs/>
                <w:sz w:val="16"/>
                <w:szCs w:val="16"/>
              </w:rPr>
              <w:t>WH</w:t>
            </w:r>
          </w:p>
          <w:p w14:paraId="4FB9C11B" w14:textId="1CF8E0AB" w:rsidR="0035280D" w:rsidRPr="00481857" w:rsidRDefault="0035280D" w:rsidP="00481857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481857">
              <w:rPr>
                <w:rFonts w:cs="Calibri"/>
                <w:b/>
                <w:bCs/>
                <w:sz w:val="16"/>
                <w:szCs w:val="16"/>
              </w:rPr>
              <w:t>N=9324</w:t>
            </w:r>
          </w:p>
        </w:tc>
        <w:tc>
          <w:tcPr>
            <w:tcW w:w="124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14:paraId="24321A7A" w14:textId="4E1A475C" w:rsidR="0035280D" w:rsidRPr="00481857" w:rsidRDefault="0035280D" w:rsidP="00481857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481857">
              <w:rPr>
                <w:rFonts w:cs="Calibri"/>
                <w:b/>
                <w:bCs/>
                <w:sz w:val="16"/>
                <w:szCs w:val="16"/>
              </w:rPr>
              <w:t>SA</w:t>
            </w:r>
          </w:p>
          <w:p w14:paraId="312E82DA" w14:textId="7BD8A457" w:rsidR="0035280D" w:rsidRPr="00481857" w:rsidRDefault="0035280D" w:rsidP="00481857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</w:rPr>
            </w:pPr>
            <w:r w:rsidRPr="00481857">
              <w:rPr>
                <w:rFonts w:cs="Calibri"/>
                <w:b/>
                <w:bCs/>
                <w:sz w:val="16"/>
                <w:szCs w:val="16"/>
              </w:rPr>
              <w:t>N=372</w:t>
            </w:r>
          </w:p>
        </w:tc>
      </w:tr>
      <w:tr w:rsidR="00D20C5A" w:rsidRPr="00F52744" w14:paraId="62E0DB92" w14:textId="3EF0B181" w:rsidTr="001E5A0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2CD69953" w14:textId="77777777" w:rsidR="00D20C5A" w:rsidRPr="00481857" w:rsidRDefault="00D20C5A" w:rsidP="00D20C5A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481857">
              <w:rPr>
                <w:rFonts w:cs="Calibri"/>
                <w:caps w:val="0"/>
                <w:sz w:val="16"/>
                <w:szCs w:val="16"/>
              </w:rPr>
              <w:t>Any adverse event, N (%)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3FC4C990" w14:textId="11D80387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1009 (10.8)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7B756CEE" w14:textId="270C031F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46 (12.4)</w:t>
            </w:r>
          </w:p>
        </w:tc>
      </w:tr>
      <w:tr w:rsidR="0035280D" w:rsidRPr="00F52744" w14:paraId="1F4ED315" w14:textId="181A2295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67546CA5" w14:textId="77777777" w:rsidR="0035280D" w:rsidRPr="00481857" w:rsidRDefault="0035280D" w:rsidP="009C17E1">
            <w:pPr>
              <w:pStyle w:val="NoSpacing"/>
              <w:rPr>
                <w:rFonts w:cs="Calibri"/>
                <w:caps w:val="0"/>
                <w:sz w:val="16"/>
                <w:szCs w:val="16"/>
              </w:rPr>
            </w:pPr>
            <w:r w:rsidRPr="00481857">
              <w:rPr>
                <w:rFonts w:cs="Calibri"/>
                <w:caps w:val="0"/>
                <w:sz w:val="16"/>
                <w:szCs w:val="16"/>
              </w:rPr>
              <w:t>Breakdown of adverse events, N (%)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CD8D268" w14:textId="77777777" w:rsidR="0035280D" w:rsidRPr="00D20C5A" w:rsidRDefault="0035280D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150C98CE" w14:textId="77777777" w:rsidR="0035280D" w:rsidRPr="00D20C5A" w:rsidRDefault="0035280D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</w:p>
        </w:tc>
      </w:tr>
      <w:tr w:rsidR="00117627" w:rsidRPr="00F52744" w14:paraId="7BF657D0" w14:textId="76E847C6" w:rsidTr="001E5A0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D858285" w14:textId="77777777" w:rsidR="00117627" w:rsidRPr="00481857" w:rsidRDefault="00117627" w:rsidP="00117627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Anaphylaxis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5ECE9CE" w14:textId="2C686EBF" w:rsidR="00117627" w:rsidRPr="00D20C5A" w:rsidRDefault="00117627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73 (0.8)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0CD2543D" w14:textId="3D6D6230" w:rsidR="00117627" w:rsidRPr="00D20C5A" w:rsidRDefault="00117627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5 (1.3)</w:t>
            </w:r>
          </w:p>
        </w:tc>
      </w:tr>
      <w:tr w:rsidR="00117627" w:rsidRPr="00F52744" w14:paraId="1D6F35D9" w14:textId="6A30E8AC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3493B47C" w14:textId="77777777" w:rsidR="00117627" w:rsidRPr="00481857" w:rsidRDefault="00117627" w:rsidP="00117627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Demyelination/other neurological symptoms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17FBE82" w14:textId="561D28ED" w:rsidR="00117627" w:rsidRPr="00D20C5A" w:rsidRDefault="00117627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29 (0.3)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3CBC4350" w14:textId="37B7FE4A" w:rsidR="00117627" w:rsidRPr="00D20C5A" w:rsidRDefault="00117627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1 (0.3)</w:t>
            </w:r>
          </w:p>
        </w:tc>
      </w:tr>
      <w:tr w:rsidR="00117627" w:rsidRPr="00F52744" w14:paraId="7A89E68C" w14:textId="732A43AC" w:rsidTr="001E5A0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E717AE1" w14:textId="77777777" w:rsidR="00117627" w:rsidRPr="00481857" w:rsidRDefault="00117627" w:rsidP="00117627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Deranged liver function tests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7283FAA7" w14:textId="2999AA24" w:rsidR="00117627" w:rsidRPr="00D20C5A" w:rsidRDefault="00117627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22 (0.2)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4C33CE9B" w14:textId="0720F23C" w:rsidR="00117627" w:rsidRPr="00D20C5A" w:rsidRDefault="00117627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1 (0.3)</w:t>
            </w:r>
          </w:p>
        </w:tc>
      </w:tr>
      <w:tr w:rsidR="0035280D" w:rsidRPr="00F52744" w14:paraId="2E4633CB" w14:textId="1268F42E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75E8BB0" w14:textId="77777777" w:rsidR="0035280D" w:rsidRPr="00481857" w:rsidRDefault="0035280D" w:rsidP="00674840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Hypertension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121981C" w14:textId="2E352566" w:rsidR="0035280D" w:rsidRPr="00D20C5A" w:rsidRDefault="00117627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rFonts w:cs="Calibri"/>
                <w:sz w:val="16"/>
                <w:szCs w:val="16"/>
              </w:rPr>
              <w:t>1 (0.0)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20D5345A" w14:textId="17962C51" w:rsidR="0035280D" w:rsidRPr="00D20C5A" w:rsidRDefault="00117627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rFonts w:cs="Calibri"/>
                <w:sz w:val="16"/>
                <w:szCs w:val="16"/>
              </w:rPr>
              <w:t>0 (0.0)</w:t>
            </w:r>
          </w:p>
        </w:tc>
      </w:tr>
      <w:tr w:rsidR="00D20C5A" w:rsidRPr="00F52744" w14:paraId="424B8056" w14:textId="128F4F74" w:rsidTr="001E5A0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563DB714" w14:textId="77777777" w:rsidR="00D20C5A" w:rsidRPr="00481857" w:rsidRDefault="00D20C5A" w:rsidP="00D20C5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Renal impairment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18A56D49" w14:textId="043C6AE0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37 (0.4)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1D5E3608" w14:textId="1CDCC534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6 (1.6)</w:t>
            </w:r>
          </w:p>
        </w:tc>
      </w:tr>
      <w:tr w:rsidR="00D20C5A" w:rsidRPr="00F52744" w14:paraId="299162C8" w14:textId="7E4F41A7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65873C41" w14:textId="77777777" w:rsidR="00D20C5A" w:rsidRPr="00481857" w:rsidRDefault="00D20C5A" w:rsidP="00D20C5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Joint pain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101F81BA" w14:textId="1BF0067C" w:rsidR="00D20C5A" w:rsidRPr="00D20C5A" w:rsidRDefault="00D20C5A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103 (1.1)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23C07691" w14:textId="62357F70" w:rsidR="00D20C5A" w:rsidRPr="00D20C5A" w:rsidRDefault="00D20C5A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4 (1.1)</w:t>
            </w:r>
          </w:p>
        </w:tc>
      </w:tr>
      <w:tr w:rsidR="00D20C5A" w:rsidRPr="00F52744" w14:paraId="618A6DD9" w14:textId="54E68E5F" w:rsidTr="001E5A0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E7FE35F" w14:textId="77777777" w:rsidR="00D20C5A" w:rsidRPr="00481857" w:rsidRDefault="00D20C5A" w:rsidP="00D20C5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</w:t>
            </w:r>
            <w:proofErr w:type="spellStart"/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>Panyctopenia</w:t>
            </w:r>
            <w:proofErr w:type="spellEnd"/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2B426B8F" w14:textId="1376D987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4 (0.0)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2E2521B2" w14:textId="54A9AB12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rFonts w:cs="Calibri"/>
                <w:sz w:val="16"/>
                <w:szCs w:val="16"/>
              </w:rPr>
              <w:t>0 (0.0)</w:t>
            </w:r>
          </w:p>
        </w:tc>
      </w:tr>
      <w:tr w:rsidR="00D20C5A" w:rsidRPr="00F52744" w14:paraId="4A5F7060" w14:textId="3283435E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6A502EA" w14:textId="77777777" w:rsidR="00D20C5A" w:rsidRPr="00481857" w:rsidRDefault="00D20C5A" w:rsidP="00D20C5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Psoriasis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536D7FC2" w14:textId="03B24986" w:rsidR="00D20C5A" w:rsidRPr="00D20C5A" w:rsidRDefault="00D20C5A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46 (0.5)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2ACB0A86" w14:textId="0C14AEFA" w:rsidR="00D20C5A" w:rsidRPr="00D20C5A" w:rsidRDefault="00D20C5A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rFonts w:cs="Calibri"/>
                <w:sz w:val="16"/>
                <w:szCs w:val="16"/>
              </w:rPr>
              <w:t>0 (0.0)</w:t>
            </w:r>
          </w:p>
        </w:tc>
      </w:tr>
      <w:tr w:rsidR="00D20C5A" w:rsidRPr="00F52744" w14:paraId="7B15E4FA" w14:textId="563A8398" w:rsidTr="001E5A03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A66E778" w14:textId="77777777" w:rsidR="00D20C5A" w:rsidRPr="00481857" w:rsidRDefault="00D20C5A" w:rsidP="00D20C5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Rash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68CAC334" w14:textId="0E91CBC3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97 (1.0)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45AF8F36" w14:textId="0A42A267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5 (1.3)</w:t>
            </w:r>
          </w:p>
        </w:tc>
      </w:tr>
      <w:tr w:rsidR="0035280D" w:rsidRPr="00F52744" w14:paraId="49EB32B1" w14:textId="02AF6C52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11FE4D46" w14:textId="77777777" w:rsidR="0035280D" w:rsidRPr="00481857" w:rsidRDefault="0035280D" w:rsidP="0099697B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Sepsis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63E7330B" w14:textId="45DBA7E5" w:rsidR="0035280D" w:rsidRPr="00D20C5A" w:rsidRDefault="00D20C5A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rFonts w:cs="Calibri"/>
                <w:sz w:val="16"/>
                <w:szCs w:val="16"/>
              </w:rPr>
              <w:t>5 (0.1)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379E2B2D" w14:textId="108973B5" w:rsidR="0035280D" w:rsidRPr="00D20C5A" w:rsidRDefault="00D20C5A" w:rsidP="00D2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rFonts w:cs="Calibri"/>
                <w:sz w:val="16"/>
                <w:szCs w:val="16"/>
              </w:rPr>
              <w:t>0 (0.0)</w:t>
            </w:r>
          </w:p>
        </w:tc>
      </w:tr>
      <w:tr w:rsidR="00D20C5A" w:rsidRPr="00F52744" w14:paraId="4AAD0BE5" w14:textId="68CC96B4" w:rsidTr="001E5A03">
        <w:trPr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right w:val="single" w:sz="4" w:space="0" w:color="808080" w:themeColor="background1" w:themeShade="80"/>
            </w:tcBorders>
            <w:noWrap/>
            <w:vAlign w:val="center"/>
          </w:tcPr>
          <w:p w14:paraId="434D9E0F" w14:textId="77777777" w:rsidR="00D20C5A" w:rsidRPr="00481857" w:rsidRDefault="00D20C5A" w:rsidP="00D20C5A">
            <w:pPr>
              <w:pStyle w:val="NoSpacing"/>
              <w:rPr>
                <w:rFonts w:cs="Calibri"/>
                <w:b w:val="0"/>
                <w:bCs w:val="0"/>
                <w:caps w:val="0"/>
                <w:sz w:val="16"/>
                <w:szCs w:val="16"/>
              </w:rPr>
            </w:pPr>
            <w:r w:rsidRPr="00481857">
              <w:rPr>
                <w:rFonts w:cs="Calibri"/>
                <w:b w:val="0"/>
                <w:bCs w:val="0"/>
                <w:caps w:val="0"/>
                <w:sz w:val="16"/>
                <w:szCs w:val="16"/>
              </w:rPr>
              <w:t xml:space="preserve">  Other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noWrap/>
            <w:vAlign w:val="center"/>
          </w:tcPr>
          <w:p w14:paraId="13B56E2C" w14:textId="424FF258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575 (6.2)</w:t>
            </w:r>
          </w:p>
        </w:tc>
        <w:tc>
          <w:tcPr>
            <w:tcW w:w="1247" w:type="dxa"/>
            <w:tcBorders>
              <w:left w:val="single" w:sz="4" w:space="0" w:color="808080" w:themeColor="background1" w:themeShade="80"/>
            </w:tcBorders>
            <w:vAlign w:val="center"/>
          </w:tcPr>
          <w:p w14:paraId="32503925" w14:textId="1010E7F9" w:rsidR="00D20C5A" w:rsidRPr="00D20C5A" w:rsidRDefault="00D20C5A" w:rsidP="00D20C5A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</w:rPr>
            </w:pPr>
            <w:r w:rsidRPr="00D20C5A">
              <w:rPr>
                <w:sz w:val="16"/>
                <w:szCs w:val="16"/>
              </w:rPr>
              <w:t>26 (7.0)</w:t>
            </w:r>
          </w:p>
        </w:tc>
      </w:tr>
      <w:tr w:rsidR="001E5A03" w:rsidRPr="00F52744" w14:paraId="59205001" w14:textId="77777777" w:rsidTr="001E5A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5" w:type="dxa"/>
            <w:gridSpan w:val="3"/>
            <w:tcBorders>
              <w:right w:val="none" w:sz="0" w:space="0" w:color="auto"/>
            </w:tcBorders>
            <w:noWrap/>
            <w:vAlign w:val="center"/>
          </w:tcPr>
          <w:p w14:paraId="7A7AEE99" w14:textId="1DC67238" w:rsidR="001E5A03" w:rsidRPr="00D20C5A" w:rsidRDefault="001E5A03" w:rsidP="001E5A03">
            <w:pPr>
              <w:pStyle w:val="NoSpacing"/>
              <w:rPr>
                <w:sz w:val="16"/>
                <w:szCs w:val="16"/>
              </w:rPr>
            </w:pPr>
            <w:r w:rsidRPr="00326799">
              <w:rPr>
                <w:b w:val="0"/>
                <w:bCs w:val="0"/>
                <w:i/>
                <w:iCs/>
                <w:caps w:val="0"/>
                <w:sz w:val="16"/>
                <w:szCs w:val="16"/>
              </w:rPr>
              <w:t>WH, White; SA, South Asian</w:t>
            </w:r>
          </w:p>
        </w:tc>
      </w:tr>
    </w:tbl>
    <w:p w14:paraId="3F16ED90" w14:textId="77777777" w:rsidR="009C17E1" w:rsidRDefault="009C17E1">
      <w:pPr>
        <w:rPr>
          <w:rFonts w:cs="Calibri"/>
        </w:rPr>
      </w:pPr>
    </w:p>
    <w:p w14:paraId="5DDB9E14" w14:textId="77777777" w:rsidR="009C17E1" w:rsidRDefault="009C17E1">
      <w:pPr>
        <w:rPr>
          <w:rFonts w:cs="Calibri"/>
        </w:rPr>
      </w:pPr>
    </w:p>
    <w:p w14:paraId="019C3ACB" w14:textId="77777777" w:rsidR="009C17E1" w:rsidRDefault="009C17E1">
      <w:pPr>
        <w:rPr>
          <w:rFonts w:cs="Calibri"/>
        </w:rPr>
      </w:pPr>
    </w:p>
    <w:p w14:paraId="4256580D" w14:textId="77777777" w:rsidR="009C17E1" w:rsidRDefault="009C17E1">
      <w:pPr>
        <w:rPr>
          <w:rFonts w:cs="Calibri"/>
        </w:rPr>
      </w:pPr>
    </w:p>
    <w:p w14:paraId="1DEF811A" w14:textId="77777777" w:rsidR="009C17E1" w:rsidRDefault="009C17E1">
      <w:pPr>
        <w:rPr>
          <w:rFonts w:cs="Calibri"/>
        </w:rPr>
      </w:pPr>
    </w:p>
    <w:p w14:paraId="78785742" w14:textId="77777777" w:rsidR="009C17E1" w:rsidRDefault="009C17E1">
      <w:pPr>
        <w:rPr>
          <w:rFonts w:cs="Calibri"/>
        </w:rPr>
      </w:pPr>
    </w:p>
    <w:p w14:paraId="2E1F4E77" w14:textId="77777777" w:rsidR="009C17E1" w:rsidRDefault="009C17E1">
      <w:pPr>
        <w:rPr>
          <w:rFonts w:cs="Calibri"/>
        </w:rPr>
      </w:pPr>
    </w:p>
    <w:p w14:paraId="05769674" w14:textId="77777777" w:rsidR="009C17E1" w:rsidRDefault="009C17E1">
      <w:pPr>
        <w:rPr>
          <w:rFonts w:cs="Calibri"/>
        </w:rPr>
      </w:pPr>
    </w:p>
    <w:p w14:paraId="2AB6F7D6" w14:textId="77777777" w:rsidR="009C17E1" w:rsidRDefault="009C17E1">
      <w:pPr>
        <w:rPr>
          <w:rFonts w:cs="Calibri"/>
        </w:rPr>
      </w:pPr>
    </w:p>
    <w:p w14:paraId="09FF3EE6" w14:textId="77777777" w:rsidR="009C17E1" w:rsidRDefault="009C17E1">
      <w:pPr>
        <w:rPr>
          <w:rFonts w:cs="Calibri"/>
        </w:rPr>
      </w:pPr>
    </w:p>
    <w:p w14:paraId="07B7B1F8" w14:textId="77777777" w:rsidR="009C17E1" w:rsidRDefault="009C17E1">
      <w:pPr>
        <w:rPr>
          <w:rFonts w:cs="Calibri"/>
        </w:rPr>
      </w:pPr>
    </w:p>
    <w:p w14:paraId="20BE0026" w14:textId="77777777" w:rsidR="009C17E1" w:rsidRDefault="009C17E1">
      <w:pPr>
        <w:rPr>
          <w:rFonts w:cs="Calibri"/>
        </w:rPr>
      </w:pPr>
    </w:p>
    <w:p w14:paraId="2C2AF0B1" w14:textId="77777777" w:rsidR="009C17E1" w:rsidRDefault="009C17E1">
      <w:pPr>
        <w:rPr>
          <w:rFonts w:cs="Calibri"/>
        </w:rPr>
      </w:pPr>
    </w:p>
    <w:p w14:paraId="3883B992" w14:textId="77777777" w:rsidR="009C17E1" w:rsidRDefault="009C17E1">
      <w:pPr>
        <w:rPr>
          <w:rFonts w:cs="Calibri"/>
        </w:rPr>
      </w:pPr>
    </w:p>
    <w:p w14:paraId="41BD244B" w14:textId="77777777" w:rsidR="009C17E1" w:rsidRDefault="009C17E1">
      <w:pPr>
        <w:rPr>
          <w:rFonts w:cs="Calibri"/>
        </w:rPr>
      </w:pPr>
    </w:p>
    <w:p w14:paraId="23022028" w14:textId="77777777" w:rsidR="009C17E1" w:rsidRDefault="009C17E1">
      <w:pPr>
        <w:rPr>
          <w:rFonts w:cs="Calibri"/>
        </w:rPr>
      </w:pPr>
    </w:p>
    <w:p w14:paraId="2AAACD8F" w14:textId="77777777" w:rsidR="009C17E1" w:rsidRDefault="009C17E1">
      <w:pPr>
        <w:rPr>
          <w:rFonts w:cs="Calibri"/>
        </w:rPr>
      </w:pPr>
    </w:p>
    <w:p w14:paraId="1480F1E7" w14:textId="77777777" w:rsidR="009C17E1" w:rsidRDefault="009C17E1">
      <w:pPr>
        <w:rPr>
          <w:rFonts w:cs="Calibri"/>
        </w:rPr>
      </w:pPr>
    </w:p>
    <w:p w14:paraId="1AB92329" w14:textId="77777777" w:rsidR="009C17E1" w:rsidRDefault="009C17E1">
      <w:pPr>
        <w:rPr>
          <w:rFonts w:cs="Calibri"/>
        </w:rPr>
      </w:pPr>
    </w:p>
    <w:p w14:paraId="05E62DCA" w14:textId="77777777" w:rsidR="009C17E1" w:rsidRDefault="009C17E1">
      <w:pPr>
        <w:rPr>
          <w:rFonts w:cs="Calibri"/>
        </w:rPr>
      </w:pPr>
    </w:p>
    <w:p w14:paraId="7DD43EDE" w14:textId="77777777" w:rsidR="009C17E1" w:rsidRDefault="009C17E1">
      <w:pPr>
        <w:rPr>
          <w:rFonts w:cs="Calibri"/>
        </w:rPr>
      </w:pPr>
    </w:p>
    <w:p w14:paraId="17B5A7FF" w14:textId="77777777" w:rsidR="009C17E1" w:rsidRDefault="009C17E1">
      <w:pPr>
        <w:rPr>
          <w:rFonts w:cs="Calibri"/>
        </w:rPr>
      </w:pPr>
    </w:p>
    <w:p w14:paraId="622DFD8E" w14:textId="77777777" w:rsidR="009C17E1" w:rsidRDefault="009C17E1">
      <w:pPr>
        <w:rPr>
          <w:rFonts w:cs="Calibri"/>
        </w:rPr>
      </w:pPr>
    </w:p>
    <w:p w14:paraId="54B264BE" w14:textId="77777777" w:rsidR="009C17E1" w:rsidRDefault="009C17E1">
      <w:pPr>
        <w:rPr>
          <w:rFonts w:cs="Calibri"/>
        </w:rPr>
      </w:pPr>
    </w:p>
    <w:p w14:paraId="6C918ED3" w14:textId="77777777" w:rsidR="009C17E1" w:rsidRDefault="009C17E1">
      <w:pPr>
        <w:rPr>
          <w:rFonts w:cs="Calibri"/>
        </w:rPr>
      </w:pPr>
    </w:p>
    <w:p w14:paraId="64DA4E12" w14:textId="77777777" w:rsidR="009C17E1" w:rsidRDefault="009C17E1">
      <w:pPr>
        <w:rPr>
          <w:rFonts w:cs="Calibri"/>
        </w:rPr>
      </w:pPr>
    </w:p>
    <w:p w14:paraId="4FBC646A" w14:textId="77777777" w:rsidR="009C17E1" w:rsidRDefault="009C17E1">
      <w:pPr>
        <w:rPr>
          <w:rFonts w:cs="Calibri"/>
        </w:rPr>
      </w:pPr>
    </w:p>
    <w:p w14:paraId="037EEB89" w14:textId="77777777" w:rsidR="009C17E1" w:rsidRDefault="009C17E1">
      <w:pPr>
        <w:rPr>
          <w:rFonts w:cs="Calibri"/>
        </w:rPr>
      </w:pPr>
    </w:p>
    <w:p w14:paraId="2D43C6B9" w14:textId="77777777" w:rsidR="009C17E1" w:rsidRDefault="009C17E1">
      <w:pPr>
        <w:rPr>
          <w:rFonts w:cs="Calibri"/>
        </w:rPr>
      </w:pPr>
    </w:p>
    <w:p w14:paraId="4919FC87" w14:textId="77777777" w:rsidR="009C17E1" w:rsidRDefault="009C17E1">
      <w:pPr>
        <w:rPr>
          <w:rFonts w:cs="Calibri"/>
        </w:rPr>
      </w:pPr>
    </w:p>
    <w:p w14:paraId="7686FC51" w14:textId="77777777" w:rsidR="009C17E1" w:rsidRDefault="009C17E1">
      <w:pPr>
        <w:rPr>
          <w:rFonts w:cs="Calibri"/>
        </w:rPr>
      </w:pPr>
    </w:p>
    <w:p w14:paraId="67198C58" w14:textId="77777777" w:rsidR="009C17E1" w:rsidRDefault="009C17E1">
      <w:pPr>
        <w:rPr>
          <w:rFonts w:cs="Calibri"/>
        </w:rPr>
      </w:pPr>
    </w:p>
    <w:p w14:paraId="1778844F" w14:textId="77777777" w:rsidR="009C17E1" w:rsidRDefault="009C17E1">
      <w:pPr>
        <w:rPr>
          <w:rFonts w:cs="Calibri"/>
        </w:rPr>
      </w:pPr>
    </w:p>
    <w:p w14:paraId="7D1F9867" w14:textId="77777777" w:rsidR="009C17E1" w:rsidRDefault="009C17E1">
      <w:pPr>
        <w:rPr>
          <w:rFonts w:cs="Calibri"/>
        </w:rPr>
      </w:pPr>
    </w:p>
    <w:p w14:paraId="22759911" w14:textId="77777777" w:rsidR="009C17E1" w:rsidRDefault="009C17E1">
      <w:pPr>
        <w:rPr>
          <w:rFonts w:cs="Calibri"/>
        </w:rPr>
      </w:pPr>
    </w:p>
    <w:p w14:paraId="3A2E7E06" w14:textId="77777777" w:rsidR="009C17E1" w:rsidRDefault="009C17E1">
      <w:pPr>
        <w:rPr>
          <w:rFonts w:cs="Calibri"/>
        </w:rPr>
      </w:pPr>
    </w:p>
    <w:p w14:paraId="7989C839" w14:textId="77777777" w:rsidR="009C17E1" w:rsidRDefault="009C17E1">
      <w:pPr>
        <w:rPr>
          <w:rFonts w:cs="Calibri"/>
        </w:rPr>
      </w:pPr>
    </w:p>
    <w:p w14:paraId="015511FB" w14:textId="77777777" w:rsidR="009C17E1" w:rsidRDefault="009C17E1">
      <w:pPr>
        <w:rPr>
          <w:rFonts w:cs="Calibri"/>
        </w:rPr>
      </w:pPr>
    </w:p>
    <w:p w14:paraId="7C2333E2" w14:textId="77777777" w:rsidR="009C17E1" w:rsidRDefault="009C17E1">
      <w:pPr>
        <w:rPr>
          <w:rFonts w:cs="Calibri"/>
        </w:rPr>
      </w:pPr>
    </w:p>
    <w:p w14:paraId="720F6B10" w14:textId="77777777" w:rsidR="009C17E1" w:rsidRDefault="009C17E1">
      <w:pPr>
        <w:rPr>
          <w:rFonts w:cs="Calibri"/>
        </w:rPr>
      </w:pPr>
    </w:p>
    <w:p w14:paraId="16C594D5" w14:textId="77777777" w:rsidR="009C17E1" w:rsidRDefault="009C17E1">
      <w:pPr>
        <w:rPr>
          <w:rFonts w:cs="Calibri"/>
        </w:rPr>
      </w:pPr>
    </w:p>
    <w:p w14:paraId="44B24370" w14:textId="77777777" w:rsidR="009C17E1" w:rsidRDefault="009C17E1">
      <w:pPr>
        <w:rPr>
          <w:rFonts w:cs="Calibri"/>
        </w:rPr>
      </w:pPr>
    </w:p>
    <w:p w14:paraId="64333825" w14:textId="77777777" w:rsidR="009C17E1" w:rsidRDefault="009C17E1">
      <w:pPr>
        <w:rPr>
          <w:rFonts w:cs="Calibri"/>
        </w:rPr>
      </w:pPr>
    </w:p>
    <w:p w14:paraId="708CC23D" w14:textId="77777777" w:rsidR="009C17E1" w:rsidRDefault="009C17E1">
      <w:pPr>
        <w:rPr>
          <w:rFonts w:cs="Calibri"/>
        </w:rPr>
      </w:pPr>
    </w:p>
    <w:p w14:paraId="42507223" w14:textId="77777777" w:rsidR="009C17E1" w:rsidRDefault="009C17E1">
      <w:pPr>
        <w:rPr>
          <w:rFonts w:cs="Calibri"/>
        </w:rPr>
      </w:pPr>
    </w:p>
    <w:p w14:paraId="2378B4AF" w14:textId="77777777" w:rsidR="009C17E1" w:rsidRDefault="009C17E1">
      <w:pPr>
        <w:rPr>
          <w:rFonts w:cs="Calibri"/>
        </w:rPr>
      </w:pPr>
    </w:p>
    <w:p w14:paraId="03044626" w14:textId="77777777" w:rsidR="009C17E1" w:rsidRDefault="009C17E1">
      <w:pPr>
        <w:rPr>
          <w:rFonts w:cs="Calibri"/>
        </w:rPr>
      </w:pPr>
    </w:p>
    <w:p w14:paraId="6043F09F" w14:textId="77777777" w:rsidR="0044005B" w:rsidRDefault="0044005B">
      <w:pPr>
        <w:rPr>
          <w:rFonts w:cs="Calibri"/>
        </w:rPr>
        <w:sectPr w:rsidR="0044005B" w:rsidSect="001265B2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116A5438" w14:textId="77777777" w:rsidR="00285BDD" w:rsidRDefault="00285BDD" w:rsidP="00F11C0E">
      <w:pPr>
        <w:rPr>
          <w:rFonts w:ascii="Calibri" w:hAnsi="Calibri" w:cs="Calibri"/>
          <w:b/>
          <w:bCs/>
          <w:highlight w:val="magenta"/>
          <w:u w:val="single"/>
        </w:rPr>
      </w:pPr>
    </w:p>
    <w:p w14:paraId="6CAB4E5B" w14:textId="77777777" w:rsidR="00285BDD" w:rsidRDefault="00285BDD" w:rsidP="00F11C0E">
      <w:pPr>
        <w:rPr>
          <w:rFonts w:ascii="Calibri" w:hAnsi="Calibri" w:cs="Calibri"/>
          <w:b/>
          <w:bCs/>
          <w:highlight w:val="magenta"/>
          <w:u w:val="single"/>
        </w:rPr>
      </w:pPr>
    </w:p>
    <w:p w14:paraId="7B264C6F" w14:textId="77777777" w:rsidR="00285BDD" w:rsidRDefault="00285BDD" w:rsidP="00285BDD">
      <w:pPr>
        <w:pStyle w:val="EndNoteBibliography"/>
        <w:ind w:left="720" w:hanging="720"/>
        <w:rPr>
          <w:rFonts w:ascii="Calibri" w:hAnsi="Calibri" w:cs="Calibri"/>
          <w:b/>
          <w:bCs/>
          <w:highlight w:val="magenta"/>
          <w:u w:val="single"/>
        </w:rPr>
      </w:pPr>
    </w:p>
    <w:p w14:paraId="4F2F831D" w14:textId="7B19BC47" w:rsidR="00285BDD" w:rsidRPr="0061350E" w:rsidRDefault="00285BDD" w:rsidP="00285BDD">
      <w:pPr>
        <w:pStyle w:val="EndNoteBibliography"/>
        <w:ind w:left="720" w:hanging="720"/>
        <w:rPr>
          <w:rFonts w:ascii="Calibri" w:hAnsi="Calibri" w:cs="Calibri"/>
          <w:b/>
          <w:bCs/>
          <w:u w:val="single"/>
        </w:rPr>
      </w:pPr>
      <w:r w:rsidRPr="0061350E">
        <w:rPr>
          <w:rFonts w:ascii="Calibri" w:hAnsi="Calibri" w:cs="Calibri"/>
          <w:b/>
          <w:bCs/>
          <w:u w:val="single"/>
        </w:rPr>
        <w:lastRenderedPageBreak/>
        <w:t>References</w:t>
      </w:r>
    </w:p>
    <w:p w14:paraId="19855DA7" w14:textId="3083E686" w:rsidR="00285BDD" w:rsidRPr="0061350E" w:rsidRDefault="00285BDD" w:rsidP="00285BDD">
      <w:pPr>
        <w:pStyle w:val="EndNoteBibliography"/>
        <w:ind w:left="720" w:hanging="720"/>
        <w:rPr>
          <w:rFonts w:ascii="Calibri" w:hAnsi="Calibri" w:cs="Calibri"/>
          <w:noProof/>
          <w:sz w:val="20"/>
          <w:szCs w:val="20"/>
        </w:rPr>
      </w:pPr>
      <w:r w:rsidRPr="0061350E">
        <w:rPr>
          <w:rFonts w:ascii="Calibri" w:hAnsi="Calibri" w:cs="Calibri"/>
          <w:b/>
          <w:bCs/>
          <w:sz w:val="20"/>
          <w:szCs w:val="20"/>
          <w:highlight w:val="magenta"/>
          <w:u w:val="single"/>
        </w:rPr>
        <w:fldChar w:fldCharType="begin"/>
      </w:r>
      <w:r w:rsidRPr="0061350E">
        <w:rPr>
          <w:rFonts w:ascii="Calibri" w:hAnsi="Calibri" w:cs="Calibri"/>
          <w:b/>
          <w:bCs/>
          <w:sz w:val="20"/>
          <w:szCs w:val="20"/>
          <w:highlight w:val="magenta"/>
          <w:u w:val="single"/>
        </w:rPr>
        <w:instrText xml:space="preserve"> ADDIN EN.REFLIST </w:instrText>
      </w:r>
      <w:r w:rsidRPr="0061350E">
        <w:rPr>
          <w:rFonts w:ascii="Calibri" w:hAnsi="Calibri" w:cs="Calibri"/>
          <w:b/>
          <w:bCs/>
          <w:sz w:val="20"/>
          <w:szCs w:val="20"/>
          <w:highlight w:val="magenta"/>
          <w:u w:val="single"/>
        </w:rPr>
        <w:fldChar w:fldCharType="separate"/>
      </w:r>
      <w:r w:rsidRPr="0061350E">
        <w:rPr>
          <w:rFonts w:ascii="Calibri" w:hAnsi="Calibri" w:cs="Calibri"/>
          <w:noProof/>
          <w:sz w:val="20"/>
          <w:szCs w:val="20"/>
        </w:rPr>
        <w:t>1.</w:t>
      </w:r>
      <w:r w:rsidRPr="0061350E">
        <w:rPr>
          <w:rFonts w:ascii="Calibri" w:hAnsi="Calibri" w:cs="Calibri"/>
          <w:noProof/>
          <w:sz w:val="20"/>
          <w:szCs w:val="20"/>
        </w:rPr>
        <w:tab/>
        <w:t xml:space="preserve">Manu P, Rogozea LM, Dumitraşcu DL. Pharmacological management of inflammatory bowel disease: A century of expert opinions in cecil textbook of medicine. </w:t>
      </w:r>
      <w:r w:rsidRPr="0061350E">
        <w:rPr>
          <w:rFonts w:ascii="Calibri" w:hAnsi="Calibri" w:cs="Calibri"/>
          <w:i/>
          <w:noProof/>
          <w:sz w:val="20"/>
          <w:szCs w:val="20"/>
        </w:rPr>
        <w:t>Am J Ther</w:t>
      </w:r>
      <w:r w:rsidRPr="0061350E">
        <w:rPr>
          <w:rFonts w:ascii="Calibri" w:hAnsi="Calibri" w:cs="Calibri"/>
          <w:noProof/>
          <w:sz w:val="20"/>
          <w:szCs w:val="20"/>
        </w:rPr>
        <w:t xml:space="preserve"> 2022;</w:t>
      </w:r>
      <w:r w:rsidRPr="0061350E">
        <w:rPr>
          <w:rFonts w:ascii="Calibri" w:hAnsi="Calibri" w:cs="Calibri"/>
          <w:b/>
          <w:noProof/>
          <w:sz w:val="20"/>
          <w:szCs w:val="20"/>
        </w:rPr>
        <w:t>29</w:t>
      </w:r>
      <w:r w:rsidRPr="0061350E">
        <w:rPr>
          <w:rFonts w:ascii="Calibri" w:hAnsi="Calibri" w:cs="Calibri"/>
          <w:noProof/>
          <w:sz w:val="20"/>
          <w:szCs w:val="20"/>
        </w:rPr>
        <w:t>:e500-e6.</w:t>
      </w:r>
    </w:p>
    <w:p w14:paraId="23DF95EA" w14:textId="54418FBF" w:rsidR="00285BDD" w:rsidRPr="0061350E" w:rsidRDefault="00285BDD" w:rsidP="00285BDD">
      <w:pPr>
        <w:pStyle w:val="EndNoteBibliography"/>
        <w:ind w:left="720" w:hanging="720"/>
        <w:rPr>
          <w:rFonts w:ascii="Calibri" w:hAnsi="Calibri" w:cs="Calibri"/>
          <w:noProof/>
          <w:sz w:val="20"/>
          <w:szCs w:val="20"/>
        </w:rPr>
      </w:pPr>
      <w:r w:rsidRPr="0061350E">
        <w:rPr>
          <w:rFonts w:ascii="Calibri" w:hAnsi="Calibri" w:cs="Calibri"/>
          <w:noProof/>
          <w:sz w:val="20"/>
          <w:szCs w:val="20"/>
        </w:rPr>
        <w:t>2.</w:t>
      </w:r>
      <w:r w:rsidRPr="0061350E">
        <w:rPr>
          <w:rFonts w:ascii="Calibri" w:hAnsi="Calibri" w:cs="Calibri"/>
          <w:noProof/>
          <w:sz w:val="20"/>
          <w:szCs w:val="20"/>
        </w:rPr>
        <w:tab/>
        <w:t xml:space="preserve">European medicines agency: Remicade. </w:t>
      </w:r>
      <w:hyperlink r:id="rId7" w:anchor="ema-inpage-item-overview" w:history="1">
        <w:r w:rsidRPr="0061350E">
          <w:rPr>
            <w:rStyle w:val="Hyperlink"/>
            <w:rFonts w:ascii="Calibri" w:hAnsi="Calibri" w:cs="Calibri"/>
            <w:noProof/>
            <w:sz w:val="20"/>
            <w:szCs w:val="20"/>
          </w:rPr>
          <w:t>https://www.ema.europa.eu/en/medicines/human/EPAR/remicade#ema-inpage-item-overview</w:t>
        </w:r>
      </w:hyperlink>
      <w:r w:rsidRPr="0061350E">
        <w:rPr>
          <w:rFonts w:ascii="Calibri" w:hAnsi="Calibri" w:cs="Calibri"/>
          <w:noProof/>
          <w:sz w:val="20"/>
          <w:szCs w:val="20"/>
        </w:rPr>
        <w:t xml:space="preserve"> Accessed 7th February.</w:t>
      </w:r>
    </w:p>
    <w:p w14:paraId="7A778832" w14:textId="17042449" w:rsidR="00285BDD" w:rsidRPr="0061350E" w:rsidRDefault="00285BDD" w:rsidP="00285BDD">
      <w:pPr>
        <w:pStyle w:val="EndNoteBibliography"/>
        <w:ind w:left="720" w:hanging="720"/>
        <w:rPr>
          <w:rFonts w:ascii="Calibri" w:hAnsi="Calibri" w:cs="Calibri"/>
          <w:noProof/>
          <w:sz w:val="20"/>
          <w:szCs w:val="20"/>
        </w:rPr>
      </w:pPr>
      <w:r w:rsidRPr="0061350E">
        <w:rPr>
          <w:rFonts w:ascii="Calibri" w:hAnsi="Calibri" w:cs="Calibri"/>
          <w:noProof/>
          <w:sz w:val="20"/>
          <w:szCs w:val="20"/>
        </w:rPr>
        <w:t>3.</w:t>
      </w:r>
      <w:r w:rsidRPr="0061350E">
        <w:rPr>
          <w:rFonts w:ascii="Calibri" w:hAnsi="Calibri" w:cs="Calibri"/>
          <w:noProof/>
          <w:sz w:val="20"/>
          <w:szCs w:val="20"/>
        </w:rPr>
        <w:tab/>
        <w:t xml:space="preserve">Nice infliximab for acute exacerbations of ulcerative colitis. </w:t>
      </w:r>
      <w:hyperlink r:id="rId8" w:history="1">
        <w:r w:rsidRPr="0061350E">
          <w:rPr>
            <w:rStyle w:val="Hyperlink"/>
            <w:rFonts w:ascii="Calibri" w:hAnsi="Calibri" w:cs="Calibri"/>
            <w:noProof/>
            <w:sz w:val="20"/>
            <w:szCs w:val="20"/>
          </w:rPr>
          <w:t>https://www.nice.org.uk/guidance/ta163/chapter/2-The-technology</w:t>
        </w:r>
      </w:hyperlink>
      <w:r w:rsidRPr="0061350E">
        <w:rPr>
          <w:rFonts w:ascii="Calibri" w:hAnsi="Calibri" w:cs="Calibri"/>
          <w:noProof/>
          <w:sz w:val="20"/>
          <w:szCs w:val="20"/>
        </w:rPr>
        <w:t xml:space="preserve"> Accessed 7th February, 2008.</w:t>
      </w:r>
    </w:p>
    <w:p w14:paraId="6806BCF3" w14:textId="5386EE79" w:rsidR="000768F8" w:rsidRPr="003E0DE3" w:rsidRDefault="00285BDD" w:rsidP="00F11C0E">
      <w:pPr>
        <w:rPr>
          <w:rFonts w:ascii="Calibri" w:hAnsi="Calibri" w:cs="Calibri"/>
          <w:b/>
          <w:bCs/>
          <w:sz w:val="20"/>
          <w:szCs w:val="20"/>
          <w:highlight w:val="magenta"/>
          <w:u w:val="single"/>
        </w:rPr>
      </w:pPr>
      <w:r w:rsidRPr="0061350E">
        <w:rPr>
          <w:rFonts w:ascii="Calibri" w:hAnsi="Calibri" w:cs="Calibri"/>
          <w:b/>
          <w:bCs/>
          <w:sz w:val="20"/>
          <w:szCs w:val="20"/>
          <w:highlight w:val="magenta"/>
          <w:u w:val="single"/>
        </w:rPr>
        <w:fldChar w:fldCharType="end"/>
      </w:r>
    </w:p>
    <w:sectPr w:rsidR="000768F8" w:rsidRPr="003E0DE3" w:rsidSect="001138D5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AA265" w14:textId="77777777" w:rsidR="008F3CF5" w:rsidRDefault="008F3CF5" w:rsidP="00285BDD">
      <w:r>
        <w:separator/>
      </w:r>
    </w:p>
  </w:endnote>
  <w:endnote w:type="continuationSeparator" w:id="0">
    <w:p w14:paraId="527728E4" w14:textId="77777777" w:rsidR="008F3CF5" w:rsidRDefault="008F3CF5" w:rsidP="00285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F02D9" w14:textId="77777777" w:rsidR="008F3CF5" w:rsidRDefault="008F3CF5" w:rsidP="00285BDD">
      <w:r>
        <w:separator/>
      </w:r>
    </w:p>
  </w:footnote>
  <w:footnote w:type="continuationSeparator" w:id="0">
    <w:p w14:paraId="766948E9" w14:textId="77777777" w:rsidR="008F3CF5" w:rsidRDefault="008F3CF5" w:rsidP="00285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D70FC"/>
    <w:multiLevelType w:val="multilevel"/>
    <w:tmpl w:val="C1C88CD0"/>
    <w:styleLink w:val="S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C46A93"/>
    <w:multiLevelType w:val="hybridMultilevel"/>
    <w:tmpl w:val="87EE5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333514">
    <w:abstractNumId w:val="0"/>
  </w:num>
  <w:num w:numId="2" w16cid:durableId="1513103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Crohns Colitis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9zptpetoa9fvne0wr95tfx4waatvpr2z0wp&quot;&gt;EndNote Library backup 13.07.2023&lt;record-ids&gt;&lt;item&gt;462&lt;/item&gt;&lt;item&gt;465&lt;/item&gt;&lt;item&gt;466&lt;/item&gt;&lt;/record-ids&gt;&lt;/item&gt;&lt;/Libraries&gt;"/>
  </w:docVars>
  <w:rsids>
    <w:rsidRoot w:val="00695A63"/>
    <w:rsid w:val="0000169E"/>
    <w:rsid w:val="00001F4E"/>
    <w:rsid w:val="00006B5F"/>
    <w:rsid w:val="00014511"/>
    <w:rsid w:val="00021211"/>
    <w:rsid w:val="00025FD4"/>
    <w:rsid w:val="0003131A"/>
    <w:rsid w:val="00032B30"/>
    <w:rsid w:val="00033E82"/>
    <w:rsid w:val="000355C5"/>
    <w:rsid w:val="000416C0"/>
    <w:rsid w:val="000420D1"/>
    <w:rsid w:val="000430BB"/>
    <w:rsid w:val="00043783"/>
    <w:rsid w:val="00044185"/>
    <w:rsid w:val="00045129"/>
    <w:rsid w:val="000456F6"/>
    <w:rsid w:val="00045791"/>
    <w:rsid w:val="00045A1C"/>
    <w:rsid w:val="00046B86"/>
    <w:rsid w:val="00055FF9"/>
    <w:rsid w:val="00056DE1"/>
    <w:rsid w:val="00057378"/>
    <w:rsid w:val="00061305"/>
    <w:rsid w:val="00061B73"/>
    <w:rsid w:val="00064B80"/>
    <w:rsid w:val="00065EF1"/>
    <w:rsid w:val="000736C6"/>
    <w:rsid w:val="000768F8"/>
    <w:rsid w:val="00080B9D"/>
    <w:rsid w:val="00081A2C"/>
    <w:rsid w:val="000844B6"/>
    <w:rsid w:val="00085B5A"/>
    <w:rsid w:val="00091FA7"/>
    <w:rsid w:val="000957DE"/>
    <w:rsid w:val="000A2583"/>
    <w:rsid w:val="000A4FC5"/>
    <w:rsid w:val="000A763A"/>
    <w:rsid w:val="000B1583"/>
    <w:rsid w:val="000B6F4A"/>
    <w:rsid w:val="000C488B"/>
    <w:rsid w:val="000C7BAC"/>
    <w:rsid w:val="000C7F5A"/>
    <w:rsid w:val="000D5482"/>
    <w:rsid w:val="000D6F85"/>
    <w:rsid w:val="000F297D"/>
    <w:rsid w:val="000F4CA6"/>
    <w:rsid w:val="000F4CD2"/>
    <w:rsid w:val="000F7EC6"/>
    <w:rsid w:val="00100312"/>
    <w:rsid w:val="00100507"/>
    <w:rsid w:val="001009CD"/>
    <w:rsid w:val="00102FF7"/>
    <w:rsid w:val="00103444"/>
    <w:rsid w:val="001059F0"/>
    <w:rsid w:val="001068BA"/>
    <w:rsid w:val="00106F65"/>
    <w:rsid w:val="001138D5"/>
    <w:rsid w:val="001165EB"/>
    <w:rsid w:val="00117627"/>
    <w:rsid w:val="00121472"/>
    <w:rsid w:val="00122C8E"/>
    <w:rsid w:val="00122D93"/>
    <w:rsid w:val="00122E98"/>
    <w:rsid w:val="001239D7"/>
    <w:rsid w:val="0012456C"/>
    <w:rsid w:val="001265B2"/>
    <w:rsid w:val="00131F17"/>
    <w:rsid w:val="00136C9A"/>
    <w:rsid w:val="00136DC9"/>
    <w:rsid w:val="00141185"/>
    <w:rsid w:val="0014747C"/>
    <w:rsid w:val="00151675"/>
    <w:rsid w:val="00155440"/>
    <w:rsid w:val="001555D5"/>
    <w:rsid w:val="00156815"/>
    <w:rsid w:val="00163D00"/>
    <w:rsid w:val="00166B11"/>
    <w:rsid w:val="00171E4F"/>
    <w:rsid w:val="001740CB"/>
    <w:rsid w:val="00182C78"/>
    <w:rsid w:val="001941DC"/>
    <w:rsid w:val="00194AA3"/>
    <w:rsid w:val="001A113A"/>
    <w:rsid w:val="001A38B1"/>
    <w:rsid w:val="001A73EB"/>
    <w:rsid w:val="001B2F0C"/>
    <w:rsid w:val="001B4DD2"/>
    <w:rsid w:val="001C660C"/>
    <w:rsid w:val="001D3A94"/>
    <w:rsid w:val="001D57AE"/>
    <w:rsid w:val="001E4ADF"/>
    <w:rsid w:val="001E5A03"/>
    <w:rsid w:val="001F4086"/>
    <w:rsid w:val="001F4D96"/>
    <w:rsid w:val="001F658A"/>
    <w:rsid w:val="001F7C63"/>
    <w:rsid w:val="0020018E"/>
    <w:rsid w:val="00201455"/>
    <w:rsid w:val="0020445C"/>
    <w:rsid w:val="00206BE7"/>
    <w:rsid w:val="002135A2"/>
    <w:rsid w:val="0021378A"/>
    <w:rsid w:val="0021437D"/>
    <w:rsid w:val="002147CC"/>
    <w:rsid w:val="00216DA6"/>
    <w:rsid w:val="00225FEB"/>
    <w:rsid w:val="0023031D"/>
    <w:rsid w:val="002312D2"/>
    <w:rsid w:val="00231EE5"/>
    <w:rsid w:val="002337B4"/>
    <w:rsid w:val="002450AD"/>
    <w:rsid w:val="0024636F"/>
    <w:rsid w:val="00246A49"/>
    <w:rsid w:val="00250088"/>
    <w:rsid w:val="00250B1E"/>
    <w:rsid w:val="00251D0F"/>
    <w:rsid w:val="00252DC9"/>
    <w:rsid w:val="00253668"/>
    <w:rsid w:val="00257C5E"/>
    <w:rsid w:val="00261338"/>
    <w:rsid w:val="00262AFD"/>
    <w:rsid w:val="00271564"/>
    <w:rsid w:val="00274DE4"/>
    <w:rsid w:val="00277D2B"/>
    <w:rsid w:val="00285BDD"/>
    <w:rsid w:val="002909A3"/>
    <w:rsid w:val="00295FFF"/>
    <w:rsid w:val="002A2606"/>
    <w:rsid w:val="002A3834"/>
    <w:rsid w:val="002A4005"/>
    <w:rsid w:val="002B03BB"/>
    <w:rsid w:val="002B19DF"/>
    <w:rsid w:val="002B23C0"/>
    <w:rsid w:val="002B581C"/>
    <w:rsid w:val="002B724F"/>
    <w:rsid w:val="002C4E12"/>
    <w:rsid w:val="002C74A1"/>
    <w:rsid w:val="002D0178"/>
    <w:rsid w:val="002D6BBE"/>
    <w:rsid w:val="002E7621"/>
    <w:rsid w:val="002E76AB"/>
    <w:rsid w:val="0030009F"/>
    <w:rsid w:val="00303368"/>
    <w:rsid w:val="003067F9"/>
    <w:rsid w:val="00311BCE"/>
    <w:rsid w:val="0031229F"/>
    <w:rsid w:val="00313EC7"/>
    <w:rsid w:val="00314FED"/>
    <w:rsid w:val="0031592F"/>
    <w:rsid w:val="003160A8"/>
    <w:rsid w:val="00326799"/>
    <w:rsid w:val="0032794F"/>
    <w:rsid w:val="0033119A"/>
    <w:rsid w:val="003315A3"/>
    <w:rsid w:val="00336E15"/>
    <w:rsid w:val="00337967"/>
    <w:rsid w:val="0034259D"/>
    <w:rsid w:val="0035280D"/>
    <w:rsid w:val="00352F80"/>
    <w:rsid w:val="003553AF"/>
    <w:rsid w:val="003578B0"/>
    <w:rsid w:val="003628E9"/>
    <w:rsid w:val="00362F4E"/>
    <w:rsid w:val="00364B9F"/>
    <w:rsid w:val="00364F68"/>
    <w:rsid w:val="00371186"/>
    <w:rsid w:val="00374377"/>
    <w:rsid w:val="00375BF9"/>
    <w:rsid w:val="003760DF"/>
    <w:rsid w:val="003818B6"/>
    <w:rsid w:val="003825C0"/>
    <w:rsid w:val="00383A4B"/>
    <w:rsid w:val="00383E77"/>
    <w:rsid w:val="00385253"/>
    <w:rsid w:val="00386D32"/>
    <w:rsid w:val="003977C0"/>
    <w:rsid w:val="003A0CCE"/>
    <w:rsid w:val="003A413B"/>
    <w:rsid w:val="003B12F3"/>
    <w:rsid w:val="003B1D7E"/>
    <w:rsid w:val="003B2417"/>
    <w:rsid w:val="003C65DD"/>
    <w:rsid w:val="003C6782"/>
    <w:rsid w:val="003C7025"/>
    <w:rsid w:val="003D2338"/>
    <w:rsid w:val="003D239F"/>
    <w:rsid w:val="003D429F"/>
    <w:rsid w:val="003D7834"/>
    <w:rsid w:val="003E0DE3"/>
    <w:rsid w:val="003E151D"/>
    <w:rsid w:val="003E1C5F"/>
    <w:rsid w:val="003E4CA0"/>
    <w:rsid w:val="003E6188"/>
    <w:rsid w:val="003E7A04"/>
    <w:rsid w:val="003F0904"/>
    <w:rsid w:val="003F1C62"/>
    <w:rsid w:val="00400D62"/>
    <w:rsid w:val="004060BF"/>
    <w:rsid w:val="00410832"/>
    <w:rsid w:val="00412B94"/>
    <w:rsid w:val="00415836"/>
    <w:rsid w:val="00420639"/>
    <w:rsid w:val="004256A7"/>
    <w:rsid w:val="00425EAE"/>
    <w:rsid w:val="00427570"/>
    <w:rsid w:val="00431519"/>
    <w:rsid w:val="00434BD6"/>
    <w:rsid w:val="0043610D"/>
    <w:rsid w:val="0044005B"/>
    <w:rsid w:val="00441335"/>
    <w:rsid w:val="004432DC"/>
    <w:rsid w:val="00451026"/>
    <w:rsid w:val="00452FD6"/>
    <w:rsid w:val="00454504"/>
    <w:rsid w:val="00457E48"/>
    <w:rsid w:val="0046171C"/>
    <w:rsid w:val="004664C9"/>
    <w:rsid w:val="004709B7"/>
    <w:rsid w:val="00472563"/>
    <w:rsid w:val="004742A2"/>
    <w:rsid w:val="0047705B"/>
    <w:rsid w:val="00481857"/>
    <w:rsid w:val="004829B0"/>
    <w:rsid w:val="00485298"/>
    <w:rsid w:val="00485C09"/>
    <w:rsid w:val="00487D5D"/>
    <w:rsid w:val="004927FD"/>
    <w:rsid w:val="004935B0"/>
    <w:rsid w:val="004943D5"/>
    <w:rsid w:val="00497367"/>
    <w:rsid w:val="004A0D53"/>
    <w:rsid w:val="004A1637"/>
    <w:rsid w:val="004A1877"/>
    <w:rsid w:val="004A69CA"/>
    <w:rsid w:val="004A785B"/>
    <w:rsid w:val="004B6626"/>
    <w:rsid w:val="004C60A0"/>
    <w:rsid w:val="004C6628"/>
    <w:rsid w:val="004C7CDD"/>
    <w:rsid w:val="004D3DA7"/>
    <w:rsid w:val="004D479B"/>
    <w:rsid w:val="004D7247"/>
    <w:rsid w:val="004E0B28"/>
    <w:rsid w:val="004E6F4E"/>
    <w:rsid w:val="004E7835"/>
    <w:rsid w:val="004F0C3E"/>
    <w:rsid w:val="005037E5"/>
    <w:rsid w:val="005076EA"/>
    <w:rsid w:val="0051300D"/>
    <w:rsid w:val="00513CC6"/>
    <w:rsid w:val="005141A0"/>
    <w:rsid w:val="0051532A"/>
    <w:rsid w:val="00521039"/>
    <w:rsid w:val="005218D5"/>
    <w:rsid w:val="0052310D"/>
    <w:rsid w:val="00526999"/>
    <w:rsid w:val="00526A5D"/>
    <w:rsid w:val="00526AE9"/>
    <w:rsid w:val="00527E21"/>
    <w:rsid w:val="0053725F"/>
    <w:rsid w:val="00537403"/>
    <w:rsid w:val="0053742C"/>
    <w:rsid w:val="0054102E"/>
    <w:rsid w:val="00541625"/>
    <w:rsid w:val="0054204E"/>
    <w:rsid w:val="005443B1"/>
    <w:rsid w:val="00544F6B"/>
    <w:rsid w:val="00545700"/>
    <w:rsid w:val="005466D0"/>
    <w:rsid w:val="00546A37"/>
    <w:rsid w:val="00546DDF"/>
    <w:rsid w:val="00550D04"/>
    <w:rsid w:val="00551879"/>
    <w:rsid w:val="00555177"/>
    <w:rsid w:val="00562DE6"/>
    <w:rsid w:val="0057383C"/>
    <w:rsid w:val="005742F4"/>
    <w:rsid w:val="00581C4B"/>
    <w:rsid w:val="00585B63"/>
    <w:rsid w:val="005874E6"/>
    <w:rsid w:val="00590BA3"/>
    <w:rsid w:val="00592025"/>
    <w:rsid w:val="005960FA"/>
    <w:rsid w:val="00596912"/>
    <w:rsid w:val="00596A0C"/>
    <w:rsid w:val="00597D24"/>
    <w:rsid w:val="005A055A"/>
    <w:rsid w:val="005A1AF7"/>
    <w:rsid w:val="005A1FAE"/>
    <w:rsid w:val="005A3036"/>
    <w:rsid w:val="005B3C58"/>
    <w:rsid w:val="005B4D4B"/>
    <w:rsid w:val="005B68A6"/>
    <w:rsid w:val="005B7E58"/>
    <w:rsid w:val="005C470C"/>
    <w:rsid w:val="005C5AF4"/>
    <w:rsid w:val="005C6D4B"/>
    <w:rsid w:val="005D78B7"/>
    <w:rsid w:val="005E1A62"/>
    <w:rsid w:val="005E6A0E"/>
    <w:rsid w:val="005F5099"/>
    <w:rsid w:val="006054E9"/>
    <w:rsid w:val="00605816"/>
    <w:rsid w:val="0060593F"/>
    <w:rsid w:val="00605A53"/>
    <w:rsid w:val="00606EB4"/>
    <w:rsid w:val="00606EBD"/>
    <w:rsid w:val="00607F5A"/>
    <w:rsid w:val="00612D41"/>
    <w:rsid w:val="0061350E"/>
    <w:rsid w:val="00615E6F"/>
    <w:rsid w:val="0062196F"/>
    <w:rsid w:val="00622A00"/>
    <w:rsid w:val="00625805"/>
    <w:rsid w:val="00626173"/>
    <w:rsid w:val="00627317"/>
    <w:rsid w:val="006351C6"/>
    <w:rsid w:val="00645613"/>
    <w:rsid w:val="00645EAB"/>
    <w:rsid w:val="00646564"/>
    <w:rsid w:val="00652566"/>
    <w:rsid w:val="0065278E"/>
    <w:rsid w:val="00652C51"/>
    <w:rsid w:val="00655C44"/>
    <w:rsid w:val="00662B0D"/>
    <w:rsid w:val="00665857"/>
    <w:rsid w:val="00666C59"/>
    <w:rsid w:val="0066775A"/>
    <w:rsid w:val="0067024C"/>
    <w:rsid w:val="006723F9"/>
    <w:rsid w:val="00674840"/>
    <w:rsid w:val="00684C27"/>
    <w:rsid w:val="00692F19"/>
    <w:rsid w:val="00695A63"/>
    <w:rsid w:val="00696786"/>
    <w:rsid w:val="006A106B"/>
    <w:rsid w:val="006A28ED"/>
    <w:rsid w:val="006A4FB5"/>
    <w:rsid w:val="006A574C"/>
    <w:rsid w:val="006A726D"/>
    <w:rsid w:val="006B12D4"/>
    <w:rsid w:val="006B1944"/>
    <w:rsid w:val="006B1F4E"/>
    <w:rsid w:val="006B2C21"/>
    <w:rsid w:val="006C0062"/>
    <w:rsid w:val="006C0A9D"/>
    <w:rsid w:val="006C225C"/>
    <w:rsid w:val="006E0C1A"/>
    <w:rsid w:val="006E0DF4"/>
    <w:rsid w:val="006E0E69"/>
    <w:rsid w:val="006E585A"/>
    <w:rsid w:val="006E6FC5"/>
    <w:rsid w:val="006F1D7B"/>
    <w:rsid w:val="006F33F1"/>
    <w:rsid w:val="006F5100"/>
    <w:rsid w:val="0070129D"/>
    <w:rsid w:val="00703A02"/>
    <w:rsid w:val="007052FD"/>
    <w:rsid w:val="00707DB5"/>
    <w:rsid w:val="007141EF"/>
    <w:rsid w:val="0071466E"/>
    <w:rsid w:val="0072159B"/>
    <w:rsid w:val="007221F1"/>
    <w:rsid w:val="0072355B"/>
    <w:rsid w:val="00731311"/>
    <w:rsid w:val="00732334"/>
    <w:rsid w:val="007339C7"/>
    <w:rsid w:val="007371A7"/>
    <w:rsid w:val="00744ECE"/>
    <w:rsid w:val="00744EF0"/>
    <w:rsid w:val="00751BEF"/>
    <w:rsid w:val="00751C1A"/>
    <w:rsid w:val="00753038"/>
    <w:rsid w:val="00753EB1"/>
    <w:rsid w:val="007565C4"/>
    <w:rsid w:val="00756E89"/>
    <w:rsid w:val="00760CCE"/>
    <w:rsid w:val="007701AA"/>
    <w:rsid w:val="00772814"/>
    <w:rsid w:val="00774E7B"/>
    <w:rsid w:val="007752AF"/>
    <w:rsid w:val="00780B27"/>
    <w:rsid w:val="0078303F"/>
    <w:rsid w:val="00786044"/>
    <w:rsid w:val="007862DD"/>
    <w:rsid w:val="0078666A"/>
    <w:rsid w:val="007968AC"/>
    <w:rsid w:val="00797E1C"/>
    <w:rsid w:val="007A13E1"/>
    <w:rsid w:val="007A1CFC"/>
    <w:rsid w:val="007A5DAC"/>
    <w:rsid w:val="007A7527"/>
    <w:rsid w:val="007B46B3"/>
    <w:rsid w:val="007B730D"/>
    <w:rsid w:val="007C1ADA"/>
    <w:rsid w:val="007C39E1"/>
    <w:rsid w:val="007C3D3D"/>
    <w:rsid w:val="007C4351"/>
    <w:rsid w:val="007C4B29"/>
    <w:rsid w:val="007C621A"/>
    <w:rsid w:val="007D0C0A"/>
    <w:rsid w:val="007D4EFB"/>
    <w:rsid w:val="007D604A"/>
    <w:rsid w:val="007D74F0"/>
    <w:rsid w:val="007E0256"/>
    <w:rsid w:val="007E5946"/>
    <w:rsid w:val="007E6AAF"/>
    <w:rsid w:val="007F03B4"/>
    <w:rsid w:val="007F300E"/>
    <w:rsid w:val="007F63EC"/>
    <w:rsid w:val="007F6870"/>
    <w:rsid w:val="007F6ED1"/>
    <w:rsid w:val="008026C5"/>
    <w:rsid w:val="008046CF"/>
    <w:rsid w:val="008062C9"/>
    <w:rsid w:val="00806499"/>
    <w:rsid w:val="0080725C"/>
    <w:rsid w:val="00807D3E"/>
    <w:rsid w:val="00813C8C"/>
    <w:rsid w:val="00814AD2"/>
    <w:rsid w:val="00816F2C"/>
    <w:rsid w:val="008175FE"/>
    <w:rsid w:val="0082204D"/>
    <w:rsid w:val="00830205"/>
    <w:rsid w:val="00835334"/>
    <w:rsid w:val="008366A7"/>
    <w:rsid w:val="00847445"/>
    <w:rsid w:val="008523D6"/>
    <w:rsid w:val="00860200"/>
    <w:rsid w:val="00864139"/>
    <w:rsid w:val="0086788B"/>
    <w:rsid w:val="00871A44"/>
    <w:rsid w:val="00874C0C"/>
    <w:rsid w:val="008759A3"/>
    <w:rsid w:val="0087604D"/>
    <w:rsid w:val="00880750"/>
    <w:rsid w:val="0088213A"/>
    <w:rsid w:val="008932FC"/>
    <w:rsid w:val="008A337D"/>
    <w:rsid w:val="008B1107"/>
    <w:rsid w:val="008B1691"/>
    <w:rsid w:val="008B18CB"/>
    <w:rsid w:val="008B2163"/>
    <w:rsid w:val="008B310C"/>
    <w:rsid w:val="008B41E3"/>
    <w:rsid w:val="008B4F2D"/>
    <w:rsid w:val="008C13A0"/>
    <w:rsid w:val="008C18B6"/>
    <w:rsid w:val="008C1950"/>
    <w:rsid w:val="008C1C67"/>
    <w:rsid w:val="008C5CCC"/>
    <w:rsid w:val="008D1BE7"/>
    <w:rsid w:val="008D3957"/>
    <w:rsid w:val="008E2131"/>
    <w:rsid w:val="008E2EC4"/>
    <w:rsid w:val="008E37A4"/>
    <w:rsid w:val="008E57E2"/>
    <w:rsid w:val="008F128C"/>
    <w:rsid w:val="008F3832"/>
    <w:rsid w:val="008F3CF5"/>
    <w:rsid w:val="009013A4"/>
    <w:rsid w:val="009078E3"/>
    <w:rsid w:val="00913891"/>
    <w:rsid w:val="009145A3"/>
    <w:rsid w:val="00915857"/>
    <w:rsid w:val="009168C6"/>
    <w:rsid w:val="00917F97"/>
    <w:rsid w:val="00920E15"/>
    <w:rsid w:val="00922662"/>
    <w:rsid w:val="0092479A"/>
    <w:rsid w:val="00924F42"/>
    <w:rsid w:val="009276CF"/>
    <w:rsid w:val="00945DDB"/>
    <w:rsid w:val="009609F6"/>
    <w:rsid w:val="00963862"/>
    <w:rsid w:val="00966982"/>
    <w:rsid w:val="00971270"/>
    <w:rsid w:val="0097459A"/>
    <w:rsid w:val="00974685"/>
    <w:rsid w:val="009830EB"/>
    <w:rsid w:val="0098403E"/>
    <w:rsid w:val="009866B3"/>
    <w:rsid w:val="0099697B"/>
    <w:rsid w:val="009A0ECA"/>
    <w:rsid w:val="009A236A"/>
    <w:rsid w:val="009A45B0"/>
    <w:rsid w:val="009A5EF4"/>
    <w:rsid w:val="009A6195"/>
    <w:rsid w:val="009A7A80"/>
    <w:rsid w:val="009A7BE7"/>
    <w:rsid w:val="009B119D"/>
    <w:rsid w:val="009B469B"/>
    <w:rsid w:val="009B641F"/>
    <w:rsid w:val="009C1097"/>
    <w:rsid w:val="009C17E1"/>
    <w:rsid w:val="009C2119"/>
    <w:rsid w:val="009C2B10"/>
    <w:rsid w:val="009C548D"/>
    <w:rsid w:val="009C6224"/>
    <w:rsid w:val="009D1D00"/>
    <w:rsid w:val="009D7584"/>
    <w:rsid w:val="009E2A6C"/>
    <w:rsid w:val="009E35FF"/>
    <w:rsid w:val="009F54C6"/>
    <w:rsid w:val="009F79D7"/>
    <w:rsid w:val="00A00CFC"/>
    <w:rsid w:val="00A05EAA"/>
    <w:rsid w:val="00A0740B"/>
    <w:rsid w:val="00A10A4A"/>
    <w:rsid w:val="00A11332"/>
    <w:rsid w:val="00A114D1"/>
    <w:rsid w:val="00A11B09"/>
    <w:rsid w:val="00A16022"/>
    <w:rsid w:val="00A16B10"/>
    <w:rsid w:val="00A16BF7"/>
    <w:rsid w:val="00A20E3F"/>
    <w:rsid w:val="00A21936"/>
    <w:rsid w:val="00A22FEC"/>
    <w:rsid w:val="00A2602C"/>
    <w:rsid w:val="00A33E79"/>
    <w:rsid w:val="00A52031"/>
    <w:rsid w:val="00A566A4"/>
    <w:rsid w:val="00A57A51"/>
    <w:rsid w:val="00A62D39"/>
    <w:rsid w:val="00A6352F"/>
    <w:rsid w:val="00A65169"/>
    <w:rsid w:val="00A65AC0"/>
    <w:rsid w:val="00A66853"/>
    <w:rsid w:val="00A7354A"/>
    <w:rsid w:val="00A7469D"/>
    <w:rsid w:val="00A773BC"/>
    <w:rsid w:val="00A77B7B"/>
    <w:rsid w:val="00A804F4"/>
    <w:rsid w:val="00A8110B"/>
    <w:rsid w:val="00A81676"/>
    <w:rsid w:val="00A8535A"/>
    <w:rsid w:val="00A85FE2"/>
    <w:rsid w:val="00A92167"/>
    <w:rsid w:val="00A927FD"/>
    <w:rsid w:val="00A9413D"/>
    <w:rsid w:val="00A96D70"/>
    <w:rsid w:val="00AA0372"/>
    <w:rsid w:val="00AA295C"/>
    <w:rsid w:val="00AB0C11"/>
    <w:rsid w:val="00AC23BD"/>
    <w:rsid w:val="00AC322A"/>
    <w:rsid w:val="00AC6F26"/>
    <w:rsid w:val="00AD2F8E"/>
    <w:rsid w:val="00AD4E47"/>
    <w:rsid w:val="00AD563A"/>
    <w:rsid w:val="00AE0839"/>
    <w:rsid w:val="00AE3AEC"/>
    <w:rsid w:val="00AE6710"/>
    <w:rsid w:val="00AE73DE"/>
    <w:rsid w:val="00AF27FB"/>
    <w:rsid w:val="00AF2C02"/>
    <w:rsid w:val="00AF5BB5"/>
    <w:rsid w:val="00B05E08"/>
    <w:rsid w:val="00B07ACB"/>
    <w:rsid w:val="00B12DE8"/>
    <w:rsid w:val="00B151DE"/>
    <w:rsid w:val="00B17320"/>
    <w:rsid w:val="00B24C0D"/>
    <w:rsid w:val="00B27797"/>
    <w:rsid w:val="00B43B04"/>
    <w:rsid w:val="00B45483"/>
    <w:rsid w:val="00B45778"/>
    <w:rsid w:val="00B51285"/>
    <w:rsid w:val="00B56ABD"/>
    <w:rsid w:val="00B60C32"/>
    <w:rsid w:val="00B63287"/>
    <w:rsid w:val="00B64824"/>
    <w:rsid w:val="00B65938"/>
    <w:rsid w:val="00B6669B"/>
    <w:rsid w:val="00B67079"/>
    <w:rsid w:val="00B671E5"/>
    <w:rsid w:val="00B76D17"/>
    <w:rsid w:val="00B81655"/>
    <w:rsid w:val="00B84251"/>
    <w:rsid w:val="00B96C81"/>
    <w:rsid w:val="00BA1A41"/>
    <w:rsid w:val="00BA2D4D"/>
    <w:rsid w:val="00BA2FE9"/>
    <w:rsid w:val="00BA62E2"/>
    <w:rsid w:val="00BB0599"/>
    <w:rsid w:val="00BB0871"/>
    <w:rsid w:val="00BB1398"/>
    <w:rsid w:val="00BB1C52"/>
    <w:rsid w:val="00BC1206"/>
    <w:rsid w:val="00BC530F"/>
    <w:rsid w:val="00BC5806"/>
    <w:rsid w:val="00BD0C08"/>
    <w:rsid w:val="00BD2778"/>
    <w:rsid w:val="00BD2BA8"/>
    <w:rsid w:val="00BD5E0C"/>
    <w:rsid w:val="00BE3F80"/>
    <w:rsid w:val="00BF37B8"/>
    <w:rsid w:val="00BF613D"/>
    <w:rsid w:val="00C101C2"/>
    <w:rsid w:val="00C135EE"/>
    <w:rsid w:val="00C20E66"/>
    <w:rsid w:val="00C31CCC"/>
    <w:rsid w:val="00C32FF9"/>
    <w:rsid w:val="00C37968"/>
    <w:rsid w:val="00C438A3"/>
    <w:rsid w:val="00C518C0"/>
    <w:rsid w:val="00C5444E"/>
    <w:rsid w:val="00C56184"/>
    <w:rsid w:val="00C570E4"/>
    <w:rsid w:val="00C63AC2"/>
    <w:rsid w:val="00C750FE"/>
    <w:rsid w:val="00C75CC2"/>
    <w:rsid w:val="00C76D4D"/>
    <w:rsid w:val="00C80DD6"/>
    <w:rsid w:val="00C90501"/>
    <w:rsid w:val="00C93000"/>
    <w:rsid w:val="00C93A6A"/>
    <w:rsid w:val="00CA2291"/>
    <w:rsid w:val="00CB6CCF"/>
    <w:rsid w:val="00CC23D2"/>
    <w:rsid w:val="00CC7E83"/>
    <w:rsid w:val="00CD1217"/>
    <w:rsid w:val="00CD4BD5"/>
    <w:rsid w:val="00CD55F7"/>
    <w:rsid w:val="00CD5F9A"/>
    <w:rsid w:val="00CE3236"/>
    <w:rsid w:val="00CE5824"/>
    <w:rsid w:val="00CE607F"/>
    <w:rsid w:val="00CE7E39"/>
    <w:rsid w:val="00CF0F03"/>
    <w:rsid w:val="00CF2537"/>
    <w:rsid w:val="00D04B76"/>
    <w:rsid w:val="00D07732"/>
    <w:rsid w:val="00D078D5"/>
    <w:rsid w:val="00D07A89"/>
    <w:rsid w:val="00D11688"/>
    <w:rsid w:val="00D165B0"/>
    <w:rsid w:val="00D17DB2"/>
    <w:rsid w:val="00D202CE"/>
    <w:rsid w:val="00D20C5A"/>
    <w:rsid w:val="00D21118"/>
    <w:rsid w:val="00D316C6"/>
    <w:rsid w:val="00D33DB4"/>
    <w:rsid w:val="00D35D80"/>
    <w:rsid w:val="00D4015D"/>
    <w:rsid w:val="00D40D1F"/>
    <w:rsid w:val="00D44642"/>
    <w:rsid w:val="00D450A2"/>
    <w:rsid w:val="00D46E1C"/>
    <w:rsid w:val="00D5018B"/>
    <w:rsid w:val="00D51756"/>
    <w:rsid w:val="00D53CA4"/>
    <w:rsid w:val="00D56F26"/>
    <w:rsid w:val="00D616B3"/>
    <w:rsid w:val="00D633DE"/>
    <w:rsid w:val="00D63C44"/>
    <w:rsid w:val="00D76111"/>
    <w:rsid w:val="00D8173C"/>
    <w:rsid w:val="00D8221E"/>
    <w:rsid w:val="00D8678E"/>
    <w:rsid w:val="00D92DA1"/>
    <w:rsid w:val="00D931B7"/>
    <w:rsid w:val="00D9765F"/>
    <w:rsid w:val="00D97EFB"/>
    <w:rsid w:val="00DA2942"/>
    <w:rsid w:val="00DA37F7"/>
    <w:rsid w:val="00DA74B5"/>
    <w:rsid w:val="00DA76A7"/>
    <w:rsid w:val="00DB20DB"/>
    <w:rsid w:val="00DB2F86"/>
    <w:rsid w:val="00DB38BC"/>
    <w:rsid w:val="00DB5F18"/>
    <w:rsid w:val="00DB6C4F"/>
    <w:rsid w:val="00DC10E9"/>
    <w:rsid w:val="00DC346A"/>
    <w:rsid w:val="00DC3CB6"/>
    <w:rsid w:val="00DC48CC"/>
    <w:rsid w:val="00DD253C"/>
    <w:rsid w:val="00DD5403"/>
    <w:rsid w:val="00DE3238"/>
    <w:rsid w:val="00DE42D9"/>
    <w:rsid w:val="00DE5EE3"/>
    <w:rsid w:val="00DF0173"/>
    <w:rsid w:val="00DF03A3"/>
    <w:rsid w:val="00DF0673"/>
    <w:rsid w:val="00DF4ACC"/>
    <w:rsid w:val="00DF6839"/>
    <w:rsid w:val="00E03DD7"/>
    <w:rsid w:val="00E04608"/>
    <w:rsid w:val="00E116EA"/>
    <w:rsid w:val="00E1708E"/>
    <w:rsid w:val="00E20B4C"/>
    <w:rsid w:val="00E21C45"/>
    <w:rsid w:val="00E23EAD"/>
    <w:rsid w:val="00E33164"/>
    <w:rsid w:val="00E351CE"/>
    <w:rsid w:val="00E36DE1"/>
    <w:rsid w:val="00E503E2"/>
    <w:rsid w:val="00E51826"/>
    <w:rsid w:val="00E528B9"/>
    <w:rsid w:val="00E53A6F"/>
    <w:rsid w:val="00E56F1C"/>
    <w:rsid w:val="00E56F56"/>
    <w:rsid w:val="00E57836"/>
    <w:rsid w:val="00E62416"/>
    <w:rsid w:val="00E62DB4"/>
    <w:rsid w:val="00E726F0"/>
    <w:rsid w:val="00E7423F"/>
    <w:rsid w:val="00E770A9"/>
    <w:rsid w:val="00E77379"/>
    <w:rsid w:val="00E77778"/>
    <w:rsid w:val="00E81C11"/>
    <w:rsid w:val="00E8415F"/>
    <w:rsid w:val="00E87814"/>
    <w:rsid w:val="00E91621"/>
    <w:rsid w:val="00E91F02"/>
    <w:rsid w:val="00E92C76"/>
    <w:rsid w:val="00E971B7"/>
    <w:rsid w:val="00EA6587"/>
    <w:rsid w:val="00EA7B65"/>
    <w:rsid w:val="00EB05A8"/>
    <w:rsid w:val="00EB44A6"/>
    <w:rsid w:val="00EC56BD"/>
    <w:rsid w:val="00EC7473"/>
    <w:rsid w:val="00EC7EB1"/>
    <w:rsid w:val="00ED479B"/>
    <w:rsid w:val="00ED5B33"/>
    <w:rsid w:val="00EF671B"/>
    <w:rsid w:val="00F02B31"/>
    <w:rsid w:val="00F107C3"/>
    <w:rsid w:val="00F11C0E"/>
    <w:rsid w:val="00F150F7"/>
    <w:rsid w:val="00F24A8C"/>
    <w:rsid w:val="00F263C2"/>
    <w:rsid w:val="00F3043B"/>
    <w:rsid w:val="00F31D61"/>
    <w:rsid w:val="00F34AF3"/>
    <w:rsid w:val="00F41E20"/>
    <w:rsid w:val="00F4608D"/>
    <w:rsid w:val="00F4665A"/>
    <w:rsid w:val="00F51B22"/>
    <w:rsid w:val="00F52744"/>
    <w:rsid w:val="00F528F8"/>
    <w:rsid w:val="00F52BBF"/>
    <w:rsid w:val="00F5468B"/>
    <w:rsid w:val="00F57128"/>
    <w:rsid w:val="00F62363"/>
    <w:rsid w:val="00F706DB"/>
    <w:rsid w:val="00F77886"/>
    <w:rsid w:val="00F80FB5"/>
    <w:rsid w:val="00F94BF9"/>
    <w:rsid w:val="00F94D67"/>
    <w:rsid w:val="00F97A78"/>
    <w:rsid w:val="00FA04BE"/>
    <w:rsid w:val="00FA5BCE"/>
    <w:rsid w:val="00FA5C40"/>
    <w:rsid w:val="00FA5EF7"/>
    <w:rsid w:val="00FB1577"/>
    <w:rsid w:val="00FB55F0"/>
    <w:rsid w:val="00FB78D2"/>
    <w:rsid w:val="00FC5446"/>
    <w:rsid w:val="00FC6676"/>
    <w:rsid w:val="00FD0087"/>
    <w:rsid w:val="00FD19B8"/>
    <w:rsid w:val="00FD23F1"/>
    <w:rsid w:val="00FD6315"/>
    <w:rsid w:val="00FE1DDF"/>
    <w:rsid w:val="00FE4F23"/>
    <w:rsid w:val="00FE508C"/>
    <w:rsid w:val="00FE56DE"/>
    <w:rsid w:val="00FF35C1"/>
    <w:rsid w:val="00FF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7AC98"/>
  <w15:chartTrackingRefBased/>
  <w15:docId w15:val="{B8D2AFDB-3EEB-1A4A-8CD1-DB1475B3F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F86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B">
    <w:name w:val="SB"/>
    <w:uiPriority w:val="99"/>
    <w:rsid w:val="00B84251"/>
    <w:pPr>
      <w:numPr>
        <w:numId w:val="1"/>
      </w:numPr>
    </w:pPr>
  </w:style>
  <w:style w:type="paragraph" w:styleId="NoSpacing">
    <w:name w:val="No Spacing"/>
    <w:link w:val="NoSpacingChar"/>
    <w:uiPriority w:val="1"/>
    <w:qFormat/>
    <w:rsid w:val="007A13E1"/>
    <w:rPr>
      <w:rFonts w:ascii="Calibri" w:hAnsi="Calibri" w:cs="Times New Roman (Body CS)"/>
    </w:rPr>
  </w:style>
  <w:style w:type="paragraph" w:customStyle="1" w:styleId="EndNoteBibliographyTitle">
    <w:name w:val="EndNote Bibliography Title"/>
    <w:basedOn w:val="Normal"/>
    <w:link w:val="EndNoteBibliographyTitleChar"/>
    <w:rsid w:val="00DB5F18"/>
    <w:pPr>
      <w:jc w:val="center"/>
    </w:pPr>
    <w:rPr>
      <w:rFonts w:eastAsiaTheme="minorHAnsi"/>
      <w:kern w:val="2"/>
      <w:lang w:val="en-US" w:eastAsia="en-US"/>
      <w14:ligatures w14:val="standardContextual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DB5F18"/>
    <w:rPr>
      <w:rFonts w:ascii="Times New Roman" w:hAnsi="Times New Roman" w:cs="Times New Roman"/>
      <w:lang w:val="en-US"/>
    </w:rPr>
  </w:style>
  <w:style w:type="table" w:styleId="PlainTable3">
    <w:name w:val="Plain Table 3"/>
    <w:basedOn w:val="TableNormal"/>
    <w:uiPriority w:val="43"/>
    <w:rsid w:val="00DB5F1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7A13E1"/>
    <w:rPr>
      <w:rFonts w:ascii="Calibri" w:hAnsi="Calibri" w:cs="Times New Roman (Body CS)"/>
    </w:rPr>
  </w:style>
  <w:style w:type="paragraph" w:styleId="NormalWeb">
    <w:name w:val="Normal (Web)"/>
    <w:basedOn w:val="Normal"/>
    <w:uiPriority w:val="99"/>
    <w:unhideWhenUsed/>
    <w:rsid w:val="00201455"/>
    <w:pPr>
      <w:spacing w:before="100" w:beforeAutospacing="1" w:after="100" w:afterAutospacing="1"/>
    </w:pPr>
  </w:style>
  <w:style w:type="paragraph" w:customStyle="1" w:styleId="EndNoteBibliography">
    <w:name w:val="EndNote Bibliography"/>
    <w:basedOn w:val="Normal"/>
    <w:link w:val="EndNoteBibliographyChar"/>
    <w:rsid w:val="00285BDD"/>
  </w:style>
  <w:style w:type="character" w:customStyle="1" w:styleId="EndNoteBibliographyChar">
    <w:name w:val="EndNote Bibliography Char"/>
    <w:basedOn w:val="NoSpacingChar"/>
    <w:link w:val="EndNoteBibliography"/>
    <w:rsid w:val="00285BDD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85B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BD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85B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5BDD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85B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5BDD"/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.org.uk/guidance/ta163/chapter/2-The-technolog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medicines/human/EPAR/remica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2477</Words>
  <Characters>14125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Sharmili Balarajah</cp:lastModifiedBy>
  <cp:revision>5</cp:revision>
  <dcterms:created xsi:type="dcterms:W3CDTF">2025-07-12T15:12:00Z</dcterms:created>
  <dcterms:modified xsi:type="dcterms:W3CDTF">2025-07-15T06:49:00Z</dcterms:modified>
</cp:coreProperties>
</file>