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3CBA" w:rsidRDefault="00E03CBA" w:rsidP="00E03CBA">
      <w:pPr>
        <w:tabs>
          <w:tab w:val="left" w:pos="6237"/>
          <w:tab w:val="left" w:pos="7655"/>
          <w:tab w:val="left" w:pos="8789"/>
        </w:tabs>
        <w:spacing w:line="360" w:lineRule="auto"/>
        <w:ind w:right="-188"/>
        <w:jc w:val="both"/>
        <w:rPr>
          <w:rFonts w:ascii="Times New Roman" w:hAnsi="Times New Roman" w:cs="Times New Roman"/>
          <w:b/>
          <w:sz w:val="24"/>
        </w:rPr>
      </w:pPr>
      <w:bookmarkStart w:id="0" w:name="_GoBack"/>
      <w:bookmarkEnd w:id="0"/>
      <w:r>
        <w:rPr>
          <w:rFonts w:ascii="Times New Roman" w:hAnsi="Times New Roman" w:cs="Times New Roman"/>
          <w:b/>
          <w:sz w:val="24"/>
        </w:rPr>
        <w:t xml:space="preserve">Supplementary Material </w:t>
      </w:r>
    </w:p>
    <w:p w:rsidR="000E23EC" w:rsidRDefault="000E23EC" w:rsidP="00E03CBA">
      <w:pPr>
        <w:tabs>
          <w:tab w:val="left" w:pos="6237"/>
          <w:tab w:val="left" w:pos="7655"/>
          <w:tab w:val="left" w:pos="8789"/>
        </w:tabs>
        <w:spacing w:line="360" w:lineRule="auto"/>
        <w:ind w:right="-188"/>
        <w:jc w:val="both"/>
        <w:rPr>
          <w:rFonts w:ascii="Times New Roman" w:hAnsi="Times New Roman" w:cs="Times New Roman"/>
          <w:b/>
          <w:sz w:val="24"/>
        </w:rPr>
      </w:pPr>
    </w:p>
    <w:p w:rsidR="000B5689" w:rsidRPr="00072641" w:rsidRDefault="000B5689" w:rsidP="000B5689">
      <w:pPr>
        <w:tabs>
          <w:tab w:val="left" w:pos="6237"/>
          <w:tab w:val="left" w:pos="7655"/>
          <w:tab w:val="left" w:pos="8789"/>
        </w:tabs>
        <w:spacing w:line="360" w:lineRule="auto"/>
        <w:ind w:right="-188"/>
        <w:jc w:val="both"/>
        <w:rPr>
          <w:rFonts w:ascii="Times New Roman" w:hAnsi="Times New Roman" w:cs="Times New Roman"/>
          <w:b/>
          <w:sz w:val="24"/>
        </w:rPr>
      </w:pPr>
      <w:r>
        <w:rPr>
          <w:rFonts w:ascii="Times New Roman" w:hAnsi="Times New Roman" w:cs="Times New Roman"/>
          <w:b/>
          <w:sz w:val="24"/>
        </w:rPr>
        <w:t>T</w:t>
      </w:r>
      <w:r w:rsidRPr="007C6A1D">
        <w:rPr>
          <w:rFonts w:ascii="Times New Roman" w:hAnsi="Times New Roman" w:cs="Times New Roman"/>
          <w:b/>
          <w:sz w:val="24"/>
        </w:rPr>
        <w:t>itle:</w:t>
      </w:r>
      <w:r>
        <w:rPr>
          <w:rFonts w:ascii="Times New Roman" w:hAnsi="Times New Roman" w:cs="Times New Roman"/>
          <w:b/>
          <w:sz w:val="24"/>
        </w:rPr>
        <w:t xml:space="preserve"> </w:t>
      </w:r>
      <w:r w:rsidRPr="00A84B0C">
        <w:rPr>
          <w:rFonts w:ascii="Times New Roman" w:hAnsi="Times New Roman" w:cs="Times New Roman"/>
          <w:sz w:val="24"/>
        </w:rPr>
        <w:t xml:space="preserve">Occupational exposure to solvents is associated </w:t>
      </w:r>
      <w:r w:rsidRPr="00A84B0C">
        <w:rPr>
          <w:rFonts w:ascii="Times New Roman" w:hAnsi="Times New Roman" w:cs="Times New Roman"/>
          <w:noProof/>
          <w:sz w:val="24"/>
        </w:rPr>
        <w:t>with</w:t>
      </w:r>
      <w:r w:rsidRPr="00A84B0C">
        <w:rPr>
          <w:rFonts w:ascii="Times New Roman" w:hAnsi="Times New Roman" w:cs="Times New Roman"/>
          <w:sz w:val="24"/>
        </w:rPr>
        <w:t xml:space="preserve"> lung function decline: population-based Tasmanian Longitudinal Health Study</w:t>
      </w:r>
    </w:p>
    <w:p w:rsidR="000B5689" w:rsidRPr="00FC2539" w:rsidRDefault="000B5689" w:rsidP="000B5689">
      <w:pPr>
        <w:spacing w:after="0" w:line="360" w:lineRule="auto"/>
        <w:jc w:val="both"/>
        <w:rPr>
          <w:rFonts w:ascii="Times New Roman" w:hAnsi="Times New Roman" w:cs="Times New Roman"/>
          <w:b/>
          <w:noProof/>
          <w:sz w:val="24"/>
          <w:szCs w:val="24"/>
        </w:rPr>
      </w:pPr>
      <w:bookmarkStart w:id="1" w:name="_Hlk510462498"/>
      <w:r w:rsidRPr="00FC2539">
        <w:rPr>
          <w:rFonts w:ascii="Times New Roman" w:hAnsi="Times New Roman" w:cs="Times New Roman"/>
          <w:b/>
          <w:noProof/>
          <w:sz w:val="24"/>
          <w:szCs w:val="24"/>
        </w:rPr>
        <w:t>Authors</w:t>
      </w:r>
    </w:p>
    <w:p w:rsidR="00E03CBA" w:rsidRPr="007C6A1D" w:rsidRDefault="000B5689" w:rsidP="00C0604B">
      <w:pPr>
        <w:spacing w:after="0" w:line="360" w:lineRule="auto"/>
        <w:jc w:val="both"/>
        <w:rPr>
          <w:rFonts w:ascii="Times New Roman" w:hAnsi="Times New Roman" w:cs="Times New Roman"/>
          <w:bCs/>
          <w:noProof/>
          <w:sz w:val="24"/>
          <w:szCs w:val="24"/>
        </w:rPr>
      </w:pPr>
      <w:r w:rsidRPr="007C6A1D">
        <w:rPr>
          <w:rFonts w:ascii="Times New Roman" w:hAnsi="Times New Roman" w:cs="Times New Roman"/>
          <w:bCs/>
          <w:noProof/>
          <w:sz w:val="24"/>
          <w:szCs w:val="24"/>
        </w:rPr>
        <w:t>Sheikh M. Alif</w:t>
      </w:r>
      <w:r>
        <w:rPr>
          <w:rFonts w:ascii="Times New Roman" w:hAnsi="Times New Roman" w:cs="Times New Roman"/>
          <w:bCs/>
          <w:noProof/>
          <w:sz w:val="24"/>
          <w:szCs w:val="24"/>
        </w:rPr>
        <w:t xml:space="preserve">, </w:t>
      </w:r>
      <w:r w:rsidRPr="007C6A1D">
        <w:rPr>
          <w:rFonts w:ascii="Times New Roman" w:hAnsi="Times New Roman" w:cs="Times New Roman"/>
          <w:noProof/>
          <w:sz w:val="24"/>
          <w:szCs w:val="24"/>
          <w:lang w:eastAsia="en-GB"/>
        </w:rPr>
        <w:t>Shyamali C. Dharmage</w:t>
      </w:r>
      <w:r>
        <w:rPr>
          <w:rFonts w:ascii="Times New Roman" w:hAnsi="Times New Roman" w:cs="Times New Roman"/>
          <w:noProof/>
          <w:sz w:val="24"/>
          <w:szCs w:val="24"/>
          <w:lang w:eastAsia="en-GB"/>
        </w:rPr>
        <w:t xml:space="preserve">, </w:t>
      </w:r>
      <w:r w:rsidRPr="007C6A1D">
        <w:rPr>
          <w:rFonts w:ascii="Times New Roman" w:hAnsi="Times New Roman" w:cs="Times New Roman"/>
          <w:noProof/>
          <w:sz w:val="24"/>
          <w:szCs w:val="24"/>
          <w:lang w:eastAsia="en-GB"/>
        </w:rPr>
        <w:t>Geza Benke</w:t>
      </w:r>
      <w:r>
        <w:rPr>
          <w:rStyle w:val="A4"/>
          <w:rFonts w:ascii="Times New Roman" w:hAnsi="Times New Roman" w:cs="Times New Roman"/>
          <w:noProof/>
          <w:sz w:val="24"/>
          <w:szCs w:val="24"/>
        </w:rPr>
        <w:t xml:space="preserve">, </w:t>
      </w:r>
      <w:r w:rsidRPr="007C6A1D">
        <w:rPr>
          <w:rFonts w:ascii="Times New Roman" w:hAnsi="Times New Roman" w:cs="Times New Roman"/>
          <w:noProof/>
          <w:sz w:val="24"/>
          <w:szCs w:val="24"/>
        </w:rPr>
        <w:t>Martine Dennekamp</w:t>
      </w:r>
      <w:r>
        <w:rPr>
          <w:rFonts w:ascii="Times New Roman" w:hAnsi="Times New Roman" w:cs="Times New Roman"/>
          <w:noProof/>
          <w:sz w:val="24"/>
          <w:szCs w:val="24"/>
          <w:lang w:eastAsia="en-GB"/>
        </w:rPr>
        <w:t xml:space="preserve">, </w:t>
      </w:r>
      <w:r w:rsidRPr="007C6A1D">
        <w:rPr>
          <w:rFonts w:ascii="Times New Roman" w:hAnsi="Times New Roman" w:cs="Times New Roman"/>
          <w:noProof/>
          <w:sz w:val="24"/>
          <w:szCs w:val="24"/>
          <w:lang w:eastAsia="en-GB"/>
        </w:rPr>
        <w:t>John A. Burgess</w:t>
      </w:r>
      <w:r>
        <w:rPr>
          <w:rFonts w:ascii="Times New Roman" w:hAnsi="Times New Roman" w:cs="Times New Roman"/>
          <w:noProof/>
          <w:sz w:val="24"/>
          <w:szCs w:val="24"/>
          <w:lang w:eastAsia="en-GB"/>
        </w:rPr>
        <w:t xml:space="preserve">, </w:t>
      </w:r>
      <w:r w:rsidRPr="007C6A1D">
        <w:rPr>
          <w:rFonts w:ascii="Times New Roman" w:hAnsi="Times New Roman" w:cs="Times New Roman"/>
          <w:noProof/>
          <w:sz w:val="24"/>
          <w:szCs w:val="24"/>
          <w:lang w:eastAsia="en-GB"/>
        </w:rPr>
        <w:t>Jennifer L. Perret</w:t>
      </w:r>
      <w:r>
        <w:rPr>
          <w:rFonts w:ascii="Times New Roman" w:hAnsi="Times New Roman" w:cs="Times New Roman"/>
          <w:noProof/>
          <w:sz w:val="24"/>
          <w:szCs w:val="24"/>
          <w:lang w:eastAsia="en-GB"/>
        </w:rPr>
        <w:t xml:space="preserve">, </w:t>
      </w:r>
      <w:r w:rsidRPr="007C6A1D">
        <w:rPr>
          <w:rFonts w:ascii="Times New Roman" w:hAnsi="Times New Roman" w:cs="Times New Roman"/>
          <w:noProof/>
          <w:color w:val="000000" w:themeColor="text1"/>
          <w:sz w:val="24"/>
          <w:szCs w:val="24"/>
        </w:rPr>
        <w:t>Caroline J. Lodge</w:t>
      </w:r>
      <w:r>
        <w:rPr>
          <w:rFonts w:ascii="Times New Roman" w:hAnsi="Times New Roman" w:cs="Times New Roman"/>
          <w:noProof/>
          <w:sz w:val="24"/>
          <w:szCs w:val="24"/>
        </w:rPr>
        <w:t xml:space="preserve">, </w:t>
      </w:r>
      <w:r w:rsidRPr="007C6A1D">
        <w:rPr>
          <w:rFonts w:ascii="Times New Roman" w:hAnsi="Times New Roman" w:cs="Times New Roman"/>
          <w:noProof/>
          <w:sz w:val="24"/>
          <w:szCs w:val="24"/>
        </w:rPr>
        <w:t>Stephen Morrison</w:t>
      </w:r>
      <w:r>
        <w:rPr>
          <w:rFonts w:ascii="Times New Roman" w:hAnsi="Times New Roman" w:cs="Times New Roman"/>
          <w:noProof/>
          <w:sz w:val="24"/>
          <w:szCs w:val="24"/>
        </w:rPr>
        <w:t xml:space="preserve">, </w:t>
      </w:r>
      <w:r w:rsidRPr="007C6A1D">
        <w:rPr>
          <w:rFonts w:ascii="Times New Roman" w:hAnsi="Times New Roman" w:cs="Times New Roman"/>
          <w:noProof/>
          <w:sz w:val="24"/>
          <w:szCs w:val="24"/>
        </w:rPr>
        <w:t>David P. Johns</w:t>
      </w:r>
      <w:r>
        <w:rPr>
          <w:rFonts w:ascii="Times New Roman" w:hAnsi="Times New Roman" w:cs="Times New Roman"/>
          <w:noProof/>
          <w:sz w:val="24"/>
          <w:szCs w:val="24"/>
        </w:rPr>
        <w:t xml:space="preserve">, </w:t>
      </w:r>
      <w:r w:rsidRPr="007C6A1D">
        <w:rPr>
          <w:rFonts w:ascii="Times New Roman" w:hAnsi="Times New Roman" w:cs="Times New Roman"/>
          <w:noProof/>
          <w:sz w:val="24"/>
          <w:szCs w:val="24"/>
        </w:rPr>
        <w:t>Graham G. Giles</w:t>
      </w:r>
      <w:r>
        <w:rPr>
          <w:rFonts w:ascii="Times New Roman" w:hAnsi="Times New Roman" w:cs="Times New Roman"/>
          <w:noProof/>
          <w:sz w:val="24"/>
          <w:szCs w:val="24"/>
        </w:rPr>
        <w:t xml:space="preserve">, </w:t>
      </w:r>
      <w:r w:rsidRPr="007C6A1D">
        <w:rPr>
          <w:rFonts w:ascii="Times New Roman" w:hAnsi="Times New Roman" w:cs="Times New Roman"/>
          <w:bCs/>
          <w:noProof/>
          <w:sz w:val="24"/>
          <w:szCs w:val="24"/>
        </w:rPr>
        <w:t>Lyle C. Gurrin</w:t>
      </w:r>
      <w:r>
        <w:rPr>
          <w:rFonts w:ascii="Times New Roman" w:hAnsi="Times New Roman" w:cs="Times New Roman"/>
          <w:bCs/>
          <w:noProof/>
          <w:sz w:val="24"/>
          <w:szCs w:val="24"/>
        </w:rPr>
        <w:t xml:space="preserve">, </w:t>
      </w:r>
      <w:r w:rsidRPr="007C6A1D">
        <w:rPr>
          <w:rFonts w:ascii="Times New Roman" w:hAnsi="Times New Roman" w:cs="Times New Roman"/>
          <w:noProof/>
          <w:sz w:val="24"/>
          <w:szCs w:val="24"/>
        </w:rPr>
        <w:t>Paul S. Thomas</w:t>
      </w:r>
      <w:r>
        <w:rPr>
          <w:rFonts w:ascii="Times New Roman" w:hAnsi="Times New Roman" w:cs="Times New Roman"/>
          <w:noProof/>
          <w:sz w:val="24"/>
          <w:szCs w:val="24"/>
        </w:rPr>
        <w:t xml:space="preserve">, </w:t>
      </w:r>
      <w:r w:rsidRPr="007C6A1D">
        <w:rPr>
          <w:rFonts w:ascii="Times New Roman" w:hAnsi="Times New Roman" w:cs="Times New Roman"/>
          <w:noProof/>
          <w:sz w:val="24"/>
          <w:szCs w:val="24"/>
        </w:rPr>
        <w:t>John L. Hopper</w:t>
      </w:r>
      <w:r>
        <w:rPr>
          <w:rFonts w:ascii="Times New Roman" w:hAnsi="Times New Roman" w:cs="Times New Roman"/>
          <w:noProof/>
          <w:sz w:val="24"/>
          <w:szCs w:val="24"/>
        </w:rPr>
        <w:t xml:space="preserve">, </w:t>
      </w:r>
      <w:r w:rsidRPr="007C6A1D">
        <w:rPr>
          <w:rFonts w:ascii="Times New Roman" w:hAnsi="Times New Roman" w:cs="Times New Roman"/>
          <w:noProof/>
          <w:sz w:val="24"/>
          <w:szCs w:val="24"/>
        </w:rPr>
        <w:t>Richard Wood-Baker</w:t>
      </w:r>
      <w:r>
        <w:rPr>
          <w:rFonts w:ascii="Times New Roman" w:hAnsi="Times New Roman" w:cs="Times New Roman"/>
          <w:noProof/>
          <w:sz w:val="24"/>
          <w:szCs w:val="24"/>
        </w:rPr>
        <w:t xml:space="preserve">, </w:t>
      </w:r>
      <w:r w:rsidRPr="007C6A1D">
        <w:rPr>
          <w:rFonts w:ascii="Times New Roman" w:hAnsi="Times New Roman" w:cs="Times New Roman"/>
          <w:noProof/>
          <w:sz w:val="24"/>
          <w:szCs w:val="24"/>
        </w:rPr>
        <w:t>Bruce R Thompson</w:t>
      </w:r>
      <w:r>
        <w:rPr>
          <w:rFonts w:ascii="Times New Roman" w:hAnsi="Times New Roman" w:cs="Times New Roman"/>
          <w:noProof/>
          <w:sz w:val="24"/>
          <w:szCs w:val="24"/>
        </w:rPr>
        <w:t xml:space="preserve">, </w:t>
      </w:r>
      <w:r w:rsidRPr="007C6A1D">
        <w:rPr>
          <w:rFonts w:ascii="Times New Roman" w:hAnsi="Times New Roman" w:cs="Times New Roman"/>
          <w:noProof/>
          <w:sz w:val="24"/>
          <w:szCs w:val="24"/>
        </w:rPr>
        <w:t>Iain H. Feather</w:t>
      </w:r>
      <w:r>
        <w:rPr>
          <w:rFonts w:ascii="Times New Roman" w:hAnsi="Times New Roman" w:cs="Times New Roman"/>
          <w:noProof/>
          <w:sz w:val="24"/>
          <w:szCs w:val="24"/>
        </w:rPr>
        <w:t xml:space="preserve">, </w:t>
      </w:r>
      <w:r w:rsidRPr="007C6A1D">
        <w:rPr>
          <w:rFonts w:ascii="Times New Roman" w:hAnsi="Times New Roman" w:cs="Times New Roman"/>
          <w:noProof/>
          <w:sz w:val="24"/>
          <w:szCs w:val="24"/>
        </w:rPr>
        <w:t>Roel Vermeulen</w:t>
      </w:r>
      <w:r>
        <w:rPr>
          <w:rFonts w:ascii="Times New Roman" w:hAnsi="Times New Roman" w:cs="Times New Roman"/>
          <w:noProof/>
          <w:sz w:val="24"/>
          <w:szCs w:val="24"/>
        </w:rPr>
        <w:t xml:space="preserve">, </w:t>
      </w:r>
      <w:r w:rsidRPr="007C6A1D">
        <w:rPr>
          <w:rFonts w:ascii="Times New Roman" w:hAnsi="Times New Roman" w:cs="Times New Roman"/>
          <w:noProof/>
          <w:sz w:val="24"/>
          <w:szCs w:val="24"/>
        </w:rPr>
        <w:t>Hans Kromhout</w:t>
      </w:r>
      <w:r>
        <w:rPr>
          <w:rFonts w:ascii="Times New Roman" w:hAnsi="Times New Roman" w:cs="Times New Roman"/>
          <w:noProof/>
          <w:sz w:val="24"/>
          <w:szCs w:val="24"/>
        </w:rPr>
        <w:t xml:space="preserve">, </w:t>
      </w:r>
      <w:r w:rsidRPr="007C6A1D">
        <w:rPr>
          <w:rStyle w:val="Strong"/>
          <w:rFonts w:ascii="Times New Roman" w:hAnsi="Times New Roman" w:cs="Times New Roman"/>
          <w:b w:val="0"/>
          <w:sz w:val="24"/>
          <w:szCs w:val="24"/>
        </w:rPr>
        <w:t>Debbie Jarvis</w:t>
      </w:r>
      <w:r w:rsidRPr="00D52EF5">
        <w:rPr>
          <w:rStyle w:val="Strong"/>
          <w:rFonts w:ascii="Times New Roman" w:hAnsi="Times New Roman" w:cs="Times New Roman"/>
          <w:b w:val="0"/>
          <w:bCs w:val="0"/>
          <w:sz w:val="24"/>
          <w:szCs w:val="24"/>
        </w:rPr>
        <w:t>,</w:t>
      </w:r>
      <w:r>
        <w:rPr>
          <w:rStyle w:val="Strong"/>
          <w:rFonts w:ascii="Times New Roman" w:hAnsi="Times New Roman" w:cs="Times New Roman"/>
          <w:sz w:val="24"/>
          <w:szCs w:val="24"/>
        </w:rPr>
        <w:t xml:space="preserve"> </w:t>
      </w:r>
      <w:r w:rsidRPr="007C6A1D">
        <w:rPr>
          <w:rStyle w:val="Strong"/>
          <w:rFonts w:ascii="Times New Roman" w:hAnsi="Times New Roman" w:cs="Times New Roman"/>
          <w:b w:val="0"/>
          <w:sz w:val="24"/>
          <w:szCs w:val="24"/>
        </w:rPr>
        <w:t>Judith Garcia-Aymerich</w:t>
      </w:r>
      <w:r>
        <w:rPr>
          <w:rStyle w:val="Strong"/>
          <w:rFonts w:ascii="Times New Roman" w:hAnsi="Times New Roman" w:cs="Times New Roman"/>
          <w:b w:val="0"/>
          <w:sz w:val="24"/>
          <w:szCs w:val="24"/>
        </w:rPr>
        <w:t xml:space="preserve">, </w:t>
      </w:r>
      <w:r w:rsidRPr="007C6A1D">
        <w:rPr>
          <w:rFonts w:ascii="Times New Roman" w:hAnsi="Times New Roman" w:cs="Times New Roman"/>
          <w:noProof/>
          <w:sz w:val="24"/>
          <w:szCs w:val="24"/>
        </w:rPr>
        <w:t>E Haydn Walters</w:t>
      </w:r>
      <w:r>
        <w:rPr>
          <w:rFonts w:ascii="Times New Roman" w:hAnsi="Times New Roman" w:cs="Times New Roman"/>
          <w:noProof/>
          <w:sz w:val="24"/>
          <w:szCs w:val="24"/>
        </w:rPr>
        <w:t xml:space="preserve">, </w:t>
      </w:r>
      <w:r w:rsidRPr="007C6A1D">
        <w:rPr>
          <w:rFonts w:ascii="Times New Roman" w:hAnsi="Times New Roman" w:cs="Times New Roman"/>
          <w:noProof/>
          <w:sz w:val="24"/>
          <w:szCs w:val="24"/>
        </w:rPr>
        <w:t>Michael J. Abramson</w:t>
      </w:r>
      <w:r>
        <w:rPr>
          <w:rFonts w:ascii="Times New Roman" w:hAnsi="Times New Roman" w:cs="Times New Roman"/>
          <w:noProof/>
          <w:sz w:val="24"/>
          <w:szCs w:val="24"/>
        </w:rPr>
        <w:t xml:space="preserve">, </w:t>
      </w:r>
      <w:r w:rsidRPr="007C6A1D">
        <w:rPr>
          <w:rFonts w:ascii="Times New Roman" w:hAnsi="Times New Roman" w:cs="Times New Roman"/>
          <w:bCs/>
          <w:noProof/>
          <w:sz w:val="24"/>
          <w:szCs w:val="24"/>
        </w:rPr>
        <w:t>Melanie C. Matheson</w:t>
      </w:r>
      <w:bookmarkEnd w:id="1"/>
    </w:p>
    <w:p w:rsidR="006F0A62" w:rsidRPr="007C6A1D" w:rsidRDefault="006F0A62" w:rsidP="006F0A62">
      <w:pPr>
        <w:tabs>
          <w:tab w:val="left" w:pos="6237"/>
          <w:tab w:val="left" w:pos="7655"/>
          <w:tab w:val="left" w:pos="8789"/>
        </w:tabs>
        <w:spacing w:line="360" w:lineRule="auto"/>
        <w:ind w:right="-188"/>
        <w:jc w:val="both"/>
        <w:rPr>
          <w:rFonts w:ascii="Times New Roman" w:hAnsi="Times New Roman" w:cs="Times New Roman"/>
          <w:sz w:val="24"/>
        </w:rPr>
      </w:pPr>
    </w:p>
    <w:p w:rsidR="006F0A62" w:rsidRPr="007C6A1D" w:rsidRDefault="006F0A62" w:rsidP="006F0A62">
      <w:pPr>
        <w:tabs>
          <w:tab w:val="left" w:pos="6237"/>
          <w:tab w:val="left" w:pos="7655"/>
          <w:tab w:val="left" w:pos="8789"/>
        </w:tabs>
        <w:spacing w:line="360" w:lineRule="auto"/>
        <w:ind w:right="-188"/>
        <w:jc w:val="both"/>
        <w:rPr>
          <w:rFonts w:ascii="Times New Roman" w:hAnsi="Times New Roman" w:cs="Times New Roman"/>
          <w:sz w:val="24"/>
        </w:rPr>
      </w:pPr>
      <w:r w:rsidRPr="007C6A1D">
        <w:rPr>
          <w:rFonts w:ascii="Times New Roman" w:hAnsi="Times New Roman" w:cs="Times New Roman"/>
          <w:sz w:val="24"/>
        </w:rPr>
        <w:t xml:space="preserve"> </w:t>
      </w:r>
    </w:p>
    <w:p w:rsidR="006F0A62" w:rsidRPr="007C6A1D" w:rsidRDefault="006F0A62" w:rsidP="006F0A62">
      <w:pPr>
        <w:tabs>
          <w:tab w:val="left" w:pos="1323"/>
        </w:tabs>
        <w:rPr>
          <w:rFonts w:ascii="Times New Roman" w:hAnsi="Times New Roman" w:cs="Times New Roman"/>
          <w:sz w:val="24"/>
          <w:szCs w:val="24"/>
        </w:rPr>
      </w:pPr>
    </w:p>
    <w:p w:rsidR="006F0A62" w:rsidRPr="007C6A1D" w:rsidRDefault="006F0A62" w:rsidP="006F0A62">
      <w:pPr>
        <w:tabs>
          <w:tab w:val="left" w:pos="1323"/>
        </w:tabs>
        <w:rPr>
          <w:rFonts w:ascii="Times New Roman" w:hAnsi="Times New Roman" w:cs="Times New Roman"/>
          <w:sz w:val="24"/>
          <w:szCs w:val="24"/>
        </w:rPr>
      </w:pPr>
    </w:p>
    <w:p w:rsidR="006F0A62" w:rsidRPr="007C6A1D" w:rsidRDefault="006F0A62" w:rsidP="006F0A62">
      <w:pPr>
        <w:tabs>
          <w:tab w:val="left" w:pos="1323"/>
        </w:tabs>
        <w:rPr>
          <w:rFonts w:ascii="Times New Roman" w:hAnsi="Times New Roman" w:cs="Times New Roman"/>
          <w:sz w:val="24"/>
          <w:szCs w:val="24"/>
        </w:rPr>
      </w:pPr>
    </w:p>
    <w:p w:rsidR="006F0A62" w:rsidRPr="007C6A1D" w:rsidRDefault="006F0A62" w:rsidP="006F0A62">
      <w:pPr>
        <w:tabs>
          <w:tab w:val="left" w:pos="1323"/>
        </w:tabs>
        <w:rPr>
          <w:rFonts w:ascii="Times New Roman" w:hAnsi="Times New Roman" w:cs="Times New Roman"/>
          <w:sz w:val="24"/>
          <w:szCs w:val="24"/>
        </w:rPr>
      </w:pPr>
    </w:p>
    <w:p w:rsidR="006F0A62" w:rsidRPr="007C6A1D" w:rsidRDefault="006F0A62" w:rsidP="006F0A62">
      <w:pPr>
        <w:tabs>
          <w:tab w:val="left" w:pos="1323"/>
        </w:tabs>
        <w:rPr>
          <w:rFonts w:ascii="Times New Roman" w:hAnsi="Times New Roman" w:cs="Times New Roman"/>
          <w:sz w:val="24"/>
          <w:szCs w:val="24"/>
        </w:rPr>
      </w:pPr>
    </w:p>
    <w:p w:rsidR="006F0A62" w:rsidRPr="007C6A1D" w:rsidRDefault="006F0A62" w:rsidP="006F0A62">
      <w:pPr>
        <w:tabs>
          <w:tab w:val="left" w:pos="1323"/>
        </w:tabs>
        <w:rPr>
          <w:rFonts w:ascii="Times New Roman" w:hAnsi="Times New Roman" w:cs="Times New Roman"/>
          <w:sz w:val="24"/>
          <w:szCs w:val="24"/>
        </w:rPr>
      </w:pPr>
    </w:p>
    <w:p w:rsidR="006F0A62" w:rsidRPr="007C6A1D" w:rsidRDefault="006F0A62" w:rsidP="006F0A62">
      <w:pPr>
        <w:tabs>
          <w:tab w:val="left" w:pos="1323"/>
        </w:tabs>
        <w:rPr>
          <w:rFonts w:ascii="Times New Roman" w:hAnsi="Times New Roman" w:cs="Times New Roman"/>
          <w:sz w:val="24"/>
          <w:szCs w:val="24"/>
        </w:rPr>
      </w:pPr>
    </w:p>
    <w:p w:rsidR="006F0A62" w:rsidRPr="007C6A1D" w:rsidRDefault="006F0A62" w:rsidP="006F0A62">
      <w:pPr>
        <w:tabs>
          <w:tab w:val="left" w:pos="1323"/>
        </w:tabs>
        <w:rPr>
          <w:rFonts w:ascii="Times New Roman" w:hAnsi="Times New Roman" w:cs="Times New Roman"/>
          <w:sz w:val="24"/>
          <w:szCs w:val="24"/>
        </w:rPr>
      </w:pPr>
    </w:p>
    <w:p w:rsidR="006F0A62" w:rsidRPr="007C6A1D" w:rsidRDefault="006F0A62" w:rsidP="006F0A62">
      <w:pPr>
        <w:tabs>
          <w:tab w:val="left" w:pos="1323"/>
        </w:tabs>
        <w:rPr>
          <w:rFonts w:ascii="Times New Roman" w:hAnsi="Times New Roman" w:cs="Times New Roman"/>
          <w:sz w:val="24"/>
          <w:szCs w:val="24"/>
        </w:rPr>
      </w:pPr>
    </w:p>
    <w:p w:rsidR="006F0A62" w:rsidRPr="007C6A1D" w:rsidRDefault="006F0A62" w:rsidP="006F0A62">
      <w:pPr>
        <w:tabs>
          <w:tab w:val="left" w:pos="1323"/>
        </w:tabs>
        <w:rPr>
          <w:rFonts w:ascii="Times New Roman" w:hAnsi="Times New Roman" w:cs="Times New Roman"/>
          <w:sz w:val="24"/>
          <w:szCs w:val="24"/>
        </w:rPr>
      </w:pPr>
    </w:p>
    <w:p w:rsidR="006F0A62" w:rsidRPr="007C6A1D" w:rsidRDefault="006F0A62" w:rsidP="006F0A62">
      <w:pPr>
        <w:tabs>
          <w:tab w:val="left" w:pos="1323"/>
        </w:tabs>
        <w:rPr>
          <w:rFonts w:ascii="Times New Roman" w:hAnsi="Times New Roman" w:cs="Times New Roman"/>
          <w:sz w:val="24"/>
          <w:szCs w:val="24"/>
        </w:rPr>
      </w:pPr>
    </w:p>
    <w:p w:rsidR="006F0A62" w:rsidRDefault="006F0A62" w:rsidP="006F0A62">
      <w:pPr>
        <w:tabs>
          <w:tab w:val="left" w:pos="1323"/>
        </w:tabs>
        <w:rPr>
          <w:rFonts w:ascii="Times New Roman" w:hAnsi="Times New Roman" w:cs="Times New Roman"/>
          <w:sz w:val="24"/>
          <w:szCs w:val="24"/>
        </w:rPr>
      </w:pPr>
    </w:p>
    <w:p w:rsidR="0068358A" w:rsidRDefault="0068358A" w:rsidP="006F0A62">
      <w:pPr>
        <w:tabs>
          <w:tab w:val="left" w:pos="1323"/>
        </w:tabs>
        <w:rPr>
          <w:rFonts w:ascii="Times New Roman" w:hAnsi="Times New Roman" w:cs="Times New Roman"/>
          <w:sz w:val="24"/>
          <w:szCs w:val="24"/>
        </w:rPr>
      </w:pPr>
    </w:p>
    <w:p w:rsidR="0068358A" w:rsidRPr="007C6A1D" w:rsidRDefault="0068358A" w:rsidP="006F0A62">
      <w:pPr>
        <w:tabs>
          <w:tab w:val="left" w:pos="1323"/>
        </w:tabs>
        <w:rPr>
          <w:rFonts w:ascii="Times New Roman" w:hAnsi="Times New Roman" w:cs="Times New Roman"/>
          <w:sz w:val="24"/>
          <w:szCs w:val="24"/>
        </w:rPr>
      </w:pPr>
    </w:p>
    <w:p w:rsidR="00B67443" w:rsidRPr="007C6A1D" w:rsidRDefault="00B67443" w:rsidP="006F0A62">
      <w:pPr>
        <w:tabs>
          <w:tab w:val="left" w:pos="1323"/>
        </w:tabs>
        <w:rPr>
          <w:rFonts w:ascii="Times New Roman" w:hAnsi="Times New Roman" w:cs="Times New Roman"/>
          <w:sz w:val="24"/>
          <w:szCs w:val="24"/>
        </w:rPr>
      </w:pPr>
    </w:p>
    <w:p w:rsidR="00253E34" w:rsidRDefault="00521612" w:rsidP="00253E34">
      <w:pPr>
        <w:pStyle w:val="PlainText"/>
        <w:spacing w:line="36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lastRenderedPageBreak/>
        <w:t>J</w:t>
      </w:r>
      <w:r w:rsidR="00253E34" w:rsidRPr="00253E34">
        <w:rPr>
          <w:rFonts w:ascii="Times New Roman" w:hAnsi="Times New Roman" w:cs="Times New Roman"/>
          <w:b/>
          <w:bCs/>
          <w:sz w:val="24"/>
          <w:szCs w:val="24"/>
          <w:lang w:val="en-GB"/>
        </w:rPr>
        <w:t>ustification for assessing effect modification</w:t>
      </w:r>
      <w:r w:rsidR="004B0F26">
        <w:rPr>
          <w:rFonts w:ascii="Times New Roman" w:hAnsi="Times New Roman" w:cs="Times New Roman"/>
          <w:b/>
          <w:bCs/>
          <w:sz w:val="24"/>
          <w:szCs w:val="24"/>
          <w:lang w:val="en-GB"/>
        </w:rPr>
        <w:t>s</w:t>
      </w:r>
      <w:r w:rsidR="00253E34" w:rsidRPr="00253E34">
        <w:rPr>
          <w:rFonts w:ascii="Times New Roman" w:hAnsi="Times New Roman" w:cs="Times New Roman"/>
          <w:b/>
          <w:bCs/>
          <w:sz w:val="24"/>
          <w:szCs w:val="24"/>
          <w:lang w:val="en-GB"/>
        </w:rPr>
        <w:t xml:space="preserve"> </w:t>
      </w:r>
    </w:p>
    <w:p w:rsidR="00253E34" w:rsidRPr="00896FEC" w:rsidRDefault="00E42C64" w:rsidP="00253E34">
      <w:pPr>
        <w:pStyle w:val="PlainText"/>
        <w:spacing w:line="360" w:lineRule="auto"/>
        <w:jc w:val="both"/>
        <w:rPr>
          <w:rFonts w:ascii="Times New Roman" w:hAnsi="Times New Roman" w:cs="Times New Roman"/>
          <w:iCs/>
          <w:sz w:val="24"/>
          <w:lang w:bidi="bn-BD"/>
        </w:rPr>
      </w:pPr>
      <w:r w:rsidRPr="00253E34">
        <w:rPr>
          <w:rFonts w:ascii="Times New Roman" w:hAnsi="Times New Roman" w:cs="Times New Roman"/>
          <w:iCs/>
          <w:sz w:val="24"/>
          <w:lang w:bidi="bn-BD"/>
        </w:rPr>
        <w:t xml:space="preserve">Tobacco </w:t>
      </w:r>
      <w:r w:rsidRPr="00253E34">
        <w:rPr>
          <w:rFonts w:ascii="Times New Roman" w:hAnsi="Times New Roman" w:cs="Times New Roman"/>
          <w:iCs/>
          <w:noProof/>
          <w:sz w:val="24"/>
          <w:lang w:bidi="bn-BD"/>
        </w:rPr>
        <w:t xml:space="preserve">smoking </w:t>
      </w:r>
      <w:r w:rsidRPr="00253E34">
        <w:rPr>
          <w:rFonts w:ascii="Times New Roman" w:hAnsi="Times New Roman" w:cs="Times New Roman"/>
          <w:iCs/>
          <w:sz w:val="24"/>
          <w:lang w:bidi="bn-BD"/>
        </w:rPr>
        <w:t xml:space="preserve">remains the predominant risk factor for airflow obstruction and lung function decline universally, and it is now well established that </w:t>
      </w:r>
      <w:r w:rsidRPr="00253E34">
        <w:rPr>
          <w:rFonts w:ascii="Times New Roman" w:hAnsi="Times New Roman" w:cs="Times New Roman"/>
          <w:iCs/>
          <w:sz w:val="24"/>
        </w:rPr>
        <w:t xml:space="preserve">smoking </w:t>
      </w:r>
      <w:r w:rsidRPr="00253E34">
        <w:rPr>
          <w:rFonts w:ascii="Times New Roman" w:hAnsi="Times New Roman" w:cs="Times New Roman"/>
          <w:iCs/>
          <w:sz w:val="24"/>
          <w:lang w:bidi="bn-BD"/>
        </w:rPr>
        <w:t>modifies the effect of other risk factors for airflow obstruction</w:t>
      </w:r>
      <w:r w:rsidR="00896FEC">
        <w:rPr>
          <w:rFonts w:ascii="Times New Roman" w:hAnsi="Times New Roman" w:cs="Times New Roman"/>
          <w:iCs/>
          <w:sz w:val="24"/>
          <w:lang w:bidi="bn-BD"/>
        </w:rPr>
        <w:t xml:space="preserve"> and lung function decline</w:t>
      </w:r>
      <w:r>
        <w:rPr>
          <w:rFonts w:ascii="Times New Roman" w:hAnsi="Times New Roman" w:cs="Times New Roman"/>
          <w:iCs/>
          <w:sz w:val="24"/>
          <w:lang w:bidi="bn-BD"/>
        </w:rPr>
        <w:t>.</w:t>
      </w:r>
      <w:r w:rsidRPr="00253E34">
        <w:rPr>
          <w:rFonts w:ascii="Times New Roman" w:hAnsi="Times New Roman" w:cs="Times New Roman"/>
          <w:iCs/>
          <w:sz w:val="24"/>
          <w:lang w:bidi="bn-BD"/>
        </w:rPr>
        <w:fldChar w:fldCharType="begin">
          <w:fldData xml:space="preserve">PEVuZE5vdGU+PENpdGU+PEF1dGhvcj5CYWxtZXM8L0F1dGhvcj48WWVhcj4yMDAzPC9ZZWFyPjxS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</w:fldData>
        </w:fldChar>
      </w:r>
      <w:r>
        <w:rPr>
          <w:rFonts w:ascii="Times New Roman" w:hAnsi="Times New Roman" w:cs="Times New Roman"/>
          <w:iCs/>
          <w:sz w:val="24"/>
          <w:lang w:bidi="bn-BD"/>
        </w:rPr>
        <w:instrText xml:space="preserve"> ADDIN EN.CITE </w:instrText>
      </w:r>
      <w:r>
        <w:rPr>
          <w:rFonts w:ascii="Times New Roman" w:hAnsi="Times New Roman" w:cs="Times New Roman"/>
          <w:iCs/>
          <w:sz w:val="24"/>
          <w:lang w:bidi="bn-BD"/>
        </w:rPr>
        <w:fldChar w:fldCharType="begin">
          <w:fldData xml:space="preserve">PEVuZE5vdGU+PENpdGU+PEF1dGhvcj5CYWxtZXM8L0F1dGhvcj48WWVhcj4yMDAzPC9ZZWFyPjxS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</w:fldData>
        </w:fldChar>
      </w:r>
      <w:r>
        <w:rPr>
          <w:rFonts w:ascii="Times New Roman" w:hAnsi="Times New Roman" w:cs="Times New Roman"/>
          <w:iCs/>
          <w:sz w:val="24"/>
          <w:lang w:bidi="bn-BD"/>
        </w:rPr>
        <w:instrText xml:space="preserve"> ADDIN EN.CITE.DATA </w:instrText>
      </w:r>
      <w:r>
        <w:rPr>
          <w:rFonts w:ascii="Times New Roman" w:hAnsi="Times New Roman" w:cs="Times New Roman"/>
          <w:iCs/>
          <w:sz w:val="24"/>
          <w:lang w:bidi="bn-BD"/>
        </w:rPr>
      </w:r>
      <w:r>
        <w:rPr>
          <w:rFonts w:ascii="Times New Roman" w:hAnsi="Times New Roman" w:cs="Times New Roman"/>
          <w:iCs/>
          <w:sz w:val="24"/>
          <w:lang w:bidi="bn-BD"/>
        </w:rPr>
        <w:fldChar w:fldCharType="end"/>
      </w:r>
      <w:r w:rsidRPr="00253E34">
        <w:rPr>
          <w:rFonts w:ascii="Times New Roman" w:hAnsi="Times New Roman" w:cs="Times New Roman"/>
          <w:iCs/>
          <w:sz w:val="24"/>
          <w:lang w:bidi="bn-BD"/>
        </w:rPr>
      </w:r>
      <w:r w:rsidRPr="00253E34">
        <w:rPr>
          <w:rFonts w:ascii="Times New Roman" w:hAnsi="Times New Roman" w:cs="Times New Roman"/>
          <w:iCs/>
          <w:sz w:val="24"/>
          <w:lang w:bidi="bn-BD"/>
        </w:rPr>
        <w:fldChar w:fldCharType="separate"/>
      </w:r>
      <w:r>
        <w:rPr>
          <w:rFonts w:ascii="Times New Roman" w:hAnsi="Times New Roman" w:cs="Times New Roman"/>
          <w:iCs/>
          <w:noProof/>
          <w:sz w:val="24"/>
          <w:lang w:bidi="bn-BD"/>
        </w:rPr>
        <w:t>(1, 2)</w:t>
      </w:r>
      <w:r w:rsidRPr="00253E34">
        <w:rPr>
          <w:rFonts w:ascii="Times New Roman" w:hAnsi="Times New Roman" w:cs="Times New Roman"/>
          <w:iCs/>
          <w:sz w:val="24"/>
          <w:lang w:bidi="bn-BD"/>
        </w:rPr>
        <w:fldChar w:fldCharType="end"/>
      </w:r>
      <w:r w:rsidR="00896FEC">
        <w:rPr>
          <w:rFonts w:ascii="Times New Roman" w:hAnsi="Times New Roman" w:cs="Times New Roman"/>
          <w:iCs/>
          <w:sz w:val="24"/>
          <w:lang w:bidi="bn-BD"/>
        </w:rPr>
        <w:t xml:space="preserve"> Despite the effect of smoking, s</w:t>
      </w:r>
      <w:r w:rsidR="00253E34" w:rsidRPr="00253E34">
        <w:rPr>
          <w:rFonts w:ascii="Times New Roman" w:hAnsi="Times New Roman" w:cs="Times New Roman"/>
          <w:noProof/>
          <w:sz w:val="24"/>
        </w:rPr>
        <w:t xml:space="preserve">everal cross-sectional studies have suggested that prevlence of  airflow obstruction is higher in women, but the reason for this </w:t>
      </w:r>
      <w:r w:rsidR="00896FEC">
        <w:rPr>
          <w:rFonts w:ascii="Times New Roman" w:hAnsi="Times New Roman" w:cs="Times New Roman"/>
          <w:noProof/>
          <w:sz w:val="24"/>
        </w:rPr>
        <w:t xml:space="preserve">increase prevalence </w:t>
      </w:r>
      <w:r w:rsidR="00253E34" w:rsidRPr="00253E34">
        <w:rPr>
          <w:rFonts w:ascii="Times New Roman" w:hAnsi="Times New Roman" w:cs="Times New Roman"/>
          <w:noProof/>
          <w:sz w:val="24"/>
        </w:rPr>
        <w:t>was not known</w:t>
      </w:r>
      <w:r w:rsidR="00253E34">
        <w:rPr>
          <w:rFonts w:ascii="Times New Roman" w:hAnsi="Times New Roman" w:cs="Times New Roman"/>
          <w:noProof/>
          <w:sz w:val="24"/>
        </w:rPr>
        <w:t>.</w:t>
      </w:r>
      <w:r w:rsidR="00253E34" w:rsidRPr="00253E34">
        <w:rPr>
          <w:rFonts w:ascii="Times New Roman" w:hAnsi="Times New Roman" w:cs="Times New Roman"/>
          <w:noProof/>
          <w:sz w:val="24"/>
        </w:rPr>
        <w:fldChar w:fldCharType="begin">
          <w:fldData xml:space="preserve">PEVuZE5vdGU+PENpdGU+PEF1dGhvcj5CdWlzdDwvQXV0aG9yPjxZZWFyPjIwMDc8L1llYXI+PFJl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</w:fldData>
        </w:fldChar>
      </w:r>
      <w:r>
        <w:rPr>
          <w:rFonts w:ascii="Times New Roman" w:hAnsi="Times New Roman" w:cs="Times New Roman"/>
          <w:noProof/>
          <w:sz w:val="24"/>
        </w:rPr>
        <w:instrText xml:space="preserve"> ADDIN EN.CITE </w:instrText>
      </w:r>
      <w:r>
        <w:rPr>
          <w:rFonts w:ascii="Times New Roman" w:hAnsi="Times New Roman" w:cs="Times New Roman"/>
          <w:noProof/>
          <w:sz w:val="24"/>
        </w:rPr>
        <w:fldChar w:fldCharType="begin">
          <w:fldData xml:space="preserve">PEVuZE5vdGU+PENpdGU+PEF1dGhvcj5CdWlzdDwvQXV0aG9yPjxZZWFyPjIwMDc8L1llYXI+PFJl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</w:fldData>
        </w:fldChar>
      </w:r>
      <w:r>
        <w:rPr>
          <w:rFonts w:ascii="Times New Roman" w:hAnsi="Times New Roman" w:cs="Times New Roman"/>
          <w:noProof/>
          <w:sz w:val="24"/>
        </w:rPr>
        <w:instrText xml:space="preserve"> ADDIN EN.CITE.DATA </w:instrText>
      </w:r>
      <w:r>
        <w:rPr>
          <w:rFonts w:ascii="Times New Roman" w:hAnsi="Times New Roman" w:cs="Times New Roman"/>
          <w:noProof/>
          <w:sz w:val="24"/>
        </w:rPr>
      </w:r>
      <w:r>
        <w:rPr>
          <w:rFonts w:ascii="Times New Roman" w:hAnsi="Times New Roman" w:cs="Times New Roman"/>
          <w:noProof/>
          <w:sz w:val="24"/>
        </w:rPr>
        <w:fldChar w:fldCharType="end"/>
      </w:r>
      <w:r w:rsidR="00253E34" w:rsidRPr="00253E34">
        <w:rPr>
          <w:rFonts w:ascii="Times New Roman" w:hAnsi="Times New Roman" w:cs="Times New Roman"/>
          <w:noProof/>
          <w:sz w:val="24"/>
        </w:rPr>
      </w:r>
      <w:r w:rsidR="00253E34" w:rsidRPr="00253E34">
        <w:rPr>
          <w:rFonts w:ascii="Times New Roman" w:hAnsi="Times New Roman" w:cs="Times New Roman"/>
          <w:noProof/>
          <w:sz w:val="24"/>
        </w:rPr>
        <w:fldChar w:fldCharType="separate"/>
      </w:r>
      <w:r>
        <w:rPr>
          <w:rFonts w:ascii="Times New Roman" w:hAnsi="Times New Roman" w:cs="Times New Roman"/>
          <w:noProof/>
          <w:sz w:val="24"/>
        </w:rPr>
        <w:t>(3, 4)</w:t>
      </w:r>
      <w:r w:rsidR="00253E34" w:rsidRPr="00253E34">
        <w:rPr>
          <w:rFonts w:ascii="Times New Roman" w:hAnsi="Times New Roman" w:cs="Times New Roman"/>
          <w:noProof/>
          <w:sz w:val="24"/>
        </w:rPr>
        <w:fldChar w:fldCharType="end"/>
      </w:r>
      <w:r w:rsidR="00253E34" w:rsidRPr="00253E34">
        <w:rPr>
          <w:rFonts w:ascii="Times New Roman" w:hAnsi="Times New Roman" w:cs="Times New Roman"/>
          <w:noProof/>
          <w:sz w:val="24"/>
        </w:rPr>
        <w:t xml:space="preserve"> Some have suggested that effect modification could be present between sex and occupational exposures</w:t>
      </w:r>
      <w:r w:rsidR="00253E34">
        <w:rPr>
          <w:rFonts w:ascii="Times New Roman" w:hAnsi="Times New Roman" w:cs="Times New Roman"/>
          <w:noProof/>
          <w:sz w:val="24"/>
        </w:rPr>
        <w:t>,</w:t>
      </w:r>
      <w:r w:rsidR="00253E34" w:rsidRPr="00253E34">
        <w:rPr>
          <w:rFonts w:ascii="Times New Roman" w:hAnsi="Times New Roman" w:cs="Times New Roman"/>
          <w:noProof/>
          <w:sz w:val="24"/>
        </w:rPr>
        <w:fldChar w:fldCharType="begin"/>
      </w:r>
      <w:r>
        <w:rPr>
          <w:rFonts w:ascii="Times New Roman" w:hAnsi="Times New Roman" w:cs="Times New Roman"/>
          <w:noProof/>
          <w:sz w:val="24"/>
        </w:rPr>
        <w:instrText xml:space="preserve"> ADDIN EN.CITE &lt;EndNote&gt;&lt;Cite&gt;&lt;Author&gt;Wurtz&lt;/Author&gt;&lt;Year&gt;2017&lt;/Year&gt;&lt;RecNum&gt;930&lt;/RecNum&gt;&lt;DisplayText&gt;(5)&lt;/DisplayText&gt;&lt;record&gt;&lt;rec-number&gt;930&lt;/rec-number&gt;&lt;foreign-keys&gt;&lt;key app="EN" db-id="95tvarepxp09eves9ae599p1desa9fafxfw9" timestamp="1499391493"&gt;930&lt;/key&gt;&lt;/foreign-keys&gt;&lt;ref-type name="Journal Article"&gt;17&lt;/ref-type&gt;&lt;contributors&gt;&lt;authors&gt;&lt;author&gt;Wurtz, E.&lt;/author&gt;&lt;author&gt;Schlunssen, V.&lt;/author&gt;&lt;author&gt;Malling, T.&lt;/author&gt;&lt;author&gt;Hansen, J. G.&lt;/author&gt;&lt;author&gt;Omland, O.&lt;/author&gt;&lt;/authors&gt;&lt;/contributors&gt;&lt;auth-address&gt;Dept of Occupational Medicine, Danish Ramazzini Centre, Aalborg University Hospital, Aalborg, Denmark.&amp;#xD;Dept of Public Health, Section for Environment, Occupation and Health, Danish Ramazzini Centre, Aarhus University, Aarhus, Denmark.&amp;#xD;National Research Center for the Working Environment, Copenhagen, Denmark.&amp;#xD;Dept of Clinical Epidemiology, Aarhus University Hospital, Aarhus, Denmark.&amp;#xD;Dept of Health Science and Technology, Aarhus University, Aarhus, Denmark.&lt;/auth-address&gt;&lt;titles&gt;&lt;title&gt;The population attributable fraction of occupational COPD among Danish women&lt;/title&gt;&lt;secondary-title&gt;ERJ Open Res&lt;/secondary-title&gt;&lt;alt-title&gt;ERJ open research&lt;/alt-title&gt;&lt;/titles&gt;&lt;alt-periodical&gt;&lt;full-title&gt;ERJ Open Research&lt;/full-title&gt;&lt;/alt-periodical&gt;&lt;volume&gt;3&lt;/volume&gt;&lt;number&gt;2&lt;/number&gt;&lt;edition&gt;2017/05/24&lt;/edition&gt;&lt;dates&gt;&lt;year&gt;2017&lt;/year&gt;&lt;pub-dates&gt;&lt;date&gt;Apr&lt;/date&gt;&lt;/pub-dates&gt;&lt;/dates&gt;&lt;isbn&gt;2312-0541 (Print)&amp;#xD;2312-0541&lt;/isbn&gt;&lt;accession-num&gt;28534033&lt;/accession-num&gt;&lt;urls&gt;&lt;/urls&gt;&lt;custom2&gt;PMC5436928 openres.ersjournals.com&lt;/custom2&gt;&lt;electronic-resource-num&gt;10.1183/23120541.00075-2016&lt;/electronic-resource-num&gt;&lt;remote-database-provider&gt;NLM&lt;/remote-database-provider&gt;&lt;language&gt;eng&lt;/language&gt;&lt;/record&gt;&lt;/Cite&gt;&lt;/EndNote&gt;</w:instrText>
      </w:r>
      <w:r w:rsidR="00253E34" w:rsidRPr="00253E34">
        <w:rPr>
          <w:rFonts w:ascii="Times New Roman" w:hAnsi="Times New Roman" w:cs="Times New Roman"/>
          <w:noProof/>
          <w:sz w:val="24"/>
        </w:rPr>
        <w:fldChar w:fldCharType="separate"/>
      </w:r>
      <w:r>
        <w:rPr>
          <w:rFonts w:ascii="Times New Roman" w:hAnsi="Times New Roman" w:cs="Times New Roman"/>
          <w:noProof/>
          <w:sz w:val="24"/>
        </w:rPr>
        <w:t>(5)</w:t>
      </w:r>
      <w:r w:rsidR="00253E34" w:rsidRPr="00253E34">
        <w:rPr>
          <w:rFonts w:ascii="Times New Roman" w:hAnsi="Times New Roman" w:cs="Times New Roman"/>
          <w:noProof/>
          <w:sz w:val="24"/>
        </w:rPr>
        <w:fldChar w:fldCharType="end"/>
      </w:r>
      <w:r w:rsidR="00253E34" w:rsidRPr="00253E34">
        <w:rPr>
          <w:rFonts w:ascii="Times New Roman" w:hAnsi="Times New Roman" w:cs="Times New Roman"/>
          <w:noProof/>
          <w:sz w:val="24"/>
        </w:rPr>
        <w:t xml:space="preserve"> while others have suggested that differential prevalences of occupational exposures might explain  the  differential effects in men and women</w:t>
      </w:r>
      <w:r w:rsidR="00253E34">
        <w:rPr>
          <w:rFonts w:ascii="Times New Roman" w:hAnsi="Times New Roman" w:cs="Times New Roman"/>
          <w:noProof/>
          <w:sz w:val="24"/>
        </w:rPr>
        <w:t>.</w:t>
      </w:r>
      <w:r w:rsidR="00253E34" w:rsidRPr="00253E34">
        <w:rPr>
          <w:rFonts w:ascii="Times New Roman" w:hAnsi="Times New Roman" w:cs="Times New Roman"/>
          <w:noProof/>
          <w:sz w:val="24"/>
        </w:rPr>
        <w:fldChar w:fldCharType="begin"/>
      </w:r>
      <w:r>
        <w:rPr>
          <w:rFonts w:ascii="Times New Roman" w:hAnsi="Times New Roman" w:cs="Times New Roman"/>
          <w:noProof/>
          <w:sz w:val="24"/>
        </w:rPr>
        <w:instrText xml:space="preserve"> ADDIN EN.CITE &lt;EndNote&gt;&lt;Cite&gt;&lt;Author&gt;Eng&lt;/Author&gt;&lt;Year&gt;2011&lt;/Year&gt;&lt;RecNum&gt;347&lt;/RecNum&gt;&lt;DisplayText&gt;(6)&lt;/DisplayText&gt;&lt;record&gt;&lt;rec-number&gt;347&lt;/rec-number&gt;&lt;foreign-keys&gt;&lt;key app="EN" db-id="95tvarepxp09eves9ae599p1desa9fafxfw9" timestamp="1444115177"&gt;347&lt;/key&gt;&lt;/foreign-keys&gt;&lt;ref-type name="Journal Article"&gt;17&lt;/ref-type&gt;&lt;contributors&gt;&lt;authors&gt;&lt;author&gt;Eng, Amanda&lt;/author&gt;&lt;author&gt;Mannetje, Andrea&amp;apos;t&lt;/author&gt;&lt;author&gt;McLean, Dave&lt;/author&gt;&lt;author&gt;Ellison-Loschmann, Lis&lt;/author&gt;&lt;author&gt;Cheng, Soo&lt;/author&gt;&lt;author&gt;Pearce, Neil&lt;/author&gt;&lt;/authors&gt;&lt;/contributors&gt;&lt;titles&gt;&lt;title&gt;Gender differences in occupational exposure patterns&lt;/title&gt;&lt;secondary-title&gt;Occup Environ Med&lt;/secondary-title&gt;&lt;/titles&gt;&lt;periodical&gt;&lt;full-title&gt;Occup Environ Med&lt;/full-title&gt;&lt;/periodical&gt;&lt;pages&gt;888-94&lt;/pages&gt;&lt;volume&gt;68&lt;/volume&gt;&lt;number&gt;12&lt;/number&gt;&lt;dates&gt;&lt;year&gt;2011&lt;/year&gt;&lt;/dates&gt;&lt;isbn&gt;1470-7926&lt;/isbn&gt;&lt;urls&gt;&lt;/urls&gt;&lt;/record&gt;&lt;/Cite&gt;&lt;/EndNote&gt;</w:instrText>
      </w:r>
      <w:r w:rsidR="00253E34" w:rsidRPr="00253E34">
        <w:rPr>
          <w:rFonts w:ascii="Times New Roman" w:hAnsi="Times New Roman" w:cs="Times New Roman"/>
          <w:noProof/>
          <w:sz w:val="24"/>
        </w:rPr>
        <w:fldChar w:fldCharType="separate"/>
      </w:r>
      <w:r>
        <w:rPr>
          <w:rFonts w:ascii="Times New Roman" w:hAnsi="Times New Roman" w:cs="Times New Roman"/>
          <w:noProof/>
          <w:sz w:val="24"/>
        </w:rPr>
        <w:t>(6)</w:t>
      </w:r>
      <w:r w:rsidR="00253E34" w:rsidRPr="00253E34">
        <w:rPr>
          <w:rFonts w:ascii="Times New Roman" w:hAnsi="Times New Roman" w:cs="Times New Roman"/>
          <w:noProof/>
          <w:sz w:val="24"/>
        </w:rPr>
        <w:fldChar w:fldCharType="end"/>
      </w:r>
      <w:r w:rsidR="00253E34" w:rsidRPr="00253E34">
        <w:rPr>
          <w:rFonts w:ascii="Times New Roman" w:hAnsi="Times New Roman" w:cs="Times New Roman"/>
          <w:noProof/>
          <w:sz w:val="24"/>
        </w:rPr>
        <w:t xml:space="preserve"> Based on this evidence from previous studies </w:t>
      </w:r>
      <w:r w:rsidR="00253E34" w:rsidRPr="00253E34">
        <w:rPr>
          <w:rFonts w:ascii="Times New Roman" w:hAnsi="Times New Roman" w:cs="Times New Roman"/>
          <w:noProof/>
          <w:sz w:val="24"/>
        </w:rPr>
        <w:fldChar w:fldCharType="begin">
          <w:fldData xml:space="preserve">PEVuZE5vdGU+PENpdGU+PEF1dGhvcj5XdXJ0ejwvQXV0aG9yPjxZZWFyPjIwMTc8L1llYXI+PFJl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</w:fldData>
        </w:fldChar>
      </w:r>
      <w:r>
        <w:rPr>
          <w:rFonts w:ascii="Times New Roman" w:hAnsi="Times New Roman" w:cs="Times New Roman"/>
          <w:noProof/>
          <w:sz w:val="24"/>
        </w:rPr>
        <w:instrText xml:space="preserve"> ADDIN EN.CITE </w:instrText>
      </w:r>
      <w:r>
        <w:rPr>
          <w:rFonts w:ascii="Times New Roman" w:hAnsi="Times New Roman" w:cs="Times New Roman"/>
          <w:noProof/>
          <w:sz w:val="24"/>
        </w:rPr>
        <w:fldChar w:fldCharType="begin">
          <w:fldData xml:space="preserve">PEVuZE5vdGU+PENpdGU+PEF1dGhvcj5XdXJ0ejwvQXV0aG9yPjxZZWFyPjIwMTc8L1llYXI+PFJl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</w:fldData>
        </w:fldChar>
      </w:r>
      <w:r>
        <w:rPr>
          <w:rFonts w:ascii="Times New Roman" w:hAnsi="Times New Roman" w:cs="Times New Roman"/>
          <w:noProof/>
          <w:sz w:val="24"/>
        </w:rPr>
        <w:instrText xml:space="preserve"> ADDIN EN.CITE.DATA </w:instrText>
      </w:r>
      <w:r>
        <w:rPr>
          <w:rFonts w:ascii="Times New Roman" w:hAnsi="Times New Roman" w:cs="Times New Roman"/>
          <w:noProof/>
          <w:sz w:val="24"/>
        </w:rPr>
      </w:r>
      <w:r>
        <w:rPr>
          <w:rFonts w:ascii="Times New Roman" w:hAnsi="Times New Roman" w:cs="Times New Roman"/>
          <w:noProof/>
          <w:sz w:val="24"/>
        </w:rPr>
        <w:fldChar w:fldCharType="end"/>
      </w:r>
      <w:r w:rsidR="00253E34" w:rsidRPr="00253E34">
        <w:rPr>
          <w:rFonts w:ascii="Times New Roman" w:hAnsi="Times New Roman" w:cs="Times New Roman"/>
          <w:noProof/>
          <w:sz w:val="24"/>
        </w:rPr>
      </w:r>
      <w:r w:rsidR="00253E34" w:rsidRPr="00253E34">
        <w:rPr>
          <w:rFonts w:ascii="Times New Roman" w:hAnsi="Times New Roman" w:cs="Times New Roman"/>
          <w:noProof/>
          <w:sz w:val="24"/>
        </w:rPr>
        <w:fldChar w:fldCharType="separate"/>
      </w:r>
      <w:r>
        <w:rPr>
          <w:rFonts w:ascii="Times New Roman" w:hAnsi="Times New Roman" w:cs="Times New Roman"/>
          <w:noProof/>
          <w:sz w:val="24"/>
        </w:rPr>
        <w:t>(5-7)</w:t>
      </w:r>
      <w:r w:rsidR="00253E34" w:rsidRPr="00253E34">
        <w:rPr>
          <w:rFonts w:ascii="Times New Roman" w:hAnsi="Times New Roman" w:cs="Times New Roman"/>
          <w:noProof/>
          <w:sz w:val="24"/>
        </w:rPr>
        <w:fldChar w:fldCharType="end"/>
      </w:r>
      <w:r w:rsidR="00253E34" w:rsidRPr="00253E34">
        <w:rPr>
          <w:rFonts w:ascii="Times New Roman" w:hAnsi="Times New Roman" w:cs="Times New Roman"/>
          <w:noProof/>
          <w:sz w:val="24"/>
        </w:rPr>
        <w:t xml:space="preserve"> and official statements from the American Thoracic Society</w:t>
      </w:r>
      <w:r w:rsidR="00253E34">
        <w:rPr>
          <w:rFonts w:ascii="Times New Roman" w:hAnsi="Times New Roman" w:cs="Times New Roman"/>
          <w:noProof/>
          <w:sz w:val="24"/>
        </w:rPr>
        <w:t>,</w:t>
      </w:r>
      <w:r w:rsidR="00253E34" w:rsidRPr="00253E34">
        <w:rPr>
          <w:rFonts w:ascii="Times New Roman" w:hAnsi="Times New Roman" w:cs="Times New Roman"/>
          <w:iCs/>
          <w:sz w:val="24"/>
          <w:lang w:bidi="bn-BD"/>
        </w:rPr>
        <w:fldChar w:fldCharType="begin">
          <w:fldData xml:space="preserve">PEVuZE5vdGU+PENpdGU+PEF1dGhvcj5FaXNuZXI8L0F1dGhvcj48WWVhcj4yMDEwPC9ZZWFyPjxS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</w:fldData>
        </w:fldChar>
      </w:r>
      <w:r>
        <w:rPr>
          <w:rFonts w:ascii="Times New Roman" w:hAnsi="Times New Roman" w:cs="Times New Roman"/>
          <w:iCs/>
          <w:sz w:val="24"/>
          <w:lang w:bidi="bn-BD"/>
        </w:rPr>
        <w:instrText xml:space="preserve"> ADDIN EN.CITE </w:instrText>
      </w:r>
      <w:r>
        <w:rPr>
          <w:rFonts w:ascii="Times New Roman" w:hAnsi="Times New Roman" w:cs="Times New Roman"/>
          <w:iCs/>
          <w:sz w:val="24"/>
          <w:lang w:bidi="bn-BD"/>
        </w:rPr>
        <w:fldChar w:fldCharType="begin">
          <w:fldData xml:space="preserve">PEVuZE5vdGU+PENpdGU+PEF1dGhvcj5FaXNuZXI8L0F1dGhvcj48WWVhcj4yMDEwPC9ZZWFyPjxS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</w:fldData>
        </w:fldChar>
      </w:r>
      <w:r>
        <w:rPr>
          <w:rFonts w:ascii="Times New Roman" w:hAnsi="Times New Roman" w:cs="Times New Roman"/>
          <w:iCs/>
          <w:sz w:val="24"/>
          <w:lang w:bidi="bn-BD"/>
        </w:rPr>
        <w:instrText xml:space="preserve"> ADDIN EN.CITE.DATA </w:instrText>
      </w:r>
      <w:r>
        <w:rPr>
          <w:rFonts w:ascii="Times New Roman" w:hAnsi="Times New Roman" w:cs="Times New Roman"/>
          <w:iCs/>
          <w:sz w:val="24"/>
          <w:lang w:bidi="bn-BD"/>
        </w:rPr>
      </w:r>
      <w:r>
        <w:rPr>
          <w:rFonts w:ascii="Times New Roman" w:hAnsi="Times New Roman" w:cs="Times New Roman"/>
          <w:iCs/>
          <w:sz w:val="24"/>
          <w:lang w:bidi="bn-BD"/>
        </w:rPr>
        <w:fldChar w:fldCharType="end"/>
      </w:r>
      <w:r w:rsidR="00253E34" w:rsidRPr="00253E34">
        <w:rPr>
          <w:rFonts w:ascii="Times New Roman" w:hAnsi="Times New Roman" w:cs="Times New Roman"/>
          <w:iCs/>
          <w:sz w:val="24"/>
          <w:lang w:bidi="bn-BD"/>
        </w:rPr>
      </w:r>
      <w:r w:rsidR="00253E34" w:rsidRPr="00253E34">
        <w:rPr>
          <w:rFonts w:ascii="Times New Roman" w:hAnsi="Times New Roman" w:cs="Times New Roman"/>
          <w:iCs/>
          <w:sz w:val="24"/>
          <w:lang w:bidi="bn-BD"/>
        </w:rPr>
        <w:fldChar w:fldCharType="separate"/>
      </w:r>
      <w:r>
        <w:rPr>
          <w:rFonts w:ascii="Times New Roman" w:hAnsi="Times New Roman" w:cs="Times New Roman"/>
          <w:iCs/>
          <w:noProof/>
          <w:sz w:val="24"/>
          <w:lang w:bidi="bn-BD"/>
        </w:rPr>
        <w:t>(1, 8)</w:t>
      </w:r>
      <w:r w:rsidR="00253E34" w:rsidRPr="00253E34">
        <w:rPr>
          <w:rFonts w:ascii="Times New Roman" w:hAnsi="Times New Roman" w:cs="Times New Roman"/>
          <w:iCs/>
          <w:sz w:val="24"/>
          <w:lang w:bidi="bn-BD"/>
        </w:rPr>
        <w:fldChar w:fldCharType="end"/>
      </w:r>
      <w:r w:rsidR="00253E34" w:rsidRPr="00253E34">
        <w:rPr>
          <w:rFonts w:ascii="Times New Roman" w:hAnsi="Times New Roman" w:cs="Times New Roman"/>
          <w:noProof/>
          <w:sz w:val="24"/>
        </w:rPr>
        <w:t xml:space="preserve"> we </w:t>
      </w:r>
      <w:r w:rsidR="00896FEC">
        <w:rPr>
          <w:rFonts w:ascii="Times New Roman" w:hAnsi="Times New Roman" w:cs="Times New Roman"/>
          <w:noProof/>
          <w:sz w:val="24"/>
        </w:rPr>
        <w:t>hypothesised that</w:t>
      </w:r>
      <w:r w:rsidR="00253E34" w:rsidRPr="00253E34">
        <w:rPr>
          <w:rFonts w:ascii="Times New Roman" w:hAnsi="Times New Roman" w:cs="Times New Roman"/>
          <w:noProof/>
          <w:sz w:val="24"/>
        </w:rPr>
        <w:t xml:space="preserve"> sex </w:t>
      </w:r>
      <w:r w:rsidR="00896FEC">
        <w:rPr>
          <w:rFonts w:ascii="Times New Roman" w:hAnsi="Times New Roman" w:cs="Times New Roman"/>
          <w:noProof/>
          <w:sz w:val="24"/>
        </w:rPr>
        <w:t xml:space="preserve">could act </w:t>
      </w:r>
      <w:r w:rsidR="00253E34" w:rsidRPr="00253E34">
        <w:rPr>
          <w:rFonts w:ascii="Times New Roman" w:hAnsi="Times New Roman" w:cs="Times New Roman"/>
          <w:noProof/>
          <w:sz w:val="24"/>
        </w:rPr>
        <w:t>as an effect modifier</w:t>
      </w:r>
      <w:r w:rsidR="00253E34" w:rsidRPr="00253E34">
        <w:rPr>
          <w:rFonts w:ascii="Times New Roman" w:hAnsi="Times New Roman" w:cs="Times New Roman"/>
          <w:iCs/>
          <w:sz w:val="24"/>
          <w:lang w:bidi="bn-BD"/>
        </w:rPr>
        <w:t xml:space="preserve">.  </w:t>
      </w:r>
    </w:p>
    <w:p w:rsidR="00253E34" w:rsidRPr="00253E34" w:rsidRDefault="00253E34" w:rsidP="00253E34">
      <w:pPr>
        <w:pStyle w:val="PlainText"/>
        <w:spacing w:line="360" w:lineRule="auto"/>
        <w:jc w:val="both"/>
        <w:rPr>
          <w:rFonts w:ascii="Times New Roman" w:hAnsi="Times New Roman" w:cs="Times New Roman"/>
          <w:iCs/>
          <w:sz w:val="24"/>
          <w:lang w:bidi="bn-BD"/>
        </w:rPr>
      </w:pPr>
      <w:r w:rsidRPr="00253E34">
        <w:rPr>
          <w:rFonts w:ascii="Times New Roman" w:hAnsi="Times New Roman" w:cs="Times New Roman"/>
          <w:iCs/>
          <w:sz w:val="24"/>
          <w:lang w:bidi="bn-BD"/>
        </w:rPr>
        <w:t xml:space="preserve">There is increasing evidence that asthma modifies the effect of other risk factors including </w:t>
      </w:r>
      <w:r w:rsidR="000D5FBB">
        <w:rPr>
          <w:rFonts w:ascii="Times New Roman" w:hAnsi="Times New Roman" w:cs="Times New Roman"/>
          <w:iCs/>
          <w:sz w:val="24"/>
          <w:lang w:bidi="bn-BD"/>
        </w:rPr>
        <w:t xml:space="preserve">one study </w:t>
      </w:r>
      <w:r w:rsidRPr="00253E34">
        <w:rPr>
          <w:rFonts w:ascii="Times New Roman" w:hAnsi="Times New Roman" w:cs="Times New Roman"/>
          <w:iCs/>
          <w:sz w:val="24"/>
          <w:lang w:bidi="bn-BD"/>
        </w:rPr>
        <w:t>from our group</w:t>
      </w:r>
      <w:r>
        <w:rPr>
          <w:rFonts w:ascii="Times New Roman" w:hAnsi="Times New Roman" w:cs="Times New Roman"/>
          <w:iCs/>
          <w:sz w:val="24"/>
          <w:lang w:bidi="bn-BD"/>
        </w:rPr>
        <w:t>.</w:t>
      </w:r>
      <w:r w:rsidRPr="00253E34">
        <w:rPr>
          <w:rFonts w:ascii="Times New Roman" w:hAnsi="Times New Roman" w:cs="Times New Roman"/>
          <w:iCs/>
          <w:sz w:val="24"/>
          <w:lang w:bidi="bn-BD"/>
        </w:rPr>
        <w:fldChar w:fldCharType="begin">
          <w:fldData xml:space="preserve">PEVuZE5vdGU+PENpdGU+PEF1dGhvcj5CdWk8L0F1dGhvcj48WWVhcj4yMDE4PC9ZZWFyPjxSZWNO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</w:fldData>
        </w:fldChar>
      </w:r>
      <w:r w:rsidR="00E42C64">
        <w:rPr>
          <w:rFonts w:ascii="Times New Roman" w:hAnsi="Times New Roman" w:cs="Times New Roman"/>
          <w:iCs/>
          <w:sz w:val="24"/>
          <w:lang w:bidi="bn-BD"/>
        </w:rPr>
        <w:instrText xml:space="preserve"> ADDIN EN.CITE </w:instrText>
      </w:r>
      <w:r w:rsidR="00E42C64">
        <w:rPr>
          <w:rFonts w:ascii="Times New Roman" w:hAnsi="Times New Roman" w:cs="Times New Roman"/>
          <w:iCs/>
          <w:sz w:val="24"/>
          <w:lang w:bidi="bn-BD"/>
        </w:rPr>
        <w:fldChar w:fldCharType="begin">
          <w:fldData xml:space="preserve">PEVuZE5vdGU+PENpdGU+PEF1dGhvcj5CdWk8L0F1dGhvcj48WWVhcj4yMDE4PC9ZZWFyPjxSZWNO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</w:fldData>
        </w:fldChar>
      </w:r>
      <w:r w:rsidR="00E42C64">
        <w:rPr>
          <w:rFonts w:ascii="Times New Roman" w:hAnsi="Times New Roman" w:cs="Times New Roman"/>
          <w:iCs/>
          <w:sz w:val="24"/>
          <w:lang w:bidi="bn-BD"/>
        </w:rPr>
        <w:instrText xml:space="preserve"> ADDIN EN.CITE.DATA </w:instrText>
      </w:r>
      <w:r w:rsidR="00E42C64">
        <w:rPr>
          <w:rFonts w:ascii="Times New Roman" w:hAnsi="Times New Roman" w:cs="Times New Roman"/>
          <w:iCs/>
          <w:sz w:val="24"/>
          <w:lang w:bidi="bn-BD"/>
        </w:rPr>
      </w:r>
      <w:r w:rsidR="00E42C64">
        <w:rPr>
          <w:rFonts w:ascii="Times New Roman" w:hAnsi="Times New Roman" w:cs="Times New Roman"/>
          <w:iCs/>
          <w:sz w:val="24"/>
          <w:lang w:bidi="bn-BD"/>
        </w:rPr>
        <w:fldChar w:fldCharType="end"/>
      </w:r>
      <w:r w:rsidRPr="00253E34">
        <w:rPr>
          <w:rFonts w:ascii="Times New Roman" w:hAnsi="Times New Roman" w:cs="Times New Roman"/>
          <w:iCs/>
          <w:sz w:val="24"/>
          <w:lang w:bidi="bn-BD"/>
        </w:rPr>
      </w:r>
      <w:r w:rsidRPr="00253E34">
        <w:rPr>
          <w:rFonts w:ascii="Times New Roman" w:hAnsi="Times New Roman" w:cs="Times New Roman"/>
          <w:iCs/>
          <w:sz w:val="24"/>
          <w:lang w:bidi="bn-BD"/>
        </w:rPr>
        <w:fldChar w:fldCharType="separate"/>
      </w:r>
      <w:r w:rsidR="00E42C64">
        <w:rPr>
          <w:rFonts w:ascii="Times New Roman" w:hAnsi="Times New Roman" w:cs="Times New Roman"/>
          <w:iCs/>
          <w:noProof/>
          <w:sz w:val="24"/>
          <w:lang w:bidi="bn-BD"/>
        </w:rPr>
        <w:t>(2)</w:t>
      </w:r>
      <w:r w:rsidRPr="00253E34">
        <w:rPr>
          <w:rFonts w:ascii="Times New Roman" w:hAnsi="Times New Roman" w:cs="Times New Roman"/>
          <w:iCs/>
          <w:sz w:val="24"/>
          <w:lang w:bidi="bn-BD"/>
        </w:rPr>
        <w:fldChar w:fldCharType="end"/>
      </w:r>
      <w:r w:rsidRPr="00253E34">
        <w:rPr>
          <w:rFonts w:ascii="Times New Roman" w:hAnsi="Times New Roman" w:cs="Times New Roman"/>
          <w:iCs/>
          <w:sz w:val="24"/>
          <w:lang w:bidi="bn-BD"/>
        </w:rPr>
        <w:t xml:space="preserve"> However, most of the previous cross-sectional studies that have assessed occupational exposure and lung function decline using JEM have </w:t>
      </w:r>
      <w:r w:rsidR="000D5FBB">
        <w:rPr>
          <w:rFonts w:ascii="Times New Roman" w:hAnsi="Times New Roman" w:cs="Times New Roman"/>
          <w:iCs/>
          <w:sz w:val="24"/>
          <w:lang w:bidi="bn-BD"/>
        </w:rPr>
        <w:t xml:space="preserve">not </w:t>
      </w:r>
      <w:r w:rsidRPr="00253E34">
        <w:rPr>
          <w:rFonts w:ascii="Times New Roman" w:hAnsi="Times New Roman" w:cs="Times New Roman"/>
          <w:iCs/>
          <w:sz w:val="24"/>
          <w:lang w:bidi="bn-BD"/>
        </w:rPr>
        <w:t>taken asthma into account as a confounder</w:t>
      </w:r>
      <w:r>
        <w:rPr>
          <w:rFonts w:ascii="Times New Roman" w:hAnsi="Times New Roman" w:cs="Times New Roman"/>
          <w:iCs/>
          <w:sz w:val="24"/>
          <w:lang w:bidi="bn-BD"/>
        </w:rPr>
        <w:t>.</w:t>
      </w:r>
      <w:r w:rsidRPr="00253E34">
        <w:rPr>
          <w:rFonts w:ascii="Times New Roman" w:hAnsi="Times New Roman" w:cs="Times New Roman"/>
          <w:iCs/>
          <w:sz w:val="24"/>
          <w:lang w:bidi="bn-BD"/>
        </w:rPr>
        <w:fldChar w:fldCharType="begin">
          <w:fldData xml:space="preserve">PEVuZE5vdGU+PENpdGU+PEF1dGhvcj5BbGlmPC9BdXRob3I+PFllYXI+MjAxNzwvWWVhcj48UmVj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</w:fldData>
        </w:fldChar>
      </w:r>
      <w:r w:rsidRPr="00253E34">
        <w:rPr>
          <w:rFonts w:ascii="Times New Roman" w:hAnsi="Times New Roman" w:cs="Times New Roman"/>
          <w:iCs/>
          <w:sz w:val="24"/>
          <w:lang w:bidi="bn-BD"/>
        </w:rPr>
        <w:instrText xml:space="preserve"> ADDIN EN.CITE </w:instrText>
      </w:r>
      <w:r w:rsidRPr="00253E34">
        <w:rPr>
          <w:rFonts w:ascii="Times New Roman" w:hAnsi="Times New Roman" w:cs="Times New Roman"/>
          <w:iCs/>
          <w:sz w:val="24"/>
          <w:lang w:bidi="bn-BD"/>
        </w:rPr>
        <w:fldChar w:fldCharType="begin">
          <w:fldData xml:space="preserve">PEVuZE5vdGU+PENpdGU+PEF1dGhvcj5BbGlmPC9BdXRob3I+PFllYXI+MjAxNzwvWWVhcj48UmVj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</w:fldData>
        </w:fldChar>
      </w:r>
      <w:r w:rsidRPr="00253E34">
        <w:rPr>
          <w:rFonts w:ascii="Times New Roman" w:hAnsi="Times New Roman" w:cs="Times New Roman"/>
          <w:iCs/>
          <w:sz w:val="24"/>
          <w:lang w:bidi="bn-BD"/>
        </w:rPr>
        <w:instrText xml:space="preserve"> ADDIN EN.CITE.DATA </w:instrText>
      </w:r>
      <w:r w:rsidRPr="00253E34">
        <w:rPr>
          <w:rFonts w:ascii="Times New Roman" w:hAnsi="Times New Roman" w:cs="Times New Roman"/>
          <w:iCs/>
          <w:sz w:val="24"/>
          <w:lang w:bidi="bn-BD"/>
        </w:rPr>
      </w:r>
      <w:r w:rsidRPr="00253E34">
        <w:rPr>
          <w:rFonts w:ascii="Times New Roman" w:hAnsi="Times New Roman" w:cs="Times New Roman"/>
          <w:iCs/>
          <w:sz w:val="24"/>
          <w:lang w:bidi="bn-BD"/>
        </w:rPr>
        <w:fldChar w:fldCharType="end"/>
      </w:r>
      <w:r w:rsidRPr="00253E34">
        <w:rPr>
          <w:rFonts w:ascii="Times New Roman" w:hAnsi="Times New Roman" w:cs="Times New Roman"/>
          <w:iCs/>
          <w:sz w:val="24"/>
          <w:lang w:bidi="bn-BD"/>
        </w:rPr>
      </w:r>
      <w:r w:rsidRPr="00253E34">
        <w:rPr>
          <w:rFonts w:ascii="Times New Roman" w:hAnsi="Times New Roman" w:cs="Times New Roman"/>
          <w:iCs/>
          <w:sz w:val="24"/>
          <w:lang w:bidi="bn-BD"/>
        </w:rPr>
        <w:fldChar w:fldCharType="separate"/>
      </w:r>
      <w:r w:rsidRPr="00253E34">
        <w:rPr>
          <w:rFonts w:ascii="Times New Roman" w:hAnsi="Times New Roman" w:cs="Times New Roman"/>
          <w:iCs/>
          <w:noProof/>
          <w:sz w:val="24"/>
          <w:lang w:bidi="bn-BD"/>
        </w:rPr>
        <w:t>(9, 10)</w:t>
      </w:r>
      <w:r w:rsidRPr="00253E34">
        <w:rPr>
          <w:rFonts w:ascii="Times New Roman" w:hAnsi="Times New Roman" w:cs="Times New Roman"/>
          <w:iCs/>
          <w:sz w:val="24"/>
          <w:lang w:bidi="bn-BD"/>
        </w:rPr>
        <w:fldChar w:fldCharType="end"/>
      </w:r>
      <w:r w:rsidRPr="00253E34">
        <w:rPr>
          <w:rFonts w:ascii="Times New Roman" w:hAnsi="Times New Roman" w:cs="Times New Roman"/>
          <w:iCs/>
          <w:sz w:val="24"/>
          <w:lang w:bidi="bn-BD"/>
        </w:rPr>
        <w:t xml:space="preserve"> Some of them have excluded asthmatics altogether </w:t>
      </w:r>
      <w:r w:rsidR="00495B7D">
        <w:rPr>
          <w:rFonts w:ascii="Times New Roman" w:hAnsi="Times New Roman" w:cs="Times New Roman"/>
          <w:iCs/>
          <w:sz w:val="24"/>
          <w:lang w:bidi="bn-BD"/>
        </w:rPr>
        <w:fldChar w:fldCharType="begin">
          <w:fldData xml:space="preserve">PEVuZE5vdGU+PENpdGU+PEF1dGhvcj5NZWh0YTwvQXV0aG9yPjxZZWFyPjIwMTI8L1llYXI+PFJl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</w:fldData>
        </w:fldChar>
      </w:r>
      <w:r w:rsidR="00495B7D">
        <w:rPr>
          <w:rFonts w:ascii="Times New Roman" w:hAnsi="Times New Roman" w:cs="Times New Roman"/>
          <w:iCs/>
          <w:sz w:val="24"/>
          <w:lang w:bidi="bn-BD"/>
        </w:rPr>
        <w:instrText xml:space="preserve"> ADDIN EN.CITE </w:instrText>
      </w:r>
      <w:r w:rsidR="00495B7D">
        <w:rPr>
          <w:rFonts w:ascii="Times New Roman" w:hAnsi="Times New Roman" w:cs="Times New Roman"/>
          <w:iCs/>
          <w:sz w:val="24"/>
          <w:lang w:bidi="bn-BD"/>
        </w:rPr>
        <w:fldChar w:fldCharType="begin">
          <w:fldData xml:space="preserve">PEVuZE5vdGU+PENpdGU+PEF1dGhvcj5NZWh0YTwvQXV0aG9yPjxZZWFyPjIwMTI8L1llYXI+PFJl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</w:fldData>
        </w:fldChar>
      </w:r>
      <w:r w:rsidR="00495B7D">
        <w:rPr>
          <w:rFonts w:ascii="Times New Roman" w:hAnsi="Times New Roman" w:cs="Times New Roman"/>
          <w:iCs/>
          <w:sz w:val="24"/>
          <w:lang w:bidi="bn-BD"/>
        </w:rPr>
        <w:instrText xml:space="preserve"> ADDIN EN.CITE.DATA </w:instrText>
      </w:r>
      <w:r w:rsidR="00495B7D">
        <w:rPr>
          <w:rFonts w:ascii="Times New Roman" w:hAnsi="Times New Roman" w:cs="Times New Roman"/>
          <w:iCs/>
          <w:sz w:val="24"/>
          <w:lang w:bidi="bn-BD"/>
        </w:rPr>
      </w:r>
      <w:r w:rsidR="00495B7D">
        <w:rPr>
          <w:rFonts w:ascii="Times New Roman" w:hAnsi="Times New Roman" w:cs="Times New Roman"/>
          <w:iCs/>
          <w:sz w:val="24"/>
          <w:lang w:bidi="bn-BD"/>
        </w:rPr>
        <w:fldChar w:fldCharType="end"/>
      </w:r>
      <w:r w:rsidR="00495B7D">
        <w:rPr>
          <w:rFonts w:ascii="Times New Roman" w:hAnsi="Times New Roman" w:cs="Times New Roman"/>
          <w:iCs/>
          <w:sz w:val="24"/>
          <w:lang w:bidi="bn-BD"/>
        </w:rPr>
      </w:r>
      <w:r w:rsidR="00495B7D">
        <w:rPr>
          <w:rFonts w:ascii="Times New Roman" w:hAnsi="Times New Roman" w:cs="Times New Roman"/>
          <w:iCs/>
          <w:sz w:val="24"/>
          <w:lang w:bidi="bn-BD"/>
        </w:rPr>
        <w:fldChar w:fldCharType="separate"/>
      </w:r>
      <w:r w:rsidR="00495B7D">
        <w:rPr>
          <w:rFonts w:ascii="Times New Roman" w:hAnsi="Times New Roman" w:cs="Times New Roman"/>
          <w:iCs/>
          <w:noProof/>
          <w:sz w:val="24"/>
          <w:lang w:bidi="bn-BD"/>
        </w:rPr>
        <w:t>(10, 11)</w:t>
      </w:r>
      <w:r w:rsidR="00495B7D">
        <w:rPr>
          <w:rFonts w:ascii="Times New Roman" w:hAnsi="Times New Roman" w:cs="Times New Roman"/>
          <w:iCs/>
          <w:sz w:val="24"/>
          <w:lang w:bidi="bn-BD"/>
        </w:rPr>
        <w:fldChar w:fldCharType="end"/>
      </w:r>
      <w:r w:rsidR="007A7A7C">
        <w:rPr>
          <w:rFonts w:ascii="Times New Roman" w:hAnsi="Times New Roman" w:cs="Times New Roman"/>
          <w:iCs/>
          <w:sz w:val="24"/>
          <w:lang w:bidi="bn-BD"/>
        </w:rPr>
        <w:t xml:space="preserve"> </w:t>
      </w:r>
      <w:r w:rsidRPr="00253E34">
        <w:rPr>
          <w:rFonts w:ascii="Times New Roman" w:hAnsi="Times New Roman" w:cs="Times New Roman"/>
          <w:iCs/>
          <w:sz w:val="24"/>
          <w:lang w:bidi="bn-BD"/>
        </w:rPr>
        <w:t>and others have performed sensitivity analyses to observe any changes in effect estimates.</w:t>
      </w:r>
      <w:r w:rsidR="007A7A7C">
        <w:rPr>
          <w:rFonts w:ascii="Times New Roman" w:hAnsi="Times New Roman" w:cs="Times New Roman"/>
          <w:iCs/>
          <w:sz w:val="24"/>
          <w:lang w:bidi="bn-BD"/>
        </w:rPr>
        <w:fldChar w:fldCharType="begin">
          <w:fldData xml:space="preserve">PEVuZE5vdGU+PENpdGU+PEF1dGhvcj5IYW5zZWxsPC9BdXRob3I+PFllYXI+MjAxNDwvWWVhcj48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</w:fldData>
        </w:fldChar>
      </w:r>
      <w:r w:rsidR="00495B7D">
        <w:rPr>
          <w:rFonts w:ascii="Times New Roman" w:hAnsi="Times New Roman" w:cs="Times New Roman"/>
          <w:iCs/>
          <w:sz w:val="24"/>
          <w:lang w:bidi="bn-BD"/>
        </w:rPr>
        <w:instrText xml:space="preserve"> ADDIN EN.CITE </w:instrText>
      </w:r>
      <w:r w:rsidR="00495B7D">
        <w:rPr>
          <w:rFonts w:ascii="Times New Roman" w:hAnsi="Times New Roman" w:cs="Times New Roman"/>
          <w:iCs/>
          <w:sz w:val="24"/>
          <w:lang w:bidi="bn-BD"/>
        </w:rPr>
        <w:fldChar w:fldCharType="begin">
          <w:fldData xml:space="preserve">PEVuZE5vdGU+PENpdGU+PEF1dGhvcj5IYW5zZWxsPC9BdXRob3I+PFllYXI+MjAxNDwvWWVhcj48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</w:fldData>
        </w:fldChar>
      </w:r>
      <w:r w:rsidR="00495B7D">
        <w:rPr>
          <w:rFonts w:ascii="Times New Roman" w:hAnsi="Times New Roman" w:cs="Times New Roman"/>
          <w:iCs/>
          <w:sz w:val="24"/>
          <w:lang w:bidi="bn-BD"/>
        </w:rPr>
        <w:instrText xml:space="preserve"> ADDIN EN.CITE.DATA </w:instrText>
      </w:r>
      <w:r w:rsidR="00495B7D">
        <w:rPr>
          <w:rFonts w:ascii="Times New Roman" w:hAnsi="Times New Roman" w:cs="Times New Roman"/>
          <w:iCs/>
          <w:sz w:val="24"/>
          <w:lang w:bidi="bn-BD"/>
        </w:rPr>
      </w:r>
      <w:r w:rsidR="00495B7D">
        <w:rPr>
          <w:rFonts w:ascii="Times New Roman" w:hAnsi="Times New Roman" w:cs="Times New Roman"/>
          <w:iCs/>
          <w:sz w:val="24"/>
          <w:lang w:bidi="bn-BD"/>
        </w:rPr>
        <w:fldChar w:fldCharType="end"/>
      </w:r>
      <w:r w:rsidR="007A7A7C">
        <w:rPr>
          <w:rFonts w:ascii="Times New Roman" w:hAnsi="Times New Roman" w:cs="Times New Roman"/>
          <w:iCs/>
          <w:sz w:val="24"/>
          <w:lang w:bidi="bn-BD"/>
        </w:rPr>
      </w:r>
      <w:r w:rsidR="007A7A7C">
        <w:rPr>
          <w:rFonts w:ascii="Times New Roman" w:hAnsi="Times New Roman" w:cs="Times New Roman"/>
          <w:iCs/>
          <w:sz w:val="24"/>
          <w:lang w:bidi="bn-BD"/>
        </w:rPr>
        <w:fldChar w:fldCharType="separate"/>
      </w:r>
      <w:r w:rsidR="00495B7D">
        <w:rPr>
          <w:rFonts w:ascii="Times New Roman" w:hAnsi="Times New Roman" w:cs="Times New Roman"/>
          <w:iCs/>
          <w:noProof/>
          <w:sz w:val="24"/>
          <w:lang w:bidi="bn-BD"/>
        </w:rPr>
        <w:t>(12, 13)</w:t>
      </w:r>
      <w:r w:rsidR="007A7A7C">
        <w:rPr>
          <w:rFonts w:ascii="Times New Roman" w:hAnsi="Times New Roman" w:cs="Times New Roman"/>
          <w:iCs/>
          <w:sz w:val="24"/>
          <w:lang w:bidi="bn-BD"/>
        </w:rPr>
        <w:fldChar w:fldCharType="end"/>
      </w:r>
      <w:r w:rsidRPr="00253E34">
        <w:rPr>
          <w:rFonts w:ascii="Times New Roman" w:hAnsi="Times New Roman" w:cs="Times New Roman"/>
          <w:iCs/>
          <w:sz w:val="24"/>
          <w:lang w:bidi="bn-BD"/>
        </w:rPr>
        <w:t xml:space="preserve"> We have cross-sectionally investigated asthma as an effect modifier in our previous paper</w:t>
      </w:r>
      <w:r>
        <w:rPr>
          <w:rFonts w:ascii="Times New Roman" w:hAnsi="Times New Roman" w:cs="Times New Roman"/>
          <w:iCs/>
          <w:sz w:val="24"/>
          <w:lang w:bidi="bn-BD"/>
        </w:rPr>
        <w:t>.</w:t>
      </w:r>
      <w:r w:rsidRPr="00253E34">
        <w:rPr>
          <w:rFonts w:ascii="Times New Roman" w:hAnsi="Times New Roman" w:cs="Times New Roman"/>
          <w:iCs/>
          <w:sz w:val="24"/>
          <w:lang w:bidi="bn-BD"/>
        </w:rPr>
        <w:fldChar w:fldCharType="begin"/>
      </w:r>
      <w:r w:rsidRPr="00253E34">
        <w:rPr>
          <w:rFonts w:ascii="Times New Roman" w:hAnsi="Times New Roman" w:cs="Times New Roman"/>
          <w:iCs/>
          <w:sz w:val="24"/>
          <w:lang w:bidi="bn-BD"/>
        </w:rPr>
        <w:instrText xml:space="preserve"> ADDIN EN.CITE &lt;EndNote&gt;&lt;Cite&gt;&lt;Author&gt;Alif&lt;/Author&gt;&lt;Year&gt;2017&lt;/Year&gt;&lt;RecNum&gt;886&lt;/RecNum&gt;&lt;DisplayText&gt;(9)&lt;/DisplayText&gt;&lt;record&gt;&lt;rec-number&gt;886&lt;/rec-number&gt;&lt;foreign-keys&gt;&lt;key app="EN" db-id="95tvarepxp09eves9ae599p1desa9fafxfw9" timestamp="1485914097"&gt;886&lt;/key&gt;&lt;/foreign-keys&gt;&lt;ref-type name="Journal Article"&gt;17&lt;/ref-type&gt;&lt;contributors&gt;&lt;authors&gt;&lt;author&gt;Alif, SM.&lt;/author&gt;&lt;author&gt;Dharmage, SC.&lt;/author&gt;&lt;author&gt;Benke, G.&lt;/author&gt;&lt;author&gt;Dennekamp, M.&lt;/author&gt;&lt;author&gt;Burgess, J. A.&lt;/author&gt;&lt;author&gt;Perret, J. L.&lt;/author&gt;&lt;author&gt;Lodge, C. J.&lt;/author&gt;&lt;author&gt;Morrison, S.&lt;/author&gt;&lt;author&gt;Johns, D. P.&lt;/author&gt;&lt;author&gt;Giles, G. G.&lt;/author&gt;&lt;author&gt;Gurrin, L.&lt;/author&gt;&lt;author&gt;Thomas, P. S.&lt;/author&gt;&lt;author&gt;Hopper, J. L.&lt;/author&gt;&lt;author&gt;Baker, R.W.&lt;/author&gt;&lt;author&gt;Thompson, B. R.&lt;/author&gt;&lt;author&gt;Feather,I.H. &lt;/author&gt;&lt;author&gt;Vermeulen, R.&lt;/author&gt;&lt;author&gt;Kromhout, H.&lt;/author&gt;&lt;author&gt;Walters, E. H.&lt;/author&gt;&lt;author&gt;Abramson, M. J.&lt;/author&gt;&lt;author&gt;Matheson, M. C.&lt;/author&gt;&lt;/authors&gt;&lt;/contributors&gt;&lt;titles&gt;&lt;title&gt;Occupational exposure to pesticides are associated with fixed airflow obstruction in middle-age&lt;/title&gt;&lt;secondary-title&gt;Thorax&lt;/secondary-title&gt;&lt;/titles&gt;&lt;periodical&gt;&lt;full-title&gt;Thorax&lt;/full-title&gt;&lt;/periodical&gt;&lt;pages&gt;990-997&lt;/pages&gt;&lt;volume&gt;72&lt;/volume&gt;&lt;number&gt;11&lt;/number&gt;&lt;edition&gt;2017 Jul 7&lt;/edition&gt;&lt;dates&gt;&lt;year&gt;2017&lt;/year&gt;&lt;/dates&gt;&lt;urls&gt;&lt;related-urls&gt;&lt;url&gt;&lt;style face="underline" font="default" size="100%"&gt;http://thorax.bmj.com/content/early/2017/07/12/thoraxjnl-2016-209665&lt;/style&gt;&lt;/url&gt;&lt;/related-urls&gt;&lt;/urls&gt;&lt;electronic-resource-num&gt;http://dx.doi.org/10.1136/thoraxjnl-2016-209665&lt;/electronic-resource-num&gt;&lt;/record&gt;&lt;/Cite&gt;&lt;/EndNote&gt;</w:instrText>
      </w:r>
      <w:r w:rsidRPr="00253E34">
        <w:rPr>
          <w:rFonts w:ascii="Times New Roman" w:hAnsi="Times New Roman" w:cs="Times New Roman"/>
          <w:iCs/>
          <w:sz w:val="24"/>
          <w:lang w:bidi="bn-BD"/>
        </w:rPr>
        <w:fldChar w:fldCharType="separate"/>
      </w:r>
      <w:r w:rsidRPr="00253E34">
        <w:rPr>
          <w:rFonts w:ascii="Times New Roman" w:hAnsi="Times New Roman" w:cs="Times New Roman"/>
          <w:iCs/>
          <w:noProof/>
          <w:sz w:val="24"/>
          <w:lang w:bidi="bn-BD"/>
        </w:rPr>
        <w:t>(9)</w:t>
      </w:r>
      <w:r w:rsidRPr="00253E34">
        <w:rPr>
          <w:rFonts w:ascii="Times New Roman" w:hAnsi="Times New Roman" w:cs="Times New Roman"/>
          <w:iCs/>
          <w:sz w:val="24"/>
          <w:lang w:bidi="bn-BD"/>
        </w:rPr>
        <w:fldChar w:fldCharType="end"/>
      </w:r>
      <w:r w:rsidRPr="00253E34">
        <w:rPr>
          <w:rFonts w:ascii="Times New Roman" w:hAnsi="Times New Roman" w:cs="Times New Roman"/>
          <w:iCs/>
          <w:sz w:val="24"/>
          <w:lang w:bidi="bn-BD"/>
        </w:rPr>
        <w:t xml:space="preserve"> However, none of the previous longitudinal studies on occupational exposures have investigated effect modification with asthma, sex and smoking, so we are the first to do this. </w:t>
      </w:r>
    </w:p>
    <w:p w:rsidR="00253E34" w:rsidRDefault="00253E34" w:rsidP="00253E34">
      <w:pPr>
        <w:tabs>
          <w:tab w:val="left" w:pos="7938"/>
        </w:tabs>
        <w:spacing w:after="0" w:line="360" w:lineRule="auto"/>
        <w:ind w:right="1422"/>
        <w:jc w:val="both"/>
        <w:rPr>
          <w:rFonts w:ascii="Times New Roman" w:hAnsi="Times New Roman" w:cs="Times New Roman"/>
          <w:b/>
          <w:bCs/>
          <w:sz w:val="24"/>
          <w:szCs w:val="24"/>
          <w:lang w:val="en-GB"/>
        </w:rPr>
      </w:pPr>
    </w:p>
    <w:p w:rsidR="002E3887" w:rsidRDefault="002E3887" w:rsidP="006F0A62">
      <w:pPr>
        <w:tabs>
          <w:tab w:val="left" w:pos="7938"/>
        </w:tabs>
        <w:spacing w:after="0" w:line="360" w:lineRule="auto"/>
        <w:ind w:right="1422"/>
        <w:rPr>
          <w:rFonts w:ascii="Times New Roman" w:hAnsi="Times New Roman" w:cs="Times New Roman"/>
          <w:b/>
          <w:bCs/>
          <w:sz w:val="24"/>
          <w:szCs w:val="24"/>
          <w:lang w:val="en-GB"/>
        </w:rPr>
      </w:pPr>
      <w:r>
        <w:rPr>
          <w:rFonts w:ascii="Times New Roman" w:hAnsi="Times New Roman" w:cs="Times New Roman"/>
          <w:b/>
          <w:bCs/>
          <w:sz w:val="24"/>
          <w:szCs w:val="24"/>
          <w:lang w:val="en-GB"/>
        </w:rPr>
        <w:t>Statistical analysis</w:t>
      </w:r>
    </w:p>
    <w:p w:rsidR="002E3887" w:rsidRDefault="00BD34D8" w:rsidP="00F550BF">
      <w:pPr>
        <w:tabs>
          <w:tab w:val="left" w:pos="7938"/>
        </w:tabs>
        <w:spacing w:after="0" w:line="360" w:lineRule="auto"/>
        <w:ind w:right="-46"/>
        <w:jc w:val="both"/>
        <w:rPr>
          <w:rFonts w:ascii="Times New Roman" w:hAnsi="Times New Roman" w:cs="Times New Roman"/>
          <w:sz w:val="24"/>
          <w:szCs w:val="24"/>
        </w:rPr>
      </w:pPr>
      <w:bookmarkStart w:id="2" w:name="_Hlk520593433"/>
      <w:r w:rsidRPr="007C6A1D">
        <w:rPr>
          <w:rFonts w:ascii="Times New Roman" w:hAnsi="Times New Roman" w:cs="Times New Roman"/>
          <w:sz w:val="24"/>
          <w:szCs w:val="24"/>
        </w:rPr>
        <w:t xml:space="preserve">We included 767 participants with complete lung function and work history calendar data in </w:t>
      </w:r>
      <w:r>
        <w:rPr>
          <w:rFonts w:ascii="Times New Roman" w:hAnsi="Times New Roman" w:cs="Times New Roman"/>
          <w:sz w:val="24"/>
          <w:szCs w:val="24"/>
        </w:rPr>
        <w:t>ever</w:t>
      </w:r>
      <w:r w:rsidRPr="007C6A1D">
        <w:rPr>
          <w:rFonts w:ascii="Times New Roman" w:hAnsi="Times New Roman" w:cs="Times New Roman"/>
          <w:sz w:val="24"/>
          <w:szCs w:val="24"/>
        </w:rPr>
        <w:t xml:space="preserve"> exposure analysis, but the participants with missing work history calendar (n=44) were excluded in cumulative </w:t>
      </w:r>
      <w:r>
        <w:rPr>
          <w:rFonts w:ascii="Times New Roman" w:hAnsi="Times New Roman" w:cs="Times New Roman"/>
          <w:sz w:val="24"/>
          <w:szCs w:val="24"/>
        </w:rPr>
        <w:t>EU-years</w:t>
      </w:r>
      <w:r w:rsidRPr="007C6A1D">
        <w:rPr>
          <w:rFonts w:ascii="Times New Roman" w:hAnsi="Times New Roman" w:cs="Times New Roman"/>
          <w:sz w:val="24"/>
          <w:szCs w:val="24"/>
        </w:rPr>
        <w:t xml:space="preserve"> analysis. </w:t>
      </w:r>
      <w:r w:rsidR="00B82602">
        <w:rPr>
          <w:rFonts w:ascii="Times New Roman" w:hAnsi="Times New Roman" w:cs="Times New Roman"/>
          <w:bCs/>
          <w:sz w:val="24"/>
          <w:szCs w:val="24"/>
          <w:lang w:val="en-GB"/>
        </w:rPr>
        <w:t>We performed two-stages multiple imputation by imputing the missing confounding variables into our final adjusted models</w:t>
      </w:r>
      <w:bookmarkEnd w:id="2"/>
      <w:r w:rsidR="00F548AF">
        <w:rPr>
          <w:rFonts w:ascii="Times New Roman" w:hAnsi="Times New Roman" w:cs="Times New Roman"/>
          <w:bCs/>
          <w:sz w:val="24"/>
          <w:szCs w:val="24"/>
          <w:lang w:val="en-GB"/>
        </w:rPr>
        <w:t xml:space="preserve"> (Table E3)</w:t>
      </w:r>
      <w:r w:rsidR="00B82602">
        <w:rPr>
          <w:rFonts w:ascii="Times New Roman" w:hAnsi="Times New Roman" w:cs="Times New Roman"/>
          <w:bCs/>
          <w:sz w:val="24"/>
          <w:szCs w:val="24"/>
          <w:lang w:val="en-GB"/>
        </w:rPr>
        <w:t xml:space="preserve">. We have missing variables </w:t>
      </w:r>
      <w:r w:rsidR="00236DC6">
        <w:rPr>
          <w:rFonts w:ascii="Times New Roman" w:hAnsi="Times New Roman" w:cs="Times New Roman"/>
          <w:bCs/>
          <w:sz w:val="24"/>
          <w:szCs w:val="24"/>
          <w:lang w:val="en-GB"/>
        </w:rPr>
        <w:t>ranged from 1-</w:t>
      </w:r>
      <w:r w:rsidR="00B82602">
        <w:rPr>
          <w:rFonts w:ascii="Times New Roman" w:hAnsi="Times New Roman" w:cs="Times New Roman"/>
          <w:bCs/>
          <w:sz w:val="24"/>
          <w:szCs w:val="24"/>
          <w:lang w:val="en-GB"/>
        </w:rPr>
        <w:t xml:space="preserve">3% for packyears, adult asthma, child asthma, smoking status, and socioeconomic status. </w:t>
      </w:r>
      <w:bookmarkStart w:id="3" w:name="_Hlk520593459"/>
      <w:r w:rsidR="002E40B7" w:rsidRPr="002E40B7">
        <w:rPr>
          <w:rFonts w:ascii="Times New Roman" w:hAnsi="Times New Roman" w:cs="Times New Roman"/>
          <w:bCs/>
          <w:sz w:val="24"/>
          <w:szCs w:val="24"/>
          <w:lang w:val="en-GB"/>
        </w:rPr>
        <w:t xml:space="preserve">Assuming </w:t>
      </w:r>
      <w:proofErr w:type="spellStart"/>
      <w:r w:rsidR="002E40B7" w:rsidRPr="002E40B7">
        <w:rPr>
          <w:rFonts w:ascii="Times New Roman" w:hAnsi="Times New Roman" w:cs="Times New Roman"/>
          <w:bCs/>
          <w:sz w:val="24"/>
          <w:szCs w:val="24"/>
          <w:lang w:val="en-GB"/>
        </w:rPr>
        <w:t>ignorability</w:t>
      </w:r>
      <w:proofErr w:type="spellEnd"/>
      <w:r w:rsidR="002E40B7" w:rsidRPr="002E40B7">
        <w:rPr>
          <w:rFonts w:ascii="Times New Roman" w:hAnsi="Times New Roman" w:cs="Times New Roman"/>
          <w:bCs/>
          <w:sz w:val="24"/>
          <w:szCs w:val="24"/>
          <w:lang w:val="en-GB"/>
        </w:rPr>
        <w:t xml:space="preserve"> holds, they were considered missing completely at random. </w:t>
      </w:r>
      <w:r w:rsidR="002E40B7" w:rsidRPr="002E40B7">
        <w:rPr>
          <w:rFonts w:ascii="Times New Roman" w:hAnsi="Times New Roman" w:cs="Times New Roman"/>
          <w:sz w:val="24"/>
          <w:szCs w:val="24"/>
        </w:rPr>
        <w:t>In the first model, the missing values were imputed by using chained equations (“mi impute chained” command) for 20 imputations in Stata. In the second phase, regression analyses were conducted using the imputed data on all confounding variables.</w:t>
      </w:r>
      <w:r w:rsidR="00F51F2A">
        <w:rPr>
          <w:rFonts w:ascii="Times New Roman" w:hAnsi="Times New Roman" w:cs="Times New Roman"/>
          <w:sz w:val="24"/>
          <w:szCs w:val="24"/>
        </w:rPr>
        <w:t xml:space="preserve"> </w:t>
      </w:r>
      <w:r w:rsidR="00F51F2A" w:rsidRPr="00F51F2A">
        <w:rPr>
          <w:rFonts w:ascii="Times New Roman" w:hAnsi="Times New Roman" w:cs="Times New Roman"/>
          <w:sz w:val="24"/>
          <w:szCs w:val="24"/>
        </w:rPr>
        <w:t>The variables included in the imputation models were the same as those used in the complete case analysis models to ensure compatibility between imput</w:t>
      </w:r>
      <w:r w:rsidR="008C3747">
        <w:rPr>
          <w:rFonts w:ascii="Times New Roman" w:hAnsi="Times New Roman" w:cs="Times New Roman"/>
          <w:sz w:val="24"/>
          <w:szCs w:val="24"/>
        </w:rPr>
        <w:t>ed</w:t>
      </w:r>
      <w:r w:rsidR="00F51F2A" w:rsidRPr="00F51F2A">
        <w:rPr>
          <w:rFonts w:ascii="Times New Roman" w:hAnsi="Times New Roman" w:cs="Times New Roman"/>
          <w:sz w:val="24"/>
          <w:szCs w:val="24"/>
        </w:rPr>
        <w:t xml:space="preserve"> and the complete case analysis model. We additionally added childhood lung function </w:t>
      </w:r>
      <w:r w:rsidR="0023569C">
        <w:rPr>
          <w:rFonts w:ascii="Times New Roman" w:hAnsi="Times New Roman" w:cs="Times New Roman"/>
          <w:sz w:val="24"/>
          <w:szCs w:val="24"/>
        </w:rPr>
        <w:t>(</w:t>
      </w:r>
      <w:r w:rsidR="0023569C" w:rsidRPr="00201389">
        <w:rPr>
          <w:rFonts w:ascii="Times New Roman" w:hAnsi="Times New Roman" w:cs="Times New Roman"/>
          <w:noProof/>
          <w:sz w:val="24"/>
        </w:rPr>
        <w:t>FEV</w:t>
      </w:r>
      <w:r w:rsidR="0023569C" w:rsidRPr="00C550AA">
        <w:rPr>
          <w:rFonts w:ascii="Times New Roman" w:hAnsi="Times New Roman" w:cs="Times New Roman"/>
          <w:noProof/>
          <w:sz w:val="24"/>
          <w:vertAlign w:val="subscript"/>
        </w:rPr>
        <w:t>1</w:t>
      </w:r>
      <w:r w:rsidR="0023569C">
        <w:rPr>
          <w:rFonts w:ascii="Times New Roman" w:hAnsi="Times New Roman" w:cs="Times New Roman"/>
          <w:noProof/>
          <w:sz w:val="24"/>
        </w:rPr>
        <w:t xml:space="preserve">) </w:t>
      </w:r>
      <w:r w:rsidR="00F51F2A" w:rsidRPr="00F51F2A">
        <w:rPr>
          <w:rFonts w:ascii="Times New Roman" w:hAnsi="Times New Roman" w:cs="Times New Roman"/>
          <w:sz w:val="24"/>
          <w:szCs w:val="24"/>
        </w:rPr>
        <w:t xml:space="preserve">and baseline pre-bronchodilator lung </w:t>
      </w:r>
      <w:r w:rsidR="00F51F2A" w:rsidRPr="00F51F2A">
        <w:rPr>
          <w:rFonts w:ascii="Times New Roman" w:hAnsi="Times New Roman" w:cs="Times New Roman"/>
          <w:sz w:val="24"/>
          <w:szCs w:val="24"/>
        </w:rPr>
        <w:lastRenderedPageBreak/>
        <w:t xml:space="preserve">function </w:t>
      </w:r>
      <w:r w:rsidR="00F51F2A">
        <w:rPr>
          <w:rFonts w:ascii="Times New Roman" w:hAnsi="Times New Roman" w:cs="Times New Roman"/>
          <w:sz w:val="24"/>
          <w:szCs w:val="24"/>
        </w:rPr>
        <w:t>(</w:t>
      </w:r>
      <w:r w:rsidR="00F51F2A" w:rsidRPr="00201389">
        <w:rPr>
          <w:rFonts w:ascii="Times New Roman" w:hAnsi="Times New Roman" w:cs="Times New Roman"/>
          <w:noProof/>
          <w:sz w:val="24"/>
        </w:rPr>
        <w:t>FEV</w:t>
      </w:r>
      <w:r w:rsidR="00F51F2A" w:rsidRPr="00C550AA">
        <w:rPr>
          <w:rFonts w:ascii="Times New Roman" w:hAnsi="Times New Roman" w:cs="Times New Roman"/>
          <w:noProof/>
          <w:sz w:val="24"/>
          <w:vertAlign w:val="subscript"/>
        </w:rPr>
        <w:t>1</w:t>
      </w:r>
      <w:r w:rsidR="00F51F2A">
        <w:rPr>
          <w:rFonts w:ascii="Times New Roman" w:hAnsi="Times New Roman" w:cs="Times New Roman"/>
          <w:noProof/>
          <w:sz w:val="24"/>
        </w:rPr>
        <w:t xml:space="preserve">) </w:t>
      </w:r>
      <w:r w:rsidR="00F51F2A" w:rsidRPr="00F51F2A">
        <w:rPr>
          <w:rFonts w:ascii="Times New Roman" w:hAnsi="Times New Roman" w:cs="Times New Roman"/>
          <w:sz w:val="24"/>
          <w:szCs w:val="24"/>
        </w:rPr>
        <w:t>as auxiliary variables in the imputed models (Table E7).</w:t>
      </w:r>
      <w:r w:rsidR="002E40B7" w:rsidRPr="002E40B7">
        <w:rPr>
          <w:rFonts w:ascii="Times New Roman" w:hAnsi="Times New Roman" w:cs="Times New Roman"/>
          <w:sz w:val="24"/>
          <w:szCs w:val="24"/>
        </w:rPr>
        <w:t xml:space="preserve"> Finally, imputed models were compared to the complete case analyses</w:t>
      </w:r>
      <w:r w:rsidR="00E006F9" w:rsidRPr="002E40B7">
        <w:rPr>
          <w:rFonts w:ascii="Times New Roman" w:hAnsi="Times New Roman" w:cs="Times New Roman"/>
          <w:sz w:val="24"/>
          <w:szCs w:val="24"/>
        </w:rPr>
        <w:t>.</w:t>
      </w:r>
      <w:bookmarkEnd w:id="3"/>
    </w:p>
    <w:p w:rsidR="00D8365A" w:rsidRDefault="00D8365A" w:rsidP="006F0A62">
      <w:pPr>
        <w:tabs>
          <w:tab w:val="left" w:pos="7938"/>
        </w:tabs>
        <w:spacing w:after="0" w:line="360" w:lineRule="auto"/>
        <w:ind w:right="1422"/>
        <w:rPr>
          <w:rFonts w:ascii="Times New Roman" w:hAnsi="Times New Roman" w:cs="Times New Roman"/>
          <w:b/>
          <w:bCs/>
          <w:sz w:val="24"/>
          <w:szCs w:val="24"/>
          <w:lang w:val="en-GB"/>
        </w:rPr>
      </w:pPr>
    </w:p>
    <w:p w:rsidR="006F0A62" w:rsidRDefault="006F0A62" w:rsidP="006F0A62">
      <w:pPr>
        <w:tabs>
          <w:tab w:val="left" w:pos="7938"/>
        </w:tabs>
        <w:spacing w:after="0" w:line="360" w:lineRule="auto"/>
        <w:ind w:right="1422"/>
        <w:rPr>
          <w:rFonts w:ascii="Times New Roman" w:hAnsi="Times New Roman" w:cs="Times New Roman"/>
          <w:b/>
          <w:bCs/>
          <w:sz w:val="24"/>
          <w:lang w:val="en-GB"/>
        </w:rPr>
      </w:pPr>
      <w:r>
        <w:rPr>
          <w:rFonts w:ascii="Times New Roman" w:hAnsi="Times New Roman" w:cs="Times New Roman"/>
          <w:b/>
          <w:bCs/>
          <w:sz w:val="24"/>
          <w:szCs w:val="24"/>
          <w:lang w:val="en-GB"/>
        </w:rPr>
        <w:t xml:space="preserve">Results </w:t>
      </w:r>
    </w:p>
    <w:p w:rsidR="0068358A" w:rsidRDefault="0068358A" w:rsidP="0068358A">
      <w:pPr>
        <w:spacing w:after="0" w:line="360" w:lineRule="auto"/>
        <w:jc w:val="both"/>
        <w:rPr>
          <w:rFonts w:ascii="Times New Roman" w:hAnsi="Times New Roman" w:cs="Times New Roman"/>
          <w:b/>
          <w:sz w:val="20"/>
          <w:szCs w:val="20"/>
        </w:rPr>
      </w:pPr>
    </w:p>
    <w:p w:rsidR="006F0A62" w:rsidRPr="0068358A" w:rsidRDefault="006F0A62" w:rsidP="00E44B54">
      <w:pPr>
        <w:tabs>
          <w:tab w:val="left" w:pos="8789"/>
        </w:tabs>
        <w:ind w:right="379"/>
        <w:rPr>
          <w:rFonts w:ascii="Times New Roman" w:hAnsi="Times New Roman" w:cs="Times New Roman"/>
          <w:sz w:val="24"/>
          <w:szCs w:val="24"/>
        </w:rPr>
      </w:pPr>
      <w:r w:rsidRPr="0068358A">
        <w:rPr>
          <w:rFonts w:ascii="Times New Roman" w:hAnsi="Times New Roman" w:cs="Times New Roman"/>
          <w:b/>
          <w:sz w:val="24"/>
          <w:szCs w:val="24"/>
        </w:rPr>
        <w:t xml:space="preserve">Table E1: </w:t>
      </w:r>
      <w:r w:rsidR="00E44B54">
        <w:rPr>
          <w:rFonts w:ascii="Times New Roman" w:hAnsi="Times New Roman" w:cs="Times New Roman"/>
          <w:sz w:val="24"/>
          <w:szCs w:val="24"/>
        </w:rPr>
        <w:t>Distribution</w:t>
      </w:r>
      <w:r w:rsidR="00E44B54" w:rsidRPr="0068358A">
        <w:rPr>
          <w:rFonts w:ascii="Times New Roman" w:hAnsi="Times New Roman" w:cs="Times New Roman"/>
          <w:sz w:val="24"/>
          <w:szCs w:val="24"/>
        </w:rPr>
        <w:t xml:space="preserve"> </w:t>
      </w:r>
      <w:r w:rsidRPr="0068358A">
        <w:rPr>
          <w:rFonts w:ascii="Times New Roman" w:hAnsi="Times New Roman" w:cs="Times New Roman"/>
          <w:sz w:val="24"/>
          <w:szCs w:val="24"/>
        </w:rPr>
        <w:t>of occupational exposures (n=767)</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985"/>
        <w:gridCol w:w="1554"/>
        <w:gridCol w:w="2556"/>
      </w:tblGrid>
      <w:tr w:rsidR="006F0A62" w:rsidRPr="0068358A" w:rsidTr="00AA3B42">
        <w:tc>
          <w:tcPr>
            <w:tcW w:w="2268" w:type="dxa"/>
            <w:tcBorders>
              <w:top w:val="single" w:sz="12" w:space="0" w:color="auto"/>
              <w:bottom w:val="single" w:sz="12" w:space="0" w:color="auto"/>
            </w:tcBorders>
            <w:shd w:val="clear" w:color="auto" w:fill="D9D9D9" w:themeFill="background1" w:themeFillShade="D9"/>
          </w:tcPr>
          <w:p w:rsidR="006F0A62" w:rsidRPr="0068358A" w:rsidRDefault="006F0A62" w:rsidP="00AA3B42">
            <w:pPr>
              <w:pStyle w:val="NoSpacing"/>
              <w:rPr>
                <w:rFonts w:ascii="Times New Roman" w:hAnsi="Times New Roman" w:cs="Times New Roman"/>
                <w:b/>
                <w:szCs w:val="22"/>
                <w:lang w:val="en-GB"/>
              </w:rPr>
            </w:pPr>
            <w:r w:rsidRPr="0068358A">
              <w:rPr>
                <w:rFonts w:ascii="Times New Roman" w:hAnsi="Times New Roman" w:cs="Times New Roman"/>
                <w:b/>
                <w:szCs w:val="22"/>
                <w:lang w:val="en-GB"/>
              </w:rPr>
              <w:t xml:space="preserve">Exposures </w:t>
            </w:r>
          </w:p>
        </w:tc>
        <w:tc>
          <w:tcPr>
            <w:tcW w:w="1985" w:type="dxa"/>
            <w:tcBorders>
              <w:top w:val="single" w:sz="12" w:space="0" w:color="auto"/>
              <w:bottom w:val="single" w:sz="12" w:space="0" w:color="auto"/>
            </w:tcBorders>
            <w:shd w:val="clear" w:color="auto" w:fill="D9D9D9" w:themeFill="background1" w:themeFillShade="D9"/>
          </w:tcPr>
          <w:p w:rsidR="00E92A24" w:rsidRPr="0068358A" w:rsidRDefault="006F0A62" w:rsidP="00AA3B42">
            <w:pPr>
              <w:pStyle w:val="NoSpacing"/>
              <w:rPr>
                <w:rFonts w:ascii="Times New Roman" w:hAnsi="Times New Roman" w:cs="Times New Roman"/>
                <w:b/>
                <w:szCs w:val="22"/>
                <w:lang w:val="en-GB"/>
              </w:rPr>
            </w:pPr>
            <w:r w:rsidRPr="0068358A">
              <w:rPr>
                <w:rFonts w:ascii="Times New Roman" w:hAnsi="Times New Roman" w:cs="Times New Roman"/>
                <w:b/>
                <w:szCs w:val="22"/>
                <w:lang w:val="en-GB"/>
              </w:rPr>
              <w:t xml:space="preserve">Not exposed </w:t>
            </w:r>
          </w:p>
          <w:p w:rsidR="006F0A62" w:rsidRPr="0068358A" w:rsidRDefault="006F0A62" w:rsidP="00AA3B42">
            <w:pPr>
              <w:pStyle w:val="NoSpacing"/>
              <w:rPr>
                <w:rFonts w:ascii="Times New Roman" w:hAnsi="Times New Roman" w:cs="Times New Roman"/>
                <w:b/>
                <w:szCs w:val="22"/>
                <w:lang w:val="en-GB"/>
              </w:rPr>
            </w:pPr>
            <w:r w:rsidRPr="0068358A">
              <w:rPr>
                <w:rFonts w:ascii="Times New Roman" w:hAnsi="Times New Roman" w:cs="Times New Roman"/>
                <w:b/>
                <w:szCs w:val="22"/>
                <w:lang w:val="en-GB"/>
              </w:rPr>
              <w:t>n (%)</w:t>
            </w:r>
          </w:p>
        </w:tc>
        <w:tc>
          <w:tcPr>
            <w:tcW w:w="1554" w:type="dxa"/>
            <w:tcBorders>
              <w:top w:val="single" w:sz="12" w:space="0" w:color="auto"/>
              <w:bottom w:val="single" w:sz="12" w:space="0" w:color="auto"/>
            </w:tcBorders>
            <w:shd w:val="clear" w:color="auto" w:fill="D9D9D9" w:themeFill="background1" w:themeFillShade="D9"/>
          </w:tcPr>
          <w:p w:rsidR="00E92A24" w:rsidRPr="0068358A" w:rsidRDefault="006F0A62" w:rsidP="00AA3B42">
            <w:pPr>
              <w:pStyle w:val="NoSpacing"/>
              <w:rPr>
                <w:rFonts w:ascii="Times New Roman" w:hAnsi="Times New Roman" w:cs="Times New Roman"/>
                <w:b/>
                <w:szCs w:val="22"/>
                <w:lang w:val="en-GB"/>
              </w:rPr>
            </w:pPr>
            <w:r w:rsidRPr="0068358A">
              <w:rPr>
                <w:rFonts w:ascii="Times New Roman" w:hAnsi="Times New Roman" w:cs="Times New Roman"/>
                <w:b/>
                <w:szCs w:val="22"/>
                <w:lang w:val="en-GB"/>
              </w:rPr>
              <w:t xml:space="preserve">Exposed </w:t>
            </w:r>
          </w:p>
          <w:p w:rsidR="006F0A62" w:rsidRPr="0068358A" w:rsidRDefault="006F0A62" w:rsidP="00AA3B42">
            <w:pPr>
              <w:pStyle w:val="NoSpacing"/>
              <w:rPr>
                <w:rFonts w:ascii="Times New Roman" w:hAnsi="Times New Roman" w:cs="Times New Roman"/>
                <w:b/>
                <w:szCs w:val="22"/>
                <w:lang w:val="en-GB"/>
              </w:rPr>
            </w:pPr>
            <w:r w:rsidRPr="0068358A">
              <w:rPr>
                <w:rFonts w:ascii="Times New Roman" w:hAnsi="Times New Roman" w:cs="Times New Roman"/>
                <w:b/>
                <w:szCs w:val="22"/>
                <w:lang w:val="en-GB"/>
              </w:rPr>
              <w:t>n (%)</w:t>
            </w:r>
          </w:p>
        </w:tc>
        <w:tc>
          <w:tcPr>
            <w:tcW w:w="2556" w:type="dxa"/>
            <w:tcBorders>
              <w:top w:val="single" w:sz="12" w:space="0" w:color="auto"/>
              <w:bottom w:val="single" w:sz="12" w:space="0" w:color="auto"/>
            </w:tcBorders>
            <w:shd w:val="clear" w:color="auto" w:fill="D9D9D9" w:themeFill="background1" w:themeFillShade="D9"/>
          </w:tcPr>
          <w:p w:rsidR="006F0A62" w:rsidRPr="0068358A" w:rsidRDefault="006F0A62" w:rsidP="00AA3B42">
            <w:pPr>
              <w:pStyle w:val="NoSpacing"/>
              <w:rPr>
                <w:rFonts w:ascii="Times New Roman" w:hAnsi="Times New Roman" w:cs="Times New Roman"/>
                <w:b/>
                <w:szCs w:val="22"/>
                <w:lang w:val="en-GB"/>
              </w:rPr>
            </w:pPr>
            <w:r w:rsidRPr="0068358A">
              <w:rPr>
                <w:rFonts w:ascii="Times New Roman" w:hAnsi="Times New Roman" w:cs="Times New Roman"/>
                <w:b/>
                <w:szCs w:val="22"/>
                <w:lang w:val="en-GB"/>
              </w:rPr>
              <w:t xml:space="preserve">Cumulative EU- years </w:t>
            </w:r>
            <w:r w:rsidR="00641DEF">
              <w:rPr>
                <w:rFonts w:ascii="Times New Roman" w:hAnsi="Times New Roman" w:cs="Times New Roman"/>
                <w:b/>
                <w:szCs w:val="22"/>
                <w:lang w:val="en-GB"/>
              </w:rPr>
              <w:t xml:space="preserve">median </w:t>
            </w:r>
            <w:r w:rsidRPr="0068358A">
              <w:rPr>
                <w:rFonts w:ascii="Times New Roman" w:hAnsi="Times New Roman" w:cs="Times New Roman"/>
                <w:b/>
                <w:szCs w:val="22"/>
                <w:lang w:val="en-GB"/>
              </w:rPr>
              <w:t>(Q</w:t>
            </w:r>
            <w:r w:rsidR="00641DEF">
              <w:rPr>
                <w:rFonts w:ascii="Times New Roman" w:hAnsi="Times New Roman" w:cs="Times New Roman"/>
                <w:b/>
                <w:szCs w:val="22"/>
                <w:lang w:val="en-GB"/>
              </w:rPr>
              <w:t>1, Q3</w:t>
            </w:r>
            <w:r w:rsidRPr="0068358A">
              <w:rPr>
                <w:rFonts w:ascii="Times New Roman" w:hAnsi="Times New Roman" w:cs="Times New Roman"/>
                <w:b/>
                <w:szCs w:val="22"/>
                <w:lang w:val="en-GB"/>
              </w:rPr>
              <w:t>)</w:t>
            </w:r>
          </w:p>
        </w:tc>
      </w:tr>
      <w:tr w:rsidR="006F0A62" w:rsidRPr="0068358A" w:rsidTr="00AA3B42">
        <w:tc>
          <w:tcPr>
            <w:tcW w:w="2268" w:type="dxa"/>
            <w:tcBorders>
              <w:top w:val="single" w:sz="12" w:space="0" w:color="auto"/>
            </w:tcBorders>
          </w:tcPr>
          <w:p w:rsidR="006F0A62" w:rsidRPr="0068358A" w:rsidRDefault="006F0A62" w:rsidP="00AA3B42">
            <w:pPr>
              <w:pStyle w:val="NoSpacing"/>
              <w:rPr>
                <w:rFonts w:ascii="Times New Roman" w:hAnsi="Times New Roman" w:cs="Times New Roman"/>
                <w:szCs w:val="22"/>
                <w:lang w:val="en-GB"/>
              </w:rPr>
            </w:pPr>
            <w:r w:rsidRPr="0068358A">
              <w:rPr>
                <w:rFonts w:ascii="Times New Roman" w:hAnsi="Times New Roman" w:cs="Times New Roman"/>
                <w:szCs w:val="22"/>
              </w:rPr>
              <w:t xml:space="preserve">Biological dust  </w:t>
            </w:r>
          </w:p>
        </w:tc>
        <w:tc>
          <w:tcPr>
            <w:tcW w:w="1985" w:type="dxa"/>
            <w:tcBorders>
              <w:top w:val="single" w:sz="12" w:space="0" w:color="auto"/>
            </w:tcBorders>
          </w:tcPr>
          <w:p w:rsidR="006F0A62" w:rsidRPr="0068358A" w:rsidRDefault="006F0A62" w:rsidP="00AA3B42">
            <w:pPr>
              <w:pStyle w:val="NoSpacing"/>
              <w:rPr>
                <w:rFonts w:ascii="Times New Roman" w:hAnsi="Times New Roman" w:cs="Times New Roman"/>
                <w:szCs w:val="22"/>
                <w:lang w:val="en-GB"/>
              </w:rPr>
            </w:pPr>
            <w:r w:rsidRPr="0068358A">
              <w:rPr>
                <w:rFonts w:ascii="Times New Roman" w:hAnsi="Times New Roman" w:cs="Times New Roman"/>
                <w:szCs w:val="22"/>
                <w:lang w:val="en-GB"/>
              </w:rPr>
              <w:t>350 (47.1)</w:t>
            </w:r>
          </w:p>
        </w:tc>
        <w:tc>
          <w:tcPr>
            <w:tcW w:w="1554" w:type="dxa"/>
            <w:tcBorders>
              <w:top w:val="single" w:sz="12" w:space="0" w:color="auto"/>
            </w:tcBorders>
          </w:tcPr>
          <w:p w:rsidR="006F0A62" w:rsidRPr="0068358A" w:rsidRDefault="006F0A62" w:rsidP="00AA3B42">
            <w:pPr>
              <w:pStyle w:val="NoSpacing"/>
              <w:rPr>
                <w:rFonts w:ascii="Times New Roman" w:hAnsi="Times New Roman" w:cs="Times New Roman"/>
                <w:szCs w:val="22"/>
                <w:lang w:val="en-GB"/>
              </w:rPr>
            </w:pPr>
            <w:r w:rsidRPr="0068358A">
              <w:rPr>
                <w:rFonts w:ascii="Times New Roman" w:hAnsi="Times New Roman" w:cs="Times New Roman"/>
                <w:szCs w:val="22"/>
                <w:lang w:val="en-GB"/>
              </w:rPr>
              <w:t>417 (52.8)</w:t>
            </w:r>
          </w:p>
        </w:tc>
        <w:tc>
          <w:tcPr>
            <w:tcW w:w="2556" w:type="dxa"/>
            <w:tcBorders>
              <w:top w:val="single" w:sz="12" w:space="0" w:color="auto"/>
            </w:tcBorders>
          </w:tcPr>
          <w:p w:rsidR="006F0A62" w:rsidRPr="0068358A" w:rsidRDefault="00E92A24" w:rsidP="00AA3B42">
            <w:pPr>
              <w:pStyle w:val="NoSpacing"/>
              <w:rPr>
                <w:rFonts w:ascii="Times New Roman" w:hAnsi="Times New Roman" w:cs="Times New Roman"/>
                <w:szCs w:val="22"/>
                <w:lang w:val="en-GB"/>
              </w:rPr>
            </w:pPr>
            <w:r w:rsidRPr="0068358A">
              <w:rPr>
                <w:rFonts w:ascii="Times New Roman" w:hAnsi="Times New Roman" w:cs="Times New Roman"/>
                <w:szCs w:val="22"/>
                <w:lang w:val="en-GB"/>
              </w:rPr>
              <w:t>16 (</w:t>
            </w:r>
            <w:r w:rsidR="00641DEF">
              <w:rPr>
                <w:rFonts w:ascii="Times New Roman" w:hAnsi="Times New Roman" w:cs="Times New Roman"/>
                <w:szCs w:val="22"/>
                <w:lang w:val="en-GB"/>
              </w:rPr>
              <w:t>6, 29.5</w:t>
            </w:r>
            <w:r w:rsidR="006F0A62" w:rsidRPr="0068358A">
              <w:rPr>
                <w:rFonts w:ascii="Times New Roman" w:hAnsi="Times New Roman" w:cs="Times New Roman"/>
                <w:szCs w:val="22"/>
                <w:lang w:val="en-GB"/>
              </w:rPr>
              <w:t>)</w:t>
            </w:r>
          </w:p>
        </w:tc>
      </w:tr>
      <w:tr w:rsidR="006F0A62" w:rsidRPr="0068358A" w:rsidTr="00AA3B42">
        <w:tc>
          <w:tcPr>
            <w:tcW w:w="2268" w:type="dxa"/>
          </w:tcPr>
          <w:p w:rsidR="006F0A62" w:rsidRPr="0068358A" w:rsidRDefault="006F0A62" w:rsidP="00AA3B42">
            <w:pPr>
              <w:pStyle w:val="NoSpacing"/>
              <w:rPr>
                <w:rFonts w:ascii="Times New Roman" w:hAnsi="Times New Roman" w:cs="Times New Roman"/>
                <w:szCs w:val="22"/>
                <w:lang w:val="en-GB"/>
              </w:rPr>
            </w:pPr>
            <w:r w:rsidRPr="0068358A">
              <w:rPr>
                <w:rFonts w:ascii="Times New Roman" w:hAnsi="Times New Roman" w:cs="Times New Roman"/>
                <w:szCs w:val="22"/>
              </w:rPr>
              <w:t xml:space="preserve">Mineral dust </w:t>
            </w:r>
          </w:p>
        </w:tc>
        <w:tc>
          <w:tcPr>
            <w:tcW w:w="1985" w:type="dxa"/>
          </w:tcPr>
          <w:p w:rsidR="006F0A62" w:rsidRPr="0068358A" w:rsidRDefault="006F0A62" w:rsidP="00AA3B42">
            <w:pPr>
              <w:pStyle w:val="NoSpacing"/>
              <w:rPr>
                <w:rFonts w:ascii="Times New Roman" w:hAnsi="Times New Roman" w:cs="Times New Roman"/>
                <w:szCs w:val="22"/>
                <w:lang w:val="en-GB"/>
              </w:rPr>
            </w:pPr>
            <w:r w:rsidRPr="0068358A">
              <w:rPr>
                <w:rFonts w:ascii="Times New Roman" w:hAnsi="Times New Roman" w:cs="Times New Roman"/>
                <w:szCs w:val="22"/>
                <w:lang w:val="en-GB"/>
              </w:rPr>
              <w:t>379 (49.9)</w:t>
            </w:r>
          </w:p>
        </w:tc>
        <w:tc>
          <w:tcPr>
            <w:tcW w:w="1554" w:type="dxa"/>
          </w:tcPr>
          <w:p w:rsidR="006F0A62" w:rsidRPr="0068358A" w:rsidRDefault="006F0A62" w:rsidP="00AA3B42">
            <w:pPr>
              <w:pStyle w:val="NoSpacing"/>
              <w:rPr>
                <w:rFonts w:ascii="Times New Roman" w:hAnsi="Times New Roman" w:cs="Times New Roman"/>
                <w:szCs w:val="22"/>
                <w:lang w:val="en-GB"/>
              </w:rPr>
            </w:pPr>
            <w:r w:rsidRPr="0068358A">
              <w:rPr>
                <w:rFonts w:ascii="Times New Roman" w:hAnsi="Times New Roman" w:cs="Times New Roman"/>
                <w:szCs w:val="22"/>
                <w:lang w:val="en-GB"/>
              </w:rPr>
              <w:t>388 (50.1)</w:t>
            </w:r>
          </w:p>
        </w:tc>
        <w:tc>
          <w:tcPr>
            <w:tcW w:w="2556" w:type="dxa"/>
          </w:tcPr>
          <w:p w:rsidR="006F0A62" w:rsidRPr="0068358A" w:rsidRDefault="00E92A24" w:rsidP="00AA3B42">
            <w:pPr>
              <w:pStyle w:val="NoSpacing"/>
              <w:rPr>
                <w:rFonts w:ascii="Times New Roman" w:hAnsi="Times New Roman" w:cs="Times New Roman"/>
                <w:szCs w:val="22"/>
                <w:lang w:val="en-GB"/>
              </w:rPr>
            </w:pPr>
            <w:r w:rsidRPr="0068358A">
              <w:rPr>
                <w:rFonts w:ascii="Times New Roman" w:hAnsi="Times New Roman" w:cs="Times New Roman"/>
                <w:szCs w:val="22"/>
                <w:lang w:val="en-GB"/>
              </w:rPr>
              <w:t>17.5 (</w:t>
            </w:r>
            <w:r w:rsidR="00641DEF">
              <w:rPr>
                <w:rFonts w:ascii="Times New Roman" w:hAnsi="Times New Roman" w:cs="Times New Roman"/>
                <w:szCs w:val="22"/>
                <w:lang w:val="en-GB"/>
              </w:rPr>
              <w:t>6, 44</w:t>
            </w:r>
            <w:r w:rsidR="006F0A62" w:rsidRPr="0068358A">
              <w:rPr>
                <w:rFonts w:ascii="Times New Roman" w:hAnsi="Times New Roman" w:cs="Times New Roman"/>
                <w:szCs w:val="22"/>
                <w:lang w:val="en-GB"/>
              </w:rPr>
              <w:t>)</w:t>
            </w:r>
          </w:p>
        </w:tc>
      </w:tr>
      <w:tr w:rsidR="006F0A62" w:rsidRPr="0068358A" w:rsidTr="00AA3B42">
        <w:tc>
          <w:tcPr>
            <w:tcW w:w="2268" w:type="dxa"/>
          </w:tcPr>
          <w:p w:rsidR="006F0A62" w:rsidRPr="0068358A" w:rsidRDefault="006F0A62" w:rsidP="00AA3B42">
            <w:pPr>
              <w:pStyle w:val="NoSpacing"/>
              <w:rPr>
                <w:rFonts w:ascii="Times New Roman" w:hAnsi="Times New Roman" w:cs="Times New Roman"/>
                <w:szCs w:val="22"/>
                <w:lang w:val="en-GB"/>
              </w:rPr>
            </w:pPr>
            <w:r w:rsidRPr="0068358A">
              <w:rPr>
                <w:rFonts w:ascii="Times New Roman" w:hAnsi="Times New Roman" w:cs="Times New Roman"/>
                <w:szCs w:val="22"/>
              </w:rPr>
              <w:t xml:space="preserve">Gases/fumes </w:t>
            </w:r>
          </w:p>
        </w:tc>
        <w:tc>
          <w:tcPr>
            <w:tcW w:w="1985" w:type="dxa"/>
          </w:tcPr>
          <w:p w:rsidR="006F0A62" w:rsidRPr="0068358A" w:rsidRDefault="006F0A62" w:rsidP="00AA3B42">
            <w:pPr>
              <w:pStyle w:val="NoSpacing"/>
              <w:rPr>
                <w:rFonts w:ascii="Times New Roman" w:hAnsi="Times New Roman" w:cs="Times New Roman"/>
                <w:szCs w:val="22"/>
                <w:lang w:val="en-GB"/>
              </w:rPr>
            </w:pPr>
            <w:r w:rsidRPr="0068358A">
              <w:rPr>
                <w:rFonts w:ascii="Times New Roman" w:hAnsi="Times New Roman" w:cs="Times New Roman"/>
                <w:szCs w:val="22"/>
                <w:lang w:val="en-GB"/>
              </w:rPr>
              <w:t>223 (29.4)</w:t>
            </w:r>
          </w:p>
        </w:tc>
        <w:tc>
          <w:tcPr>
            <w:tcW w:w="1554" w:type="dxa"/>
          </w:tcPr>
          <w:p w:rsidR="006F0A62" w:rsidRPr="0068358A" w:rsidRDefault="006F0A62" w:rsidP="00AA3B42">
            <w:pPr>
              <w:pStyle w:val="NoSpacing"/>
              <w:rPr>
                <w:rFonts w:ascii="Times New Roman" w:hAnsi="Times New Roman" w:cs="Times New Roman"/>
                <w:szCs w:val="22"/>
                <w:lang w:val="en-GB"/>
              </w:rPr>
            </w:pPr>
            <w:r w:rsidRPr="0068358A">
              <w:rPr>
                <w:rFonts w:ascii="Times New Roman" w:hAnsi="Times New Roman" w:cs="Times New Roman"/>
                <w:szCs w:val="22"/>
                <w:lang w:val="en-GB"/>
              </w:rPr>
              <w:t>544 (70.5)</w:t>
            </w:r>
          </w:p>
        </w:tc>
        <w:tc>
          <w:tcPr>
            <w:tcW w:w="2556" w:type="dxa"/>
          </w:tcPr>
          <w:p w:rsidR="006F0A62" w:rsidRPr="0068358A" w:rsidRDefault="00E92A24" w:rsidP="00AA3B42">
            <w:pPr>
              <w:pStyle w:val="NoSpacing"/>
              <w:rPr>
                <w:rFonts w:ascii="Times New Roman" w:hAnsi="Times New Roman" w:cs="Times New Roman"/>
                <w:szCs w:val="22"/>
                <w:lang w:val="en-GB"/>
              </w:rPr>
            </w:pPr>
            <w:r w:rsidRPr="0068358A">
              <w:rPr>
                <w:rFonts w:ascii="Times New Roman" w:hAnsi="Times New Roman" w:cs="Times New Roman"/>
                <w:szCs w:val="22"/>
                <w:lang w:val="en-GB"/>
              </w:rPr>
              <w:t>19 (</w:t>
            </w:r>
            <w:r w:rsidR="00641DEF">
              <w:rPr>
                <w:rFonts w:ascii="Times New Roman" w:hAnsi="Times New Roman" w:cs="Times New Roman"/>
                <w:szCs w:val="22"/>
                <w:lang w:val="en-GB"/>
              </w:rPr>
              <w:t>8, 33</w:t>
            </w:r>
            <w:r w:rsidR="006F0A62" w:rsidRPr="0068358A">
              <w:rPr>
                <w:rFonts w:ascii="Times New Roman" w:hAnsi="Times New Roman" w:cs="Times New Roman"/>
                <w:szCs w:val="22"/>
                <w:lang w:val="en-GB"/>
              </w:rPr>
              <w:t>)</w:t>
            </w:r>
          </w:p>
        </w:tc>
      </w:tr>
      <w:tr w:rsidR="006F0A62" w:rsidRPr="0068358A" w:rsidTr="00AA3B42">
        <w:tc>
          <w:tcPr>
            <w:tcW w:w="2268" w:type="dxa"/>
          </w:tcPr>
          <w:p w:rsidR="006F0A62" w:rsidRPr="0068358A" w:rsidRDefault="006F0A62" w:rsidP="00AA3B42">
            <w:pPr>
              <w:pStyle w:val="NoSpacing"/>
              <w:rPr>
                <w:rFonts w:ascii="Times New Roman" w:hAnsi="Times New Roman" w:cs="Times New Roman"/>
                <w:szCs w:val="22"/>
                <w:lang w:val="en-GB"/>
              </w:rPr>
            </w:pPr>
            <w:r w:rsidRPr="0068358A">
              <w:rPr>
                <w:rFonts w:ascii="Times New Roman" w:hAnsi="Times New Roman" w:cs="Times New Roman"/>
                <w:szCs w:val="22"/>
              </w:rPr>
              <w:t xml:space="preserve">Fungicides </w:t>
            </w:r>
          </w:p>
        </w:tc>
        <w:tc>
          <w:tcPr>
            <w:tcW w:w="1985" w:type="dxa"/>
          </w:tcPr>
          <w:p w:rsidR="006F0A62" w:rsidRPr="0068358A" w:rsidRDefault="006F0A62" w:rsidP="00AA3B42">
            <w:pPr>
              <w:pStyle w:val="NoSpacing"/>
              <w:rPr>
                <w:rFonts w:ascii="Times New Roman" w:hAnsi="Times New Roman" w:cs="Times New Roman"/>
                <w:szCs w:val="22"/>
                <w:lang w:val="en-GB"/>
              </w:rPr>
            </w:pPr>
            <w:r w:rsidRPr="0068358A">
              <w:rPr>
                <w:rFonts w:ascii="Times New Roman" w:hAnsi="Times New Roman" w:cs="Times New Roman"/>
                <w:szCs w:val="22"/>
                <w:lang w:val="en-GB"/>
              </w:rPr>
              <w:t>646 (86.0)</w:t>
            </w:r>
          </w:p>
        </w:tc>
        <w:tc>
          <w:tcPr>
            <w:tcW w:w="1554" w:type="dxa"/>
          </w:tcPr>
          <w:p w:rsidR="006F0A62" w:rsidRPr="0068358A" w:rsidRDefault="006F0A62" w:rsidP="00AA3B42">
            <w:pPr>
              <w:pStyle w:val="NoSpacing"/>
              <w:rPr>
                <w:rFonts w:ascii="Times New Roman" w:hAnsi="Times New Roman" w:cs="Times New Roman"/>
                <w:szCs w:val="22"/>
                <w:lang w:val="en-GB"/>
              </w:rPr>
            </w:pPr>
            <w:r w:rsidRPr="0068358A">
              <w:rPr>
                <w:rFonts w:ascii="Times New Roman" w:hAnsi="Times New Roman" w:cs="Times New Roman"/>
                <w:szCs w:val="22"/>
                <w:lang w:val="en-GB"/>
              </w:rPr>
              <w:t>121 (13.9)</w:t>
            </w:r>
          </w:p>
        </w:tc>
        <w:tc>
          <w:tcPr>
            <w:tcW w:w="2556" w:type="dxa"/>
          </w:tcPr>
          <w:p w:rsidR="006F0A62" w:rsidRPr="0068358A" w:rsidRDefault="00E92A24" w:rsidP="00AA3B42">
            <w:pPr>
              <w:pStyle w:val="NoSpacing"/>
              <w:rPr>
                <w:rFonts w:ascii="Times New Roman" w:hAnsi="Times New Roman" w:cs="Times New Roman"/>
                <w:szCs w:val="22"/>
                <w:lang w:val="en-GB"/>
              </w:rPr>
            </w:pPr>
            <w:r w:rsidRPr="0068358A">
              <w:rPr>
                <w:rFonts w:ascii="Times New Roman" w:hAnsi="Times New Roman" w:cs="Times New Roman"/>
                <w:szCs w:val="22"/>
                <w:lang w:val="en-GB"/>
              </w:rPr>
              <w:t>16 (</w:t>
            </w:r>
            <w:r w:rsidR="00641DEF">
              <w:rPr>
                <w:rFonts w:ascii="Times New Roman" w:hAnsi="Times New Roman" w:cs="Times New Roman"/>
                <w:szCs w:val="22"/>
                <w:lang w:val="en-GB"/>
              </w:rPr>
              <w:t>6, 31.5</w:t>
            </w:r>
            <w:r w:rsidR="006F0A62" w:rsidRPr="0068358A">
              <w:rPr>
                <w:rFonts w:ascii="Times New Roman" w:hAnsi="Times New Roman" w:cs="Times New Roman"/>
                <w:szCs w:val="22"/>
                <w:lang w:val="en-GB"/>
              </w:rPr>
              <w:t>)</w:t>
            </w:r>
          </w:p>
        </w:tc>
      </w:tr>
      <w:tr w:rsidR="006F0A62" w:rsidRPr="0068358A" w:rsidTr="00AA3B42">
        <w:tc>
          <w:tcPr>
            <w:tcW w:w="2268" w:type="dxa"/>
          </w:tcPr>
          <w:p w:rsidR="006F0A62" w:rsidRPr="0068358A" w:rsidRDefault="006F0A62" w:rsidP="00AA3B42">
            <w:pPr>
              <w:pStyle w:val="NoSpacing"/>
              <w:rPr>
                <w:rFonts w:ascii="Times New Roman" w:hAnsi="Times New Roman" w:cs="Times New Roman"/>
                <w:szCs w:val="22"/>
                <w:lang w:val="en-GB"/>
              </w:rPr>
            </w:pPr>
            <w:r w:rsidRPr="0068358A">
              <w:rPr>
                <w:rFonts w:ascii="Times New Roman" w:hAnsi="Times New Roman" w:cs="Times New Roman"/>
                <w:szCs w:val="22"/>
              </w:rPr>
              <w:t xml:space="preserve">Herbicides </w:t>
            </w:r>
          </w:p>
        </w:tc>
        <w:tc>
          <w:tcPr>
            <w:tcW w:w="1985" w:type="dxa"/>
          </w:tcPr>
          <w:p w:rsidR="006F0A62" w:rsidRPr="0068358A" w:rsidRDefault="006F0A62" w:rsidP="00AA3B42">
            <w:pPr>
              <w:pStyle w:val="NoSpacing"/>
              <w:rPr>
                <w:rFonts w:ascii="Times New Roman" w:hAnsi="Times New Roman" w:cs="Times New Roman"/>
                <w:szCs w:val="22"/>
                <w:lang w:val="en-GB"/>
              </w:rPr>
            </w:pPr>
            <w:r w:rsidRPr="0068358A">
              <w:rPr>
                <w:rFonts w:ascii="Times New Roman" w:hAnsi="Times New Roman" w:cs="Times New Roman"/>
                <w:szCs w:val="22"/>
                <w:lang w:val="en-GB"/>
              </w:rPr>
              <w:t>665 (87.9)</w:t>
            </w:r>
          </w:p>
        </w:tc>
        <w:tc>
          <w:tcPr>
            <w:tcW w:w="1554" w:type="dxa"/>
          </w:tcPr>
          <w:p w:rsidR="006F0A62" w:rsidRPr="0068358A" w:rsidRDefault="006F0A62" w:rsidP="00AA3B42">
            <w:pPr>
              <w:pStyle w:val="NoSpacing"/>
              <w:rPr>
                <w:rFonts w:ascii="Times New Roman" w:hAnsi="Times New Roman" w:cs="Times New Roman"/>
                <w:szCs w:val="22"/>
                <w:lang w:val="en-GB"/>
              </w:rPr>
            </w:pPr>
            <w:r w:rsidRPr="0068358A">
              <w:rPr>
                <w:rFonts w:ascii="Times New Roman" w:hAnsi="Times New Roman" w:cs="Times New Roman"/>
                <w:szCs w:val="22"/>
                <w:lang w:val="en-GB"/>
              </w:rPr>
              <w:t>102 (12.0)</w:t>
            </w:r>
          </w:p>
        </w:tc>
        <w:tc>
          <w:tcPr>
            <w:tcW w:w="2556" w:type="dxa"/>
          </w:tcPr>
          <w:p w:rsidR="006F0A62" w:rsidRPr="0068358A" w:rsidRDefault="00E92A24" w:rsidP="00AA3B42">
            <w:pPr>
              <w:pStyle w:val="NoSpacing"/>
              <w:rPr>
                <w:rFonts w:ascii="Times New Roman" w:hAnsi="Times New Roman" w:cs="Times New Roman"/>
                <w:szCs w:val="22"/>
                <w:lang w:val="en-GB"/>
              </w:rPr>
            </w:pPr>
            <w:r w:rsidRPr="0068358A">
              <w:rPr>
                <w:rFonts w:ascii="Times New Roman" w:hAnsi="Times New Roman" w:cs="Times New Roman"/>
                <w:szCs w:val="22"/>
                <w:lang w:val="en-GB"/>
              </w:rPr>
              <w:t>10 (</w:t>
            </w:r>
            <w:r w:rsidR="00641DEF">
              <w:rPr>
                <w:rFonts w:ascii="Times New Roman" w:hAnsi="Times New Roman" w:cs="Times New Roman"/>
                <w:szCs w:val="22"/>
                <w:lang w:val="en-GB"/>
              </w:rPr>
              <w:t>4, 24</w:t>
            </w:r>
            <w:r w:rsidR="006F0A62" w:rsidRPr="0068358A">
              <w:rPr>
                <w:rFonts w:ascii="Times New Roman" w:hAnsi="Times New Roman" w:cs="Times New Roman"/>
                <w:szCs w:val="22"/>
                <w:lang w:val="en-GB"/>
              </w:rPr>
              <w:t>)</w:t>
            </w:r>
          </w:p>
        </w:tc>
      </w:tr>
      <w:tr w:rsidR="006F0A62" w:rsidRPr="0068358A" w:rsidTr="00AA3B42">
        <w:tc>
          <w:tcPr>
            <w:tcW w:w="2268" w:type="dxa"/>
          </w:tcPr>
          <w:p w:rsidR="006F0A62" w:rsidRPr="0068358A" w:rsidRDefault="006F0A62" w:rsidP="00AA3B42">
            <w:pPr>
              <w:pStyle w:val="NoSpacing"/>
              <w:rPr>
                <w:rFonts w:ascii="Times New Roman" w:hAnsi="Times New Roman" w:cs="Times New Roman"/>
                <w:szCs w:val="22"/>
                <w:lang w:val="en-GB"/>
              </w:rPr>
            </w:pPr>
            <w:r w:rsidRPr="0068358A">
              <w:rPr>
                <w:rFonts w:ascii="Times New Roman" w:hAnsi="Times New Roman" w:cs="Times New Roman"/>
                <w:szCs w:val="22"/>
              </w:rPr>
              <w:t xml:space="preserve">Insecticides </w:t>
            </w:r>
          </w:p>
        </w:tc>
        <w:tc>
          <w:tcPr>
            <w:tcW w:w="1985" w:type="dxa"/>
          </w:tcPr>
          <w:p w:rsidR="006F0A62" w:rsidRPr="0068358A" w:rsidRDefault="006F0A62" w:rsidP="00AA3B42">
            <w:pPr>
              <w:pStyle w:val="NoSpacing"/>
              <w:rPr>
                <w:rFonts w:ascii="Times New Roman" w:hAnsi="Times New Roman" w:cs="Times New Roman"/>
                <w:szCs w:val="22"/>
                <w:lang w:val="en-GB"/>
              </w:rPr>
            </w:pPr>
            <w:r w:rsidRPr="0068358A">
              <w:rPr>
                <w:rFonts w:ascii="Times New Roman" w:hAnsi="Times New Roman" w:cs="Times New Roman"/>
                <w:szCs w:val="22"/>
                <w:lang w:val="en-GB"/>
              </w:rPr>
              <w:t>672 (89.0)</w:t>
            </w:r>
          </w:p>
        </w:tc>
        <w:tc>
          <w:tcPr>
            <w:tcW w:w="1554" w:type="dxa"/>
          </w:tcPr>
          <w:p w:rsidR="006F0A62" w:rsidRPr="0068358A" w:rsidRDefault="006F0A62" w:rsidP="00AA3B42">
            <w:pPr>
              <w:pStyle w:val="NoSpacing"/>
              <w:rPr>
                <w:rFonts w:ascii="Times New Roman" w:hAnsi="Times New Roman" w:cs="Times New Roman"/>
                <w:szCs w:val="22"/>
                <w:lang w:val="en-GB"/>
              </w:rPr>
            </w:pPr>
            <w:r w:rsidRPr="0068358A">
              <w:rPr>
                <w:rFonts w:ascii="Times New Roman" w:hAnsi="Times New Roman" w:cs="Times New Roman"/>
                <w:szCs w:val="22"/>
                <w:lang w:val="en-GB"/>
              </w:rPr>
              <w:t>95 (10.9)</w:t>
            </w:r>
          </w:p>
        </w:tc>
        <w:tc>
          <w:tcPr>
            <w:tcW w:w="2556" w:type="dxa"/>
          </w:tcPr>
          <w:p w:rsidR="006F0A62" w:rsidRPr="0068358A" w:rsidRDefault="00E92A24" w:rsidP="00AA3B42">
            <w:pPr>
              <w:pStyle w:val="NoSpacing"/>
              <w:rPr>
                <w:rFonts w:ascii="Times New Roman" w:hAnsi="Times New Roman" w:cs="Times New Roman"/>
                <w:szCs w:val="22"/>
                <w:lang w:val="en-GB"/>
              </w:rPr>
            </w:pPr>
            <w:r w:rsidRPr="0068358A">
              <w:rPr>
                <w:rFonts w:ascii="Times New Roman" w:hAnsi="Times New Roman" w:cs="Times New Roman"/>
                <w:szCs w:val="22"/>
                <w:lang w:val="en-GB"/>
              </w:rPr>
              <w:t>16 (</w:t>
            </w:r>
            <w:r w:rsidR="00641DEF">
              <w:rPr>
                <w:rFonts w:ascii="Times New Roman" w:hAnsi="Times New Roman" w:cs="Times New Roman"/>
                <w:szCs w:val="22"/>
                <w:lang w:val="en-GB"/>
              </w:rPr>
              <w:t>6, 33.5</w:t>
            </w:r>
            <w:r w:rsidR="006F0A62" w:rsidRPr="0068358A">
              <w:rPr>
                <w:rFonts w:ascii="Times New Roman" w:hAnsi="Times New Roman" w:cs="Times New Roman"/>
                <w:szCs w:val="22"/>
                <w:lang w:val="en-GB"/>
              </w:rPr>
              <w:t>)</w:t>
            </w:r>
          </w:p>
        </w:tc>
      </w:tr>
      <w:tr w:rsidR="006F0A62" w:rsidRPr="0068358A" w:rsidTr="00AA3B42">
        <w:tc>
          <w:tcPr>
            <w:tcW w:w="2268" w:type="dxa"/>
          </w:tcPr>
          <w:p w:rsidR="006F0A62" w:rsidRPr="0068358A" w:rsidRDefault="006F0A62" w:rsidP="00AA3B42">
            <w:pPr>
              <w:pStyle w:val="NoSpacing"/>
              <w:rPr>
                <w:rFonts w:ascii="Times New Roman" w:hAnsi="Times New Roman" w:cs="Times New Roman"/>
                <w:szCs w:val="22"/>
                <w:lang w:val="en-GB"/>
              </w:rPr>
            </w:pPr>
            <w:r w:rsidRPr="0068358A">
              <w:rPr>
                <w:rFonts w:ascii="Times New Roman" w:hAnsi="Times New Roman" w:cs="Times New Roman"/>
                <w:szCs w:val="22"/>
              </w:rPr>
              <w:t xml:space="preserve">Aromatic solvents </w:t>
            </w:r>
          </w:p>
        </w:tc>
        <w:tc>
          <w:tcPr>
            <w:tcW w:w="1985" w:type="dxa"/>
          </w:tcPr>
          <w:p w:rsidR="006F0A62" w:rsidRPr="0068358A" w:rsidRDefault="006F0A62" w:rsidP="00AA3B42">
            <w:pPr>
              <w:pStyle w:val="NoSpacing"/>
              <w:rPr>
                <w:rFonts w:ascii="Times New Roman" w:hAnsi="Times New Roman" w:cs="Times New Roman"/>
                <w:szCs w:val="22"/>
                <w:lang w:val="en-GB"/>
              </w:rPr>
            </w:pPr>
            <w:r w:rsidRPr="0068358A">
              <w:rPr>
                <w:rFonts w:ascii="Times New Roman" w:hAnsi="Times New Roman" w:cs="Times New Roman"/>
                <w:szCs w:val="22"/>
                <w:lang w:val="en-GB"/>
              </w:rPr>
              <w:t>550 (71.5)</w:t>
            </w:r>
          </w:p>
        </w:tc>
        <w:tc>
          <w:tcPr>
            <w:tcW w:w="1554" w:type="dxa"/>
          </w:tcPr>
          <w:p w:rsidR="006F0A62" w:rsidRPr="0068358A" w:rsidRDefault="006F0A62" w:rsidP="00AA3B42">
            <w:pPr>
              <w:pStyle w:val="NoSpacing"/>
              <w:rPr>
                <w:rFonts w:ascii="Times New Roman" w:hAnsi="Times New Roman" w:cs="Times New Roman"/>
                <w:szCs w:val="22"/>
                <w:lang w:val="en-GB"/>
              </w:rPr>
            </w:pPr>
            <w:r w:rsidRPr="0068358A">
              <w:rPr>
                <w:rFonts w:ascii="Times New Roman" w:hAnsi="Times New Roman" w:cs="Times New Roman"/>
                <w:szCs w:val="22"/>
                <w:lang w:val="en-GB"/>
              </w:rPr>
              <w:t>217 (28.5)</w:t>
            </w:r>
          </w:p>
        </w:tc>
        <w:tc>
          <w:tcPr>
            <w:tcW w:w="2556" w:type="dxa"/>
          </w:tcPr>
          <w:p w:rsidR="006F0A62" w:rsidRPr="0068358A" w:rsidRDefault="00E92A24" w:rsidP="00AA3B42">
            <w:pPr>
              <w:pStyle w:val="NoSpacing"/>
              <w:rPr>
                <w:rFonts w:ascii="Times New Roman" w:hAnsi="Times New Roman" w:cs="Times New Roman"/>
                <w:szCs w:val="22"/>
                <w:lang w:val="en-GB"/>
              </w:rPr>
            </w:pPr>
            <w:r w:rsidRPr="0068358A">
              <w:rPr>
                <w:rFonts w:ascii="Times New Roman" w:hAnsi="Times New Roman" w:cs="Times New Roman"/>
                <w:szCs w:val="22"/>
                <w:lang w:val="en-GB"/>
              </w:rPr>
              <w:t>10.5(</w:t>
            </w:r>
            <w:r w:rsidR="00641DEF">
              <w:rPr>
                <w:rFonts w:ascii="Times New Roman" w:hAnsi="Times New Roman" w:cs="Times New Roman"/>
                <w:szCs w:val="22"/>
                <w:lang w:val="en-GB"/>
              </w:rPr>
              <w:t>4.5, 23</w:t>
            </w:r>
            <w:r w:rsidR="006F0A62" w:rsidRPr="0068358A">
              <w:rPr>
                <w:rFonts w:ascii="Times New Roman" w:hAnsi="Times New Roman" w:cs="Times New Roman"/>
                <w:szCs w:val="22"/>
                <w:lang w:val="en-GB"/>
              </w:rPr>
              <w:t>)</w:t>
            </w:r>
          </w:p>
        </w:tc>
      </w:tr>
      <w:tr w:rsidR="006F0A62" w:rsidRPr="0068358A" w:rsidTr="00AA3B42">
        <w:tc>
          <w:tcPr>
            <w:tcW w:w="2268" w:type="dxa"/>
          </w:tcPr>
          <w:p w:rsidR="006F0A62" w:rsidRPr="0068358A" w:rsidRDefault="006F0A62" w:rsidP="00AA3B42">
            <w:pPr>
              <w:pStyle w:val="NoSpacing"/>
              <w:rPr>
                <w:rFonts w:ascii="Times New Roman" w:hAnsi="Times New Roman" w:cs="Times New Roman"/>
                <w:szCs w:val="22"/>
                <w:lang w:val="en-GB"/>
              </w:rPr>
            </w:pPr>
            <w:r w:rsidRPr="0068358A">
              <w:rPr>
                <w:rFonts w:ascii="Times New Roman" w:hAnsi="Times New Roman" w:cs="Times New Roman"/>
                <w:szCs w:val="22"/>
              </w:rPr>
              <w:t xml:space="preserve">Chlorinated solvents </w:t>
            </w:r>
          </w:p>
        </w:tc>
        <w:tc>
          <w:tcPr>
            <w:tcW w:w="1985" w:type="dxa"/>
          </w:tcPr>
          <w:p w:rsidR="006F0A62" w:rsidRPr="0068358A" w:rsidRDefault="006F0A62" w:rsidP="00AA3B42">
            <w:pPr>
              <w:pStyle w:val="NoSpacing"/>
              <w:rPr>
                <w:rFonts w:ascii="Times New Roman" w:hAnsi="Times New Roman" w:cs="Times New Roman"/>
                <w:szCs w:val="22"/>
                <w:lang w:val="en-GB"/>
              </w:rPr>
            </w:pPr>
            <w:r w:rsidRPr="0068358A">
              <w:rPr>
                <w:rFonts w:ascii="Times New Roman" w:hAnsi="Times New Roman" w:cs="Times New Roman"/>
                <w:szCs w:val="22"/>
                <w:lang w:val="en-GB"/>
              </w:rPr>
              <w:t>616 (79.5)</w:t>
            </w:r>
          </w:p>
        </w:tc>
        <w:tc>
          <w:tcPr>
            <w:tcW w:w="1554" w:type="dxa"/>
          </w:tcPr>
          <w:p w:rsidR="006F0A62" w:rsidRPr="0068358A" w:rsidRDefault="006F0A62" w:rsidP="00AA3B42">
            <w:pPr>
              <w:pStyle w:val="NoSpacing"/>
              <w:rPr>
                <w:rFonts w:ascii="Times New Roman" w:hAnsi="Times New Roman" w:cs="Times New Roman"/>
                <w:szCs w:val="22"/>
                <w:lang w:val="en-GB"/>
              </w:rPr>
            </w:pPr>
            <w:r w:rsidRPr="0068358A">
              <w:rPr>
                <w:rFonts w:ascii="Times New Roman" w:hAnsi="Times New Roman" w:cs="Times New Roman"/>
                <w:szCs w:val="22"/>
                <w:lang w:val="en-GB"/>
              </w:rPr>
              <w:t>151 (20.4)</w:t>
            </w:r>
          </w:p>
        </w:tc>
        <w:tc>
          <w:tcPr>
            <w:tcW w:w="2556" w:type="dxa"/>
          </w:tcPr>
          <w:p w:rsidR="006F0A62" w:rsidRPr="0068358A" w:rsidRDefault="00E92A24" w:rsidP="00AA3B42">
            <w:pPr>
              <w:pStyle w:val="NoSpacing"/>
              <w:rPr>
                <w:rFonts w:ascii="Times New Roman" w:hAnsi="Times New Roman" w:cs="Times New Roman"/>
                <w:szCs w:val="22"/>
                <w:lang w:val="en-GB"/>
              </w:rPr>
            </w:pPr>
            <w:r w:rsidRPr="0068358A">
              <w:rPr>
                <w:rFonts w:ascii="Times New Roman" w:hAnsi="Times New Roman" w:cs="Times New Roman"/>
                <w:szCs w:val="22"/>
                <w:lang w:val="en-GB"/>
              </w:rPr>
              <w:t>19.5 (</w:t>
            </w:r>
            <w:r w:rsidR="00641DEF">
              <w:rPr>
                <w:rFonts w:ascii="Times New Roman" w:hAnsi="Times New Roman" w:cs="Times New Roman"/>
                <w:szCs w:val="22"/>
                <w:lang w:val="en-GB"/>
              </w:rPr>
              <w:t>7.5, 52</w:t>
            </w:r>
            <w:r w:rsidR="006F0A62" w:rsidRPr="0068358A">
              <w:rPr>
                <w:rFonts w:ascii="Times New Roman" w:hAnsi="Times New Roman" w:cs="Times New Roman"/>
                <w:szCs w:val="22"/>
                <w:lang w:val="en-GB"/>
              </w:rPr>
              <w:t>)</w:t>
            </w:r>
          </w:p>
        </w:tc>
      </w:tr>
      <w:tr w:rsidR="006F0A62" w:rsidRPr="0068358A" w:rsidTr="00AA3B42">
        <w:tc>
          <w:tcPr>
            <w:tcW w:w="2268" w:type="dxa"/>
          </w:tcPr>
          <w:p w:rsidR="006F0A62" w:rsidRPr="0068358A" w:rsidRDefault="006F0A62" w:rsidP="00AA3B42">
            <w:pPr>
              <w:pStyle w:val="NoSpacing"/>
              <w:rPr>
                <w:rFonts w:ascii="Times New Roman" w:hAnsi="Times New Roman" w:cs="Times New Roman"/>
                <w:szCs w:val="22"/>
                <w:lang w:val="en-GB"/>
              </w:rPr>
            </w:pPr>
            <w:r w:rsidRPr="0068358A">
              <w:rPr>
                <w:rFonts w:ascii="Times New Roman" w:hAnsi="Times New Roman" w:cs="Times New Roman"/>
                <w:szCs w:val="22"/>
              </w:rPr>
              <w:t xml:space="preserve">Other solvents </w:t>
            </w:r>
          </w:p>
        </w:tc>
        <w:tc>
          <w:tcPr>
            <w:tcW w:w="1985" w:type="dxa"/>
          </w:tcPr>
          <w:p w:rsidR="006F0A62" w:rsidRPr="0068358A" w:rsidRDefault="006F0A62" w:rsidP="00AA3B42">
            <w:pPr>
              <w:pStyle w:val="NoSpacing"/>
              <w:rPr>
                <w:rFonts w:ascii="Times New Roman" w:hAnsi="Times New Roman" w:cs="Times New Roman"/>
                <w:szCs w:val="22"/>
                <w:lang w:val="en-GB"/>
              </w:rPr>
            </w:pPr>
            <w:r w:rsidRPr="0068358A">
              <w:rPr>
                <w:rFonts w:ascii="Times New Roman" w:hAnsi="Times New Roman" w:cs="Times New Roman"/>
                <w:szCs w:val="22"/>
                <w:lang w:val="en-GB"/>
              </w:rPr>
              <w:t>471 (61.2)</w:t>
            </w:r>
          </w:p>
        </w:tc>
        <w:tc>
          <w:tcPr>
            <w:tcW w:w="1554" w:type="dxa"/>
          </w:tcPr>
          <w:p w:rsidR="006F0A62" w:rsidRPr="0068358A" w:rsidRDefault="006F0A62" w:rsidP="00AA3B42">
            <w:pPr>
              <w:pStyle w:val="NoSpacing"/>
              <w:rPr>
                <w:rFonts w:ascii="Times New Roman" w:hAnsi="Times New Roman" w:cs="Times New Roman"/>
                <w:szCs w:val="22"/>
                <w:lang w:val="en-GB"/>
              </w:rPr>
            </w:pPr>
            <w:r w:rsidRPr="0068358A">
              <w:rPr>
                <w:rFonts w:ascii="Times New Roman" w:hAnsi="Times New Roman" w:cs="Times New Roman"/>
                <w:szCs w:val="22"/>
                <w:lang w:val="en-GB"/>
              </w:rPr>
              <w:t>296 (38.7)</w:t>
            </w:r>
          </w:p>
        </w:tc>
        <w:tc>
          <w:tcPr>
            <w:tcW w:w="2556" w:type="dxa"/>
          </w:tcPr>
          <w:p w:rsidR="006F0A62" w:rsidRPr="0068358A" w:rsidRDefault="00E92A24" w:rsidP="00AA3B42">
            <w:pPr>
              <w:pStyle w:val="NoSpacing"/>
              <w:rPr>
                <w:rFonts w:ascii="Times New Roman" w:hAnsi="Times New Roman" w:cs="Times New Roman"/>
                <w:szCs w:val="22"/>
                <w:lang w:val="en-GB"/>
              </w:rPr>
            </w:pPr>
            <w:r w:rsidRPr="0068358A">
              <w:rPr>
                <w:rFonts w:ascii="Times New Roman" w:hAnsi="Times New Roman" w:cs="Times New Roman"/>
                <w:szCs w:val="22"/>
                <w:lang w:val="en-GB"/>
              </w:rPr>
              <w:t>14(</w:t>
            </w:r>
            <w:r w:rsidR="00641DEF">
              <w:rPr>
                <w:rFonts w:ascii="Times New Roman" w:hAnsi="Times New Roman" w:cs="Times New Roman"/>
                <w:szCs w:val="22"/>
                <w:lang w:val="en-GB"/>
              </w:rPr>
              <w:t>5, 26</w:t>
            </w:r>
            <w:r w:rsidR="006F0A62" w:rsidRPr="0068358A">
              <w:rPr>
                <w:rFonts w:ascii="Times New Roman" w:hAnsi="Times New Roman" w:cs="Times New Roman"/>
                <w:szCs w:val="22"/>
                <w:lang w:val="en-GB"/>
              </w:rPr>
              <w:t>)</w:t>
            </w:r>
          </w:p>
        </w:tc>
      </w:tr>
      <w:tr w:rsidR="006F0A62" w:rsidRPr="0068358A" w:rsidTr="00AE614A">
        <w:tc>
          <w:tcPr>
            <w:tcW w:w="2268" w:type="dxa"/>
            <w:tcBorders>
              <w:bottom w:val="single" w:sz="12" w:space="0" w:color="auto"/>
            </w:tcBorders>
          </w:tcPr>
          <w:p w:rsidR="006F0A62" w:rsidRPr="0068358A" w:rsidRDefault="006F0A62" w:rsidP="00AA3B42">
            <w:pPr>
              <w:pStyle w:val="NoSpacing"/>
              <w:rPr>
                <w:rFonts w:ascii="Times New Roman" w:hAnsi="Times New Roman" w:cs="Times New Roman"/>
                <w:szCs w:val="22"/>
                <w:lang w:val="en-GB"/>
              </w:rPr>
            </w:pPr>
            <w:r w:rsidRPr="0068358A">
              <w:rPr>
                <w:rFonts w:ascii="Times New Roman" w:hAnsi="Times New Roman" w:cs="Times New Roman"/>
                <w:szCs w:val="22"/>
              </w:rPr>
              <w:t xml:space="preserve">Metals </w:t>
            </w:r>
          </w:p>
        </w:tc>
        <w:tc>
          <w:tcPr>
            <w:tcW w:w="1985" w:type="dxa"/>
            <w:tcBorders>
              <w:bottom w:val="single" w:sz="12" w:space="0" w:color="auto"/>
            </w:tcBorders>
          </w:tcPr>
          <w:p w:rsidR="006F0A62" w:rsidRPr="0068358A" w:rsidRDefault="006F0A62" w:rsidP="00AA3B42">
            <w:pPr>
              <w:pStyle w:val="NoSpacing"/>
              <w:rPr>
                <w:rFonts w:ascii="Times New Roman" w:hAnsi="Times New Roman" w:cs="Times New Roman"/>
                <w:szCs w:val="22"/>
                <w:lang w:val="en-GB"/>
              </w:rPr>
            </w:pPr>
            <w:r w:rsidRPr="0068358A">
              <w:rPr>
                <w:rFonts w:ascii="Times New Roman" w:hAnsi="Times New Roman" w:cs="Times New Roman"/>
                <w:szCs w:val="22"/>
                <w:lang w:val="en-GB"/>
              </w:rPr>
              <w:t>606 (78.1)</w:t>
            </w:r>
          </w:p>
        </w:tc>
        <w:tc>
          <w:tcPr>
            <w:tcW w:w="1554" w:type="dxa"/>
            <w:tcBorders>
              <w:bottom w:val="single" w:sz="12" w:space="0" w:color="auto"/>
            </w:tcBorders>
          </w:tcPr>
          <w:p w:rsidR="006F0A62" w:rsidRPr="0068358A" w:rsidRDefault="006F0A62" w:rsidP="00AA3B42">
            <w:pPr>
              <w:pStyle w:val="NoSpacing"/>
              <w:rPr>
                <w:rFonts w:ascii="Times New Roman" w:hAnsi="Times New Roman" w:cs="Times New Roman"/>
                <w:szCs w:val="22"/>
                <w:lang w:val="en-GB"/>
              </w:rPr>
            </w:pPr>
            <w:r w:rsidRPr="0068358A">
              <w:rPr>
                <w:rFonts w:ascii="Times New Roman" w:hAnsi="Times New Roman" w:cs="Times New Roman"/>
                <w:szCs w:val="22"/>
                <w:lang w:val="en-GB"/>
              </w:rPr>
              <w:t>161 (21.8)</w:t>
            </w:r>
          </w:p>
        </w:tc>
        <w:tc>
          <w:tcPr>
            <w:tcW w:w="2556" w:type="dxa"/>
            <w:tcBorders>
              <w:bottom w:val="single" w:sz="12" w:space="0" w:color="auto"/>
            </w:tcBorders>
          </w:tcPr>
          <w:p w:rsidR="006F0A62" w:rsidRPr="0068358A" w:rsidRDefault="00E92A24" w:rsidP="00AA3B42">
            <w:pPr>
              <w:pStyle w:val="NoSpacing"/>
              <w:rPr>
                <w:rFonts w:ascii="Times New Roman" w:hAnsi="Times New Roman" w:cs="Times New Roman"/>
                <w:szCs w:val="22"/>
                <w:lang w:val="en-GB"/>
              </w:rPr>
            </w:pPr>
            <w:r w:rsidRPr="0068358A">
              <w:rPr>
                <w:rFonts w:ascii="Times New Roman" w:hAnsi="Times New Roman" w:cs="Times New Roman"/>
                <w:szCs w:val="22"/>
                <w:lang w:val="en-GB"/>
              </w:rPr>
              <w:t>19 (</w:t>
            </w:r>
            <w:r w:rsidR="00641DEF">
              <w:rPr>
                <w:rFonts w:ascii="Times New Roman" w:hAnsi="Times New Roman" w:cs="Times New Roman"/>
                <w:szCs w:val="22"/>
                <w:lang w:val="en-GB"/>
              </w:rPr>
              <w:t>6, 48.5</w:t>
            </w:r>
            <w:r w:rsidR="006F0A62" w:rsidRPr="0068358A">
              <w:rPr>
                <w:rFonts w:ascii="Times New Roman" w:hAnsi="Times New Roman" w:cs="Times New Roman"/>
                <w:szCs w:val="22"/>
                <w:lang w:val="en-GB"/>
              </w:rPr>
              <w:t>)</w:t>
            </w:r>
          </w:p>
        </w:tc>
      </w:tr>
    </w:tbl>
    <w:p w:rsidR="006F0A62" w:rsidRPr="00E92A24" w:rsidRDefault="00B518AD" w:rsidP="006F0A62">
      <w:pPr>
        <w:pStyle w:val="NoSpacing"/>
        <w:ind w:left="142"/>
        <w:rPr>
          <w:rFonts w:ascii="Times New Roman" w:hAnsi="Times New Roman" w:cs="Times New Roman"/>
          <w:sz w:val="20"/>
          <w:szCs w:val="16"/>
          <w:lang w:val="en-US"/>
        </w:rPr>
      </w:pPr>
      <w:r>
        <w:rPr>
          <w:rFonts w:ascii="Times New Roman" w:hAnsi="Times New Roman" w:cs="Times New Roman"/>
          <w:sz w:val="20"/>
          <w:szCs w:val="16"/>
          <w:lang w:val="en-US"/>
        </w:rPr>
        <w:t xml:space="preserve">Q1, 25th percentile; Q3, 75th percentile </w:t>
      </w:r>
    </w:p>
    <w:p w:rsidR="006F0A62" w:rsidRDefault="006F0A62" w:rsidP="006F0A62">
      <w:pPr>
        <w:tabs>
          <w:tab w:val="left" w:pos="7938"/>
        </w:tabs>
        <w:spacing w:after="0" w:line="360" w:lineRule="auto"/>
        <w:ind w:right="1422"/>
        <w:rPr>
          <w:rFonts w:ascii="Times New Roman" w:hAnsi="Times New Roman" w:cs="Times New Roman"/>
          <w:b/>
          <w:bCs/>
          <w:sz w:val="24"/>
          <w:lang w:val="en-GB"/>
        </w:rPr>
      </w:pPr>
    </w:p>
    <w:p w:rsidR="00D8365A" w:rsidRDefault="00D8365A" w:rsidP="006F0A62">
      <w:pPr>
        <w:tabs>
          <w:tab w:val="left" w:pos="1323"/>
        </w:tabs>
        <w:rPr>
          <w:rFonts w:ascii="Times New Roman" w:hAnsi="Times New Roman" w:cs="Times New Roman"/>
          <w:sz w:val="24"/>
          <w:szCs w:val="24"/>
        </w:rPr>
      </w:pPr>
    </w:p>
    <w:p w:rsidR="00D8365A" w:rsidRDefault="00D8365A" w:rsidP="006F0A62">
      <w:pPr>
        <w:tabs>
          <w:tab w:val="left" w:pos="1323"/>
        </w:tabs>
        <w:rPr>
          <w:rFonts w:ascii="Times New Roman" w:hAnsi="Times New Roman" w:cs="Times New Roman"/>
          <w:sz w:val="24"/>
          <w:szCs w:val="24"/>
        </w:rPr>
      </w:pPr>
    </w:p>
    <w:p w:rsidR="00D8365A" w:rsidRDefault="00D8365A" w:rsidP="006F0A62">
      <w:pPr>
        <w:tabs>
          <w:tab w:val="left" w:pos="1323"/>
        </w:tabs>
        <w:rPr>
          <w:rFonts w:ascii="Times New Roman" w:hAnsi="Times New Roman" w:cs="Times New Roman"/>
          <w:sz w:val="24"/>
          <w:szCs w:val="24"/>
        </w:rPr>
      </w:pPr>
    </w:p>
    <w:p w:rsidR="00D8365A" w:rsidRDefault="00D8365A" w:rsidP="006F0A62">
      <w:pPr>
        <w:tabs>
          <w:tab w:val="left" w:pos="1323"/>
        </w:tabs>
        <w:rPr>
          <w:rFonts w:ascii="Times New Roman" w:hAnsi="Times New Roman" w:cs="Times New Roman"/>
          <w:sz w:val="24"/>
          <w:szCs w:val="24"/>
        </w:rPr>
      </w:pPr>
    </w:p>
    <w:p w:rsidR="00D8365A" w:rsidRDefault="00D8365A" w:rsidP="006F0A62">
      <w:pPr>
        <w:tabs>
          <w:tab w:val="left" w:pos="1323"/>
        </w:tabs>
        <w:rPr>
          <w:rFonts w:ascii="Times New Roman" w:hAnsi="Times New Roman" w:cs="Times New Roman"/>
          <w:sz w:val="24"/>
          <w:szCs w:val="24"/>
        </w:rPr>
      </w:pPr>
    </w:p>
    <w:p w:rsidR="00D8365A" w:rsidRDefault="00D8365A" w:rsidP="006F0A62">
      <w:pPr>
        <w:tabs>
          <w:tab w:val="left" w:pos="1323"/>
        </w:tabs>
        <w:rPr>
          <w:rFonts w:ascii="Times New Roman" w:hAnsi="Times New Roman" w:cs="Times New Roman"/>
          <w:sz w:val="24"/>
          <w:szCs w:val="24"/>
        </w:rPr>
      </w:pPr>
    </w:p>
    <w:p w:rsidR="00D8365A" w:rsidRDefault="00D8365A" w:rsidP="006F0A62">
      <w:pPr>
        <w:tabs>
          <w:tab w:val="left" w:pos="1323"/>
        </w:tabs>
        <w:rPr>
          <w:rFonts w:ascii="Times New Roman" w:hAnsi="Times New Roman" w:cs="Times New Roman"/>
          <w:sz w:val="24"/>
          <w:szCs w:val="24"/>
        </w:rPr>
      </w:pPr>
    </w:p>
    <w:p w:rsidR="00D8365A" w:rsidRDefault="00D8365A" w:rsidP="006F0A62">
      <w:pPr>
        <w:tabs>
          <w:tab w:val="left" w:pos="1323"/>
        </w:tabs>
        <w:rPr>
          <w:rFonts w:ascii="Times New Roman" w:hAnsi="Times New Roman" w:cs="Times New Roman"/>
          <w:sz w:val="24"/>
          <w:szCs w:val="24"/>
        </w:rPr>
      </w:pPr>
    </w:p>
    <w:p w:rsidR="00D8365A" w:rsidRDefault="00D8365A" w:rsidP="006F0A62">
      <w:pPr>
        <w:tabs>
          <w:tab w:val="left" w:pos="1323"/>
        </w:tabs>
        <w:rPr>
          <w:rFonts w:ascii="Times New Roman" w:hAnsi="Times New Roman" w:cs="Times New Roman"/>
          <w:sz w:val="24"/>
          <w:szCs w:val="24"/>
        </w:rPr>
      </w:pPr>
    </w:p>
    <w:p w:rsidR="00D8365A" w:rsidRDefault="00D8365A" w:rsidP="006F0A62">
      <w:pPr>
        <w:tabs>
          <w:tab w:val="left" w:pos="1323"/>
        </w:tabs>
        <w:rPr>
          <w:rFonts w:ascii="Times New Roman" w:hAnsi="Times New Roman" w:cs="Times New Roman"/>
          <w:sz w:val="24"/>
          <w:szCs w:val="24"/>
        </w:rPr>
      </w:pPr>
    </w:p>
    <w:p w:rsidR="00D8365A" w:rsidRDefault="00D8365A" w:rsidP="006F0A62">
      <w:pPr>
        <w:tabs>
          <w:tab w:val="left" w:pos="1323"/>
        </w:tabs>
        <w:rPr>
          <w:rFonts w:ascii="Times New Roman" w:hAnsi="Times New Roman" w:cs="Times New Roman"/>
          <w:sz w:val="24"/>
          <w:szCs w:val="24"/>
        </w:rPr>
      </w:pPr>
    </w:p>
    <w:p w:rsidR="00D8365A" w:rsidRDefault="00D8365A" w:rsidP="006F0A62">
      <w:pPr>
        <w:tabs>
          <w:tab w:val="left" w:pos="1323"/>
        </w:tabs>
        <w:rPr>
          <w:rFonts w:ascii="Times New Roman" w:hAnsi="Times New Roman" w:cs="Times New Roman"/>
          <w:sz w:val="24"/>
          <w:szCs w:val="24"/>
        </w:rPr>
      </w:pPr>
    </w:p>
    <w:p w:rsidR="00D8365A" w:rsidRDefault="00D8365A" w:rsidP="006F0A62">
      <w:pPr>
        <w:tabs>
          <w:tab w:val="left" w:pos="1323"/>
        </w:tabs>
        <w:rPr>
          <w:rFonts w:ascii="Times New Roman" w:hAnsi="Times New Roman" w:cs="Times New Roman"/>
          <w:sz w:val="24"/>
          <w:szCs w:val="24"/>
        </w:rPr>
      </w:pPr>
    </w:p>
    <w:p w:rsidR="00D8365A" w:rsidRDefault="00D8365A" w:rsidP="006F0A62">
      <w:pPr>
        <w:tabs>
          <w:tab w:val="left" w:pos="1323"/>
        </w:tabs>
        <w:rPr>
          <w:rFonts w:ascii="Times New Roman" w:hAnsi="Times New Roman" w:cs="Times New Roman"/>
          <w:sz w:val="24"/>
          <w:szCs w:val="24"/>
        </w:rPr>
      </w:pPr>
    </w:p>
    <w:p w:rsidR="00D8365A" w:rsidRDefault="00D8365A" w:rsidP="006F0A62">
      <w:pPr>
        <w:tabs>
          <w:tab w:val="left" w:pos="1323"/>
        </w:tabs>
        <w:rPr>
          <w:rFonts w:ascii="Times New Roman" w:hAnsi="Times New Roman" w:cs="Times New Roman"/>
          <w:sz w:val="24"/>
          <w:szCs w:val="24"/>
        </w:rPr>
      </w:pPr>
    </w:p>
    <w:p w:rsidR="00D8365A" w:rsidRDefault="00D8365A" w:rsidP="006F0A62">
      <w:pPr>
        <w:tabs>
          <w:tab w:val="left" w:pos="1323"/>
        </w:tabs>
        <w:rPr>
          <w:rFonts w:ascii="Times New Roman" w:hAnsi="Times New Roman" w:cs="Times New Roman"/>
          <w:sz w:val="24"/>
          <w:szCs w:val="24"/>
        </w:rPr>
      </w:pPr>
    </w:p>
    <w:p w:rsidR="00BC77FC" w:rsidRDefault="00BC77FC" w:rsidP="00BC77FC">
      <w:pPr>
        <w:tabs>
          <w:tab w:val="left" w:pos="1323"/>
        </w:tabs>
        <w:rPr>
          <w:rFonts w:ascii="Times New Roman" w:hAnsi="Times New Roman" w:cs="Times New Roman"/>
          <w:sz w:val="24"/>
        </w:rPr>
      </w:pPr>
      <w:r w:rsidRPr="00BC77FC">
        <w:rPr>
          <w:rFonts w:ascii="Times New Roman" w:hAnsi="Times New Roman" w:cs="Times New Roman"/>
          <w:b/>
          <w:bCs/>
          <w:sz w:val="24"/>
        </w:rPr>
        <w:t>Table</w:t>
      </w:r>
      <w:r>
        <w:rPr>
          <w:rFonts w:ascii="Times New Roman" w:hAnsi="Times New Roman" w:cs="Times New Roman"/>
          <w:b/>
          <w:bCs/>
          <w:sz w:val="24"/>
        </w:rPr>
        <w:t xml:space="preserve"> E2</w:t>
      </w:r>
      <w:r w:rsidRPr="00BC77FC">
        <w:rPr>
          <w:rFonts w:ascii="Times New Roman" w:hAnsi="Times New Roman" w:cs="Times New Roman"/>
          <w:b/>
          <w:bCs/>
          <w:sz w:val="24"/>
        </w:rPr>
        <w:t>:</w:t>
      </w:r>
      <w:r>
        <w:rPr>
          <w:rFonts w:ascii="Times New Roman" w:hAnsi="Times New Roman" w:cs="Times New Roman"/>
          <w:sz w:val="24"/>
        </w:rPr>
        <w:t xml:space="preserve"> Mean changes of lung function parameter</w:t>
      </w:r>
      <w:r w:rsidR="0006351B">
        <w:rPr>
          <w:rFonts w:ascii="Times New Roman" w:hAnsi="Times New Roman" w:cs="Times New Roman"/>
          <w:sz w:val="24"/>
        </w:rPr>
        <w:t xml:space="preserve"> in relation to occupational exposure</w:t>
      </w:r>
      <w:r w:rsidR="006F7B2E">
        <w:rPr>
          <w:rFonts w:ascii="Times New Roman" w:hAnsi="Times New Roman" w:cs="Times New Roman"/>
          <w:sz w:val="24"/>
        </w:rPr>
        <w:t>s</w:t>
      </w:r>
      <w:r w:rsidR="0006351B">
        <w:rPr>
          <w:rFonts w:ascii="Times New Roman" w:hAnsi="Times New Roman" w:cs="Times New Roman"/>
          <w:sz w:val="24"/>
        </w:rPr>
        <w:t xml:space="preserve"> </w:t>
      </w:r>
      <w:r w:rsidR="00786930" w:rsidRPr="0068358A">
        <w:rPr>
          <w:rFonts w:ascii="Times New Roman" w:hAnsi="Times New Roman" w:cs="Times New Roman"/>
          <w:sz w:val="24"/>
          <w:szCs w:val="24"/>
        </w:rPr>
        <w:t>(n=767)</w:t>
      </w:r>
    </w:p>
    <w:p w:rsidR="00BC77FC" w:rsidRPr="00901606" w:rsidRDefault="00BC77FC" w:rsidP="00BC77FC">
      <w:pPr>
        <w:tabs>
          <w:tab w:val="left" w:pos="1323"/>
        </w:tabs>
        <w:rPr>
          <w:rFonts w:ascii="Times New Roman" w:hAnsi="Times New Roman" w:cs="Times New Roman"/>
          <w:sz w:val="24"/>
        </w:rPr>
      </w:pPr>
    </w:p>
    <w:tbl>
      <w:tblPr>
        <w:tblStyle w:val="TableGrid"/>
        <w:tblW w:w="6946" w:type="dxa"/>
        <w:tblInd w:w="6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850"/>
        <w:gridCol w:w="1276"/>
        <w:gridCol w:w="1276"/>
        <w:gridCol w:w="1559"/>
      </w:tblGrid>
      <w:tr w:rsidR="00AF5E4D" w:rsidRPr="00082F41" w:rsidTr="00BD34D8">
        <w:trPr>
          <w:trHeight w:val="182"/>
        </w:trPr>
        <w:tc>
          <w:tcPr>
            <w:tcW w:w="1985" w:type="dxa"/>
            <w:vMerge w:val="restart"/>
            <w:tcBorders>
              <w:top w:val="single" w:sz="12" w:space="0" w:color="auto"/>
            </w:tcBorders>
            <w:shd w:val="clear" w:color="auto" w:fill="D9D9D9" w:themeFill="background1" w:themeFillShade="D9"/>
          </w:tcPr>
          <w:p w:rsidR="00AF5E4D" w:rsidRPr="00082F41" w:rsidRDefault="00AF5E4D" w:rsidP="00BD34D8">
            <w:pPr>
              <w:pStyle w:val="NoSpacing"/>
              <w:rPr>
                <w:rFonts w:ascii="Times New Roman" w:hAnsi="Times New Roman" w:cs="Times New Roman"/>
                <w:b/>
                <w:szCs w:val="22"/>
                <w:lang w:val="en-GB"/>
              </w:rPr>
            </w:pPr>
            <w:bookmarkStart w:id="4" w:name="_Hlk520493821"/>
          </w:p>
          <w:p w:rsidR="00AF5E4D" w:rsidRDefault="00AF5E4D" w:rsidP="00BD34D8">
            <w:pPr>
              <w:pStyle w:val="NoSpacing"/>
              <w:rPr>
                <w:rFonts w:ascii="Times New Roman" w:hAnsi="Times New Roman" w:cs="Times New Roman"/>
                <w:b/>
                <w:szCs w:val="22"/>
                <w:lang w:val="en-GB"/>
              </w:rPr>
            </w:pPr>
          </w:p>
          <w:p w:rsidR="00AF5E4D" w:rsidRPr="00082F41" w:rsidRDefault="00AF5E4D" w:rsidP="00BD34D8">
            <w:pPr>
              <w:pStyle w:val="NoSpacing"/>
              <w:rPr>
                <w:rFonts w:ascii="Times New Roman" w:hAnsi="Times New Roman" w:cs="Times New Roman"/>
                <w:b/>
                <w:szCs w:val="22"/>
                <w:lang w:val="en-GB"/>
              </w:rPr>
            </w:pPr>
            <w:r w:rsidRPr="00082F41">
              <w:rPr>
                <w:rFonts w:ascii="Times New Roman" w:hAnsi="Times New Roman" w:cs="Times New Roman"/>
                <w:b/>
                <w:szCs w:val="22"/>
                <w:lang w:val="en-GB"/>
              </w:rPr>
              <w:t>Exposure</w:t>
            </w:r>
            <w:r w:rsidR="00E4273B">
              <w:rPr>
                <w:rFonts w:ascii="Times New Roman" w:hAnsi="Times New Roman" w:cs="Times New Roman"/>
                <w:b/>
                <w:szCs w:val="22"/>
                <w:lang w:val="en-GB"/>
              </w:rPr>
              <w:t>s</w:t>
            </w:r>
          </w:p>
        </w:tc>
        <w:tc>
          <w:tcPr>
            <w:tcW w:w="850" w:type="dxa"/>
            <w:tcBorders>
              <w:top w:val="single" w:sz="12" w:space="0" w:color="auto"/>
            </w:tcBorders>
            <w:shd w:val="clear" w:color="auto" w:fill="D9D9D9" w:themeFill="background1" w:themeFillShade="D9"/>
          </w:tcPr>
          <w:p w:rsidR="00AF5E4D" w:rsidRPr="00082F41" w:rsidRDefault="00AF5E4D" w:rsidP="00BD34D8">
            <w:pPr>
              <w:pStyle w:val="NoSpacing"/>
              <w:jc w:val="center"/>
              <w:rPr>
                <w:rFonts w:ascii="Times New Roman" w:hAnsi="Times New Roman" w:cs="Times New Roman"/>
                <w:b/>
                <w:bCs/>
                <w:szCs w:val="22"/>
                <w:lang w:val="en-GB"/>
              </w:rPr>
            </w:pPr>
          </w:p>
        </w:tc>
        <w:tc>
          <w:tcPr>
            <w:tcW w:w="1276" w:type="dxa"/>
            <w:tcBorders>
              <w:top w:val="single" w:sz="12" w:space="0" w:color="auto"/>
              <w:bottom w:val="single" w:sz="12" w:space="0" w:color="auto"/>
            </w:tcBorders>
            <w:shd w:val="clear" w:color="auto" w:fill="D9D9D9" w:themeFill="background1" w:themeFillShade="D9"/>
          </w:tcPr>
          <w:p w:rsidR="00AF5E4D" w:rsidRPr="00082F41" w:rsidRDefault="00AF5E4D" w:rsidP="00BD34D8">
            <w:pPr>
              <w:pStyle w:val="NoSpacing"/>
              <w:jc w:val="center"/>
              <w:rPr>
                <w:rFonts w:ascii="Times New Roman" w:hAnsi="Times New Roman" w:cs="Times New Roman"/>
                <w:b/>
                <w:bCs/>
                <w:szCs w:val="22"/>
                <w:lang w:val="en-GB"/>
              </w:rPr>
            </w:pPr>
            <w:r w:rsidRPr="00082F41">
              <w:rPr>
                <w:rFonts w:ascii="Times New Roman" w:hAnsi="Times New Roman" w:cs="Times New Roman"/>
                <w:b/>
                <w:bCs/>
                <w:szCs w:val="22"/>
                <w:lang w:val="en-GB"/>
              </w:rPr>
              <w:t>∆FEV</w:t>
            </w:r>
            <w:r w:rsidRPr="00082F41">
              <w:rPr>
                <w:rFonts w:ascii="Times New Roman" w:hAnsi="Times New Roman" w:cs="Times New Roman"/>
                <w:b/>
                <w:bCs/>
                <w:szCs w:val="22"/>
                <w:vertAlign w:val="subscript"/>
                <w:lang w:val="en-GB"/>
              </w:rPr>
              <w:t xml:space="preserve">1 </w:t>
            </w:r>
            <w:r w:rsidRPr="00082F41">
              <w:rPr>
                <w:rFonts w:ascii="Times New Roman" w:hAnsi="Times New Roman" w:cs="Times New Roman"/>
                <w:bCs/>
                <w:szCs w:val="22"/>
                <w:lang w:val="en-GB"/>
              </w:rPr>
              <w:t>(mL/year)</w:t>
            </w:r>
          </w:p>
        </w:tc>
        <w:tc>
          <w:tcPr>
            <w:tcW w:w="1276" w:type="dxa"/>
            <w:tcBorders>
              <w:top w:val="single" w:sz="12" w:space="0" w:color="auto"/>
              <w:bottom w:val="single" w:sz="12" w:space="0" w:color="auto"/>
            </w:tcBorders>
            <w:shd w:val="clear" w:color="auto" w:fill="D9D9D9" w:themeFill="background1" w:themeFillShade="D9"/>
          </w:tcPr>
          <w:p w:rsidR="00AF5E4D" w:rsidRPr="00082F41" w:rsidRDefault="00AF5E4D" w:rsidP="00BD34D8">
            <w:pPr>
              <w:pStyle w:val="NoSpacing"/>
              <w:jc w:val="center"/>
              <w:rPr>
                <w:rFonts w:ascii="Times New Roman" w:hAnsi="Times New Roman" w:cs="Times New Roman"/>
                <w:b/>
                <w:bCs/>
                <w:szCs w:val="22"/>
                <w:lang w:val="en-GB"/>
              </w:rPr>
            </w:pPr>
            <w:r w:rsidRPr="00082F41">
              <w:rPr>
                <w:rFonts w:ascii="Times New Roman" w:hAnsi="Times New Roman" w:cs="Times New Roman"/>
                <w:b/>
                <w:bCs/>
                <w:szCs w:val="22"/>
                <w:lang w:val="en-GB"/>
              </w:rPr>
              <w:t xml:space="preserve">∆FVC </w:t>
            </w:r>
            <w:r w:rsidRPr="00082F41">
              <w:rPr>
                <w:rFonts w:ascii="Times New Roman" w:hAnsi="Times New Roman" w:cs="Times New Roman"/>
                <w:bCs/>
                <w:szCs w:val="22"/>
                <w:lang w:val="en-GB"/>
              </w:rPr>
              <w:t>(mL/year)</w:t>
            </w:r>
          </w:p>
        </w:tc>
        <w:tc>
          <w:tcPr>
            <w:tcW w:w="1559" w:type="dxa"/>
            <w:tcBorders>
              <w:top w:val="single" w:sz="12" w:space="0" w:color="auto"/>
              <w:bottom w:val="single" w:sz="12" w:space="0" w:color="auto"/>
            </w:tcBorders>
            <w:shd w:val="clear" w:color="auto" w:fill="D9D9D9" w:themeFill="background1" w:themeFillShade="D9"/>
          </w:tcPr>
          <w:p w:rsidR="00AF5E4D" w:rsidRPr="00082F41" w:rsidRDefault="00AF5E4D" w:rsidP="00BD34D8">
            <w:pPr>
              <w:pStyle w:val="NoSpacing"/>
              <w:jc w:val="center"/>
              <w:rPr>
                <w:rFonts w:ascii="Times New Roman" w:hAnsi="Times New Roman" w:cs="Times New Roman"/>
                <w:b/>
                <w:bCs/>
                <w:szCs w:val="22"/>
                <w:lang w:val="en-GB"/>
              </w:rPr>
            </w:pPr>
            <w:r w:rsidRPr="00082F41">
              <w:rPr>
                <w:rFonts w:ascii="Times New Roman" w:hAnsi="Times New Roman" w:cs="Times New Roman"/>
                <w:b/>
                <w:bCs/>
                <w:szCs w:val="22"/>
                <w:lang w:val="en-GB"/>
              </w:rPr>
              <w:t>∆FEV</w:t>
            </w:r>
            <w:r w:rsidRPr="00082F41">
              <w:rPr>
                <w:rFonts w:ascii="Times New Roman" w:hAnsi="Times New Roman" w:cs="Times New Roman"/>
                <w:b/>
                <w:bCs/>
                <w:szCs w:val="22"/>
                <w:vertAlign w:val="subscript"/>
                <w:lang w:val="en-GB"/>
              </w:rPr>
              <w:t>1</w:t>
            </w:r>
            <w:r w:rsidRPr="00082F41">
              <w:rPr>
                <w:rFonts w:ascii="Times New Roman" w:hAnsi="Times New Roman" w:cs="Times New Roman"/>
                <w:b/>
                <w:bCs/>
                <w:szCs w:val="22"/>
                <w:lang w:val="en-GB"/>
              </w:rPr>
              <w:t xml:space="preserve">/FVC </w:t>
            </w:r>
            <w:r w:rsidRPr="00082F41">
              <w:rPr>
                <w:rFonts w:ascii="Times New Roman" w:hAnsi="Times New Roman" w:cs="Times New Roman"/>
                <w:bCs/>
                <w:szCs w:val="22"/>
                <w:lang w:val="en-GB"/>
              </w:rPr>
              <w:t>(%/year)</w:t>
            </w:r>
            <w:r w:rsidRPr="00082F41">
              <w:rPr>
                <w:rFonts w:ascii="Times New Roman" w:hAnsi="Times New Roman" w:cs="Times New Roman"/>
                <w:b/>
                <w:bCs/>
                <w:szCs w:val="22"/>
                <w:lang w:val="en-GB"/>
              </w:rPr>
              <w:t xml:space="preserve"> </w:t>
            </w:r>
          </w:p>
        </w:tc>
      </w:tr>
      <w:tr w:rsidR="00AF5E4D" w:rsidRPr="00082F41" w:rsidTr="00A76C6C">
        <w:trPr>
          <w:trHeight w:val="176"/>
        </w:trPr>
        <w:tc>
          <w:tcPr>
            <w:tcW w:w="1985" w:type="dxa"/>
            <w:vMerge/>
            <w:tcBorders>
              <w:bottom w:val="single" w:sz="12" w:space="0" w:color="auto"/>
            </w:tcBorders>
            <w:shd w:val="clear" w:color="auto" w:fill="D9D9D9" w:themeFill="background1" w:themeFillShade="D9"/>
          </w:tcPr>
          <w:p w:rsidR="00AF5E4D" w:rsidRPr="00082F41" w:rsidRDefault="00AF5E4D" w:rsidP="00BD34D8">
            <w:pPr>
              <w:pStyle w:val="NoSpacing"/>
              <w:rPr>
                <w:rFonts w:ascii="Times New Roman" w:hAnsi="Times New Roman" w:cs="Times New Roman"/>
                <w:b/>
                <w:szCs w:val="22"/>
                <w:lang w:val="en-GB"/>
              </w:rPr>
            </w:pPr>
          </w:p>
        </w:tc>
        <w:tc>
          <w:tcPr>
            <w:tcW w:w="850" w:type="dxa"/>
            <w:tcBorders>
              <w:bottom w:val="single" w:sz="12" w:space="0" w:color="auto"/>
            </w:tcBorders>
            <w:shd w:val="clear" w:color="auto" w:fill="D9D9D9" w:themeFill="background1" w:themeFillShade="D9"/>
          </w:tcPr>
          <w:p w:rsidR="00AF5E4D" w:rsidRPr="00082F41" w:rsidRDefault="00AF5E4D" w:rsidP="00BD34D8">
            <w:pPr>
              <w:pStyle w:val="NoSpacing"/>
              <w:jc w:val="center"/>
              <w:rPr>
                <w:rFonts w:ascii="Times New Roman" w:hAnsi="Times New Roman" w:cs="Times New Roman"/>
                <w:b/>
                <w:bCs/>
                <w:szCs w:val="22"/>
                <w:lang w:val="en-GB"/>
              </w:rPr>
            </w:pPr>
            <w:r w:rsidRPr="00082F41">
              <w:rPr>
                <w:rFonts w:ascii="Times New Roman" w:hAnsi="Times New Roman" w:cs="Times New Roman"/>
                <w:b/>
                <w:bCs/>
                <w:szCs w:val="22"/>
                <w:lang w:val="en-GB"/>
              </w:rPr>
              <w:t>n</w:t>
            </w:r>
          </w:p>
        </w:tc>
        <w:tc>
          <w:tcPr>
            <w:tcW w:w="1276" w:type="dxa"/>
            <w:tcBorders>
              <w:top w:val="single" w:sz="12" w:space="0" w:color="auto"/>
              <w:bottom w:val="single" w:sz="12" w:space="0" w:color="auto"/>
            </w:tcBorders>
            <w:shd w:val="clear" w:color="auto" w:fill="D9D9D9" w:themeFill="background1" w:themeFillShade="D9"/>
          </w:tcPr>
          <w:p w:rsidR="00AF5E4D" w:rsidRPr="00082F41" w:rsidRDefault="00AF5E4D" w:rsidP="00BD34D8">
            <w:pPr>
              <w:jc w:val="center"/>
              <w:rPr>
                <w:b/>
                <w:bCs/>
              </w:rPr>
            </w:pPr>
            <w:r w:rsidRPr="00082F41">
              <w:rPr>
                <w:rFonts w:ascii="Times New Roman" w:hAnsi="Times New Roman" w:cs="Times New Roman"/>
                <w:b/>
                <w:bCs/>
                <w:szCs w:val="22"/>
              </w:rPr>
              <w:t>Mean (SE)</w:t>
            </w:r>
          </w:p>
        </w:tc>
        <w:tc>
          <w:tcPr>
            <w:tcW w:w="1276" w:type="dxa"/>
            <w:tcBorders>
              <w:top w:val="single" w:sz="12" w:space="0" w:color="auto"/>
              <w:bottom w:val="single" w:sz="12" w:space="0" w:color="auto"/>
            </w:tcBorders>
            <w:shd w:val="clear" w:color="auto" w:fill="D9D9D9" w:themeFill="background1" w:themeFillShade="D9"/>
          </w:tcPr>
          <w:p w:rsidR="00AF5E4D" w:rsidRPr="00082F41" w:rsidRDefault="00AF5E4D" w:rsidP="00BD34D8">
            <w:pPr>
              <w:jc w:val="center"/>
              <w:rPr>
                <w:b/>
                <w:bCs/>
              </w:rPr>
            </w:pPr>
            <w:r w:rsidRPr="00082F41">
              <w:rPr>
                <w:rFonts w:ascii="Times New Roman" w:hAnsi="Times New Roman" w:cs="Times New Roman"/>
                <w:b/>
                <w:bCs/>
                <w:szCs w:val="22"/>
              </w:rPr>
              <w:t>Mean (SE)</w:t>
            </w:r>
          </w:p>
        </w:tc>
        <w:tc>
          <w:tcPr>
            <w:tcW w:w="1559" w:type="dxa"/>
            <w:tcBorders>
              <w:top w:val="single" w:sz="12" w:space="0" w:color="auto"/>
              <w:bottom w:val="single" w:sz="12" w:space="0" w:color="auto"/>
            </w:tcBorders>
            <w:shd w:val="clear" w:color="auto" w:fill="D9D9D9" w:themeFill="background1" w:themeFillShade="D9"/>
          </w:tcPr>
          <w:p w:rsidR="00AF5E4D" w:rsidRPr="00082F41" w:rsidRDefault="00AF5E4D" w:rsidP="00BD34D8">
            <w:pPr>
              <w:jc w:val="center"/>
              <w:rPr>
                <w:b/>
                <w:bCs/>
              </w:rPr>
            </w:pPr>
            <w:r w:rsidRPr="00082F41">
              <w:rPr>
                <w:rFonts w:ascii="Times New Roman" w:hAnsi="Times New Roman" w:cs="Times New Roman"/>
                <w:b/>
                <w:bCs/>
                <w:szCs w:val="22"/>
              </w:rPr>
              <w:t>Mean (SE)</w:t>
            </w:r>
          </w:p>
        </w:tc>
      </w:tr>
      <w:tr w:rsidR="00AF5E4D" w:rsidRPr="00082F41" w:rsidTr="00A76C6C">
        <w:trPr>
          <w:trHeight w:val="106"/>
        </w:trPr>
        <w:tc>
          <w:tcPr>
            <w:tcW w:w="1985" w:type="dxa"/>
            <w:tcBorders>
              <w:top w:val="single" w:sz="12" w:space="0" w:color="auto"/>
              <w:bottom w:val="single" w:sz="12" w:space="0" w:color="auto"/>
            </w:tcBorders>
            <w:shd w:val="clear" w:color="auto" w:fill="D9D9D9" w:themeFill="background1" w:themeFillShade="D9"/>
          </w:tcPr>
          <w:p w:rsidR="00AF5E4D" w:rsidRPr="00082F41" w:rsidRDefault="00AF5E4D" w:rsidP="00BD34D8">
            <w:pPr>
              <w:pStyle w:val="NoSpacing"/>
              <w:rPr>
                <w:rFonts w:ascii="Times New Roman" w:hAnsi="Times New Roman" w:cs="Times New Roman"/>
                <w:b/>
                <w:szCs w:val="22"/>
              </w:rPr>
            </w:pPr>
            <w:r w:rsidRPr="00082F41">
              <w:rPr>
                <w:rFonts w:ascii="Times New Roman" w:hAnsi="Times New Roman" w:cs="Times New Roman"/>
                <w:b/>
                <w:szCs w:val="22"/>
              </w:rPr>
              <w:t xml:space="preserve">Biological dust </w:t>
            </w:r>
          </w:p>
        </w:tc>
        <w:tc>
          <w:tcPr>
            <w:tcW w:w="850" w:type="dxa"/>
            <w:tcBorders>
              <w:top w:val="single" w:sz="12" w:space="0" w:color="auto"/>
              <w:bottom w:val="single" w:sz="12" w:space="0" w:color="auto"/>
            </w:tcBorders>
            <w:shd w:val="clear" w:color="auto" w:fill="D9D9D9" w:themeFill="background1" w:themeFillShade="D9"/>
          </w:tcPr>
          <w:p w:rsidR="00AF5E4D" w:rsidRPr="00082F41" w:rsidRDefault="00AF5E4D" w:rsidP="00BD34D8">
            <w:pPr>
              <w:pStyle w:val="NoSpacing"/>
              <w:jc w:val="center"/>
              <w:rPr>
                <w:rFonts w:ascii="Times New Roman" w:hAnsi="Times New Roman" w:cs="Times New Roman"/>
                <w:szCs w:val="22"/>
              </w:rPr>
            </w:pPr>
          </w:p>
        </w:tc>
        <w:tc>
          <w:tcPr>
            <w:tcW w:w="1276" w:type="dxa"/>
            <w:tcBorders>
              <w:top w:val="single" w:sz="12" w:space="0" w:color="auto"/>
              <w:bottom w:val="single" w:sz="12" w:space="0" w:color="auto"/>
            </w:tcBorders>
            <w:shd w:val="clear" w:color="auto" w:fill="D9D9D9" w:themeFill="background1" w:themeFillShade="D9"/>
          </w:tcPr>
          <w:p w:rsidR="00AF5E4D" w:rsidRPr="00082F41" w:rsidRDefault="00AF5E4D" w:rsidP="00BD34D8">
            <w:pPr>
              <w:pStyle w:val="NoSpacing"/>
              <w:jc w:val="center"/>
              <w:rPr>
                <w:rFonts w:ascii="Times New Roman" w:hAnsi="Times New Roman" w:cs="Times New Roman"/>
                <w:szCs w:val="22"/>
              </w:rPr>
            </w:pPr>
          </w:p>
        </w:tc>
        <w:tc>
          <w:tcPr>
            <w:tcW w:w="1276" w:type="dxa"/>
            <w:tcBorders>
              <w:top w:val="single" w:sz="12" w:space="0" w:color="auto"/>
              <w:bottom w:val="single" w:sz="12" w:space="0" w:color="auto"/>
            </w:tcBorders>
            <w:shd w:val="clear" w:color="auto" w:fill="D9D9D9" w:themeFill="background1" w:themeFillShade="D9"/>
          </w:tcPr>
          <w:p w:rsidR="00AF5E4D" w:rsidRPr="00082F41" w:rsidRDefault="00AF5E4D" w:rsidP="00BD34D8">
            <w:pPr>
              <w:pStyle w:val="NoSpacing"/>
              <w:jc w:val="center"/>
              <w:rPr>
                <w:rFonts w:ascii="Times New Roman" w:hAnsi="Times New Roman" w:cs="Times New Roman"/>
                <w:szCs w:val="22"/>
              </w:rPr>
            </w:pPr>
          </w:p>
        </w:tc>
        <w:tc>
          <w:tcPr>
            <w:tcW w:w="1559" w:type="dxa"/>
            <w:tcBorders>
              <w:top w:val="single" w:sz="12" w:space="0" w:color="auto"/>
              <w:bottom w:val="single" w:sz="12" w:space="0" w:color="auto"/>
            </w:tcBorders>
            <w:shd w:val="clear" w:color="auto" w:fill="D9D9D9" w:themeFill="background1" w:themeFillShade="D9"/>
          </w:tcPr>
          <w:p w:rsidR="00AF5E4D" w:rsidRPr="00082F41" w:rsidRDefault="00AF5E4D" w:rsidP="00BD34D8">
            <w:pPr>
              <w:pStyle w:val="NoSpacing"/>
              <w:jc w:val="center"/>
              <w:rPr>
                <w:rFonts w:ascii="Times New Roman" w:hAnsi="Times New Roman" w:cs="Times New Roman"/>
                <w:szCs w:val="22"/>
              </w:rPr>
            </w:pPr>
          </w:p>
        </w:tc>
      </w:tr>
      <w:tr w:rsidR="00AF5E4D" w:rsidRPr="00082F41" w:rsidTr="00A76C6C">
        <w:trPr>
          <w:trHeight w:val="70"/>
        </w:trPr>
        <w:tc>
          <w:tcPr>
            <w:tcW w:w="1985" w:type="dxa"/>
            <w:tcBorders>
              <w:top w:val="single" w:sz="12" w:space="0" w:color="auto"/>
            </w:tcBorders>
          </w:tcPr>
          <w:p w:rsidR="00AF5E4D" w:rsidRPr="00082F41" w:rsidRDefault="00AF5E4D" w:rsidP="00BD34D8">
            <w:pPr>
              <w:pStyle w:val="NoSpacing"/>
              <w:rPr>
                <w:rFonts w:ascii="Times New Roman" w:hAnsi="Times New Roman" w:cs="Times New Roman"/>
                <w:szCs w:val="22"/>
              </w:rPr>
            </w:pPr>
            <w:r w:rsidRPr="00082F41">
              <w:rPr>
                <w:rFonts w:ascii="Times New Roman" w:hAnsi="Times New Roman" w:cs="Times New Roman"/>
                <w:szCs w:val="22"/>
              </w:rPr>
              <w:t xml:space="preserve">Not exposed </w:t>
            </w:r>
          </w:p>
        </w:tc>
        <w:tc>
          <w:tcPr>
            <w:tcW w:w="850" w:type="dxa"/>
            <w:tcBorders>
              <w:top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350</w:t>
            </w:r>
          </w:p>
        </w:tc>
        <w:tc>
          <w:tcPr>
            <w:tcW w:w="1276" w:type="dxa"/>
            <w:tcBorders>
              <w:top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-26.9 (2.9)</w:t>
            </w:r>
          </w:p>
        </w:tc>
        <w:tc>
          <w:tcPr>
            <w:tcW w:w="1276" w:type="dxa"/>
            <w:tcBorders>
              <w:top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-26.2 (4.7)</w:t>
            </w:r>
          </w:p>
        </w:tc>
        <w:tc>
          <w:tcPr>
            <w:tcW w:w="1559" w:type="dxa"/>
            <w:tcBorders>
              <w:top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-0.7 (0.05)</w:t>
            </w:r>
          </w:p>
        </w:tc>
      </w:tr>
      <w:tr w:rsidR="00AF5E4D" w:rsidRPr="00082F41" w:rsidTr="00A76C6C">
        <w:trPr>
          <w:trHeight w:val="155"/>
        </w:trPr>
        <w:tc>
          <w:tcPr>
            <w:tcW w:w="1985" w:type="dxa"/>
            <w:tcBorders>
              <w:bottom w:val="single" w:sz="12" w:space="0" w:color="auto"/>
            </w:tcBorders>
          </w:tcPr>
          <w:p w:rsidR="00AF5E4D" w:rsidRPr="00082F41" w:rsidRDefault="00AF5E4D" w:rsidP="00BD34D8">
            <w:pPr>
              <w:pStyle w:val="NoSpacing"/>
              <w:rPr>
                <w:rFonts w:ascii="Times New Roman" w:hAnsi="Times New Roman" w:cs="Times New Roman"/>
                <w:szCs w:val="22"/>
              </w:rPr>
            </w:pPr>
            <w:r w:rsidRPr="00082F41">
              <w:rPr>
                <w:rFonts w:ascii="Times New Roman" w:hAnsi="Times New Roman" w:cs="Times New Roman"/>
                <w:szCs w:val="22"/>
              </w:rPr>
              <w:t xml:space="preserve">Exposed </w:t>
            </w:r>
          </w:p>
        </w:tc>
        <w:tc>
          <w:tcPr>
            <w:tcW w:w="850" w:type="dxa"/>
            <w:tcBorders>
              <w:bottom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417</w:t>
            </w:r>
          </w:p>
        </w:tc>
        <w:tc>
          <w:tcPr>
            <w:tcW w:w="1276" w:type="dxa"/>
            <w:tcBorders>
              <w:bottom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-28.4 (2.3)</w:t>
            </w:r>
          </w:p>
        </w:tc>
        <w:tc>
          <w:tcPr>
            <w:tcW w:w="1276" w:type="dxa"/>
            <w:tcBorders>
              <w:bottom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-39.4 (3.5)</w:t>
            </w:r>
          </w:p>
        </w:tc>
        <w:tc>
          <w:tcPr>
            <w:tcW w:w="1559" w:type="dxa"/>
            <w:tcBorders>
              <w:bottom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-0.6 (0.04)</w:t>
            </w:r>
          </w:p>
        </w:tc>
      </w:tr>
      <w:tr w:rsidR="00AF5E4D" w:rsidRPr="00082F41" w:rsidTr="00A76C6C">
        <w:trPr>
          <w:trHeight w:val="90"/>
        </w:trPr>
        <w:tc>
          <w:tcPr>
            <w:tcW w:w="1985" w:type="dxa"/>
            <w:tcBorders>
              <w:top w:val="single" w:sz="12" w:space="0" w:color="auto"/>
              <w:bottom w:val="single" w:sz="12" w:space="0" w:color="auto"/>
            </w:tcBorders>
            <w:shd w:val="clear" w:color="auto" w:fill="D9D9D9" w:themeFill="background1" w:themeFillShade="D9"/>
          </w:tcPr>
          <w:p w:rsidR="00AF5E4D" w:rsidRPr="00082F41" w:rsidRDefault="00AF5E4D" w:rsidP="00BD34D8">
            <w:pPr>
              <w:pStyle w:val="NoSpacing"/>
              <w:rPr>
                <w:rFonts w:ascii="Times New Roman" w:hAnsi="Times New Roman" w:cs="Times New Roman"/>
                <w:b/>
                <w:szCs w:val="22"/>
              </w:rPr>
            </w:pPr>
            <w:r w:rsidRPr="00082F41">
              <w:rPr>
                <w:rFonts w:ascii="Times New Roman" w:hAnsi="Times New Roman" w:cs="Times New Roman"/>
                <w:b/>
                <w:szCs w:val="22"/>
              </w:rPr>
              <w:t xml:space="preserve">Mineral dust </w:t>
            </w:r>
          </w:p>
        </w:tc>
        <w:tc>
          <w:tcPr>
            <w:tcW w:w="850" w:type="dxa"/>
            <w:tcBorders>
              <w:top w:val="single" w:sz="12" w:space="0" w:color="auto"/>
              <w:bottom w:val="single" w:sz="12" w:space="0" w:color="auto"/>
            </w:tcBorders>
            <w:shd w:val="clear" w:color="auto" w:fill="D9D9D9" w:themeFill="background1" w:themeFillShade="D9"/>
          </w:tcPr>
          <w:p w:rsidR="00AF5E4D" w:rsidRPr="00082F41" w:rsidRDefault="00AF5E4D" w:rsidP="00BD34D8">
            <w:pPr>
              <w:pStyle w:val="NoSpacing"/>
              <w:jc w:val="center"/>
              <w:rPr>
                <w:rFonts w:ascii="Times New Roman" w:hAnsi="Times New Roman" w:cs="Times New Roman"/>
                <w:szCs w:val="22"/>
              </w:rPr>
            </w:pPr>
          </w:p>
        </w:tc>
        <w:tc>
          <w:tcPr>
            <w:tcW w:w="1276" w:type="dxa"/>
            <w:tcBorders>
              <w:top w:val="single" w:sz="12" w:space="0" w:color="auto"/>
              <w:bottom w:val="single" w:sz="12" w:space="0" w:color="auto"/>
            </w:tcBorders>
            <w:shd w:val="clear" w:color="auto" w:fill="D9D9D9" w:themeFill="background1" w:themeFillShade="D9"/>
          </w:tcPr>
          <w:p w:rsidR="00AF5E4D" w:rsidRPr="00082F41" w:rsidRDefault="00AF5E4D" w:rsidP="00BD34D8">
            <w:pPr>
              <w:pStyle w:val="NoSpacing"/>
              <w:jc w:val="center"/>
              <w:rPr>
                <w:rFonts w:ascii="Times New Roman" w:hAnsi="Times New Roman" w:cs="Times New Roman"/>
                <w:szCs w:val="22"/>
              </w:rPr>
            </w:pPr>
          </w:p>
        </w:tc>
        <w:tc>
          <w:tcPr>
            <w:tcW w:w="1276" w:type="dxa"/>
            <w:tcBorders>
              <w:top w:val="single" w:sz="12" w:space="0" w:color="auto"/>
              <w:bottom w:val="single" w:sz="12" w:space="0" w:color="auto"/>
            </w:tcBorders>
            <w:shd w:val="clear" w:color="auto" w:fill="D9D9D9" w:themeFill="background1" w:themeFillShade="D9"/>
          </w:tcPr>
          <w:p w:rsidR="00AF5E4D" w:rsidRPr="00082F41" w:rsidRDefault="00AF5E4D" w:rsidP="00BD34D8">
            <w:pPr>
              <w:pStyle w:val="NoSpacing"/>
              <w:jc w:val="center"/>
              <w:rPr>
                <w:rFonts w:ascii="Times New Roman" w:hAnsi="Times New Roman" w:cs="Times New Roman"/>
                <w:szCs w:val="22"/>
              </w:rPr>
            </w:pPr>
          </w:p>
        </w:tc>
        <w:tc>
          <w:tcPr>
            <w:tcW w:w="1559" w:type="dxa"/>
            <w:tcBorders>
              <w:top w:val="single" w:sz="12" w:space="0" w:color="auto"/>
              <w:bottom w:val="single" w:sz="12" w:space="0" w:color="auto"/>
            </w:tcBorders>
            <w:shd w:val="clear" w:color="auto" w:fill="D9D9D9" w:themeFill="background1" w:themeFillShade="D9"/>
          </w:tcPr>
          <w:p w:rsidR="00AF5E4D" w:rsidRPr="00082F41" w:rsidRDefault="00AF5E4D" w:rsidP="00BD34D8">
            <w:pPr>
              <w:pStyle w:val="NoSpacing"/>
              <w:jc w:val="center"/>
              <w:rPr>
                <w:rFonts w:ascii="Times New Roman" w:hAnsi="Times New Roman" w:cs="Times New Roman"/>
                <w:szCs w:val="22"/>
              </w:rPr>
            </w:pPr>
          </w:p>
        </w:tc>
      </w:tr>
      <w:tr w:rsidR="00AF5E4D" w:rsidRPr="00082F41" w:rsidTr="00A76C6C">
        <w:trPr>
          <w:trHeight w:val="170"/>
        </w:trPr>
        <w:tc>
          <w:tcPr>
            <w:tcW w:w="1985" w:type="dxa"/>
            <w:tcBorders>
              <w:top w:val="single" w:sz="12" w:space="0" w:color="auto"/>
            </w:tcBorders>
          </w:tcPr>
          <w:p w:rsidR="00AF5E4D" w:rsidRPr="00082F41" w:rsidRDefault="00AF5E4D" w:rsidP="00BD34D8">
            <w:pPr>
              <w:pStyle w:val="NoSpacing"/>
              <w:rPr>
                <w:rFonts w:ascii="Times New Roman" w:hAnsi="Times New Roman" w:cs="Times New Roman"/>
                <w:szCs w:val="22"/>
              </w:rPr>
            </w:pPr>
            <w:r w:rsidRPr="00082F41">
              <w:rPr>
                <w:rFonts w:ascii="Times New Roman" w:hAnsi="Times New Roman" w:cs="Times New Roman"/>
                <w:szCs w:val="22"/>
              </w:rPr>
              <w:t xml:space="preserve">Not exposed </w:t>
            </w:r>
          </w:p>
        </w:tc>
        <w:tc>
          <w:tcPr>
            <w:tcW w:w="850" w:type="dxa"/>
            <w:tcBorders>
              <w:top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379</w:t>
            </w:r>
          </w:p>
        </w:tc>
        <w:tc>
          <w:tcPr>
            <w:tcW w:w="1276" w:type="dxa"/>
            <w:tcBorders>
              <w:top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-25.4 (2.6)</w:t>
            </w:r>
          </w:p>
        </w:tc>
        <w:tc>
          <w:tcPr>
            <w:tcW w:w="1276" w:type="dxa"/>
            <w:tcBorders>
              <w:top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-31.5 (3.6)</w:t>
            </w:r>
          </w:p>
        </w:tc>
        <w:tc>
          <w:tcPr>
            <w:tcW w:w="1559" w:type="dxa"/>
            <w:tcBorders>
              <w:top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-0.6 (0.04)</w:t>
            </w:r>
          </w:p>
        </w:tc>
      </w:tr>
      <w:tr w:rsidR="00AF5E4D" w:rsidRPr="00082F41" w:rsidTr="00A76C6C">
        <w:trPr>
          <w:trHeight w:val="170"/>
        </w:trPr>
        <w:tc>
          <w:tcPr>
            <w:tcW w:w="1985" w:type="dxa"/>
            <w:tcBorders>
              <w:bottom w:val="single" w:sz="12" w:space="0" w:color="auto"/>
            </w:tcBorders>
          </w:tcPr>
          <w:p w:rsidR="00AF5E4D" w:rsidRPr="00082F41" w:rsidRDefault="00AF5E4D" w:rsidP="00BD34D8">
            <w:pPr>
              <w:pStyle w:val="NoSpacing"/>
              <w:rPr>
                <w:rFonts w:ascii="Times New Roman" w:hAnsi="Times New Roman" w:cs="Times New Roman"/>
                <w:szCs w:val="22"/>
              </w:rPr>
            </w:pPr>
            <w:r w:rsidRPr="00082F41">
              <w:rPr>
                <w:rFonts w:ascii="Times New Roman" w:hAnsi="Times New Roman" w:cs="Times New Roman"/>
                <w:szCs w:val="22"/>
              </w:rPr>
              <w:t xml:space="preserve">Exposed </w:t>
            </w:r>
          </w:p>
        </w:tc>
        <w:tc>
          <w:tcPr>
            <w:tcW w:w="850" w:type="dxa"/>
            <w:tcBorders>
              <w:bottom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388</w:t>
            </w:r>
          </w:p>
        </w:tc>
        <w:tc>
          <w:tcPr>
            <w:tcW w:w="1276" w:type="dxa"/>
            <w:tcBorders>
              <w:bottom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-30.1 (2.5)</w:t>
            </w:r>
          </w:p>
        </w:tc>
        <w:tc>
          <w:tcPr>
            <w:tcW w:w="1276" w:type="dxa"/>
            <w:tcBorders>
              <w:bottom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-35.2 (4.4)</w:t>
            </w:r>
          </w:p>
        </w:tc>
        <w:tc>
          <w:tcPr>
            <w:tcW w:w="1559" w:type="dxa"/>
            <w:tcBorders>
              <w:bottom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-0.6 (0.05)</w:t>
            </w:r>
          </w:p>
        </w:tc>
      </w:tr>
      <w:tr w:rsidR="00AF5E4D" w:rsidRPr="00082F41" w:rsidTr="00A76C6C">
        <w:trPr>
          <w:trHeight w:val="92"/>
        </w:trPr>
        <w:tc>
          <w:tcPr>
            <w:tcW w:w="1985" w:type="dxa"/>
            <w:tcBorders>
              <w:top w:val="single" w:sz="12" w:space="0" w:color="auto"/>
              <w:bottom w:val="single" w:sz="12" w:space="0" w:color="auto"/>
            </w:tcBorders>
            <w:shd w:val="clear" w:color="auto" w:fill="D9D9D9" w:themeFill="background1" w:themeFillShade="D9"/>
          </w:tcPr>
          <w:p w:rsidR="00AF5E4D" w:rsidRPr="00082F41" w:rsidRDefault="00AF5E4D" w:rsidP="00BD34D8">
            <w:pPr>
              <w:pStyle w:val="NoSpacing"/>
              <w:rPr>
                <w:rFonts w:ascii="Times New Roman" w:hAnsi="Times New Roman" w:cs="Times New Roman"/>
                <w:b/>
                <w:szCs w:val="22"/>
              </w:rPr>
            </w:pPr>
            <w:r w:rsidRPr="00082F41">
              <w:rPr>
                <w:rFonts w:ascii="Times New Roman" w:hAnsi="Times New Roman" w:cs="Times New Roman"/>
                <w:b/>
                <w:szCs w:val="22"/>
              </w:rPr>
              <w:t xml:space="preserve">Gases/fumes </w:t>
            </w:r>
          </w:p>
        </w:tc>
        <w:tc>
          <w:tcPr>
            <w:tcW w:w="850" w:type="dxa"/>
            <w:tcBorders>
              <w:top w:val="single" w:sz="12" w:space="0" w:color="auto"/>
              <w:bottom w:val="single" w:sz="12" w:space="0" w:color="auto"/>
            </w:tcBorders>
            <w:shd w:val="clear" w:color="auto" w:fill="D9D9D9" w:themeFill="background1" w:themeFillShade="D9"/>
          </w:tcPr>
          <w:p w:rsidR="00AF5E4D" w:rsidRPr="00082F41" w:rsidRDefault="00AF5E4D" w:rsidP="00BD34D8">
            <w:pPr>
              <w:pStyle w:val="NoSpacing"/>
              <w:jc w:val="center"/>
              <w:rPr>
                <w:rFonts w:ascii="Times New Roman" w:hAnsi="Times New Roman" w:cs="Times New Roman"/>
                <w:szCs w:val="22"/>
              </w:rPr>
            </w:pPr>
          </w:p>
        </w:tc>
        <w:tc>
          <w:tcPr>
            <w:tcW w:w="1276" w:type="dxa"/>
            <w:tcBorders>
              <w:top w:val="single" w:sz="12" w:space="0" w:color="auto"/>
              <w:bottom w:val="single" w:sz="12" w:space="0" w:color="auto"/>
            </w:tcBorders>
            <w:shd w:val="clear" w:color="auto" w:fill="D9D9D9" w:themeFill="background1" w:themeFillShade="D9"/>
          </w:tcPr>
          <w:p w:rsidR="00AF5E4D" w:rsidRPr="00082F41" w:rsidRDefault="00AF5E4D" w:rsidP="00BD34D8">
            <w:pPr>
              <w:pStyle w:val="NoSpacing"/>
              <w:jc w:val="center"/>
              <w:rPr>
                <w:rFonts w:ascii="Times New Roman" w:hAnsi="Times New Roman" w:cs="Times New Roman"/>
                <w:szCs w:val="22"/>
              </w:rPr>
            </w:pPr>
          </w:p>
        </w:tc>
        <w:tc>
          <w:tcPr>
            <w:tcW w:w="1276" w:type="dxa"/>
            <w:tcBorders>
              <w:top w:val="single" w:sz="12" w:space="0" w:color="auto"/>
              <w:bottom w:val="single" w:sz="12" w:space="0" w:color="auto"/>
            </w:tcBorders>
            <w:shd w:val="clear" w:color="auto" w:fill="D9D9D9" w:themeFill="background1" w:themeFillShade="D9"/>
          </w:tcPr>
          <w:p w:rsidR="00AF5E4D" w:rsidRPr="00082F41" w:rsidRDefault="00AF5E4D" w:rsidP="00BD34D8">
            <w:pPr>
              <w:pStyle w:val="NoSpacing"/>
              <w:jc w:val="center"/>
              <w:rPr>
                <w:rFonts w:ascii="Times New Roman" w:hAnsi="Times New Roman" w:cs="Times New Roman"/>
                <w:szCs w:val="22"/>
              </w:rPr>
            </w:pPr>
          </w:p>
        </w:tc>
        <w:tc>
          <w:tcPr>
            <w:tcW w:w="1559" w:type="dxa"/>
            <w:tcBorders>
              <w:top w:val="single" w:sz="12" w:space="0" w:color="auto"/>
              <w:bottom w:val="single" w:sz="12" w:space="0" w:color="auto"/>
            </w:tcBorders>
            <w:shd w:val="clear" w:color="auto" w:fill="D9D9D9" w:themeFill="background1" w:themeFillShade="D9"/>
          </w:tcPr>
          <w:p w:rsidR="00AF5E4D" w:rsidRPr="00082F41" w:rsidRDefault="00AF5E4D" w:rsidP="00BD34D8">
            <w:pPr>
              <w:pStyle w:val="NoSpacing"/>
              <w:jc w:val="center"/>
              <w:rPr>
                <w:rFonts w:ascii="Times New Roman" w:hAnsi="Times New Roman" w:cs="Times New Roman"/>
                <w:szCs w:val="22"/>
              </w:rPr>
            </w:pPr>
          </w:p>
        </w:tc>
      </w:tr>
      <w:tr w:rsidR="00AF5E4D" w:rsidRPr="00082F41" w:rsidTr="00A76C6C">
        <w:trPr>
          <w:trHeight w:val="121"/>
        </w:trPr>
        <w:tc>
          <w:tcPr>
            <w:tcW w:w="1985" w:type="dxa"/>
            <w:tcBorders>
              <w:top w:val="single" w:sz="12" w:space="0" w:color="auto"/>
            </w:tcBorders>
          </w:tcPr>
          <w:p w:rsidR="00AF5E4D" w:rsidRPr="00082F41" w:rsidRDefault="00AF5E4D" w:rsidP="00BD34D8">
            <w:pPr>
              <w:pStyle w:val="NoSpacing"/>
              <w:rPr>
                <w:rFonts w:ascii="Times New Roman" w:hAnsi="Times New Roman" w:cs="Times New Roman"/>
                <w:szCs w:val="22"/>
              </w:rPr>
            </w:pPr>
            <w:r w:rsidRPr="00082F41">
              <w:rPr>
                <w:rFonts w:ascii="Times New Roman" w:hAnsi="Times New Roman" w:cs="Times New Roman"/>
                <w:szCs w:val="22"/>
              </w:rPr>
              <w:t xml:space="preserve">Not exposed </w:t>
            </w:r>
          </w:p>
        </w:tc>
        <w:tc>
          <w:tcPr>
            <w:tcW w:w="850" w:type="dxa"/>
            <w:tcBorders>
              <w:top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223</w:t>
            </w:r>
          </w:p>
        </w:tc>
        <w:tc>
          <w:tcPr>
            <w:tcW w:w="1276" w:type="dxa"/>
            <w:tcBorders>
              <w:top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-19.5 (3.7)</w:t>
            </w:r>
          </w:p>
        </w:tc>
        <w:tc>
          <w:tcPr>
            <w:tcW w:w="1276" w:type="dxa"/>
            <w:tcBorders>
              <w:top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-26.0 (4.8)</w:t>
            </w:r>
          </w:p>
        </w:tc>
        <w:tc>
          <w:tcPr>
            <w:tcW w:w="1559" w:type="dxa"/>
            <w:tcBorders>
              <w:top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-0.6 (0.1)</w:t>
            </w:r>
          </w:p>
        </w:tc>
      </w:tr>
      <w:tr w:rsidR="00AF5E4D" w:rsidRPr="00082F41" w:rsidTr="00A76C6C">
        <w:trPr>
          <w:trHeight w:val="121"/>
        </w:trPr>
        <w:tc>
          <w:tcPr>
            <w:tcW w:w="1985" w:type="dxa"/>
            <w:tcBorders>
              <w:bottom w:val="single" w:sz="12" w:space="0" w:color="auto"/>
            </w:tcBorders>
          </w:tcPr>
          <w:p w:rsidR="00AF5E4D" w:rsidRPr="00082F41" w:rsidRDefault="00AF5E4D" w:rsidP="00BD34D8">
            <w:pPr>
              <w:pStyle w:val="NoSpacing"/>
              <w:rPr>
                <w:rFonts w:ascii="Times New Roman" w:hAnsi="Times New Roman" w:cs="Times New Roman"/>
                <w:szCs w:val="22"/>
              </w:rPr>
            </w:pPr>
            <w:r w:rsidRPr="00082F41">
              <w:rPr>
                <w:rFonts w:ascii="Times New Roman" w:hAnsi="Times New Roman" w:cs="Times New Roman"/>
                <w:szCs w:val="22"/>
              </w:rPr>
              <w:t xml:space="preserve">Exposed </w:t>
            </w:r>
          </w:p>
        </w:tc>
        <w:tc>
          <w:tcPr>
            <w:tcW w:w="850" w:type="dxa"/>
            <w:tcBorders>
              <w:bottom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544</w:t>
            </w:r>
          </w:p>
        </w:tc>
        <w:tc>
          <w:tcPr>
            <w:tcW w:w="1276" w:type="dxa"/>
            <w:tcBorders>
              <w:bottom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-31.2 (2.04)</w:t>
            </w:r>
          </w:p>
        </w:tc>
        <w:tc>
          <w:tcPr>
            <w:tcW w:w="1276" w:type="dxa"/>
            <w:tcBorders>
              <w:bottom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-36.4 (3.5)</w:t>
            </w:r>
          </w:p>
        </w:tc>
        <w:tc>
          <w:tcPr>
            <w:tcW w:w="1559" w:type="dxa"/>
            <w:tcBorders>
              <w:bottom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-0.6 (0.04)</w:t>
            </w:r>
          </w:p>
        </w:tc>
      </w:tr>
      <w:tr w:rsidR="00AF5E4D" w:rsidRPr="00082F41" w:rsidTr="00A76C6C">
        <w:trPr>
          <w:trHeight w:val="67"/>
        </w:trPr>
        <w:tc>
          <w:tcPr>
            <w:tcW w:w="1985" w:type="dxa"/>
            <w:tcBorders>
              <w:top w:val="single" w:sz="12" w:space="0" w:color="auto"/>
              <w:bottom w:val="single" w:sz="12" w:space="0" w:color="auto"/>
            </w:tcBorders>
            <w:shd w:val="clear" w:color="auto" w:fill="D9D9D9" w:themeFill="background1" w:themeFillShade="D9"/>
          </w:tcPr>
          <w:p w:rsidR="00AF5E4D" w:rsidRPr="00082F41" w:rsidRDefault="00AF5E4D" w:rsidP="00BD34D8">
            <w:pPr>
              <w:pStyle w:val="NoSpacing"/>
              <w:rPr>
                <w:rFonts w:ascii="Times New Roman" w:hAnsi="Times New Roman" w:cs="Times New Roman"/>
                <w:szCs w:val="22"/>
              </w:rPr>
            </w:pPr>
            <w:r w:rsidRPr="00082F41">
              <w:rPr>
                <w:rFonts w:ascii="Times New Roman" w:hAnsi="Times New Roman" w:cs="Times New Roman"/>
                <w:b/>
                <w:szCs w:val="22"/>
              </w:rPr>
              <w:t xml:space="preserve">Fungicides </w:t>
            </w:r>
          </w:p>
        </w:tc>
        <w:tc>
          <w:tcPr>
            <w:tcW w:w="850" w:type="dxa"/>
            <w:tcBorders>
              <w:top w:val="single" w:sz="12" w:space="0" w:color="auto"/>
              <w:bottom w:val="single" w:sz="12" w:space="0" w:color="auto"/>
            </w:tcBorders>
            <w:shd w:val="clear" w:color="auto" w:fill="D9D9D9" w:themeFill="background1" w:themeFillShade="D9"/>
          </w:tcPr>
          <w:p w:rsidR="00AF5E4D" w:rsidRPr="00082F41" w:rsidRDefault="00AF5E4D" w:rsidP="00BD34D8">
            <w:pPr>
              <w:pStyle w:val="NoSpacing"/>
              <w:jc w:val="center"/>
              <w:rPr>
                <w:rFonts w:ascii="Times New Roman" w:hAnsi="Times New Roman" w:cs="Times New Roman"/>
                <w:szCs w:val="22"/>
              </w:rPr>
            </w:pPr>
          </w:p>
        </w:tc>
        <w:tc>
          <w:tcPr>
            <w:tcW w:w="1276" w:type="dxa"/>
            <w:tcBorders>
              <w:top w:val="single" w:sz="12" w:space="0" w:color="auto"/>
              <w:bottom w:val="single" w:sz="12" w:space="0" w:color="auto"/>
            </w:tcBorders>
            <w:shd w:val="clear" w:color="auto" w:fill="D9D9D9" w:themeFill="background1" w:themeFillShade="D9"/>
          </w:tcPr>
          <w:p w:rsidR="00AF5E4D" w:rsidRPr="00082F41" w:rsidRDefault="00AF5E4D" w:rsidP="00BD34D8">
            <w:pPr>
              <w:pStyle w:val="NoSpacing"/>
              <w:jc w:val="center"/>
              <w:rPr>
                <w:rFonts w:ascii="Times New Roman" w:hAnsi="Times New Roman" w:cs="Times New Roman"/>
                <w:szCs w:val="22"/>
              </w:rPr>
            </w:pPr>
          </w:p>
        </w:tc>
        <w:tc>
          <w:tcPr>
            <w:tcW w:w="1276" w:type="dxa"/>
            <w:tcBorders>
              <w:top w:val="single" w:sz="12" w:space="0" w:color="auto"/>
              <w:bottom w:val="single" w:sz="12" w:space="0" w:color="auto"/>
            </w:tcBorders>
            <w:shd w:val="clear" w:color="auto" w:fill="D9D9D9" w:themeFill="background1" w:themeFillShade="D9"/>
          </w:tcPr>
          <w:p w:rsidR="00AF5E4D" w:rsidRPr="00082F41" w:rsidRDefault="00AF5E4D" w:rsidP="00BD34D8">
            <w:pPr>
              <w:pStyle w:val="NoSpacing"/>
              <w:jc w:val="center"/>
              <w:rPr>
                <w:rFonts w:ascii="Times New Roman" w:hAnsi="Times New Roman" w:cs="Times New Roman"/>
                <w:szCs w:val="22"/>
              </w:rPr>
            </w:pPr>
          </w:p>
        </w:tc>
        <w:tc>
          <w:tcPr>
            <w:tcW w:w="1559" w:type="dxa"/>
            <w:tcBorders>
              <w:top w:val="single" w:sz="12" w:space="0" w:color="auto"/>
              <w:bottom w:val="single" w:sz="12" w:space="0" w:color="auto"/>
            </w:tcBorders>
            <w:shd w:val="clear" w:color="auto" w:fill="D9D9D9" w:themeFill="background1" w:themeFillShade="D9"/>
          </w:tcPr>
          <w:p w:rsidR="00AF5E4D" w:rsidRPr="00082F41" w:rsidRDefault="00AF5E4D" w:rsidP="00BD34D8">
            <w:pPr>
              <w:pStyle w:val="NoSpacing"/>
              <w:jc w:val="center"/>
              <w:rPr>
                <w:rFonts w:ascii="Times New Roman" w:hAnsi="Times New Roman" w:cs="Times New Roman"/>
                <w:szCs w:val="22"/>
              </w:rPr>
            </w:pPr>
          </w:p>
        </w:tc>
      </w:tr>
      <w:tr w:rsidR="00AF5E4D" w:rsidRPr="00082F41" w:rsidTr="00A76C6C">
        <w:trPr>
          <w:trHeight w:val="143"/>
        </w:trPr>
        <w:tc>
          <w:tcPr>
            <w:tcW w:w="1985" w:type="dxa"/>
            <w:tcBorders>
              <w:top w:val="single" w:sz="12" w:space="0" w:color="auto"/>
            </w:tcBorders>
          </w:tcPr>
          <w:p w:rsidR="00AF5E4D" w:rsidRPr="00082F41" w:rsidRDefault="00AF5E4D" w:rsidP="00BD34D8">
            <w:pPr>
              <w:pStyle w:val="NoSpacing"/>
              <w:rPr>
                <w:rFonts w:ascii="Times New Roman" w:hAnsi="Times New Roman" w:cs="Times New Roman"/>
                <w:szCs w:val="22"/>
              </w:rPr>
            </w:pPr>
            <w:r w:rsidRPr="00082F41">
              <w:rPr>
                <w:rFonts w:ascii="Times New Roman" w:hAnsi="Times New Roman" w:cs="Times New Roman"/>
                <w:szCs w:val="22"/>
              </w:rPr>
              <w:t xml:space="preserve">Not exposed </w:t>
            </w:r>
          </w:p>
        </w:tc>
        <w:tc>
          <w:tcPr>
            <w:tcW w:w="850" w:type="dxa"/>
            <w:tcBorders>
              <w:top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654</w:t>
            </w:r>
          </w:p>
        </w:tc>
        <w:tc>
          <w:tcPr>
            <w:tcW w:w="1276" w:type="dxa"/>
            <w:tcBorders>
              <w:top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-27.3 (1.9)</w:t>
            </w:r>
          </w:p>
        </w:tc>
        <w:tc>
          <w:tcPr>
            <w:tcW w:w="1276" w:type="dxa"/>
            <w:tcBorders>
              <w:top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-32.3 (3.1)</w:t>
            </w:r>
          </w:p>
        </w:tc>
        <w:tc>
          <w:tcPr>
            <w:tcW w:w="1559" w:type="dxa"/>
            <w:tcBorders>
              <w:top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-0.6 (0.04)</w:t>
            </w:r>
          </w:p>
        </w:tc>
      </w:tr>
      <w:tr w:rsidR="00AF5E4D" w:rsidRPr="00082F41" w:rsidTr="00A76C6C">
        <w:trPr>
          <w:trHeight w:val="105"/>
        </w:trPr>
        <w:tc>
          <w:tcPr>
            <w:tcW w:w="1985" w:type="dxa"/>
            <w:tcBorders>
              <w:bottom w:val="single" w:sz="12" w:space="0" w:color="auto"/>
            </w:tcBorders>
          </w:tcPr>
          <w:p w:rsidR="00AF5E4D" w:rsidRPr="00082F41" w:rsidRDefault="00AF5E4D" w:rsidP="00BD34D8">
            <w:pPr>
              <w:pStyle w:val="NoSpacing"/>
              <w:rPr>
                <w:rFonts w:ascii="Times New Roman" w:hAnsi="Times New Roman" w:cs="Times New Roman"/>
                <w:szCs w:val="22"/>
              </w:rPr>
            </w:pPr>
            <w:r w:rsidRPr="00082F41">
              <w:rPr>
                <w:rFonts w:ascii="Times New Roman" w:hAnsi="Times New Roman" w:cs="Times New Roman"/>
                <w:szCs w:val="22"/>
              </w:rPr>
              <w:t xml:space="preserve">Exposed </w:t>
            </w:r>
          </w:p>
        </w:tc>
        <w:tc>
          <w:tcPr>
            <w:tcW w:w="850" w:type="dxa"/>
            <w:tcBorders>
              <w:bottom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113</w:t>
            </w:r>
          </w:p>
        </w:tc>
        <w:tc>
          <w:tcPr>
            <w:tcW w:w="1276" w:type="dxa"/>
            <w:tcBorders>
              <w:bottom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-30.5 (4.6)</w:t>
            </w:r>
          </w:p>
        </w:tc>
        <w:tc>
          <w:tcPr>
            <w:tcW w:w="1276" w:type="dxa"/>
            <w:tcBorders>
              <w:bottom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-39.7 (8.3)</w:t>
            </w:r>
          </w:p>
        </w:tc>
        <w:tc>
          <w:tcPr>
            <w:tcW w:w="1559" w:type="dxa"/>
            <w:tcBorders>
              <w:bottom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-0.6 (0.1)</w:t>
            </w:r>
          </w:p>
        </w:tc>
      </w:tr>
      <w:tr w:rsidR="00AF5E4D" w:rsidRPr="00082F41" w:rsidTr="00A76C6C">
        <w:trPr>
          <w:trHeight w:val="51"/>
        </w:trPr>
        <w:tc>
          <w:tcPr>
            <w:tcW w:w="1985" w:type="dxa"/>
            <w:tcBorders>
              <w:top w:val="single" w:sz="12" w:space="0" w:color="auto"/>
              <w:bottom w:val="single" w:sz="12" w:space="0" w:color="auto"/>
            </w:tcBorders>
            <w:shd w:val="clear" w:color="auto" w:fill="D9D9D9" w:themeFill="background1" w:themeFillShade="D9"/>
          </w:tcPr>
          <w:p w:rsidR="00AF5E4D" w:rsidRPr="00082F41" w:rsidRDefault="00AF5E4D" w:rsidP="00BD34D8">
            <w:pPr>
              <w:pStyle w:val="NoSpacing"/>
              <w:rPr>
                <w:rFonts w:ascii="Times New Roman" w:hAnsi="Times New Roman" w:cs="Times New Roman"/>
                <w:szCs w:val="22"/>
              </w:rPr>
            </w:pPr>
            <w:r w:rsidRPr="00082F41">
              <w:rPr>
                <w:rFonts w:ascii="Times New Roman" w:hAnsi="Times New Roman" w:cs="Times New Roman"/>
                <w:b/>
                <w:szCs w:val="22"/>
              </w:rPr>
              <w:t xml:space="preserve">Herbicides </w:t>
            </w:r>
          </w:p>
        </w:tc>
        <w:tc>
          <w:tcPr>
            <w:tcW w:w="850" w:type="dxa"/>
            <w:tcBorders>
              <w:top w:val="single" w:sz="12" w:space="0" w:color="auto"/>
              <w:bottom w:val="single" w:sz="12" w:space="0" w:color="auto"/>
            </w:tcBorders>
            <w:shd w:val="clear" w:color="auto" w:fill="D9D9D9" w:themeFill="background1" w:themeFillShade="D9"/>
          </w:tcPr>
          <w:p w:rsidR="00AF5E4D" w:rsidRPr="00082F41" w:rsidRDefault="00AF5E4D" w:rsidP="00BD34D8">
            <w:pPr>
              <w:pStyle w:val="NoSpacing"/>
              <w:jc w:val="center"/>
              <w:rPr>
                <w:rFonts w:ascii="Times New Roman" w:hAnsi="Times New Roman" w:cs="Times New Roman"/>
                <w:szCs w:val="22"/>
              </w:rPr>
            </w:pPr>
          </w:p>
        </w:tc>
        <w:tc>
          <w:tcPr>
            <w:tcW w:w="1276" w:type="dxa"/>
            <w:tcBorders>
              <w:top w:val="single" w:sz="12" w:space="0" w:color="auto"/>
              <w:bottom w:val="single" w:sz="12" w:space="0" w:color="auto"/>
            </w:tcBorders>
            <w:shd w:val="clear" w:color="auto" w:fill="D9D9D9" w:themeFill="background1" w:themeFillShade="D9"/>
          </w:tcPr>
          <w:p w:rsidR="00AF5E4D" w:rsidRPr="00082F41" w:rsidRDefault="00AF5E4D" w:rsidP="00BD34D8">
            <w:pPr>
              <w:pStyle w:val="NoSpacing"/>
              <w:jc w:val="center"/>
              <w:rPr>
                <w:rFonts w:ascii="Times New Roman" w:hAnsi="Times New Roman" w:cs="Times New Roman"/>
                <w:szCs w:val="22"/>
              </w:rPr>
            </w:pPr>
          </w:p>
        </w:tc>
        <w:tc>
          <w:tcPr>
            <w:tcW w:w="1276" w:type="dxa"/>
            <w:tcBorders>
              <w:top w:val="single" w:sz="12" w:space="0" w:color="auto"/>
              <w:bottom w:val="single" w:sz="12" w:space="0" w:color="auto"/>
            </w:tcBorders>
            <w:shd w:val="clear" w:color="auto" w:fill="D9D9D9" w:themeFill="background1" w:themeFillShade="D9"/>
          </w:tcPr>
          <w:p w:rsidR="00AF5E4D" w:rsidRPr="00082F41" w:rsidRDefault="00AF5E4D" w:rsidP="00BD34D8">
            <w:pPr>
              <w:pStyle w:val="NoSpacing"/>
              <w:jc w:val="center"/>
              <w:rPr>
                <w:rFonts w:ascii="Times New Roman" w:hAnsi="Times New Roman" w:cs="Times New Roman"/>
                <w:szCs w:val="22"/>
              </w:rPr>
            </w:pPr>
          </w:p>
        </w:tc>
        <w:tc>
          <w:tcPr>
            <w:tcW w:w="1559" w:type="dxa"/>
            <w:tcBorders>
              <w:top w:val="single" w:sz="12" w:space="0" w:color="auto"/>
              <w:bottom w:val="single" w:sz="12" w:space="0" w:color="auto"/>
            </w:tcBorders>
            <w:shd w:val="clear" w:color="auto" w:fill="D9D9D9" w:themeFill="background1" w:themeFillShade="D9"/>
          </w:tcPr>
          <w:p w:rsidR="00AF5E4D" w:rsidRPr="00082F41" w:rsidRDefault="00AF5E4D" w:rsidP="00BD34D8">
            <w:pPr>
              <w:pStyle w:val="NoSpacing"/>
              <w:jc w:val="center"/>
              <w:rPr>
                <w:rFonts w:ascii="Times New Roman" w:hAnsi="Times New Roman" w:cs="Times New Roman"/>
                <w:szCs w:val="22"/>
              </w:rPr>
            </w:pPr>
          </w:p>
        </w:tc>
      </w:tr>
      <w:tr w:rsidR="00AF5E4D" w:rsidRPr="00082F41" w:rsidTr="00A76C6C">
        <w:trPr>
          <w:trHeight w:val="112"/>
        </w:trPr>
        <w:tc>
          <w:tcPr>
            <w:tcW w:w="1985" w:type="dxa"/>
            <w:tcBorders>
              <w:top w:val="single" w:sz="12" w:space="0" w:color="auto"/>
            </w:tcBorders>
          </w:tcPr>
          <w:p w:rsidR="00AF5E4D" w:rsidRPr="00082F41" w:rsidRDefault="00AF5E4D" w:rsidP="00BD34D8">
            <w:pPr>
              <w:pStyle w:val="NoSpacing"/>
              <w:rPr>
                <w:rFonts w:ascii="Times New Roman" w:hAnsi="Times New Roman" w:cs="Times New Roman"/>
                <w:szCs w:val="22"/>
              </w:rPr>
            </w:pPr>
            <w:r w:rsidRPr="00082F41">
              <w:rPr>
                <w:rFonts w:ascii="Times New Roman" w:hAnsi="Times New Roman" w:cs="Times New Roman"/>
                <w:szCs w:val="22"/>
              </w:rPr>
              <w:t xml:space="preserve">Not exposed </w:t>
            </w:r>
          </w:p>
        </w:tc>
        <w:tc>
          <w:tcPr>
            <w:tcW w:w="850" w:type="dxa"/>
            <w:tcBorders>
              <w:top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665</w:t>
            </w:r>
          </w:p>
        </w:tc>
        <w:tc>
          <w:tcPr>
            <w:tcW w:w="1276" w:type="dxa"/>
            <w:tcBorders>
              <w:top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-27.0 (1.9)</w:t>
            </w:r>
          </w:p>
        </w:tc>
        <w:tc>
          <w:tcPr>
            <w:tcW w:w="1276" w:type="dxa"/>
            <w:tcBorders>
              <w:top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-31.9 (3.0)</w:t>
            </w:r>
          </w:p>
        </w:tc>
        <w:tc>
          <w:tcPr>
            <w:tcW w:w="1559" w:type="dxa"/>
            <w:tcBorders>
              <w:top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-0.7 (0.03)</w:t>
            </w:r>
          </w:p>
        </w:tc>
      </w:tr>
      <w:tr w:rsidR="00AF5E4D" w:rsidRPr="00082F41" w:rsidTr="00A76C6C">
        <w:trPr>
          <w:trHeight w:val="112"/>
        </w:trPr>
        <w:tc>
          <w:tcPr>
            <w:tcW w:w="1985" w:type="dxa"/>
            <w:tcBorders>
              <w:bottom w:val="single" w:sz="12" w:space="0" w:color="auto"/>
            </w:tcBorders>
          </w:tcPr>
          <w:p w:rsidR="00AF5E4D" w:rsidRPr="00082F41" w:rsidRDefault="00AF5E4D" w:rsidP="00BD34D8">
            <w:pPr>
              <w:pStyle w:val="NoSpacing"/>
              <w:rPr>
                <w:rFonts w:ascii="Times New Roman" w:hAnsi="Times New Roman" w:cs="Times New Roman"/>
                <w:szCs w:val="22"/>
              </w:rPr>
            </w:pPr>
            <w:r w:rsidRPr="00082F41">
              <w:rPr>
                <w:rFonts w:ascii="Times New Roman" w:hAnsi="Times New Roman" w:cs="Times New Roman"/>
                <w:szCs w:val="22"/>
              </w:rPr>
              <w:t xml:space="preserve">Exposed </w:t>
            </w:r>
          </w:p>
        </w:tc>
        <w:tc>
          <w:tcPr>
            <w:tcW w:w="850" w:type="dxa"/>
            <w:tcBorders>
              <w:bottom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102</w:t>
            </w:r>
          </w:p>
        </w:tc>
        <w:tc>
          <w:tcPr>
            <w:tcW w:w="1276" w:type="dxa"/>
            <w:tcBorders>
              <w:bottom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-32.9 (5.2)</w:t>
            </w:r>
          </w:p>
        </w:tc>
        <w:tc>
          <w:tcPr>
            <w:tcW w:w="1276" w:type="dxa"/>
            <w:tcBorders>
              <w:bottom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-42.6 (9.4)</w:t>
            </w:r>
          </w:p>
        </w:tc>
        <w:tc>
          <w:tcPr>
            <w:tcW w:w="1559" w:type="dxa"/>
            <w:tcBorders>
              <w:bottom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-0.5 (0.1)</w:t>
            </w:r>
          </w:p>
        </w:tc>
      </w:tr>
      <w:tr w:rsidR="00AF5E4D" w:rsidRPr="00082F41" w:rsidTr="00A76C6C">
        <w:trPr>
          <w:trHeight w:val="85"/>
        </w:trPr>
        <w:tc>
          <w:tcPr>
            <w:tcW w:w="1985" w:type="dxa"/>
            <w:tcBorders>
              <w:top w:val="single" w:sz="12" w:space="0" w:color="auto"/>
              <w:bottom w:val="single" w:sz="12" w:space="0" w:color="auto"/>
            </w:tcBorders>
            <w:shd w:val="clear" w:color="auto" w:fill="D9D9D9" w:themeFill="background1" w:themeFillShade="D9"/>
          </w:tcPr>
          <w:p w:rsidR="00AF5E4D" w:rsidRPr="00082F41" w:rsidRDefault="00AF5E4D" w:rsidP="00BD34D8">
            <w:pPr>
              <w:pStyle w:val="NoSpacing"/>
              <w:rPr>
                <w:rFonts w:ascii="Times New Roman" w:hAnsi="Times New Roman" w:cs="Times New Roman"/>
                <w:b/>
                <w:szCs w:val="22"/>
              </w:rPr>
            </w:pPr>
            <w:r w:rsidRPr="00082F41">
              <w:rPr>
                <w:rFonts w:ascii="Times New Roman" w:hAnsi="Times New Roman" w:cs="Times New Roman"/>
                <w:b/>
                <w:szCs w:val="22"/>
              </w:rPr>
              <w:t xml:space="preserve">Insecticides </w:t>
            </w:r>
          </w:p>
        </w:tc>
        <w:tc>
          <w:tcPr>
            <w:tcW w:w="850" w:type="dxa"/>
            <w:tcBorders>
              <w:top w:val="single" w:sz="12" w:space="0" w:color="auto"/>
              <w:bottom w:val="single" w:sz="12" w:space="0" w:color="auto"/>
            </w:tcBorders>
            <w:shd w:val="clear" w:color="auto" w:fill="D9D9D9" w:themeFill="background1" w:themeFillShade="D9"/>
          </w:tcPr>
          <w:p w:rsidR="00AF5E4D" w:rsidRPr="00082F41" w:rsidRDefault="00AF5E4D" w:rsidP="00BD34D8">
            <w:pPr>
              <w:pStyle w:val="NoSpacing"/>
              <w:jc w:val="center"/>
              <w:rPr>
                <w:rFonts w:ascii="Times New Roman" w:hAnsi="Times New Roman" w:cs="Times New Roman"/>
                <w:szCs w:val="22"/>
              </w:rPr>
            </w:pPr>
          </w:p>
        </w:tc>
        <w:tc>
          <w:tcPr>
            <w:tcW w:w="1276" w:type="dxa"/>
            <w:tcBorders>
              <w:top w:val="single" w:sz="12" w:space="0" w:color="auto"/>
              <w:bottom w:val="single" w:sz="12" w:space="0" w:color="auto"/>
            </w:tcBorders>
            <w:shd w:val="clear" w:color="auto" w:fill="D9D9D9" w:themeFill="background1" w:themeFillShade="D9"/>
          </w:tcPr>
          <w:p w:rsidR="00AF5E4D" w:rsidRPr="00082F41" w:rsidRDefault="00AF5E4D" w:rsidP="00BD34D8">
            <w:pPr>
              <w:pStyle w:val="NoSpacing"/>
              <w:jc w:val="center"/>
              <w:rPr>
                <w:rFonts w:ascii="Times New Roman" w:hAnsi="Times New Roman" w:cs="Times New Roman"/>
                <w:szCs w:val="22"/>
              </w:rPr>
            </w:pPr>
          </w:p>
        </w:tc>
        <w:tc>
          <w:tcPr>
            <w:tcW w:w="1276" w:type="dxa"/>
            <w:tcBorders>
              <w:top w:val="single" w:sz="12" w:space="0" w:color="auto"/>
              <w:bottom w:val="single" w:sz="12" w:space="0" w:color="auto"/>
            </w:tcBorders>
            <w:shd w:val="clear" w:color="auto" w:fill="D9D9D9" w:themeFill="background1" w:themeFillShade="D9"/>
          </w:tcPr>
          <w:p w:rsidR="00AF5E4D" w:rsidRPr="00082F41" w:rsidRDefault="00AF5E4D" w:rsidP="00BD34D8">
            <w:pPr>
              <w:pStyle w:val="NoSpacing"/>
              <w:jc w:val="center"/>
              <w:rPr>
                <w:rFonts w:ascii="Times New Roman" w:hAnsi="Times New Roman" w:cs="Times New Roman"/>
                <w:szCs w:val="22"/>
              </w:rPr>
            </w:pPr>
          </w:p>
        </w:tc>
        <w:tc>
          <w:tcPr>
            <w:tcW w:w="1559" w:type="dxa"/>
            <w:tcBorders>
              <w:top w:val="single" w:sz="12" w:space="0" w:color="auto"/>
              <w:bottom w:val="single" w:sz="12" w:space="0" w:color="auto"/>
            </w:tcBorders>
            <w:shd w:val="clear" w:color="auto" w:fill="D9D9D9" w:themeFill="background1" w:themeFillShade="D9"/>
          </w:tcPr>
          <w:p w:rsidR="00AF5E4D" w:rsidRPr="00082F41" w:rsidRDefault="00AF5E4D" w:rsidP="00BD34D8">
            <w:pPr>
              <w:pStyle w:val="NoSpacing"/>
              <w:jc w:val="center"/>
              <w:rPr>
                <w:rFonts w:ascii="Times New Roman" w:hAnsi="Times New Roman" w:cs="Times New Roman"/>
                <w:szCs w:val="22"/>
              </w:rPr>
            </w:pPr>
          </w:p>
        </w:tc>
      </w:tr>
      <w:tr w:rsidR="00AF5E4D" w:rsidRPr="00082F41" w:rsidTr="00A76C6C">
        <w:trPr>
          <w:trHeight w:val="176"/>
        </w:trPr>
        <w:tc>
          <w:tcPr>
            <w:tcW w:w="1985" w:type="dxa"/>
            <w:tcBorders>
              <w:top w:val="single" w:sz="12" w:space="0" w:color="auto"/>
            </w:tcBorders>
          </w:tcPr>
          <w:p w:rsidR="00AF5E4D" w:rsidRPr="00082F41" w:rsidRDefault="00AF5E4D" w:rsidP="00BD34D8">
            <w:pPr>
              <w:pStyle w:val="NoSpacing"/>
              <w:rPr>
                <w:rFonts w:ascii="Times New Roman" w:hAnsi="Times New Roman" w:cs="Times New Roman"/>
                <w:szCs w:val="22"/>
              </w:rPr>
            </w:pPr>
            <w:r w:rsidRPr="00082F41">
              <w:rPr>
                <w:rFonts w:ascii="Times New Roman" w:hAnsi="Times New Roman" w:cs="Times New Roman"/>
                <w:szCs w:val="22"/>
              </w:rPr>
              <w:t xml:space="preserve">Not exposed </w:t>
            </w:r>
          </w:p>
        </w:tc>
        <w:tc>
          <w:tcPr>
            <w:tcW w:w="850" w:type="dxa"/>
            <w:tcBorders>
              <w:top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672</w:t>
            </w:r>
          </w:p>
        </w:tc>
        <w:tc>
          <w:tcPr>
            <w:tcW w:w="1276" w:type="dxa"/>
            <w:tcBorders>
              <w:top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-27.2 (1.9)</w:t>
            </w:r>
          </w:p>
        </w:tc>
        <w:tc>
          <w:tcPr>
            <w:tcW w:w="1276" w:type="dxa"/>
            <w:tcBorders>
              <w:top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-32.1 (3.01)</w:t>
            </w:r>
          </w:p>
        </w:tc>
        <w:tc>
          <w:tcPr>
            <w:tcW w:w="1559" w:type="dxa"/>
            <w:tcBorders>
              <w:top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-0.6 (0.03)</w:t>
            </w:r>
          </w:p>
        </w:tc>
      </w:tr>
      <w:tr w:rsidR="00AF5E4D" w:rsidRPr="00082F41" w:rsidTr="00A76C6C">
        <w:trPr>
          <w:trHeight w:val="176"/>
        </w:trPr>
        <w:tc>
          <w:tcPr>
            <w:tcW w:w="1985" w:type="dxa"/>
            <w:tcBorders>
              <w:bottom w:val="single" w:sz="12" w:space="0" w:color="auto"/>
            </w:tcBorders>
          </w:tcPr>
          <w:p w:rsidR="00AF5E4D" w:rsidRPr="00082F41" w:rsidRDefault="00AF5E4D" w:rsidP="00BD34D8">
            <w:pPr>
              <w:pStyle w:val="NoSpacing"/>
              <w:rPr>
                <w:rFonts w:ascii="Times New Roman" w:hAnsi="Times New Roman" w:cs="Times New Roman"/>
                <w:szCs w:val="22"/>
              </w:rPr>
            </w:pPr>
            <w:r w:rsidRPr="00082F41">
              <w:rPr>
                <w:rFonts w:ascii="Times New Roman" w:hAnsi="Times New Roman" w:cs="Times New Roman"/>
                <w:szCs w:val="22"/>
              </w:rPr>
              <w:t xml:space="preserve">Exposed </w:t>
            </w:r>
          </w:p>
        </w:tc>
        <w:tc>
          <w:tcPr>
            <w:tcW w:w="850" w:type="dxa"/>
            <w:tcBorders>
              <w:bottom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95</w:t>
            </w:r>
          </w:p>
        </w:tc>
        <w:tc>
          <w:tcPr>
            <w:tcW w:w="1276" w:type="dxa"/>
            <w:tcBorders>
              <w:bottom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-31.6 (4.9)</w:t>
            </w:r>
          </w:p>
        </w:tc>
        <w:tc>
          <w:tcPr>
            <w:tcW w:w="1276" w:type="dxa"/>
            <w:tcBorders>
              <w:bottom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-42.5 (9.2)</w:t>
            </w:r>
          </w:p>
        </w:tc>
        <w:tc>
          <w:tcPr>
            <w:tcW w:w="1559" w:type="dxa"/>
            <w:tcBorders>
              <w:bottom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-0.5 (0.1)</w:t>
            </w:r>
          </w:p>
        </w:tc>
      </w:tr>
      <w:tr w:rsidR="00AF5E4D" w:rsidRPr="00082F41" w:rsidTr="00A76C6C">
        <w:trPr>
          <w:trHeight w:val="140"/>
        </w:trPr>
        <w:tc>
          <w:tcPr>
            <w:tcW w:w="1985" w:type="dxa"/>
            <w:tcBorders>
              <w:top w:val="single" w:sz="12" w:space="0" w:color="auto"/>
              <w:bottom w:val="single" w:sz="12" w:space="0" w:color="auto"/>
            </w:tcBorders>
            <w:shd w:val="clear" w:color="auto" w:fill="D9D9D9" w:themeFill="background1" w:themeFillShade="D9"/>
          </w:tcPr>
          <w:p w:rsidR="00AF5E4D" w:rsidRPr="00082F41" w:rsidRDefault="00AF5E4D" w:rsidP="00BD34D8">
            <w:pPr>
              <w:pStyle w:val="NoSpacing"/>
              <w:rPr>
                <w:rFonts w:ascii="Times New Roman" w:hAnsi="Times New Roman" w:cs="Times New Roman"/>
                <w:b/>
                <w:szCs w:val="22"/>
              </w:rPr>
            </w:pPr>
            <w:r w:rsidRPr="00082F41">
              <w:rPr>
                <w:rFonts w:ascii="Times New Roman" w:hAnsi="Times New Roman" w:cs="Times New Roman"/>
                <w:b/>
                <w:szCs w:val="22"/>
              </w:rPr>
              <w:t xml:space="preserve">Aromatic solvents </w:t>
            </w:r>
          </w:p>
        </w:tc>
        <w:tc>
          <w:tcPr>
            <w:tcW w:w="850" w:type="dxa"/>
            <w:tcBorders>
              <w:top w:val="single" w:sz="12" w:space="0" w:color="auto"/>
              <w:bottom w:val="single" w:sz="12" w:space="0" w:color="auto"/>
            </w:tcBorders>
            <w:shd w:val="clear" w:color="auto" w:fill="D9D9D9" w:themeFill="background1" w:themeFillShade="D9"/>
          </w:tcPr>
          <w:p w:rsidR="00AF5E4D" w:rsidRPr="00082F41" w:rsidRDefault="00AF5E4D" w:rsidP="00BD34D8">
            <w:pPr>
              <w:pStyle w:val="NoSpacing"/>
              <w:jc w:val="center"/>
              <w:rPr>
                <w:rFonts w:ascii="Times New Roman" w:hAnsi="Times New Roman" w:cs="Times New Roman"/>
                <w:szCs w:val="22"/>
              </w:rPr>
            </w:pPr>
          </w:p>
        </w:tc>
        <w:tc>
          <w:tcPr>
            <w:tcW w:w="1276" w:type="dxa"/>
            <w:tcBorders>
              <w:top w:val="single" w:sz="12" w:space="0" w:color="auto"/>
              <w:bottom w:val="single" w:sz="12" w:space="0" w:color="auto"/>
            </w:tcBorders>
            <w:shd w:val="clear" w:color="auto" w:fill="D9D9D9" w:themeFill="background1" w:themeFillShade="D9"/>
          </w:tcPr>
          <w:p w:rsidR="00AF5E4D" w:rsidRPr="00082F41" w:rsidRDefault="00AF5E4D" w:rsidP="00BD34D8">
            <w:pPr>
              <w:pStyle w:val="NoSpacing"/>
              <w:jc w:val="center"/>
              <w:rPr>
                <w:rFonts w:ascii="Times New Roman" w:hAnsi="Times New Roman" w:cs="Times New Roman"/>
                <w:szCs w:val="22"/>
              </w:rPr>
            </w:pPr>
          </w:p>
        </w:tc>
        <w:tc>
          <w:tcPr>
            <w:tcW w:w="1276" w:type="dxa"/>
            <w:tcBorders>
              <w:top w:val="single" w:sz="12" w:space="0" w:color="auto"/>
              <w:bottom w:val="single" w:sz="12" w:space="0" w:color="auto"/>
            </w:tcBorders>
            <w:shd w:val="clear" w:color="auto" w:fill="D9D9D9" w:themeFill="background1" w:themeFillShade="D9"/>
          </w:tcPr>
          <w:p w:rsidR="00AF5E4D" w:rsidRPr="00082F41" w:rsidRDefault="00AF5E4D" w:rsidP="00BD34D8">
            <w:pPr>
              <w:pStyle w:val="NoSpacing"/>
              <w:jc w:val="center"/>
              <w:rPr>
                <w:rFonts w:ascii="Times New Roman" w:hAnsi="Times New Roman" w:cs="Times New Roman"/>
                <w:szCs w:val="22"/>
              </w:rPr>
            </w:pPr>
          </w:p>
        </w:tc>
        <w:tc>
          <w:tcPr>
            <w:tcW w:w="1559" w:type="dxa"/>
            <w:tcBorders>
              <w:top w:val="single" w:sz="12" w:space="0" w:color="auto"/>
              <w:bottom w:val="single" w:sz="12" w:space="0" w:color="auto"/>
            </w:tcBorders>
            <w:shd w:val="clear" w:color="auto" w:fill="D9D9D9" w:themeFill="background1" w:themeFillShade="D9"/>
          </w:tcPr>
          <w:p w:rsidR="00AF5E4D" w:rsidRPr="00082F41" w:rsidRDefault="00AF5E4D" w:rsidP="00BD34D8">
            <w:pPr>
              <w:pStyle w:val="NoSpacing"/>
              <w:jc w:val="center"/>
              <w:rPr>
                <w:rFonts w:ascii="Times New Roman" w:hAnsi="Times New Roman" w:cs="Times New Roman"/>
                <w:szCs w:val="22"/>
              </w:rPr>
            </w:pPr>
          </w:p>
        </w:tc>
      </w:tr>
      <w:tr w:rsidR="00AF5E4D" w:rsidRPr="00082F41" w:rsidTr="00A76C6C">
        <w:trPr>
          <w:trHeight w:val="141"/>
        </w:trPr>
        <w:tc>
          <w:tcPr>
            <w:tcW w:w="1985" w:type="dxa"/>
            <w:tcBorders>
              <w:top w:val="single" w:sz="12" w:space="0" w:color="auto"/>
            </w:tcBorders>
          </w:tcPr>
          <w:p w:rsidR="00AF5E4D" w:rsidRPr="00082F41" w:rsidRDefault="00AF5E4D" w:rsidP="00BD34D8">
            <w:pPr>
              <w:pStyle w:val="NoSpacing"/>
              <w:rPr>
                <w:rFonts w:ascii="Times New Roman" w:hAnsi="Times New Roman" w:cs="Times New Roman"/>
                <w:szCs w:val="22"/>
              </w:rPr>
            </w:pPr>
            <w:r w:rsidRPr="00082F41">
              <w:rPr>
                <w:rFonts w:ascii="Times New Roman" w:hAnsi="Times New Roman" w:cs="Times New Roman"/>
                <w:szCs w:val="22"/>
              </w:rPr>
              <w:t xml:space="preserve">Not exposed </w:t>
            </w:r>
          </w:p>
        </w:tc>
        <w:tc>
          <w:tcPr>
            <w:tcW w:w="850" w:type="dxa"/>
            <w:tcBorders>
              <w:top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550</w:t>
            </w:r>
          </w:p>
        </w:tc>
        <w:tc>
          <w:tcPr>
            <w:tcW w:w="1276" w:type="dxa"/>
            <w:tcBorders>
              <w:top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-23.9 (2.0)</w:t>
            </w:r>
          </w:p>
        </w:tc>
        <w:tc>
          <w:tcPr>
            <w:tcW w:w="1276" w:type="dxa"/>
            <w:tcBorders>
              <w:top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-29.1 (3.1)</w:t>
            </w:r>
          </w:p>
        </w:tc>
        <w:tc>
          <w:tcPr>
            <w:tcW w:w="1559" w:type="dxa"/>
            <w:tcBorders>
              <w:top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-0.6 (0.04)</w:t>
            </w:r>
          </w:p>
        </w:tc>
      </w:tr>
      <w:tr w:rsidR="00AF5E4D" w:rsidRPr="00082F41" w:rsidTr="00A76C6C">
        <w:trPr>
          <w:trHeight w:val="141"/>
        </w:trPr>
        <w:tc>
          <w:tcPr>
            <w:tcW w:w="1985" w:type="dxa"/>
            <w:tcBorders>
              <w:bottom w:val="single" w:sz="12" w:space="0" w:color="auto"/>
            </w:tcBorders>
          </w:tcPr>
          <w:p w:rsidR="00AF5E4D" w:rsidRPr="00082F41" w:rsidRDefault="00AF5E4D" w:rsidP="00BD34D8">
            <w:pPr>
              <w:pStyle w:val="NoSpacing"/>
              <w:rPr>
                <w:rFonts w:ascii="Times New Roman" w:hAnsi="Times New Roman" w:cs="Times New Roman"/>
                <w:szCs w:val="22"/>
              </w:rPr>
            </w:pPr>
            <w:r w:rsidRPr="00082F41">
              <w:rPr>
                <w:rFonts w:ascii="Times New Roman" w:hAnsi="Times New Roman" w:cs="Times New Roman"/>
                <w:szCs w:val="22"/>
              </w:rPr>
              <w:t xml:space="preserve">Exposed </w:t>
            </w:r>
          </w:p>
        </w:tc>
        <w:tc>
          <w:tcPr>
            <w:tcW w:w="850" w:type="dxa"/>
            <w:tcBorders>
              <w:bottom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217</w:t>
            </w:r>
          </w:p>
        </w:tc>
        <w:tc>
          <w:tcPr>
            <w:tcW w:w="1276" w:type="dxa"/>
            <w:tcBorders>
              <w:bottom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-37.6 (3.7)</w:t>
            </w:r>
          </w:p>
        </w:tc>
        <w:tc>
          <w:tcPr>
            <w:tcW w:w="1276" w:type="dxa"/>
            <w:tcBorders>
              <w:bottom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-44.3 (6.3)</w:t>
            </w:r>
          </w:p>
        </w:tc>
        <w:tc>
          <w:tcPr>
            <w:tcW w:w="1559" w:type="dxa"/>
            <w:tcBorders>
              <w:bottom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-0.6 (0.06)</w:t>
            </w:r>
          </w:p>
        </w:tc>
      </w:tr>
      <w:tr w:rsidR="00AF5E4D" w:rsidRPr="00082F41" w:rsidTr="00A76C6C">
        <w:trPr>
          <w:trHeight w:val="141"/>
        </w:trPr>
        <w:tc>
          <w:tcPr>
            <w:tcW w:w="1985" w:type="dxa"/>
            <w:tcBorders>
              <w:top w:val="single" w:sz="12" w:space="0" w:color="auto"/>
              <w:bottom w:val="single" w:sz="12" w:space="0" w:color="auto"/>
            </w:tcBorders>
            <w:shd w:val="clear" w:color="auto" w:fill="D9D9D9" w:themeFill="background1" w:themeFillShade="D9"/>
          </w:tcPr>
          <w:p w:rsidR="00AF5E4D" w:rsidRPr="00082F41" w:rsidRDefault="00AF5E4D" w:rsidP="00BD34D8">
            <w:pPr>
              <w:pStyle w:val="NoSpacing"/>
              <w:rPr>
                <w:rFonts w:ascii="Times New Roman" w:hAnsi="Times New Roman" w:cs="Times New Roman"/>
                <w:szCs w:val="22"/>
              </w:rPr>
            </w:pPr>
            <w:r w:rsidRPr="00082F41">
              <w:rPr>
                <w:rFonts w:ascii="Times New Roman" w:hAnsi="Times New Roman" w:cs="Times New Roman"/>
                <w:b/>
                <w:szCs w:val="22"/>
              </w:rPr>
              <w:t xml:space="preserve">Chlorinated solvents </w:t>
            </w:r>
          </w:p>
        </w:tc>
        <w:tc>
          <w:tcPr>
            <w:tcW w:w="850" w:type="dxa"/>
            <w:tcBorders>
              <w:top w:val="single" w:sz="12" w:space="0" w:color="auto"/>
              <w:bottom w:val="single" w:sz="12" w:space="0" w:color="auto"/>
            </w:tcBorders>
            <w:shd w:val="clear" w:color="auto" w:fill="D9D9D9" w:themeFill="background1" w:themeFillShade="D9"/>
          </w:tcPr>
          <w:p w:rsidR="00AF5E4D" w:rsidRPr="00082F41" w:rsidRDefault="00AF5E4D" w:rsidP="00BD34D8">
            <w:pPr>
              <w:pStyle w:val="NoSpacing"/>
              <w:jc w:val="center"/>
              <w:rPr>
                <w:rFonts w:ascii="Times New Roman" w:hAnsi="Times New Roman" w:cs="Times New Roman"/>
                <w:szCs w:val="22"/>
              </w:rPr>
            </w:pPr>
          </w:p>
        </w:tc>
        <w:tc>
          <w:tcPr>
            <w:tcW w:w="1276" w:type="dxa"/>
            <w:tcBorders>
              <w:top w:val="single" w:sz="12" w:space="0" w:color="auto"/>
              <w:bottom w:val="single" w:sz="12" w:space="0" w:color="auto"/>
            </w:tcBorders>
            <w:shd w:val="clear" w:color="auto" w:fill="D9D9D9" w:themeFill="background1" w:themeFillShade="D9"/>
          </w:tcPr>
          <w:p w:rsidR="00AF5E4D" w:rsidRPr="00082F41" w:rsidRDefault="00AF5E4D" w:rsidP="00BD34D8">
            <w:pPr>
              <w:pStyle w:val="NoSpacing"/>
              <w:jc w:val="center"/>
              <w:rPr>
                <w:rFonts w:ascii="Times New Roman" w:hAnsi="Times New Roman" w:cs="Times New Roman"/>
                <w:b/>
                <w:szCs w:val="22"/>
              </w:rPr>
            </w:pPr>
          </w:p>
        </w:tc>
        <w:tc>
          <w:tcPr>
            <w:tcW w:w="1276" w:type="dxa"/>
            <w:tcBorders>
              <w:top w:val="single" w:sz="12" w:space="0" w:color="auto"/>
              <w:bottom w:val="single" w:sz="12" w:space="0" w:color="auto"/>
            </w:tcBorders>
            <w:shd w:val="clear" w:color="auto" w:fill="D9D9D9" w:themeFill="background1" w:themeFillShade="D9"/>
          </w:tcPr>
          <w:p w:rsidR="00AF5E4D" w:rsidRPr="00082F41" w:rsidRDefault="00AF5E4D" w:rsidP="00BD34D8">
            <w:pPr>
              <w:pStyle w:val="NoSpacing"/>
              <w:jc w:val="center"/>
              <w:rPr>
                <w:rFonts w:ascii="Times New Roman" w:hAnsi="Times New Roman" w:cs="Times New Roman"/>
                <w:b/>
                <w:szCs w:val="22"/>
              </w:rPr>
            </w:pPr>
          </w:p>
        </w:tc>
        <w:tc>
          <w:tcPr>
            <w:tcW w:w="1559" w:type="dxa"/>
            <w:tcBorders>
              <w:top w:val="single" w:sz="12" w:space="0" w:color="auto"/>
              <w:bottom w:val="single" w:sz="12" w:space="0" w:color="auto"/>
            </w:tcBorders>
            <w:shd w:val="clear" w:color="auto" w:fill="D9D9D9" w:themeFill="background1" w:themeFillShade="D9"/>
          </w:tcPr>
          <w:p w:rsidR="00AF5E4D" w:rsidRPr="00082F41" w:rsidRDefault="00AF5E4D" w:rsidP="00BD34D8">
            <w:pPr>
              <w:pStyle w:val="NoSpacing"/>
              <w:jc w:val="center"/>
              <w:rPr>
                <w:rFonts w:ascii="Times New Roman" w:hAnsi="Times New Roman" w:cs="Times New Roman"/>
                <w:szCs w:val="22"/>
              </w:rPr>
            </w:pPr>
          </w:p>
        </w:tc>
      </w:tr>
      <w:tr w:rsidR="00AF5E4D" w:rsidRPr="00082F41" w:rsidTr="00A76C6C">
        <w:trPr>
          <w:trHeight w:val="141"/>
        </w:trPr>
        <w:tc>
          <w:tcPr>
            <w:tcW w:w="1985" w:type="dxa"/>
            <w:tcBorders>
              <w:top w:val="single" w:sz="12" w:space="0" w:color="auto"/>
            </w:tcBorders>
          </w:tcPr>
          <w:p w:rsidR="00AF5E4D" w:rsidRPr="00082F41" w:rsidRDefault="00AF5E4D" w:rsidP="00BD34D8">
            <w:pPr>
              <w:pStyle w:val="NoSpacing"/>
              <w:rPr>
                <w:rFonts w:ascii="Times New Roman" w:hAnsi="Times New Roman" w:cs="Times New Roman"/>
                <w:szCs w:val="22"/>
              </w:rPr>
            </w:pPr>
            <w:r w:rsidRPr="00082F41">
              <w:rPr>
                <w:rFonts w:ascii="Times New Roman" w:hAnsi="Times New Roman" w:cs="Times New Roman"/>
                <w:szCs w:val="22"/>
              </w:rPr>
              <w:t xml:space="preserve">Not exposed </w:t>
            </w:r>
          </w:p>
        </w:tc>
        <w:tc>
          <w:tcPr>
            <w:tcW w:w="850" w:type="dxa"/>
            <w:tcBorders>
              <w:top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616</w:t>
            </w:r>
          </w:p>
        </w:tc>
        <w:tc>
          <w:tcPr>
            <w:tcW w:w="1276" w:type="dxa"/>
            <w:tcBorders>
              <w:top w:val="single" w:sz="12" w:space="0" w:color="auto"/>
            </w:tcBorders>
          </w:tcPr>
          <w:p w:rsidR="00AF5E4D" w:rsidRPr="00082F41" w:rsidRDefault="00AF5E4D" w:rsidP="00BD34D8">
            <w:pPr>
              <w:pStyle w:val="NoSpacing"/>
              <w:jc w:val="center"/>
              <w:rPr>
                <w:rFonts w:ascii="Times New Roman" w:hAnsi="Times New Roman" w:cs="Times New Roman"/>
                <w:b/>
                <w:szCs w:val="22"/>
              </w:rPr>
            </w:pPr>
            <w:r w:rsidRPr="00082F41">
              <w:rPr>
                <w:rFonts w:ascii="Times New Roman" w:hAnsi="Times New Roman" w:cs="Times New Roman"/>
                <w:szCs w:val="22"/>
              </w:rPr>
              <w:t>-25.6 (2.0)</w:t>
            </w:r>
          </w:p>
        </w:tc>
        <w:tc>
          <w:tcPr>
            <w:tcW w:w="1276" w:type="dxa"/>
            <w:tcBorders>
              <w:top w:val="single" w:sz="12" w:space="0" w:color="auto"/>
            </w:tcBorders>
          </w:tcPr>
          <w:p w:rsidR="00AF5E4D" w:rsidRPr="00082F41" w:rsidRDefault="00AF5E4D" w:rsidP="00BD34D8">
            <w:pPr>
              <w:pStyle w:val="NoSpacing"/>
              <w:jc w:val="center"/>
              <w:rPr>
                <w:rFonts w:ascii="Times New Roman" w:hAnsi="Times New Roman" w:cs="Times New Roman"/>
                <w:b/>
                <w:szCs w:val="22"/>
              </w:rPr>
            </w:pPr>
            <w:r w:rsidRPr="00082F41">
              <w:rPr>
                <w:rFonts w:ascii="Times New Roman" w:hAnsi="Times New Roman" w:cs="Times New Roman"/>
                <w:szCs w:val="22"/>
              </w:rPr>
              <w:t>-32.2 (3.0)</w:t>
            </w:r>
          </w:p>
        </w:tc>
        <w:tc>
          <w:tcPr>
            <w:tcW w:w="1559" w:type="dxa"/>
            <w:tcBorders>
              <w:top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-0.6 (0.03)</w:t>
            </w:r>
          </w:p>
        </w:tc>
      </w:tr>
      <w:tr w:rsidR="00AF5E4D" w:rsidRPr="00082F41" w:rsidTr="00A76C6C">
        <w:trPr>
          <w:trHeight w:val="141"/>
        </w:trPr>
        <w:tc>
          <w:tcPr>
            <w:tcW w:w="1985" w:type="dxa"/>
            <w:tcBorders>
              <w:bottom w:val="single" w:sz="12" w:space="0" w:color="auto"/>
            </w:tcBorders>
          </w:tcPr>
          <w:p w:rsidR="00AF5E4D" w:rsidRPr="00082F41" w:rsidRDefault="00AF5E4D" w:rsidP="00BD34D8">
            <w:pPr>
              <w:pStyle w:val="NoSpacing"/>
              <w:rPr>
                <w:rFonts w:ascii="Times New Roman" w:hAnsi="Times New Roman" w:cs="Times New Roman"/>
                <w:szCs w:val="22"/>
              </w:rPr>
            </w:pPr>
            <w:r w:rsidRPr="00082F41">
              <w:rPr>
                <w:rFonts w:ascii="Times New Roman" w:hAnsi="Times New Roman" w:cs="Times New Roman"/>
                <w:szCs w:val="22"/>
              </w:rPr>
              <w:t xml:space="preserve">Exposed </w:t>
            </w:r>
          </w:p>
        </w:tc>
        <w:tc>
          <w:tcPr>
            <w:tcW w:w="850" w:type="dxa"/>
            <w:tcBorders>
              <w:bottom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151</w:t>
            </w:r>
          </w:p>
        </w:tc>
        <w:tc>
          <w:tcPr>
            <w:tcW w:w="1276" w:type="dxa"/>
            <w:tcBorders>
              <w:bottom w:val="single" w:sz="12" w:space="0" w:color="auto"/>
            </w:tcBorders>
          </w:tcPr>
          <w:p w:rsidR="00AF5E4D" w:rsidRPr="00082F41" w:rsidRDefault="00AF5E4D" w:rsidP="00BD34D8">
            <w:pPr>
              <w:pStyle w:val="NoSpacing"/>
              <w:jc w:val="center"/>
              <w:rPr>
                <w:rFonts w:ascii="Times New Roman" w:hAnsi="Times New Roman" w:cs="Times New Roman"/>
                <w:b/>
                <w:szCs w:val="22"/>
              </w:rPr>
            </w:pPr>
            <w:r w:rsidRPr="00082F41">
              <w:rPr>
                <w:rFonts w:ascii="Times New Roman" w:hAnsi="Times New Roman" w:cs="Times New Roman"/>
                <w:szCs w:val="22"/>
              </w:rPr>
              <w:t>-36.5 (4.4)</w:t>
            </w:r>
          </w:p>
        </w:tc>
        <w:tc>
          <w:tcPr>
            <w:tcW w:w="1276" w:type="dxa"/>
            <w:tcBorders>
              <w:bottom w:val="single" w:sz="12" w:space="0" w:color="auto"/>
            </w:tcBorders>
          </w:tcPr>
          <w:p w:rsidR="00AF5E4D" w:rsidRPr="00082F41" w:rsidRDefault="00AF5E4D" w:rsidP="00BD34D8">
            <w:pPr>
              <w:pStyle w:val="NoSpacing"/>
              <w:jc w:val="center"/>
              <w:rPr>
                <w:rFonts w:ascii="Times New Roman" w:hAnsi="Times New Roman" w:cs="Times New Roman"/>
                <w:b/>
                <w:szCs w:val="22"/>
              </w:rPr>
            </w:pPr>
            <w:r w:rsidRPr="00082F41">
              <w:rPr>
                <w:rFonts w:ascii="Times New Roman" w:hAnsi="Times New Roman" w:cs="Times New Roman"/>
                <w:szCs w:val="22"/>
              </w:rPr>
              <w:t>-38.2 (8.1)</w:t>
            </w:r>
          </w:p>
        </w:tc>
        <w:tc>
          <w:tcPr>
            <w:tcW w:w="1559" w:type="dxa"/>
            <w:tcBorders>
              <w:bottom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-0.7 (0.1)</w:t>
            </w:r>
          </w:p>
        </w:tc>
      </w:tr>
      <w:tr w:rsidR="00AF5E4D" w:rsidRPr="00082F41" w:rsidTr="00A76C6C">
        <w:trPr>
          <w:trHeight w:val="141"/>
        </w:trPr>
        <w:tc>
          <w:tcPr>
            <w:tcW w:w="1985" w:type="dxa"/>
            <w:tcBorders>
              <w:top w:val="single" w:sz="12" w:space="0" w:color="auto"/>
              <w:bottom w:val="single" w:sz="12" w:space="0" w:color="auto"/>
            </w:tcBorders>
            <w:shd w:val="clear" w:color="auto" w:fill="D9D9D9" w:themeFill="background1" w:themeFillShade="D9"/>
          </w:tcPr>
          <w:p w:rsidR="00AF5E4D" w:rsidRPr="00082F41" w:rsidRDefault="00AF5E4D" w:rsidP="00BD34D8">
            <w:pPr>
              <w:pStyle w:val="NoSpacing"/>
              <w:rPr>
                <w:rFonts w:ascii="Times New Roman" w:hAnsi="Times New Roman" w:cs="Times New Roman"/>
                <w:szCs w:val="22"/>
              </w:rPr>
            </w:pPr>
            <w:r w:rsidRPr="00082F41">
              <w:rPr>
                <w:rFonts w:ascii="Times New Roman" w:hAnsi="Times New Roman" w:cs="Times New Roman"/>
                <w:b/>
                <w:szCs w:val="22"/>
              </w:rPr>
              <w:t xml:space="preserve">Other solvents </w:t>
            </w:r>
          </w:p>
        </w:tc>
        <w:tc>
          <w:tcPr>
            <w:tcW w:w="850" w:type="dxa"/>
            <w:tcBorders>
              <w:top w:val="single" w:sz="12" w:space="0" w:color="auto"/>
              <w:bottom w:val="single" w:sz="12" w:space="0" w:color="auto"/>
            </w:tcBorders>
            <w:shd w:val="clear" w:color="auto" w:fill="D9D9D9" w:themeFill="background1" w:themeFillShade="D9"/>
          </w:tcPr>
          <w:p w:rsidR="00AF5E4D" w:rsidRPr="00082F41" w:rsidRDefault="00AF5E4D" w:rsidP="00BD34D8">
            <w:pPr>
              <w:pStyle w:val="NoSpacing"/>
              <w:jc w:val="center"/>
              <w:rPr>
                <w:rFonts w:ascii="Times New Roman" w:hAnsi="Times New Roman" w:cs="Times New Roman"/>
                <w:szCs w:val="22"/>
              </w:rPr>
            </w:pPr>
          </w:p>
        </w:tc>
        <w:tc>
          <w:tcPr>
            <w:tcW w:w="1276" w:type="dxa"/>
            <w:tcBorders>
              <w:top w:val="single" w:sz="12" w:space="0" w:color="auto"/>
              <w:bottom w:val="single" w:sz="12" w:space="0" w:color="auto"/>
            </w:tcBorders>
            <w:shd w:val="clear" w:color="auto" w:fill="D9D9D9" w:themeFill="background1" w:themeFillShade="D9"/>
          </w:tcPr>
          <w:p w:rsidR="00AF5E4D" w:rsidRPr="00082F41" w:rsidRDefault="00AF5E4D" w:rsidP="00BD34D8">
            <w:pPr>
              <w:pStyle w:val="NoSpacing"/>
              <w:jc w:val="center"/>
              <w:rPr>
                <w:rFonts w:ascii="Times New Roman" w:hAnsi="Times New Roman" w:cs="Times New Roman"/>
                <w:b/>
                <w:szCs w:val="22"/>
              </w:rPr>
            </w:pPr>
          </w:p>
        </w:tc>
        <w:tc>
          <w:tcPr>
            <w:tcW w:w="1276" w:type="dxa"/>
            <w:tcBorders>
              <w:top w:val="single" w:sz="12" w:space="0" w:color="auto"/>
              <w:bottom w:val="single" w:sz="12" w:space="0" w:color="auto"/>
            </w:tcBorders>
            <w:shd w:val="clear" w:color="auto" w:fill="D9D9D9" w:themeFill="background1" w:themeFillShade="D9"/>
          </w:tcPr>
          <w:p w:rsidR="00AF5E4D" w:rsidRPr="00082F41" w:rsidRDefault="00AF5E4D" w:rsidP="00BD34D8">
            <w:pPr>
              <w:pStyle w:val="NoSpacing"/>
              <w:jc w:val="center"/>
              <w:rPr>
                <w:rFonts w:ascii="Times New Roman" w:hAnsi="Times New Roman" w:cs="Times New Roman"/>
                <w:b/>
                <w:szCs w:val="22"/>
              </w:rPr>
            </w:pPr>
          </w:p>
        </w:tc>
        <w:tc>
          <w:tcPr>
            <w:tcW w:w="1559" w:type="dxa"/>
            <w:tcBorders>
              <w:top w:val="single" w:sz="12" w:space="0" w:color="auto"/>
              <w:bottom w:val="single" w:sz="12" w:space="0" w:color="auto"/>
            </w:tcBorders>
            <w:shd w:val="clear" w:color="auto" w:fill="D9D9D9" w:themeFill="background1" w:themeFillShade="D9"/>
          </w:tcPr>
          <w:p w:rsidR="00AF5E4D" w:rsidRPr="00082F41" w:rsidRDefault="00AF5E4D" w:rsidP="00BD34D8">
            <w:pPr>
              <w:pStyle w:val="NoSpacing"/>
              <w:jc w:val="center"/>
              <w:rPr>
                <w:rFonts w:ascii="Times New Roman" w:hAnsi="Times New Roman" w:cs="Times New Roman"/>
                <w:szCs w:val="22"/>
              </w:rPr>
            </w:pPr>
          </w:p>
        </w:tc>
      </w:tr>
      <w:tr w:rsidR="00AF5E4D" w:rsidRPr="00082F41" w:rsidTr="00A76C6C">
        <w:trPr>
          <w:trHeight w:val="141"/>
        </w:trPr>
        <w:tc>
          <w:tcPr>
            <w:tcW w:w="1985" w:type="dxa"/>
            <w:tcBorders>
              <w:top w:val="single" w:sz="12" w:space="0" w:color="auto"/>
            </w:tcBorders>
          </w:tcPr>
          <w:p w:rsidR="00AF5E4D" w:rsidRPr="00082F41" w:rsidRDefault="00AF5E4D" w:rsidP="00BD34D8">
            <w:pPr>
              <w:pStyle w:val="NoSpacing"/>
              <w:rPr>
                <w:rFonts w:ascii="Times New Roman" w:hAnsi="Times New Roman" w:cs="Times New Roman"/>
                <w:szCs w:val="22"/>
              </w:rPr>
            </w:pPr>
            <w:r w:rsidRPr="00082F41">
              <w:rPr>
                <w:rFonts w:ascii="Times New Roman" w:hAnsi="Times New Roman" w:cs="Times New Roman"/>
                <w:szCs w:val="22"/>
              </w:rPr>
              <w:t xml:space="preserve">Not exposed </w:t>
            </w:r>
          </w:p>
        </w:tc>
        <w:tc>
          <w:tcPr>
            <w:tcW w:w="850" w:type="dxa"/>
            <w:tcBorders>
              <w:top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471</w:t>
            </w:r>
          </w:p>
        </w:tc>
        <w:tc>
          <w:tcPr>
            <w:tcW w:w="1276" w:type="dxa"/>
            <w:tcBorders>
              <w:top w:val="single" w:sz="12" w:space="0" w:color="auto"/>
            </w:tcBorders>
          </w:tcPr>
          <w:p w:rsidR="00AF5E4D" w:rsidRPr="00082F41" w:rsidRDefault="00AF5E4D" w:rsidP="00BD34D8">
            <w:pPr>
              <w:pStyle w:val="NoSpacing"/>
              <w:jc w:val="center"/>
              <w:rPr>
                <w:rFonts w:ascii="Times New Roman" w:hAnsi="Times New Roman" w:cs="Times New Roman"/>
                <w:b/>
                <w:szCs w:val="22"/>
              </w:rPr>
            </w:pPr>
            <w:r w:rsidRPr="00082F41">
              <w:rPr>
                <w:rFonts w:ascii="Times New Roman" w:hAnsi="Times New Roman" w:cs="Times New Roman"/>
                <w:szCs w:val="22"/>
              </w:rPr>
              <w:t>-24.5 (2.3)</w:t>
            </w:r>
          </w:p>
        </w:tc>
        <w:tc>
          <w:tcPr>
            <w:tcW w:w="1276" w:type="dxa"/>
            <w:tcBorders>
              <w:top w:val="single" w:sz="12" w:space="0" w:color="auto"/>
            </w:tcBorders>
          </w:tcPr>
          <w:p w:rsidR="00AF5E4D" w:rsidRPr="00082F41" w:rsidRDefault="00AF5E4D" w:rsidP="00BD34D8">
            <w:pPr>
              <w:pStyle w:val="NoSpacing"/>
              <w:jc w:val="center"/>
              <w:rPr>
                <w:rFonts w:ascii="Times New Roman" w:hAnsi="Times New Roman" w:cs="Times New Roman"/>
                <w:b/>
                <w:szCs w:val="22"/>
              </w:rPr>
            </w:pPr>
            <w:r w:rsidRPr="00082F41">
              <w:rPr>
                <w:rFonts w:ascii="Times New Roman" w:hAnsi="Times New Roman" w:cs="Times New Roman"/>
                <w:szCs w:val="22"/>
              </w:rPr>
              <w:t>-27.5 (3.3)</w:t>
            </w:r>
          </w:p>
        </w:tc>
        <w:tc>
          <w:tcPr>
            <w:tcW w:w="1559" w:type="dxa"/>
            <w:tcBorders>
              <w:top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-0.6 (0.04)</w:t>
            </w:r>
          </w:p>
        </w:tc>
      </w:tr>
      <w:tr w:rsidR="00AF5E4D" w:rsidRPr="00082F41" w:rsidTr="00A76C6C">
        <w:trPr>
          <w:trHeight w:val="141"/>
        </w:trPr>
        <w:tc>
          <w:tcPr>
            <w:tcW w:w="1985" w:type="dxa"/>
            <w:tcBorders>
              <w:bottom w:val="single" w:sz="12" w:space="0" w:color="auto"/>
            </w:tcBorders>
          </w:tcPr>
          <w:p w:rsidR="00AF5E4D" w:rsidRPr="00082F41" w:rsidRDefault="00AF5E4D" w:rsidP="00BD34D8">
            <w:pPr>
              <w:pStyle w:val="NoSpacing"/>
              <w:rPr>
                <w:rFonts w:ascii="Times New Roman" w:hAnsi="Times New Roman" w:cs="Times New Roman"/>
                <w:szCs w:val="22"/>
              </w:rPr>
            </w:pPr>
            <w:r w:rsidRPr="00082F41">
              <w:rPr>
                <w:rFonts w:ascii="Times New Roman" w:hAnsi="Times New Roman" w:cs="Times New Roman"/>
                <w:szCs w:val="22"/>
              </w:rPr>
              <w:t xml:space="preserve">Exposed </w:t>
            </w:r>
          </w:p>
        </w:tc>
        <w:tc>
          <w:tcPr>
            <w:tcW w:w="850" w:type="dxa"/>
            <w:tcBorders>
              <w:bottom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296</w:t>
            </w:r>
          </w:p>
        </w:tc>
        <w:tc>
          <w:tcPr>
            <w:tcW w:w="1276" w:type="dxa"/>
            <w:tcBorders>
              <w:bottom w:val="single" w:sz="12" w:space="0" w:color="auto"/>
            </w:tcBorders>
          </w:tcPr>
          <w:p w:rsidR="00AF5E4D" w:rsidRPr="00082F41" w:rsidRDefault="00AF5E4D" w:rsidP="00BD34D8">
            <w:pPr>
              <w:pStyle w:val="NoSpacing"/>
              <w:jc w:val="center"/>
              <w:rPr>
                <w:rFonts w:ascii="Times New Roman" w:hAnsi="Times New Roman" w:cs="Times New Roman"/>
                <w:b/>
                <w:szCs w:val="22"/>
              </w:rPr>
            </w:pPr>
            <w:r w:rsidRPr="00082F41">
              <w:rPr>
                <w:rFonts w:ascii="Times New Roman" w:hAnsi="Times New Roman" w:cs="Times New Roman"/>
                <w:szCs w:val="22"/>
              </w:rPr>
              <w:t>-33.0 (2.9)</w:t>
            </w:r>
          </w:p>
        </w:tc>
        <w:tc>
          <w:tcPr>
            <w:tcW w:w="1276" w:type="dxa"/>
            <w:tcBorders>
              <w:bottom w:val="single" w:sz="12" w:space="0" w:color="auto"/>
            </w:tcBorders>
          </w:tcPr>
          <w:p w:rsidR="00AF5E4D" w:rsidRPr="00082F41" w:rsidRDefault="00AF5E4D" w:rsidP="00BD34D8">
            <w:pPr>
              <w:pStyle w:val="NoSpacing"/>
              <w:jc w:val="center"/>
              <w:rPr>
                <w:rFonts w:ascii="Times New Roman" w:hAnsi="Times New Roman" w:cs="Times New Roman"/>
                <w:b/>
                <w:szCs w:val="22"/>
              </w:rPr>
            </w:pPr>
            <w:r w:rsidRPr="00082F41">
              <w:rPr>
                <w:rFonts w:ascii="Times New Roman" w:hAnsi="Times New Roman" w:cs="Times New Roman"/>
                <w:szCs w:val="22"/>
              </w:rPr>
              <w:t>-42.8 (5.3)</w:t>
            </w:r>
          </w:p>
        </w:tc>
        <w:tc>
          <w:tcPr>
            <w:tcW w:w="1559" w:type="dxa"/>
            <w:tcBorders>
              <w:bottom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-0.6 (0.05)</w:t>
            </w:r>
          </w:p>
        </w:tc>
      </w:tr>
      <w:tr w:rsidR="00AF5E4D" w:rsidRPr="00082F41" w:rsidTr="00A76C6C">
        <w:trPr>
          <w:trHeight w:val="141"/>
        </w:trPr>
        <w:tc>
          <w:tcPr>
            <w:tcW w:w="1985" w:type="dxa"/>
            <w:tcBorders>
              <w:top w:val="single" w:sz="12" w:space="0" w:color="auto"/>
              <w:bottom w:val="single" w:sz="12" w:space="0" w:color="auto"/>
            </w:tcBorders>
            <w:shd w:val="clear" w:color="auto" w:fill="D9D9D9" w:themeFill="background1" w:themeFillShade="D9"/>
          </w:tcPr>
          <w:p w:rsidR="00AF5E4D" w:rsidRPr="00082F41" w:rsidRDefault="00AF5E4D" w:rsidP="00BD34D8">
            <w:pPr>
              <w:pStyle w:val="NoSpacing"/>
              <w:rPr>
                <w:rFonts w:ascii="Times New Roman" w:hAnsi="Times New Roman" w:cs="Times New Roman"/>
                <w:szCs w:val="22"/>
              </w:rPr>
            </w:pPr>
            <w:r w:rsidRPr="00082F41">
              <w:rPr>
                <w:rFonts w:ascii="Times New Roman" w:hAnsi="Times New Roman" w:cs="Times New Roman"/>
                <w:b/>
                <w:szCs w:val="22"/>
              </w:rPr>
              <w:t xml:space="preserve">Metals </w:t>
            </w:r>
          </w:p>
        </w:tc>
        <w:tc>
          <w:tcPr>
            <w:tcW w:w="850" w:type="dxa"/>
            <w:tcBorders>
              <w:top w:val="single" w:sz="12" w:space="0" w:color="auto"/>
              <w:bottom w:val="single" w:sz="12" w:space="0" w:color="auto"/>
            </w:tcBorders>
            <w:shd w:val="clear" w:color="auto" w:fill="D9D9D9" w:themeFill="background1" w:themeFillShade="D9"/>
          </w:tcPr>
          <w:p w:rsidR="00AF5E4D" w:rsidRPr="00082F41" w:rsidRDefault="00AF5E4D" w:rsidP="00BD34D8">
            <w:pPr>
              <w:pStyle w:val="NoSpacing"/>
              <w:jc w:val="center"/>
              <w:rPr>
                <w:rFonts w:ascii="Times New Roman" w:hAnsi="Times New Roman" w:cs="Times New Roman"/>
                <w:szCs w:val="22"/>
              </w:rPr>
            </w:pPr>
          </w:p>
        </w:tc>
        <w:tc>
          <w:tcPr>
            <w:tcW w:w="1276" w:type="dxa"/>
            <w:tcBorders>
              <w:top w:val="single" w:sz="12" w:space="0" w:color="auto"/>
              <w:bottom w:val="single" w:sz="12" w:space="0" w:color="auto"/>
            </w:tcBorders>
            <w:shd w:val="clear" w:color="auto" w:fill="D9D9D9" w:themeFill="background1" w:themeFillShade="D9"/>
          </w:tcPr>
          <w:p w:rsidR="00AF5E4D" w:rsidRPr="00082F41" w:rsidRDefault="00AF5E4D" w:rsidP="00BD34D8">
            <w:pPr>
              <w:pStyle w:val="NoSpacing"/>
              <w:jc w:val="center"/>
              <w:rPr>
                <w:rFonts w:ascii="Times New Roman" w:hAnsi="Times New Roman" w:cs="Times New Roman"/>
                <w:b/>
                <w:szCs w:val="22"/>
              </w:rPr>
            </w:pPr>
          </w:p>
        </w:tc>
        <w:tc>
          <w:tcPr>
            <w:tcW w:w="1276" w:type="dxa"/>
            <w:tcBorders>
              <w:top w:val="single" w:sz="12" w:space="0" w:color="auto"/>
              <w:bottom w:val="single" w:sz="12" w:space="0" w:color="auto"/>
            </w:tcBorders>
            <w:shd w:val="clear" w:color="auto" w:fill="D9D9D9" w:themeFill="background1" w:themeFillShade="D9"/>
          </w:tcPr>
          <w:p w:rsidR="00AF5E4D" w:rsidRPr="00082F41" w:rsidRDefault="00AF5E4D" w:rsidP="00BD34D8">
            <w:pPr>
              <w:pStyle w:val="NoSpacing"/>
              <w:jc w:val="center"/>
              <w:rPr>
                <w:rFonts w:ascii="Times New Roman" w:hAnsi="Times New Roman" w:cs="Times New Roman"/>
                <w:b/>
                <w:szCs w:val="22"/>
              </w:rPr>
            </w:pPr>
          </w:p>
        </w:tc>
        <w:tc>
          <w:tcPr>
            <w:tcW w:w="1559" w:type="dxa"/>
            <w:tcBorders>
              <w:top w:val="single" w:sz="12" w:space="0" w:color="auto"/>
              <w:bottom w:val="single" w:sz="12" w:space="0" w:color="auto"/>
            </w:tcBorders>
            <w:shd w:val="clear" w:color="auto" w:fill="D9D9D9" w:themeFill="background1" w:themeFillShade="D9"/>
          </w:tcPr>
          <w:p w:rsidR="00AF5E4D" w:rsidRPr="00082F41" w:rsidRDefault="00AF5E4D" w:rsidP="00BD34D8">
            <w:pPr>
              <w:pStyle w:val="NoSpacing"/>
              <w:jc w:val="center"/>
              <w:rPr>
                <w:rFonts w:ascii="Times New Roman" w:hAnsi="Times New Roman" w:cs="Times New Roman"/>
                <w:szCs w:val="22"/>
              </w:rPr>
            </w:pPr>
          </w:p>
        </w:tc>
      </w:tr>
      <w:tr w:rsidR="00AF5E4D" w:rsidRPr="00082F41" w:rsidTr="00A76C6C">
        <w:trPr>
          <w:trHeight w:val="141"/>
        </w:trPr>
        <w:tc>
          <w:tcPr>
            <w:tcW w:w="1985" w:type="dxa"/>
            <w:tcBorders>
              <w:top w:val="single" w:sz="12" w:space="0" w:color="auto"/>
            </w:tcBorders>
          </w:tcPr>
          <w:p w:rsidR="00AF5E4D" w:rsidRPr="00082F41" w:rsidRDefault="00AF5E4D" w:rsidP="00BD34D8">
            <w:pPr>
              <w:pStyle w:val="NoSpacing"/>
              <w:rPr>
                <w:rFonts w:ascii="Times New Roman" w:hAnsi="Times New Roman" w:cs="Times New Roman"/>
                <w:szCs w:val="22"/>
              </w:rPr>
            </w:pPr>
            <w:r w:rsidRPr="00082F41">
              <w:rPr>
                <w:rFonts w:ascii="Times New Roman" w:hAnsi="Times New Roman" w:cs="Times New Roman"/>
                <w:szCs w:val="22"/>
              </w:rPr>
              <w:t xml:space="preserve">Not exposed </w:t>
            </w:r>
          </w:p>
        </w:tc>
        <w:tc>
          <w:tcPr>
            <w:tcW w:w="850" w:type="dxa"/>
            <w:tcBorders>
              <w:top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606</w:t>
            </w:r>
          </w:p>
        </w:tc>
        <w:tc>
          <w:tcPr>
            <w:tcW w:w="1276" w:type="dxa"/>
            <w:tcBorders>
              <w:top w:val="single" w:sz="12" w:space="0" w:color="auto"/>
            </w:tcBorders>
          </w:tcPr>
          <w:p w:rsidR="00AF5E4D" w:rsidRPr="00082F41" w:rsidRDefault="00AF5E4D" w:rsidP="00BD34D8">
            <w:pPr>
              <w:pStyle w:val="NoSpacing"/>
              <w:jc w:val="center"/>
              <w:rPr>
                <w:rFonts w:ascii="Times New Roman" w:hAnsi="Times New Roman" w:cs="Times New Roman"/>
                <w:b/>
                <w:szCs w:val="22"/>
              </w:rPr>
            </w:pPr>
            <w:r w:rsidRPr="00082F41">
              <w:rPr>
                <w:rFonts w:ascii="Times New Roman" w:hAnsi="Times New Roman" w:cs="Times New Roman"/>
                <w:szCs w:val="22"/>
              </w:rPr>
              <w:t>-25.6 (1.9)</w:t>
            </w:r>
          </w:p>
        </w:tc>
        <w:tc>
          <w:tcPr>
            <w:tcW w:w="1276" w:type="dxa"/>
            <w:tcBorders>
              <w:top w:val="single" w:sz="12" w:space="0" w:color="auto"/>
            </w:tcBorders>
          </w:tcPr>
          <w:p w:rsidR="00AF5E4D" w:rsidRPr="00082F41" w:rsidRDefault="00AF5E4D" w:rsidP="00BD34D8">
            <w:pPr>
              <w:pStyle w:val="NoSpacing"/>
              <w:jc w:val="center"/>
              <w:rPr>
                <w:rFonts w:ascii="Times New Roman" w:hAnsi="Times New Roman" w:cs="Times New Roman"/>
                <w:b/>
                <w:szCs w:val="22"/>
              </w:rPr>
            </w:pPr>
            <w:r w:rsidRPr="00082F41">
              <w:rPr>
                <w:rFonts w:ascii="Times New Roman" w:hAnsi="Times New Roman" w:cs="Times New Roman"/>
                <w:szCs w:val="22"/>
              </w:rPr>
              <w:t>-29.6 (2.9)</w:t>
            </w:r>
          </w:p>
        </w:tc>
        <w:tc>
          <w:tcPr>
            <w:tcW w:w="1559" w:type="dxa"/>
            <w:tcBorders>
              <w:top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-0.6 (0.03)</w:t>
            </w:r>
          </w:p>
        </w:tc>
      </w:tr>
      <w:tr w:rsidR="00AF5E4D" w:rsidRPr="00082F41" w:rsidTr="00BD34D8">
        <w:trPr>
          <w:trHeight w:val="141"/>
        </w:trPr>
        <w:tc>
          <w:tcPr>
            <w:tcW w:w="1985" w:type="dxa"/>
            <w:tcBorders>
              <w:bottom w:val="single" w:sz="12" w:space="0" w:color="auto"/>
            </w:tcBorders>
          </w:tcPr>
          <w:p w:rsidR="00AF5E4D" w:rsidRPr="00082F41" w:rsidRDefault="00AF5E4D" w:rsidP="00BD34D8">
            <w:pPr>
              <w:pStyle w:val="NoSpacing"/>
              <w:rPr>
                <w:rFonts w:ascii="Times New Roman" w:hAnsi="Times New Roman" w:cs="Times New Roman"/>
                <w:szCs w:val="22"/>
              </w:rPr>
            </w:pPr>
            <w:r w:rsidRPr="00082F41">
              <w:rPr>
                <w:rFonts w:ascii="Times New Roman" w:hAnsi="Times New Roman" w:cs="Times New Roman"/>
                <w:szCs w:val="22"/>
              </w:rPr>
              <w:t xml:space="preserve">Exposed </w:t>
            </w:r>
          </w:p>
        </w:tc>
        <w:tc>
          <w:tcPr>
            <w:tcW w:w="850" w:type="dxa"/>
            <w:tcBorders>
              <w:bottom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161</w:t>
            </w:r>
          </w:p>
        </w:tc>
        <w:tc>
          <w:tcPr>
            <w:tcW w:w="1276" w:type="dxa"/>
            <w:tcBorders>
              <w:bottom w:val="single" w:sz="12" w:space="0" w:color="auto"/>
            </w:tcBorders>
          </w:tcPr>
          <w:p w:rsidR="00AF5E4D" w:rsidRPr="00082F41" w:rsidRDefault="00AF5E4D" w:rsidP="00BD34D8">
            <w:pPr>
              <w:pStyle w:val="NoSpacing"/>
              <w:jc w:val="center"/>
              <w:rPr>
                <w:rFonts w:ascii="Times New Roman" w:hAnsi="Times New Roman" w:cs="Times New Roman"/>
                <w:b/>
                <w:szCs w:val="22"/>
              </w:rPr>
            </w:pPr>
            <w:r w:rsidRPr="00082F41">
              <w:rPr>
                <w:rFonts w:ascii="Times New Roman" w:hAnsi="Times New Roman" w:cs="Times New Roman"/>
                <w:szCs w:val="22"/>
              </w:rPr>
              <w:t>-35.9 (4.5)</w:t>
            </w:r>
          </w:p>
        </w:tc>
        <w:tc>
          <w:tcPr>
            <w:tcW w:w="1276" w:type="dxa"/>
            <w:tcBorders>
              <w:bottom w:val="single" w:sz="12" w:space="0" w:color="auto"/>
            </w:tcBorders>
          </w:tcPr>
          <w:p w:rsidR="00AF5E4D" w:rsidRPr="00082F41" w:rsidRDefault="00AF5E4D" w:rsidP="00BD34D8">
            <w:pPr>
              <w:pStyle w:val="NoSpacing"/>
              <w:jc w:val="center"/>
              <w:rPr>
                <w:rFonts w:ascii="Times New Roman" w:hAnsi="Times New Roman" w:cs="Times New Roman"/>
                <w:b/>
                <w:szCs w:val="22"/>
              </w:rPr>
            </w:pPr>
            <w:r w:rsidRPr="00082F41">
              <w:rPr>
                <w:rFonts w:ascii="Times New Roman" w:hAnsi="Times New Roman" w:cs="Times New Roman"/>
                <w:szCs w:val="22"/>
              </w:rPr>
              <w:t>-47.8 (8.4)</w:t>
            </w:r>
          </w:p>
        </w:tc>
        <w:tc>
          <w:tcPr>
            <w:tcW w:w="1559" w:type="dxa"/>
            <w:tcBorders>
              <w:bottom w:val="single" w:sz="12" w:space="0" w:color="auto"/>
            </w:tcBorders>
          </w:tcPr>
          <w:p w:rsidR="00AF5E4D" w:rsidRPr="00082F41" w:rsidRDefault="00AF5E4D" w:rsidP="00BD34D8">
            <w:pPr>
              <w:pStyle w:val="NoSpacing"/>
              <w:jc w:val="center"/>
              <w:rPr>
                <w:rFonts w:ascii="Times New Roman" w:hAnsi="Times New Roman" w:cs="Times New Roman"/>
                <w:szCs w:val="22"/>
              </w:rPr>
            </w:pPr>
            <w:r w:rsidRPr="00082F41">
              <w:rPr>
                <w:rFonts w:ascii="Times New Roman" w:hAnsi="Times New Roman" w:cs="Times New Roman"/>
                <w:szCs w:val="22"/>
              </w:rPr>
              <w:t>-0.6 (0.1)</w:t>
            </w:r>
          </w:p>
        </w:tc>
      </w:tr>
    </w:tbl>
    <w:bookmarkEnd w:id="4"/>
    <w:p w:rsidR="00BC77FC" w:rsidRPr="00C55584" w:rsidRDefault="0053623E" w:rsidP="00E10AE4">
      <w:pPr>
        <w:tabs>
          <w:tab w:val="left" w:pos="1323"/>
        </w:tabs>
        <w:rPr>
          <w:rFonts w:ascii="Times New Roman" w:hAnsi="Times New Roman" w:cs="Times New Roman"/>
        </w:rPr>
      </w:pPr>
      <w:r>
        <w:rPr>
          <w:rFonts w:ascii="Times New Roman" w:hAnsi="Times New Roman" w:cs="Times New Roman"/>
          <w:sz w:val="28"/>
          <w:szCs w:val="24"/>
        </w:rPr>
        <w:t xml:space="preserve">          </w:t>
      </w:r>
      <w:r w:rsidRPr="00C55584">
        <w:rPr>
          <w:rFonts w:ascii="Times New Roman" w:hAnsi="Times New Roman" w:cs="Times New Roman"/>
        </w:rPr>
        <w:t xml:space="preserve">*SE; standard error </w:t>
      </w:r>
    </w:p>
    <w:p w:rsidR="0068358A" w:rsidRDefault="0068358A" w:rsidP="006F0A62">
      <w:pPr>
        <w:tabs>
          <w:tab w:val="left" w:pos="1323"/>
        </w:tabs>
        <w:rPr>
          <w:rFonts w:ascii="Times New Roman" w:hAnsi="Times New Roman" w:cs="Times New Roman"/>
          <w:sz w:val="24"/>
          <w:szCs w:val="24"/>
        </w:rPr>
      </w:pPr>
    </w:p>
    <w:p w:rsidR="0068358A" w:rsidRDefault="0068358A" w:rsidP="006F0A62">
      <w:pPr>
        <w:tabs>
          <w:tab w:val="left" w:pos="1323"/>
        </w:tabs>
        <w:rPr>
          <w:rFonts w:ascii="Times New Roman" w:hAnsi="Times New Roman" w:cs="Times New Roman"/>
          <w:sz w:val="24"/>
          <w:szCs w:val="24"/>
        </w:rPr>
      </w:pPr>
    </w:p>
    <w:p w:rsidR="0068358A" w:rsidRDefault="0068358A" w:rsidP="006F0A62">
      <w:pPr>
        <w:tabs>
          <w:tab w:val="left" w:pos="1323"/>
        </w:tabs>
        <w:rPr>
          <w:rFonts w:ascii="Times New Roman" w:hAnsi="Times New Roman" w:cs="Times New Roman"/>
          <w:sz w:val="24"/>
          <w:szCs w:val="24"/>
        </w:rPr>
      </w:pPr>
    </w:p>
    <w:p w:rsidR="00197BCA" w:rsidRDefault="00197BCA" w:rsidP="006F0A62">
      <w:pPr>
        <w:tabs>
          <w:tab w:val="left" w:pos="1323"/>
        </w:tabs>
        <w:rPr>
          <w:rFonts w:ascii="Times New Roman" w:hAnsi="Times New Roman" w:cs="Times New Roman"/>
          <w:sz w:val="24"/>
          <w:szCs w:val="24"/>
        </w:rPr>
      </w:pPr>
    </w:p>
    <w:p w:rsidR="001961CC" w:rsidRDefault="001961CC" w:rsidP="001961CC">
      <w:pPr>
        <w:ind w:left="142" w:right="283"/>
        <w:jc w:val="both"/>
        <w:rPr>
          <w:rFonts w:ascii="Times New Roman" w:hAnsi="Times New Roman" w:cs="Times New Roman"/>
        </w:rPr>
      </w:pPr>
    </w:p>
    <w:p w:rsidR="001961CC" w:rsidRPr="00856A8F" w:rsidRDefault="001961CC" w:rsidP="001961CC">
      <w:pPr>
        <w:ind w:left="142" w:right="283"/>
        <w:jc w:val="both"/>
        <w:rPr>
          <w:rFonts w:ascii="Times New Roman" w:hAnsi="Times New Roman" w:cs="Times New Roman"/>
        </w:rPr>
      </w:pPr>
    </w:p>
    <w:tbl>
      <w:tblPr>
        <w:tblStyle w:val="TableGrid"/>
        <w:tblpPr w:leftFromText="180" w:rightFromText="180" w:vertAnchor="text" w:horzAnchor="margin" w:tblpXSpec="center" w:tblpY="717"/>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1984"/>
        <w:gridCol w:w="1985"/>
        <w:gridCol w:w="1701"/>
        <w:gridCol w:w="1984"/>
      </w:tblGrid>
      <w:tr w:rsidR="001961CC" w:rsidRPr="00ED68E1" w:rsidTr="00F37F99">
        <w:trPr>
          <w:trHeight w:val="182"/>
        </w:trPr>
        <w:tc>
          <w:tcPr>
            <w:tcW w:w="1980" w:type="dxa"/>
            <w:vMerge w:val="restart"/>
            <w:tcBorders>
              <w:top w:val="single" w:sz="12" w:space="0" w:color="auto"/>
            </w:tcBorders>
            <w:shd w:val="clear" w:color="auto" w:fill="D9D9D9" w:themeFill="background1" w:themeFillShade="D9"/>
          </w:tcPr>
          <w:p w:rsidR="001961CC" w:rsidRPr="00ED68E1" w:rsidRDefault="001961CC" w:rsidP="00F37F99">
            <w:pPr>
              <w:pStyle w:val="NoSpacing"/>
              <w:rPr>
                <w:rFonts w:ascii="Times New Roman" w:hAnsi="Times New Roman" w:cs="Times New Roman"/>
                <w:b/>
                <w:sz w:val="20"/>
                <w:szCs w:val="16"/>
                <w:lang w:val="en-GB"/>
              </w:rPr>
            </w:pPr>
          </w:p>
          <w:p w:rsidR="001961CC" w:rsidRPr="00ED68E1" w:rsidRDefault="001961CC" w:rsidP="00F37F99">
            <w:pPr>
              <w:pStyle w:val="NoSpacing"/>
              <w:rPr>
                <w:rFonts w:ascii="Times New Roman" w:hAnsi="Times New Roman" w:cs="Times New Roman"/>
                <w:b/>
                <w:sz w:val="20"/>
                <w:szCs w:val="16"/>
                <w:lang w:val="en-GB"/>
              </w:rPr>
            </w:pPr>
            <w:r w:rsidRPr="00ED68E1">
              <w:rPr>
                <w:rFonts w:ascii="Times New Roman" w:hAnsi="Times New Roman" w:cs="Times New Roman"/>
                <w:b/>
                <w:sz w:val="20"/>
                <w:szCs w:val="16"/>
                <w:lang w:val="en-GB"/>
              </w:rPr>
              <w:t>Exposure</w:t>
            </w:r>
            <w:r>
              <w:rPr>
                <w:rFonts w:ascii="Times New Roman" w:hAnsi="Times New Roman" w:cs="Times New Roman"/>
                <w:b/>
                <w:sz w:val="20"/>
                <w:szCs w:val="16"/>
                <w:lang w:val="en-GB"/>
              </w:rPr>
              <w:t>s</w:t>
            </w:r>
          </w:p>
        </w:tc>
        <w:tc>
          <w:tcPr>
            <w:tcW w:w="3969" w:type="dxa"/>
            <w:gridSpan w:val="2"/>
            <w:tcBorders>
              <w:top w:val="single" w:sz="12" w:space="0" w:color="auto"/>
              <w:bottom w:val="single" w:sz="12" w:space="0" w:color="auto"/>
            </w:tcBorders>
            <w:shd w:val="clear" w:color="auto" w:fill="D9D9D9" w:themeFill="background1" w:themeFillShade="D9"/>
          </w:tcPr>
          <w:p w:rsidR="001961CC" w:rsidRPr="00ED68E1" w:rsidRDefault="001961CC" w:rsidP="00F37F99">
            <w:pPr>
              <w:pStyle w:val="NoSpacing"/>
              <w:jc w:val="center"/>
              <w:rPr>
                <w:rFonts w:ascii="Times New Roman" w:hAnsi="Times New Roman" w:cs="Times New Roman"/>
                <w:b/>
                <w:bCs/>
                <w:sz w:val="20"/>
                <w:szCs w:val="16"/>
                <w:lang w:val="en-GB"/>
              </w:rPr>
            </w:pPr>
            <w:r w:rsidRPr="00ED68E1">
              <w:rPr>
                <w:rFonts w:ascii="Times New Roman" w:hAnsi="Times New Roman" w:cs="Times New Roman"/>
                <w:b/>
                <w:bCs/>
                <w:sz w:val="20"/>
                <w:szCs w:val="16"/>
                <w:lang w:val="en-GB"/>
              </w:rPr>
              <w:t>∆FEV</w:t>
            </w:r>
            <w:r w:rsidRPr="00ED68E1">
              <w:rPr>
                <w:rFonts w:ascii="Times New Roman" w:hAnsi="Times New Roman" w:cs="Times New Roman"/>
                <w:b/>
                <w:bCs/>
                <w:sz w:val="20"/>
                <w:szCs w:val="16"/>
                <w:vertAlign w:val="subscript"/>
                <w:lang w:val="en-GB"/>
              </w:rPr>
              <w:t xml:space="preserve">1 </w:t>
            </w:r>
            <w:r w:rsidRPr="00ED68E1">
              <w:rPr>
                <w:rFonts w:ascii="Times New Roman" w:hAnsi="Times New Roman" w:cs="Times New Roman"/>
                <w:bCs/>
                <w:sz w:val="20"/>
                <w:szCs w:val="16"/>
                <w:lang w:val="en-GB"/>
              </w:rPr>
              <w:t>(mL/year)</w:t>
            </w:r>
          </w:p>
        </w:tc>
        <w:tc>
          <w:tcPr>
            <w:tcW w:w="3685" w:type="dxa"/>
            <w:gridSpan w:val="2"/>
            <w:tcBorders>
              <w:top w:val="single" w:sz="12" w:space="0" w:color="auto"/>
              <w:bottom w:val="single" w:sz="12" w:space="0" w:color="auto"/>
            </w:tcBorders>
            <w:shd w:val="clear" w:color="auto" w:fill="D9D9D9" w:themeFill="background1" w:themeFillShade="D9"/>
          </w:tcPr>
          <w:p w:rsidR="001961CC" w:rsidRPr="00ED68E1" w:rsidRDefault="001961CC" w:rsidP="00F37F99">
            <w:pPr>
              <w:pStyle w:val="NoSpacing"/>
              <w:jc w:val="center"/>
              <w:rPr>
                <w:rFonts w:ascii="Times New Roman" w:hAnsi="Times New Roman" w:cs="Times New Roman"/>
                <w:b/>
                <w:bCs/>
                <w:sz w:val="20"/>
                <w:szCs w:val="16"/>
                <w:lang w:val="en-GB"/>
              </w:rPr>
            </w:pPr>
            <w:r w:rsidRPr="00ED68E1">
              <w:rPr>
                <w:rFonts w:ascii="Times New Roman" w:hAnsi="Times New Roman" w:cs="Times New Roman"/>
                <w:b/>
                <w:bCs/>
                <w:sz w:val="20"/>
                <w:szCs w:val="16"/>
                <w:lang w:val="en-GB"/>
              </w:rPr>
              <w:t xml:space="preserve">∆FVC </w:t>
            </w:r>
            <w:r w:rsidRPr="00ED68E1">
              <w:rPr>
                <w:rFonts w:ascii="Times New Roman" w:hAnsi="Times New Roman" w:cs="Times New Roman"/>
                <w:bCs/>
                <w:sz w:val="20"/>
                <w:szCs w:val="16"/>
                <w:lang w:val="en-GB"/>
              </w:rPr>
              <w:t>(mL/year)</w:t>
            </w:r>
          </w:p>
        </w:tc>
      </w:tr>
      <w:tr w:rsidR="001961CC" w:rsidRPr="00ED68E1" w:rsidTr="00F37F99">
        <w:trPr>
          <w:trHeight w:val="228"/>
        </w:trPr>
        <w:tc>
          <w:tcPr>
            <w:tcW w:w="1980" w:type="dxa"/>
            <w:vMerge/>
            <w:shd w:val="clear" w:color="auto" w:fill="D9D9D9" w:themeFill="background1" w:themeFillShade="D9"/>
          </w:tcPr>
          <w:p w:rsidR="001961CC" w:rsidRPr="00ED68E1" w:rsidRDefault="001961CC" w:rsidP="00F37F99">
            <w:pPr>
              <w:pStyle w:val="NoSpacing"/>
              <w:rPr>
                <w:rFonts w:ascii="Times New Roman" w:hAnsi="Times New Roman" w:cs="Times New Roman"/>
                <w:b/>
                <w:sz w:val="20"/>
                <w:szCs w:val="16"/>
                <w:lang w:val="en-GB"/>
              </w:rPr>
            </w:pPr>
          </w:p>
        </w:tc>
        <w:tc>
          <w:tcPr>
            <w:tcW w:w="3969" w:type="dxa"/>
            <w:gridSpan w:val="2"/>
            <w:tcBorders>
              <w:top w:val="single" w:sz="12" w:space="0" w:color="auto"/>
              <w:bottom w:val="single" w:sz="12" w:space="0" w:color="auto"/>
            </w:tcBorders>
            <w:shd w:val="clear" w:color="auto" w:fill="D9D9D9" w:themeFill="background1" w:themeFillShade="D9"/>
          </w:tcPr>
          <w:p w:rsidR="001961CC" w:rsidRPr="00ED68E1" w:rsidRDefault="001961CC" w:rsidP="00F37F99">
            <w:pPr>
              <w:pStyle w:val="NoSpacing"/>
              <w:jc w:val="center"/>
              <w:rPr>
                <w:rFonts w:ascii="Times New Roman" w:hAnsi="Times New Roman" w:cs="Times New Roman"/>
                <w:b/>
                <w:bCs/>
                <w:sz w:val="20"/>
                <w:szCs w:val="16"/>
                <w:lang w:val="en-GB"/>
              </w:rPr>
            </w:pPr>
            <w:r w:rsidRPr="00ED68E1">
              <w:rPr>
                <w:rFonts w:ascii="Times New Roman" w:hAnsi="Times New Roman" w:cs="Times New Roman"/>
                <w:b/>
                <w:bCs/>
                <w:sz w:val="20"/>
                <w:szCs w:val="16"/>
                <w:lang w:val="en-GB"/>
              </w:rPr>
              <w:t xml:space="preserve">β (95%CI) </w:t>
            </w:r>
          </w:p>
        </w:tc>
        <w:tc>
          <w:tcPr>
            <w:tcW w:w="3685" w:type="dxa"/>
            <w:gridSpan w:val="2"/>
            <w:tcBorders>
              <w:top w:val="single" w:sz="12" w:space="0" w:color="auto"/>
              <w:bottom w:val="single" w:sz="12" w:space="0" w:color="auto"/>
            </w:tcBorders>
            <w:shd w:val="clear" w:color="auto" w:fill="D9D9D9" w:themeFill="background1" w:themeFillShade="D9"/>
          </w:tcPr>
          <w:p w:rsidR="001961CC" w:rsidRPr="00ED68E1" w:rsidRDefault="001961CC" w:rsidP="00F37F99">
            <w:pPr>
              <w:pStyle w:val="NoSpacing"/>
              <w:jc w:val="center"/>
              <w:rPr>
                <w:rFonts w:ascii="Times New Roman" w:hAnsi="Times New Roman" w:cs="Times New Roman"/>
                <w:b/>
                <w:bCs/>
                <w:sz w:val="20"/>
                <w:szCs w:val="16"/>
                <w:lang w:val="en-GB"/>
              </w:rPr>
            </w:pPr>
            <w:r w:rsidRPr="00ED68E1">
              <w:rPr>
                <w:rFonts w:ascii="Times New Roman" w:hAnsi="Times New Roman" w:cs="Times New Roman"/>
                <w:b/>
                <w:bCs/>
                <w:sz w:val="20"/>
                <w:szCs w:val="16"/>
                <w:lang w:val="en-GB"/>
              </w:rPr>
              <w:t xml:space="preserve">β (95%CI) </w:t>
            </w:r>
          </w:p>
        </w:tc>
      </w:tr>
      <w:tr w:rsidR="001961CC" w:rsidRPr="00ED68E1" w:rsidTr="00F37F99">
        <w:trPr>
          <w:trHeight w:val="228"/>
        </w:trPr>
        <w:tc>
          <w:tcPr>
            <w:tcW w:w="1980" w:type="dxa"/>
            <w:vMerge/>
            <w:shd w:val="clear" w:color="auto" w:fill="FFFFFF" w:themeFill="background1"/>
          </w:tcPr>
          <w:p w:rsidR="001961CC" w:rsidRPr="00ED68E1" w:rsidRDefault="001961CC" w:rsidP="00F37F99">
            <w:pPr>
              <w:pStyle w:val="NoSpacing"/>
              <w:rPr>
                <w:rFonts w:ascii="Times New Roman" w:hAnsi="Times New Roman" w:cs="Times New Roman"/>
                <w:b/>
                <w:sz w:val="20"/>
                <w:szCs w:val="16"/>
                <w:lang w:val="en-GB"/>
              </w:rPr>
            </w:pPr>
          </w:p>
        </w:tc>
        <w:tc>
          <w:tcPr>
            <w:tcW w:w="1984" w:type="dxa"/>
            <w:tcBorders>
              <w:top w:val="single" w:sz="12" w:space="0" w:color="auto"/>
              <w:bottom w:val="single" w:sz="12" w:space="0" w:color="auto"/>
            </w:tcBorders>
            <w:shd w:val="clear" w:color="auto" w:fill="D9D9D9" w:themeFill="background1" w:themeFillShade="D9"/>
          </w:tcPr>
          <w:p w:rsidR="001961CC" w:rsidRPr="00ED68E1" w:rsidRDefault="001961CC" w:rsidP="00F37F99">
            <w:pPr>
              <w:pStyle w:val="NoSpacing"/>
              <w:jc w:val="center"/>
              <w:rPr>
                <w:rFonts w:ascii="Times New Roman" w:hAnsi="Times New Roman" w:cs="Times New Roman"/>
                <w:b/>
                <w:bCs/>
                <w:sz w:val="20"/>
                <w:szCs w:val="16"/>
                <w:lang w:val="en-GB"/>
              </w:rPr>
            </w:pPr>
            <w:r>
              <w:rPr>
                <w:rFonts w:ascii="Times New Roman" w:hAnsi="Times New Roman" w:cs="Times New Roman"/>
                <w:b/>
                <w:bCs/>
                <w:sz w:val="20"/>
                <w:szCs w:val="16"/>
                <w:lang w:val="en-GB"/>
              </w:rPr>
              <w:t xml:space="preserve">Main analysis </w:t>
            </w:r>
            <w:r w:rsidRPr="005F3137">
              <w:rPr>
                <w:rFonts w:ascii="Times New Roman" w:hAnsi="Times New Roman" w:cs="Times New Roman"/>
                <w:bCs/>
                <w:sz w:val="18"/>
                <w:szCs w:val="16"/>
                <w:lang w:val="en-GB"/>
              </w:rPr>
              <w:t>†</w:t>
            </w:r>
          </w:p>
        </w:tc>
        <w:tc>
          <w:tcPr>
            <w:tcW w:w="1985" w:type="dxa"/>
            <w:tcBorders>
              <w:top w:val="single" w:sz="12" w:space="0" w:color="auto"/>
              <w:bottom w:val="single" w:sz="12" w:space="0" w:color="auto"/>
            </w:tcBorders>
            <w:shd w:val="clear" w:color="auto" w:fill="D9D9D9" w:themeFill="background1" w:themeFillShade="D9"/>
          </w:tcPr>
          <w:p w:rsidR="001961CC" w:rsidRPr="00ED68E1" w:rsidRDefault="001961CC" w:rsidP="00F37F99">
            <w:pPr>
              <w:pStyle w:val="NoSpacing"/>
              <w:jc w:val="center"/>
              <w:rPr>
                <w:rFonts w:ascii="Times New Roman" w:hAnsi="Times New Roman" w:cs="Times New Roman"/>
                <w:b/>
                <w:bCs/>
                <w:sz w:val="20"/>
                <w:szCs w:val="16"/>
                <w:lang w:val="en-GB"/>
              </w:rPr>
            </w:pPr>
            <w:r>
              <w:rPr>
                <w:rFonts w:ascii="Times New Roman" w:hAnsi="Times New Roman" w:cs="Times New Roman"/>
                <w:b/>
                <w:bCs/>
                <w:sz w:val="20"/>
                <w:szCs w:val="16"/>
                <w:lang w:val="en-GB"/>
              </w:rPr>
              <w:t>Sensitivity analysis *</w:t>
            </w:r>
          </w:p>
        </w:tc>
        <w:tc>
          <w:tcPr>
            <w:tcW w:w="1701" w:type="dxa"/>
            <w:tcBorders>
              <w:top w:val="single" w:sz="12" w:space="0" w:color="auto"/>
              <w:bottom w:val="single" w:sz="12" w:space="0" w:color="auto"/>
            </w:tcBorders>
            <w:shd w:val="clear" w:color="auto" w:fill="D9D9D9" w:themeFill="background1" w:themeFillShade="D9"/>
          </w:tcPr>
          <w:p w:rsidR="001961CC" w:rsidRPr="00ED68E1" w:rsidRDefault="001961CC" w:rsidP="00F37F99">
            <w:pPr>
              <w:pStyle w:val="NoSpacing"/>
              <w:jc w:val="center"/>
              <w:rPr>
                <w:rFonts w:ascii="Times New Roman" w:hAnsi="Times New Roman" w:cs="Times New Roman"/>
                <w:b/>
                <w:bCs/>
                <w:sz w:val="20"/>
                <w:szCs w:val="16"/>
                <w:lang w:val="en-GB"/>
              </w:rPr>
            </w:pPr>
            <w:r>
              <w:rPr>
                <w:rFonts w:ascii="Times New Roman" w:hAnsi="Times New Roman" w:cs="Times New Roman"/>
                <w:b/>
                <w:bCs/>
                <w:sz w:val="20"/>
                <w:szCs w:val="16"/>
                <w:lang w:val="en-GB"/>
              </w:rPr>
              <w:t xml:space="preserve">Main analysis </w:t>
            </w:r>
            <w:r w:rsidRPr="005F3137">
              <w:rPr>
                <w:rFonts w:ascii="Times New Roman" w:hAnsi="Times New Roman" w:cs="Times New Roman"/>
                <w:bCs/>
                <w:sz w:val="18"/>
                <w:szCs w:val="16"/>
                <w:lang w:val="en-GB"/>
              </w:rPr>
              <w:t>†</w:t>
            </w:r>
          </w:p>
        </w:tc>
        <w:tc>
          <w:tcPr>
            <w:tcW w:w="1984" w:type="dxa"/>
            <w:tcBorders>
              <w:top w:val="single" w:sz="12" w:space="0" w:color="auto"/>
              <w:bottom w:val="single" w:sz="12" w:space="0" w:color="auto"/>
            </w:tcBorders>
            <w:shd w:val="clear" w:color="auto" w:fill="D9D9D9" w:themeFill="background1" w:themeFillShade="D9"/>
          </w:tcPr>
          <w:p w:rsidR="001961CC" w:rsidRPr="00ED68E1" w:rsidRDefault="001961CC" w:rsidP="00F37F99">
            <w:pPr>
              <w:pStyle w:val="NoSpacing"/>
              <w:jc w:val="center"/>
              <w:rPr>
                <w:rFonts w:ascii="Times New Roman" w:hAnsi="Times New Roman" w:cs="Times New Roman"/>
                <w:b/>
                <w:bCs/>
                <w:sz w:val="20"/>
                <w:szCs w:val="16"/>
                <w:lang w:val="en-GB"/>
              </w:rPr>
            </w:pPr>
            <w:r>
              <w:rPr>
                <w:rFonts w:ascii="Times New Roman" w:hAnsi="Times New Roman" w:cs="Times New Roman"/>
                <w:b/>
                <w:bCs/>
                <w:sz w:val="20"/>
                <w:szCs w:val="16"/>
                <w:lang w:val="en-GB"/>
              </w:rPr>
              <w:t>Sensitivity analysis *</w:t>
            </w:r>
          </w:p>
        </w:tc>
      </w:tr>
      <w:tr w:rsidR="001961CC" w:rsidRPr="00ED68E1" w:rsidTr="00F37F99">
        <w:trPr>
          <w:trHeight w:val="140"/>
        </w:trPr>
        <w:tc>
          <w:tcPr>
            <w:tcW w:w="1980" w:type="dxa"/>
            <w:shd w:val="clear" w:color="auto" w:fill="FFFFFF" w:themeFill="background1"/>
          </w:tcPr>
          <w:p w:rsidR="001961CC" w:rsidRPr="00ED68E1" w:rsidRDefault="001961CC" w:rsidP="00F37F99">
            <w:pPr>
              <w:pStyle w:val="NoSpacing"/>
              <w:rPr>
                <w:rFonts w:ascii="Times New Roman" w:hAnsi="Times New Roman" w:cs="Times New Roman"/>
                <w:b/>
                <w:sz w:val="20"/>
                <w:szCs w:val="16"/>
              </w:rPr>
            </w:pPr>
            <w:r w:rsidRPr="00ED68E1">
              <w:rPr>
                <w:rFonts w:ascii="Times New Roman" w:hAnsi="Times New Roman" w:cs="Times New Roman"/>
                <w:b/>
                <w:sz w:val="20"/>
                <w:szCs w:val="16"/>
              </w:rPr>
              <w:t xml:space="preserve">Aromatic solvents </w:t>
            </w:r>
          </w:p>
        </w:tc>
        <w:tc>
          <w:tcPr>
            <w:tcW w:w="1984" w:type="dxa"/>
            <w:tcBorders>
              <w:top w:val="single" w:sz="12" w:space="0" w:color="auto"/>
            </w:tcBorders>
            <w:shd w:val="clear" w:color="auto" w:fill="FFFFFF" w:themeFill="background1"/>
          </w:tcPr>
          <w:p w:rsidR="001961CC" w:rsidRPr="00ED68E1" w:rsidRDefault="001961CC" w:rsidP="00F37F99">
            <w:pPr>
              <w:pStyle w:val="NoSpacing"/>
              <w:jc w:val="center"/>
              <w:rPr>
                <w:rFonts w:ascii="Times New Roman" w:hAnsi="Times New Roman" w:cs="Times New Roman"/>
                <w:b/>
                <w:sz w:val="20"/>
                <w:szCs w:val="16"/>
              </w:rPr>
            </w:pPr>
            <w:r w:rsidRPr="00ED68E1">
              <w:rPr>
                <w:rFonts w:ascii="Times New Roman" w:hAnsi="Times New Roman" w:cs="Times New Roman"/>
                <w:b/>
                <w:sz w:val="20"/>
                <w:szCs w:val="16"/>
              </w:rPr>
              <w:t>-15.5 (-24.8, -6.3)</w:t>
            </w:r>
          </w:p>
        </w:tc>
        <w:tc>
          <w:tcPr>
            <w:tcW w:w="1985" w:type="dxa"/>
            <w:tcBorders>
              <w:top w:val="single" w:sz="12" w:space="0" w:color="auto"/>
            </w:tcBorders>
            <w:shd w:val="clear" w:color="auto" w:fill="FFFFFF" w:themeFill="background1"/>
          </w:tcPr>
          <w:p w:rsidR="001961CC" w:rsidRPr="00ED68E1" w:rsidRDefault="001961CC" w:rsidP="00F37F99">
            <w:pPr>
              <w:pStyle w:val="NoSpacing"/>
              <w:jc w:val="center"/>
              <w:rPr>
                <w:rFonts w:ascii="Times New Roman" w:hAnsi="Times New Roman" w:cs="Times New Roman"/>
                <w:b/>
                <w:sz w:val="20"/>
                <w:szCs w:val="16"/>
              </w:rPr>
            </w:pPr>
            <w:r>
              <w:rPr>
                <w:rFonts w:ascii="Times New Roman" w:hAnsi="Times New Roman" w:cs="Times New Roman"/>
                <w:b/>
                <w:sz w:val="20"/>
                <w:szCs w:val="16"/>
              </w:rPr>
              <w:t>-15.1 (-26.8, -3.5)</w:t>
            </w:r>
          </w:p>
        </w:tc>
        <w:tc>
          <w:tcPr>
            <w:tcW w:w="1701" w:type="dxa"/>
            <w:tcBorders>
              <w:top w:val="single" w:sz="12" w:space="0" w:color="auto"/>
            </w:tcBorders>
            <w:shd w:val="clear" w:color="auto" w:fill="FFFFFF" w:themeFill="background1"/>
          </w:tcPr>
          <w:p w:rsidR="001961CC" w:rsidRPr="00ED68E1" w:rsidRDefault="001961CC" w:rsidP="00F37F99">
            <w:pPr>
              <w:pStyle w:val="NoSpacing"/>
              <w:jc w:val="center"/>
              <w:rPr>
                <w:rFonts w:ascii="Times New Roman" w:hAnsi="Times New Roman" w:cs="Times New Roman"/>
                <w:b/>
                <w:sz w:val="20"/>
                <w:szCs w:val="16"/>
              </w:rPr>
            </w:pPr>
            <w:r w:rsidRPr="00ED68E1">
              <w:rPr>
                <w:rFonts w:ascii="Times New Roman" w:hAnsi="Times New Roman" w:cs="Times New Roman"/>
                <w:b/>
                <w:sz w:val="20"/>
                <w:szCs w:val="16"/>
              </w:rPr>
              <w:t>-14.1 (-28.8, -0.7)</w:t>
            </w:r>
          </w:p>
        </w:tc>
        <w:tc>
          <w:tcPr>
            <w:tcW w:w="1984" w:type="dxa"/>
            <w:tcBorders>
              <w:top w:val="single" w:sz="12" w:space="0" w:color="auto"/>
            </w:tcBorders>
            <w:shd w:val="clear" w:color="auto" w:fill="FFFFFF" w:themeFill="background1"/>
          </w:tcPr>
          <w:p w:rsidR="001961CC" w:rsidRPr="00ED68E1" w:rsidRDefault="001961CC" w:rsidP="00F37F99">
            <w:pPr>
              <w:pStyle w:val="NoSpacing"/>
              <w:jc w:val="center"/>
              <w:rPr>
                <w:rFonts w:ascii="Times New Roman" w:hAnsi="Times New Roman" w:cs="Times New Roman"/>
                <w:sz w:val="20"/>
                <w:szCs w:val="16"/>
              </w:rPr>
            </w:pPr>
            <w:r>
              <w:rPr>
                <w:rFonts w:ascii="Times New Roman" w:hAnsi="Times New Roman" w:cs="Times New Roman"/>
                <w:sz w:val="20"/>
                <w:szCs w:val="16"/>
              </w:rPr>
              <w:t>-11.4 (-29.9, 7.2)</w:t>
            </w:r>
          </w:p>
        </w:tc>
      </w:tr>
      <w:tr w:rsidR="001961CC" w:rsidRPr="00ED68E1" w:rsidTr="00F37F99">
        <w:trPr>
          <w:trHeight w:val="141"/>
        </w:trPr>
        <w:tc>
          <w:tcPr>
            <w:tcW w:w="1980" w:type="dxa"/>
            <w:shd w:val="clear" w:color="auto" w:fill="FFFFFF" w:themeFill="background1"/>
          </w:tcPr>
          <w:p w:rsidR="001961CC" w:rsidRPr="00ED68E1" w:rsidRDefault="001961CC" w:rsidP="00F37F99">
            <w:pPr>
              <w:pStyle w:val="NoSpacing"/>
              <w:rPr>
                <w:rFonts w:ascii="Times New Roman" w:hAnsi="Times New Roman" w:cs="Times New Roman"/>
                <w:sz w:val="20"/>
                <w:szCs w:val="16"/>
              </w:rPr>
            </w:pPr>
            <w:r w:rsidRPr="00ED68E1">
              <w:rPr>
                <w:rFonts w:ascii="Times New Roman" w:hAnsi="Times New Roman" w:cs="Times New Roman"/>
                <w:b/>
                <w:sz w:val="20"/>
                <w:szCs w:val="16"/>
              </w:rPr>
              <w:t xml:space="preserve">Chlorinated solvents </w:t>
            </w:r>
          </w:p>
        </w:tc>
        <w:tc>
          <w:tcPr>
            <w:tcW w:w="1984" w:type="dxa"/>
            <w:shd w:val="clear" w:color="auto" w:fill="FFFFFF" w:themeFill="background1"/>
          </w:tcPr>
          <w:p w:rsidR="001961CC" w:rsidRPr="00ED68E1" w:rsidRDefault="001961CC" w:rsidP="00F37F99">
            <w:pPr>
              <w:pStyle w:val="NoSpacing"/>
              <w:jc w:val="center"/>
              <w:rPr>
                <w:rFonts w:ascii="Times New Roman" w:hAnsi="Times New Roman" w:cs="Times New Roman"/>
                <w:b/>
                <w:sz w:val="20"/>
                <w:szCs w:val="16"/>
              </w:rPr>
            </w:pPr>
            <w:r w:rsidRPr="00ED68E1">
              <w:rPr>
                <w:rFonts w:ascii="Times New Roman" w:hAnsi="Times New Roman" w:cs="Times New Roman"/>
                <w:b/>
                <w:sz w:val="20"/>
                <w:szCs w:val="16"/>
              </w:rPr>
              <w:t>-11.6 (-21.5,-1.6)</w:t>
            </w:r>
          </w:p>
        </w:tc>
        <w:tc>
          <w:tcPr>
            <w:tcW w:w="1985" w:type="dxa"/>
            <w:shd w:val="clear" w:color="auto" w:fill="FFFFFF" w:themeFill="background1"/>
          </w:tcPr>
          <w:p w:rsidR="001961CC" w:rsidRPr="006E2979" w:rsidRDefault="001961CC" w:rsidP="00F37F99">
            <w:pPr>
              <w:pStyle w:val="NoSpacing"/>
              <w:jc w:val="center"/>
              <w:rPr>
                <w:rFonts w:ascii="Times New Roman" w:hAnsi="Times New Roman" w:cs="Times New Roman"/>
                <w:sz w:val="20"/>
                <w:szCs w:val="16"/>
              </w:rPr>
            </w:pPr>
            <w:r w:rsidRPr="006E2979">
              <w:rPr>
                <w:rFonts w:ascii="Times New Roman" w:hAnsi="Times New Roman" w:cs="Times New Roman"/>
                <w:sz w:val="20"/>
                <w:szCs w:val="16"/>
              </w:rPr>
              <w:t>-5.5 (-17.3, 6.3)</w:t>
            </w:r>
          </w:p>
        </w:tc>
        <w:tc>
          <w:tcPr>
            <w:tcW w:w="1701" w:type="dxa"/>
            <w:shd w:val="clear" w:color="auto" w:fill="FFFFFF" w:themeFill="background1"/>
          </w:tcPr>
          <w:p w:rsidR="001961CC" w:rsidRPr="00ED68E1" w:rsidRDefault="001961CC" w:rsidP="00F37F99">
            <w:pPr>
              <w:pStyle w:val="NoSpacing"/>
              <w:jc w:val="center"/>
              <w:rPr>
                <w:rFonts w:ascii="Times New Roman" w:hAnsi="Times New Roman" w:cs="Times New Roman"/>
                <w:b/>
                <w:sz w:val="20"/>
                <w:szCs w:val="16"/>
              </w:rPr>
            </w:pPr>
            <w:r w:rsidRPr="00ED68E1">
              <w:rPr>
                <w:rFonts w:ascii="Times New Roman" w:hAnsi="Times New Roman" w:cs="Times New Roman"/>
                <w:sz w:val="20"/>
                <w:szCs w:val="16"/>
              </w:rPr>
              <w:t>-3.8 (-19.6, 12.1)</w:t>
            </w:r>
          </w:p>
        </w:tc>
        <w:tc>
          <w:tcPr>
            <w:tcW w:w="1984" w:type="dxa"/>
            <w:shd w:val="clear" w:color="auto" w:fill="FFFFFF" w:themeFill="background1"/>
          </w:tcPr>
          <w:p w:rsidR="001961CC" w:rsidRPr="00ED68E1" w:rsidRDefault="001961CC" w:rsidP="00F37F99">
            <w:pPr>
              <w:pStyle w:val="NoSpacing"/>
              <w:jc w:val="center"/>
              <w:rPr>
                <w:rFonts w:ascii="Times New Roman" w:hAnsi="Times New Roman" w:cs="Times New Roman"/>
                <w:sz w:val="20"/>
                <w:szCs w:val="16"/>
              </w:rPr>
            </w:pPr>
            <w:r>
              <w:rPr>
                <w:rFonts w:ascii="Times New Roman" w:hAnsi="Times New Roman" w:cs="Times New Roman"/>
                <w:sz w:val="20"/>
                <w:szCs w:val="16"/>
              </w:rPr>
              <w:t>7.8 (-10.9, 26.6)</w:t>
            </w:r>
          </w:p>
        </w:tc>
      </w:tr>
      <w:tr w:rsidR="001961CC" w:rsidRPr="00ED68E1" w:rsidTr="00F37F99">
        <w:trPr>
          <w:trHeight w:val="141"/>
        </w:trPr>
        <w:tc>
          <w:tcPr>
            <w:tcW w:w="1980" w:type="dxa"/>
            <w:tcBorders>
              <w:bottom w:val="single" w:sz="12" w:space="0" w:color="auto"/>
            </w:tcBorders>
            <w:shd w:val="clear" w:color="auto" w:fill="FFFFFF" w:themeFill="background1"/>
          </w:tcPr>
          <w:p w:rsidR="001961CC" w:rsidRPr="00ED68E1" w:rsidRDefault="001961CC" w:rsidP="00F37F99">
            <w:pPr>
              <w:pStyle w:val="NoSpacing"/>
              <w:rPr>
                <w:rFonts w:ascii="Times New Roman" w:hAnsi="Times New Roman" w:cs="Times New Roman"/>
                <w:sz w:val="20"/>
                <w:szCs w:val="16"/>
              </w:rPr>
            </w:pPr>
            <w:r w:rsidRPr="00ED68E1">
              <w:rPr>
                <w:rFonts w:ascii="Times New Roman" w:hAnsi="Times New Roman" w:cs="Times New Roman"/>
                <w:b/>
                <w:sz w:val="20"/>
                <w:szCs w:val="16"/>
              </w:rPr>
              <w:t xml:space="preserve">Other solvents </w:t>
            </w:r>
          </w:p>
        </w:tc>
        <w:tc>
          <w:tcPr>
            <w:tcW w:w="1984" w:type="dxa"/>
            <w:tcBorders>
              <w:bottom w:val="single" w:sz="12" w:space="0" w:color="auto"/>
            </w:tcBorders>
            <w:shd w:val="clear" w:color="auto" w:fill="FFFFFF" w:themeFill="background1"/>
          </w:tcPr>
          <w:p w:rsidR="001961CC" w:rsidRPr="00ED68E1" w:rsidRDefault="001961CC" w:rsidP="00F37F99">
            <w:pPr>
              <w:pStyle w:val="NoSpacing"/>
              <w:jc w:val="center"/>
              <w:rPr>
                <w:rFonts w:ascii="Times New Roman" w:hAnsi="Times New Roman" w:cs="Times New Roman"/>
                <w:b/>
                <w:sz w:val="20"/>
                <w:szCs w:val="16"/>
              </w:rPr>
            </w:pPr>
            <w:r w:rsidRPr="00ED68E1">
              <w:rPr>
                <w:rFonts w:ascii="Times New Roman" w:hAnsi="Times New Roman" w:cs="Times New Roman"/>
                <w:sz w:val="20"/>
                <w:szCs w:val="16"/>
              </w:rPr>
              <w:t>-6.1 (-14.6, 2.4)</w:t>
            </w:r>
          </w:p>
        </w:tc>
        <w:tc>
          <w:tcPr>
            <w:tcW w:w="1985" w:type="dxa"/>
            <w:tcBorders>
              <w:bottom w:val="single" w:sz="12" w:space="0" w:color="auto"/>
            </w:tcBorders>
            <w:shd w:val="clear" w:color="auto" w:fill="FFFFFF" w:themeFill="background1"/>
          </w:tcPr>
          <w:p w:rsidR="001961CC" w:rsidRPr="006E2979" w:rsidRDefault="001961CC" w:rsidP="00F37F99">
            <w:pPr>
              <w:pStyle w:val="NoSpacing"/>
              <w:jc w:val="center"/>
              <w:rPr>
                <w:rFonts w:ascii="Times New Roman" w:hAnsi="Times New Roman" w:cs="Times New Roman"/>
                <w:sz w:val="20"/>
                <w:szCs w:val="16"/>
              </w:rPr>
            </w:pPr>
            <w:r w:rsidRPr="006E2979">
              <w:rPr>
                <w:rFonts w:ascii="Times New Roman" w:hAnsi="Times New Roman" w:cs="Times New Roman"/>
                <w:sz w:val="20"/>
                <w:szCs w:val="16"/>
              </w:rPr>
              <w:t>3.6 (-6.9, 13.9)</w:t>
            </w:r>
          </w:p>
        </w:tc>
        <w:tc>
          <w:tcPr>
            <w:tcW w:w="1701" w:type="dxa"/>
            <w:tcBorders>
              <w:bottom w:val="single" w:sz="12" w:space="0" w:color="auto"/>
            </w:tcBorders>
            <w:shd w:val="clear" w:color="auto" w:fill="FFFFFF" w:themeFill="background1"/>
          </w:tcPr>
          <w:p w:rsidR="001961CC" w:rsidRPr="00ED68E1" w:rsidRDefault="001961CC" w:rsidP="00F37F99">
            <w:pPr>
              <w:pStyle w:val="NoSpacing"/>
              <w:jc w:val="center"/>
              <w:rPr>
                <w:rFonts w:ascii="Times New Roman" w:hAnsi="Times New Roman" w:cs="Times New Roman"/>
                <w:b/>
                <w:sz w:val="20"/>
                <w:szCs w:val="16"/>
              </w:rPr>
            </w:pPr>
            <w:r w:rsidRPr="00ED68E1">
              <w:rPr>
                <w:rFonts w:ascii="Times New Roman" w:hAnsi="Times New Roman" w:cs="Times New Roman"/>
                <w:b/>
                <w:sz w:val="20"/>
                <w:szCs w:val="16"/>
              </w:rPr>
              <w:t>-13.2 (-26.6, -0.2)</w:t>
            </w:r>
          </w:p>
        </w:tc>
        <w:tc>
          <w:tcPr>
            <w:tcW w:w="1984" w:type="dxa"/>
            <w:tcBorders>
              <w:bottom w:val="single" w:sz="12" w:space="0" w:color="auto"/>
            </w:tcBorders>
            <w:shd w:val="clear" w:color="auto" w:fill="FFFFFF" w:themeFill="background1"/>
          </w:tcPr>
          <w:p w:rsidR="001961CC" w:rsidRPr="006E2979" w:rsidRDefault="001961CC" w:rsidP="00F37F99">
            <w:pPr>
              <w:pStyle w:val="NoSpacing"/>
              <w:jc w:val="center"/>
              <w:rPr>
                <w:rFonts w:ascii="Times New Roman" w:hAnsi="Times New Roman" w:cs="Times New Roman"/>
                <w:sz w:val="20"/>
                <w:szCs w:val="16"/>
              </w:rPr>
            </w:pPr>
            <w:r w:rsidRPr="006E2979">
              <w:rPr>
                <w:rFonts w:ascii="Times New Roman" w:hAnsi="Times New Roman" w:cs="Times New Roman"/>
                <w:sz w:val="20"/>
                <w:szCs w:val="16"/>
              </w:rPr>
              <w:t>-10.6 (-27.1, 6.0)</w:t>
            </w:r>
          </w:p>
        </w:tc>
      </w:tr>
    </w:tbl>
    <w:p w:rsidR="001961CC" w:rsidRDefault="001961CC" w:rsidP="00200B53">
      <w:pPr>
        <w:ind w:right="283"/>
        <w:jc w:val="both"/>
        <w:rPr>
          <w:rFonts w:ascii="Times New Roman" w:hAnsi="Times New Roman" w:cs="Times New Roman"/>
          <w:bCs/>
          <w:sz w:val="24"/>
          <w:lang w:val="en-GB"/>
        </w:rPr>
      </w:pPr>
      <w:r w:rsidRPr="00856A8F">
        <w:rPr>
          <w:rFonts w:ascii="Times New Roman" w:hAnsi="Times New Roman" w:cs="Times New Roman"/>
          <w:b/>
          <w:bCs/>
          <w:sz w:val="24"/>
          <w:lang w:val="en-GB"/>
        </w:rPr>
        <w:t xml:space="preserve">Table </w:t>
      </w:r>
      <w:r>
        <w:rPr>
          <w:rFonts w:ascii="Times New Roman" w:hAnsi="Times New Roman" w:cs="Times New Roman"/>
          <w:b/>
          <w:bCs/>
          <w:sz w:val="24"/>
          <w:lang w:val="en-GB"/>
        </w:rPr>
        <w:t>E3</w:t>
      </w:r>
      <w:r w:rsidRPr="00856A8F">
        <w:rPr>
          <w:rFonts w:ascii="Times New Roman" w:hAnsi="Times New Roman" w:cs="Times New Roman"/>
          <w:b/>
          <w:bCs/>
          <w:sz w:val="24"/>
          <w:lang w:val="en-GB"/>
        </w:rPr>
        <w:t xml:space="preserve">: </w:t>
      </w:r>
      <w:r>
        <w:rPr>
          <w:rFonts w:ascii="Times New Roman" w:hAnsi="Times New Roman" w:cs="Times New Roman"/>
          <w:bCs/>
          <w:sz w:val="24"/>
          <w:szCs w:val="16"/>
          <w:lang w:val="en-GB"/>
        </w:rPr>
        <w:t>Sensitivity analysis</w:t>
      </w:r>
      <w:r w:rsidRPr="00197BCA">
        <w:rPr>
          <w:rFonts w:ascii="Times New Roman" w:hAnsi="Times New Roman" w:cs="Times New Roman"/>
          <w:bCs/>
          <w:sz w:val="24"/>
          <w:szCs w:val="16"/>
          <w:lang w:val="en-GB"/>
        </w:rPr>
        <w:t xml:space="preserve"> between ever exposures </w:t>
      </w:r>
      <w:r>
        <w:rPr>
          <w:rFonts w:ascii="Times New Roman" w:hAnsi="Times New Roman" w:cs="Times New Roman"/>
          <w:bCs/>
          <w:sz w:val="24"/>
          <w:szCs w:val="16"/>
          <w:lang w:val="en-GB"/>
        </w:rPr>
        <w:t xml:space="preserve">to solvents </w:t>
      </w:r>
      <w:r w:rsidRPr="00197BCA">
        <w:rPr>
          <w:rFonts w:ascii="Times New Roman" w:hAnsi="Times New Roman" w:cs="Times New Roman"/>
          <w:bCs/>
          <w:sz w:val="24"/>
          <w:szCs w:val="16"/>
          <w:lang w:val="en-GB"/>
        </w:rPr>
        <w:t>and lung function</w:t>
      </w:r>
      <w:r w:rsidRPr="00197BCA">
        <w:rPr>
          <w:rFonts w:ascii="Times New Roman" w:hAnsi="Times New Roman" w:cs="Times New Roman"/>
          <w:bCs/>
          <w:sz w:val="32"/>
          <w:lang w:val="en-GB"/>
        </w:rPr>
        <w:t xml:space="preserve"> </w:t>
      </w:r>
      <w:r>
        <w:rPr>
          <w:rFonts w:ascii="Times New Roman" w:hAnsi="Times New Roman" w:cs="Times New Roman"/>
          <w:bCs/>
          <w:sz w:val="24"/>
          <w:szCs w:val="24"/>
          <w:lang w:val="en-GB"/>
        </w:rPr>
        <w:t xml:space="preserve">decline </w:t>
      </w:r>
      <w:r w:rsidRPr="0068358A">
        <w:rPr>
          <w:rFonts w:ascii="Times New Roman" w:hAnsi="Times New Roman" w:cs="Times New Roman"/>
          <w:sz w:val="24"/>
          <w:szCs w:val="24"/>
        </w:rPr>
        <w:t>(n=767)</w:t>
      </w:r>
    </w:p>
    <w:p w:rsidR="001961CC" w:rsidRDefault="001961CC" w:rsidP="001961CC">
      <w:pPr>
        <w:spacing w:after="0" w:line="240" w:lineRule="auto"/>
        <w:ind w:left="142" w:right="140"/>
        <w:jc w:val="both"/>
        <w:rPr>
          <w:rFonts w:ascii="Times New Roman" w:hAnsi="Times New Roman" w:cs="Times New Roman"/>
          <w:sz w:val="20"/>
          <w:szCs w:val="16"/>
        </w:rPr>
      </w:pPr>
      <w:r w:rsidRPr="00567227">
        <w:rPr>
          <w:rFonts w:ascii="Times New Roman" w:hAnsi="Times New Roman" w:cs="Times New Roman"/>
          <w:bCs/>
          <w:sz w:val="20"/>
          <w:szCs w:val="16"/>
          <w:lang w:val="en-GB"/>
        </w:rPr>
        <w:t>† Adjusted for sex, height, smoking</w:t>
      </w:r>
      <w:r w:rsidRPr="00567227">
        <w:rPr>
          <w:rFonts w:ascii="Times New Roman" w:hAnsi="Times New Roman" w:cs="Times New Roman"/>
          <w:sz w:val="20"/>
          <w:szCs w:val="16"/>
        </w:rPr>
        <w:t xml:space="preserve">, pack-years, childhood and adulthood socioeconomic status, childhood and adulthood asthma and sampling weights; the models with solvents and metals were additionally adjusted for both </w:t>
      </w:r>
      <w:r>
        <w:rPr>
          <w:rFonts w:ascii="Times New Roman" w:hAnsi="Times New Roman" w:cs="Times New Roman"/>
          <w:sz w:val="20"/>
          <w:szCs w:val="16"/>
        </w:rPr>
        <w:t xml:space="preserve">all type of </w:t>
      </w:r>
      <w:r w:rsidRPr="00567227">
        <w:rPr>
          <w:rFonts w:ascii="Times New Roman" w:hAnsi="Times New Roman" w:cs="Times New Roman"/>
          <w:sz w:val="20"/>
          <w:szCs w:val="16"/>
        </w:rPr>
        <w:t>pesticides and VGDF</w:t>
      </w:r>
    </w:p>
    <w:p w:rsidR="001961CC" w:rsidRDefault="001961CC" w:rsidP="001961CC">
      <w:pPr>
        <w:spacing w:after="0" w:line="240" w:lineRule="auto"/>
        <w:ind w:left="142" w:right="140"/>
        <w:jc w:val="both"/>
        <w:rPr>
          <w:rFonts w:ascii="Times New Roman" w:hAnsi="Times New Roman" w:cs="Times New Roman"/>
          <w:sz w:val="20"/>
          <w:szCs w:val="16"/>
        </w:rPr>
      </w:pPr>
    </w:p>
    <w:p w:rsidR="001961CC" w:rsidRPr="00567227" w:rsidRDefault="001961CC" w:rsidP="001961CC">
      <w:pPr>
        <w:spacing w:after="0" w:line="240" w:lineRule="auto"/>
        <w:ind w:left="142" w:right="140"/>
        <w:jc w:val="both"/>
        <w:rPr>
          <w:rFonts w:ascii="Times New Roman" w:hAnsi="Times New Roman" w:cs="Times New Roman"/>
          <w:sz w:val="20"/>
          <w:szCs w:val="16"/>
        </w:rPr>
      </w:pPr>
      <w:r>
        <w:rPr>
          <w:rFonts w:ascii="Times New Roman" w:hAnsi="Times New Roman" w:cs="Times New Roman"/>
          <w:sz w:val="20"/>
          <w:szCs w:val="16"/>
        </w:rPr>
        <w:t xml:space="preserve">*Model with aromatic solvents were additionally adjusted for chlorinated and other solvents, model with chlorinated solvents were additionally adjusted for aromatic and other solvents and model with other solvents were additionally adjusted for aromatic and chlorinated solvents   </w:t>
      </w:r>
    </w:p>
    <w:p w:rsidR="001961CC" w:rsidRDefault="001961CC" w:rsidP="001961CC">
      <w:pPr>
        <w:tabs>
          <w:tab w:val="left" w:pos="1323"/>
        </w:tabs>
        <w:rPr>
          <w:rFonts w:ascii="Times New Roman" w:hAnsi="Times New Roman" w:cs="Times New Roman"/>
          <w:sz w:val="28"/>
          <w:szCs w:val="24"/>
        </w:rPr>
      </w:pPr>
    </w:p>
    <w:p w:rsidR="00A07B4B" w:rsidRPr="00057673" w:rsidRDefault="00A07B4B" w:rsidP="00A07B4B">
      <w:pPr>
        <w:tabs>
          <w:tab w:val="left" w:pos="826"/>
        </w:tabs>
        <w:ind w:left="-284" w:right="-2"/>
        <w:rPr>
          <w:rFonts w:ascii="Times New Roman" w:hAnsi="Times New Roman" w:cs="Times New Roman"/>
          <w:bCs/>
          <w:sz w:val="32"/>
          <w:szCs w:val="16"/>
          <w:lang w:val="en-GB"/>
        </w:rPr>
      </w:pPr>
      <w:r w:rsidRPr="00AD6AD1">
        <w:rPr>
          <w:rFonts w:ascii="Times New Roman" w:hAnsi="Times New Roman" w:cs="Times New Roman"/>
          <w:b/>
          <w:bCs/>
          <w:sz w:val="24"/>
          <w:szCs w:val="16"/>
          <w:lang w:val="en-GB"/>
        </w:rPr>
        <w:t xml:space="preserve">Table </w:t>
      </w:r>
      <w:r>
        <w:rPr>
          <w:rFonts w:ascii="Times New Roman" w:hAnsi="Times New Roman" w:cs="Times New Roman"/>
          <w:b/>
          <w:bCs/>
          <w:sz w:val="24"/>
          <w:szCs w:val="16"/>
          <w:lang w:val="en-GB"/>
        </w:rPr>
        <w:t>E4</w:t>
      </w:r>
      <w:r w:rsidRPr="00AD6AD1">
        <w:rPr>
          <w:rFonts w:ascii="Times New Roman" w:hAnsi="Times New Roman" w:cs="Times New Roman"/>
          <w:b/>
          <w:bCs/>
          <w:sz w:val="24"/>
          <w:szCs w:val="16"/>
          <w:lang w:val="en-GB"/>
        </w:rPr>
        <w:t xml:space="preserve">: </w:t>
      </w:r>
      <w:r w:rsidRPr="00AB37C6">
        <w:rPr>
          <w:rFonts w:ascii="Times New Roman" w:hAnsi="Times New Roman" w:cs="Times New Roman"/>
          <w:bCs/>
          <w:sz w:val="24"/>
          <w:szCs w:val="16"/>
          <w:lang w:val="en-GB"/>
        </w:rPr>
        <w:t>Sen</w:t>
      </w:r>
      <w:r>
        <w:rPr>
          <w:rFonts w:ascii="Times New Roman" w:hAnsi="Times New Roman" w:cs="Times New Roman"/>
          <w:bCs/>
          <w:sz w:val="24"/>
          <w:szCs w:val="16"/>
          <w:lang w:val="en-GB"/>
        </w:rPr>
        <w:t>si</w:t>
      </w:r>
      <w:r w:rsidRPr="00AB37C6">
        <w:rPr>
          <w:rFonts w:ascii="Times New Roman" w:hAnsi="Times New Roman" w:cs="Times New Roman"/>
          <w:bCs/>
          <w:sz w:val="24"/>
          <w:szCs w:val="16"/>
          <w:lang w:val="en-GB"/>
        </w:rPr>
        <w:t>ti</w:t>
      </w:r>
      <w:r>
        <w:rPr>
          <w:rFonts w:ascii="Times New Roman" w:hAnsi="Times New Roman" w:cs="Times New Roman"/>
          <w:bCs/>
          <w:sz w:val="24"/>
          <w:szCs w:val="16"/>
          <w:lang w:val="en-GB"/>
        </w:rPr>
        <w:t xml:space="preserve">vity analysis </w:t>
      </w:r>
      <w:r w:rsidRPr="00057673">
        <w:rPr>
          <w:rFonts w:ascii="Times New Roman" w:hAnsi="Times New Roman" w:cs="Times New Roman"/>
          <w:bCs/>
          <w:sz w:val="24"/>
          <w:szCs w:val="16"/>
          <w:lang w:val="en-GB"/>
        </w:rPr>
        <w:t xml:space="preserve">between ever exposures and decline in lung function </w:t>
      </w:r>
      <w:r>
        <w:rPr>
          <w:rFonts w:ascii="Times New Roman" w:hAnsi="Times New Roman" w:cs="Times New Roman"/>
          <w:bCs/>
          <w:sz w:val="24"/>
          <w:szCs w:val="16"/>
          <w:lang w:val="en-GB"/>
        </w:rPr>
        <w:t>additionally adjusted for baseline pre-bronchodilator lung function</w:t>
      </w:r>
      <w:r w:rsidRPr="00057673">
        <w:rPr>
          <w:rFonts w:ascii="Times New Roman" w:hAnsi="Times New Roman" w:cs="Times New Roman"/>
          <w:bCs/>
          <w:sz w:val="24"/>
          <w:szCs w:val="16"/>
          <w:lang w:val="en-GB"/>
        </w:rPr>
        <w:t xml:space="preserve"> (N=767)</w:t>
      </w:r>
    </w:p>
    <w:tbl>
      <w:tblPr>
        <w:tblStyle w:val="TableGrid"/>
        <w:tblW w:w="10433" w:type="dxa"/>
        <w:tblInd w:w="-7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45"/>
        <w:gridCol w:w="1417"/>
        <w:gridCol w:w="1418"/>
        <w:gridCol w:w="1701"/>
        <w:gridCol w:w="1417"/>
        <w:gridCol w:w="1418"/>
        <w:gridCol w:w="1417"/>
      </w:tblGrid>
      <w:tr w:rsidR="00A07B4B" w:rsidRPr="00693354" w:rsidTr="00F37F99">
        <w:trPr>
          <w:trHeight w:val="182"/>
        </w:trPr>
        <w:tc>
          <w:tcPr>
            <w:tcW w:w="1645" w:type="dxa"/>
            <w:vMerge w:val="restart"/>
            <w:tcBorders>
              <w:top w:val="single" w:sz="12" w:space="0" w:color="auto"/>
            </w:tcBorders>
            <w:shd w:val="clear" w:color="auto" w:fill="D9D9D9" w:themeFill="background1" w:themeFillShade="D9"/>
          </w:tcPr>
          <w:p w:rsidR="00A07B4B" w:rsidRPr="00693354" w:rsidRDefault="00A07B4B" w:rsidP="00F37F99">
            <w:pPr>
              <w:pStyle w:val="NoSpacing"/>
              <w:spacing w:line="360" w:lineRule="auto"/>
              <w:rPr>
                <w:rFonts w:ascii="Times New Roman" w:hAnsi="Times New Roman" w:cs="Times New Roman"/>
                <w:b/>
                <w:sz w:val="16"/>
                <w:szCs w:val="16"/>
                <w:lang w:val="en-GB"/>
              </w:rPr>
            </w:pPr>
          </w:p>
          <w:p w:rsidR="00A07B4B" w:rsidRPr="00693354" w:rsidRDefault="00A07B4B" w:rsidP="00F37F99">
            <w:pPr>
              <w:pStyle w:val="NoSpacing"/>
              <w:spacing w:line="360" w:lineRule="auto"/>
              <w:rPr>
                <w:rFonts w:ascii="Times New Roman" w:hAnsi="Times New Roman" w:cs="Times New Roman"/>
                <w:b/>
                <w:sz w:val="16"/>
                <w:szCs w:val="16"/>
                <w:lang w:val="en-GB"/>
              </w:rPr>
            </w:pPr>
            <w:r w:rsidRPr="00693354">
              <w:rPr>
                <w:rFonts w:ascii="Times New Roman" w:hAnsi="Times New Roman" w:cs="Times New Roman"/>
                <w:b/>
                <w:sz w:val="16"/>
                <w:szCs w:val="16"/>
                <w:lang w:val="en-GB"/>
              </w:rPr>
              <w:t>Exposure</w:t>
            </w:r>
            <w:r>
              <w:rPr>
                <w:rFonts w:ascii="Times New Roman" w:hAnsi="Times New Roman" w:cs="Times New Roman"/>
                <w:b/>
                <w:sz w:val="16"/>
                <w:szCs w:val="16"/>
                <w:lang w:val="en-GB"/>
              </w:rPr>
              <w:t>s</w:t>
            </w:r>
          </w:p>
        </w:tc>
        <w:tc>
          <w:tcPr>
            <w:tcW w:w="2835" w:type="dxa"/>
            <w:gridSpan w:val="2"/>
            <w:tcBorders>
              <w:top w:val="single" w:sz="12" w:space="0" w:color="auto"/>
              <w:bottom w:val="single" w:sz="12" w:space="0" w:color="auto"/>
            </w:tcBorders>
            <w:shd w:val="clear" w:color="auto" w:fill="D9D9D9" w:themeFill="background1" w:themeFillShade="D9"/>
          </w:tcPr>
          <w:p w:rsidR="00A07B4B" w:rsidRPr="00693354" w:rsidRDefault="00A07B4B" w:rsidP="00F37F99">
            <w:pPr>
              <w:pStyle w:val="NoSpacing"/>
              <w:spacing w:line="360" w:lineRule="auto"/>
              <w:jc w:val="center"/>
              <w:rPr>
                <w:rFonts w:ascii="Times New Roman" w:hAnsi="Times New Roman" w:cs="Times New Roman"/>
                <w:b/>
                <w:bCs/>
                <w:sz w:val="16"/>
                <w:szCs w:val="16"/>
                <w:lang w:val="en-GB"/>
              </w:rPr>
            </w:pPr>
            <w:r w:rsidRPr="00693354">
              <w:rPr>
                <w:rFonts w:ascii="Times New Roman" w:hAnsi="Times New Roman" w:cs="Times New Roman"/>
                <w:b/>
                <w:bCs/>
                <w:sz w:val="16"/>
                <w:szCs w:val="16"/>
                <w:lang w:val="en-GB"/>
              </w:rPr>
              <w:t>∆FEV</w:t>
            </w:r>
            <w:r w:rsidRPr="00693354">
              <w:rPr>
                <w:rFonts w:ascii="Times New Roman" w:hAnsi="Times New Roman" w:cs="Times New Roman"/>
                <w:b/>
                <w:bCs/>
                <w:sz w:val="16"/>
                <w:szCs w:val="16"/>
                <w:vertAlign w:val="subscript"/>
                <w:lang w:val="en-GB"/>
              </w:rPr>
              <w:t xml:space="preserve">1 </w:t>
            </w:r>
            <w:r w:rsidRPr="00693354">
              <w:rPr>
                <w:rFonts w:ascii="Times New Roman" w:hAnsi="Times New Roman" w:cs="Times New Roman"/>
                <w:bCs/>
                <w:sz w:val="16"/>
                <w:szCs w:val="16"/>
                <w:lang w:val="en-GB"/>
              </w:rPr>
              <w:t>(mL/year)</w:t>
            </w:r>
          </w:p>
        </w:tc>
        <w:tc>
          <w:tcPr>
            <w:tcW w:w="3118" w:type="dxa"/>
            <w:gridSpan w:val="2"/>
            <w:tcBorders>
              <w:top w:val="single" w:sz="12" w:space="0" w:color="auto"/>
              <w:bottom w:val="single" w:sz="12" w:space="0" w:color="auto"/>
            </w:tcBorders>
            <w:shd w:val="clear" w:color="auto" w:fill="D9D9D9" w:themeFill="background1" w:themeFillShade="D9"/>
          </w:tcPr>
          <w:p w:rsidR="00A07B4B" w:rsidRPr="00693354" w:rsidRDefault="00A07B4B" w:rsidP="00F37F99">
            <w:pPr>
              <w:pStyle w:val="NoSpacing"/>
              <w:spacing w:line="360" w:lineRule="auto"/>
              <w:jc w:val="center"/>
              <w:rPr>
                <w:rFonts w:ascii="Times New Roman" w:hAnsi="Times New Roman" w:cs="Times New Roman"/>
                <w:b/>
                <w:bCs/>
                <w:sz w:val="16"/>
                <w:szCs w:val="16"/>
                <w:lang w:val="en-GB"/>
              </w:rPr>
            </w:pPr>
            <w:r w:rsidRPr="00693354">
              <w:rPr>
                <w:rFonts w:ascii="Times New Roman" w:hAnsi="Times New Roman" w:cs="Times New Roman"/>
                <w:b/>
                <w:bCs/>
                <w:sz w:val="16"/>
                <w:szCs w:val="16"/>
                <w:lang w:val="en-GB"/>
              </w:rPr>
              <w:t xml:space="preserve">∆FVC </w:t>
            </w:r>
            <w:r w:rsidRPr="00693354">
              <w:rPr>
                <w:rFonts w:ascii="Times New Roman" w:hAnsi="Times New Roman" w:cs="Times New Roman"/>
                <w:bCs/>
                <w:sz w:val="16"/>
                <w:szCs w:val="16"/>
                <w:lang w:val="en-GB"/>
              </w:rPr>
              <w:t>(mL/year)</w:t>
            </w:r>
          </w:p>
        </w:tc>
        <w:tc>
          <w:tcPr>
            <w:tcW w:w="2835" w:type="dxa"/>
            <w:gridSpan w:val="2"/>
            <w:tcBorders>
              <w:top w:val="single" w:sz="12" w:space="0" w:color="auto"/>
              <w:bottom w:val="single" w:sz="12" w:space="0" w:color="auto"/>
            </w:tcBorders>
            <w:shd w:val="clear" w:color="auto" w:fill="D9D9D9" w:themeFill="background1" w:themeFillShade="D9"/>
          </w:tcPr>
          <w:p w:rsidR="00A07B4B" w:rsidRPr="00693354" w:rsidRDefault="00A07B4B" w:rsidP="00F37F99">
            <w:pPr>
              <w:pStyle w:val="NoSpacing"/>
              <w:spacing w:line="360" w:lineRule="auto"/>
              <w:jc w:val="center"/>
              <w:rPr>
                <w:rFonts w:ascii="Times New Roman" w:hAnsi="Times New Roman" w:cs="Times New Roman"/>
                <w:b/>
                <w:bCs/>
                <w:sz w:val="16"/>
                <w:szCs w:val="16"/>
                <w:lang w:val="en-GB"/>
              </w:rPr>
            </w:pPr>
            <w:r w:rsidRPr="00693354">
              <w:rPr>
                <w:rFonts w:ascii="Times New Roman" w:hAnsi="Times New Roman" w:cs="Times New Roman"/>
                <w:b/>
                <w:bCs/>
                <w:sz w:val="16"/>
                <w:szCs w:val="16"/>
                <w:lang w:val="en-GB"/>
              </w:rPr>
              <w:t>∆FEV</w:t>
            </w:r>
            <w:r w:rsidRPr="00693354">
              <w:rPr>
                <w:rFonts w:ascii="Times New Roman" w:hAnsi="Times New Roman" w:cs="Times New Roman"/>
                <w:b/>
                <w:bCs/>
                <w:sz w:val="16"/>
                <w:szCs w:val="16"/>
                <w:vertAlign w:val="subscript"/>
                <w:lang w:val="en-GB"/>
              </w:rPr>
              <w:t>1</w:t>
            </w:r>
            <w:r w:rsidRPr="00693354">
              <w:rPr>
                <w:rFonts w:ascii="Times New Roman" w:hAnsi="Times New Roman" w:cs="Times New Roman"/>
                <w:b/>
                <w:bCs/>
                <w:sz w:val="16"/>
                <w:szCs w:val="16"/>
                <w:lang w:val="en-GB"/>
              </w:rPr>
              <w:t xml:space="preserve">/FVC </w:t>
            </w:r>
            <w:r w:rsidRPr="00693354">
              <w:rPr>
                <w:rFonts w:ascii="Times New Roman" w:hAnsi="Times New Roman" w:cs="Times New Roman"/>
                <w:bCs/>
                <w:sz w:val="16"/>
                <w:szCs w:val="16"/>
                <w:lang w:val="en-GB"/>
              </w:rPr>
              <w:t>(%/year)</w:t>
            </w:r>
            <w:r w:rsidRPr="00693354">
              <w:rPr>
                <w:rFonts w:ascii="Times New Roman" w:hAnsi="Times New Roman" w:cs="Times New Roman"/>
                <w:b/>
                <w:bCs/>
                <w:sz w:val="16"/>
                <w:szCs w:val="16"/>
                <w:lang w:val="en-GB"/>
              </w:rPr>
              <w:t xml:space="preserve"> </w:t>
            </w:r>
          </w:p>
        </w:tc>
      </w:tr>
      <w:tr w:rsidR="00A07B4B" w:rsidRPr="00693354" w:rsidTr="00F37F99">
        <w:trPr>
          <w:trHeight w:val="228"/>
        </w:trPr>
        <w:tc>
          <w:tcPr>
            <w:tcW w:w="1645" w:type="dxa"/>
            <w:vMerge/>
            <w:shd w:val="clear" w:color="auto" w:fill="D9D9D9" w:themeFill="background1" w:themeFillShade="D9"/>
          </w:tcPr>
          <w:p w:rsidR="00A07B4B" w:rsidRPr="00693354" w:rsidRDefault="00A07B4B" w:rsidP="00F37F99">
            <w:pPr>
              <w:pStyle w:val="NoSpacing"/>
              <w:spacing w:line="360" w:lineRule="auto"/>
              <w:rPr>
                <w:rFonts w:ascii="Times New Roman" w:hAnsi="Times New Roman" w:cs="Times New Roman"/>
                <w:b/>
                <w:sz w:val="16"/>
                <w:szCs w:val="16"/>
                <w:lang w:val="en-GB"/>
              </w:rPr>
            </w:pPr>
          </w:p>
        </w:tc>
        <w:tc>
          <w:tcPr>
            <w:tcW w:w="2835" w:type="dxa"/>
            <w:gridSpan w:val="2"/>
            <w:tcBorders>
              <w:top w:val="single" w:sz="12" w:space="0" w:color="auto"/>
              <w:bottom w:val="single" w:sz="12" w:space="0" w:color="auto"/>
            </w:tcBorders>
            <w:shd w:val="clear" w:color="auto" w:fill="D9D9D9" w:themeFill="background1" w:themeFillShade="D9"/>
          </w:tcPr>
          <w:p w:rsidR="00A07B4B" w:rsidRPr="00693354" w:rsidRDefault="00A07B4B" w:rsidP="00F37F99">
            <w:pPr>
              <w:pStyle w:val="NoSpacing"/>
              <w:spacing w:line="360" w:lineRule="auto"/>
              <w:jc w:val="center"/>
              <w:rPr>
                <w:rFonts w:ascii="Times New Roman" w:hAnsi="Times New Roman" w:cs="Times New Roman"/>
                <w:b/>
                <w:bCs/>
                <w:sz w:val="16"/>
                <w:szCs w:val="16"/>
                <w:lang w:val="en-GB"/>
              </w:rPr>
            </w:pPr>
            <w:r w:rsidRPr="00693354">
              <w:rPr>
                <w:rFonts w:ascii="Times New Roman" w:hAnsi="Times New Roman" w:cs="Times New Roman"/>
                <w:b/>
                <w:bCs/>
                <w:sz w:val="16"/>
                <w:szCs w:val="16"/>
                <w:lang w:val="en-GB"/>
              </w:rPr>
              <w:t>β (95%CI) †</w:t>
            </w:r>
          </w:p>
        </w:tc>
        <w:tc>
          <w:tcPr>
            <w:tcW w:w="3118" w:type="dxa"/>
            <w:gridSpan w:val="2"/>
            <w:tcBorders>
              <w:top w:val="single" w:sz="12" w:space="0" w:color="auto"/>
              <w:bottom w:val="single" w:sz="12" w:space="0" w:color="auto"/>
            </w:tcBorders>
            <w:shd w:val="clear" w:color="auto" w:fill="D9D9D9" w:themeFill="background1" w:themeFillShade="D9"/>
          </w:tcPr>
          <w:p w:rsidR="00A07B4B" w:rsidRPr="00693354" w:rsidRDefault="00A07B4B" w:rsidP="00F37F99">
            <w:pPr>
              <w:pStyle w:val="NoSpacing"/>
              <w:spacing w:line="360" w:lineRule="auto"/>
              <w:jc w:val="center"/>
              <w:rPr>
                <w:rFonts w:ascii="Times New Roman" w:hAnsi="Times New Roman" w:cs="Times New Roman"/>
                <w:b/>
                <w:bCs/>
                <w:sz w:val="16"/>
                <w:szCs w:val="16"/>
                <w:lang w:val="en-GB"/>
              </w:rPr>
            </w:pPr>
            <w:r w:rsidRPr="00693354">
              <w:rPr>
                <w:rFonts w:ascii="Times New Roman" w:hAnsi="Times New Roman" w:cs="Times New Roman"/>
                <w:b/>
                <w:bCs/>
                <w:sz w:val="16"/>
                <w:szCs w:val="16"/>
                <w:lang w:val="en-GB"/>
              </w:rPr>
              <w:t>β (95%CI)</w:t>
            </w:r>
            <w:r>
              <w:rPr>
                <w:rFonts w:ascii="Times New Roman" w:hAnsi="Times New Roman" w:cs="Times New Roman"/>
                <w:b/>
                <w:bCs/>
                <w:sz w:val="16"/>
                <w:szCs w:val="16"/>
                <w:lang w:val="en-GB"/>
              </w:rPr>
              <w:t xml:space="preserve"> </w:t>
            </w:r>
            <w:r w:rsidRPr="00693354">
              <w:rPr>
                <w:rFonts w:ascii="Times New Roman" w:hAnsi="Times New Roman" w:cs="Times New Roman"/>
                <w:b/>
                <w:bCs/>
                <w:sz w:val="16"/>
                <w:szCs w:val="16"/>
                <w:lang w:val="en-GB"/>
              </w:rPr>
              <w:t>†</w:t>
            </w:r>
          </w:p>
        </w:tc>
        <w:tc>
          <w:tcPr>
            <w:tcW w:w="2835" w:type="dxa"/>
            <w:gridSpan w:val="2"/>
            <w:tcBorders>
              <w:top w:val="single" w:sz="12" w:space="0" w:color="auto"/>
              <w:bottom w:val="single" w:sz="12" w:space="0" w:color="auto"/>
            </w:tcBorders>
            <w:shd w:val="clear" w:color="auto" w:fill="D9D9D9" w:themeFill="background1" w:themeFillShade="D9"/>
          </w:tcPr>
          <w:p w:rsidR="00A07B4B" w:rsidRPr="00693354" w:rsidRDefault="00A07B4B" w:rsidP="00F37F99">
            <w:pPr>
              <w:pStyle w:val="NoSpacing"/>
              <w:spacing w:line="360" w:lineRule="auto"/>
              <w:jc w:val="center"/>
              <w:rPr>
                <w:rFonts w:ascii="Times New Roman" w:hAnsi="Times New Roman" w:cs="Times New Roman"/>
                <w:b/>
                <w:bCs/>
                <w:sz w:val="16"/>
                <w:szCs w:val="16"/>
                <w:lang w:val="en-GB"/>
              </w:rPr>
            </w:pPr>
            <w:r w:rsidRPr="00693354">
              <w:rPr>
                <w:rFonts w:ascii="Times New Roman" w:hAnsi="Times New Roman" w:cs="Times New Roman"/>
                <w:b/>
                <w:bCs/>
                <w:sz w:val="16"/>
                <w:szCs w:val="16"/>
                <w:lang w:val="en-GB"/>
              </w:rPr>
              <w:t>β (95%CI)</w:t>
            </w:r>
            <w:r>
              <w:rPr>
                <w:rFonts w:ascii="Times New Roman" w:hAnsi="Times New Roman" w:cs="Times New Roman"/>
                <w:b/>
                <w:bCs/>
                <w:sz w:val="16"/>
                <w:szCs w:val="16"/>
                <w:lang w:val="en-GB"/>
              </w:rPr>
              <w:t xml:space="preserve"> </w:t>
            </w:r>
            <w:r w:rsidRPr="00693354">
              <w:rPr>
                <w:rFonts w:ascii="Times New Roman" w:hAnsi="Times New Roman" w:cs="Times New Roman"/>
                <w:b/>
                <w:bCs/>
                <w:sz w:val="16"/>
                <w:szCs w:val="16"/>
                <w:lang w:val="en-GB"/>
              </w:rPr>
              <w:t>†</w:t>
            </w:r>
          </w:p>
        </w:tc>
      </w:tr>
      <w:tr w:rsidR="00A07B4B" w:rsidRPr="00693354" w:rsidTr="00F37F99">
        <w:trPr>
          <w:trHeight w:val="228"/>
        </w:trPr>
        <w:tc>
          <w:tcPr>
            <w:tcW w:w="1645" w:type="dxa"/>
            <w:shd w:val="clear" w:color="auto" w:fill="D9D9D9" w:themeFill="background1" w:themeFillShade="D9"/>
          </w:tcPr>
          <w:p w:rsidR="00A07B4B" w:rsidRPr="00693354" w:rsidRDefault="00A07B4B" w:rsidP="00F37F99">
            <w:pPr>
              <w:pStyle w:val="NoSpacing"/>
              <w:spacing w:line="360" w:lineRule="auto"/>
              <w:rPr>
                <w:rFonts w:ascii="Times New Roman" w:hAnsi="Times New Roman" w:cs="Times New Roman"/>
                <w:b/>
                <w:sz w:val="16"/>
                <w:szCs w:val="16"/>
                <w:lang w:val="en-GB"/>
              </w:rPr>
            </w:pPr>
          </w:p>
        </w:tc>
        <w:tc>
          <w:tcPr>
            <w:tcW w:w="1417" w:type="dxa"/>
            <w:tcBorders>
              <w:top w:val="single" w:sz="12" w:space="0" w:color="auto"/>
              <w:bottom w:val="single" w:sz="12" w:space="0" w:color="auto"/>
            </w:tcBorders>
            <w:shd w:val="clear" w:color="auto" w:fill="D9D9D9" w:themeFill="background1" w:themeFillShade="D9"/>
          </w:tcPr>
          <w:p w:rsidR="00A07B4B" w:rsidRPr="00AB37C6" w:rsidRDefault="00A07B4B" w:rsidP="00F37F99">
            <w:pPr>
              <w:pStyle w:val="NoSpacing"/>
              <w:jc w:val="center"/>
              <w:rPr>
                <w:rFonts w:ascii="Times New Roman" w:hAnsi="Times New Roman" w:cs="Times New Roman"/>
                <w:b/>
                <w:bCs/>
                <w:sz w:val="16"/>
                <w:szCs w:val="16"/>
                <w:lang w:val="en-GB"/>
              </w:rPr>
            </w:pPr>
            <w:r w:rsidRPr="00AB37C6">
              <w:rPr>
                <w:rFonts w:ascii="Times New Roman" w:hAnsi="Times New Roman" w:cs="Times New Roman"/>
                <w:b/>
                <w:bCs/>
                <w:sz w:val="16"/>
                <w:szCs w:val="16"/>
                <w:lang w:val="en-GB"/>
              </w:rPr>
              <w:t xml:space="preserve">Main analysis </w:t>
            </w:r>
            <w:r w:rsidRPr="00AB37C6">
              <w:rPr>
                <w:rFonts w:ascii="Times New Roman" w:hAnsi="Times New Roman" w:cs="Times New Roman"/>
                <w:bCs/>
                <w:sz w:val="16"/>
                <w:szCs w:val="16"/>
                <w:lang w:val="en-GB"/>
              </w:rPr>
              <w:t>†</w:t>
            </w:r>
          </w:p>
        </w:tc>
        <w:tc>
          <w:tcPr>
            <w:tcW w:w="1418" w:type="dxa"/>
            <w:tcBorders>
              <w:top w:val="single" w:sz="12" w:space="0" w:color="auto"/>
              <w:bottom w:val="single" w:sz="12" w:space="0" w:color="auto"/>
            </w:tcBorders>
            <w:shd w:val="clear" w:color="auto" w:fill="D9D9D9" w:themeFill="background1" w:themeFillShade="D9"/>
          </w:tcPr>
          <w:p w:rsidR="00A07B4B" w:rsidRPr="00AB37C6" w:rsidRDefault="00A07B4B" w:rsidP="00F37F99">
            <w:pPr>
              <w:pStyle w:val="NoSpacing"/>
              <w:jc w:val="center"/>
              <w:rPr>
                <w:rFonts w:ascii="Times New Roman" w:hAnsi="Times New Roman" w:cs="Times New Roman"/>
                <w:b/>
                <w:bCs/>
                <w:sz w:val="16"/>
                <w:szCs w:val="16"/>
                <w:lang w:val="en-GB"/>
              </w:rPr>
            </w:pPr>
            <w:r w:rsidRPr="00AB37C6">
              <w:rPr>
                <w:rFonts w:ascii="Times New Roman" w:hAnsi="Times New Roman" w:cs="Times New Roman"/>
                <w:b/>
                <w:bCs/>
                <w:sz w:val="16"/>
                <w:szCs w:val="16"/>
                <w:lang w:val="en-GB"/>
              </w:rPr>
              <w:t>Sensitivity analysis *</w:t>
            </w:r>
          </w:p>
        </w:tc>
        <w:tc>
          <w:tcPr>
            <w:tcW w:w="1701" w:type="dxa"/>
            <w:tcBorders>
              <w:top w:val="single" w:sz="12" w:space="0" w:color="auto"/>
              <w:bottom w:val="single" w:sz="12" w:space="0" w:color="auto"/>
            </w:tcBorders>
            <w:shd w:val="clear" w:color="auto" w:fill="D9D9D9" w:themeFill="background1" w:themeFillShade="D9"/>
          </w:tcPr>
          <w:p w:rsidR="00A07B4B" w:rsidRPr="00AB37C6" w:rsidRDefault="00A07B4B" w:rsidP="00F37F99">
            <w:pPr>
              <w:pStyle w:val="NoSpacing"/>
              <w:jc w:val="center"/>
              <w:rPr>
                <w:rFonts w:ascii="Times New Roman" w:hAnsi="Times New Roman" w:cs="Times New Roman"/>
                <w:b/>
                <w:bCs/>
                <w:sz w:val="16"/>
                <w:szCs w:val="16"/>
                <w:lang w:val="en-GB"/>
              </w:rPr>
            </w:pPr>
            <w:r w:rsidRPr="00AB37C6">
              <w:rPr>
                <w:rFonts w:ascii="Times New Roman" w:hAnsi="Times New Roman" w:cs="Times New Roman"/>
                <w:b/>
                <w:bCs/>
                <w:sz w:val="16"/>
                <w:szCs w:val="16"/>
                <w:lang w:val="en-GB"/>
              </w:rPr>
              <w:t xml:space="preserve">Main analysis </w:t>
            </w:r>
            <w:r w:rsidRPr="00AB37C6">
              <w:rPr>
                <w:rFonts w:ascii="Times New Roman" w:hAnsi="Times New Roman" w:cs="Times New Roman"/>
                <w:bCs/>
                <w:sz w:val="16"/>
                <w:szCs w:val="16"/>
                <w:lang w:val="en-GB"/>
              </w:rPr>
              <w:t>†</w:t>
            </w:r>
          </w:p>
        </w:tc>
        <w:tc>
          <w:tcPr>
            <w:tcW w:w="1417" w:type="dxa"/>
            <w:tcBorders>
              <w:top w:val="single" w:sz="12" w:space="0" w:color="auto"/>
              <w:bottom w:val="single" w:sz="12" w:space="0" w:color="auto"/>
            </w:tcBorders>
            <w:shd w:val="clear" w:color="auto" w:fill="D9D9D9" w:themeFill="background1" w:themeFillShade="D9"/>
          </w:tcPr>
          <w:p w:rsidR="00A07B4B" w:rsidRPr="00AB37C6" w:rsidRDefault="00A07B4B" w:rsidP="00F37F99">
            <w:pPr>
              <w:pStyle w:val="NoSpacing"/>
              <w:jc w:val="center"/>
              <w:rPr>
                <w:rFonts w:ascii="Times New Roman" w:hAnsi="Times New Roman" w:cs="Times New Roman"/>
                <w:b/>
                <w:bCs/>
                <w:sz w:val="16"/>
                <w:szCs w:val="16"/>
                <w:lang w:val="en-GB"/>
              </w:rPr>
            </w:pPr>
            <w:r w:rsidRPr="00AB37C6">
              <w:rPr>
                <w:rFonts w:ascii="Times New Roman" w:hAnsi="Times New Roman" w:cs="Times New Roman"/>
                <w:b/>
                <w:bCs/>
                <w:sz w:val="16"/>
                <w:szCs w:val="16"/>
                <w:lang w:val="en-GB"/>
              </w:rPr>
              <w:t>Sensitivity analysis *</w:t>
            </w:r>
          </w:p>
        </w:tc>
        <w:tc>
          <w:tcPr>
            <w:tcW w:w="1418" w:type="dxa"/>
            <w:tcBorders>
              <w:top w:val="single" w:sz="12" w:space="0" w:color="auto"/>
              <w:bottom w:val="single" w:sz="12" w:space="0" w:color="auto"/>
            </w:tcBorders>
            <w:shd w:val="clear" w:color="auto" w:fill="D9D9D9" w:themeFill="background1" w:themeFillShade="D9"/>
          </w:tcPr>
          <w:p w:rsidR="00A07B4B" w:rsidRPr="00AB37C6" w:rsidRDefault="00A07B4B" w:rsidP="00F37F99">
            <w:pPr>
              <w:pStyle w:val="NoSpacing"/>
              <w:jc w:val="center"/>
              <w:rPr>
                <w:rFonts w:ascii="Times New Roman" w:hAnsi="Times New Roman" w:cs="Times New Roman"/>
                <w:b/>
                <w:bCs/>
                <w:sz w:val="16"/>
                <w:szCs w:val="16"/>
                <w:lang w:val="en-GB"/>
              </w:rPr>
            </w:pPr>
            <w:r w:rsidRPr="00AB37C6">
              <w:rPr>
                <w:rFonts w:ascii="Times New Roman" w:hAnsi="Times New Roman" w:cs="Times New Roman"/>
                <w:b/>
                <w:bCs/>
                <w:sz w:val="16"/>
                <w:szCs w:val="16"/>
                <w:lang w:val="en-GB"/>
              </w:rPr>
              <w:t xml:space="preserve">Main analysis </w:t>
            </w:r>
            <w:r w:rsidRPr="00AB37C6">
              <w:rPr>
                <w:rFonts w:ascii="Times New Roman" w:hAnsi="Times New Roman" w:cs="Times New Roman"/>
                <w:bCs/>
                <w:sz w:val="16"/>
                <w:szCs w:val="16"/>
                <w:lang w:val="en-GB"/>
              </w:rPr>
              <w:t>†</w:t>
            </w:r>
          </w:p>
        </w:tc>
        <w:tc>
          <w:tcPr>
            <w:tcW w:w="1417" w:type="dxa"/>
            <w:tcBorders>
              <w:top w:val="single" w:sz="12" w:space="0" w:color="auto"/>
              <w:bottom w:val="single" w:sz="12" w:space="0" w:color="auto"/>
            </w:tcBorders>
            <w:shd w:val="clear" w:color="auto" w:fill="D9D9D9" w:themeFill="background1" w:themeFillShade="D9"/>
          </w:tcPr>
          <w:p w:rsidR="00A07B4B" w:rsidRPr="00AB37C6" w:rsidRDefault="00A07B4B" w:rsidP="00F37F99">
            <w:pPr>
              <w:pStyle w:val="NoSpacing"/>
              <w:jc w:val="center"/>
              <w:rPr>
                <w:rFonts w:ascii="Times New Roman" w:hAnsi="Times New Roman" w:cs="Times New Roman"/>
                <w:b/>
                <w:bCs/>
                <w:sz w:val="16"/>
                <w:szCs w:val="16"/>
                <w:lang w:val="en-GB"/>
              </w:rPr>
            </w:pPr>
            <w:r w:rsidRPr="00AB37C6">
              <w:rPr>
                <w:rFonts w:ascii="Times New Roman" w:hAnsi="Times New Roman" w:cs="Times New Roman"/>
                <w:b/>
                <w:bCs/>
                <w:sz w:val="16"/>
                <w:szCs w:val="16"/>
                <w:lang w:val="en-GB"/>
              </w:rPr>
              <w:t>Sensitivity analysis *</w:t>
            </w:r>
          </w:p>
        </w:tc>
      </w:tr>
      <w:tr w:rsidR="00A07B4B" w:rsidRPr="00693354" w:rsidTr="00F37F99">
        <w:trPr>
          <w:trHeight w:val="106"/>
        </w:trPr>
        <w:tc>
          <w:tcPr>
            <w:tcW w:w="1645" w:type="dxa"/>
            <w:shd w:val="clear" w:color="auto" w:fill="FFFFFF" w:themeFill="background1"/>
          </w:tcPr>
          <w:p w:rsidR="00A07B4B" w:rsidRPr="00693354" w:rsidRDefault="00A07B4B" w:rsidP="00F37F99">
            <w:pPr>
              <w:pStyle w:val="NoSpacing"/>
              <w:spacing w:line="360" w:lineRule="auto"/>
              <w:rPr>
                <w:rFonts w:ascii="Times New Roman" w:hAnsi="Times New Roman" w:cs="Times New Roman"/>
                <w:b/>
                <w:sz w:val="16"/>
                <w:szCs w:val="16"/>
              </w:rPr>
            </w:pPr>
            <w:r w:rsidRPr="00693354">
              <w:rPr>
                <w:rFonts w:ascii="Times New Roman" w:hAnsi="Times New Roman" w:cs="Times New Roman"/>
                <w:b/>
                <w:sz w:val="16"/>
                <w:szCs w:val="16"/>
              </w:rPr>
              <w:t xml:space="preserve">Biological dust </w:t>
            </w:r>
          </w:p>
        </w:tc>
        <w:tc>
          <w:tcPr>
            <w:tcW w:w="1417" w:type="dxa"/>
            <w:tcBorders>
              <w:top w:val="single" w:sz="12" w:space="0" w:color="auto"/>
            </w:tcBorders>
            <w:shd w:val="clear" w:color="auto" w:fill="FFFFFF" w:themeFill="background1"/>
          </w:tcPr>
          <w:p w:rsidR="00A07B4B" w:rsidRPr="00693354" w:rsidRDefault="00A07B4B" w:rsidP="00F37F99">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0.5 (-7.7, 8.7)</w:t>
            </w:r>
          </w:p>
        </w:tc>
        <w:tc>
          <w:tcPr>
            <w:tcW w:w="1418" w:type="dxa"/>
            <w:tcBorders>
              <w:top w:val="single" w:sz="12" w:space="0" w:color="auto"/>
            </w:tcBorders>
            <w:shd w:val="clear" w:color="auto" w:fill="FFFFFF" w:themeFill="background1"/>
          </w:tcPr>
          <w:p w:rsidR="00A07B4B" w:rsidRPr="00693354" w:rsidRDefault="00A07B4B" w:rsidP="00F37F99">
            <w:pPr>
              <w:pStyle w:val="NoSpacing"/>
              <w:spacing w:line="360" w:lineRule="auto"/>
              <w:jc w:val="center"/>
              <w:rPr>
                <w:rFonts w:ascii="Times New Roman" w:hAnsi="Times New Roman" w:cs="Times New Roman"/>
                <w:sz w:val="16"/>
                <w:szCs w:val="16"/>
              </w:rPr>
            </w:pPr>
            <w:r>
              <w:rPr>
                <w:rFonts w:ascii="Times New Roman" w:hAnsi="Times New Roman" w:cs="Times New Roman"/>
                <w:sz w:val="16"/>
                <w:szCs w:val="16"/>
              </w:rPr>
              <w:t>-0.49 (-8.0, 8.0)</w:t>
            </w:r>
          </w:p>
        </w:tc>
        <w:tc>
          <w:tcPr>
            <w:tcW w:w="1701" w:type="dxa"/>
            <w:tcBorders>
              <w:top w:val="single" w:sz="12" w:space="0" w:color="auto"/>
            </w:tcBorders>
            <w:shd w:val="clear" w:color="auto" w:fill="FFFFFF" w:themeFill="background1"/>
          </w:tcPr>
          <w:p w:rsidR="00A07B4B" w:rsidRPr="00693354" w:rsidRDefault="00A07B4B" w:rsidP="00F37F99">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-9.3 (-22.2, 3.6)</w:t>
            </w:r>
          </w:p>
        </w:tc>
        <w:tc>
          <w:tcPr>
            <w:tcW w:w="1417" w:type="dxa"/>
            <w:tcBorders>
              <w:top w:val="single" w:sz="12" w:space="0" w:color="auto"/>
            </w:tcBorders>
            <w:shd w:val="clear" w:color="auto" w:fill="FFFFFF" w:themeFill="background1"/>
          </w:tcPr>
          <w:p w:rsidR="00A07B4B" w:rsidRPr="00693354" w:rsidRDefault="00A07B4B" w:rsidP="00F37F99">
            <w:pPr>
              <w:pStyle w:val="NoSpacing"/>
              <w:spacing w:line="360" w:lineRule="auto"/>
              <w:jc w:val="center"/>
              <w:rPr>
                <w:rFonts w:ascii="Times New Roman" w:hAnsi="Times New Roman" w:cs="Times New Roman"/>
                <w:sz w:val="16"/>
                <w:szCs w:val="16"/>
              </w:rPr>
            </w:pPr>
            <w:r>
              <w:rPr>
                <w:rFonts w:ascii="Times New Roman" w:hAnsi="Times New Roman" w:cs="Times New Roman"/>
                <w:sz w:val="16"/>
                <w:szCs w:val="16"/>
              </w:rPr>
              <w:t>-9.6 (-22.5, 3.3)</w:t>
            </w:r>
          </w:p>
        </w:tc>
        <w:tc>
          <w:tcPr>
            <w:tcW w:w="1418" w:type="dxa"/>
            <w:tcBorders>
              <w:top w:val="single" w:sz="12" w:space="0" w:color="auto"/>
            </w:tcBorders>
            <w:shd w:val="clear" w:color="auto" w:fill="FFFFFF" w:themeFill="background1"/>
          </w:tcPr>
          <w:p w:rsidR="00A07B4B" w:rsidRPr="00693354" w:rsidRDefault="00A07B4B" w:rsidP="00F37F99">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0.05 (-0.1, 0.2)</w:t>
            </w:r>
          </w:p>
        </w:tc>
        <w:tc>
          <w:tcPr>
            <w:tcW w:w="1417" w:type="dxa"/>
            <w:tcBorders>
              <w:top w:val="single" w:sz="12" w:space="0" w:color="auto"/>
            </w:tcBorders>
            <w:shd w:val="clear" w:color="auto" w:fill="FFFFFF" w:themeFill="background1"/>
          </w:tcPr>
          <w:p w:rsidR="00A07B4B" w:rsidRPr="00693354" w:rsidRDefault="00A07B4B" w:rsidP="00F37F99">
            <w:pPr>
              <w:pStyle w:val="NoSpacing"/>
              <w:spacing w:line="360" w:lineRule="auto"/>
              <w:jc w:val="center"/>
              <w:rPr>
                <w:rFonts w:ascii="Times New Roman" w:hAnsi="Times New Roman" w:cs="Times New Roman"/>
                <w:sz w:val="16"/>
                <w:szCs w:val="16"/>
              </w:rPr>
            </w:pPr>
            <w:r>
              <w:rPr>
                <w:rFonts w:ascii="Times New Roman" w:hAnsi="Times New Roman" w:cs="Times New Roman"/>
                <w:sz w:val="16"/>
                <w:szCs w:val="16"/>
              </w:rPr>
              <w:t>0.05 (-0.1</w:t>
            </w:r>
            <w:r w:rsidRPr="00693354">
              <w:rPr>
                <w:rFonts w:ascii="Times New Roman" w:hAnsi="Times New Roman" w:cs="Times New Roman"/>
                <w:sz w:val="16"/>
                <w:szCs w:val="16"/>
              </w:rPr>
              <w:t>, 0.2)</w:t>
            </w:r>
          </w:p>
        </w:tc>
      </w:tr>
      <w:tr w:rsidR="00A07B4B" w:rsidRPr="00693354" w:rsidTr="00F37F99">
        <w:trPr>
          <w:trHeight w:val="90"/>
        </w:trPr>
        <w:tc>
          <w:tcPr>
            <w:tcW w:w="1645" w:type="dxa"/>
            <w:shd w:val="clear" w:color="auto" w:fill="FFFFFF" w:themeFill="background1"/>
          </w:tcPr>
          <w:p w:rsidR="00A07B4B" w:rsidRPr="00693354" w:rsidRDefault="00A07B4B" w:rsidP="00F37F99">
            <w:pPr>
              <w:pStyle w:val="NoSpacing"/>
              <w:spacing w:line="360" w:lineRule="auto"/>
              <w:rPr>
                <w:rFonts w:ascii="Times New Roman" w:hAnsi="Times New Roman" w:cs="Times New Roman"/>
                <w:b/>
                <w:sz w:val="16"/>
                <w:szCs w:val="16"/>
              </w:rPr>
            </w:pPr>
            <w:r w:rsidRPr="00693354">
              <w:rPr>
                <w:rFonts w:ascii="Times New Roman" w:hAnsi="Times New Roman" w:cs="Times New Roman"/>
                <w:b/>
                <w:sz w:val="16"/>
                <w:szCs w:val="16"/>
              </w:rPr>
              <w:t xml:space="preserve">Mineral dust </w:t>
            </w:r>
          </w:p>
        </w:tc>
        <w:tc>
          <w:tcPr>
            <w:tcW w:w="1417" w:type="dxa"/>
            <w:shd w:val="clear" w:color="auto" w:fill="FFFFFF" w:themeFill="background1"/>
          </w:tcPr>
          <w:p w:rsidR="00A07B4B" w:rsidRPr="00693354" w:rsidRDefault="00A07B4B" w:rsidP="00F37F99">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-4.6 (-13.1, 4.0)</w:t>
            </w:r>
          </w:p>
        </w:tc>
        <w:tc>
          <w:tcPr>
            <w:tcW w:w="1418" w:type="dxa"/>
            <w:shd w:val="clear" w:color="auto" w:fill="FFFFFF" w:themeFill="background1"/>
          </w:tcPr>
          <w:p w:rsidR="00A07B4B" w:rsidRPr="00693354" w:rsidRDefault="00A07B4B" w:rsidP="00F37F99">
            <w:pPr>
              <w:pStyle w:val="NoSpacing"/>
              <w:spacing w:line="360" w:lineRule="auto"/>
              <w:jc w:val="center"/>
              <w:rPr>
                <w:rFonts w:ascii="Times New Roman" w:hAnsi="Times New Roman" w:cs="Times New Roman"/>
                <w:sz w:val="16"/>
                <w:szCs w:val="16"/>
              </w:rPr>
            </w:pPr>
            <w:r>
              <w:rPr>
                <w:rFonts w:ascii="Times New Roman" w:hAnsi="Times New Roman" w:cs="Times New Roman"/>
                <w:sz w:val="16"/>
                <w:szCs w:val="16"/>
              </w:rPr>
              <w:t>-4.5 (-12.9, 3.7)</w:t>
            </w:r>
          </w:p>
        </w:tc>
        <w:tc>
          <w:tcPr>
            <w:tcW w:w="1701" w:type="dxa"/>
            <w:shd w:val="clear" w:color="auto" w:fill="FFFFFF" w:themeFill="background1"/>
          </w:tcPr>
          <w:p w:rsidR="00A07B4B" w:rsidRPr="00693354" w:rsidRDefault="00A07B4B" w:rsidP="00F37F99">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3.7 (-9.7, 17.2)</w:t>
            </w:r>
          </w:p>
        </w:tc>
        <w:tc>
          <w:tcPr>
            <w:tcW w:w="1417" w:type="dxa"/>
            <w:shd w:val="clear" w:color="auto" w:fill="FFFFFF" w:themeFill="background1"/>
          </w:tcPr>
          <w:p w:rsidR="00A07B4B" w:rsidRPr="00693354" w:rsidRDefault="00A07B4B" w:rsidP="00F37F99">
            <w:pPr>
              <w:pStyle w:val="NoSpacing"/>
              <w:spacing w:line="360" w:lineRule="auto"/>
              <w:jc w:val="center"/>
              <w:rPr>
                <w:rFonts w:ascii="Times New Roman" w:hAnsi="Times New Roman" w:cs="Times New Roman"/>
                <w:sz w:val="16"/>
                <w:szCs w:val="16"/>
              </w:rPr>
            </w:pPr>
            <w:r>
              <w:rPr>
                <w:rFonts w:ascii="Times New Roman" w:hAnsi="Times New Roman" w:cs="Times New Roman"/>
                <w:sz w:val="16"/>
                <w:szCs w:val="16"/>
              </w:rPr>
              <w:t>3.7 (-9.7, 11.8)</w:t>
            </w:r>
          </w:p>
        </w:tc>
        <w:tc>
          <w:tcPr>
            <w:tcW w:w="1418" w:type="dxa"/>
            <w:shd w:val="clear" w:color="auto" w:fill="FFFFFF" w:themeFill="background1"/>
          </w:tcPr>
          <w:p w:rsidR="00A07B4B" w:rsidRPr="00693354" w:rsidRDefault="00A07B4B" w:rsidP="00F37F99">
            <w:pPr>
              <w:pStyle w:val="NoSpacing"/>
              <w:spacing w:line="360" w:lineRule="auto"/>
              <w:jc w:val="center"/>
              <w:rPr>
                <w:rFonts w:ascii="Times New Roman" w:hAnsi="Times New Roman" w:cs="Times New Roman"/>
                <w:b/>
                <w:sz w:val="16"/>
                <w:szCs w:val="16"/>
              </w:rPr>
            </w:pPr>
            <w:r w:rsidRPr="00693354">
              <w:rPr>
                <w:rFonts w:ascii="Times New Roman" w:hAnsi="Times New Roman" w:cs="Times New Roman"/>
                <w:b/>
                <w:sz w:val="16"/>
                <w:szCs w:val="16"/>
              </w:rPr>
              <w:t>-0.2 (-0.3, -0.02)</w:t>
            </w:r>
          </w:p>
        </w:tc>
        <w:tc>
          <w:tcPr>
            <w:tcW w:w="1417" w:type="dxa"/>
            <w:shd w:val="clear" w:color="auto" w:fill="FFFFFF" w:themeFill="background1"/>
          </w:tcPr>
          <w:p w:rsidR="00A07B4B" w:rsidRPr="006C2E18" w:rsidRDefault="00A07B4B" w:rsidP="00F37F99">
            <w:pPr>
              <w:pStyle w:val="NoSpacing"/>
              <w:spacing w:line="360" w:lineRule="auto"/>
              <w:jc w:val="center"/>
              <w:rPr>
                <w:rFonts w:ascii="Times New Roman" w:hAnsi="Times New Roman" w:cs="Times New Roman"/>
                <w:sz w:val="16"/>
                <w:szCs w:val="16"/>
              </w:rPr>
            </w:pPr>
            <w:r>
              <w:rPr>
                <w:rFonts w:ascii="Times New Roman" w:hAnsi="Times New Roman" w:cs="Times New Roman"/>
                <w:b/>
                <w:sz w:val="16"/>
                <w:szCs w:val="16"/>
              </w:rPr>
              <w:t>-0.2 (-0.3, -0.01</w:t>
            </w:r>
            <w:r w:rsidRPr="00693354">
              <w:rPr>
                <w:rFonts w:ascii="Times New Roman" w:hAnsi="Times New Roman" w:cs="Times New Roman"/>
                <w:b/>
                <w:sz w:val="16"/>
                <w:szCs w:val="16"/>
              </w:rPr>
              <w:t>)</w:t>
            </w:r>
          </w:p>
        </w:tc>
      </w:tr>
      <w:tr w:rsidR="00A07B4B" w:rsidRPr="00693354" w:rsidTr="00F37F99">
        <w:trPr>
          <w:trHeight w:val="92"/>
        </w:trPr>
        <w:tc>
          <w:tcPr>
            <w:tcW w:w="1645" w:type="dxa"/>
            <w:shd w:val="clear" w:color="auto" w:fill="FFFFFF" w:themeFill="background1"/>
          </w:tcPr>
          <w:p w:rsidR="00A07B4B" w:rsidRPr="00693354" w:rsidRDefault="00A07B4B" w:rsidP="00F37F99">
            <w:pPr>
              <w:pStyle w:val="NoSpacing"/>
              <w:spacing w:line="360" w:lineRule="auto"/>
              <w:rPr>
                <w:rFonts w:ascii="Times New Roman" w:hAnsi="Times New Roman" w:cs="Times New Roman"/>
                <w:b/>
                <w:sz w:val="16"/>
                <w:szCs w:val="16"/>
              </w:rPr>
            </w:pPr>
            <w:r w:rsidRPr="00693354">
              <w:rPr>
                <w:rFonts w:ascii="Times New Roman" w:hAnsi="Times New Roman" w:cs="Times New Roman"/>
                <w:b/>
                <w:sz w:val="16"/>
                <w:szCs w:val="16"/>
              </w:rPr>
              <w:t xml:space="preserve">Gases/fumes </w:t>
            </w:r>
          </w:p>
        </w:tc>
        <w:tc>
          <w:tcPr>
            <w:tcW w:w="1417" w:type="dxa"/>
            <w:shd w:val="clear" w:color="auto" w:fill="FFFFFF" w:themeFill="background1"/>
          </w:tcPr>
          <w:p w:rsidR="00A07B4B" w:rsidRPr="00693354" w:rsidRDefault="00A07B4B" w:rsidP="00F37F99">
            <w:pPr>
              <w:pStyle w:val="NoSpacing"/>
              <w:spacing w:line="360" w:lineRule="auto"/>
              <w:jc w:val="center"/>
              <w:rPr>
                <w:rFonts w:ascii="Times New Roman" w:hAnsi="Times New Roman" w:cs="Times New Roman"/>
                <w:b/>
                <w:sz w:val="16"/>
                <w:szCs w:val="16"/>
              </w:rPr>
            </w:pPr>
            <w:r w:rsidRPr="00693354">
              <w:rPr>
                <w:rFonts w:ascii="Times New Roman" w:hAnsi="Times New Roman" w:cs="Times New Roman"/>
                <w:b/>
                <w:sz w:val="16"/>
                <w:szCs w:val="16"/>
              </w:rPr>
              <w:t>-11.4 (-20.0, -2.9)</w:t>
            </w:r>
          </w:p>
        </w:tc>
        <w:tc>
          <w:tcPr>
            <w:tcW w:w="1418" w:type="dxa"/>
            <w:shd w:val="clear" w:color="auto" w:fill="FFFFFF" w:themeFill="background1"/>
          </w:tcPr>
          <w:p w:rsidR="00A07B4B" w:rsidRPr="00693354" w:rsidRDefault="00A07B4B" w:rsidP="00F37F99">
            <w:pPr>
              <w:pStyle w:val="NoSpacing"/>
              <w:spacing w:line="360" w:lineRule="auto"/>
              <w:jc w:val="center"/>
              <w:rPr>
                <w:rFonts w:ascii="Times New Roman" w:hAnsi="Times New Roman" w:cs="Times New Roman"/>
                <w:b/>
                <w:sz w:val="16"/>
                <w:szCs w:val="16"/>
              </w:rPr>
            </w:pPr>
            <w:r>
              <w:rPr>
                <w:rFonts w:ascii="Times New Roman" w:hAnsi="Times New Roman" w:cs="Times New Roman"/>
                <w:b/>
                <w:sz w:val="16"/>
                <w:szCs w:val="16"/>
              </w:rPr>
              <w:t>-12.3 (-20.7, -3.9)</w:t>
            </w:r>
          </w:p>
        </w:tc>
        <w:tc>
          <w:tcPr>
            <w:tcW w:w="1701" w:type="dxa"/>
            <w:shd w:val="clear" w:color="auto" w:fill="FFFFFF" w:themeFill="background1"/>
          </w:tcPr>
          <w:p w:rsidR="00A07B4B" w:rsidRPr="00693354" w:rsidRDefault="00A07B4B" w:rsidP="00F37F99">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-4.9 (-18.6, 8.6)</w:t>
            </w:r>
          </w:p>
        </w:tc>
        <w:tc>
          <w:tcPr>
            <w:tcW w:w="1417" w:type="dxa"/>
            <w:shd w:val="clear" w:color="auto" w:fill="FFFFFF" w:themeFill="background1"/>
          </w:tcPr>
          <w:p w:rsidR="00A07B4B" w:rsidRPr="00693354" w:rsidRDefault="00A07B4B" w:rsidP="00F37F99">
            <w:pPr>
              <w:pStyle w:val="NoSpacing"/>
              <w:spacing w:line="360" w:lineRule="auto"/>
              <w:jc w:val="center"/>
              <w:rPr>
                <w:rFonts w:ascii="Times New Roman" w:hAnsi="Times New Roman" w:cs="Times New Roman"/>
                <w:sz w:val="16"/>
                <w:szCs w:val="16"/>
              </w:rPr>
            </w:pPr>
            <w:r>
              <w:rPr>
                <w:rFonts w:ascii="Times New Roman" w:hAnsi="Times New Roman" w:cs="Times New Roman"/>
                <w:sz w:val="16"/>
                <w:szCs w:val="16"/>
              </w:rPr>
              <w:t>-5.5 (-19.1, 8.0)</w:t>
            </w:r>
          </w:p>
        </w:tc>
        <w:tc>
          <w:tcPr>
            <w:tcW w:w="1418" w:type="dxa"/>
            <w:shd w:val="clear" w:color="auto" w:fill="FFFFFF" w:themeFill="background1"/>
          </w:tcPr>
          <w:p w:rsidR="00A07B4B" w:rsidRPr="00693354" w:rsidRDefault="00A07B4B" w:rsidP="00F37F99">
            <w:pPr>
              <w:pStyle w:val="NoSpacing"/>
              <w:spacing w:line="360" w:lineRule="auto"/>
              <w:jc w:val="center"/>
              <w:rPr>
                <w:rFonts w:ascii="Times New Roman" w:hAnsi="Times New Roman" w:cs="Times New Roman"/>
                <w:b/>
                <w:sz w:val="16"/>
                <w:szCs w:val="16"/>
              </w:rPr>
            </w:pPr>
            <w:r w:rsidRPr="00693354">
              <w:rPr>
                <w:rFonts w:ascii="Times New Roman" w:hAnsi="Times New Roman" w:cs="Times New Roman"/>
                <w:b/>
                <w:sz w:val="16"/>
                <w:szCs w:val="16"/>
              </w:rPr>
              <w:t>-0.2 (-0.4, -0.1)</w:t>
            </w:r>
          </w:p>
        </w:tc>
        <w:tc>
          <w:tcPr>
            <w:tcW w:w="1417" w:type="dxa"/>
            <w:shd w:val="clear" w:color="auto" w:fill="FFFFFF" w:themeFill="background1"/>
          </w:tcPr>
          <w:p w:rsidR="00A07B4B" w:rsidRPr="006C2E18" w:rsidRDefault="00A07B4B" w:rsidP="00F37F99">
            <w:pPr>
              <w:pStyle w:val="NoSpacing"/>
              <w:spacing w:line="360" w:lineRule="auto"/>
              <w:jc w:val="center"/>
              <w:rPr>
                <w:rFonts w:ascii="Times New Roman" w:hAnsi="Times New Roman" w:cs="Times New Roman"/>
                <w:sz w:val="16"/>
                <w:szCs w:val="16"/>
              </w:rPr>
            </w:pPr>
            <w:r>
              <w:rPr>
                <w:rFonts w:ascii="Times New Roman" w:hAnsi="Times New Roman" w:cs="Times New Roman"/>
                <w:b/>
                <w:sz w:val="16"/>
                <w:szCs w:val="16"/>
              </w:rPr>
              <w:t>-0.2 (-0.4, -0.5</w:t>
            </w:r>
            <w:r w:rsidRPr="00693354">
              <w:rPr>
                <w:rFonts w:ascii="Times New Roman" w:hAnsi="Times New Roman" w:cs="Times New Roman"/>
                <w:b/>
                <w:sz w:val="16"/>
                <w:szCs w:val="16"/>
              </w:rPr>
              <w:t>)</w:t>
            </w:r>
          </w:p>
        </w:tc>
      </w:tr>
      <w:tr w:rsidR="00A07B4B" w:rsidRPr="00693354" w:rsidTr="00F37F99">
        <w:trPr>
          <w:trHeight w:val="67"/>
        </w:trPr>
        <w:tc>
          <w:tcPr>
            <w:tcW w:w="1645" w:type="dxa"/>
            <w:shd w:val="clear" w:color="auto" w:fill="FFFFFF" w:themeFill="background1"/>
          </w:tcPr>
          <w:p w:rsidR="00A07B4B" w:rsidRPr="00693354" w:rsidRDefault="00A07B4B" w:rsidP="00F37F99">
            <w:pPr>
              <w:pStyle w:val="NoSpacing"/>
              <w:spacing w:line="360" w:lineRule="auto"/>
              <w:rPr>
                <w:rFonts w:ascii="Times New Roman" w:hAnsi="Times New Roman" w:cs="Times New Roman"/>
                <w:sz w:val="16"/>
                <w:szCs w:val="16"/>
              </w:rPr>
            </w:pPr>
            <w:r w:rsidRPr="00693354">
              <w:rPr>
                <w:rFonts w:ascii="Times New Roman" w:hAnsi="Times New Roman" w:cs="Times New Roman"/>
                <w:b/>
                <w:sz w:val="16"/>
                <w:szCs w:val="16"/>
              </w:rPr>
              <w:t xml:space="preserve">Fungicides </w:t>
            </w:r>
          </w:p>
        </w:tc>
        <w:tc>
          <w:tcPr>
            <w:tcW w:w="1417" w:type="dxa"/>
            <w:shd w:val="clear" w:color="auto" w:fill="FFFFFF" w:themeFill="background1"/>
          </w:tcPr>
          <w:p w:rsidR="00A07B4B" w:rsidRPr="00693354" w:rsidRDefault="00A07B4B" w:rsidP="00F37F99">
            <w:pPr>
              <w:pStyle w:val="NoSpacing"/>
              <w:spacing w:line="360" w:lineRule="auto"/>
              <w:jc w:val="center"/>
              <w:rPr>
                <w:rFonts w:ascii="Times New Roman" w:hAnsi="Times New Roman" w:cs="Times New Roman"/>
                <w:b/>
                <w:sz w:val="16"/>
                <w:szCs w:val="16"/>
              </w:rPr>
            </w:pPr>
            <w:r w:rsidRPr="00693354">
              <w:rPr>
                <w:rFonts w:ascii="Times New Roman" w:hAnsi="Times New Roman" w:cs="Times New Roman"/>
                <w:sz w:val="16"/>
                <w:szCs w:val="16"/>
              </w:rPr>
              <w:t>-2.4 (-13.3,8.4)</w:t>
            </w:r>
          </w:p>
        </w:tc>
        <w:tc>
          <w:tcPr>
            <w:tcW w:w="1418" w:type="dxa"/>
            <w:shd w:val="clear" w:color="auto" w:fill="FFFFFF" w:themeFill="background1"/>
          </w:tcPr>
          <w:p w:rsidR="00A07B4B" w:rsidRPr="00AE15E3" w:rsidRDefault="00A07B4B" w:rsidP="00F37F99">
            <w:pPr>
              <w:pStyle w:val="NoSpacing"/>
              <w:spacing w:line="360" w:lineRule="auto"/>
              <w:jc w:val="center"/>
              <w:rPr>
                <w:rFonts w:ascii="Times New Roman" w:hAnsi="Times New Roman" w:cs="Times New Roman"/>
                <w:sz w:val="16"/>
                <w:szCs w:val="16"/>
              </w:rPr>
            </w:pPr>
            <w:r>
              <w:rPr>
                <w:rFonts w:ascii="Times New Roman" w:hAnsi="Times New Roman" w:cs="Times New Roman"/>
                <w:sz w:val="16"/>
                <w:szCs w:val="16"/>
              </w:rPr>
              <w:t>-0.72 (-11.3, 9.9)</w:t>
            </w:r>
          </w:p>
        </w:tc>
        <w:tc>
          <w:tcPr>
            <w:tcW w:w="1701" w:type="dxa"/>
            <w:shd w:val="clear" w:color="auto" w:fill="FFFFFF" w:themeFill="background1"/>
          </w:tcPr>
          <w:p w:rsidR="00A07B4B" w:rsidRPr="00693354" w:rsidRDefault="00A07B4B" w:rsidP="00F37F99">
            <w:pPr>
              <w:pStyle w:val="NoSpacing"/>
              <w:spacing w:line="360" w:lineRule="auto"/>
              <w:jc w:val="center"/>
              <w:rPr>
                <w:rFonts w:ascii="Times New Roman" w:hAnsi="Times New Roman" w:cs="Times New Roman"/>
                <w:b/>
                <w:sz w:val="16"/>
                <w:szCs w:val="16"/>
              </w:rPr>
            </w:pPr>
            <w:r w:rsidRPr="00693354">
              <w:rPr>
                <w:rFonts w:ascii="Times New Roman" w:hAnsi="Times New Roman" w:cs="Times New Roman"/>
                <w:sz w:val="16"/>
                <w:szCs w:val="16"/>
              </w:rPr>
              <w:t>-3.0 (-20.1,14.1)</w:t>
            </w:r>
          </w:p>
        </w:tc>
        <w:tc>
          <w:tcPr>
            <w:tcW w:w="1417" w:type="dxa"/>
            <w:shd w:val="clear" w:color="auto" w:fill="FFFFFF" w:themeFill="background1"/>
          </w:tcPr>
          <w:p w:rsidR="00A07B4B" w:rsidRPr="00A770D0" w:rsidRDefault="00A07B4B" w:rsidP="00F37F99">
            <w:pPr>
              <w:pStyle w:val="NoSpacing"/>
              <w:spacing w:line="360" w:lineRule="auto"/>
              <w:jc w:val="center"/>
              <w:rPr>
                <w:rFonts w:ascii="Times New Roman" w:hAnsi="Times New Roman" w:cs="Times New Roman"/>
                <w:sz w:val="16"/>
                <w:szCs w:val="16"/>
              </w:rPr>
            </w:pPr>
            <w:r>
              <w:rPr>
                <w:rFonts w:ascii="Times New Roman" w:hAnsi="Times New Roman" w:cs="Times New Roman"/>
                <w:sz w:val="16"/>
                <w:szCs w:val="16"/>
              </w:rPr>
              <w:t>-1.9 (-18.9, 15.1</w:t>
            </w:r>
            <w:r w:rsidRPr="00A770D0">
              <w:rPr>
                <w:rFonts w:ascii="Times New Roman" w:hAnsi="Times New Roman" w:cs="Times New Roman"/>
                <w:sz w:val="16"/>
                <w:szCs w:val="16"/>
              </w:rPr>
              <w:t>)</w:t>
            </w:r>
          </w:p>
        </w:tc>
        <w:tc>
          <w:tcPr>
            <w:tcW w:w="1418" w:type="dxa"/>
            <w:shd w:val="clear" w:color="auto" w:fill="FFFFFF" w:themeFill="background1"/>
          </w:tcPr>
          <w:p w:rsidR="00A07B4B" w:rsidRPr="00693354" w:rsidRDefault="00A07B4B" w:rsidP="00F37F99">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0.04 (-0.2, 0.2)</w:t>
            </w:r>
          </w:p>
        </w:tc>
        <w:tc>
          <w:tcPr>
            <w:tcW w:w="1417" w:type="dxa"/>
            <w:shd w:val="clear" w:color="auto" w:fill="FFFFFF" w:themeFill="background1"/>
          </w:tcPr>
          <w:p w:rsidR="00A07B4B" w:rsidRPr="00693354" w:rsidRDefault="00A07B4B" w:rsidP="00F37F99">
            <w:pPr>
              <w:pStyle w:val="NoSpacing"/>
              <w:spacing w:line="360" w:lineRule="auto"/>
              <w:jc w:val="center"/>
              <w:rPr>
                <w:rFonts w:ascii="Times New Roman" w:hAnsi="Times New Roman" w:cs="Times New Roman"/>
                <w:sz w:val="16"/>
                <w:szCs w:val="16"/>
              </w:rPr>
            </w:pPr>
            <w:r>
              <w:rPr>
                <w:rFonts w:ascii="Times New Roman" w:hAnsi="Times New Roman" w:cs="Times New Roman"/>
                <w:sz w:val="16"/>
                <w:szCs w:val="16"/>
              </w:rPr>
              <w:t>0.03</w:t>
            </w:r>
            <w:r w:rsidRPr="00693354">
              <w:rPr>
                <w:rFonts w:ascii="Times New Roman" w:hAnsi="Times New Roman" w:cs="Times New Roman"/>
                <w:sz w:val="16"/>
                <w:szCs w:val="16"/>
              </w:rPr>
              <w:t xml:space="preserve"> (-0.2, 0.2)</w:t>
            </w:r>
          </w:p>
        </w:tc>
      </w:tr>
      <w:tr w:rsidR="00A07B4B" w:rsidRPr="00693354" w:rsidTr="00F37F99">
        <w:trPr>
          <w:trHeight w:val="51"/>
        </w:trPr>
        <w:tc>
          <w:tcPr>
            <w:tcW w:w="1645" w:type="dxa"/>
            <w:shd w:val="clear" w:color="auto" w:fill="FFFFFF" w:themeFill="background1"/>
          </w:tcPr>
          <w:p w:rsidR="00A07B4B" w:rsidRPr="00693354" w:rsidRDefault="00A07B4B" w:rsidP="00F37F99">
            <w:pPr>
              <w:pStyle w:val="NoSpacing"/>
              <w:spacing w:line="360" w:lineRule="auto"/>
              <w:rPr>
                <w:rFonts w:ascii="Times New Roman" w:hAnsi="Times New Roman" w:cs="Times New Roman"/>
                <w:sz w:val="16"/>
                <w:szCs w:val="16"/>
              </w:rPr>
            </w:pPr>
            <w:r w:rsidRPr="00693354">
              <w:rPr>
                <w:rFonts w:ascii="Times New Roman" w:hAnsi="Times New Roman" w:cs="Times New Roman"/>
                <w:b/>
                <w:sz w:val="16"/>
                <w:szCs w:val="16"/>
              </w:rPr>
              <w:t xml:space="preserve">Herbicides </w:t>
            </w:r>
          </w:p>
        </w:tc>
        <w:tc>
          <w:tcPr>
            <w:tcW w:w="1417" w:type="dxa"/>
            <w:shd w:val="clear" w:color="auto" w:fill="FFFFFF" w:themeFill="background1"/>
          </w:tcPr>
          <w:p w:rsidR="00A07B4B" w:rsidRPr="00693354" w:rsidRDefault="00A07B4B" w:rsidP="00F37F99">
            <w:pPr>
              <w:pStyle w:val="NoSpacing"/>
              <w:spacing w:line="360" w:lineRule="auto"/>
              <w:jc w:val="center"/>
              <w:rPr>
                <w:rFonts w:ascii="Times New Roman" w:hAnsi="Times New Roman" w:cs="Times New Roman"/>
                <w:b/>
                <w:sz w:val="16"/>
                <w:szCs w:val="16"/>
              </w:rPr>
            </w:pPr>
            <w:r w:rsidRPr="00693354">
              <w:rPr>
                <w:rFonts w:ascii="Times New Roman" w:hAnsi="Times New Roman" w:cs="Times New Roman"/>
                <w:sz w:val="16"/>
                <w:szCs w:val="16"/>
              </w:rPr>
              <w:t>-4.9 (-16.0,6.3)</w:t>
            </w:r>
          </w:p>
        </w:tc>
        <w:tc>
          <w:tcPr>
            <w:tcW w:w="1418" w:type="dxa"/>
            <w:shd w:val="clear" w:color="auto" w:fill="FFFFFF" w:themeFill="background1"/>
          </w:tcPr>
          <w:p w:rsidR="00A07B4B" w:rsidRPr="00AE15E3" w:rsidRDefault="00A07B4B" w:rsidP="00F37F99">
            <w:pPr>
              <w:pStyle w:val="NoSpacing"/>
              <w:spacing w:line="360" w:lineRule="auto"/>
              <w:jc w:val="center"/>
              <w:rPr>
                <w:rFonts w:ascii="Times New Roman" w:hAnsi="Times New Roman" w:cs="Times New Roman"/>
                <w:sz w:val="16"/>
                <w:szCs w:val="16"/>
              </w:rPr>
            </w:pPr>
            <w:r>
              <w:rPr>
                <w:rFonts w:ascii="Times New Roman" w:hAnsi="Times New Roman" w:cs="Times New Roman"/>
                <w:sz w:val="16"/>
                <w:szCs w:val="16"/>
              </w:rPr>
              <w:t>-2.7 (-13.6, 8.2)</w:t>
            </w:r>
          </w:p>
        </w:tc>
        <w:tc>
          <w:tcPr>
            <w:tcW w:w="1701" w:type="dxa"/>
            <w:shd w:val="clear" w:color="auto" w:fill="FFFFFF" w:themeFill="background1"/>
          </w:tcPr>
          <w:p w:rsidR="00A07B4B" w:rsidRPr="00693354" w:rsidRDefault="00A07B4B" w:rsidP="00F37F99">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-6.5 (24.1,11.1)</w:t>
            </w:r>
          </w:p>
        </w:tc>
        <w:tc>
          <w:tcPr>
            <w:tcW w:w="1417" w:type="dxa"/>
            <w:shd w:val="clear" w:color="auto" w:fill="FFFFFF" w:themeFill="background1"/>
          </w:tcPr>
          <w:p w:rsidR="00A07B4B" w:rsidRPr="00693354" w:rsidRDefault="00A07B4B" w:rsidP="00F37F99">
            <w:pPr>
              <w:pStyle w:val="NoSpacing"/>
              <w:spacing w:line="360" w:lineRule="auto"/>
              <w:jc w:val="center"/>
              <w:rPr>
                <w:rFonts w:ascii="Times New Roman" w:hAnsi="Times New Roman" w:cs="Times New Roman"/>
                <w:sz w:val="16"/>
                <w:szCs w:val="16"/>
              </w:rPr>
            </w:pPr>
            <w:r>
              <w:rPr>
                <w:rFonts w:ascii="Times New Roman" w:hAnsi="Times New Roman" w:cs="Times New Roman"/>
                <w:sz w:val="16"/>
                <w:szCs w:val="16"/>
              </w:rPr>
              <w:t>-5.2 (-22.8, 12.4)</w:t>
            </w:r>
          </w:p>
        </w:tc>
        <w:tc>
          <w:tcPr>
            <w:tcW w:w="1418" w:type="dxa"/>
            <w:shd w:val="clear" w:color="auto" w:fill="FFFFFF" w:themeFill="background1"/>
          </w:tcPr>
          <w:p w:rsidR="00A07B4B" w:rsidRPr="00693354" w:rsidRDefault="00A07B4B" w:rsidP="00F37F99">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0.1 (-0.1, 0.3)</w:t>
            </w:r>
          </w:p>
        </w:tc>
        <w:tc>
          <w:tcPr>
            <w:tcW w:w="1417" w:type="dxa"/>
            <w:shd w:val="clear" w:color="auto" w:fill="FFFFFF" w:themeFill="background1"/>
          </w:tcPr>
          <w:p w:rsidR="00A07B4B" w:rsidRPr="00693354" w:rsidRDefault="00A07B4B" w:rsidP="00F37F99">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0.1 (-0.1, 0.3)</w:t>
            </w:r>
          </w:p>
        </w:tc>
      </w:tr>
      <w:tr w:rsidR="00A07B4B" w:rsidRPr="00693354" w:rsidTr="00F37F99">
        <w:trPr>
          <w:trHeight w:val="85"/>
        </w:trPr>
        <w:tc>
          <w:tcPr>
            <w:tcW w:w="1645" w:type="dxa"/>
            <w:shd w:val="clear" w:color="auto" w:fill="FFFFFF" w:themeFill="background1"/>
          </w:tcPr>
          <w:p w:rsidR="00A07B4B" w:rsidRPr="00693354" w:rsidRDefault="00A07B4B" w:rsidP="00F37F99">
            <w:pPr>
              <w:pStyle w:val="NoSpacing"/>
              <w:spacing w:line="360" w:lineRule="auto"/>
              <w:rPr>
                <w:rFonts w:ascii="Times New Roman" w:hAnsi="Times New Roman" w:cs="Times New Roman"/>
                <w:b/>
                <w:sz w:val="16"/>
                <w:szCs w:val="16"/>
              </w:rPr>
            </w:pPr>
            <w:r w:rsidRPr="00693354">
              <w:rPr>
                <w:rFonts w:ascii="Times New Roman" w:hAnsi="Times New Roman" w:cs="Times New Roman"/>
                <w:b/>
                <w:sz w:val="16"/>
                <w:szCs w:val="16"/>
              </w:rPr>
              <w:t xml:space="preserve">Insecticides </w:t>
            </w:r>
          </w:p>
        </w:tc>
        <w:tc>
          <w:tcPr>
            <w:tcW w:w="1417" w:type="dxa"/>
            <w:shd w:val="clear" w:color="auto" w:fill="FFFFFF" w:themeFill="background1"/>
          </w:tcPr>
          <w:p w:rsidR="00A07B4B" w:rsidRPr="00693354" w:rsidRDefault="00A07B4B" w:rsidP="00F37F99">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-2.8 (-14.3,8.6)</w:t>
            </w:r>
          </w:p>
        </w:tc>
        <w:tc>
          <w:tcPr>
            <w:tcW w:w="1418" w:type="dxa"/>
            <w:shd w:val="clear" w:color="auto" w:fill="FFFFFF" w:themeFill="background1"/>
          </w:tcPr>
          <w:p w:rsidR="00A07B4B" w:rsidRPr="00693354" w:rsidRDefault="00A07B4B" w:rsidP="00F37F99">
            <w:pPr>
              <w:pStyle w:val="NoSpacing"/>
              <w:spacing w:line="360" w:lineRule="auto"/>
              <w:jc w:val="center"/>
              <w:rPr>
                <w:rFonts w:ascii="Times New Roman" w:hAnsi="Times New Roman" w:cs="Times New Roman"/>
                <w:sz w:val="16"/>
                <w:szCs w:val="16"/>
              </w:rPr>
            </w:pPr>
            <w:r>
              <w:rPr>
                <w:rFonts w:ascii="Times New Roman" w:hAnsi="Times New Roman" w:cs="Times New Roman"/>
                <w:sz w:val="16"/>
                <w:szCs w:val="16"/>
              </w:rPr>
              <w:t>-1.1 (-12.3, 10.1)</w:t>
            </w:r>
          </w:p>
        </w:tc>
        <w:tc>
          <w:tcPr>
            <w:tcW w:w="1701" w:type="dxa"/>
            <w:shd w:val="clear" w:color="auto" w:fill="FFFFFF" w:themeFill="background1"/>
          </w:tcPr>
          <w:p w:rsidR="00A07B4B" w:rsidRPr="00693354" w:rsidRDefault="00A07B4B" w:rsidP="00F37F99">
            <w:pPr>
              <w:pStyle w:val="NoSpacing"/>
              <w:spacing w:line="360" w:lineRule="auto"/>
              <w:jc w:val="center"/>
              <w:rPr>
                <w:rFonts w:ascii="Times New Roman" w:hAnsi="Times New Roman" w:cs="Times New Roman"/>
                <w:b/>
                <w:sz w:val="16"/>
                <w:szCs w:val="16"/>
              </w:rPr>
            </w:pPr>
            <w:r w:rsidRPr="00693354">
              <w:rPr>
                <w:rFonts w:ascii="Times New Roman" w:hAnsi="Times New Roman" w:cs="Times New Roman"/>
                <w:sz w:val="16"/>
                <w:szCs w:val="16"/>
              </w:rPr>
              <w:t>-6.5 (-24.6, 11.6)</w:t>
            </w:r>
          </w:p>
        </w:tc>
        <w:tc>
          <w:tcPr>
            <w:tcW w:w="1417" w:type="dxa"/>
            <w:shd w:val="clear" w:color="auto" w:fill="FFFFFF" w:themeFill="background1"/>
          </w:tcPr>
          <w:p w:rsidR="00A07B4B" w:rsidRPr="00FF23DE" w:rsidRDefault="00A07B4B" w:rsidP="00F37F99">
            <w:pPr>
              <w:pStyle w:val="NoSpacing"/>
              <w:spacing w:line="360" w:lineRule="auto"/>
              <w:jc w:val="center"/>
              <w:rPr>
                <w:rFonts w:ascii="Times New Roman" w:hAnsi="Times New Roman" w:cs="Times New Roman"/>
                <w:sz w:val="16"/>
                <w:szCs w:val="16"/>
              </w:rPr>
            </w:pPr>
            <w:r>
              <w:rPr>
                <w:rFonts w:ascii="Times New Roman" w:hAnsi="Times New Roman" w:cs="Times New Roman"/>
                <w:sz w:val="16"/>
                <w:szCs w:val="16"/>
              </w:rPr>
              <w:t>-5.5 (-23.5, 12.6</w:t>
            </w:r>
            <w:r w:rsidRPr="00FF23DE">
              <w:rPr>
                <w:rFonts w:ascii="Times New Roman" w:hAnsi="Times New Roman" w:cs="Times New Roman"/>
                <w:sz w:val="16"/>
                <w:szCs w:val="16"/>
              </w:rPr>
              <w:t>)</w:t>
            </w:r>
          </w:p>
        </w:tc>
        <w:tc>
          <w:tcPr>
            <w:tcW w:w="1418" w:type="dxa"/>
            <w:shd w:val="clear" w:color="auto" w:fill="FFFFFF" w:themeFill="background1"/>
          </w:tcPr>
          <w:p w:rsidR="00A07B4B" w:rsidRPr="00693354" w:rsidRDefault="00A07B4B" w:rsidP="00F37F99">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0.2 (-0.1, 0.4)</w:t>
            </w:r>
          </w:p>
        </w:tc>
        <w:tc>
          <w:tcPr>
            <w:tcW w:w="1417" w:type="dxa"/>
            <w:shd w:val="clear" w:color="auto" w:fill="FFFFFF" w:themeFill="background1"/>
          </w:tcPr>
          <w:p w:rsidR="00A07B4B" w:rsidRPr="00693354" w:rsidRDefault="00A07B4B" w:rsidP="00F37F99">
            <w:pPr>
              <w:pStyle w:val="NoSpacing"/>
              <w:spacing w:line="360" w:lineRule="auto"/>
              <w:jc w:val="center"/>
              <w:rPr>
                <w:rFonts w:ascii="Times New Roman" w:hAnsi="Times New Roman" w:cs="Times New Roman"/>
                <w:sz w:val="16"/>
                <w:szCs w:val="16"/>
              </w:rPr>
            </w:pPr>
            <w:r>
              <w:rPr>
                <w:rFonts w:ascii="Times New Roman" w:hAnsi="Times New Roman" w:cs="Times New Roman"/>
                <w:sz w:val="16"/>
                <w:szCs w:val="16"/>
              </w:rPr>
              <w:t>0.1</w:t>
            </w:r>
            <w:r w:rsidRPr="00693354">
              <w:rPr>
                <w:rFonts w:ascii="Times New Roman" w:hAnsi="Times New Roman" w:cs="Times New Roman"/>
                <w:sz w:val="16"/>
                <w:szCs w:val="16"/>
              </w:rPr>
              <w:t xml:space="preserve"> (-0.1, 0.4)</w:t>
            </w:r>
          </w:p>
        </w:tc>
      </w:tr>
      <w:tr w:rsidR="00A07B4B" w:rsidRPr="00693354" w:rsidTr="00F37F99">
        <w:trPr>
          <w:trHeight w:val="140"/>
        </w:trPr>
        <w:tc>
          <w:tcPr>
            <w:tcW w:w="1645" w:type="dxa"/>
            <w:shd w:val="clear" w:color="auto" w:fill="FFFFFF" w:themeFill="background1"/>
          </w:tcPr>
          <w:p w:rsidR="00A07B4B" w:rsidRPr="00693354" w:rsidRDefault="00A07B4B" w:rsidP="00F37F99">
            <w:pPr>
              <w:pStyle w:val="NoSpacing"/>
              <w:spacing w:line="360" w:lineRule="auto"/>
              <w:rPr>
                <w:rFonts w:ascii="Times New Roman" w:hAnsi="Times New Roman" w:cs="Times New Roman"/>
                <w:b/>
                <w:sz w:val="16"/>
                <w:szCs w:val="16"/>
              </w:rPr>
            </w:pPr>
            <w:r w:rsidRPr="00693354">
              <w:rPr>
                <w:rFonts w:ascii="Times New Roman" w:hAnsi="Times New Roman" w:cs="Times New Roman"/>
                <w:b/>
                <w:sz w:val="16"/>
                <w:szCs w:val="16"/>
              </w:rPr>
              <w:t xml:space="preserve">Aromatic solvents </w:t>
            </w:r>
          </w:p>
        </w:tc>
        <w:tc>
          <w:tcPr>
            <w:tcW w:w="1417" w:type="dxa"/>
            <w:shd w:val="clear" w:color="auto" w:fill="FFFFFF" w:themeFill="background1"/>
          </w:tcPr>
          <w:p w:rsidR="00A07B4B" w:rsidRPr="00693354" w:rsidRDefault="00A07B4B" w:rsidP="00F37F99">
            <w:pPr>
              <w:pStyle w:val="NoSpacing"/>
              <w:spacing w:line="360" w:lineRule="auto"/>
              <w:jc w:val="center"/>
              <w:rPr>
                <w:rFonts w:ascii="Times New Roman" w:hAnsi="Times New Roman" w:cs="Times New Roman"/>
                <w:b/>
                <w:sz w:val="16"/>
                <w:szCs w:val="16"/>
              </w:rPr>
            </w:pPr>
            <w:r w:rsidRPr="00693354">
              <w:rPr>
                <w:rFonts w:ascii="Times New Roman" w:hAnsi="Times New Roman" w:cs="Times New Roman"/>
                <w:b/>
                <w:sz w:val="16"/>
                <w:szCs w:val="16"/>
              </w:rPr>
              <w:t>-15.5 (-24.8, -6.3)</w:t>
            </w:r>
          </w:p>
        </w:tc>
        <w:tc>
          <w:tcPr>
            <w:tcW w:w="1418" w:type="dxa"/>
            <w:shd w:val="clear" w:color="auto" w:fill="FFFFFF" w:themeFill="background1"/>
          </w:tcPr>
          <w:p w:rsidR="00A07B4B" w:rsidRPr="00693354" w:rsidRDefault="00A07B4B" w:rsidP="00F37F99">
            <w:pPr>
              <w:pStyle w:val="NoSpacing"/>
              <w:spacing w:line="360" w:lineRule="auto"/>
              <w:jc w:val="center"/>
              <w:rPr>
                <w:rFonts w:ascii="Times New Roman" w:hAnsi="Times New Roman" w:cs="Times New Roman"/>
                <w:b/>
                <w:sz w:val="16"/>
                <w:szCs w:val="16"/>
              </w:rPr>
            </w:pPr>
            <w:r>
              <w:rPr>
                <w:rFonts w:ascii="Times New Roman" w:hAnsi="Times New Roman" w:cs="Times New Roman"/>
                <w:b/>
                <w:sz w:val="16"/>
                <w:szCs w:val="16"/>
              </w:rPr>
              <w:t>-14.2 (-23.2, -5.1)</w:t>
            </w:r>
          </w:p>
        </w:tc>
        <w:tc>
          <w:tcPr>
            <w:tcW w:w="1701" w:type="dxa"/>
            <w:shd w:val="clear" w:color="auto" w:fill="FFFFFF" w:themeFill="background1"/>
          </w:tcPr>
          <w:p w:rsidR="00A07B4B" w:rsidRPr="00693354" w:rsidRDefault="00A07B4B" w:rsidP="00F37F99">
            <w:pPr>
              <w:pStyle w:val="NoSpacing"/>
              <w:spacing w:line="360" w:lineRule="auto"/>
              <w:jc w:val="center"/>
              <w:rPr>
                <w:rFonts w:ascii="Times New Roman" w:hAnsi="Times New Roman" w:cs="Times New Roman"/>
                <w:b/>
                <w:sz w:val="16"/>
                <w:szCs w:val="16"/>
              </w:rPr>
            </w:pPr>
            <w:r w:rsidRPr="00693354">
              <w:rPr>
                <w:rFonts w:ascii="Times New Roman" w:hAnsi="Times New Roman" w:cs="Times New Roman"/>
                <w:b/>
                <w:sz w:val="16"/>
                <w:szCs w:val="16"/>
              </w:rPr>
              <w:t>-14.1 (-28.8, -0.7)</w:t>
            </w:r>
          </w:p>
        </w:tc>
        <w:tc>
          <w:tcPr>
            <w:tcW w:w="1417" w:type="dxa"/>
            <w:shd w:val="clear" w:color="auto" w:fill="FFFFFF" w:themeFill="background1"/>
          </w:tcPr>
          <w:p w:rsidR="00A07B4B" w:rsidRPr="00D222DF" w:rsidRDefault="00A07B4B" w:rsidP="00F37F99">
            <w:pPr>
              <w:pStyle w:val="NoSpacing"/>
              <w:spacing w:line="360" w:lineRule="auto"/>
              <w:jc w:val="center"/>
              <w:rPr>
                <w:rFonts w:ascii="Times New Roman" w:hAnsi="Times New Roman" w:cs="Times New Roman"/>
                <w:sz w:val="16"/>
                <w:szCs w:val="16"/>
              </w:rPr>
            </w:pPr>
            <w:r w:rsidRPr="00D222DF">
              <w:rPr>
                <w:rFonts w:ascii="Times New Roman" w:hAnsi="Times New Roman" w:cs="Times New Roman"/>
                <w:sz w:val="16"/>
                <w:szCs w:val="16"/>
              </w:rPr>
              <w:t>-13.3 (-27.9, 1.4)</w:t>
            </w:r>
          </w:p>
        </w:tc>
        <w:tc>
          <w:tcPr>
            <w:tcW w:w="1418" w:type="dxa"/>
            <w:shd w:val="clear" w:color="auto" w:fill="FFFFFF" w:themeFill="background1"/>
          </w:tcPr>
          <w:p w:rsidR="00A07B4B" w:rsidRPr="00693354" w:rsidRDefault="00A07B4B" w:rsidP="00F37F99">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-0.05 (-0.2, 0.1)</w:t>
            </w:r>
          </w:p>
        </w:tc>
        <w:tc>
          <w:tcPr>
            <w:tcW w:w="1417" w:type="dxa"/>
            <w:shd w:val="clear" w:color="auto" w:fill="FFFFFF" w:themeFill="background1"/>
          </w:tcPr>
          <w:p w:rsidR="00A07B4B" w:rsidRPr="00693354" w:rsidRDefault="00A07B4B" w:rsidP="00F37F99">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-0.05 (-0.2, 0.1)</w:t>
            </w:r>
          </w:p>
        </w:tc>
      </w:tr>
      <w:tr w:rsidR="00A07B4B" w:rsidRPr="00693354" w:rsidTr="00F37F99">
        <w:trPr>
          <w:trHeight w:val="141"/>
        </w:trPr>
        <w:tc>
          <w:tcPr>
            <w:tcW w:w="1645" w:type="dxa"/>
            <w:shd w:val="clear" w:color="auto" w:fill="FFFFFF" w:themeFill="background1"/>
          </w:tcPr>
          <w:p w:rsidR="00A07B4B" w:rsidRPr="00693354" w:rsidRDefault="00A07B4B" w:rsidP="00F37F99">
            <w:pPr>
              <w:pStyle w:val="NoSpacing"/>
              <w:spacing w:line="360" w:lineRule="auto"/>
              <w:rPr>
                <w:rFonts w:ascii="Times New Roman" w:hAnsi="Times New Roman" w:cs="Times New Roman"/>
                <w:sz w:val="16"/>
                <w:szCs w:val="16"/>
              </w:rPr>
            </w:pPr>
            <w:r w:rsidRPr="00693354">
              <w:rPr>
                <w:rFonts w:ascii="Times New Roman" w:hAnsi="Times New Roman" w:cs="Times New Roman"/>
                <w:b/>
                <w:sz w:val="16"/>
                <w:szCs w:val="16"/>
              </w:rPr>
              <w:t xml:space="preserve">Chlorinated solvents </w:t>
            </w:r>
          </w:p>
        </w:tc>
        <w:tc>
          <w:tcPr>
            <w:tcW w:w="1417" w:type="dxa"/>
            <w:shd w:val="clear" w:color="auto" w:fill="FFFFFF" w:themeFill="background1"/>
          </w:tcPr>
          <w:p w:rsidR="00A07B4B" w:rsidRPr="00693354" w:rsidRDefault="00A07B4B" w:rsidP="00F37F99">
            <w:pPr>
              <w:pStyle w:val="NoSpacing"/>
              <w:spacing w:line="360" w:lineRule="auto"/>
              <w:jc w:val="center"/>
              <w:rPr>
                <w:rFonts w:ascii="Times New Roman" w:hAnsi="Times New Roman" w:cs="Times New Roman"/>
                <w:b/>
                <w:sz w:val="16"/>
                <w:szCs w:val="16"/>
              </w:rPr>
            </w:pPr>
            <w:r w:rsidRPr="00693354">
              <w:rPr>
                <w:rFonts w:ascii="Times New Roman" w:hAnsi="Times New Roman" w:cs="Times New Roman"/>
                <w:b/>
                <w:sz w:val="16"/>
                <w:szCs w:val="16"/>
              </w:rPr>
              <w:t>-11.6 (-21.5,-1.6)</w:t>
            </w:r>
          </w:p>
        </w:tc>
        <w:tc>
          <w:tcPr>
            <w:tcW w:w="1418" w:type="dxa"/>
            <w:shd w:val="clear" w:color="auto" w:fill="FFFFFF" w:themeFill="background1"/>
          </w:tcPr>
          <w:p w:rsidR="00A07B4B" w:rsidRPr="00693354" w:rsidRDefault="00A07B4B" w:rsidP="00F37F99">
            <w:pPr>
              <w:pStyle w:val="NoSpacing"/>
              <w:spacing w:line="360" w:lineRule="auto"/>
              <w:jc w:val="center"/>
              <w:rPr>
                <w:rFonts w:ascii="Times New Roman" w:hAnsi="Times New Roman" w:cs="Times New Roman"/>
                <w:b/>
                <w:sz w:val="16"/>
                <w:szCs w:val="16"/>
              </w:rPr>
            </w:pPr>
            <w:r>
              <w:rPr>
                <w:rFonts w:ascii="Times New Roman" w:hAnsi="Times New Roman" w:cs="Times New Roman"/>
                <w:b/>
                <w:sz w:val="16"/>
                <w:szCs w:val="16"/>
              </w:rPr>
              <w:t>-9.8 (-19.6, -0.02)</w:t>
            </w:r>
          </w:p>
        </w:tc>
        <w:tc>
          <w:tcPr>
            <w:tcW w:w="1701" w:type="dxa"/>
            <w:shd w:val="clear" w:color="auto" w:fill="FFFFFF" w:themeFill="background1"/>
          </w:tcPr>
          <w:p w:rsidR="00A07B4B" w:rsidRPr="00693354" w:rsidRDefault="00A07B4B" w:rsidP="00F37F99">
            <w:pPr>
              <w:pStyle w:val="NoSpacing"/>
              <w:spacing w:line="360" w:lineRule="auto"/>
              <w:jc w:val="center"/>
              <w:rPr>
                <w:rFonts w:ascii="Times New Roman" w:hAnsi="Times New Roman" w:cs="Times New Roman"/>
                <w:b/>
                <w:sz w:val="16"/>
                <w:szCs w:val="16"/>
              </w:rPr>
            </w:pPr>
            <w:r w:rsidRPr="00693354">
              <w:rPr>
                <w:rFonts w:ascii="Times New Roman" w:hAnsi="Times New Roman" w:cs="Times New Roman"/>
                <w:sz w:val="16"/>
                <w:szCs w:val="16"/>
              </w:rPr>
              <w:t>-3.8 (-19.6, 12.1)</w:t>
            </w:r>
          </w:p>
        </w:tc>
        <w:tc>
          <w:tcPr>
            <w:tcW w:w="1417" w:type="dxa"/>
            <w:shd w:val="clear" w:color="auto" w:fill="FFFFFF" w:themeFill="background1"/>
          </w:tcPr>
          <w:p w:rsidR="00A07B4B" w:rsidRPr="00A770D0" w:rsidRDefault="00A07B4B" w:rsidP="00F37F99">
            <w:pPr>
              <w:pStyle w:val="NoSpacing"/>
              <w:spacing w:line="360" w:lineRule="auto"/>
              <w:jc w:val="center"/>
              <w:rPr>
                <w:rFonts w:ascii="Times New Roman" w:hAnsi="Times New Roman" w:cs="Times New Roman"/>
                <w:sz w:val="16"/>
                <w:szCs w:val="16"/>
              </w:rPr>
            </w:pPr>
            <w:r>
              <w:rPr>
                <w:rFonts w:ascii="Times New Roman" w:hAnsi="Times New Roman" w:cs="Times New Roman"/>
                <w:sz w:val="16"/>
                <w:szCs w:val="16"/>
              </w:rPr>
              <w:t>-2.7 (-18.5, 13.1</w:t>
            </w:r>
            <w:r w:rsidRPr="00693354">
              <w:rPr>
                <w:rFonts w:ascii="Times New Roman" w:hAnsi="Times New Roman" w:cs="Times New Roman"/>
                <w:sz w:val="16"/>
                <w:szCs w:val="16"/>
              </w:rPr>
              <w:t>)</w:t>
            </w:r>
          </w:p>
        </w:tc>
        <w:tc>
          <w:tcPr>
            <w:tcW w:w="1418" w:type="dxa"/>
            <w:shd w:val="clear" w:color="auto" w:fill="FFFFFF" w:themeFill="background1"/>
          </w:tcPr>
          <w:p w:rsidR="00A07B4B" w:rsidRPr="00693354" w:rsidRDefault="00A07B4B" w:rsidP="00F37F99">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-0.1 (-0.3, 0.04)</w:t>
            </w:r>
          </w:p>
        </w:tc>
        <w:tc>
          <w:tcPr>
            <w:tcW w:w="1417" w:type="dxa"/>
            <w:shd w:val="clear" w:color="auto" w:fill="FFFFFF" w:themeFill="background1"/>
          </w:tcPr>
          <w:p w:rsidR="00A07B4B" w:rsidRPr="00693354" w:rsidRDefault="00A07B4B" w:rsidP="00F37F99">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-0.1 (-0.3, 0.04)</w:t>
            </w:r>
          </w:p>
        </w:tc>
      </w:tr>
      <w:tr w:rsidR="00A07B4B" w:rsidRPr="00693354" w:rsidTr="00F37F99">
        <w:trPr>
          <w:trHeight w:val="141"/>
        </w:trPr>
        <w:tc>
          <w:tcPr>
            <w:tcW w:w="1645" w:type="dxa"/>
            <w:shd w:val="clear" w:color="auto" w:fill="FFFFFF" w:themeFill="background1"/>
          </w:tcPr>
          <w:p w:rsidR="00A07B4B" w:rsidRPr="00693354" w:rsidRDefault="00A07B4B" w:rsidP="00F37F99">
            <w:pPr>
              <w:pStyle w:val="NoSpacing"/>
              <w:spacing w:line="360" w:lineRule="auto"/>
              <w:rPr>
                <w:rFonts w:ascii="Times New Roman" w:hAnsi="Times New Roman" w:cs="Times New Roman"/>
                <w:sz w:val="16"/>
                <w:szCs w:val="16"/>
              </w:rPr>
            </w:pPr>
            <w:r w:rsidRPr="00693354">
              <w:rPr>
                <w:rFonts w:ascii="Times New Roman" w:hAnsi="Times New Roman" w:cs="Times New Roman"/>
                <w:b/>
                <w:sz w:val="16"/>
                <w:szCs w:val="16"/>
              </w:rPr>
              <w:t xml:space="preserve">Other solvents </w:t>
            </w:r>
          </w:p>
        </w:tc>
        <w:tc>
          <w:tcPr>
            <w:tcW w:w="1417" w:type="dxa"/>
            <w:shd w:val="clear" w:color="auto" w:fill="FFFFFF" w:themeFill="background1"/>
          </w:tcPr>
          <w:p w:rsidR="00A07B4B" w:rsidRPr="00693354" w:rsidRDefault="00A07B4B" w:rsidP="00F37F99">
            <w:pPr>
              <w:pStyle w:val="NoSpacing"/>
              <w:spacing w:line="360" w:lineRule="auto"/>
              <w:jc w:val="center"/>
              <w:rPr>
                <w:rFonts w:ascii="Times New Roman" w:hAnsi="Times New Roman" w:cs="Times New Roman"/>
                <w:b/>
                <w:sz w:val="16"/>
                <w:szCs w:val="16"/>
              </w:rPr>
            </w:pPr>
            <w:r w:rsidRPr="00693354">
              <w:rPr>
                <w:rFonts w:ascii="Times New Roman" w:hAnsi="Times New Roman" w:cs="Times New Roman"/>
                <w:sz w:val="16"/>
                <w:szCs w:val="16"/>
              </w:rPr>
              <w:t>-6.1 (-14.6, 2.4)</w:t>
            </w:r>
          </w:p>
        </w:tc>
        <w:tc>
          <w:tcPr>
            <w:tcW w:w="1418" w:type="dxa"/>
            <w:shd w:val="clear" w:color="auto" w:fill="FFFFFF" w:themeFill="background1"/>
          </w:tcPr>
          <w:p w:rsidR="00A07B4B" w:rsidRPr="00F138E3" w:rsidRDefault="00A07B4B" w:rsidP="00F37F99">
            <w:pPr>
              <w:pStyle w:val="NoSpacing"/>
              <w:spacing w:line="360" w:lineRule="auto"/>
              <w:jc w:val="center"/>
              <w:rPr>
                <w:rFonts w:ascii="Times New Roman" w:hAnsi="Times New Roman" w:cs="Times New Roman"/>
                <w:sz w:val="16"/>
                <w:szCs w:val="16"/>
              </w:rPr>
            </w:pPr>
            <w:r>
              <w:rPr>
                <w:rFonts w:ascii="Times New Roman" w:hAnsi="Times New Roman" w:cs="Times New Roman"/>
                <w:sz w:val="16"/>
                <w:szCs w:val="16"/>
              </w:rPr>
              <w:t>-6.4 (-14.7, 1.9</w:t>
            </w:r>
            <w:r w:rsidRPr="00F138E3">
              <w:rPr>
                <w:rFonts w:ascii="Times New Roman" w:hAnsi="Times New Roman" w:cs="Times New Roman"/>
                <w:sz w:val="16"/>
                <w:szCs w:val="16"/>
              </w:rPr>
              <w:t>)</w:t>
            </w:r>
          </w:p>
        </w:tc>
        <w:tc>
          <w:tcPr>
            <w:tcW w:w="1701" w:type="dxa"/>
            <w:shd w:val="clear" w:color="auto" w:fill="FFFFFF" w:themeFill="background1"/>
          </w:tcPr>
          <w:p w:rsidR="00A07B4B" w:rsidRPr="00A770D0" w:rsidRDefault="00A07B4B" w:rsidP="00F37F99">
            <w:pPr>
              <w:pStyle w:val="NoSpacing"/>
              <w:spacing w:line="360" w:lineRule="auto"/>
              <w:jc w:val="center"/>
              <w:rPr>
                <w:rFonts w:ascii="Times New Roman" w:hAnsi="Times New Roman" w:cs="Times New Roman"/>
                <w:b/>
                <w:sz w:val="16"/>
                <w:szCs w:val="16"/>
              </w:rPr>
            </w:pPr>
            <w:r w:rsidRPr="00A770D0">
              <w:rPr>
                <w:rFonts w:ascii="Times New Roman" w:hAnsi="Times New Roman" w:cs="Times New Roman"/>
                <w:b/>
                <w:sz w:val="16"/>
                <w:szCs w:val="16"/>
              </w:rPr>
              <w:t xml:space="preserve">-13.2 (-26.6, </w:t>
            </w:r>
            <w:r>
              <w:rPr>
                <w:rFonts w:ascii="Times New Roman" w:hAnsi="Times New Roman" w:cs="Times New Roman"/>
                <w:b/>
                <w:sz w:val="16"/>
                <w:szCs w:val="16"/>
              </w:rPr>
              <w:t>-</w:t>
            </w:r>
            <w:r w:rsidRPr="00A770D0">
              <w:rPr>
                <w:rFonts w:ascii="Times New Roman" w:hAnsi="Times New Roman" w:cs="Times New Roman"/>
                <w:b/>
                <w:sz w:val="16"/>
                <w:szCs w:val="16"/>
              </w:rPr>
              <w:t>0.2)</w:t>
            </w:r>
          </w:p>
        </w:tc>
        <w:tc>
          <w:tcPr>
            <w:tcW w:w="1417" w:type="dxa"/>
            <w:shd w:val="clear" w:color="auto" w:fill="FFFFFF" w:themeFill="background1"/>
          </w:tcPr>
          <w:p w:rsidR="00A07B4B" w:rsidRPr="00693354" w:rsidRDefault="00A07B4B" w:rsidP="00F37F99">
            <w:pPr>
              <w:pStyle w:val="NoSpacing"/>
              <w:spacing w:line="360" w:lineRule="auto"/>
              <w:jc w:val="center"/>
              <w:rPr>
                <w:rFonts w:ascii="Times New Roman" w:hAnsi="Times New Roman" w:cs="Times New Roman"/>
                <w:b/>
                <w:sz w:val="16"/>
                <w:szCs w:val="16"/>
              </w:rPr>
            </w:pPr>
            <w:r>
              <w:rPr>
                <w:rFonts w:ascii="Times New Roman" w:hAnsi="Times New Roman" w:cs="Times New Roman"/>
                <w:b/>
                <w:sz w:val="16"/>
                <w:szCs w:val="16"/>
              </w:rPr>
              <w:t>-13.4 (-26.8</w:t>
            </w:r>
            <w:r w:rsidRPr="00A770D0">
              <w:rPr>
                <w:rFonts w:ascii="Times New Roman" w:hAnsi="Times New Roman" w:cs="Times New Roman"/>
                <w:b/>
                <w:sz w:val="16"/>
                <w:szCs w:val="16"/>
              </w:rPr>
              <w:t xml:space="preserve">, </w:t>
            </w:r>
            <w:r>
              <w:rPr>
                <w:rFonts w:ascii="Times New Roman" w:hAnsi="Times New Roman" w:cs="Times New Roman"/>
                <w:b/>
                <w:sz w:val="16"/>
                <w:szCs w:val="16"/>
              </w:rPr>
              <w:t>-0.1</w:t>
            </w:r>
            <w:r w:rsidRPr="00A770D0">
              <w:rPr>
                <w:rFonts w:ascii="Times New Roman" w:hAnsi="Times New Roman" w:cs="Times New Roman"/>
                <w:b/>
                <w:sz w:val="16"/>
                <w:szCs w:val="16"/>
              </w:rPr>
              <w:t>)</w:t>
            </w:r>
          </w:p>
        </w:tc>
        <w:tc>
          <w:tcPr>
            <w:tcW w:w="1418" w:type="dxa"/>
            <w:shd w:val="clear" w:color="auto" w:fill="FFFFFF" w:themeFill="background1"/>
          </w:tcPr>
          <w:p w:rsidR="00A07B4B" w:rsidRPr="00693354" w:rsidRDefault="00A07B4B" w:rsidP="00F37F99">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0.02 (-0.1, 0.2)</w:t>
            </w:r>
          </w:p>
        </w:tc>
        <w:tc>
          <w:tcPr>
            <w:tcW w:w="1417" w:type="dxa"/>
            <w:shd w:val="clear" w:color="auto" w:fill="FFFFFF" w:themeFill="background1"/>
          </w:tcPr>
          <w:p w:rsidR="00A07B4B" w:rsidRPr="00693354" w:rsidRDefault="00A07B4B" w:rsidP="00F37F99">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0.02 (-0.1, 0.2)</w:t>
            </w:r>
          </w:p>
        </w:tc>
      </w:tr>
      <w:tr w:rsidR="00A07B4B" w:rsidRPr="00693354" w:rsidTr="00F37F99">
        <w:trPr>
          <w:trHeight w:val="141"/>
        </w:trPr>
        <w:tc>
          <w:tcPr>
            <w:tcW w:w="1645" w:type="dxa"/>
            <w:tcBorders>
              <w:bottom w:val="single" w:sz="12" w:space="0" w:color="auto"/>
            </w:tcBorders>
            <w:shd w:val="clear" w:color="auto" w:fill="FFFFFF" w:themeFill="background1"/>
          </w:tcPr>
          <w:p w:rsidR="00A07B4B" w:rsidRPr="00693354" w:rsidRDefault="00A07B4B" w:rsidP="00F37F99">
            <w:pPr>
              <w:pStyle w:val="NoSpacing"/>
              <w:spacing w:line="360" w:lineRule="auto"/>
              <w:rPr>
                <w:rFonts w:ascii="Times New Roman" w:hAnsi="Times New Roman" w:cs="Times New Roman"/>
                <w:sz w:val="16"/>
                <w:szCs w:val="16"/>
              </w:rPr>
            </w:pPr>
            <w:r w:rsidRPr="00693354">
              <w:rPr>
                <w:rFonts w:ascii="Times New Roman" w:hAnsi="Times New Roman" w:cs="Times New Roman"/>
                <w:b/>
                <w:sz w:val="16"/>
                <w:szCs w:val="16"/>
              </w:rPr>
              <w:t xml:space="preserve">Metals </w:t>
            </w:r>
          </w:p>
        </w:tc>
        <w:tc>
          <w:tcPr>
            <w:tcW w:w="1417" w:type="dxa"/>
            <w:tcBorders>
              <w:bottom w:val="single" w:sz="12" w:space="0" w:color="auto"/>
            </w:tcBorders>
            <w:shd w:val="clear" w:color="auto" w:fill="FFFFFF" w:themeFill="background1"/>
          </w:tcPr>
          <w:p w:rsidR="00A07B4B" w:rsidRPr="00693354" w:rsidRDefault="00A07B4B" w:rsidP="00F37F99">
            <w:pPr>
              <w:pStyle w:val="NoSpacing"/>
              <w:spacing w:line="360" w:lineRule="auto"/>
              <w:jc w:val="center"/>
              <w:rPr>
                <w:rFonts w:ascii="Times New Roman" w:hAnsi="Times New Roman" w:cs="Times New Roman"/>
                <w:b/>
                <w:sz w:val="16"/>
                <w:szCs w:val="16"/>
              </w:rPr>
            </w:pPr>
            <w:r w:rsidRPr="00693354">
              <w:rPr>
                <w:rFonts w:ascii="Times New Roman" w:hAnsi="Times New Roman" w:cs="Times New Roman"/>
                <w:b/>
                <w:sz w:val="16"/>
                <w:szCs w:val="16"/>
              </w:rPr>
              <w:t>-11.3 (-21.9, -0.7)</w:t>
            </w:r>
          </w:p>
        </w:tc>
        <w:tc>
          <w:tcPr>
            <w:tcW w:w="1418" w:type="dxa"/>
            <w:tcBorders>
              <w:bottom w:val="single" w:sz="12" w:space="0" w:color="auto"/>
            </w:tcBorders>
            <w:shd w:val="clear" w:color="auto" w:fill="FFFFFF" w:themeFill="background1"/>
          </w:tcPr>
          <w:p w:rsidR="00A07B4B" w:rsidRPr="00693354" w:rsidRDefault="00A07B4B" w:rsidP="00F37F99">
            <w:pPr>
              <w:pStyle w:val="NoSpacing"/>
              <w:spacing w:line="360" w:lineRule="auto"/>
              <w:jc w:val="center"/>
              <w:rPr>
                <w:rFonts w:ascii="Times New Roman" w:hAnsi="Times New Roman" w:cs="Times New Roman"/>
                <w:b/>
                <w:sz w:val="16"/>
                <w:szCs w:val="16"/>
              </w:rPr>
            </w:pPr>
            <w:r>
              <w:rPr>
                <w:rFonts w:ascii="Times New Roman" w:hAnsi="Times New Roman" w:cs="Times New Roman"/>
                <w:b/>
                <w:sz w:val="16"/>
                <w:szCs w:val="16"/>
              </w:rPr>
              <w:t>-11.7 (-22.1, -1.3)</w:t>
            </w:r>
          </w:p>
        </w:tc>
        <w:tc>
          <w:tcPr>
            <w:tcW w:w="1701" w:type="dxa"/>
            <w:tcBorders>
              <w:bottom w:val="single" w:sz="12" w:space="0" w:color="auto"/>
            </w:tcBorders>
            <w:shd w:val="clear" w:color="auto" w:fill="FFFFFF" w:themeFill="background1"/>
          </w:tcPr>
          <w:p w:rsidR="00A07B4B" w:rsidRPr="00693354" w:rsidRDefault="00A07B4B" w:rsidP="00F37F99">
            <w:pPr>
              <w:pStyle w:val="NoSpacing"/>
              <w:spacing w:line="360" w:lineRule="auto"/>
              <w:jc w:val="center"/>
              <w:rPr>
                <w:rFonts w:ascii="Times New Roman" w:hAnsi="Times New Roman" w:cs="Times New Roman"/>
                <w:b/>
                <w:sz w:val="16"/>
                <w:szCs w:val="16"/>
              </w:rPr>
            </w:pPr>
            <w:r w:rsidRPr="00693354">
              <w:rPr>
                <w:rFonts w:ascii="Times New Roman" w:hAnsi="Times New Roman" w:cs="Times New Roman"/>
                <w:b/>
                <w:sz w:val="16"/>
                <w:szCs w:val="16"/>
              </w:rPr>
              <w:t>-17.5 (-34.3, -0.8)</w:t>
            </w:r>
          </w:p>
        </w:tc>
        <w:tc>
          <w:tcPr>
            <w:tcW w:w="1417" w:type="dxa"/>
            <w:tcBorders>
              <w:bottom w:val="single" w:sz="12" w:space="0" w:color="auto"/>
            </w:tcBorders>
            <w:shd w:val="clear" w:color="auto" w:fill="FFFFFF" w:themeFill="background1"/>
          </w:tcPr>
          <w:p w:rsidR="00A07B4B" w:rsidRPr="00693354" w:rsidRDefault="00A07B4B" w:rsidP="00F37F99">
            <w:pPr>
              <w:pStyle w:val="NoSpacing"/>
              <w:spacing w:line="360" w:lineRule="auto"/>
              <w:jc w:val="center"/>
              <w:rPr>
                <w:rFonts w:ascii="Times New Roman" w:hAnsi="Times New Roman" w:cs="Times New Roman"/>
                <w:b/>
                <w:sz w:val="16"/>
                <w:szCs w:val="16"/>
              </w:rPr>
            </w:pPr>
            <w:r>
              <w:rPr>
                <w:rFonts w:ascii="Times New Roman" w:hAnsi="Times New Roman" w:cs="Times New Roman"/>
                <w:b/>
                <w:sz w:val="16"/>
                <w:szCs w:val="16"/>
              </w:rPr>
              <w:t>-17.7 (-34.5, -1.0</w:t>
            </w:r>
            <w:r w:rsidRPr="00693354">
              <w:rPr>
                <w:rFonts w:ascii="Times New Roman" w:hAnsi="Times New Roman" w:cs="Times New Roman"/>
                <w:b/>
                <w:sz w:val="16"/>
                <w:szCs w:val="16"/>
              </w:rPr>
              <w:t>)</w:t>
            </w:r>
          </w:p>
        </w:tc>
        <w:tc>
          <w:tcPr>
            <w:tcW w:w="1418" w:type="dxa"/>
            <w:tcBorders>
              <w:bottom w:val="single" w:sz="12" w:space="0" w:color="auto"/>
            </w:tcBorders>
            <w:shd w:val="clear" w:color="auto" w:fill="FFFFFF" w:themeFill="background1"/>
          </w:tcPr>
          <w:p w:rsidR="00A07B4B" w:rsidRPr="00693354" w:rsidRDefault="00A07B4B" w:rsidP="00F37F99">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-0.1 (-0.3, 0.1)</w:t>
            </w:r>
          </w:p>
        </w:tc>
        <w:tc>
          <w:tcPr>
            <w:tcW w:w="1417" w:type="dxa"/>
            <w:tcBorders>
              <w:bottom w:val="single" w:sz="12" w:space="0" w:color="auto"/>
            </w:tcBorders>
            <w:shd w:val="clear" w:color="auto" w:fill="FFFFFF" w:themeFill="background1"/>
          </w:tcPr>
          <w:p w:rsidR="00A07B4B" w:rsidRPr="00693354" w:rsidRDefault="00A07B4B" w:rsidP="00F37F99">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-0.1 (-0.3, 0.1)</w:t>
            </w:r>
          </w:p>
        </w:tc>
      </w:tr>
    </w:tbl>
    <w:p w:rsidR="00A07B4B" w:rsidRDefault="00A07B4B" w:rsidP="00A07B4B">
      <w:pPr>
        <w:spacing w:after="0" w:line="240" w:lineRule="auto"/>
        <w:ind w:left="142" w:right="140"/>
        <w:jc w:val="both"/>
        <w:rPr>
          <w:rFonts w:ascii="Times New Roman" w:hAnsi="Times New Roman" w:cs="Times New Roman"/>
          <w:sz w:val="20"/>
          <w:szCs w:val="16"/>
        </w:rPr>
      </w:pPr>
      <w:r w:rsidRPr="00567227">
        <w:rPr>
          <w:rFonts w:ascii="Times New Roman" w:hAnsi="Times New Roman" w:cs="Times New Roman"/>
          <w:bCs/>
          <w:sz w:val="20"/>
          <w:szCs w:val="16"/>
          <w:lang w:val="en-GB"/>
        </w:rPr>
        <w:t xml:space="preserve">† </w:t>
      </w:r>
      <w:r w:rsidRPr="00E4273B">
        <w:rPr>
          <w:rFonts w:ascii="Times New Roman" w:hAnsi="Times New Roman" w:cs="Times New Roman"/>
          <w:bCs/>
          <w:sz w:val="18"/>
          <w:szCs w:val="16"/>
          <w:lang w:val="en-GB"/>
        </w:rPr>
        <w:t>Adjusted for sex, height, smoking</w:t>
      </w:r>
      <w:r w:rsidRPr="00E4273B">
        <w:rPr>
          <w:rFonts w:ascii="Times New Roman" w:hAnsi="Times New Roman" w:cs="Times New Roman"/>
          <w:sz w:val="18"/>
          <w:szCs w:val="16"/>
        </w:rPr>
        <w:t>, pack-years, childhood and adulthood socioeconomic status, childhood and adulthood asthma and sampling weights; the models with exposures to biological dust, mineral dust, gases/fumes and VGDF were additionally adjusted for all type of pesticides, the models with exposures to fungicides, herbicides and insecticides additionally adjusted for VGDF, and</w:t>
      </w:r>
      <w:r w:rsidRPr="00E4273B" w:rsidDel="0060495E">
        <w:rPr>
          <w:rFonts w:ascii="Times New Roman" w:hAnsi="Times New Roman" w:cs="Times New Roman"/>
          <w:sz w:val="18"/>
          <w:szCs w:val="16"/>
        </w:rPr>
        <w:t xml:space="preserve"> </w:t>
      </w:r>
      <w:r w:rsidRPr="00E4273B">
        <w:rPr>
          <w:rFonts w:ascii="Times New Roman" w:hAnsi="Times New Roman" w:cs="Times New Roman"/>
          <w:sz w:val="18"/>
          <w:szCs w:val="16"/>
        </w:rPr>
        <w:t>the models with exposures to solvents and metals were additionally adjusted for both all type of pesticides and VGDF</w:t>
      </w:r>
    </w:p>
    <w:p w:rsidR="00A07B4B" w:rsidRDefault="00A07B4B" w:rsidP="00A07B4B">
      <w:pPr>
        <w:spacing w:after="0" w:line="240" w:lineRule="auto"/>
        <w:ind w:left="142" w:right="140"/>
        <w:jc w:val="both"/>
        <w:rPr>
          <w:rFonts w:ascii="Times New Roman" w:hAnsi="Times New Roman" w:cs="Times New Roman"/>
          <w:sz w:val="20"/>
          <w:szCs w:val="16"/>
        </w:rPr>
      </w:pPr>
    </w:p>
    <w:p w:rsidR="00A07B4B" w:rsidRPr="00200B53" w:rsidRDefault="00A07B4B" w:rsidP="00A07B4B">
      <w:pPr>
        <w:pStyle w:val="BodyText"/>
        <w:spacing w:before="40"/>
        <w:ind w:left="142"/>
        <w:rPr>
          <w:rFonts w:ascii="Times New Roman" w:hAnsi="Times New Roman" w:cs="Times New Roman"/>
          <w:bCs/>
          <w:sz w:val="18"/>
          <w:szCs w:val="24"/>
          <w:lang w:val="en-GB"/>
        </w:rPr>
      </w:pPr>
      <w:r w:rsidRPr="00200B53">
        <w:rPr>
          <w:rFonts w:ascii="Times New Roman" w:hAnsi="Times New Roman" w:cs="Times New Roman"/>
          <w:sz w:val="18"/>
          <w:szCs w:val="16"/>
        </w:rPr>
        <w:t>*Models additionally adjusted for baseline (2002 to 2008 follow-up) raw lung function (</w:t>
      </w:r>
      <w:r w:rsidRPr="00200B53">
        <w:rPr>
          <w:rFonts w:ascii="Times New Roman" w:hAnsi="Times New Roman" w:cs="Times New Roman"/>
          <w:bCs/>
          <w:sz w:val="18"/>
          <w:szCs w:val="24"/>
          <w:lang w:val="en-GB"/>
        </w:rPr>
        <w:t>FEV</w:t>
      </w:r>
      <w:r w:rsidRPr="00200B53">
        <w:rPr>
          <w:rFonts w:ascii="Times New Roman" w:hAnsi="Times New Roman" w:cs="Times New Roman"/>
          <w:bCs/>
          <w:sz w:val="18"/>
          <w:szCs w:val="24"/>
          <w:vertAlign w:val="subscript"/>
          <w:lang w:val="en-GB"/>
        </w:rPr>
        <w:t>1</w:t>
      </w:r>
      <w:r w:rsidRPr="00200B53">
        <w:rPr>
          <w:rFonts w:ascii="Times New Roman" w:hAnsi="Times New Roman" w:cs="Times New Roman"/>
          <w:bCs/>
          <w:sz w:val="18"/>
          <w:szCs w:val="24"/>
          <w:lang w:val="en-GB"/>
        </w:rPr>
        <w:t>)</w:t>
      </w:r>
    </w:p>
    <w:p w:rsidR="00AE0CFE" w:rsidRDefault="00AE0CFE" w:rsidP="00A07B4B">
      <w:pPr>
        <w:pStyle w:val="BodyText"/>
        <w:spacing w:before="40"/>
        <w:ind w:left="142"/>
        <w:rPr>
          <w:rFonts w:ascii="Times New Roman" w:hAnsi="Times New Roman" w:cs="Times New Roman"/>
          <w:sz w:val="18"/>
          <w:szCs w:val="16"/>
        </w:rPr>
      </w:pPr>
    </w:p>
    <w:p w:rsidR="00AE0CFE" w:rsidRDefault="00AE0CFE" w:rsidP="00A07B4B">
      <w:pPr>
        <w:pStyle w:val="BodyText"/>
        <w:spacing w:before="40"/>
        <w:ind w:left="142"/>
        <w:rPr>
          <w:rFonts w:ascii="Times New Roman" w:hAnsi="Times New Roman" w:cs="Times New Roman"/>
          <w:sz w:val="18"/>
          <w:szCs w:val="16"/>
        </w:rPr>
      </w:pPr>
    </w:p>
    <w:p w:rsidR="00AE0CFE" w:rsidRDefault="00AE0CFE" w:rsidP="00A07B4B">
      <w:pPr>
        <w:pStyle w:val="BodyText"/>
        <w:spacing w:before="40"/>
        <w:ind w:left="142"/>
        <w:rPr>
          <w:rFonts w:ascii="Times New Roman" w:hAnsi="Times New Roman" w:cs="Times New Roman"/>
          <w:sz w:val="18"/>
          <w:szCs w:val="16"/>
        </w:rPr>
      </w:pPr>
    </w:p>
    <w:p w:rsidR="00AE0CFE" w:rsidRDefault="00AE0CFE" w:rsidP="00A07B4B">
      <w:pPr>
        <w:pStyle w:val="BodyText"/>
        <w:spacing w:before="40"/>
        <w:ind w:left="142"/>
        <w:rPr>
          <w:rFonts w:ascii="Times New Roman" w:hAnsi="Times New Roman" w:cs="Times New Roman"/>
          <w:sz w:val="18"/>
          <w:szCs w:val="16"/>
        </w:rPr>
      </w:pPr>
    </w:p>
    <w:p w:rsidR="00AE0CFE" w:rsidRDefault="00AE0CFE" w:rsidP="00A07B4B">
      <w:pPr>
        <w:pStyle w:val="BodyText"/>
        <w:spacing w:before="40"/>
        <w:ind w:left="142"/>
        <w:rPr>
          <w:rFonts w:ascii="Times New Roman" w:hAnsi="Times New Roman" w:cs="Times New Roman"/>
          <w:sz w:val="18"/>
          <w:szCs w:val="16"/>
        </w:rPr>
      </w:pPr>
    </w:p>
    <w:p w:rsidR="00AE0CFE" w:rsidRDefault="00AE0CFE" w:rsidP="00A07B4B">
      <w:pPr>
        <w:pStyle w:val="BodyText"/>
        <w:spacing w:before="40"/>
        <w:ind w:left="142"/>
        <w:rPr>
          <w:rFonts w:ascii="Times New Roman" w:hAnsi="Times New Roman" w:cs="Times New Roman"/>
          <w:sz w:val="18"/>
          <w:szCs w:val="16"/>
        </w:rPr>
      </w:pPr>
    </w:p>
    <w:p w:rsidR="00AE0CFE" w:rsidRDefault="00AE0CFE" w:rsidP="00A07B4B">
      <w:pPr>
        <w:pStyle w:val="BodyText"/>
        <w:spacing w:before="40"/>
        <w:ind w:left="142"/>
        <w:rPr>
          <w:rFonts w:ascii="Times New Roman" w:hAnsi="Times New Roman" w:cs="Times New Roman"/>
          <w:sz w:val="18"/>
          <w:szCs w:val="16"/>
        </w:rPr>
      </w:pPr>
    </w:p>
    <w:p w:rsidR="00AE0CFE" w:rsidRDefault="00AE0CFE" w:rsidP="00A07B4B">
      <w:pPr>
        <w:pStyle w:val="BodyText"/>
        <w:spacing w:before="40"/>
        <w:ind w:left="142"/>
        <w:rPr>
          <w:rFonts w:ascii="Times New Roman" w:hAnsi="Times New Roman" w:cs="Times New Roman"/>
          <w:sz w:val="18"/>
          <w:szCs w:val="16"/>
        </w:rPr>
      </w:pPr>
    </w:p>
    <w:p w:rsidR="00AE0CFE" w:rsidRDefault="00AE0CFE" w:rsidP="00A07B4B">
      <w:pPr>
        <w:pStyle w:val="BodyText"/>
        <w:spacing w:before="40"/>
        <w:ind w:left="142"/>
        <w:rPr>
          <w:rFonts w:ascii="Times New Roman" w:hAnsi="Times New Roman" w:cs="Times New Roman"/>
          <w:sz w:val="18"/>
          <w:szCs w:val="16"/>
        </w:rPr>
      </w:pPr>
    </w:p>
    <w:p w:rsidR="00AE0CFE" w:rsidRDefault="00AE0CFE" w:rsidP="00A07B4B">
      <w:pPr>
        <w:pStyle w:val="BodyText"/>
        <w:spacing w:before="40"/>
        <w:ind w:left="142"/>
        <w:rPr>
          <w:rFonts w:ascii="Times New Roman" w:hAnsi="Times New Roman" w:cs="Times New Roman"/>
          <w:sz w:val="18"/>
          <w:szCs w:val="16"/>
        </w:rPr>
      </w:pPr>
    </w:p>
    <w:p w:rsidR="00AE0CFE" w:rsidRDefault="00AE0CFE" w:rsidP="00A07B4B">
      <w:pPr>
        <w:pStyle w:val="BodyText"/>
        <w:spacing w:before="40"/>
        <w:ind w:left="142"/>
        <w:rPr>
          <w:rFonts w:ascii="Times New Roman" w:hAnsi="Times New Roman" w:cs="Times New Roman"/>
          <w:sz w:val="18"/>
          <w:szCs w:val="16"/>
        </w:rPr>
      </w:pPr>
    </w:p>
    <w:p w:rsidR="00AE0CFE" w:rsidRPr="00057673" w:rsidRDefault="00AE0CFE" w:rsidP="00AE0CFE">
      <w:pPr>
        <w:tabs>
          <w:tab w:val="left" w:pos="826"/>
        </w:tabs>
        <w:ind w:left="-284" w:right="-2"/>
        <w:rPr>
          <w:rFonts w:ascii="Times New Roman" w:hAnsi="Times New Roman" w:cs="Times New Roman"/>
          <w:bCs/>
          <w:sz w:val="32"/>
          <w:szCs w:val="16"/>
          <w:lang w:val="en-GB"/>
        </w:rPr>
      </w:pPr>
      <w:r w:rsidRPr="00AD6AD1">
        <w:rPr>
          <w:rFonts w:ascii="Times New Roman" w:hAnsi="Times New Roman" w:cs="Times New Roman"/>
          <w:b/>
          <w:bCs/>
          <w:sz w:val="24"/>
          <w:szCs w:val="16"/>
          <w:lang w:val="en-GB"/>
        </w:rPr>
        <w:t xml:space="preserve">Table </w:t>
      </w:r>
      <w:r>
        <w:rPr>
          <w:rFonts w:ascii="Times New Roman" w:hAnsi="Times New Roman" w:cs="Times New Roman"/>
          <w:b/>
          <w:bCs/>
          <w:sz w:val="24"/>
          <w:szCs w:val="16"/>
          <w:lang w:val="en-GB"/>
        </w:rPr>
        <w:t>E5</w:t>
      </w:r>
      <w:r w:rsidRPr="00AD6AD1">
        <w:rPr>
          <w:rFonts w:ascii="Times New Roman" w:hAnsi="Times New Roman" w:cs="Times New Roman"/>
          <w:b/>
          <w:bCs/>
          <w:sz w:val="24"/>
          <w:szCs w:val="16"/>
          <w:lang w:val="en-GB"/>
        </w:rPr>
        <w:t xml:space="preserve">: </w:t>
      </w:r>
      <w:r w:rsidRPr="00057673">
        <w:rPr>
          <w:rFonts w:ascii="Times New Roman" w:hAnsi="Times New Roman" w:cs="Times New Roman"/>
          <w:bCs/>
          <w:sz w:val="24"/>
          <w:szCs w:val="16"/>
          <w:lang w:val="en-GB"/>
        </w:rPr>
        <w:t>Associations between ever exposures and decline in lung function using multiple linear regression and random-effect linear regression (N=767)</w:t>
      </w:r>
    </w:p>
    <w:tbl>
      <w:tblPr>
        <w:tblStyle w:val="TableGrid"/>
        <w:tblW w:w="10433" w:type="dxa"/>
        <w:tblInd w:w="-7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45"/>
        <w:gridCol w:w="1417"/>
        <w:gridCol w:w="1418"/>
        <w:gridCol w:w="1701"/>
        <w:gridCol w:w="1417"/>
        <w:gridCol w:w="1418"/>
        <w:gridCol w:w="1417"/>
      </w:tblGrid>
      <w:tr w:rsidR="00AE0CFE" w:rsidRPr="00693354" w:rsidTr="00F37F99">
        <w:trPr>
          <w:trHeight w:val="182"/>
        </w:trPr>
        <w:tc>
          <w:tcPr>
            <w:tcW w:w="1645" w:type="dxa"/>
            <w:vMerge w:val="restart"/>
            <w:tcBorders>
              <w:top w:val="single" w:sz="12" w:space="0" w:color="auto"/>
            </w:tcBorders>
            <w:shd w:val="clear" w:color="auto" w:fill="D9D9D9" w:themeFill="background1" w:themeFillShade="D9"/>
          </w:tcPr>
          <w:p w:rsidR="00AE0CFE" w:rsidRPr="00693354" w:rsidRDefault="00AE0CFE" w:rsidP="00F37F99">
            <w:pPr>
              <w:pStyle w:val="NoSpacing"/>
              <w:spacing w:line="360" w:lineRule="auto"/>
              <w:rPr>
                <w:rFonts w:ascii="Times New Roman" w:hAnsi="Times New Roman" w:cs="Times New Roman"/>
                <w:b/>
                <w:sz w:val="16"/>
                <w:szCs w:val="16"/>
                <w:lang w:val="en-GB"/>
              </w:rPr>
            </w:pPr>
          </w:p>
          <w:p w:rsidR="00AE0CFE" w:rsidRPr="00693354" w:rsidRDefault="00AE0CFE" w:rsidP="00F37F99">
            <w:pPr>
              <w:pStyle w:val="NoSpacing"/>
              <w:spacing w:line="360" w:lineRule="auto"/>
              <w:rPr>
                <w:rFonts w:ascii="Times New Roman" w:hAnsi="Times New Roman" w:cs="Times New Roman"/>
                <w:b/>
                <w:sz w:val="16"/>
                <w:szCs w:val="16"/>
                <w:lang w:val="en-GB"/>
              </w:rPr>
            </w:pPr>
            <w:r w:rsidRPr="00693354">
              <w:rPr>
                <w:rFonts w:ascii="Times New Roman" w:hAnsi="Times New Roman" w:cs="Times New Roman"/>
                <w:b/>
                <w:sz w:val="16"/>
                <w:szCs w:val="16"/>
                <w:lang w:val="en-GB"/>
              </w:rPr>
              <w:t>Exposure</w:t>
            </w:r>
            <w:r>
              <w:rPr>
                <w:rFonts w:ascii="Times New Roman" w:hAnsi="Times New Roman" w:cs="Times New Roman"/>
                <w:b/>
                <w:sz w:val="16"/>
                <w:szCs w:val="16"/>
                <w:lang w:val="en-GB"/>
              </w:rPr>
              <w:t>s</w:t>
            </w:r>
          </w:p>
        </w:tc>
        <w:tc>
          <w:tcPr>
            <w:tcW w:w="2835" w:type="dxa"/>
            <w:gridSpan w:val="2"/>
            <w:tcBorders>
              <w:top w:val="single" w:sz="12" w:space="0" w:color="auto"/>
              <w:bottom w:val="single" w:sz="12" w:space="0" w:color="auto"/>
            </w:tcBorders>
            <w:shd w:val="clear" w:color="auto" w:fill="D9D9D9" w:themeFill="background1" w:themeFillShade="D9"/>
          </w:tcPr>
          <w:p w:rsidR="00AE0CFE" w:rsidRPr="00693354" w:rsidRDefault="00AE0CFE" w:rsidP="00F37F99">
            <w:pPr>
              <w:pStyle w:val="NoSpacing"/>
              <w:spacing w:line="360" w:lineRule="auto"/>
              <w:jc w:val="center"/>
              <w:rPr>
                <w:rFonts w:ascii="Times New Roman" w:hAnsi="Times New Roman" w:cs="Times New Roman"/>
                <w:b/>
                <w:bCs/>
                <w:sz w:val="16"/>
                <w:szCs w:val="16"/>
                <w:lang w:val="en-GB"/>
              </w:rPr>
            </w:pPr>
            <w:r w:rsidRPr="00693354">
              <w:rPr>
                <w:rFonts w:ascii="Times New Roman" w:hAnsi="Times New Roman" w:cs="Times New Roman"/>
                <w:b/>
                <w:bCs/>
                <w:sz w:val="16"/>
                <w:szCs w:val="16"/>
                <w:lang w:val="en-GB"/>
              </w:rPr>
              <w:t>∆FEV</w:t>
            </w:r>
            <w:r w:rsidRPr="00693354">
              <w:rPr>
                <w:rFonts w:ascii="Times New Roman" w:hAnsi="Times New Roman" w:cs="Times New Roman"/>
                <w:b/>
                <w:bCs/>
                <w:sz w:val="16"/>
                <w:szCs w:val="16"/>
                <w:vertAlign w:val="subscript"/>
                <w:lang w:val="en-GB"/>
              </w:rPr>
              <w:t xml:space="preserve">1 </w:t>
            </w:r>
            <w:r w:rsidRPr="00693354">
              <w:rPr>
                <w:rFonts w:ascii="Times New Roman" w:hAnsi="Times New Roman" w:cs="Times New Roman"/>
                <w:bCs/>
                <w:sz w:val="16"/>
                <w:szCs w:val="16"/>
                <w:lang w:val="en-GB"/>
              </w:rPr>
              <w:t>(mL/year)</w:t>
            </w:r>
          </w:p>
        </w:tc>
        <w:tc>
          <w:tcPr>
            <w:tcW w:w="3118" w:type="dxa"/>
            <w:gridSpan w:val="2"/>
            <w:tcBorders>
              <w:top w:val="single" w:sz="12" w:space="0" w:color="auto"/>
              <w:bottom w:val="single" w:sz="12" w:space="0" w:color="auto"/>
            </w:tcBorders>
            <w:shd w:val="clear" w:color="auto" w:fill="D9D9D9" w:themeFill="background1" w:themeFillShade="D9"/>
          </w:tcPr>
          <w:p w:rsidR="00AE0CFE" w:rsidRPr="00693354" w:rsidRDefault="00AE0CFE" w:rsidP="00F37F99">
            <w:pPr>
              <w:pStyle w:val="NoSpacing"/>
              <w:spacing w:line="360" w:lineRule="auto"/>
              <w:jc w:val="center"/>
              <w:rPr>
                <w:rFonts w:ascii="Times New Roman" w:hAnsi="Times New Roman" w:cs="Times New Roman"/>
                <w:b/>
                <w:bCs/>
                <w:sz w:val="16"/>
                <w:szCs w:val="16"/>
                <w:lang w:val="en-GB"/>
              </w:rPr>
            </w:pPr>
            <w:r w:rsidRPr="00693354">
              <w:rPr>
                <w:rFonts w:ascii="Times New Roman" w:hAnsi="Times New Roman" w:cs="Times New Roman"/>
                <w:b/>
                <w:bCs/>
                <w:sz w:val="16"/>
                <w:szCs w:val="16"/>
                <w:lang w:val="en-GB"/>
              </w:rPr>
              <w:t xml:space="preserve">∆FVC </w:t>
            </w:r>
            <w:r w:rsidRPr="00693354">
              <w:rPr>
                <w:rFonts w:ascii="Times New Roman" w:hAnsi="Times New Roman" w:cs="Times New Roman"/>
                <w:bCs/>
                <w:sz w:val="16"/>
                <w:szCs w:val="16"/>
                <w:lang w:val="en-GB"/>
              </w:rPr>
              <w:t>(mL/year)</w:t>
            </w:r>
          </w:p>
        </w:tc>
        <w:tc>
          <w:tcPr>
            <w:tcW w:w="2835" w:type="dxa"/>
            <w:gridSpan w:val="2"/>
            <w:tcBorders>
              <w:top w:val="single" w:sz="12" w:space="0" w:color="auto"/>
              <w:bottom w:val="single" w:sz="12" w:space="0" w:color="auto"/>
            </w:tcBorders>
            <w:shd w:val="clear" w:color="auto" w:fill="D9D9D9" w:themeFill="background1" w:themeFillShade="D9"/>
          </w:tcPr>
          <w:p w:rsidR="00AE0CFE" w:rsidRPr="00693354" w:rsidRDefault="00AE0CFE" w:rsidP="00F37F99">
            <w:pPr>
              <w:pStyle w:val="NoSpacing"/>
              <w:spacing w:line="360" w:lineRule="auto"/>
              <w:jc w:val="center"/>
              <w:rPr>
                <w:rFonts w:ascii="Times New Roman" w:hAnsi="Times New Roman" w:cs="Times New Roman"/>
                <w:b/>
                <w:bCs/>
                <w:sz w:val="16"/>
                <w:szCs w:val="16"/>
                <w:lang w:val="en-GB"/>
              </w:rPr>
            </w:pPr>
            <w:r w:rsidRPr="00693354">
              <w:rPr>
                <w:rFonts w:ascii="Times New Roman" w:hAnsi="Times New Roman" w:cs="Times New Roman"/>
                <w:b/>
                <w:bCs/>
                <w:sz w:val="16"/>
                <w:szCs w:val="16"/>
                <w:lang w:val="en-GB"/>
              </w:rPr>
              <w:t>∆FEV</w:t>
            </w:r>
            <w:r w:rsidRPr="00693354">
              <w:rPr>
                <w:rFonts w:ascii="Times New Roman" w:hAnsi="Times New Roman" w:cs="Times New Roman"/>
                <w:b/>
                <w:bCs/>
                <w:sz w:val="16"/>
                <w:szCs w:val="16"/>
                <w:vertAlign w:val="subscript"/>
                <w:lang w:val="en-GB"/>
              </w:rPr>
              <w:t>1</w:t>
            </w:r>
            <w:r w:rsidRPr="00693354">
              <w:rPr>
                <w:rFonts w:ascii="Times New Roman" w:hAnsi="Times New Roman" w:cs="Times New Roman"/>
                <w:b/>
                <w:bCs/>
                <w:sz w:val="16"/>
                <w:szCs w:val="16"/>
                <w:lang w:val="en-GB"/>
              </w:rPr>
              <w:t xml:space="preserve">/FVC </w:t>
            </w:r>
            <w:r w:rsidRPr="00693354">
              <w:rPr>
                <w:rFonts w:ascii="Times New Roman" w:hAnsi="Times New Roman" w:cs="Times New Roman"/>
                <w:bCs/>
                <w:sz w:val="16"/>
                <w:szCs w:val="16"/>
                <w:lang w:val="en-GB"/>
              </w:rPr>
              <w:t>(%/year)</w:t>
            </w:r>
            <w:r w:rsidRPr="00693354">
              <w:rPr>
                <w:rFonts w:ascii="Times New Roman" w:hAnsi="Times New Roman" w:cs="Times New Roman"/>
                <w:b/>
                <w:bCs/>
                <w:sz w:val="16"/>
                <w:szCs w:val="16"/>
                <w:lang w:val="en-GB"/>
              </w:rPr>
              <w:t xml:space="preserve"> </w:t>
            </w:r>
          </w:p>
        </w:tc>
      </w:tr>
      <w:tr w:rsidR="00AE0CFE" w:rsidRPr="00693354" w:rsidTr="00F37F99">
        <w:trPr>
          <w:trHeight w:val="228"/>
        </w:trPr>
        <w:tc>
          <w:tcPr>
            <w:tcW w:w="1645" w:type="dxa"/>
            <w:vMerge/>
            <w:shd w:val="clear" w:color="auto" w:fill="D9D9D9" w:themeFill="background1" w:themeFillShade="D9"/>
          </w:tcPr>
          <w:p w:rsidR="00AE0CFE" w:rsidRPr="00693354" w:rsidRDefault="00AE0CFE" w:rsidP="00F37F99">
            <w:pPr>
              <w:pStyle w:val="NoSpacing"/>
              <w:spacing w:line="360" w:lineRule="auto"/>
              <w:rPr>
                <w:rFonts w:ascii="Times New Roman" w:hAnsi="Times New Roman" w:cs="Times New Roman"/>
                <w:b/>
                <w:sz w:val="16"/>
                <w:szCs w:val="16"/>
                <w:lang w:val="en-GB"/>
              </w:rPr>
            </w:pPr>
          </w:p>
        </w:tc>
        <w:tc>
          <w:tcPr>
            <w:tcW w:w="2835" w:type="dxa"/>
            <w:gridSpan w:val="2"/>
            <w:tcBorders>
              <w:top w:val="single" w:sz="12" w:space="0" w:color="auto"/>
              <w:bottom w:val="single" w:sz="12" w:space="0" w:color="auto"/>
            </w:tcBorders>
            <w:shd w:val="clear" w:color="auto" w:fill="D9D9D9" w:themeFill="background1" w:themeFillShade="D9"/>
          </w:tcPr>
          <w:p w:rsidR="00AE0CFE" w:rsidRPr="00693354" w:rsidRDefault="00AE0CFE" w:rsidP="00F37F99">
            <w:pPr>
              <w:pStyle w:val="NoSpacing"/>
              <w:spacing w:line="360" w:lineRule="auto"/>
              <w:jc w:val="center"/>
              <w:rPr>
                <w:rFonts w:ascii="Times New Roman" w:hAnsi="Times New Roman" w:cs="Times New Roman"/>
                <w:b/>
                <w:bCs/>
                <w:sz w:val="16"/>
                <w:szCs w:val="16"/>
                <w:lang w:val="en-GB"/>
              </w:rPr>
            </w:pPr>
            <w:r w:rsidRPr="00693354">
              <w:rPr>
                <w:rFonts w:ascii="Times New Roman" w:hAnsi="Times New Roman" w:cs="Times New Roman"/>
                <w:b/>
                <w:bCs/>
                <w:sz w:val="16"/>
                <w:szCs w:val="16"/>
                <w:lang w:val="en-GB"/>
              </w:rPr>
              <w:t>β (95%CI) †</w:t>
            </w:r>
          </w:p>
        </w:tc>
        <w:tc>
          <w:tcPr>
            <w:tcW w:w="3118" w:type="dxa"/>
            <w:gridSpan w:val="2"/>
            <w:tcBorders>
              <w:top w:val="single" w:sz="12" w:space="0" w:color="auto"/>
              <w:bottom w:val="single" w:sz="12" w:space="0" w:color="auto"/>
            </w:tcBorders>
            <w:shd w:val="clear" w:color="auto" w:fill="D9D9D9" w:themeFill="background1" w:themeFillShade="D9"/>
          </w:tcPr>
          <w:p w:rsidR="00AE0CFE" w:rsidRPr="00693354" w:rsidRDefault="00AE0CFE" w:rsidP="00F37F99">
            <w:pPr>
              <w:pStyle w:val="NoSpacing"/>
              <w:spacing w:line="360" w:lineRule="auto"/>
              <w:jc w:val="center"/>
              <w:rPr>
                <w:rFonts w:ascii="Times New Roman" w:hAnsi="Times New Roman" w:cs="Times New Roman"/>
                <w:b/>
                <w:bCs/>
                <w:sz w:val="16"/>
                <w:szCs w:val="16"/>
                <w:lang w:val="en-GB"/>
              </w:rPr>
            </w:pPr>
            <w:r w:rsidRPr="00693354">
              <w:rPr>
                <w:rFonts w:ascii="Times New Roman" w:hAnsi="Times New Roman" w:cs="Times New Roman"/>
                <w:b/>
                <w:bCs/>
                <w:sz w:val="16"/>
                <w:szCs w:val="16"/>
                <w:lang w:val="en-GB"/>
              </w:rPr>
              <w:t>β (95%CI)</w:t>
            </w:r>
            <w:r>
              <w:rPr>
                <w:rFonts w:ascii="Times New Roman" w:hAnsi="Times New Roman" w:cs="Times New Roman"/>
                <w:b/>
                <w:bCs/>
                <w:sz w:val="16"/>
                <w:szCs w:val="16"/>
                <w:lang w:val="en-GB"/>
              </w:rPr>
              <w:t xml:space="preserve"> </w:t>
            </w:r>
            <w:r w:rsidRPr="00693354">
              <w:rPr>
                <w:rFonts w:ascii="Times New Roman" w:hAnsi="Times New Roman" w:cs="Times New Roman"/>
                <w:b/>
                <w:bCs/>
                <w:sz w:val="16"/>
                <w:szCs w:val="16"/>
                <w:lang w:val="en-GB"/>
              </w:rPr>
              <w:t>†</w:t>
            </w:r>
          </w:p>
        </w:tc>
        <w:tc>
          <w:tcPr>
            <w:tcW w:w="2835" w:type="dxa"/>
            <w:gridSpan w:val="2"/>
            <w:tcBorders>
              <w:top w:val="single" w:sz="12" w:space="0" w:color="auto"/>
              <w:bottom w:val="single" w:sz="12" w:space="0" w:color="auto"/>
            </w:tcBorders>
            <w:shd w:val="clear" w:color="auto" w:fill="D9D9D9" w:themeFill="background1" w:themeFillShade="D9"/>
          </w:tcPr>
          <w:p w:rsidR="00AE0CFE" w:rsidRPr="00693354" w:rsidRDefault="00AE0CFE" w:rsidP="00F37F99">
            <w:pPr>
              <w:pStyle w:val="NoSpacing"/>
              <w:spacing w:line="360" w:lineRule="auto"/>
              <w:jc w:val="center"/>
              <w:rPr>
                <w:rFonts w:ascii="Times New Roman" w:hAnsi="Times New Roman" w:cs="Times New Roman"/>
                <w:b/>
                <w:bCs/>
                <w:sz w:val="16"/>
                <w:szCs w:val="16"/>
                <w:lang w:val="en-GB"/>
              </w:rPr>
            </w:pPr>
            <w:r w:rsidRPr="00693354">
              <w:rPr>
                <w:rFonts w:ascii="Times New Roman" w:hAnsi="Times New Roman" w:cs="Times New Roman"/>
                <w:b/>
                <w:bCs/>
                <w:sz w:val="16"/>
                <w:szCs w:val="16"/>
                <w:lang w:val="en-GB"/>
              </w:rPr>
              <w:t>β (95%CI)</w:t>
            </w:r>
            <w:r>
              <w:rPr>
                <w:rFonts w:ascii="Times New Roman" w:hAnsi="Times New Roman" w:cs="Times New Roman"/>
                <w:b/>
                <w:bCs/>
                <w:sz w:val="16"/>
                <w:szCs w:val="16"/>
                <w:lang w:val="en-GB"/>
              </w:rPr>
              <w:t xml:space="preserve"> </w:t>
            </w:r>
            <w:r w:rsidRPr="00693354">
              <w:rPr>
                <w:rFonts w:ascii="Times New Roman" w:hAnsi="Times New Roman" w:cs="Times New Roman"/>
                <w:b/>
                <w:bCs/>
                <w:sz w:val="16"/>
                <w:szCs w:val="16"/>
                <w:lang w:val="en-GB"/>
              </w:rPr>
              <w:t>†</w:t>
            </w:r>
          </w:p>
        </w:tc>
      </w:tr>
      <w:tr w:rsidR="00AE0CFE" w:rsidRPr="00693354" w:rsidTr="00F37F99">
        <w:trPr>
          <w:trHeight w:val="228"/>
        </w:trPr>
        <w:tc>
          <w:tcPr>
            <w:tcW w:w="1645" w:type="dxa"/>
            <w:shd w:val="clear" w:color="auto" w:fill="D9D9D9" w:themeFill="background1" w:themeFillShade="D9"/>
          </w:tcPr>
          <w:p w:rsidR="00AE0CFE" w:rsidRPr="00693354" w:rsidRDefault="00AE0CFE" w:rsidP="00F37F99">
            <w:pPr>
              <w:pStyle w:val="NoSpacing"/>
              <w:spacing w:line="360" w:lineRule="auto"/>
              <w:rPr>
                <w:rFonts w:ascii="Times New Roman" w:hAnsi="Times New Roman" w:cs="Times New Roman"/>
                <w:b/>
                <w:sz w:val="16"/>
                <w:szCs w:val="16"/>
                <w:lang w:val="en-GB"/>
              </w:rPr>
            </w:pPr>
          </w:p>
        </w:tc>
        <w:tc>
          <w:tcPr>
            <w:tcW w:w="1417" w:type="dxa"/>
            <w:tcBorders>
              <w:top w:val="single" w:sz="12" w:space="0" w:color="auto"/>
              <w:bottom w:val="single" w:sz="12" w:space="0" w:color="auto"/>
            </w:tcBorders>
            <w:shd w:val="clear" w:color="auto" w:fill="D9D9D9" w:themeFill="background1" w:themeFillShade="D9"/>
          </w:tcPr>
          <w:p w:rsidR="00AE0CFE" w:rsidRPr="00693354" w:rsidRDefault="00AE0CFE" w:rsidP="00F37F99">
            <w:pPr>
              <w:pStyle w:val="NoSpacing"/>
              <w:jc w:val="center"/>
              <w:rPr>
                <w:rFonts w:ascii="Times New Roman" w:hAnsi="Times New Roman" w:cs="Times New Roman"/>
                <w:b/>
                <w:bCs/>
                <w:sz w:val="16"/>
                <w:szCs w:val="16"/>
                <w:lang w:val="en-GB"/>
              </w:rPr>
            </w:pPr>
            <w:r>
              <w:rPr>
                <w:rFonts w:ascii="Times New Roman" w:hAnsi="Times New Roman" w:cs="Times New Roman"/>
                <w:b/>
                <w:bCs/>
                <w:sz w:val="16"/>
                <w:szCs w:val="16"/>
                <w:lang w:val="en-GB"/>
              </w:rPr>
              <w:t xml:space="preserve">Multiple linear regression  </w:t>
            </w:r>
          </w:p>
        </w:tc>
        <w:tc>
          <w:tcPr>
            <w:tcW w:w="1418" w:type="dxa"/>
            <w:tcBorders>
              <w:top w:val="single" w:sz="12" w:space="0" w:color="auto"/>
              <w:bottom w:val="single" w:sz="12" w:space="0" w:color="auto"/>
            </w:tcBorders>
            <w:shd w:val="clear" w:color="auto" w:fill="D9D9D9" w:themeFill="background1" w:themeFillShade="D9"/>
          </w:tcPr>
          <w:p w:rsidR="00AE0CFE" w:rsidRPr="00693354" w:rsidRDefault="00AE0CFE" w:rsidP="00F37F99">
            <w:pPr>
              <w:pStyle w:val="NoSpacing"/>
              <w:jc w:val="center"/>
              <w:rPr>
                <w:rFonts w:ascii="Times New Roman" w:hAnsi="Times New Roman" w:cs="Times New Roman"/>
                <w:b/>
                <w:bCs/>
                <w:sz w:val="16"/>
                <w:szCs w:val="16"/>
                <w:lang w:val="en-GB"/>
              </w:rPr>
            </w:pPr>
            <w:r>
              <w:rPr>
                <w:rFonts w:ascii="Times New Roman" w:hAnsi="Times New Roman" w:cs="Times New Roman"/>
                <w:b/>
                <w:bCs/>
                <w:sz w:val="16"/>
                <w:szCs w:val="16"/>
                <w:lang w:val="en-GB"/>
              </w:rPr>
              <w:t>Random-effect linear regression</w:t>
            </w:r>
            <w:r w:rsidRPr="00693354">
              <w:rPr>
                <w:rFonts w:ascii="Times New Roman" w:hAnsi="Times New Roman" w:cs="Times New Roman"/>
                <w:b/>
                <w:bCs/>
                <w:sz w:val="16"/>
                <w:szCs w:val="16"/>
                <w:lang w:val="en-GB"/>
              </w:rPr>
              <w:t xml:space="preserve"> </w:t>
            </w:r>
          </w:p>
        </w:tc>
        <w:tc>
          <w:tcPr>
            <w:tcW w:w="1701" w:type="dxa"/>
            <w:tcBorders>
              <w:top w:val="single" w:sz="12" w:space="0" w:color="auto"/>
              <w:bottom w:val="single" w:sz="12" w:space="0" w:color="auto"/>
            </w:tcBorders>
            <w:shd w:val="clear" w:color="auto" w:fill="D9D9D9" w:themeFill="background1" w:themeFillShade="D9"/>
          </w:tcPr>
          <w:p w:rsidR="00AE0CFE" w:rsidRPr="00693354" w:rsidRDefault="00AE0CFE" w:rsidP="00F37F99">
            <w:pPr>
              <w:pStyle w:val="NoSpacing"/>
              <w:jc w:val="center"/>
              <w:rPr>
                <w:rFonts w:ascii="Times New Roman" w:hAnsi="Times New Roman" w:cs="Times New Roman"/>
                <w:b/>
                <w:bCs/>
                <w:sz w:val="16"/>
                <w:szCs w:val="16"/>
                <w:lang w:val="en-GB"/>
              </w:rPr>
            </w:pPr>
            <w:r>
              <w:rPr>
                <w:rFonts w:ascii="Times New Roman" w:hAnsi="Times New Roman" w:cs="Times New Roman"/>
                <w:b/>
                <w:bCs/>
                <w:sz w:val="16"/>
                <w:szCs w:val="16"/>
                <w:lang w:val="en-GB"/>
              </w:rPr>
              <w:t xml:space="preserve">Multiple linear regression  </w:t>
            </w:r>
          </w:p>
        </w:tc>
        <w:tc>
          <w:tcPr>
            <w:tcW w:w="1417" w:type="dxa"/>
            <w:tcBorders>
              <w:top w:val="single" w:sz="12" w:space="0" w:color="auto"/>
              <w:bottom w:val="single" w:sz="12" w:space="0" w:color="auto"/>
            </w:tcBorders>
            <w:shd w:val="clear" w:color="auto" w:fill="D9D9D9" w:themeFill="background1" w:themeFillShade="D9"/>
          </w:tcPr>
          <w:p w:rsidR="00AE0CFE" w:rsidRPr="00693354" w:rsidRDefault="00AE0CFE" w:rsidP="00F37F99">
            <w:pPr>
              <w:pStyle w:val="NoSpacing"/>
              <w:jc w:val="center"/>
              <w:rPr>
                <w:rFonts w:ascii="Times New Roman" w:hAnsi="Times New Roman" w:cs="Times New Roman"/>
                <w:b/>
                <w:bCs/>
                <w:sz w:val="16"/>
                <w:szCs w:val="16"/>
                <w:lang w:val="en-GB"/>
              </w:rPr>
            </w:pPr>
            <w:r>
              <w:rPr>
                <w:rFonts w:ascii="Times New Roman" w:hAnsi="Times New Roman" w:cs="Times New Roman"/>
                <w:b/>
                <w:bCs/>
                <w:sz w:val="16"/>
                <w:szCs w:val="16"/>
                <w:lang w:val="en-GB"/>
              </w:rPr>
              <w:t>Random-effect linear regression</w:t>
            </w:r>
          </w:p>
        </w:tc>
        <w:tc>
          <w:tcPr>
            <w:tcW w:w="1418" w:type="dxa"/>
            <w:tcBorders>
              <w:top w:val="single" w:sz="12" w:space="0" w:color="auto"/>
              <w:bottom w:val="single" w:sz="12" w:space="0" w:color="auto"/>
            </w:tcBorders>
            <w:shd w:val="clear" w:color="auto" w:fill="D9D9D9" w:themeFill="background1" w:themeFillShade="D9"/>
          </w:tcPr>
          <w:p w:rsidR="00AE0CFE" w:rsidRPr="00693354" w:rsidRDefault="00AE0CFE" w:rsidP="00F37F99">
            <w:pPr>
              <w:pStyle w:val="NoSpacing"/>
              <w:jc w:val="center"/>
              <w:rPr>
                <w:rFonts w:ascii="Times New Roman" w:hAnsi="Times New Roman" w:cs="Times New Roman"/>
                <w:b/>
                <w:bCs/>
                <w:sz w:val="16"/>
                <w:szCs w:val="16"/>
                <w:lang w:val="en-GB"/>
              </w:rPr>
            </w:pPr>
            <w:r>
              <w:rPr>
                <w:rFonts w:ascii="Times New Roman" w:hAnsi="Times New Roman" w:cs="Times New Roman"/>
                <w:b/>
                <w:bCs/>
                <w:sz w:val="16"/>
                <w:szCs w:val="16"/>
                <w:lang w:val="en-GB"/>
              </w:rPr>
              <w:t xml:space="preserve">Multiple linear regression  </w:t>
            </w:r>
          </w:p>
        </w:tc>
        <w:tc>
          <w:tcPr>
            <w:tcW w:w="1417" w:type="dxa"/>
            <w:tcBorders>
              <w:top w:val="single" w:sz="12" w:space="0" w:color="auto"/>
              <w:bottom w:val="single" w:sz="12" w:space="0" w:color="auto"/>
            </w:tcBorders>
            <w:shd w:val="clear" w:color="auto" w:fill="D9D9D9" w:themeFill="background1" w:themeFillShade="D9"/>
          </w:tcPr>
          <w:p w:rsidR="00AE0CFE" w:rsidRPr="00693354" w:rsidRDefault="00AE0CFE" w:rsidP="00F37F99">
            <w:pPr>
              <w:pStyle w:val="NoSpacing"/>
              <w:jc w:val="center"/>
              <w:rPr>
                <w:rFonts w:ascii="Times New Roman" w:hAnsi="Times New Roman" w:cs="Times New Roman"/>
                <w:b/>
                <w:bCs/>
                <w:sz w:val="16"/>
                <w:szCs w:val="16"/>
                <w:lang w:val="en-GB"/>
              </w:rPr>
            </w:pPr>
            <w:r>
              <w:rPr>
                <w:rFonts w:ascii="Times New Roman" w:hAnsi="Times New Roman" w:cs="Times New Roman"/>
                <w:b/>
                <w:bCs/>
                <w:sz w:val="16"/>
                <w:szCs w:val="16"/>
                <w:lang w:val="en-GB"/>
              </w:rPr>
              <w:t>Random-effect linear regression</w:t>
            </w:r>
          </w:p>
        </w:tc>
      </w:tr>
      <w:tr w:rsidR="00AE0CFE" w:rsidRPr="00693354" w:rsidTr="00F37F99">
        <w:trPr>
          <w:trHeight w:val="106"/>
        </w:trPr>
        <w:tc>
          <w:tcPr>
            <w:tcW w:w="1645" w:type="dxa"/>
            <w:shd w:val="clear" w:color="auto" w:fill="FFFFFF" w:themeFill="background1"/>
          </w:tcPr>
          <w:p w:rsidR="00AE0CFE" w:rsidRPr="00693354" w:rsidRDefault="00AE0CFE" w:rsidP="00F37F99">
            <w:pPr>
              <w:pStyle w:val="NoSpacing"/>
              <w:spacing w:line="360" w:lineRule="auto"/>
              <w:rPr>
                <w:rFonts w:ascii="Times New Roman" w:hAnsi="Times New Roman" w:cs="Times New Roman"/>
                <w:b/>
                <w:sz w:val="16"/>
                <w:szCs w:val="16"/>
              </w:rPr>
            </w:pPr>
            <w:r w:rsidRPr="00693354">
              <w:rPr>
                <w:rFonts w:ascii="Times New Roman" w:hAnsi="Times New Roman" w:cs="Times New Roman"/>
                <w:b/>
                <w:sz w:val="16"/>
                <w:szCs w:val="16"/>
              </w:rPr>
              <w:t xml:space="preserve">Biological dust </w:t>
            </w:r>
          </w:p>
        </w:tc>
        <w:tc>
          <w:tcPr>
            <w:tcW w:w="1417" w:type="dxa"/>
            <w:tcBorders>
              <w:top w:val="single" w:sz="12" w:space="0" w:color="auto"/>
            </w:tcBorders>
            <w:shd w:val="clear" w:color="auto" w:fill="FFFFFF" w:themeFill="background1"/>
          </w:tcPr>
          <w:p w:rsidR="00AE0CFE" w:rsidRPr="00693354" w:rsidRDefault="00AE0CFE" w:rsidP="00F37F99">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0.5 (-7.7, 8.7)</w:t>
            </w:r>
          </w:p>
        </w:tc>
        <w:tc>
          <w:tcPr>
            <w:tcW w:w="1418" w:type="dxa"/>
            <w:tcBorders>
              <w:top w:val="single" w:sz="12" w:space="0" w:color="auto"/>
            </w:tcBorders>
            <w:shd w:val="clear" w:color="auto" w:fill="FFFFFF" w:themeFill="background1"/>
          </w:tcPr>
          <w:p w:rsidR="00AE0CFE" w:rsidRPr="00693354" w:rsidRDefault="00AE0CFE" w:rsidP="00F37F99">
            <w:pPr>
              <w:pStyle w:val="NoSpacing"/>
              <w:spacing w:line="360" w:lineRule="auto"/>
              <w:jc w:val="center"/>
              <w:rPr>
                <w:rFonts w:ascii="Times New Roman" w:hAnsi="Times New Roman" w:cs="Times New Roman"/>
                <w:sz w:val="16"/>
                <w:szCs w:val="16"/>
              </w:rPr>
            </w:pPr>
            <w:r>
              <w:rPr>
                <w:rFonts w:ascii="Times New Roman" w:hAnsi="Times New Roman" w:cs="Times New Roman"/>
                <w:sz w:val="16"/>
                <w:szCs w:val="16"/>
              </w:rPr>
              <w:t>-0.5 (-7.6, 8.6)</w:t>
            </w:r>
          </w:p>
        </w:tc>
        <w:tc>
          <w:tcPr>
            <w:tcW w:w="1701" w:type="dxa"/>
            <w:tcBorders>
              <w:top w:val="single" w:sz="12" w:space="0" w:color="auto"/>
            </w:tcBorders>
            <w:shd w:val="clear" w:color="auto" w:fill="FFFFFF" w:themeFill="background1"/>
          </w:tcPr>
          <w:p w:rsidR="00AE0CFE" w:rsidRPr="00693354" w:rsidRDefault="00AE0CFE" w:rsidP="00F37F99">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-9.3 (-22.2, 3.6)</w:t>
            </w:r>
          </w:p>
        </w:tc>
        <w:tc>
          <w:tcPr>
            <w:tcW w:w="1417" w:type="dxa"/>
            <w:tcBorders>
              <w:top w:val="single" w:sz="12" w:space="0" w:color="auto"/>
            </w:tcBorders>
            <w:shd w:val="clear" w:color="auto" w:fill="FFFFFF" w:themeFill="background1"/>
          </w:tcPr>
          <w:p w:rsidR="00AE0CFE" w:rsidRPr="00693354" w:rsidRDefault="00AE0CFE" w:rsidP="00F37F99">
            <w:pPr>
              <w:pStyle w:val="NoSpacing"/>
              <w:spacing w:line="360" w:lineRule="auto"/>
              <w:jc w:val="center"/>
              <w:rPr>
                <w:rFonts w:ascii="Times New Roman" w:hAnsi="Times New Roman" w:cs="Times New Roman"/>
                <w:sz w:val="16"/>
                <w:szCs w:val="16"/>
              </w:rPr>
            </w:pPr>
            <w:r>
              <w:rPr>
                <w:rFonts w:ascii="Times New Roman" w:hAnsi="Times New Roman" w:cs="Times New Roman"/>
                <w:sz w:val="16"/>
                <w:szCs w:val="16"/>
              </w:rPr>
              <w:t>-9.3 (-22.1, 3.5)</w:t>
            </w:r>
          </w:p>
        </w:tc>
        <w:tc>
          <w:tcPr>
            <w:tcW w:w="1418" w:type="dxa"/>
            <w:tcBorders>
              <w:top w:val="single" w:sz="12" w:space="0" w:color="auto"/>
            </w:tcBorders>
            <w:shd w:val="clear" w:color="auto" w:fill="FFFFFF" w:themeFill="background1"/>
          </w:tcPr>
          <w:p w:rsidR="00AE0CFE" w:rsidRPr="00693354" w:rsidRDefault="00AE0CFE" w:rsidP="00F37F99">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0.05 (-0.1, 0.2)</w:t>
            </w:r>
          </w:p>
        </w:tc>
        <w:tc>
          <w:tcPr>
            <w:tcW w:w="1417" w:type="dxa"/>
            <w:tcBorders>
              <w:top w:val="single" w:sz="12" w:space="0" w:color="auto"/>
            </w:tcBorders>
            <w:shd w:val="clear" w:color="auto" w:fill="FFFFFF" w:themeFill="background1"/>
          </w:tcPr>
          <w:p w:rsidR="00AE0CFE" w:rsidRPr="00693354" w:rsidRDefault="00AE0CFE" w:rsidP="00F37F99">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0.05 (-0.1, 0.2)</w:t>
            </w:r>
          </w:p>
        </w:tc>
      </w:tr>
      <w:tr w:rsidR="00AE0CFE" w:rsidRPr="00693354" w:rsidTr="00F37F99">
        <w:trPr>
          <w:trHeight w:val="90"/>
        </w:trPr>
        <w:tc>
          <w:tcPr>
            <w:tcW w:w="1645" w:type="dxa"/>
            <w:shd w:val="clear" w:color="auto" w:fill="FFFFFF" w:themeFill="background1"/>
          </w:tcPr>
          <w:p w:rsidR="00AE0CFE" w:rsidRPr="00693354" w:rsidRDefault="00AE0CFE" w:rsidP="00F37F99">
            <w:pPr>
              <w:pStyle w:val="NoSpacing"/>
              <w:spacing w:line="360" w:lineRule="auto"/>
              <w:rPr>
                <w:rFonts w:ascii="Times New Roman" w:hAnsi="Times New Roman" w:cs="Times New Roman"/>
                <w:b/>
                <w:sz w:val="16"/>
                <w:szCs w:val="16"/>
              </w:rPr>
            </w:pPr>
            <w:r w:rsidRPr="00693354">
              <w:rPr>
                <w:rFonts w:ascii="Times New Roman" w:hAnsi="Times New Roman" w:cs="Times New Roman"/>
                <w:b/>
                <w:sz w:val="16"/>
                <w:szCs w:val="16"/>
              </w:rPr>
              <w:t xml:space="preserve">Mineral dust </w:t>
            </w:r>
          </w:p>
        </w:tc>
        <w:tc>
          <w:tcPr>
            <w:tcW w:w="1417" w:type="dxa"/>
            <w:shd w:val="clear" w:color="auto" w:fill="FFFFFF" w:themeFill="background1"/>
          </w:tcPr>
          <w:p w:rsidR="00AE0CFE" w:rsidRPr="00693354" w:rsidRDefault="00AE0CFE" w:rsidP="00F37F99">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-4.6 (-13.1, 4.0)</w:t>
            </w:r>
          </w:p>
        </w:tc>
        <w:tc>
          <w:tcPr>
            <w:tcW w:w="1418" w:type="dxa"/>
            <w:shd w:val="clear" w:color="auto" w:fill="FFFFFF" w:themeFill="background1"/>
          </w:tcPr>
          <w:p w:rsidR="00AE0CFE" w:rsidRPr="00693354" w:rsidRDefault="00AE0CFE" w:rsidP="00F37F99">
            <w:pPr>
              <w:pStyle w:val="NoSpacing"/>
              <w:spacing w:line="360" w:lineRule="auto"/>
              <w:jc w:val="center"/>
              <w:rPr>
                <w:rFonts w:ascii="Times New Roman" w:hAnsi="Times New Roman" w:cs="Times New Roman"/>
                <w:sz w:val="16"/>
                <w:szCs w:val="16"/>
              </w:rPr>
            </w:pPr>
            <w:r>
              <w:rPr>
                <w:rFonts w:ascii="Times New Roman" w:hAnsi="Times New Roman" w:cs="Times New Roman"/>
                <w:sz w:val="16"/>
                <w:szCs w:val="16"/>
              </w:rPr>
              <w:t>-4.5 (-12.9, 3.9)</w:t>
            </w:r>
          </w:p>
        </w:tc>
        <w:tc>
          <w:tcPr>
            <w:tcW w:w="1701" w:type="dxa"/>
            <w:shd w:val="clear" w:color="auto" w:fill="FFFFFF" w:themeFill="background1"/>
          </w:tcPr>
          <w:p w:rsidR="00AE0CFE" w:rsidRPr="00693354" w:rsidRDefault="00AE0CFE" w:rsidP="00F37F99">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3.7 (-9.7, 17.2)</w:t>
            </w:r>
          </w:p>
        </w:tc>
        <w:tc>
          <w:tcPr>
            <w:tcW w:w="1417" w:type="dxa"/>
            <w:shd w:val="clear" w:color="auto" w:fill="FFFFFF" w:themeFill="background1"/>
          </w:tcPr>
          <w:p w:rsidR="00AE0CFE" w:rsidRPr="00693354" w:rsidRDefault="00AE0CFE" w:rsidP="00F37F99">
            <w:pPr>
              <w:pStyle w:val="NoSpacing"/>
              <w:spacing w:line="360" w:lineRule="auto"/>
              <w:jc w:val="center"/>
              <w:rPr>
                <w:rFonts w:ascii="Times New Roman" w:hAnsi="Times New Roman" w:cs="Times New Roman"/>
                <w:sz w:val="16"/>
                <w:szCs w:val="16"/>
              </w:rPr>
            </w:pPr>
            <w:r>
              <w:rPr>
                <w:rFonts w:ascii="Times New Roman" w:hAnsi="Times New Roman" w:cs="Times New Roman"/>
                <w:sz w:val="16"/>
                <w:szCs w:val="16"/>
              </w:rPr>
              <w:t>3.8 (-9.6, 17.1)</w:t>
            </w:r>
          </w:p>
        </w:tc>
        <w:tc>
          <w:tcPr>
            <w:tcW w:w="1418" w:type="dxa"/>
            <w:shd w:val="clear" w:color="auto" w:fill="FFFFFF" w:themeFill="background1"/>
          </w:tcPr>
          <w:p w:rsidR="00AE0CFE" w:rsidRPr="00693354" w:rsidRDefault="00AE0CFE" w:rsidP="00F37F99">
            <w:pPr>
              <w:pStyle w:val="NoSpacing"/>
              <w:spacing w:line="360" w:lineRule="auto"/>
              <w:jc w:val="center"/>
              <w:rPr>
                <w:rFonts w:ascii="Times New Roman" w:hAnsi="Times New Roman" w:cs="Times New Roman"/>
                <w:b/>
                <w:sz w:val="16"/>
                <w:szCs w:val="16"/>
              </w:rPr>
            </w:pPr>
            <w:r w:rsidRPr="00693354">
              <w:rPr>
                <w:rFonts w:ascii="Times New Roman" w:hAnsi="Times New Roman" w:cs="Times New Roman"/>
                <w:b/>
                <w:sz w:val="16"/>
                <w:szCs w:val="16"/>
              </w:rPr>
              <w:t>-0.2 (-0.3, -0.02)</w:t>
            </w:r>
          </w:p>
        </w:tc>
        <w:tc>
          <w:tcPr>
            <w:tcW w:w="1417" w:type="dxa"/>
            <w:shd w:val="clear" w:color="auto" w:fill="FFFFFF" w:themeFill="background1"/>
          </w:tcPr>
          <w:p w:rsidR="00AE0CFE" w:rsidRPr="006C2E18" w:rsidRDefault="00AE0CFE" w:rsidP="00F37F99">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b/>
                <w:sz w:val="16"/>
                <w:szCs w:val="16"/>
              </w:rPr>
              <w:t>-0.2 (-0.3, -0.02)</w:t>
            </w:r>
          </w:p>
        </w:tc>
      </w:tr>
      <w:tr w:rsidR="00AE0CFE" w:rsidRPr="00693354" w:rsidTr="00F37F99">
        <w:trPr>
          <w:trHeight w:val="92"/>
        </w:trPr>
        <w:tc>
          <w:tcPr>
            <w:tcW w:w="1645" w:type="dxa"/>
            <w:shd w:val="clear" w:color="auto" w:fill="FFFFFF" w:themeFill="background1"/>
          </w:tcPr>
          <w:p w:rsidR="00AE0CFE" w:rsidRPr="00693354" w:rsidRDefault="00AE0CFE" w:rsidP="00F37F99">
            <w:pPr>
              <w:pStyle w:val="NoSpacing"/>
              <w:spacing w:line="360" w:lineRule="auto"/>
              <w:rPr>
                <w:rFonts w:ascii="Times New Roman" w:hAnsi="Times New Roman" w:cs="Times New Roman"/>
                <w:b/>
                <w:sz w:val="16"/>
                <w:szCs w:val="16"/>
              </w:rPr>
            </w:pPr>
            <w:r w:rsidRPr="00693354">
              <w:rPr>
                <w:rFonts w:ascii="Times New Roman" w:hAnsi="Times New Roman" w:cs="Times New Roman"/>
                <w:b/>
                <w:sz w:val="16"/>
                <w:szCs w:val="16"/>
              </w:rPr>
              <w:t xml:space="preserve">Gases/fumes </w:t>
            </w:r>
          </w:p>
        </w:tc>
        <w:tc>
          <w:tcPr>
            <w:tcW w:w="1417" w:type="dxa"/>
            <w:shd w:val="clear" w:color="auto" w:fill="FFFFFF" w:themeFill="background1"/>
          </w:tcPr>
          <w:p w:rsidR="00AE0CFE" w:rsidRPr="00693354" w:rsidRDefault="00AE0CFE" w:rsidP="00F37F99">
            <w:pPr>
              <w:pStyle w:val="NoSpacing"/>
              <w:spacing w:line="360" w:lineRule="auto"/>
              <w:jc w:val="center"/>
              <w:rPr>
                <w:rFonts w:ascii="Times New Roman" w:hAnsi="Times New Roman" w:cs="Times New Roman"/>
                <w:b/>
                <w:sz w:val="16"/>
                <w:szCs w:val="16"/>
              </w:rPr>
            </w:pPr>
            <w:r w:rsidRPr="00693354">
              <w:rPr>
                <w:rFonts w:ascii="Times New Roman" w:hAnsi="Times New Roman" w:cs="Times New Roman"/>
                <w:b/>
                <w:sz w:val="16"/>
                <w:szCs w:val="16"/>
              </w:rPr>
              <w:t>-11.4 (-20.0, -2.9)</w:t>
            </w:r>
          </w:p>
        </w:tc>
        <w:tc>
          <w:tcPr>
            <w:tcW w:w="1418" w:type="dxa"/>
            <w:shd w:val="clear" w:color="auto" w:fill="FFFFFF" w:themeFill="background1"/>
          </w:tcPr>
          <w:p w:rsidR="00AE0CFE" w:rsidRPr="00693354" w:rsidRDefault="00AE0CFE" w:rsidP="00F37F99">
            <w:pPr>
              <w:pStyle w:val="NoSpacing"/>
              <w:spacing w:line="360" w:lineRule="auto"/>
              <w:jc w:val="center"/>
              <w:rPr>
                <w:rFonts w:ascii="Times New Roman" w:hAnsi="Times New Roman" w:cs="Times New Roman"/>
                <w:b/>
                <w:sz w:val="16"/>
                <w:szCs w:val="16"/>
              </w:rPr>
            </w:pPr>
            <w:r>
              <w:rPr>
                <w:rFonts w:ascii="Times New Roman" w:hAnsi="Times New Roman" w:cs="Times New Roman"/>
                <w:b/>
                <w:sz w:val="16"/>
                <w:szCs w:val="16"/>
              </w:rPr>
              <w:t>-11.4 (-19.9, -2.9)</w:t>
            </w:r>
          </w:p>
        </w:tc>
        <w:tc>
          <w:tcPr>
            <w:tcW w:w="1701" w:type="dxa"/>
            <w:shd w:val="clear" w:color="auto" w:fill="FFFFFF" w:themeFill="background1"/>
          </w:tcPr>
          <w:p w:rsidR="00AE0CFE" w:rsidRPr="00693354" w:rsidRDefault="00AE0CFE" w:rsidP="00F37F99">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-4.9 (-18.6, 8.6)</w:t>
            </w:r>
          </w:p>
        </w:tc>
        <w:tc>
          <w:tcPr>
            <w:tcW w:w="1417" w:type="dxa"/>
            <w:shd w:val="clear" w:color="auto" w:fill="FFFFFF" w:themeFill="background1"/>
          </w:tcPr>
          <w:p w:rsidR="00AE0CFE" w:rsidRPr="00693354" w:rsidRDefault="00AE0CFE" w:rsidP="00F37F99">
            <w:pPr>
              <w:pStyle w:val="NoSpacing"/>
              <w:spacing w:line="360" w:lineRule="auto"/>
              <w:jc w:val="center"/>
              <w:rPr>
                <w:rFonts w:ascii="Times New Roman" w:hAnsi="Times New Roman" w:cs="Times New Roman"/>
                <w:sz w:val="16"/>
                <w:szCs w:val="16"/>
              </w:rPr>
            </w:pPr>
            <w:r>
              <w:rPr>
                <w:rFonts w:ascii="Times New Roman" w:hAnsi="Times New Roman" w:cs="Times New Roman"/>
                <w:sz w:val="16"/>
                <w:szCs w:val="16"/>
              </w:rPr>
              <w:t>-4.9 (-18.4, 8.5)</w:t>
            </w:r>
          </w:p>
        </w:tc>
        <w:tc>
          <w:tcPr>
            <w:tcW w:w="1418" w:type="dxa"/>
            <w:shd w:val="clear" w:color="auto" w:fill="FFFFFF" w:themeFill="background1"/>
          </w:tcPr>
          <w:p w:rsidR="00AE0CFE" w:rsidRPr="00693354" w:rsidRDefault="00AE0CFE" w:rsidP="00F37F99">
            <w:pPr>
              <w:pStyle w:val="NoSpacing"/>
              <w:spacing w:line="360" w:lineRule="auto"/>
              <w:jc w:val="center"/>
              <w:rPr>
                <w:rFonts w:ascii="Times New Roman" w:hAnsi="Times New Roman" w:cs="Times New Roman"/>
                <w:b/>
                <w:sz w:val="16"/>
                <w:szCs w:val="16"/>
              </w:rPr>
            </w:pPr>
            <w:r w:rsidRPr="00693354">
              <w:rPr>
                <w:rFonts w:ascii="Times New Roman" w:hAnsi="Times New Roman" w:cs="Times New Roman"/>
                <w:b/>
                <w:sz w:val="16"/>
                <w:szCs w:val="16"/>
              </w:rPr>
              <w:t>-0.2 (-0.4, -0.1)</w:t>
            </w:r>
          </w:p>
        </w:tc>
        <w:tc>
          <w:tcPr>
            <w:tcW w:w="1417" w:type="dxa"/>
            <w:shd w:val="clear" w:color="auto" w:fill="FFFFFF" w:themeFill="background1"/>
          </w:tcPr>
          <w:p w:rsidR="00AE0CFE" w:rsidRPr="006C2E18" w:rsidRDefault="00AE0CFE" w:rsidP="00F37F99">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b/>
                <w:sz w:val="16"/>
                <w:szCs w:val="16"/>
              </w:rPr>
              <w:t>-0.2 (-0.4, -0.1)</w:t>
            </w:r>
          </w:p>
        </w:tc>
      </w:tr>
      <w:tr w:rsidR="00AE0CFE" w:rsidRPr="00693354" w:rsidTr="00F37F99">
        <w:trPr>
          <w:trHeight w:val="67"/>
        </w:trPr>
        <w:tc>
          <w:tcPr>
            <w:tcW w:w="1645" w:type="dxa"/>
            <w:shd w:val="clear" w:color="auto" w:fill="FFFFFF" w:themeFill="background1"/>
          </w:tcPr>
          <w:p w:rsidR="00AE0CFE" w:rsidRPr="00693354" w:rsidRDefault="00AE0CFE" w:rsidP="00F37F99">
            <w:pPr>
              <w:pStyle w:val="NoSpacing"/>
              <w:spacing w:line="360" w:lineRule="auto"/>
              <w:rPr>
                <w:rFonts w:ascii="Times New Roman" w:hAnsi="Times New Roman" w:cs="Times New Roman"/>
                <w:sz w:val="16"/>
                <w:szCs w:val="16"/>
              </w:rPr>
            </w:pPr>
            <w:r w:rsidRPr="00693354">
              <w:rPr>
                <w:rFonts w:ascii="Times New Roman" w:hAnsi="Times New Roman" w:cs="Times New Roman"/>
                <w:b/>
                <w:sz w:val="16"/>
                <w:szCs w:val="16"/>
              </w:rPr>
              <w:t xml:space="preserve">Fungicides </w:t>
            </w:r>
          </w:p>
        </w:tc>
        <w:tc>
          <w:tcPr>
            <w:tcW w:w="1417" w:type="dxa"/>
            <w:shd w:val="clear" w:color="auto" w:fill="FFFFFF" w:themeFill="background1"/>
          </w:tcPr>
          <w:p w:rsidR="00AE0CFE" w:rsidRPr="00693354" w:rsidRDefault="00AE0CFE" w:rsidP="00F37F99">
            <w:pPr>
              <w:pStyle w:val="NoSpacing"/>
              <w:spacing w:line="360" w:lineRule="auto"/>
              <w:jc w:val="center"/>
              <w:rPr>
                <w:rFonts w:ascii="Times New Roman" w:hAnsi="Times New Roman" w:cs="Times New Roman"/>
                <w:b/>
                <w:sz w:val="16"/>
                <w:szCs w:val="16"/>
              </w:rPr>
            </w:pPr>
            <w:r w:rsidRPr="00693354">
              <w:rPr>
                <w:rFonts w:ascii="Times New Roman" w:hAnsi="Times New Roman" w:cs="Times New Roman"/>
                <w:sz w:val="16"/>
                <w:szCs w:val="16"/>
              </w:rPr>
              <w:t>-2.4 (-13.3,8.4)</w:t>
            </w:r>
          </w:p>
        </w:tc>
        <w:tc>
          <w:tcPr>
            <w:tcW w:w="1418" w:type="dxa"/>
            <w:shd w:val="clear" w:color="auto" w:fill="FFFFFF" w:themeFill="background1"/>
          </w:tcPr>
          <w:p w:rsidR="00AE0CFE" w:rsidRPr="00AE15E3" w:rsidRDefault="00AE0CFE" w:rsidP="00F37F99">
            <w:pPr>
              <w:pStyle w:val="NoSpacing"/>
              <w:spacing w:line="360" w:lineRule="auto"/>
              <w:jc w:val="center"/>
              <w:rPr>
                <w:rFonts w:ascii="Times New Roman" w:hAnsi="Times New Roman" w:cs="Times New Roman"/>
                <w:sz w:val="16"/>
                <w:szCs w:val="16"/>
              </w:rPr>
            </w:pPr>
            <w:r>
              <w:rPr>
                <w:rFonts w:ascii="Times New Roman" w:hAnsi="Times New Roman" w:cs="Times New Roman"/>
                <w:sz w:val="16"/>
                <w:szCs w:val="16"/>
              </w:rPr>
              <w:t>-2.4 (-13.1, 8.3)</w:t>
            </w:r>
          </w:p>
        </w:tc>
        <w:tc>
          <w:tcPr>
            <w:tcW w:w="1701" w:type="dxa"/>
            <w:shd w:val="clear" w:color="auto" w:fill="FFFFFF" w:themeFill="background1"/>
          </w:tcPr>
          <w:p w:rsidR="00AE0CFE" w:rsidRPr="00693354" w:rsidRDefault="00AE0CFE" w:rsidP="00F37F99">
            <w:pPr>
              <w:pStyle w:val="NoSpacing"/>
              <w:spacing w:line="360" w:lineRule="auto"/>
              <w:jc w:val="center"/>
              <w:rPr>
                <w:rFonts w:ascii="Times New Roman" w:hAnsi="Times New Roman" w:cs="Times New Roman"/>
                <w:b/>
                <w:sz w:val="16"/>
                <w:szCs w:val="16"/>
              </w:rPr>
            </w:pPr>
            <w:r w:rsidRPr="00693354">
              <w:rPr>
                <w:rFonts w:ascii="Times New Roman" w:hAnsi="Times New Roman" w:cs="Times New Roman"/>
                <w:sz w:val="16"/>
                <w:szCs w:val="16"/>
              </w:rPr>
              <w:t>-3.0 (-20.1,14.1)</w:t>
            </w:r>
          </w:p>
        </w:tc>
        <w:tc>
          <w:tcPr>
            <w:tcW w:w="1417" w:type="dxa"/>
            <w:shd w:val="clear" w:color="auto" w:fill="FFFFFF" w:themeFill="background1"/>
          </w:tcPr>
          <w:p w:rsidR="00AE0CFE" w:rsidRPr="00A770D0" w:rsidRDefault="00AE0CFE" w:rsidP="00F37F99">
            <w:pPr>
              <w:pStyle w:val="NoSpacing"/>
              <w:spacing w:line="360" w:lineRule="auto"/>
              <w:jc w:val="center"/>
              <w:rPr>
                <w:rFonts w:ascii="Times New Roman" w:hAnsi="Times New Roman" w:cs="Times New Roman"/>
                <w:sz w:val="16"/>
                <w:szCs w:val="16"/>
              </w:rPr>
            </w:pPr>
            <w:r>
              <w:rPr>
                <w:rFonts w:ascii="Times New Roman" w:hAnsi="Times New Roman" w:cs="Times New Roman"/>
                <w:sz w:val="16"/>
                <w:szCs w:val="16"/>
              </w:rPr>
              <w:t>-2.9 (-19.9, 13.9</w:t>
            </w:r>
            <w:r w:rsidRPr="00A770D0">
              <w:rPr>
                <w:rFonts w:ascii="Times New Roman" w:hAnsi="Times New Roman" w:cs="Times New Roman"/>
                <w:sz w:val="16"/>
                <w:szCs w:val="16"/>
              </w:rPr>
              <w:t>)</w:t>
            </w:r>
          </w:p>
        </w:tc>
        <w:tc>
          <w:tcPr>
            <w:tcW w:w="1418" w:type="dxa"/>
            <w:shd w:val="clear" w:color="auto" w:fill="FFFFFF" w:themeFill="background1"/>
          </w:tcPr>
          <w:p w:rsidR="00AE0CFE" w:rsidRPr="00693354" w:rsidRDefault="00AE0CFE" w:rsidP="00F37F99">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0.04 (-0.2, 0.2)</w:t>
            </w:r>
          </w:p>
        </w:tc>
        <w:tc>
          <w:tcPr>
            <w:tcW w:w="1417" w:type="dxa"/>
            <w:shd w:val="clear" w:color="auto" w:fill="FFFFFF" w:themeFill="background1"/>
          </w:tcPr>
          <w:p w:rsidR="00AE0CFE" w:rsidRPr="00693354" w:rsidRDefault="00AE0CFE" w:rsidP="00F37F99">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0.04 (-0.2, 0.2)</w:t>
            </w:r>
          </w:p>
        </w:tc>
      </w:tr>
      <w:tr w:rsidR="00AE0CFE" w:rsidRPr="00693354" w:rsidTr="00F37F99">
        <w:trPr>
          <w:trHeight w:val="51"/>
        </w:trPr>
        <w:tc>
          <w:tcPr>
            <w:tcW w:w="1645" w:type="dxa"/>
            <w:shd w:val="clear" w:color="auto" w:fill="FFFFFF" w:themeFill="background1"/>
          </w:tcPr>
          <w:p w:rsidR="00AE0CFE" w:rsidRPr="00693354" w:rsidRDefault="00AE0CFE" w:rsidP="00F37F99">
            <w:pPr>
              <w:pStyle w:val="NoSpacing"/>
              <w:spacing w:line="360" w:lineRule="auto"/>
              <w:rPr>
                <w:rFonts w:ascii="Times New Roman" w:hAnsi="Times New Roman" w:cs="Times New Roman"/>
                <w:sz w:val="16"/>
                <w:szCs w:val="16"/>
              </w:rPr>
            </w:pPr>
            <w:r w:rsidRPr="00693354">
              <w:rPr>
                <w:rFonts w:ascii="Times New Roman" w:hAnsi="Times New Roman" w:cs="Times New Roman"/>
                <w:b/>
                <w:sz w:val="16"/>
                <w:szCs w:val="16"/>
              </w:rPr>
              <w:t xml:space="preserve">Herbicides </w:t>
            </w:r>
          </w:p>
        </w:tc>
        <w:tc>
          <w:tcPr>
            <w:tcW w:w="1417" w:type="dxa"/>
            <w:shd w:val="clear" w:color="auto" w:fill="FFFFFF" w:themeFill="background1"/>
          </w:tcPr>
          <w:p w:rsidR="00AE0CFE" w:rsidRPr="00693354" w:rsidRDefault="00AE0CFE" w:rsidP="00F37F99">
            <w:pPr>
              <w:pStyle w:val="NoSpacing"/>
              <w:spacing w:line="360" w:lineRule="auto"/>
              <w:jc w:val="center"/>
              <w:rPr>
                <w:rFonts w:ascii="Times New Roman" w:hAnsi="Times New Roman" w:cs="Times New Roman"/>
                <w:b/>
                <w:sz w:val="16"/>
                <w:szCs w:val="16"/>
              </w:rPr>
            </w:pPr>
            <w:r w:rsidRPr="00693354">
              <w:rPr>
                <w:rFonts w:ascii="Times New Roman" w:hAnsi="Times New Roman" w:cs="Times New Roman"/>
                <w:sz w:val="16"/>
                <w:szCs w:val="16"/>
              </w:rPr>
              <w:t>-4.9 (-16.0,6.3)</w:t>
            </w:r>
          </w:p>
        </w:tc>
        <w:tc>
          <w:tcPr>
            <w:tcW w:w="1418" w:type="dxa"/>
            <w:shd w:val="clear" w:color="auto" w:fill="FFFFFF" w:themeFill="background1"/>
          </w:tcPr>
          <w:p w:rsidR="00AE0CFE" w:rsidRPr="00AE15E3" w:rsidRDefault="00AE0CFE" w:rsidP="00F37F99">
            <w:pPr>
              <w:pStyle w:val="NoSpacing"/>
              <w:spacing w:line="360" w:lineRule="auto"/>
              <w:jc w:val="center"/>
              <w:rPr>
                <w:rFonts w:ascii="Times New Roman" w:hAnsi="Times New Roman" w:cs="Times New Roman"/>
                <w:sz w:val="16"/>
                <w:szCs w:val="16"/>
              </w:rPr>
            </w:pPr>
            <w:r>
              <w:rPr>
                <w:rFonts w:ascii="Times New Roman" w:hAnsi="Times New Roman" w:cs="Times New Roman"/>
                <w:sz w:val="16"/>
                <w:szCs w:val="16"/>
              </w:rPr>
              <w:t>-4.9 (-15.9, 6.2)</w:t>
            </w:r>
          </w:p>
        </w:tc>
        <w:tc>
          <w:tcPr>
            <w:tcW w:w="1701" w:type="dxa"/>
            <w:shd w:val="clear" w:color="auto" w:fill="FFFFFF" w:themeFill="background1"/>
          </w:tcPr>
          <w:p w:rsidR="00AE0CFE" w:rsidRPr="00693354" w:rsidRDefault="00AE0CFE" w:rsidP="00F37F99">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-6.5 (24.1,11.1)</w:t>
            </w:r>
          </w:p>
        </w:tc>
        <w:tc>
          <w:tcPr>
            <w:tcW w:w="1417" w:type="dxa"/>
            <w:shd w:val="clear" w:color="auto" w:fill="FFFFFF" w:themeFill="background1"/>
          </w:tcPr>
          <w:p w:rsidR="00AE0CFE" w:rsidRPr="00693354" w:rsidRDefault="00AE0CFE" w:rsidP="00F37F99">
            <w:pPr>
              <w:pStyle w:val="NoSpacing"/>
              <w:spacing w:line="360" w:lineRule="auto"/>
              <w:jc w:val="center"/>
              <w:rPr>
                <w:rFonts w:ascii="Times New Roman" w:hAnsi="Times New Roman" w:cs="Times New Roman"/>
                <w:sz w:val="16"/>
                <w:szCs w:val="16"/>
              </w:rPr>
            </w:pPr>
            <w:r>
              <w:rPr>
                <w:rFonts w:ascii="Times New Roman" w:hAnsi="Times New Roman" w:cs="Times New Roman"/>
                <w:sz w:val="16"/>
                <w:szCs w:val="16"/>
              </w:rPr>
              <w:t>-6.5 (-23.9, 10.9)</w:t>
            </w:r>
          </w:p>
        </w:tc>
        <w:tc>
          <w:tcPr>
            <w:tcW w:w="1418" w:type="dxa"/>
            <w:shd w:val="clear" w:color="auto" w:fill="FFFFFF" w:themeFill="background1"/>
          </w:tcPr>
          <w:p w:rsidR="00AE0CFE" w:rsidRPr="00693354" w:rsidRDefault="00AE0CFE" w:rsidP="00F37F99">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0.1 (-0.1, 0.3)</w:t>
            </w:r>
          </w:p>
        </w:tc>
        <w:tc>
          <w:tcPr>
            <w:tcW w:w="1417" w:type="dxa"/>
            <w:shd w:val="clear" w:color="auto" w:fill="FFFFFF" w:themeFill="background1"/>
          </w:tcPr>
          <w:p w:rsidR="00AE0CFE" w:rsidRPr="00693354" w:rsidRDefault="00AE0CFE" w:rsidP="00F37F99">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0.1 (-0.1, 0.3)</w:t>
            </w:r>
          </w:p>
        </w:tc>
      </w:tr>
      <w:tr w:rsidR="00AE0CFE" w:rsidRPr="00693354" w:rsidTr="00F37F99">
        <w:trPr>
          <w:trHeight w:val="85"/>
        </w:trPr>
        <w:tc>
          <w:tcPr>
            <w:tcW w:w="1645" w:type="dxa"/>
            <w:shd w:val="clear" w:color="auto" w:fill="FFFFFF" w:themeFill="background1"/>
          </w:tcPr>
          <w:p w:rsidR="00AE0CFE" w:rsidRPr="00693354" w:rsidRDefault="00AE0CFE" w:rsidP="00F37F99">
            <w:pPr>
              <w:pStyle w:val="NoSpacing"/>
              <w:spacing w:line="360" w:lineRule="auto"/>
              <w:rPr>
                <w:rFonts w:ascii="Times New Roman" w:hAnsi="Times New Roman" w:cs="Times New Roman"/>
                <w:b/>
                <w:sz w:val="16"/>
                <w:szCs w:val="16"/>
              </w:rPr>
            </w:pPr>
            <w:r w:rsidRPr="00693354">
              <w:rPr>
                <w:rFonts w:ascii="Times New Roman" w:hAnsi="Times New Roman" w:cs="Times New Roman"/>
                <w:b/>
                <w:sz w:val="16"/>
                <w:szCs w:val="16"/>
              </w:rPr>
              <w:t xml:space="preserve">Insecticides </w:t>
            </w:r>
          </w:p>
        </w:tc>
        <w:tc>
          <w:tcPr>
            <w:tcW w:w="1417" w:type="dxa"/>
            <w:shd w:val="clear" w:color="auto" w:fill="FFFFFF" w:themeFill="background1"/>
          </w:tcPr>
          <w:p w:rsidR="00AE0CFE" w:rsidRPr="00693354" w:rsidRDefault="00AE0CFE" w:rsidP="00F37F99">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-2.8 (-14.3,8.6)</w:t>
            </w:r>
          </w:p>
        </w:tc>
        <w:tc>
          <w:tcPr>
            <w:tcW w:w="1418" w:type="dxa"/>
            <w:shd w:val="clear" w:color="auto" w:fill="FFFFFF" w:themeFill="background1"/>
          </w:tcPr>
          <w:p w:rsidR="00AE0CFE" w:rsidRPr="00693354" w:rsidRDefault="00AE0CFE" w:rsidP="00F37F99">
            <w:pPr>
              <w:pStyle w:val="NoSpacing"/>
              <w:spacing w:line="360" w:lineRule="auto"/>
              <w:jc w:val="center"/>
              <w:rPr>
                <w:rFonts w:ascii="Times New Roman" w:hAnsi="Times New Roman" w:cs="Times New Roman"/>
                <w:sz w:val="16"/>
                <w:szCs w:val="16"/>
              </w:rPr>
            </w:pPr>
            <w:r>
              <w:rPr>
                <w:rFonts w:ascii="Times New Roman" w:hAnsi="Times New Roman" w:cs="Times New Roman"/>
                <w:sz w:val="16"/>
                <w:szCs w:val="16"/>
              </w:rPr>
              <w:t>-2.9 (-14.1, 8.5)</w:t>
            </w:r>
          </w:p>
        </w:tc>
        <w:tc>
          <w:tcPr>
            <w:tcW w:w="1701" w:type="dxa"/>
            <w:shd w:val="clear" w:color="auto" w:fill="FFFFFF" w:themeFill="background1"/>
          </w:tcPr>
          <w:p w:rsidR="00AE0CFE" w:rsidRPr="00693354" w:rsidRDefault="00AE0CFE" w:rsidP="00F37F99">
            <w:pPr>
              <w:pStyle w:val="NoSpacing"/>
              <w:spacing w:line="360" w:lineRule="auto"/>
              <w:jc w:val="center"/>
              <w:rPr>
                <w:rFonts w:ascii="Times New Roman" w:hAnsi="Times New Roman" w:cs="Times New Roman"/>
                <w:b/>
                <w:sz w:val="16"/>
                <w:szCs w:val="16"/>
              </w:rPr>
            </w:pPr>
            <w:r w:rsidRPr="00693354">
              <w:rPr>
                <w:rFonts w:ascii="Times New Roman" w:hAnsi="Times New Roman" w:cs="Times New Roman"/>
                <w:sz w:val="16"/>
                <w:szCs w:val="16"/>
              </w:rPr>
              <w:t>-6.5 (-24.6, 11.6)</w:t>
            </w:r>
          </w:p>
        </w:tc>
        <w:tc>
          <w:tcPr>
            <w:tcW w:w="1417" w:type="dxa"/>
            <w:shd w:val="clear" w:color="auto" w:fill="FFFFFF" w:themeFill="background1"/>
          </w:tcPr>
          <w:p w:rsidR="00AE0CFE" w:rsidRPr="00FF23DE" w:rsidRDefault="00AE0CFE" w:rsidP="00F37F99">
            <w:pPr>
              <w:pStyle w:val="NoSpacing"/>
              <w:spacing w:line="360" w:lineRule="auto"/>
              <w:jc w:val="center"/>
              <w:rPr>
                <w:rFonts w:ascii="Times New Roman" w:hAnsi="Times New Roman" w:cs="Times New Roman"/>
                <w:sz w:val="16"/>
                <w:szCs w:val="16"/>
              </w:rPr>
            </w:pPr>
            <w:r>
              <w:rPr>
                <w:rFonts w:ascii="Times New Roman" w:hAnsi="Times New Roman" w:cs="Times New Roman"/>
                <w:sz w:val="16"/>
                <w:szCs w:val="16"/>
              </w:rPr>
              <w:t>-6.5 (-24.4, 11.4</w:t>
            </w:r>
            <w:r w:rsidRPr="00FF23DE">
              <w:rPr>
                <w:rFonts w:ascii="Times New Roman" w:hAnsi="Times New Roman" w:cs="Times New Roman"/>
                <w:sz w:val="16"/>
                <w:szCs w:val="16"/>
              </w:rPr>
              <w:t>)</w:t>
            </w:r>
          </w:p>
        </w:tc>
        <w:tc>
          <w:tcPr>
            <w:tcW w:w="1418" w:type="dxa"/>
            <w:shd w:val="clear" w:color="auto" w:fill="FFFFFF" w:themeFill="background1"/>
          </w:tcPr>
          <w:p w:rsidR="00AE0CFE" w:rsidRPr="00693354" w:rsidRDefault="00AE0CFE" w:rsidP="00F37F99">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0.2 (-0.1, 0.4)</w:t>
            </w:r>
          </w:p>
        </w:tc>
        <w:tc>
          <w:tcPr>
            <w:tcW w:w="1417" w:type="dxa"/>
            <w:shd w:val="clear" w:color="auto" w:fill="FFFFFF" w:themeFill="background1"/>
          </w:tcPr>
          <w:p w:rsidR="00AE0CFE" w:rsidRPr="00693354" w:rsidRDefault="00AE0CFE" w:rsidP="00F37F99">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0.2 (-0.1, 0.4)</w:t>
            </w:r>
          </w:p>
        </w:tc>
      </w:tr>
      <w:tr w:rsidR="00AE0CFE" w:rsidRPr="00693354" w:rsidTr="00F37F99">
        <w:trPr>
          <w:trHeight w:val="140"/>
        </w:trPr>
        <w:tc>
          <w:tcPr>
            <w:tcW w:w="1645" w:type="dxa"/>
            <w:shd w:val="clear" w:color="auto" w:fill="FFFFFF" w:themeFill="background1"/>
          </w:tcPr>
          <w:p w:rsidR="00AE0CFE" w:rsidRPr="00693354" w:rsidRDefault="00AE0CFE" w:rsidP="00F37F99">
            <w:pPr>
              <w:pStyle w:val="NoSpacing"/>
              <w:spacing w:line="360" w:lineRule="auto"/>
              <w:rPr>
                <w:rFonts w:ascii="Times New Roman" w:hAnsi="Times New Roman" w:cs="Times New Roman"/>
                <w:b/>
                <w:sz w:val="16"/>
                <w:szCs w:val="16"/>
              </w:rPr>
            </w:pPr>
            <w:r w:rsidRPr="00693354">
              <w:rPr>
                <w:rFonts w:ascii="Times New Roman" w:hAnsi="Times New Roman" w:cs="Times New Roman"/>
                <w:b/>
                <w:sz w:val="16"/>
                <w:szCs w:val="16"/>
              </w:rPr>
              <w:t xml:space="preserve">Aromatic solvents </w:t>
            </w:r>
          </w:p>
        </w:tc>
        <w:tc>
          <w:tcPr>
            <w:tcW w:w="1417" w:type="dxa"/>
            <w:shd w:val="clear" w:color="auto" w:fill="FFFFFF" w:themeFill="background1"/>
          </w:tcPr>
          <w:p w:rsidR="00AE0CFE" w:rsidRPr="00693354" w:rsidRDefault="00AE0CFE" w:rsidP="00F37F99">
            <w:pPr>
              <w:pStyle w:val="NoSpacing"/>
              <w:spacing w:line="360" w:lineRule="auto"/>
              <w:jc w:val="center"/>
              <w:rPr>
                <w:rFonts w:ascii="Times New Roman" w:hAnsi="Times New Roman" w:cs="Times New Roman"/>
                <w:b/>
                <w:sz w:val="16"/>
                <w:szCs w:val="16"/>
              </w:rPr>
            </w:pPr>
            <w:r w:rsidRPr="00693354">
              <w:rPr>
                <w:rFonts w:ascii="Times New Roman" w:hAnsi="Times New Roman" w:cs="Times New Roman"/>
                <w:b/>
                <w:sz w:val="16"/>
                <w:szCs w:val="16"/>
              </w:rPr>
              <w:t>-15.5 (-24.8, -6.3)</w:t>
            </w:r>
          </w:p>
        </w:tc>
        <w:tc>
          <w:tcPr>
            <w:tcW w:w="1418" w:type="dxa"/>
            <w:shd w:val="clear" w:color="auto" w:fill="FFFFFF" w:themeFill="background1"/>
          </w:tcPr>
          <w:p w:rsidR="00AE0CFE" w:rsidRPr="00693354" w:rsidRDefault="00AE0CFE" w:rsidP="00F37F99">
            <w:pPr>
              <w:pStyle w:val="NoSpacing"/>
              <w:spacing w:line="360" w:lineRule="auto"/>
              <w:jc w:val="center"/>
              <w:rPr>
                <w:rFonts w:ascii="Times New Roman" w:hAnsi="Times New Roman" w:cs="Times New Roman"/>
                <w:b/>
                <w:sz w:val="16"/>
                <w:szCs w:val="16"/>
              </w:rPr>
            </w:pPr>
            <w:r>
              <w:rPr>
                <w:rFonts w:ascii="Times New Roman" w:hAnsi="Times New Roman" w:cs="Times New Roman"/>
                <w:b/>
                <w:sz w:val="16"/>
                <w:szCs w:val="16"/>
              </w:rPr>
              <w:t>-15.5 (-24.7, -6.4)</w:t>
            </w:r>
          </w:p>
        </w:tc>
        <w:tc>
          <w:tcPr>
            <w:tcW w:w="1701" w:type="dxa"/>
            <w:shd w:val="clear" w:color="auto" w:fill="FFFFFF" w:themeFill="background1"/>
          </w:tcPr>
          <w:p w:rsidR="00AE0CFE" w:rsidRPr="00693354" w:rsidRDefault="00AE0CFE" w:rsidP="00F37F99">
            <w:pPr>
              <w:pStyle w:val="NoSpacing"/>
              <w:spacing w:line="360" w:lineRule="auto"/>
              <w:jc w:val="center"/>
              <w:rPr>
                <w:rFonts w:ascii="Times New Roman" w:hAnsi="Times New Roman" w:cs="Times New Roman"/>
                <w:b/>
                <w:sz w:val="16"/>
                <w:szCs w:val="16"/>
              </w:rPr>
            </w:pPr>
            <w:r w:rsidRPr="00693354">
              <w:rPr>
                <w:rFonts w:ascii="Times New Roman" w:hAnsi="Times New Roman" w:cs="Times New Roman"/>
                <w:b/>
                <w:sz w:val="16"/>
                <w:szCs w:val="16"/>
              </w:rPr>
              <w:t>-14.1 (-28.8, -0.7)</w:t>
            </w:r>
          </w:p>
        </w:tc>
        <w:tc>
          <w:tcPr>
            <w:tcW w:w="1417" w:type="dxa"/>
            <w:shd w:val="clear" w:color="auto" w:fill="FFFFFF" w:themeFill="background1"/>
          </w:tcPr>
          <w:p w:rsidR="00AE0CFE" w:rsidRPr="008773B2" w:rsidRDefault="00AE0CFE" w:rsidP="00F37F99">
            <w:pPr>
              <w:pStyle w:val="NoSpacing"/>
              <w:spacing w:line="360" w:lineRule="auto"/>
              <w:jc w:val="center"/>
              <w:rPr>
                <w:rFonts w:ascii="Times New Roman" w:hAnsi="Times New Roman" w:cs="Times New Roman"/>
                <w:b/>
                <w:sz w:val="16"/>
                <w:szCs w:val="16"/>
              </w:rPr>
            </w:pPr>
            <w:r w:rsidRPr="008773B2">
              <w:rPr>
                <w:rFonts w:ascii="Times New Roman" w:hAnsi="Times New Roman" w:cs="Times New Roman"/>
                <w:b/>
                <w:sz w:val="16"/>
                <w:szCs w:val="16"/>
              </w:rPr>
              <w:t>-14.1 (-28.6, -0.5)</w:t>
            </w:r>
          </w:p>
        </w:tc>
        <w:tc>
          <w:tcPr>
            <w:tcW w:w="1418" w:type="dxa"/>
            <w:shd w:val="clear" w:color="auto" w:fill="FFFFFF" w:themeFill="background1"/>
          </w:tcPr>
          <w:p w:rsidR="00AE0CFE" w:rsidRPr="00693354" w:rsidRDefault="00AE0CFE" w:rsidP="00F37F99">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-0.05 (-0.2, 0.1)</w:t>
            </w:r>
          </w:p>
        </w:tc>
        <w:tc>
          <w:tcPr>
            <w:tcW w:w="1417" w:type="dxa"/>
            <w:shd w:val="clear" w:color="auto" w:fill="FFFFFF" w:themeFill="background1"/>
          </w:tcPr>
          <w:p w:rsidR="00AE0CFE" w:rsidRPr="00693354" w:rsidRDefault="00AE0CFE" w:rsidP="00F37F99">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-0.05 (-0.2, 0.1)</w:t>
            </w:r>
          </w:p>
        </w:tc>
      </w:tr>
      <w:tr w:rsidR="00AE0CFE" w:rsidRPr="00693354" w:rsidTr="00F37F99">
        <w:trPr>
          <w:trHeight w:val="141"/>
        </w:trPr>
        <w:tc>
          <w:tcPr>
            <w:tcW w:w="1645" w:type="dxa"/>
            <w:shd w:val="clear" w:color="auto" w:fill="FFFFFF" w:themeFill="background1"/>
          </w:tcPr>
          <w:p w:rsidR="00AE0CFE" w:rsidRPr="00693354" w:rsidRDefault="00AE0CFE" w:rsidP="00F37F99">
            <w:pPr>
              <w:pStyle w:val="NoSpacing"/>
              <w:spacing w:line="360" w:lineRule="auto"/>
              <w:rPr>
                <w:rFonts w:ascii="Times New Roman" w:hAnsi="Times New Roman" w:cs="Times New Roman"/>
                <w:sz w:val="16"/>
                <w:szCs w:val="16"/>
              </w:rPr>
            </w:pPr>
            <w:r w:rsidRPr="00693354">
              <w:rPr>
                <w:rFonts w:ascii="Times New Roman" w:hAnsi="Times New Roman" w:cs="Times New Roman"/>
                <w:b/>
                <w:sz w:val="16"/>
                <w:szCs w:val="16"/>
              </w:rPr>
              <w:t xml:space="preserve">Chlorinated solvents </w:t>
            </w:r>
          </w:p>
        </w:tc>
        <w:tc>
          <w:tcPr>
            <w:tcW w:w="1417" w:type="dxa"/>
            <w:shd w:val="clear" w:color="auto" w:fill="FFFFFF" w:themeFill="background1"/>
          </w:tcPr>
          <w:p w:rsidR="00AE0CFE" w:rsidRPr="00693354" w:rsidRDefault="00AE0CFE" w:rsidP="00F37F99">
            <w:pPr>
              <w:pStyle w:val="NoSpacing"/>
              <w:spacing w:line="360" w:lineRule="auto"/>
              <w:jc w:val="center"/>
              <w:rPr>
                <w:rFonts w:ascii="Times New Roman" w:hAnsi="Times New Roman" w:cs="Times New Roman"/>
                <w:b/>
                <w:sz w:val="16"/>
                <w:szCs w:val="16"/>
              </w:rPr>
            </w:pPr>
            <w:r w:rsidRPr="00693354">
              <w:rPr>
                <w:rFonts w:ascii="Times New Roman" w:hAnsi="Times New Roman" w:cs="Times New Roman"/>
                <w:b/>
                <w:sz w:val="16"/>
                <w:szCs w:val="16"/>
              </w:rPr>
              <w:t>-11.6 (-21.5,-1.6)</w:t>
            </w:r>
          </w:p>
        </w:tc>
        <w:tc>
          <w:tcPr>
            <w:tcW w:w="1418" w:type="dxa"/>
            <w:shd w:val="clear" w:color="auto" w:fill="FFFFFF" w:themeFill="background1"/>
          </w:tcPr>
          <w:p w:rsidR="00AE0CFE" w:rsidRPr="00693354" w:rsidRDefault="00AE0CFE" w:rsidP="00F37F99">
            <w:pPr>
              <w:pStyle w:val="NoSpacing"/>
              <w:spacing w:line="360" w:lineRule="auto"/>
              <w:jc w:val="center"/>
              <w:rPr>
                <w:rFonts w:ascii="Times New Roman" w:hAnsi="Times New Roman" w:cs="Times New Roman"/>
                <w:b/>
                <w:sz w:val="16"/>
                <w:szCs w:val="16"/>
              </w:rPr>
            </w:pPr>
            <w:r>
              <w:rPr>
                <w:rFonts w:ascii="Times New Roman" w:hAnsi="Times New Roman" w:cs="Times New Roman"/>
                <w:b/>
                <w:sz w:val="16"/>
                <w:szCs w:val="16"/>
              </w:rPr>
              <w:t>-11.6 (-21.4, -1.7)</w:t>
            </w:r>
          </w:p>
        </w:tc>
        <w:tc>
          <w:tcPr>
            <w:tcW w:w="1701" w:type="dxa"/>
            <w:shd w:val="clear" w:color="auto" w:fill="FFFFFF" w:themeFill="background1"/>
          </w:tcPr>
          <w:p w:rsidR="00AE0CFE" w:rsidRPr="00693354" w:rsidRDefault="00AE0CFE" w:rsidP="00F37F99">
            <w:pPr>
              <w:pStyle w:val="NoSpacing"/>
              <w:spacing w:line="360" w:lineRule="auto"/>
              <w:jc w:val="center"/>
              <w:rPr>
                <w:rFonts w:ascii="Times New Roman" w:hAnsi="Times New Roman" w:cs="Times New Roman"/>
                <w:b/>
                <w:sz w:val="16"/>
                <w:szCs w:val="16"/>
              </w:rPr>
            </w:pPr>
            <w:r w:rsidRPr="00693354">
              <w:rPr>
                <w:rFonts w:ascii="Times New Roman" w:hAnsi="Times New Roman" w:cs="Times New Roman"/>
                <w:sz w:val="16"/>
                <w:szCs w:val="16"/>
              </w:rPr>
              <w:t>-3.8 (-19.6, 12.1)</w:t>
            </w:r>
          </w:p>
        </w:tc>
        <w:tc>
          <w:tcPr>
            <w:tcW w:w="1417" w:type="dxa"/>
            <w:shd w:val="clear" w:color="auto" w:fill="FFFFFF" w:themeFill="background1"/>
          </w:tcPr>
          <w:p w:rsidR="00AE0CFE" w:rsidRPr="00A770D0" w:rsidRDefault="00AE0CFE" w:rsidP="00F37F99">
            <w:pPr>
              <w:pStyle w:val="NoSpacing"/>
              <w:spacing w:line="360" w:lineRule="auto"/>
              <w:jc w:val="center"/>
              <w:rPr>
                <w:rFonts w:ascii="Times New Roman" w:hAnsi="Times New Roman" w:cs="Times New Roman"/>
                <w:sz w:val="16"/>
                <w:szCs w:val="16"/>
              </w:rPr>
            </w:pPr>
            <w:r>
              <w:rPr>
                <w:rFonts w:ascii="Times New Roman" w:hAnsi="Times New Roman" w:cs="Times New Roman"/>
                <w:sz w:val="16"/>
                <w:szCs w:val="16"/>
              </w:rPr>
              <w:t>-3.8 (-19.4, 11.9</w:t>
            </w:r>
            <w:r w:rsidRPr="00693354">
              <w:rPr>
                <w:rFonts w:ascii="Times New Roman" w:hAnsi="Times New Roman" w:cs="Times New Roman"/>
                <w:sz w:val="16"/>
                <w:szCs w:val="16"/>
              </w:rPr>
              <w:t>)</w:t>
            </w:r>
          </w:p>
        </w:tc>
        <w:tc>
          <w:tcPr>
            <w:tcW w:w="1418" w:type="dxa"/>
            <w:shd w:val="clear" w:color="auto" w:fill="FFFFFF" w:themeFill="background1"/>
          </w:tcPr>
          <w:p w:rsidR="00AE0CFE" w:rsidRPr="00693354" w:rsidRDefault="00AE0CFE" w:rsidP="00F37F99">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-0.1 (-0.3, 0.04)</w:t>
            </w:r>
          </w:p>
        </w:tc>
        <w:tc>
          <w:tcPr>
            <w:tcW w:w="1417" w:type="dxa"/>
            <w:shd w:val="clear" w:color="auto" w:fill="FFFFFF" w:themeFill="background1"/>
          </w:tcPr>
          <w:p w:rsidR="00AE0CFE" w:rsidRPr="00693354" w:rsidRDefault="00AE0CFE" w:rsidP="00F37F99">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-0.1 (-0.3, 0.04)</w:t>
            </w:r>
          </w:p>
        </w:tc>
      </w:tr>
      <w:tr w:rsidR="00AE0CFE" w:rsidRPr="00693354" w:rsidTr="00F37F99">
        <w:trPr>
          <w:trHeight w:val="141"/>
        </w:trPr>
        <w:tc>
          <w:tcPr>
            <w:tcW w:w="1645" w:type="dxa"/>
            <w:shd w:val="clear" w:color="auto" w:fill="FFFFFF" w:themeFill="background1"/>
          </w:tcPr>
          <w:p w:rsidR="00AE0CFE" w:rsidRPr="00693354" w:rsidRDefault="00AE0CFE" w:rsidP="00F37F99">
            <w:pPr>
              <w:pStyle w:val="NoSpacing"/>
              <w:spacing w:line="360" w:lineRule="auto"/>
              <w:rPr>
                <w:rFonts w:ascii="Times New Roman" w:hAnsi="Times New Roman" w:cs="Times New Roman"/>
                <w:sz w:val="16"/>
                <w:szCs w:val="16"/>
              </w:rPr>
            </w:pPr>
            <w:r w:rsidRPr="00693354">
              <w:rPr>
                <w:rFonts w:ascii="Times New Roman" w:hAnsi="Times New Roman" w:cs="Times New Roman"/>
                <w:b/>
                <w:sz w:val="16"/>
                <w:szCs w:val="16"/>
              </w:rPr>
              <w:t xml:space="preserve">Other solvents </w:t>
            </w:r>
          </w:p>
        </w:tc>
        <w:tc>
          <w:tcPr>
            <w:tcW w:w="1417" w:type="dxa"/>
            <w:shd w:val="clear" w:color="auto" w:fill="FFFFFF" w:themeFill="background1"/>
          </w:tcPr>
          <w:p w:rsidR="00AE0CFE" w:rsidRPr="00693354" w:rsidRDefault="00AE0CFE" w:rsidP="00F37F99">
            <w:pPr>
              <w:pStyle w:val="NoSpacing"/>
              <w:spacing w:line="360" w:lineRule="auto"/>
              <w:jc w:val="center"/>
              <w:rPr>
                <w:rFonts w:ascii="Times New Roman" w:hAnsi="Times New Roman" w:cs="Times New Roman"/>
                <w:b/>
                <w:sz w:val="16"/>
                <w:szCs w:val="16"/>
              </w:rPr>
            </w:pPr>
            <w:r w:rsidRPr="00693354">
              <w:rPr>
                <w:rFonts w:ascii="Times New Roman" w:hAnsi="Times New Roman" w:cs="Times New Roman"/>
                <w:sz w:val="16"/>
                <w:szCs w:val="16"/>
              </w:rPr>
              <w:t>-6.1 (-14.6, 2.4)</w:t>
            </w:r>
          </w:p>
        </w:tc>
        <w:tc>
          <w:tcPr>
            <w:tcW w:w="1418" w:type="dxa"/>
            <w:shd w:val="clear" w:color="auto" w:fill="FFFFFF" w:themeFill="background1"/>
          </w:tcPr>
          <w:p w:rsidR="00AE0CFE" w:rsidRPr="00F138E3" w:rsidRDefault="00AE0CFE" w:rsidP="00F37F99">
            <w:pPr>
              <w:pStyle w:val="NoSpacing"/>
              <w:spacing w:line="360" w:lineRule="auto"/>
              <w:jc w:val="center"/>
              <w:rPr>
                <w:rFonts w:ascii="Times New Roman" w:hAnsi="Times New Roman" w:cs="Times New Roman"/>
                <w:sz w:val="16"/>
                <w:szCs w:val="16"/>
              </w:rPr>
            </w:pPr>
            <w:r w:rsidRPr="00F138E3">
              <w:rPr>
                <w:rFonts w:ascii="Times New Roman" w:hAnsi="Times New Roman" w:cs="Times New Roman"/>
                <w:sz w:val="16"/>
                <w:szCs w:val="16"/>
              </w:rPr>
              <w:t>-6.1 (-14.5, 2.3)</w:t>
            </w:r>
          </w:p>
        </w:tc>
        <w:tc>
          <w:tcPr>
            <w:tcW w:w="1701" w:type="dxa"/>
            <w:shd w:val="clear" w:color="auto" w:fill="FFFFFF" w:themeFill="background1"/>
          </w:tcPr>
          <w:p w:rsidR="00AE0CFE" w:rsidRPr="00A770D0" w:rsidRDefault="00AE0CFE" w:rsidP="00F37F99">
            <w:pPr>
              <w:pStyle w:val="NoSpacing"/>
              <w:spacing w:line="360" w:lineRule="auto"/>
              <w:jc w:val="center"/>
              <w:rPr>
                <w:rFonts w:ascii="Times New Roman" w:hAnsi="Times New Roman" w:cs="Times New Roman"/>
                <w:b/>
                <w:sz w:val="16"/>
                <w:szCs w:val="16"/>
              </w:rPr>
            </w:pPr>
            <w:r w:rsidRPr="00A770D0">
              <w:rPr>
                <w:rFonts w:ascii="Times New Roman" w:hAnsi="Times New Roman" w:cs="Times New Roman"/>
                <w:b/>
                <w:sz w:val="16"/>
                <w:szCs w:val="16"/>
              </w:rPr>
              <w:t xml:space="preserve">-13.2 (-26.6, </w:t>
            </w:r>
            <w:r>
              <w:rPr>
                <w:rFonts w:ascii="Times New Roman" w:hAnsi="Times New Roman" w:cs="Times New Roman"/>
                <w:b/>
                <w:sz w:val="16"/>
                <w:szCs w:val="16"/>
              </w:rPr>
              <w:t>-</w:t>
            </w:r>
            <w:r w:rsidRPr="00A770D0">
              <w:rPr>
                <w:rFonts w:ascii="Times New Roman" w:hAnsi="Times New Roman" w:cs="Times New Roman"/>
                <w:b/>
                <w:sz w:val="16"/>
                <w:szCs w:val="16"/>
              </w:rPr>
              <w:t>0.2)</w:t>
            </w:r>
          </w:p>
        </w:tc>
        <w:tc>
          <w:tcPr>
            <w:tcW w:w="1417" w:type="dxa"/>
            <w:shd w:val="clear" w:color="auto" w:fill="FFFFFF" w:themeFill="background1"/>
          </w:tcPr>
          <w:p w:rsidR="00AE0CFE" w:rsidRPr="00693354" w:rsidRDefault="00AE0CFE" w:rsidP="00F37F99">
            <w:pPr>
              <w:pStyle w:val="NoSpacing"/>
              <w:spacing w:line="360" w:lineRule="auto"/>
              <w:jc w:val="center"/>
              <w:rPr>
                <w:rFonts w:ascii="Times New Roman" w:hAnsi="Times New Roman" w:cs="Times New Roman"/>
                <w:b/>
                <w:sz w:val="16"/>
                <w:szCs w:val="16"/>
              </w:rPr>
            </w:pPr>
            <w:r>
              <w:rPr>
                <w:rFonts w:ascii="Times New Roman" w:hAnsi="Times New Roman" w:cs="Times New Roman"/>
                <w:b/>
                <w:sz w:val="16"/>
                <w:szCs w:val="16"/>
              </w:rPr>
              <w:t>-13.2 (-26.5</w:t>
            </w:r>
            <w:r w:rsidRPr="00A770D0">
              <w:rPr>
                <w:rFonts w:ascii="Times New Roman" w:hAnsi="Times New Roman" w:cs="Times New Roman"/>
                <w:b/>
                <w:sz w:val="16"/>
                <w:szCs w:val="16"/>
              </w:rPr>
              <w:t xml:space="preserve">, </w:t>
            </w:r>
            <w:r>
              <w:rPr>
                <w:rFonts w:ascii="Times New Roman" w:hAnsi="Times New Roman" w:cs="Times New Roman"/>
                <w:b/>
                <w:sz w:val="16"/>
                <w:szCs w:val="16"/>
              </w:rPr>
              <w:t>-</w:t>
            </w:r>
            <w:r w:rsidRPr="00A770D0">
              <w:rPr>
                <w:rFonts w:ascii="Times New Roman" w:hAnsi="Times New Roman" w:cs="Times New Roman"/>
                <w:b/>
                <w:sz w:val="16"/>
                <w:szCs w:val="16"/>
              </w:rPr>
              <w:t>0.2)</w:t>
            </w:r>
          </w:p>
        </w:tc>
        <w:tc>
          <w:tcPr>
            <w:tcW w:w="1418" w:type="dxa"/>
            <w:shd w:val="clear" w:color="auto" w:fill="FFFFFF" w:themeFill="background1"/>
          </w:tcPr>
          <w:p w:rsidR="00AE0CFE" w:rsidRPr="00693354" w:rsidRDefault="00AE0CFE" w:rsidP="00F37F99">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0.02 (-0.1, 0.2)</w:t>
            </w:r>
          </w:p>
        </w:tc>
        <w:tc>
          <w:tcPr>
            <w:tcW w:w="1417" w:type="dxa"/>
            <w:shd w:val="clear" w:color="auto" w:fill="FFFFFF" w:themeFill="background1"/>
          </w:tcPr>
          <w:p w:rsidR="00AE0CFE" w:rsidRPr="00693354" w:rsidRDefault="00AE0CFE" w:rsidP="00F37F99">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0.02 (-0.1, 0.2)</w:t>
            </w:r>
          </w:p>
        </w:tc>
      </w:tr>
      <w:tr w:rsidR="00AE0CFE" w:rsidRPr="00693354" w:rsidTr="00F37F99">
        <w:trPr>
          <w:trHeight w:val="141"/>
        </w:trPr>
        <w:tc>
          <w:tcPr>
            <w:tcW w:w="1645" w:type="dxa"/>
            <w:tcBorders>
              <w:bottom w:val="single" w:sz="12" w:space="0" w:color="auto"/>
            </w:tcBorders>
            <w:shd w:val="clear" w:color="auto" w:fill="FFFFFF" w:themeFill="background1"/>
          </w:tcPr>
          <w:p w:rsidR="00AE0CFE" w:rsidRPr="00693354" w:rsidRDefault="00AE0CFE" w:rsidP="00F37F99">
            <w:pPr>
              <w:pStyle w:val="NoSpacing"/>
              <w:spacing w:line="360" w:lineRule="auto"/>
              <w:rPr>
                <w:rFonts w:ascii="Times New Roman" w:hAnsi="Times New Roman" w:cs="Times New Roman"/>
                <w:sz w:val="16"/>
                <w:szCs w:val="16"/>
              </w:rPr>
            </w:pPr>
            <w:r w:rsidRPr="00693354">
              <w:rPr>
                <w:rFonts w:ascii="Times New Roman" w:hAnsi="Times New Roman" w:cs="Times New Roman"/>
                <w:b/>
                <w:sz w:val="16"/>
                <w:szCs w:val="16"/>
              </w:rPr>
              <w:t xml:space="preserve">Metals </w:t>
            </w:r>
          </w:p>
        </w:tc>
        <w:tc>
          <w:tcPr>
            <w:tcW w:w="1417" w:type="dxa"/>
            <w:tcBorders>
              <w:bottom w:val="single" w:sz="12" w:space="0" w:color="auto"/>
            </w:tcBorders>
            <w:shd w:val="clear" w:color="auto" w:fill="FFFFFF" w:themeFill="background1"/>
          </w:tcPr>
          <w:p w:rsidR="00AE0CFE" w:rsidRPr="00693354" w:rsidRDefault="00AE0CFE" w:rsidP="00F37F99">
            <w:pPr>
              <w:pStyle w:val="NoSpacing"/>
              <w:spacing w:line="360" w:lineRule="auto"/>
              <w:jc w:val="center"/>
              <w:rPr>
                <w:rFonts w:ascii="Times New Roman" w:hAnsi="Times New Roman" w:cs="Times New Roman"/>
                <w:b/>
                <w:sz w:val="16"/>
                <w:szCs w:val="16"/>
              </w:rPr>
            </w:pPr>
            <w:r w:rsidRPr="00693354">
              <w:rPr>
                <w:rFonts w:ascii="Times New Roman" w:hAnsi="Times New Roman" w:cs="Times New Roman"/>
                <w:b/>
                <w:sz w:val="16"/>
                <w:szCs w:val="16"/>
              </w:rPr>
              <w:t>-11.3 (-21.9, -0.7)</w:t>
            </w:r>
          </w:p>
        </w:tc>
        <w:tc>
          <w:tcPr>
            <w:tcW w:w="1418" w:type="dxa"/>
            <w:tcBorders>
              <w:bottom w:val="single" w:sz="12" w:space="0" w:color="auto"/>
            </w:tcBorders>
            <w:shd w:val="clear" w:color="auto" w:fill="FFFFFF" w:themeFill="background1"/>
          </w:tcPr>
          <w:p w:rsidR="00AE0CFE" w:rsidRPr="00693354" w:rsidRDefault="00AE0CFE" w:rsidP="00F37F99">
            <w:pPr>
              <w:pStyle w:val="NoSpacing"/>
              <w:spacing w:line="360" w:lineRule="auto"/>
              <w:jc w:val="center"/>
              <w:rPr>
                <w:rFonts w:ascii="Times New Roman" w:hAnsi="Times New Roman" w:cs="Times New Roman"/>
                <w:b/>
                <w:sz w:val="16"/>
                <w:szCs w:val="16"/>
              </w:rPr>
            </w:pPr>
            <w:r>
              <w:rPr>
                <w:rFonts w:ascii="Times New Roman" w:hAnsi="Times New Roman" w:cs="Times New Roman"/>
                <w:b/>
                <w:sz w:val="16"/>
                <w:szCs w:val="16"/>
              </w:rPr>
              <w:t>-11.3 (-21.8, -0.9)</w:t>
            </w:r>
          </w:p>
        </w:tc>
        <w:tc>
          <w:tcPr>
            <w:tcW w:w="1701" w:type="dxa"/>
            <w:tcBorders>
              <w:bottom w:val="single" w:sz="12" w:space="0" w:color="auto"/>
            </w:tcBorders>
            <w:shd w:val="clear" w:color="auto" w:fill="FFFFFF" w:themeFill="background1"/>
          </w:tcPr>
          <w:p w:rsidR="00AE0CFE" w:rsidRPr="00693354" w:rsidRDefault="00AE0CFE" w:rsidP="00F37F99">
            <w:pPr>
              <w:pStyle w:val="NoSpacing"/>
              <w:spacing w:line="360" w:lineRule="auto"/>
              <w:jc w:val="center"/>
              <w:rPr>
                <w:rFonts w:ascii="Times New Roman" w:hAnsi="Times New Roman" w:cs="Times New Roman"/>
                <w:b/>
                <w:sz w:val="16"/>
                <w:szCs w:val="16"/>
              </w:rPr>
            </w:pPr>
            <w:r w:rsidRPr="00693354">
              <w:rPr>
                <w:rFonts w:ascii="Times New Roman" w:hAnsi="Times New Roman" w:cs="Times New Roman"/>
                <w:b/>
                <w:sz w:val="16"/>
                <w:szCs w:val="16"/>
              </w:rPr>
              <w:t>-17.5 (-34.3, -0.8)</w:t>
            </w:r>
          </w:p>
        </w:tc>
        <w:tc>
          <w:tcPr>
            <w:tcW w:w="1417" w:type="dxa"/>
            <w:tcBorders>
              <w:bottom w:val="single" w:sz="12" w:space="0" w:color="auto"/>
            </w:tcBorders>
            <w:shd w:val="clear" w:color="auto" w:fill="FFFFFF" w:themeFill="background1"/>
          </w:tcPr>
          <w:p w:rsidR="00AE0CFE" w:rsidRPr="00693354" w:rsidRDefault="00AE0CFE" w:rsidP="00F37F99">
            <w:pPr>
              <w:pStyle w:val="NoSpacing"/>
              <w:spacing w:line="360" w:lineRule="auto"/>
              <w:jc w:val="center"/>
              <w:rPr>
                <w:rFonts w:ascii="Times New Roman" w:hAnsi="Times New Roman" w:cs="Times New Roman"/>
                <w:b/>
                <w:sz w:val="16"/>
                <w:szCs w:val="16"/>
              </w:rPr>
            </w:pPr>
            <w:r>
              <w:rPr>
                <w:rFonts w:ascii="Times New Roman" w:hAnsi="Times New Roman" w:cs="Times New Roman"/>
                <w:b/>
                <w:sz w:val="16"/>
                <w:szCs w:val="16"/>
              </w:rPr>
              <w:t>-17.5 (-34.1, -0.9</w:t>
            </w:r>
            <w:r w:rsidRPr="00693354">
              <w:rPr>
                <w:rFonts w:ascii="Times New Roman" w:hAnsi="Times New Roman" w:cs="Times New Roman"/>
                <w:b/>
                <w:sz w:val="16"/>
                <w:szCs w:val="16"/>
              </w:rPr>
              <w:t>)</w:t>
            </w:r>
          </w:p>
        </w:tc>
        <w:tc>
          <w:tcPr>
            <w:tcW w:w="1418" w:type="dxa"/>
            <w:tcBorders>
              <w:bottom w:val="single" w:sz="12" w:space="0" w:color="auto"/>
            </w:tcBorders>
            <w:shd w:val="clear" w:color="auto" w:fill="FFFFFF" w:themeFill="background1"/>
          </w:tcPr>
          <w:p w:rsidR="00AE0CFE" w:rsidRPr="00693354" w:rsidRDefault="00AE0CFE" w:rsidP="00F37F99">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-0.1 (-0.3, 0.1)</w:t>
            </w:r>
          </w:p>
        </w:tc>
        <w:tc>
          <w:tcPr>
            <w:tcW w:w="1417" w:type="dxa"/>
            <w:tcBorders>
              <w:bottom w:val="single" w:sz="12" w:space="0" w:color="auto"/>
            </w:tcBorders>
            <w:shd w:val="clear" w:color="auto" w:fill="FFFFFF" w:themeFill="background1"/>
          </w:tcPr>
          <w:p w:rsidR="00AE0CFE" w:rsidRPr="00693354" w:rsidRDefault="00AE0CFE" w:rsidP="00F37F99">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-0.1 (-0.3, 0.1)</w:t>
            </w:r>
          </w:p>
        </w:tc>
      </w:tr>
    </w:tbl>
    <w:p w:rsidR="00AE0CFE" w:rsidRDefault="00AE0CFE" w:rsidP="00A07B4B">
      <w:pPr>
        <w:pStyle w:val="BodyText"/>
        <w:spacing w:before="40"/>
        <w:ind w:left="142"/>
        <w:rPr>
          <w:rFonts w:ascii="Times New Roman" w:hAnsi="Times New Roman" w:cs="Times New Roman"/>
          <w:sz w:val="18"/>
          <w:szCs w:val="16"/>
        </w:rPr>
      </w:pPr>
      <w:r w:rsidRPr="005F3137">
        <w:rPr>
          <w:rFonts w:ascii="Times New Roman" w:hAnsi="Times New Roman" w:cs="Times New Roman"/>
          <w:bCs/>
          <w:sz w:val="18"/>
          <w:szCs w:val="16"/>
          <w:lang w:val="en-GB"/>
        </w:rPr>
        <w:t xml:space="preserve">† </w:t>
      </w:r>
      <w:r w:rsidRPr="00E4273B">
        <w:rPr>
          <w:rFonts w:ascii="Times New Roman" w:hAnsi="Times New Roman" w:cs="Times New Roman"/>
          <w:bCs/>
          <w:sz w:val="18"/>
          <w:szCs w:val="16"/>
          <w:lang w:val="en-GB"/>
        </w:rPr>
        <w:t>Adjusted for sex, height, smoking</w:t>
      </w:r>
      <w:r w:rsidRPr="00E4273B">
        <w:rPr>
          <w:rFonts w:ascii="Times New Roman" w:hAnsi="Times New Roman" w:cs="Times New Roman"/>
          <w:sz w:val="18"/>
          <w:szCs w:val="16"/>
        </w:rPr>
        <w:t>, pack-years, childhood and adulthood socioeconomic status, childhood and adulthood asthma and sampling weights; the models with exposures to biological dust, mineral dust, gases/fumes and VGDF were additionally adjusted for all type of pesticides, the models with exposures to fungicides, herbicides and insecticides additionally adjusted for VGDF, and</w:t>
      </w:r>
      <w:r w:rsidRPr="00E4273B" w:rsidDel="0060495E">
        <w:rPr>
          <w:rFonts w:ascii="Times New Roman" w:hAnsi="Times New Roman" w:cs="Times New Roman"/>
          <w:sz w:val="18"/>
          <w:szCs w:val="16"/>
        </w:rPr>
        <w:t xml:space="preserve"> </w:t>
      </w:r>
      <w:r w:rsidRPr="00E4273B">
        <w:rPr>
          <w:rFonts w:ascii="Times New Roman" w:hAnsi="Times New Roman" w:cs="Times New Roman"/>
          <w:sz w:val="18"/>
          <w:szCs w:val="16"/>
        </w:rPr>
        <w:t>the models with exposures to solvents and metals were additionally adjusted for both all type of pesticides and VGDF</w:t>
      </w:r>
    </w:p>
    <w:p w:rsidR="00AE0CFE" w:rsidRDefault="00AE0CFE" w:rsidP="00A07B4B">
      <w:pPr>
        <w:pStyle w:val="BodyText"/>
        <w:spacing w:before="40"/>
        <w:ind w:left="142"/>
        <w:rPr>
          <w:rFonts w:ascii="Times New Roman" w:hAnsi="Times New Roman" w:cs="Times New Roman"/>
          <w:sz w:val="18"/>
          <w:szCs w:val="16"/>
        </w:rPr>
      </w:pPr>
    </w:p>
    <w:p w:rsidR="00AE0CFE" w:rsidRDefault="00AE0CFE" w:rsidP="00A07B4B">
      <w:pPr>
        <w:pStyle w:val="BodyText"/>
        <w:spacing w:before="40"/>
        <w:ind w:left="142"/>
        <w:rPr>
          <w:rFonts w:ascii="Times New Roman" w:hAnsi="Times New Roman" w:cs="Times New Roman"/>
          <w:sz w:val="18"/>
          <w:szCs w:val="16"/>
        </w:rPr>
      </w:pPr>
    </w:p>
    <w:p w:rsidR="009D0A94" w:rsidRPr="0045152F" w:rsidRDefault="009D0A94" w:rsidP="009D0A94">
      <w:pPr>
        <w:tabs>
          <w:tab w:val="left" w:pos="12333"/>
        </w:tabs>
        <w:ind w:left="-426" w:right="-330"/>
        <w:rPr>
          <w:rFonts w:ascii="Times New Roman" w:hAnsi="Times New Roman" w:cs="Times New Roman"/>
          <w:bCs/>
          <w:sz w:val="24"/>
          <w:szCs w:val="24"/>
          <w:lang w:val="en-GB"/>
        </w:rPr>
      </w:pPr>
      <w:r w:rsidRPr="0045152F">
        <w:rPr>
          <w:rFonts w:ascii="Times New Roman" w:hAnsi="Times New Roman" w:cs="Times New Roman"/>
          <w:b/>
          <w:bCs/>
          <w:sz w:val="24"/>
          <w:szCs w:val="24"/>
          <w:lang w:val="en-GB"/>
        </w:rPr>
        <w:t xml:space="preserve">Table </w:t>
      </w:r>
      <w:r>
        <w:rPr>
          <w:rFonts w:ascii="Times New Roman" w:hAnsi="Times New Roman" w:cs="Times New Roman"/>
          <w:b/>
          <w:bCs/>
          <w:sz w:val="24"/>
          <w:szCs w:val="24"/>
          <w:lang w:val="en-GB"/>
        </w:rPr>
        <w:t>E6</w:t>
      </w:r>
      <w:r w:rsidRPr="0045152F">
        <w:rPr>
          <w:rFonts w:ascii="Times New Roman" w:hAnsi="Times New Roman" w:cs="Times New Roman"/>
          <w:b/>
          <w:bCs/>
          <w:sz w:val="24"/>
          <w:szCs w:val="24"/>
          <w:lang w:val="en-GB"/>
        </w:rPr>
        <w:t xml:space="preserve">: </w:t>
      </w:r>
      <w:r w:rsidRPr="00A4697C">
        <w:rPr>
          <w:rFonts w:ascii="Times New Roman" w:hAnsi="Times New Roman" w:cs="Times New Roman"/>
          <w:sz w:val="24"/>
          <w:szCs w:val="24"/>
          <w:lang w:val="en-GB"/>
        </w:rPr>
        <w:t>Multivaria</w:t>
      </w:r>
      <w:r>
        <w:rPr>
          <w:rFonts w:ascii="Times New Roman" w:hAnsi="Times New Roman" w:cs="Times New Roman"/>
          <w:sz w:val="24"/>
          <w:szCs w:val="24"/>
          <w:lang w:val="en-GB"/>
        </w:rPr>
        <w:t>ble</w:t>
      </w:r>
      <w:r>
        <w:rPr>
          <w:rFonts w:ascii="Times New Roman" w:hAnsi="Times New Roman" w:cs="Times New Roman"/>
          <w:b/>
          <w:bCs/>
          <w:sz w:val="24"/>
          <w:szCs w:val="24"/>
          <w:lang w:val="en-GB"/>
        </w:rPr>
        <w:t xml:space="preserve"> </w:t>
      </w:r>
      <w:r>
        <w:rPr>
          <w:rFonts w:ascii="Times New Roman" w:hAnsi="Times New Roman" w:cs="Times New Roman"/>
          <w:bCs/>
          <w:sz w:val="24"/>
          <w:szCs w:val="24"/>
          <w:lang w:val="en-GB"/>
        </w:rPr>
        <w:t>a</w:t>
      </w:r>
      <w:r w:rsidRPr="0045152F">
        <w:rPr>
          <w:rFonts w:ascii="Times New Roman" w:hAnsi="Times New Roman" w:cs="Times New Roman"/>
          <w:bCs/>
          <w:sz w:val="24"/>
          <w:szCs w:val="24"/>
          <w:lang w:val="en-GB"/>
        </w:rPr>
        <w:t xml:space="preserve">ssociation between cumulative EU-years </w:t>
      </w:r>
      <w:r>
        <w:rPr>
          <w:rFonts w:ascii="Times New Roman" w:hAnsi="Times New Roman" w:cs="Times New Roman"/>
          <w:bCs/>
          <w:sz w:val="24"/>
          <w:szCs w:val="24"/>
          <w:lang w:val="en-GB"/>
        </w:rPr>
        <w:t xml:space="preserve">(without weighted by exposure intensity) </w:t>
      </w:r>
      <w:r w:rsidRPr="0045152F">
        <w:rPr>
          <w:rFonts w:ascii="Times New Roman" w:hAnsi="Times New Roman" w:cs="Times New Roman"/>
          <w:bCs/>
          <w:sz w:val="24"/>
          <w:szCs w:val="24"/>
          <w:lang w:val="en-GB"/>
        </w:rPr>
        <w:t>and lung function decline (N=723)</w:t>
      </w:r>
    </w:p>
    <w:tbl>
      <w:tblPr>
        <w:tblStyle w:val="TableGrid"/>
        <w:tblW w:w="10490"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1843"/>
        <w:gridCol w:w="851"/>
        <w:gridCol w:w="1842"/>
        <w:gridCol w:w="851"/>
        <w:gridCol w:w="2126"/>
        <w:gridCol w:w="992"/>
      </w:tblGrid>
      <w:tr w:rsidR="009D0A94" w:rsidRPr="0045152F" w:rsidTr="00F37F99">
        <w:trPr>
          <w:trHeight w:val="182"/>
        </w:trPr>
        <w:tc>
          <w:tcPr>
            <w:tcW w:w="1985" w:type="dxa"/>
            <w:vMerge w:val="restart"/>
            <w:tcBorders>
              <w:top w:val="single" w:sz="12" w:space="0" w:color="auto"/>
            </w:tcBorders>
            <w:shd w:val="clear" w:color="auto" w:fill="D9D9D9" w:themeFill="background1" w:themeFillShade="D9"/>
          </w:tcPr>
          <w:p w:rsidR="009D0A94" w:rsidRPr="0045152F" w:rsidRDefault="009D0A94" w:rsidP="00F37F99">
            <w:pPr>
              <w:pStyle w:val="NoSpacing"/>
              <w:rPr>
                <w:rFonts w:ascii="Times New Roman" w:hAnsi="Times New Roman" w:cs="Times New Roman"/>
                <w:b/>
                <w:bCs/>
                <w:sz w:val="20"/>
                <w:szCs w:val="20"/>
                <w:lang w:val="en-GB"/>
              </w:rPr>
            </w:pPr>
            <w:r w:rsidRPr="0045152F">
              <w:rPr>
                <w:rFonts w:ascii="Times New Roman" w:hAnsi="Times New Roman" w:cs="Times New Roman"/>
                <w:b/>
                <w:sz w:val="20"/>
                <w:szCs w:val="20"/>
              </w:rPr>
              <w:t xml:space="preserve">Cumulative Exposures-Unit </w:t>
            </w:r>
            <w:r w:rsidRPr="0045152F">
              <w:rPr>
                <w:rFonts w:ascii="Times New Roman" w:hAnsi="Times New Roman" w:cs="Times New Roman"/>
                <w:b/>
                <w:bCs/>
                <w:sz w:val="20"/>
                <w:szCs w:val="20"/>
                <w:lang w:val="en-GB"/>
              </w:rPr>
              <w:t>years</w:t>
            </w:r>
          </w:p>
        </w:tc>
        <w:tc>
          <w:tcPr>
            <w:tcW w:w="2694" w:type="dxa"/>
            <w:gridSpan w:val="2"/>
            <w:tcBorders>
              <w:top w:val="single" w:sz="12" w:space="0" w:color="auto"/>
              <w:bottom w:val="single" w:sz="12" w:space="0" w:color="auto"/>
            </w:tcBorders>
            <w:shd w:val="clear" w:color="auto" w:fill="D9D9D9" w:themeFill="background1" w:themeFillShade="D9"/>
          </w:tcPr>
          <w:p w:rsidR="009D0A94" w:rsidRPr="0045152F" w:rsidRDefault="009D0A94" w:rsidP="00F37F99">
            <w:pPr>
              <w:pStyle w:val="NoSpacing"/>
              <w:jc w:val="center"/>
              <w:rPr>
                <w:rFonts w:ascii="Times New Roman" w:hAnsi="Times New Roman" w:cs="Times New Roman"/>
                <w:b/>
                <w:bCs/>
                <w:sz w:val="20"/>
                <w:szCs w:val="20"/>
                <w:lang w:val="en-GB"/>
              </w:rPr>
            </w:pPr>
            <w:r w:rsidRPr="0045152F">
              <w:rPr>
                <w:rFonts w:ascii="Times New Roman" w:hAnsi="Times New Roman" w:cs="Times New Roman"/>
                <w:b/>
                <w:bCs/>
                <w:sz w:val="20"/>
                <w:szCs w:val="20"/>
                <w:lang w:val="en-GB"/>
              </w:rPr>
              <w:t>∆FEV</w:t>
            </w:r>
            <w:r w:rsidRPr="0045152F">
              <w:rPr>
                <w:rFonts w:ascii="Times New Roman" w:hAnsi="Times New Roman" w:cs="Times New Roman"/>
                <w:b/>
                <w:bCs/>
                <w:sz w:val="20"/>
                <w:szCs w:val="20"/>
                <w:vertAlign w:val="subscript"/>
                <w:lang w:val="en-GB"/>
              </w:rPr>
              <w:t xml:space="preserve">1 </w:t>
            </w:r>
            <w:r w:rsidRPr="0045152F">
              <w:rPr>
                <w:rFonts w:ascii="Times New Roman" w:hAnsi="Times New Roman" w:cs="Times New Roman"/>
                <w:bCs/>
                <w:sz w:val="20"/>
                <w:szCs w:val="20"/>
                <w:lang w:val="en-GB"/>
              </w:rPr>
              <w:t>(mL/year)</w:t>
            </w:r>
          </w:p>
        </w:tc>
        <w:tc>
          <w:tcPr>
            <w:tcW w:w="2693" w:type="dxa"/>
            <w:gridSpan w:val="2"/>
            <w:tcBorders>
              <w:top w:val="single" w:sz="12" w:space="0" w:color="auto"/>
              <w:bottom w:val="single" w:sz="12" w:space="0" w:color="auto"/>
            </w:tcBorders>
            <w:shd w:val="clear" w:color="auto" w:fill="D9D9D9" w:themeFill="background1" w:themeFillShade="D9"/>
          </w:tcPr>
          <w:p w:rsidR="009D0A94" w:rsidRPr="0045152F" w:rsidRDefault="009D0A94" w:rsidP="00F37F99">
            <w:pPr>
              <w:pStyle w:val="NoSpacing"/>
              <w:jc w:val="center"/>
              <w:rPr>
                <w:rFonts w:ascii="Times New Roman" w:hAnsi="Times New Roman" w:cs="Times New Roman"/>
                <w:b/>
                <w:bCs/>
                <w:sz w:val="20"/>
                <w:szCs w:val="20"/>
                <w:lang w:val="en-GB"/>
              </w:rPr>
            </w:pPr>
            <w:r w:rsidRPr="0045152F">
              <w:rPr>
                <w:rFonts w:ascii="Times New Roman" w:hAnsi="Times New Roman" w:cs="Times New Roman"/>
                <w:b/>
                <w:bCs/>
                <w:sz w:val="20"/>
                <w:szCs w:val="20"/>
                <w:lang w:val="en-GB"/>
              </w:rPr>
              <w:t xml:space="preserve">∆FVC </w:t>
            </w:r>
            <w:r w:rsidRPr="0045152F">
              <w:rPr>
                <w:rFonts w:ascii="Times New Roman" w:hAnsi="Times New Roman" w:cs="Times New Roman"/>
                <w:bCs/>
                <w:sz w:val="20"/>
                <w:szCs w:val="20"/>
                <w:lang w:val="en-GB"/>
              </w:rPr>
              <w:t>(mL/year)</w:t>
            </w:r>
          </w:p>
        </w:tc>
        <w:tc>
          <w:tcPr>
            <w:tcW w:w="3118" w:type="dxa"/>
            <w:gridSpan w:val="2"/>
            <w:tcBorders>
              <w:top w:val="single" w:sz="12" w:space="0" w:color="auto"/>
              <w:bottom w:val="single" w:sz="12" w:space="0" w:color="auto"/>
            </w:tcBorders>
            <w:shd w:val="clear" w:color="auto" w:fill="D9D9D9" w:themeFill="background1" w:themeFillShade="D9"/>
          </w:tcPr>
          <w:p w:rsidR="009D0A94" w:rsidRPr="0045152F" w:rsidRDefault="009D0A94" w:rsidP="00F37F99">
            <w:pPr>
              <w:pStyle w:val="NoSpacing"/>
              <w:jc w:val="center"/>
              <w:rPr>
                <w:rFonts w:ascii="Times New Roman" w:hAnsi="Times New Roman" w:cs="Times New Roman"/>
                <w:b/>
                <w:bCs/>
                <w:sz w:val="20"/>
                <w:szCs w:val="20"/>
                <w:lang w:val="en-GB"/>
              </w:rPr>
            </w:pPr>
            <w:r w:rsidRPr="0045152F">
              <w:rPr>
                <w:rFonts w:ascii="Times New Roman" w:hAnsi="Times New Roman" w:cs="Times New Roman"/>
                <w:b/>
                <w:bCs/>
                <w:sz w:val="20"/>
                <w:szCs w:val="20"/>
                <w:lang w:val="en-GB"/>
              </w:rPr>
              <w:t>∆FEV</w:t>
            </w:r>
            <w:r w:rsidRPr="0045152F">
              <w:rPr>
                <w:rFonts w:ascii="Times New Roman" w:hAnsi="Times New Roman" w:cs="Times New Roman"/>
                <w:b/>
                <w:bCs/>
                <w:sz w:val="20"/>
                <w:szCs w:val="20"/>
                <w:vertAlign w:val="subscript"/>
                <w:lang w:val="en-GB"/>
              </w:rPr>
              <w:t>1</w:t>
            </w:r>
            <w:r w:rsidRPr="0045152F">
              <w:rPr>
                <w:rFonts w:ascii="Times New Roman" w:hAnsi="Times New Roman" w:cs="Times New Roman"/>
                <w:b/>
                <w:bCs/>
                <w:sz w:val="20"/>
                <w:szCs w:val="20"/>
                <w:lang w:val="en-GB"/>
              </w:rPr>
              <w:t xml:space="preserve">/FVC </w:t>
            </w:r>
            <w:r w:rsidRPr="0045152F">
              <w:rPr>
                <w:rFonts w:ascii="Times New Roman" w:hAnsi="Times New Roman" w:cs="Times New Roman"/>
                <w:bCs/>
                <w:sz w:val="20"/>
                <w:szCs w:val="20"/>
                <w:lang w:val="en-GB"/>
              </w:rPr>
              <w:t>(%/year)</w:t>
            </w:r>
          </w:p>
        </w:tc>
      </w:tr>
      <w:tr w:rsidR="009D0A94" w:rsidRPr="0045152F" w:rsidTr="00F37F99">
        <w:trPr>
          <w:trHeight w:val="228"/>
        </w:trPr>
        <w:tc>
          <w:tcPr>
            <w:tcW w:w="1985" w:type="dxa"/>
            <w:vMerge/>
            <w:tcBorders>
              <w:bottom w:val="single" w:sz="12" w:space="0" w:color="auto"/>
            </w:tcBorders>
            <w:shd w:val="clear" w:color="auto" w:fill="D9D9D9" w:themeFill="background1" w:themeFillShade="D9"/>
          </w:tcPr>
          <w:p w:rsidR="009D0A94" w:rsidRPr="0045152F" w:rsidRDefault="009D0A94" w:rsidP="00F37F99">
            <w:pPr>
              <w:pStyle w:val="NoSpacing"/>
              <w:rPr>
                <w:rFonts w:ascii="Times New Roman" w:hAnsi="Times New Roman" w:cs="Times New Roman"/>
                <w:b/>
                <w:sz w:val="20"/>
                <w:szCs w:val="20"/>
                <w:lang w:val="en-GB"/>
              </w:rPr>
            </w:pPr>
          </w:p>
        </w:tc>
        <w:tc>
          <w:tcPr>
            <w:tcW w:w="1843" w:type="dxa"/>
            <w:tcBorders>
              <w:top w:val="single" w:sz="12" w:space="0" w:color="auto"/>
              <w:bottom w:val="single" w:sz="12" w:space="0" w:color="auto"/>
            </w:tcBorders>
            <w:shd w:val="clear" w:color="auto" w:fill="D9D9D9" w:themeFill="background1" w:themeFillShade="D9"/>
          </w:tcPr>
          <w:p w:rsidR="009D0A94" w:rsidRPr="0045152F" w:rsidRDefault="009D0A94" w:rsidP="00F37F99">
            <w:pPr>
              <w:pStyle w:val="NoSpacing"/>
              <w:spacing w:line="276" w:lineRule="auto"/>
              <w:jc w:val="center"/>
              <w:rPr>
                <w:rFonts w:ascii="Times New Roman" w:hAnsi="Times New Roman" w:cs="Times New Roman"/>
                <w:b/>
                <w:bCs/>
                <w:sz w:val="20"/>
                <w:szCs w:val="20"/>
                <w:lang w:val="en-GB"/>
              </w:rPr>
            </w:pPr>
            <w:r w:rsidRPr="0045152F">
              <w:rPr>
                <w:rFonts w:ascii="Times New Roman" w:hAnsi="Times New Roman" w:cs="Times New Roman"/>
                <w:b/>
                <w:bCs/>
                <w:sz w:val="20"/>
                <w:szCs w:val="20"/>
                <w:lang w:val="en-GB"/>
              </w:rPr>
              <w:t xml:space="preserve">β (95%CI) </w:t>
            </w:r>
            <w:r w:rsidRPr="0045152F">
              <w:rPr>
                <w:rFonts w:ascii="Times New Roman" w:hAnsi="Times New Roman" w:cs="Times New Roman"/>
                <w:bCs/>
                <w:sz w:val="20"/>
                <w:szCs w:val="20"/>
                <w:lang w:val="en-GB"/>
              </w:rPr>
              <w:t>†</w:t>
            </w:r>
          </w:p>
        </w:tc>
        <w:tc>
          <w:tcPr>
            <w:tcW w:w="851" w:type="dxa"/>
            <w:tcBorders>
              <w:top w:val="single" w:sz="12" w:space="0" w:color="auto"/>
              <w:bottom w:val="single" w:sz="12" w:space="0" w:color="auto"/>
            </w:tcBorders>
            <w:shd w:val="clear" w:color="auto" w:fill="D9D9D9" w:themeFill="background1" w:themeFillShade="D9"/>
          </w:tcPr>
          <w:p w:rsidR="009D0A94" w:rsidRPr="0045152F" w:rsidRDefault="009D0A94" w:rsidP="00F37F99">
            <w:pPr>
              <w:pStyle w:val="NoSpacing"/>
              <w:spacing w:line="276" w:lineRule="auto"/>
              <w:jc w:val="center"/>
              <w:rPr>
                <w:rFonts w:ascii="Times New Roman" w:hAnsi="Times New Roman" w:cs="Times New Roman"/>
                <w:b/>
                <w:bCs/>
                <w:sz w:val="20"/>
                <w:szCs w:val="20"/>
                <w:lang w:val="en-GB"/>
              </w:rPr>
            </w:pPr>
            <w:r>
              <w:rPr>
                <w:rFonts w:ascii="Times New Roman" w:hAnsi="Times New Roman" w:cs="Times New Roman"/>
                <w:b/>
                <w:bCs/>
                <w:sz w:val="20"/>
                <w:szCs w:val="20"/>
                <w:lang w:val="en-GB"/>
              </w:rPr>
              <w:t>p</w:t>
            </w:r>
            <w:r w:rsidRPr="0045152F">
              <w:rPr>
                <w:rFonts w:ascii="Times New Roman" w:hAnsi="Times New Roman" w:cs="Times New Roman"/>
                <w:b/>
                <w:bCs/>
                <w:sz w:val="20"/>
                <w:szCs w:val="20"/>
                <w:lang w:val="en-GB"/>
              </w:rPr>
              <w:t>-value</w:t>
            </w:r>
          </w:p>
        </w:tc>
        <w:tc>
          <w:tcPr>
            <w:tcW w:w="1842" w:type="dxa"/>
            <w:tcBorders>
              <w:top w:val="single" w:sz="12" w:space="0" w:color="auto"/>
              <w:bottom w:val="single" w:sz="12" w:space="0" w:color="auto"/>
            </w:tcBorders>
            <w:shd w:val="clear" w:color="auto" w:fill="D9D9D9" w:themeFill="background1" w:themeFillShade="D9"/>
          </w:tcPr>
          <w:p w:rsidR="009D0A94" w:rsidRPr="0045152F" w:rsidRDefault="009D0A94" w:rsidP="00F37F99">
            <w:pPr>
              <w:pStyle w:val="NoSpacing"/>
              <w:spacing w:line="276" w:lineRule="auto"/>
              <w:jc w:val="center"/>
              <w:rPr>
                <w:rFonts w:ascii="Times New Roman" w:hAnsi="Times New Roman" w:cs="Times New Roman"/>
                <w:b/>
                <w:bCs/>
                <w:sz w:val="20"/>
                <w:szCs w:val="20"/>
                <w:lang w:val="en-GB"/>
              </w:rPr>
            </w:pPr>
            <w:r w:rsidRPr="0045152F">
              <w:rPr>
                <w:rFonts w:ascii="Times New Roman" w:hAnsi="Times New Roman" w:cs="Times New Roman"/>
                <w:b/>
                <w:bCs/>
                <w:sz w:val="20"/>
                <w:szCs w:val="20"/>
                <w:lang w:val="en-GB"/>
              </w:rPr>
              <w:t>β (95%CI)</w:t>
            </w:r>
            <w:r>
              <w:rPr>
                <w:rFonts w:ascii="Times New Roman" w:hAnsi="Times New Roman" w:cs="Times New Roman"/>
                <w:b/>
                <w:bCs/>
                <w:sz w:val="20"/>
                <w:szCs w:val="20"/>
                <w:lang w:val="en-GB"/>
              </w:rPr>
              <w:t xml:space="preserve"> </w:t>
            </w:r>
            <w:r w:rsidRPr="0045152F">
              <w:rPr>
                <w:rFonts w:ascii="Times New Roman" w:hAnsi="Times New Roman" w:cs="Times New Roman"/>
                <w:bCs/>
                <w:sz w:val="18"/>
                <w:szCs w:val="16"/>
                <w:lang w:val="en-GB"/>
              </w:rPr>
              <w:t>†</w:t>
            </w:r>
          </w:p>
        </w:tc>
        <w:tc>
          <w:tcPr>
            <w:tcW w:w="851" w:type="dxa"/>
            <w:tcBorders>
              <w:top w:val="single" w:sz="12" w:space="0" w:color="auto"/>
              <w:bottom w:val="single" w:sz="12" w:space="0" w:color="auto"/>
            </w:tcBorders>
            <w:shd w:val="clear" w:color="auto" w:fill="D9D9D9" w:themeFill="background1" w:themeFillShade="D9"/>
          </w:tcPr>
          <w:p w:rsidR="009D0A94" w:rsidRPr="0045152F" w:rsidRDefault="009D0A94" w:rsidP="00F37F99">
            <w:pPr>
              <w:pStyle w:val="NoSpacing"/>
              <w:spacing w:line="276" w:lineRule="auto"/>
              <w:jc w:val="center"/>
              <w:rPr>
                <w:rFonts w:ascii="Times New Roman" w:hAnsi="Times New Roman" w:cs="Times New Roman"/>
                <w:b/>
                <w:bCs/>
                <w:sz w:val="20"/>
                <w:szCs w:val="20"/>
                <w:lang w:val="en-GB"/>
              </w:rPr>
            </w:pPr>
            <w:r>
              <w:rPr>
                <w:rFonts w:ascii="Times New Roman" w:hAnsi="Times New Roman" w:cs="Times New Roman"/>
                <w:b/>
                <w:bCs/>
                <w:sz w:val="20"/>
                <w:szCs w:val="20"/>
                <w:lang w:val="en-GB"/>
              </w:rPr>
              <w:t>p</w:t>
            </w:r>
            <w:r w:rsidRPr="0045152F">
              <w:rPr>
                <w:rFonts w:ascii="Times New Roman" w:hAnsi="Times New Roman" w:cs="Times New Roman"/>
                <w:b/>
                <w:bCs/>
                <w:sz w:val="20"/>
                <w:szCs w:val="20"/>
                <w:lang w:val="en-GB"/>
              </w:rPr>
              <w:t>-value</w:t>
            </w:r>
          </w:p>
        </w:tc>
        <w:tc>
          <w:tcPr>
            <w:tcW w:w="2126" w:type="dxa"/>
            <w:tcBorders>
              <w:top w:val="single" w:sz="12" w:space="0" w:color="auto"/>
              <w:bottom w:val="single" w:sz="12" w:space="0" w:color="auto"/>
            </w:tcBorders>
            <w:shd w:val="clear" w:color="auto" w:fill="D9D9D9" w:themeFill="background1" w:themeFillShade="D9"/>
          </w:tcPr>
          <w:p w:rsidR="009D0A94" w:rsidRPr="0045152F" w:rsidRDefault="009D0A94" w:rsidP="00F37F99">
            <w:pPr>
              <w:pStyle w:val="NoSpacing"/>
              <w:spacing w:line="276" w:lineRule="auto"/>
              <w:jc w:val="center"/>
              <w:rPr>
                <w:rFonts w:ascii="Times New Roman" w:hAnsi="Times New Roman" w:cs="Times New Roman"/>
                <w:b/>
                <w:bCs/>
                <w:sz w:val="20"/>
                <w:szCs w:val="20"/>
                <w:lang w:val="en-GB"/>
              </w:rPr>
            </w:pPr>
            <w:r w:rsidRPr="0045152F">
              <w:rPr>
                <w:rFonts w:ascii="Times New Roman" w:hAnsi="Times New Roman" w:cs="Times New Roman"/>
                <w:b/>
                <w:bCs/>
                <w:sz w:val="20"/>
                <w:szCs w:val="20"/>
                <w:lang w:val="en-GB"/>
              </w:rPr>
              <w:t>β (95%CI)</w:t>
            </w:r>
            <w:r>
              <w:rPr>
                <w:rFonts w:ascii="Times New Roman" w:hAnsi="Times New Roman" w:cs="Times New Roman"/>
                <w:b/>
                <w:bCs/>
                <w:sz w:val="20"/>
                <w:szCs w:val="20"/>
                <w:lang w:val="en-GB"/>
              </w:rPr>
              <w:t xml:space="preserve"> </w:t>
            </w:r>
            <w:r w:rsidRPr="0045152F">
              <w:rPr>
                <w:rFonts w:ascii="Times New Roman" w:hAnsi="Times New Roman" w:cs="Times New Roman"/>
                <w:bCs/>
                <w:sz w:val="18"/>
                <w:szCs w:val="16"/>
                <w:lang w:val="en-GB"/>
              </w:rPr>
              <w:t>†</w:t>
            </w:r>
          </w:p>
        </w:tc>
        <w:tc>
          <w:tcPr>
            <w:tcW w:w="992" w:type="dxa"/>
            <w:tcBorders>
              <w:top w:val="single" w:sz="12" w:space="0" w:color="auto"/>
              <w:bottom w:val="single" w:sz="12" w:space="0" w:color="auto"/>
            </w:tcBorders>
            <w:shd w:val="clear" w:color="auto" w:fill="D9D9D9" w:themeFill="background1" w:themeFillShade="D9"/>
          </w:tcPr>
          <w:p w:rsidR="009D0A94" w:rsidRPr="0045152F" w:rsidRDefault="009D0A94" w:rsidP="00F37F99">
            <w:pPr>
              <w:pStyle w:val="NoSpacing"/>
              <w:spacing w:line="276" w:lineRule="auto"/>
              <w:jc w:val="center"/>
              <w:rPr>
                <w:rFonts w:ascii="Times New Roman" w:hAnsi="Times New Roman" w:cs="Times New Roman"/>
                <w:b/>
                <w:bCs/>
                <w:sz w:val="20"/>
                <w:szCs w:val="20"/>
                <w:lang w:val="en-GB"/>
              </w:rPr>
            </w:pPr>
            <w:r>
              <w:rPr>
                <w:rFonts w:ascii="Times New Roman" w:hAnsi="Times New Roman" w:cs="Times New Roman"/>
                <w:b/>
                <w:bCs/>
                <w:sz w:val="20"/>
                <w:szCs w:val="20"/>
                <w:lang w:val="en-GB"/>
              </w:rPr>
              <w:t>p</w:t>
            </w:r>
            <w:r w:rsidRPr="0045152F">
              <w:rPr>
                <w:rFonts w:ascii="Times New Roman" w:hAnsi="Times New Roman" w:cs="Times New Roman"/>
                <w:b/>
                <w:bCs/>
                <w:sz w:val="20"/>
                <w:szCs w:val="20"/>
                <w:lang w:val="en-GB"/>
              </w:rPr>
              <w:t>-value</w:t>
            </w:r>
          </w:p>
        </w:tc>
      </w:tr>
      <w:tr w:rsidR="009D0A94" w:rsidRPr="0045152F" w:rsidTr="00F37F99">
        <w:trPr>
          <w:trHeight w:val="106"/>
        </w:trPr>
        <w:tc>
          <w:tcPr>
            <w:tcW w:w="1985" w:type="dxa"/>
            <w:tcBorders>
              <w:top w:val="single" w:sz="12" w:space="0" w:color="auto"/>
            </w:tcBorders>
          </w:tcPr>
          <w:p w:rsidR="009D0A94" w:rsidRPr="0045152F" w:rsidRDefault="009D0A94" w:rsidP="00F37F99">
            <w:pPr>
              <w:pStyle w:val="NoSpacing"/>
              <w:spacing w:line="276" w:lineRule="auto"/>
              <w:rPr>
                <w:rFonts w:ascii="Times New Roman" w:hAnsi="Times New Roman" w:cs="Times New Roman"/>
                <w:sz w:val="20"/>
                <w:szCs w:val="20"/>
              </w:rPr>
            </w:pPr>
            <w:r w:rsidRPr="0045152F">
              <w:rPr>
                <w:rFonts w:ascii="Times New Roman" w:hAnsi="Times New Roman" w:cs="Times New Roman"/>
                <w:sz w:val="20"/>
                <w:szCs w:val="20"/>
              </w:rPr>
              <w:t xml:space="preserve">Biological dust  </w:t>
            </w:r>
          </w:p>
        </w:tc>
        <w:tc>
          <w:tcPr>
            <w:tcW w:w="1843" w:type="dxa"/>
            <w:tcBorders>
              <w:top w:val="single" w:sz="12" w:space="0" w:color="auto"/>
            </w:tcBorders>
          </w:tcPr>
          <w:p w:rsidR="009D0A94" w:rsidRPr="0045152F" w:rsidRDefault="009D0A94" w:rsidP="00F37F99">
            <w:pPr>
              <w:pStyle w:val="NoSpacing"/>
              <w:spacing w:line="276" w:lineRule="auto"/>
              <w:jc w:val="center"/>
              <w:rPr>
                <w:rFonts w:ascii="Times New Roman" w:hAnsi="Times New Roman" w:cs="Times New Roman"/>
                <w:sz w:val="20"/>
                <w:szCs w:val="20"/>
              </w:rPr>
            </w:pPr>
            <w:r w:rsidRPr="0045152F">
              <w:rPr>
                <w:rFonts w:ascii="Times New Roman" w:hAnsi="Times New Roman" w:cs="Times New Roman"/>
                <w:sz w:val="20"/>
                <w:szCs w:val="20"/>
              </w:rPr>
              <w:t>0.1</w:t>
            </w:r>
            <w:r>
              <w:rPr>
                <w:rFonts w:ascii="Times New Roman" w:hAnsi="Times New Roman" w:cs="Times New Roman"/>
                <w:sz w:val="20"/>
                <w:szCs w:val="20"/>
              </w:rPr>
              <w:t xml:space="preserve"> (-0.08</w:t>
            </w:r>
            <w:r w:rsidRPr="0045152F">
              <w:rPr>
                <w:rFonts w:ascii="Times New Roman" w:hAnsi="Times New Roman" w:cs="Times New Roman"/>
                <w:sz w:val="20"/>
                <w:szCs w:val="20"/>
              </w:rPr>
              <w:t>, 0.3)</w:t>
            </w:r>
          </w:p>
        </w:tc>
        <w:tc>
          <w:tcPr>
            <w:tcW w:w="851" w:type="dxa"/>
            <w:tcBorders>
              <w:top w:val="single" w:sz="12" w:space="0" w:color="auto"/>
            </w:tcBorders>
          </w:tcPr>
          <w:p w:rsidR="009D0A94" w:rsidRPr="0045152F" w:rsidRDefault="009D0A94" w:rsidP="00F37F99">
            <w:pPr>
              <w:pStyle w:val="NoSpacing"/>
              <w:spacing w:line="276" w:lineRule="auto"/>
              <w:jc w:val="center"/>
              <w:rPr>
                <w:rFonts w:ascii="Times New Roman" w:hAnsi="Times New Roman" w:cs="Times New Roman"/>
                <w:sz w:val="20"/>
                <w:szCs w:val="20"/>
              </w:rPr>
            </w:pPr>
            <w:r>
              <w:rPr>
                <w:rFonts w:ascii="Times New Roman" w:hAnsi="Times New Roman" w:cs="Times New Roman"/>
                <w:sz w:val="20"/>
                <w:szCs w:val="20"/>
              </w:rPr>
              <w:t>0.25</w:t>
            </w:r>
          </w:p>
        </w:tc>
        <w:tc>
          <w:tcPr>
            <w:tcW w:w="1842" w:type="dxa"/>
            <w:tcBorders>
              <w:top w:val="single" w:sz="12" w:space="0" w:color="auto"/>
            </w:tcBorders>
          </w:tcPr>
          <w:p w:rsidR="009D0A94" w:rsidRPr="0045152F" w:rsidRDefault="009D0A94" w:rsidP="00F37F99">
            <w:pPr>
              <w:pStyle w:val="NoSpacing"/>
              <w:spacing w:line="276" w:lineRule="auto"/>
              <w:jc w:val="center"/>
              <w:rPr>
                <w:rFonts w:ascii="Times New Roman" w:hAnsi="Times New Roman" w:cs="Times New Roman"/>
                <w:sz w:val="20"/>
                <w:szCs w:val="20"/>
              </w:rPr>
            </w:pPr>
            <w:r>
              <w:rPr>
                <w:rFonts w:ascii="Times New Roman" w:hAnsi="Times New Roman" w:cs="Times New Roman"/>
                <w:sz w:val="20"/>
                <w:szCs w:val="20"/>
              </w:rPr>
              <w:t>-0.03 (-0.3, 0.3</w:t>
            </w:r>
            <w:r w:rsidRPr="0045152F">
              <w:rPr>
                <w:rFonts w:ascii="Times New Roman" w:hAnsi="Times New Roman" w:cs="Times New Roman"/>
                <w:sz w:val="20"/>
                <w:szCs w:val="20"/>
              </w:rPr>
              <w:t>)</w:t>
            </w:r>
          </w:p>
        </w:tc>
        <w:tc>
          <w:tcPr>
            <w:tcW w:w="851" w:type="dxa"/>
            <w:tcBorders>
              <w:top w:val="single" w:sz="12" w:space="0" w:color="auto"/>
            </w:tcBorders>
          </w:tcPr>
          <w:p w:rsidR="009D0A94" w:rsidRPr="0045152F" w:rsidRDefault="009D0A94" w:rsidP="00F37F99">
            <w:pPr>
              <w:pStyle w:val="NoSpacing"/>
              <w:spacing w:line="276" w:lineRule="auto"/>
              <w:jc w:val="center"/>
              <w:rPr>
                <w:rFonts w:ascii="Times New Roman" w:hAnsi="Times New Roman" w:cs="Times New Roman"/>
                <w:sz w:val="20"/>
                <w:szCs w:val="20"/>
              </w:rPr>
            </w:pPr>
            <w:r>
              <w:rPr>
                <w:rFonts w:ascii="Times New Roman" w:hAnsi="Times New Roman" w:cs="Times New Roman"/>
                <w:sz w:val="20"/>
                <w:szCs w:val="20"/>
              </w:rPr>
              <w:t>0.84</w:t>
            </w:r>
          </w:p>
        </w:tc>
        <w:tc>
          <w:tcPr>
            <w:tcW w:w="2126" w:type="dxa"/>
            <w:tcBorders>
              <w:top w:val="single" w:sz="12" w:space="0" w:color="auto"/>
            </w:tcBorders>
          </w:tcPr>
          <w:p w:rsidR="009D0A94" w:rsidRPr="0045152F" w:rsidRDefault="009D0A94" w:rsidP="00F37F99">
            <w:pPr>
              <w:pStyle w:val="NoSpacing"/>
              <w:spacing w:line="276" w:lineRule="auto"/>
              <w:jc w:val="center"/>
              <w:rPr>
                <w:rFonts w:ascii="Times New Roman" w:hAnsi="Times New Roman" w:cs="Times New Roman"/>
                <w:sz w:val="20"/>
                <w:szCs w:val="20"/>
              </w:rPr>
            </w:pPr>
            <w:r>
              <w:rPr>
                <w:rFonts w:ascii="Times New Roman" w:hAnsi="Times New Roman" w:cs="Times New Roman"/>
                <w:sz w:val="20"/>
                <w:szCs w:val="20"/>
              </w:rPr>
              <w:t>0.0 (-0.002, 0.004</w:t>
            </w:r>
            <w:r w:rsidRPr="0045152F">
              <w:rPr>
                <w:rFonts w:ascii="Times New Roman" w:hAnsi="Times New Roman" w:cs="Times New Roman"/>
                <w:sz w:val="20"/>
                <w:szCs w:val="20"/>
              </w:rPr>
              <w:t>)</w:t>
            </w:r>
          </w:p>
        </w:tc>
        <w:tc>
          <w:tcPr>
            <w:tcW w:w="992" w:type="dxa"/>
            <w:tcBorders>
              <w:top w:val="single" w:sz="12" w:space="0" w:color="auto"/>
            </w:tcBorders>
          </w:tcPr>
          <w:p w:rsidR="009D0A94" w:rsidRPr="0045152F" w:rsidRDefault="009D0A94" w:rsidP="00F37F99">
            <w:pPr>
              <w:pStyle w:val="NoSpacing"/>
              <w:spacing w:line="276" w:lineRule="auto"/>
              <w:jc w:val="center"/>
              <w:rPr>
                <w:rFonts w:ascii="Times New Roman" w:hAnsi="Times New Roman" w:cs="Times New Roman"/>
                <w:sz w:val="20"/>
                <w:szCs w:val="20"/>
              </w:rPr>
            </w:pPr>
            <w:r>
              <w:rPr>
                <w:rFonts w:ascii="Times New Roman" w:hAnsi="Times New Roman" w:cs="Times New Roman"/>
                <w:sz w:val="20"/>
                <w:szCs w:val="20"/>
              </w:rPr>
              <w:t>0.46</w:t>
            </w:r>
          </w:p>
        </w:tc>
      </w:tr>
      <w:tr w:rsidR="009D0A94" w:rsidRPr="0045152F" w:rsidTr="00F37F99">
        <w:trPr>
          <w:trHeight w:val="90"/>
        </w:trPr>
        <w:tc>
          <w:tcPr>
            <w:tcW w:w="1985" w:type="dxa"/>
          </w:tcPr>
          <w:p w:rsidR="009D0A94" w:rsidRPr="0045152F" w:rsidRDefault="009D0A94" w:rsidP="00F37F99">
            <w:pPr>
              <w:pStyle w:val="NoSpacing"/>
              <w:spacing w:line="276" w:lineRule="auto"/>
              <w:rPr>
                <w:rFonts w:ascii="Times New Roman" w:hAnsi="Times New Roman" w:cs="Times New Roman"/>
                <w:sz w:val="20"/>
                <w:szCs w:val="20"/>
              </w:rPr>
            </w:pPr>
            <w:r w:rsidRPr="0045152F">
              <w:rPr>
                <w:rFonts w:ascii="Times New Roman" w:hAnsi="Times New Roman" w:cs="Times New Roman"/>
                <w:sz w:val="20"/>
                <w:szCs w:val="20"/>
              </w:rPr>
              <w:t xml:space="preserve">Mineral dust </w:t>
            </w:r>
          </w:p>
        </w:tc>
        <w:tc>
          <w:tcPr>
            <w:tcW w:w="1843" w:type="dxa"/>
          </w:tcPr>
          <w:p w:rsidR="009D0A94" w:rsidRPr="0045152F" w:rsidRDefault="009D0A94" w:rsidP="00F37F99">
            <w:pPr>
              <w:pStyle w:val="NoSpacing"/>
              <w:spacing w:line="276" w:lineRule="auto"/>
              <w:jc w:val="center"/>
              <w:rPr>
                <w:rFonts w:ascii="Times New Roman" w:hAnsi="Times New Roman" w:cs="Times New Roman"/>
                <w:sz w:val="20"/>
                <w:szCs w:val="20"/>
              </w:rPr>
            </w:pPr>
            <w:r>
              <w:rPr>
                <w:rFonts w:ascii="Times New Roman" w:hAnsi="Times New Roman" w:cs="Times New Roman"/>
                <w:sz w:val="20"/>
                <w:szCs w:val="20"/>
              </w:rPr>
              <w:t>-0.04 (-0.2, 0.1</w:t>
            </w:r>
            <w:r w:rsidRPr="0045152F">
              <w:rPr>
                <w:rFonts w:ascii="Times New Roman" w:hAnsi="Times New Roman" w:cs="Times New Roman"/>
                <w:sz w:val="20"/>
                <w:szCs w:val="20"/>
              </w:rPr>
              <w:t>)</w:t>
            </w:r>
          </w:p>
        </w:tc>
        <w:tc>
          <w:tcPr>
            <w:tcW w:w="851" w:type="dxa"/>
          </w:tcPr>
          <w:p w:rsidR="009D0A94" w:rsidRPr="0045152F" w:rsidRDefault="009D0A94" w:rsidP="00F37F99">
            <w:pPr>
              <w:pStyle w:val="NoSpacing"/>
              <w:spacing w:line="276" w:lineRule="auto"/>
              <w:jc w:val="center"/>
              <w:rPr>
                <w:rFonts w:ascii="Times New Roman" w:hAnsi="Times New Roman" w:cs="Times New Roman"/>
                <w:sz w:val="20"/>
                <w:szCs w:val="20"/>
              </w:rPr>
            </w:pPr>
            <w:r>
              <w:rPr>
                <w:rFonts w:ascii="Times New Roman" w:hAnsi="Times New Roman" w:cs="Times New Roman"/>
                <w:sz w:val="20"/>
                <w:szCs w:val="20"/>
              </w:rPr>
              <w:t>0.63</w:t>
            </w:r>
          </w:p>
        </w:tc>
        <w:tc>
          <w:tcPr>
            <w:tcW w:w="1842" w:type="dxa"/>
          </w:tcPr>
          <w:p w:rsidR="009D0A94" w:rsidRPr="0045152F" w:rsidRDefault="009D0A94" w:rsidP="00F37F99">
            <w:pPr>
              <w:pStyle w:val="NoSpacing"/>
              <w:spacing w:line="276" w:lineRule="auto"/>
              <w:jc w:val="center"/>
              <w:rPr>
                <w:rFonts w:ascii="Times New Roman" w:hAnsi="Times New Roman" w:cs="Times New Roman"/>
                <w:sz w:val="20"/>
                <w:szCs w:val="20"/>
              </w:rPr>
            </w:pPr>
            <w:r>
              <w:rPr>
                <w:rFonts w:ascii="Times New Roman" w:hAnsi="Times New Roman" w:cs="Times New Roman"/>
                <w:sz w:val="20"/>
                <w:szCs w:val="20"/>
              </w:rPr>
              <w:t>-0.01 (-0.3, 0.3</w:t>
            </w:r>
            <w:r w:rsidRPr="0045152F">
              <w:rPr>
                <w:rFonts w:ascii="Times New Roman" w:hAnsi="Times New Roman" w:cs="Times New Roman"/>
                <w:sz w:val="20"/>
                <w:szCs w:val="20"/>
              </w:rPr>
              <w:t>)</w:t>
            </w:r>
          </w:p>
        </w:tc>
        <w:tc>
          <w:tcPr>
            <w:tcW w:w="851" w:type="dxa"/>
          </w:tcPr>
          <w:p w:rsidR="009D0A94" w:rsidRPr="0045152F" w:rsidRDefault="009D0A94" w:rsidP="00F37F99">
            <w:pPr>
              <w:pStyle w:val="NoSpacing"/>
              <w:spacing w:line="276" w:lineRule="auto"/>
              <w:jc w:val="center"/>
              <w:rPr>
                <w:rFonts w:ascii="Times New Roman" w:hAnsi="Times New Roman" w:cs="Times New Roman"/>
                <w:sz w:val="20"/>
                <w:szCs w:val="20"/>
              </w:rPr>
            </w:pPr>
            <w:r>
              <w:rPr>
                <w:rFonts w:ascii="Times New Roman" w:hAnsi="Times New Roman" w:cs="Times New Roman"/>
                <w:sz w:val="20"/>
                <w:szCs w:val="20"/>
              </w:rPr>
              <w:t>0.</w:t>
            </w:r>
            <w:r w:rsidRPr="0045152F">
              <w:rPr>
                <w:rFonts w:ascii="Times New Roman" w:hAnsi="Times New Roman" w:cs="Times New Roman"/>
                <w:sz w:val="20"/>
                <w:szCs w:val="20"/>
              </w:rPr>
              <w:t>9</w:t>
            </w:r>
            <w:r>
              <w:rPr>
                <w:rFonts w:ascii="Times New Roman" w:hAnsi="Times New Roman" w:cs="Times New Roman"/>
                <w:sz w:val="20"/>
                <w:szCs w:val="20"/>
              </w:rPr>
              <w:t>3</w:t>
            </w:r>
          </w:p>
        </w:tc>
        <w:tc>
          <w:tcPr>
            <w:tcW w:w="2126" w:type="dxa"/>
          </w:tcPr>
          <w:p w:rsidR="009D0A94" w:rsidRPr="0045152F" w:rsidRDefault="009D0A94" w:rsidP="00F37F99">
            <w:pPr>
              <w:pStyle w:val="NoSpacing"/>
              <w:spacing w:line="276" w:lineRule="auto"/>
              <w:jc w:val="center"/>
              <w:rPr>
                <w:rFonts w:ascii="Times New Roman" w:hAnsi="Times New Roman" w:cs="Times New Roman"/>
                <w:sz w:val="20"/>
                <w:szCs w:val="20"/>
              </w:rPr>
            </w:pPr>
            <w:r w:rsidRPr="0045152F">
              <w:rPr>
                <w:rFonts w:ascii="Times New Roman" w:hAnsi="Times New Roman" w:cs="Times New Roman"/>
                <w:sz w:val="20"/>
                <w:szCs w:val="20"/>
              </w:rPr>
              <w:t>-0.0 (</w:t>
            </w:r>
            <w:r>
              <w:rPr>
                <w:rFonts w:ascii="Times New Roman" w:hAnsi="Times New Roman" w:cs="Times New Roman"/>
                <w:sz w:val="20"/>
                <w:szCs w:val="20"/>
              </w:rPr>
              <w:t>-0.004, 0.001</w:t>
            </w:r>
            <w:r w:rsidRPr="0045152F">
              <w:rPr>
                <w:rFonts w:ascii="Times New Roman" w:hAnsi="Times New Roman" w:cs="Times New Roman"/>
                <w:sz w:val="20"/>
                <w:szCs w:val="20"/>
              </w:rPr>
              <w:t>)</w:t>
            </w:r>
          </w:p>
        </w:tc>
        <w:tc>
          <w:tcPr>
            <w:tcW w:w="992" w:type="dxa"/>
          </w:tcPr>
          <w:p w:rsidR="009D0A94" w:rsidRPr="0045152F" w:rsidRDefault="009D0A94" w:rsidP="00F37F99">
            <w:pPr>
              <w:pStyle w:val="NoSpacing"/>
              <w:spacing w:line="276" w:lineRule="auto"/>
              <w:jc w:val="center"/>
              <w:rPr>
                <w:rFonts w:ascii="Times New Roman" w:hAnsi="Times New Roman" w:cs="Times New Roman"/>
                <w:sz w:val="20"/>
                <w:szCs w:val="20"/>
              </w:rPr>
            </w:pPr>
            <w:r>
              <w:rPr>
                <w:rFonts w:ascii="Times New Roman" w:hAnsi="Times New Roman" w:cs="Times New Roman"/>
                <w:sz w:val="20"/>
                <w:szCs w:val="20"/>
              </w:rPr>
              <w:t>0.31</w:t>
            </w:r>
          </w:p>
        </w:tc>
      </w:tr>
      <w:tr w:rsidR="009D0A94" w:rsidRPr="0045152F" w:rsidTr="00F37F99">
        <w:trPr>
          <w:trHeight w:val="92"/>
        </w:trPr>
        <w:tc>
          <w:tcPr>
            <w:tcW w:w="1985" w:type="dxa"/>
          </w:tcPr>
          <w:p w:rsidR="009D0A94" w:rsidRPr="0045152F" w:rsidRDefault="009D0A94" w:rsidP="00F37F99">
            <w:pPr>
              <w:pStyle w:val="NoSpacing"/>
              <w:spacing w:line="276" w:lineRule="auto"/>
              <w:rPr>
                <w:rFonts w:ascii="Times New Roman" w:hAnsi="Times New Roman" w:cs="Times New Roman"/>
                <w:sz w:val="20"/>
                <w:szCs w:val="20"/>
              </w:rPr>
            </w:pPr>
            <w:r w:rsidRPr="0045152F">
              <w:rPr>
                <w:rFonts w:ascii="Times New Roman" w:hAnsi="Times New Roman" w:cs="Times New Roman"/>
                <w:sz w:val="20"/>
                <w:szCs w:val="20"/>
              </w:rPr>
              <w:t xml:space="preserve">Gases/fumes </w:t>
            </w:r>
          </w:p>
        </w:tc>
        <w:tc>
          <w:tcPr>
            <w:tcW w:w="1843" w:type="dxa"/>
          </w:tcPr>
          <w:p w:rsidR="009D0A94" w:rsidRPr="0090080A" w:rsidRDefault="009D0A94" w:rsidP="00F37F99">
            <w:pPr>
              <w:pStyle w:val="NoSpacing"/>
              <w:spacing w:line="276" w:lineRule="auto"/>
              <w:jc w:val="center"/>
              <w:rPr>
                <w:rFonts w:ascii="Times New Roman" w:hAnsi="Times New Roman" w:cs="Times New Roman"/>
                <w:sz w:val="20"/>
                <w:szCs w:val="20"/>
              </w:rPr>
            </w:pPr>
            <w:r w:rsidRPr="0090080A">
              <w:rPr>
                <w:rFonts w:ascii="Times New Roman" w:hAnsi="Times New Roman" w:cs="Times New Roman"/>
                <w:sz w:val="20"/>
                <w:szCs w:val="20"/>
              </w:rPr>
              <w:t>-0.1 (-0.3, 0.4)</w:t>
            </w:r>
          </w:p>
        </w:tc>
        <w:tc>
          <w:tcPr>
            <w:tcW w:w="851" w:type="dxa"/>
          </w:tcPr>
          <w:p w:rsidR="009D0A94" w:rsidRPr="0090080A" w:rsidRDefault="009D0A94" w:rsidP="00F37F99">
            <w:pPr>
              <w:pStyle w:val="NoSpacing"/>
              <w:spacing w:line="276" w:lineRule="auto"/>
              <w:jc w:val="center"/>
              <w:rPr>
                <w:rFonts w:ascii="Times New Roman" w:hAnsi="Times New Roman" w:cs="Times New Roman"/>
                <w:sz w:val="20"/>
                <w:szCs w:val="20"/>
              </w:rPr>
            </w:pPr>
            <w:r w:rsidRPr="0090080A">
              <w:rPr>
                <w:rFonts w:ascii="Times New Roman" w:hAnsi="Times New Roman" w:cs="Times New Roman"/>
                <w:sz w:val="20"/>
                <w:szCs w:val="20"/>
              </w:rPr>
              <w:t>0.12</w:t>
            </w:r>
          </w:p>
        </w:tc>
        <w:tc>
          <w:tcPr>
            <w:tcW w:w="1842" w:type="dxa"/>
          </w:tcPr>
          <w:p w:rsidR="009D0A94" w:rsidRPr="0045152F" w:rsidRDefault="009D0A94" w:rsidP="00F37F99">
            <w:pPr>
              <w:pStyle w:val="NoSpacing"/>
              <w:spacing w:line="276" w:lineRule="auto"/>
              <w:jc w:val="center"/>
              <w:rPr>
                <w:rFonts w:ascii="Times New Roman" w:hAnsi="Times New Roman" w:cs="Times New Roman"/>
                <w:sz w:val="20"/>
                <w:szCs w:val="20"/>
              </w:rPr>
            </w:pPr>
            <w:r w:rsidRPr="0045152F">
              <w:rPr>
                <w:rFonts w:ascii="Times New Roman" w:hAnsi="Times New Roman" w:cs="Times New Roman"/>
                <w:sz w:val="20"/>
                <w:szCs w:val="20"/>
              </w:rPr>
              <w:t>-0.2 (-0.4, 0.1)</w:t>
            </w:r>
          </w:p>
        </w:tc>
        <w:tc>
          <w:tcPr>
            <w:tcW w:w="851" w:type="dxa"/>
          </w:tcPr>
          <w:p w:rsidR="009D0A94" w:rsidRPr="0045152F" w:rsidRDefault="009D0A94" w:rsidP="00F37F99">
            <w:pPr>
              <w:pStyle w:val="NoSpacing"/>
              <w:spacing w:line="276" w:lineRule="auto"/>
              <w:jc w:val="center"/>
              <w:rPr>
                <w:rFonts w:ascii="Times New Roman" w:hAnsi="Times New Roman" w:cs="Times New Roman"/>
                <w:sz w:val="20"/>
                <w:szCs w:val="20"/>
              </w:rPr>
            </w:pPr>
            <w:r>
              <w:rPr>
                <w:rFonts w:ascii="Times New Roman" w:hAnsi="Times New Roman" w:cs="Times New Roman"/>
                <w:sz w:val="20"/>
                <w:szCs w:val="20"/>
              </w:rPr>
              <w:t>0.25</w:t>
            </w:r>
          </w:p>
        </w:tc>
        <w:tc>
          <w:tcPr>
            <w:tcW w:w="2126" w:type="dxa"/>
          </w:tcPr>
          <w:p w:rsidR="009D0A94" w:rsidRPr="0045152F" w:rsidRDefault="009D0A94" w:rsidP="00F37F99">
            <w:pPr>
              <w:pStyle w:val="NoSpacing"/>
              <w:spacing w:line="276" w:lineRule="auto"/>
              <w:jc w:val="center"/>
              <w:rPr>
                <w:rFonts w:ascii="Times New Roman" w:hAnsi="Times New Roman" w:cs="Times New Roman"/>
                <w:sz w:val="20"/>
                <w:szCs w:val="20"/>
              </w:rPr>
            </w:pPr>
            <w:r>
              <w:rPr>
                <w:rFonts w:ascii="Times New Roman" w:hAnsi="Times New Roman" w:cs="Times New Roman"/>
                <w:sz w:val="20"/>
                <w:szCs w:val="20"/>
              </w:rPr>
              <w:t>-0.0 (0.004</w:t>
            </w:r>
            <w:r w:rsidRPr="0045152F">
              <w:rPr>
                <w:rFonts w:ascii="Times New Roman" w:hAnsi="Times New Roman" w:cs="Times New Roman"/>
                <w:sz w:val="20"/>
                <w:szCs w:val="20"/>
              </w:rPr>
              <w:t>, 0.002)</w:t>
            </w:r>
          </w:p>
        </w:tc>
        <w:tc>
          <w:tcPr>
            <w:tcW w:w="992" w:type="dxa"/>
          </w:tcPr>
          <w:p w:rsidR="009D0A94" w:rsidRPr="0045152F" w:rsidRDefault="009D0A94" w:rsidP="00F37F99">
            <w:pPr>
              <w:pStyle w:val="NoSpacing"/>
              <w:spacing w:line="276" w:lineRule="auto"/>
              <w:jc w:val="center"/>
              <w:rPr>
                <w:rFonts w:ascii="Times New Roman" w:hAnsi="Times New Roman" w:cs="Times New Roman"/>
                <w:sz w:val="20"/>
                <w:szCs w:val="20"/>
              </w:rPr>
            </w:pPr>
            <w:r>
              <w:rPr>
                <w:rFonts w:ascii="Times New Roman" w:hAnsi="Times New Roman" w:cs="Times New Roman"/>
                <w:sz w:val="20"/>
                <w:szCs w:val="20"/>
              </w:rPr>
              <w:t>0.33</w:t>
            </w:r>
          </w:p>
        </w:tc>
      </w:tr>
      <w:tr w:rsidR="009D0A94" w:rsidRPr="0045152F" w:rsidTr="00F37F99">
        <w:trPr>
          <w:trHeight w:val="92"/>
        </w:trPr>
        <w:tc>
          <w:tcPr>
            <w:tcW w:w="1985" w:type="dxa"/>
          </w:tcPr>
          <w:p w:rsidR="009D0A94" w:rsidRPr="0045152F" w:rsidRDefault="009D0A94" w:rsidP="00F37F99">
            <w:pPr>
              <w:pStyle w:val="NoSpacing"/>
              <w:spacing w:line="276" w:lineRule="auto"/>
              <w:rPr>
                <w:rFonts w:ascii="Times New Roman" w:hAnsi="Times New Roman" w:cs="Times New Roman"/>
                <w:sz w:val="20"/>
                <w:szCs w:val="20"/>
              </w:rPr>
            </w:pPr>
            <w:r w:rsidRPr="0045152F">
              <w:rPr>
                <w:rFonts w:ascii="Times New Roman" w:hAnsi="Times New Roman" w:cs="Times New Roman"/>
                <w:sz w:val="20"/>
                <w:szCs w:val="20"/>
              </w:rPr>
              <w:t xml:space="preserve">Fungicides </w:t>
            </w:r>
          </w:p>
        </w:tc>
        <w:tc>
          <w:tcPr>
            <w:tcW w:w="1843" w:type="dxa"/>
          </w:tcPr>
          <w:p w:rsidR="009D0A94" w:rsidRPr="0045152F" w:rsidRDefault="009D0A94" w:rsidP="00F37F99">
            <w:pPr>
              <w:pStyle w:val="NoSpacing"/>
              <w:spacing w:line="276" w:lineRule="auto"/>
              <w:jc w:val="center"/>
              <w:rPr>
                <w:rFonts w:ascii="Times New Roman" w:hAnsi="Times New Roman" w:cs="Times New Roman"/>
                <w:b/>
                <w:sz w:val="20"/>
                <w:szCs w:val="20"/>
              </w:rPr>
            </w:pPr>
            <w:r>
              <w:rPr>
                <w:rFonts w:ascii="Times New Roman" w:hAnsi="Times New Roman" w:cs="Times New Roman"/>
                <w:sz w:val="20"/>
                <w:szCs w:val="20"/>
              </w:rPr>
              <w:t>-</w:t>
            </w:r>
            <w:r w:rsidRPr="0045152F">
              <w:rPr>
                <w:rFonts w:ascii="Times New Roman" w:hAnsi="Times New Roman" w:cs="Times New Roman"/>
                <w:sz w:val="20"/>
                <w:szCs w:val="20"/>
              </w:rPr>
              <w:t>0.</w:t>
            </w:r>
            <w:r>
              <w:rPr>
                <w:rFonts w:ascii="Times New Roman" w:hAnsi="Times New Roman" w:cs="Times New Roman"/>
                <w:sz w:val="20"/>
                <w:szCs w:val="20"/>
              </w:rPr>
              <w:t>02 (-0.2, 0.2</w:t>
            </w:r>
            <w:r w:rsidRPr="0045152F">
              <w:rPr>
                <w:rFonts w:ascii="Times New Roman" w:hAnsi="Times New Roman" w:cs="Times New Roman"/>
                <w:sz w:val="20"/>
                <w:szCs w:val="20"/>
              </w:rPr>
              <w:t>)</w:t>
            </w:r>
          </w:p>
        </w:tc>
        <w:tc>
          <w:tcPr>
            <w:tcW w:w="851" w:type="dxa"/>
          </w:tcPr>
          <w:p w:rsidR="009D0A94" w:rsidRPr="0045152F" w:rsidRDefault="009D0A94" w:rsidP="00F37F99">
            <w:pPr>
              <w:pStyle w:val="NoSpacing"/>
              <w:spacing w:line="276" w:lineRule="auto"/>
              <w:jc w:val="center"/>
              <w:rPr>
                <w:rFonts w:ascii="Times New Roman" w:hAnsi="Times New Roman" w:cs="Times New Roman"/>
                <w:b/>
                <w:sz w:val="20"/>
                <w:szCs w:val="20"/>
              </w:rPr>
            </w:pPr>
            <w:r>
              <w:rPr>
                <w:rFonts w:ascii="Times New Roman" w:hAnsi="Times New Roman" w:cs="Times New Roman"/>
                <w:sz w:val="20"/>
                <w:szCs w:val="20"/>
              </w:rPr>
              <w:t>0.79</w:t>
            </w:r>
          </w:p>
        </w:tc>
        <w:tc>
          <w:tcPr>
            <w:tcW w:w="1842" w:type="dxa"/>
          </w:tcPr>
          <w:p w:rsidR="009D0A94" w:rsidRPr="0045152F" w:rsidRDefault="009D0A94" w:rsidP="00F37F99">
            <w:pPr>
              <w:pStyle w:val="NoSpacing"/>
              <w:spacing w:line="276" w:lineRule="auto"/>
              <w:jc w:val="center"/>
              <w:rPr>
                <w:rFonts w:ascii="Times New Roman" w:hAnsi="Times New Roman" w:cs="Times New Roman"/>
                <w:sz w:val="20"/>
                <w:szCs w:val="20"/>
              </w:rPr>
            </w:pPr>
            <w:r>
              <w:rPr>
                <w:rFonts w:ascii="Times New Roman" w:hAnsi="Times New Roman" w:cs="Times New Roman"/>
                <w:sz w:val="20"/>
                <w:szCs w:val="20"/>
              </w:rPr>
              <w:t>0.02</w:t>
            </w:r>
            <w:r w:rsidRPr="0045152F">
              <w:rPr>
                <w:rFonts w:ascii="Times New Roman" w:hAnsi="Times New Roman" w:cs="Times New Roman"/>
                <w:sz w:val="20"/>
                <w:szCs w:val="20"/>
              </w:rPr>
              <w:t xml:space="preserve"> (</w:t>
            </w:r>
            <w:r>
              <w:rPr>
                <w:rFonts w:ascii="Times New Roman" w:hAnsi="Times New Roman" w:cs="Times New Roman"/>
                <w:sz w:val="20"/>
                <w:szCs w:val="20"/>
              </w:rPr>
              <w:t>-0.2, 0</w:t>
            </w:r>
            <w:r w:rsidRPr="0045152F">
              <w:rPr>
                <w:rFonts w:ascii="Times New Roman" w:hAnsi="Times New Roman" w:cs="Times New Roman"/>
                <w:sz w:val="20"/>
                <w:szCs w:val="20"/>
              </w:rPr>
              <w:t>.3)</w:t>
            </w:r>
          </w:p>
        </w:tc>
        <w:tc>
          <w:tcPr>
            <w:tcW w:w="851" w:type="dxa"/>
          </w:tcPr>
          <w:p w:rsidR="009D0A94" w:rsidRPr="0045152F" w:rsidRDefault="009D0A94" w:rsidP="00F37F99">
            <w:pPr>
              <w:pStyle w:val="NoSpacing"/>
              <w:spacing w:line="276" w:lineRule="auto"/>
              <w:jc w:val="center"/>
              <w:rPr>
                <w:rFonts w:ascii="Times New Roman" w:hAnsi="Times New Roman" w:cs="Times New Roman"/>
                <w:sz w:val="20"/>
                <w:szCs w:val="20"/>
              </w:rPr>
            </w:pPr>
            <w:r>
              <w:rPr>
                <w:rFonts w:ascii="Times New Roman" w:hAnsi="Times New Roman" w:cs="Times New Roman"/>
                <w:sz w:val="20"/>
                <w:szCs w:val="20"/>
              </w:rPr>
              <w:t>0.9</w:t>
            </w:r>
            <w:r w:rsidRPr="0045152F">
              <w:rPr>
                <w:rFonts w:ascii="Times New Roman" w:hAnsi="Times New Roman" w:cs="Times New Roman"/>
                <w:sz w:val="20"/>
                <w:szCs w:val="20"/>
              </w:rPr>
              <w:t>1</w:t>
            </w:r>
          </w:p>
        </w:tc>
        <w:tc>
          <w:tcPr>
            <w:tcW w:w="2126" w:type="dxa"/>
          </w:tcPr>
          <w:p w:rsidR="009D0A94" w:rsidRPr="0045152F" w:rsidRDefault="009D0A94" w:rsidP="00F37F99">
            <w:pPr>
              <w:pStyle w:val="NoSpacing"/>
              <w:spacing w:line="276" w:lineRule="auto"/>
              <w:jc w:val="center"/>
              <w:rPr>
                <w:rFonts w:ascii="Times New Roman" w:hAnsi="Times New Roman" w:cs="Times New Roman"/>
                <w:sz w:val="20"/>
                <w:szCs w:val="20"/>
              </w:rPr>
            </w:pPr>
            <w:r>
              <w:rPr>
                <w:rFonts w:ascii="Times New Roman" w:hAnsi="Times New Roman" w:cs="Times New Roman"/>
                <w:sz w:val="20"/>
                <w:szCs w:val="20"/>
              </w:rPr>
              <w:t>-0.0 (-0.002, 0.004</w:t>
            </w:r>
            <w:r w:rsidRPr="0045152F">
              <w:rPr>
                <w:rFonts w:ascii="Times New Roman" w:hAnsi="Times New Roman" w:cs="Times New Roman"/>
                <w:sz w:val="20"/>
                <w:szCs w:val="20"/>
              </w:rPr>
              <w:t>)</w:t>
            </w:r>
          </w:p>
        </w:tc>
        <w:tc>
          <w:tcPr>
            <w:tcW w:w="992" w:type="dxa"/>
          </w:tcPr>
          <w:p w:rsidR="009D0A94" w:rsidRPr="0045152F" w:rsidRDefault="009D0A94" w:rsidP="00F37F99">
            <w:pPr>
              <w:pStyle w:val="NoSpacing"/>
              <w:spacing w:line="276" w:lineRule="auto"/>
              <w:jc w:val="center"/>
              <w:rPr>
                <w:rFonts w:ascii="Times New Roman" w:hAnsi="Times New Roman" w:cs="Times New Roman"/>
                <w:sz w:val="20"/>
                <w:szCs w:val="20"/>
              </w:rPr>
            </w:pPr>
            <w:r>
              <w:rPr>
                <w:rFonts w:ascii="Times New Roman" w:hAnsi="Times New Roman" w:cs="Times New Roman"/>
                <w:sz w:val="20"/>
                <w:szCs w:val="20"/>
              </w:rPr>
              <w:t>0.76</w:t>
            </w:r>
          </w:p>
        </w:tc>
      </w:tr>
      <w:tr w:rsidR="009D0A94" w:rsidRPr="0045152F" w:rsidTr="00F37F99">
        <w:trPr>
          <w:trHeight w:val="92"/>
        </w:trPr>
        <w:tc>
          <w:tcPr>
            <w:tcW w:w="1985" w:type="dxa"/>
          </w:tcPr>
          <w:p w:rsidR="009D0A94" w:rsidRPr="0045152F" w:rsidRDefault="009D0A94" w:rsidP="00F37F99">
            <w:pPr>
              <w:pStyle w:val="NoSpacing"/>
              <w:spacing w:line="276" w:lineRule="auto"/>
              <w:rPr>
                <w:rFonts w:ascii="Times New Roman" w:hAnsi="Times New Roman" w:cs="Times New Roman"/>
                <w:sz w:val="20"/>
                <w:szCs w:val="20"/>
              </w:rPr>
            </w:pPr>
            <w:r w:rsidRPr="0045152F">
              <w:rPr>
                <w:rFonts w:ascii="Times New Roman" w:hAnsi="Times New Roman" w:cs="Times New Roman"/>
                <w:sz w:val="20"/>
                <w:szCs w:val="20"/>
              </w:rPr>
              <w:t xml:space="preserve">Herbicides </w:t>
            </w:r>
          </w:p>
        </w:tc>
        <w:tc>
          <w:tcPr>
            <w:tcW w:w="1843" w:type="dxa"/>
          </w:tcPr>
          <w:p w:rsidR="009D0A94" w:rsidRPr="0045152F" w:rsidRDefault="009D0A94" w:rsidP="00F37F99">
            <w:pPr>
              <w:pStyle w:val="NoSpacing"/>
              <w:spacing w:line="276" w:lineRule="auto"/>
              <w:jc w:val="center"/>
              <w:rPr>
                <w:rFonts w:ascii="Times New Roman" w:hAnsi="Times New Roman" w:cs="Times New Roman"/>
                <w:b/>
                <w:sz w:val="20"/>
                <w:szCs w:val="20"/>
              </w:rPr>
            </w:pPr>
            <w:r w:rsidRPr="0045152F">
              <w:rPr>
                <w:rFonts w:ascii="Times New Roman" w:hAnsi="Times New Roman" w:cs="Times New Roman"/>
                <w:sz w:val="20"/>
                <w:szCs w:val="20"/>
              </w:rPr>
              <w:t>0.</w:t>
            </w:r>
            <w:r>
              <w:rPr>
                <w:rFonts w:ascii="Times New Roman" w:hAnsi="Times New Roman" w:cs="Times New Roman"/>
                <w:sz w:val="20"/>
                <w:szCs w:val="20"/>
              </w:rPr>
              <w:t>03 (-0.2, 0.3</w:t>
            </w:r>
            <w:r w:rsidRPr="0045152F">
              <w:rPr>
                <w:rFonts w:ascii="Times New Roman" w:hAnsi="Times New Roman" w:cs="Times New Roman"/>
                <w:sz w:val="20"/>
                <w:szCs w:val="20"/>
              </w:rPr>
              <w:t>)</w:t>
            </w:r>
          </w:p>
        </w:tc>
        <w:tc>
          <w:tcPr>
            <w:tcW w:w="851" w:type="dxa"/>
          </w:tcPr>
          <w:p w:rsidR="009D0A94" w:rsidRPr="0045152F" w:rsidRDefault="009D0A94" w:rsidP="00F37F99">
            <w:pPr>
              <w:pStyle w:val="NoSpacing"/>
              <w:spacing w:line="276" w:lineRule="auto"/>
              <w:jc w:val="center"/>
              <w:rPr>
                <w:rFonts w:ascii="Times New Roman" w:hAnsi="Times New Roman" w:cs="Times New Roman"/>
                <w:b/>
                <w:sz w:val="20"/>
                <w:szCs w:val="20"/>
              </w:rPr>
            </w:pPr>
            <w:r>
              <w:rPr>
                <w:rFonts w:ascii="Times New Roman" w:hAnsi="Times New Roman" w:cs="Times New Roman"/>
                <w:sz w:val="20"/>
                <w:szCs w:val="20"/>
              </w:rPr>
              <w:t>0.76</w:t>
            </w:r>
          </w:p>
        </w:tc>
        <w:tc>
          <w:tcPr>
            <w:tcW w:w="1842" w:type="dxa"/>
          </w:tcPr>
          <w:p w:rsidR="009D0A94" w:rsidRPr="0045152F" w:rsidRDefault="009D0A94" w:rsidP="00F37F99">
            <w:pPr>
              <w:pStyle w:val="NoSpacing"/>
              <w:spacing w:line="276" w:lineRule="auto"/>
              <w:jc w:val="center"/>
              <w:rPr>
                <w:rFonts w:ascii="Times New Roman" w:hAnsi="Times New Roman" w:cs="Times New Roman"/>
                <w:sz w:val="20"/>
                <w:szCs w:val="20"/>
              </w:rPr>
            </w:pPr>
            <w:r>
              <w:rPr>
                <w:rFonts w:ascii="Times New Roman" w:hAnsi="Times New Roman" w:cs="Times New Roman"/>
                <w:sz w:val="20"/>
                <w:szCs w:val="20"/>
              </w:rPr>
              <w:t>0.02 (-0.3, 0.4</w:t>
            </w:r>
            <w:r w:rsidRPr="0045152F">
              <w:rPr>
                <w:rFonts w:ascii="Times New Roman" w:hAnsi="Times New Roman" w:cs="Times New Roman"/>
                <w:sz w:val="20"/>
                <w:szCs w:val="20"/>
              </w:rPr>
              <w:t>)</w:t>
            </w:r>
          </w:p>
        </w:tc>
        <w:tc>
          <w:tcPr>
            <w:tcW w:w="851" w:type="dxa"/>
          </w:tcPr>
          <w:p w:rsidR="009D0A94" w:rsidRPr="0045152F" w:rsidRDefault="009D0A94" w:rsidP="00F37F99">
            <w:pPr>
              <w:pStyle w:val="NoSpacing"/>
              <w:spacing w:line="276" w:lineRule="auto"/>
              <w:jc w:val="center"/>
              <w:rPr>
                <w:rFonts w:ascii="Times New Roman" w:hAnsi="Times New Roman" w:cs="Times New Roman"/>
                <w:sz w:val="20"/>
                <w:szCs w:val="20"/>
              </w:rPr>
            </w:pPr>
            <w:r>
              <w:rPr>
                <w:rFonts w:ascii="Times New Roman" w:hAnsi="Times New Roman" w:cs="Times New Roman"/>
                <w:sz w:val="20"/>
                <w:szCs w:val="20"/>
              </w:rPr>
              <w:t>0.89</w:t>
            </w:r>
          </w:p>
        </w:tc>
        <w:tc>
          <w:tcPr>
            <w:tcW w:w="2126" w:type="dxa"/>
          </w:tcPr>
          <w:p w:rsidR="009D0A94" w:rsidRPr="0045152F" w:rsidRDefault="009D0A94" w:rsidP="00F37F99">
            <w:pPr>
              <w:pStyle w:val="NoSpacing"/>
              <w:spacing w:line="276" w:lineRule="auto"/>
              <w:jc w:val="center"/>
              <w:rPr>
                <w:rFonts w:ascii="Times New Roman" w:hAnsi="Times New Roman" w:cs="Times New Roman"/>
                <w:sz w:val="20"/>
                <w:szCs w:val="20"/>
              </w:rPr>
            </w:pPr>
            <w:r>
              <w:rPr>
                <w:rFonts w:ascii="Times New Roman" w:hAnsi="Times New Roman" w:cs="Times New Roman"/>
                <w:sz w:val="20"/>
                <w:szCs w:val="20"/>
              </w:rPr>
              <w:t>0.001</w:t>
            </w:r>
            <w:r w:rsidRPr="0045152F">
              <w:rPr>
                <w:rFonts w:ascii="Times New Roman" w:hAnsi="Times New Roman" w:cs="Times New Roman"/>
                <w:sz w:val="20"/>
                <w:szCs w:val="20"/>
              </w:rPr>
              <w:t xml:space="preserve"> (-0</w:t>
            </w:r>
            <w:r>
              <w:rPr>
                <w:rFonts w:ascii="Times New Roman" w:hAnsi="Times New Roman" w:cs="Times New Roman"/>
                <w:sz w:val="20"/>
                <w:szCs w:val="20"/>
              </w:rPr>
              <w:t>.002</w:t>
            </w:r>
            <w:r w:rsidRPr="0045152F">
              <w:rPr>
                <w:rFonts w:ascii="Times New Roman" w:hAnsi="Times New Roman" w:cs="Times New Roman"/>
                <w:sz w:val="20"/>
                <w:szCs w:val="20"/>
              </w:rPr>
              <w:t>, 0.</w:t>
            </w:r>
            <w:r>
              <w:rPr>
                <w:rFonts w:ascii="Times New Roman" w:hAnsi="Times New Roman" w:cs="Times New Roman"/>
                <w:sz w:val="20"/>
                <w:szCs w:val="20"/>
              </w:rPr>
              <w:t>0</w:t>
            </w:r>
            <w:r w:rsidRPr="0045152F">
              <w:rPr>
                <w:rFonts w:ascii="Times New Roman" w:hAnsi="Times New Roman" w:cs="Times New Roman"/>
                <w:sz w:val="20"/>
                <w:szCs w:val="20"/>
              </w:rPr>
              <w:t>1)</w:t>
            </w:r>
          </w:p>
        </w:tc>
        <w:tc>
          <w:tcPr>
            <w:tcW w:w="992" w:type="dxa"/>
          </w:tcPr>
          <w:p w:rsidR="009D0A94" w:rsidRPr="0045152F" w:rsidRDefault="009D0A94" w:rsidP="00F37F99">
            <w:pPr>
              <w:pStyle w:val="NoSpacing"/>
              <w:spacing w:line="276" w:lineRule="auto"/>
              <w:jc w:val="center"/>
              <w:rPr>
                <w:rFonts w:ascii="Times New Roman" w:hAnsi="Times New Roman" w:cs="Times New Roman"/>
                <w:sz w:val="20"/>
                <w:szCs w:val="20"/>
              </w:rPr>
            </w:pPr>
            <w:r>
              <w:rPr>
                <w:rFonts w:ascii="Times New Roman" w:hAnsi="Times New Roman" w:cs="Times New Roman"/>
                <w:sz w:val="20"/>
                <w:szCs w:val="20"/>
              </w:rPr>
              <w:t>0.49</w:t>
            </w:r>
          </w:p>
        </w:tc>
      </w:tr>
      <w:tr w:rsidR="009D0A94" w:rsidRPr="0045152F" w:rsidTr="00F37F99">
        <w:trPr>
          <w:trHeight w:val="92"/>
        </w:trPr>
        <w:tc>
          <w:tcPr>
            <w:tcW w:w="1985" w:type="dxa"/>
          </w:tcPr>
          <w:p w:rsidR="009D0A94" w:rsidRPr="0045152F" w:rsidRDefault="009D0A94" w:rsidP="00F37F99">
            <w:pPr>
              <w:pStyle w:val="NoSpacing"/>
              <w:spacing w:line="276" w:lineRule="auto"/>
              <w:rPr>
                <w:rFonts w:ascii="Times New Roman" w:hAnsi="Times New Roman" w:cs="Times New Roman"/>
                <w:sz w:val="20"/>
                <w:szCs w:val="20"/>
              </w:rPr>
            </w:pPr>
            <w:r w:rsidRPr="0045152F">
              <w:rPr>
                <w:rFonts w:ascii="Times New Roman" w:hAnsi="Times New Roman" w:cs="Times New Roman"/>
                <w:sz w:val="20"/>
                <w:szCs w:val="20"/>
              </w:rPr>
              <w:t xml:space="preserve">Insecticides </w:t>
            </w:r>
          </w:p>
        </w:tc>
        <w:tc>
          <w:tcPr>
            <w:tcW w:w="1843" w:type="dxa"/>
          </w:tcPr>
          <w:p w:rsidR="009D0A94" w:rsidRPr="0045152F" w:rsidRDefault="009D0A94" w:rsidP="00F37F99">
            <w:pPr>
              <w:pStyle w:val="NoSpacing"/>
              <w:spacing w:line="276" w:lineRule="auto"/>
              <w:jc w:val="center"/>
              <w:rPr>
                <w:rFonts w:ascii="Times New Roman" w:hAnsi="Times New Roman" w:cs="Times New Roman"/>
                <w:b/>
                <w:sz w:val="20"/>
                <w:szCs w:val="20"/>
              </w:rPr>
            </w:pPr>
            <w:r>
              <w:rPr>
                <w:rFonts w:ascii="Times New Roman" w:hAnsi="Times New Roman" w:cs="Times New Roman"/>
                <w:sz w:val="20"/>
                <w:szCs w:val="20"/>
              </w:rPr>
              <w:t>-0.04 (-0.2, 0.2</w:t>
            </w:r>
            <w:r w:rsidRPr="0045152F">
              <w:rPr>
                <w:rFonts w:ascii="Times New Roman" w:hAnsi="Times New Roman" w:cs="Times New Roman"/>
                <w:sz w:val="20"/>
                <w:szCs w:val="20"/>
              </w:rPr>
              <w:t>)</w:t>
            </w:r>
          </w:p>
        </w:tc>
        <w:tc>
          <w:tcPr>
            <w:tcW w:w="851" w:type="dxa"/>
          </w:tcPr>
          <w:p w:rsidR="009D0A94" w:rsidRPr="0045152F" w:rsidRDefault="009D0A94" w:rsidP="00F37F99">
            <w:pPr>
              <w:pStyle w:val="NoSpacing"/>
              <w:spacing w:line="276" w:lineRule="auto"/>
              <w:jc w:val="center"/>
              <w:rPr>
                <w:rFonts w:ascii="Times New Roman" w:hAnsi="Times New Roman" w:cs="Times New Roman"/>
                <w:b/>
                <w:sz w:val="20"/>
                <w:szCs w:val="20"/>
              </w:rPr>
            </w:pPr>
            <w:r>
              <w:rPr>
                <w:rFonts w:ascii="Times New Roman" w:hAnsi="Times New Roman" w:cs="Times New Roman"/>
                <w:sz w:val="20"/>
                <w:szCs w:val="20"/>
              </w:rPr>
              <w:t>0.</w:t>
            </w:r>
            <w:r w:rsidRPr="0045152F">
              <w:rPr>
                <w:rFonts w:ascii="Times New Roman" w:hAnsi="Times New Roman" w:cs="Times New Roman"/>
                <w:sz w:val="20"/>
                <w:szCs w:val="20"/>
              </w:rPr>
              <w:t>7</w:t>
            </w:r>
            <w:r>
              <w:rPr>
                <w:rFonts w:ascii="Times New Roman" w:hAnsi="Times New Roman" w:cs="Times New Roman"/>
                <w:sz w:val="20"/>
                <w:szCs w:val="20"/>
              </w:rPr>
              <w:t>0</w:t>
            </w:r>
          </w:p>
        </w:tc>
        <w:tc>
          <w:tcPr>
            <w:tcW w:w="1842" w:type="dxa"/>
          </w:tcPr>
          <w:p w:rsidR="009D0A94" w:rsidRPr="0045152F" w:rsidRDefault="009D0A94" w:rsidP="00F37F99">
            <w:pPr>
              <w:pStyle w:val="NoSpacing"/>
              <w:spacing w:line="276" w:lineRule="auto"/>
              <w:jc w:val="center"/>
              <w:rPr>
                <w:rFonts w:ascii="Times New Roman" w:hAnsi="Times New Roman" w:cs="Times New Roman"/>
                <w:sz w:val="20"/>
                <w:szCs w:val="20"/>
              </w:rPr>
            </w:pPr>
            <w:r>
              <w:rPr>
                <w:rFonts w:ascii="Times New Roman" w:hAnsi="Times New Roman" w:cs="Times New Roman"/>
                <w:sz w:val="20"/>
                <w:szCs w:val="20"/>
              </w:rPr>
              <w:t>-0.03</w:t>
            </w:r>
            <w:r w:rsidRPr="0045152F">
              <w:rPr>
                <w:rFonts w:ascii="Times New Roman" w:hAnsi="Times New Roman" w:cs="Times New Roman"/>
                <w:sz w:val="20"/>
                <w:szCs w:val="20"/>
              </w:rPr>
              <w:t xml:space="preserve"> (</w:t>
            </w:r>
            <w:r>
              <w:rPr>
                <w:rFonts w:ascii="Times New Roman" w:hAnsi="Times New Roman" w:cs="Times New Roman"/>
                <w:sz w:val="20"/>
                <w:szCs w:val="20"/>
              </w:rPr>
              <w:t>-0.3</w:t>
            </w:r>
            <w:r w:rsidRPr="0045152F">
              <w:rPr>
                <w:rFonts w:ascii="Times New Roman" w:hAnsi="Times New Roman" w:cs="Times New Roman"/>
                <w:sz w:val="20"/>
                <w:szCs w:val="20"/>
              </w:rPr>
              <w:t>,</w:t>
            </w:r>
            <w:r>
              <w:rPr>
                <w:rFonts w:ascii="Times New Roman" w:hAnsi="Times New Roman" w:cs="Times New Roman"/>
                <w:sz w:val="20"/>
                <w:szCs w:val="20"/>
              </w:rPr>
              <w:t xml:space="preserve"> 0.3</w:t>
            </w:r>
            <w:r w:rsidRPr="0045152F">
              <w:rPr>
                <w:rFonts w:ascii="Times New Roman" w:hAnsi="Times New Roman" w:cs="Times New Roman"/>
                <w:sz w:val="20"/>
                <w:szCs w:val="20"/>
              </w:rPr>
              <w:t>)</w:t>
            </w:r>
          </w:p>
        </w:tc>
        <w:tc>
          <w:tcPr>
            <w:tcW w:w="851" w:type="dxa"/>
          </w:tcPr>
          <w:p w:rsidR="009D0A94" w:rsidRPr="0045152F" w:rsidRDefault="009D0A94" w:rsidP="00F37F99">
            <w:pPr>
              <w:pStyle w:val="NoSpacing"/>
              <w:spacing w:line="276" w:lineRule="auto"/>
              <w:jc w:val="center"/>
              <w:rPr>
                <w:rFonts w:ascii="Times New Roman" w:hAnsi="Times New Roman" w:cs="Times New Roman"/>
                <w:sz w:val="20"/>
                <w:szCs w:val="20"/>
              </w:rPr>
            </w:pPr>
            <w:r>
              <w:rPr>
                <w:rFonts w:ascii="Times New Roman" w:hAnsi="Times New Roman" w:cs="Times New Roman"/>
                <w:sz w:val="20"/>
                <w:szCs w:val="20"/>
              </w:rPr>
              <w:t>0.87</w:t>
            </w:r>
          </w:p>
        </w:tc>
        <w:tc>
          <w:tcPr>
            <w:tcW w:w="2126" w:type="dxa"/>
          </w:tcPr>
          <w:p w:rsidR="009D0A94" w:rsidRPr="0045152F" w:rsidRDefault="009D0A94" w:rsidP="00F37F99">
            <w:pPr>
              <w:pStyle w:val="NoSpacing"/>
              <w:spacing w:line="276" w:lineRule="auto"/>
              <w:jc w:val="center"/>
              <w:rPr>
                <w:rFonts w:ascii="Times New Roman" w:hAnsi="Times New Roman" w:cs="Times New Roman"/>
                <w:sz w:val="20"/>
                <w:szCs w:val="20"/>
              </w:rPr>
            </w:pPr>
            <w:r>
              <w:rPr>
                <w:rFonts w:ascii="Times New Roman" w:hAnsi="Times New Roman" w:cs="Times New Roman"/>
                <w:sz w:val="20"/>
                <w:szCs w:val="20"/>
              </w:rPr>
              <w:t>0.0 (-0.002, 0.004</w:t>
            </w:r>
            <w:r w:rsidRPr="0045152F">
              <w:rPr>
                <w:rFonts w:ascii="Times New Roman" w:hAnsi="Times New Roman" w:cs="Times New Roman"/>
                <w:sz w:val="20"/>
                <w:szCs w:val="20"/>
              </w:rPr>
              <w:t>)</w:t>
            </w:r>
          </w:p>
        </w:tc>
        <w:tc>
          <w:tcPr>
            <w:tcW w:w="992" w:type="dxa"/>
          </w:tcPr>
          <w:p w:rsidR="009D0A94" w:rsidRPr="0045152F" w:rsidRDefault="009D0A94" w:rsidP="00F37F99">
            <w:pPr>
              <w:pStyle w:val="NoSpacing"/>
              <w:spacing w:line="276" w:lineRule="auto"/>
              <w:jc w:val="center"/>
              <w:rPr>
                <w:rFonts w:ascii="Times New Roman" w:hAnsi="Times New Roman" w:cs="Times New Roman"/>
                <w:sz w:val="20"/>
                <w:szCs w:val="20"/>
              </w:rPr>
            </w:pPr>
            <w:r>
              <w:rPr>
                <w:rFonts w:ascii="Times New Roman" w:hAnsi="Times New Roman" w:cs="Times New Roman"/>
                <w:sz w:val="20"/>
                <w:szCs w:val="20"/>
              </w:rPr>
              <w:t>0.39</w:t>
            </w:r>
          </w:p>
        </w:tc>
      </w:tr>
      <w:tr w:rsidR="009D0A94" w:rsidRPr="0045152F" w:rsidTr="00F37F99">
        <w:trPr>
          <w:trHeight w:val="159"/>
        </w:trPr>
        <w:tc>
          <w:tcPr>
            <w:tcW w:w="1985" w:type="dxa"/>
          </w:tcPr>
          <w:p w:rsidR="009D0A94" w:rsidRPr="0045152F" w:rsidRDefault="009D0A94" w:rsidP="00F37F99">
            <w:pPr>
              <w:pStyle w:val="NoSpacing"/>
              <w:spacing w:line="276" w:lineRule="auto"/>
              <w:rPr>
                <w:rFonts w:ascii="Times New Roman" w:hAnsi="Times New Roman" w:cs="Times New Roman"/>
                <w:sz w:val="20"/>
                <w:szCs w:val="20"/>
              </w:rPr>
            </w:pPr>
            <w:r w:rsidRPr="0045152F">
              <w:rPr>
                <w:rFonts w:ascii="Times New Roman" w:hAnsi="Times New Roman" w:cs="Times New Roman"/>
                <w:sz w:val="20"/>
                <w:szCs w:val="20"/>
              </w:rPr>
              <w:t xml:space="preserve">Aromatic solvents </w:t>
            </w:r>
          </w:p>
        </w:tc>
        <w:tc>
          <w:tcPr>
            <w:tcW w:w="1843" w:type="dxa"/>
          </w:tcPr>
          <w:p w:rsidR="009D0A94" w:rsidRPr="008D21B9" w:rsidRDefault="009D0A94" w:rsidP="00F37F99">
            <w:pPr>
              <w:pStyle w:val="NoSpacing"/>
              <w:spacing w:line="276" w:lineRule="auto"/>
              <w:jc w:val="center"/>
              <w:rPr>
                <w:rFonts w:ascii="Times New Roman" w:hAnsi="Times New Roman" w:cs="Times New Roman"/>
                <w:sz w:val="20"/>
                <w:szCs w:val="20"/>
              </w:rPr>
            </w:pPr>
            <w:r w:rsidRPr="008D21B9">
              <w:rPr>
                <w:rFonts w:ascii="Times New Roman" w:hAnsi="Times New Roman" w:cs="Times New Roman"/>
                <w:sz w:val="20"/>
                <w:szCs w:val="20"/>
              </w:rPr>
              <w:t>-0.3 (-0.5, -0.03)</w:t>
            </w:r>
          </w:p>
        </w:tc>
        <w:tc>
          <w:tcPr>
            <w:tcW w:w="851" w:type="dxa"/>
          </w:tcPr>
          <w:p w:rsidR="009D0A94" w:rsidRPr="008D21B9" w:rsidRDefault="009D0A94" w:rsidP="00F37F99">
            <w:pPr>
              <w:pStyle w:val="NoSpacing"/>
              <w:spacing w:line="276" w:lineRule="auto"/>
              <w:jc w:val="center"/>
              <w:rPr>
                <w:rFonts w:ascii="Times New Roman" w:hAnsi="Times New Roman" w:cs="Times New Roman"/>
                <w:sz w:val="20"/>
                <w:szCs w:val="20"/>
              </w:rPr>
            </w:pPr>
            <w:r>
              <w:rPr>
                <w:rFonts w:ascii="Times New Roman" w:hAnsi="Times New Roman" w:cs="Times New Roman"/>
                <w:sz w:val="20"/>
                <w:szCs w:val="20"/>
              </w:rPr>
              <w:t>0.06</w:t>
            </w:r>
          </w:p>
        </w:tc>
        <w:tc>
          <w:tcPr>
            <w:tcW w:w="1842" w:type="dxa"/>
          </w:tcPr>
          <w:p w:rsidR="009D0A94" w:rsidRPr="007B60CF" w:rsidRDefault="009D0A94" w:rsidP="00F37F99">
            <w:pPr>
              <w:pStyle w:val="NoSpacing"/>
              <w:spacing w:line="276" w:lineRule="auto"/>
              <w:jc w:val="center"/>
              <w:rPr>
                <w:rFonts w:ascii="Times New Roman" w:hAnsi="Times New Roman" w:cs="Times New Roman"/>
                <w:sz w:val="20"/>
                <w:szCs w:val="20"/>
              </w:rPr>
            </w:pPr>
            <w:r w:rsidRPr="007B60CF">
              <w:rPr>
                <w:rFonts w:ascii="Times New Roman" w:hAnsi="Times New Roman" w:cs="Times New Roman"/>
                <w:sz w:val="20"/>
                <w:szCs w:val="20"/>
              </w:rPr>
              <w:t>-0.3 (-0.7, 0.1)</w:t>
            </w:r>
          </w:p>
        </w:tc>
        <w:tc>
          <w:tcPr>
            <w:tcW w:w="851" w:type="dxa"/>
          </w:tcPr>
          <w:p w:rsidR="009D0A94" w:rsidRPr="007B60CF" w:rsidRDefault="009D0A94" w:rsidP="00F37F99">
            <w:pPr>
              <w:pStyle w:val="NoSpacing"/>
              <w:spacing w:line="276" w:lineRule="auto"/>
              <w:jc w:val="center"/>
              <w:rPr>
                <w:rFonts w:ascii="Times New Roman" w:hAnsi="Times New Roman" w:cs="Times New Roman"/>
                <w:sz w:val="20"/>
                <w:szCs w:val="20"/>
              </w:rPr>
            </w:pPr>
            <w:r w:rsidRPr="007B60CF">
              <w:rPr>
                <w:rFonts w:ascii="Times New Roman" w:hAnsi="Times New Roman" w:cs="Times New Roman"/>
                <w:sz w:val="20"/>
                <w:szCs w:val="20"/>
              </w:rPr>
              <w:t>0.16</w:t>
            </w:r>
          </w:p>
        </w:tc>
        <w:tc>
          <w:tcPr>
            <w:tcW w:w="2126" w:type="dxa"/>
          </w:tcPr>
          <w:p w:rsidR="009D0A94" w:rsidRPr="0045152F" w:rsidRDefault="009D0A94" w:rsidP="00F37F99">
            <w:pPr>
              <w:pStyle w:val="NoSpacing"/>
              <w:spacing w:line="276" w:lineRule="auto"/>
              <w:jc w:val="center"/>
              <w:rPr>
                <w:rFonts w:ascii="Times New Roman" w:hAnsi="Times New Roman" w:cs="Times New Roman"/>
                <w:sz w:val="20"/>
                <w:szCs w:val="20"/>
              </w:rPr>
            </w:pPr>
            <w:r>
              <w:rPr>
                <w:rFonts w:ascii="Times New Roman" w:hAnsi="Times New Roman" w:cs="Times New Roman"/>
                <w:sz w:val="20"/>
                <w:szCs w:val="20"/>
              </w:rPr>
              <w:t>0.001 (-0.006, 0.004</w:t>
            </w:r>
            <w:r w:rsidRPr="0045152F">
              <w:rPr>
                <w:rFonts w:ascii="Times New Roman" w:hAnsi="Times New Roman" w:cs="Times New Roman"/>
                <w:sz w:val="20"/>
                <w:szCs w:val="20"/>
              </w:rPr>
              <w:t>)</w:t>
            </w:r>
          </w:p>
        </w:tc>
        <w:tc>
          <w:tcPr>
            <w:tcW w:w="992" w:type="dxa"/>
          </w:tcPr>
          <w:p w:rsidR="009D0A94" w:rsidRPr="0045152F" w:rsidRDefault="009D0A94" w:rsidP="00F37F99">
            <w:pPr>
              <w:pStyle w:val="NoSpacing"/>
              <w:spacing w:line="276" w:lineRule="auto"/>
              <w:jc w:val="center"/>
              <w:rPr>
                <w:rFonts w:ascii="Times New Roman" w:hAnsi="Times New Roman" w:cs="Times New Roman"/>
                <w:sz w:val="20"/>
                <w:szCs w:val="20"/>
              </w:rPr>
            </w:pPr>
            <w:r>
              <w:rPr>
                <w:rFonts w:ascii="Times New Roman" w:hAnsi="Times New Roman" w:cs="Times New Roman"/>
                <w:sz w:val="20"/>
                <w:szCs w:val="20"/>
              </w:rPr>
              <w:t>0.65</w:t>
            </w:r>
          </w:p>
        </w:tc>
      </w:tr>
      <w:tr w:rsidR="009D0A94" w:rsidRPr="0045152F" w:rsidTr="00F37F99">
        <w:trPr>
          <w:trHeight w:val="51"/>
        </w:trPr>
        <w:tc>
          <w:tcPr>
            <w:tcW w:w="1985" w:type="dxa"/>
          </w:tcPr>
          <w:p w:rsidR="009D0A94" w:rsidRPr="0045152F" w:rsidRDefault="009D0A94" w:rsidP="00F37F99">
            <w:pPr>
              <w:pStyle w:val="NoSpacing"/>
              <w:spacing w:line="276" w:lineRule="auto"/>
              <w:rPr>
                <w:rFonts w:ascii="Times New Roman" w:hAnsi="Times New Roman" w:cs="Times New Roman"/>
                <w:sz w:val="20"/>
                <w:szCs w:val="20"/>
              </w:rPr>
            </w:pPr>
            <w:r w:rsidRPr="0045152F">
              <w:rPr>
                <w:rFonts w:ascii="Times New Roman" w:hAnsi="Times New Roman" w:cs="Times New Roman"/>
                <w:sz w:val="20"/>
                <w:szCs w:val="20"/>
              </w:rPr>
              <w:t xml:space="preserve">Chlorinated solvents </w:t>
            </w:r>
          </w:p>
        </w:tc>
        <w:tc>
          <w:tcPr>
            <w:tcW w:w="1843" w:type="dxa"/>
          </w:tcPr>
          <w:p w:rsidR="009D0A94" w:rsidRPr="0045152F" w:rsidRDefault="009D0A94" w:rsidP="00F37F99">
            <w:pPr>
              <w:pStyle w:val="NoSpacing"/>
              <w:spacing w:line="276" w:lineRule="auto"/>
              <w:jc w:val="center"/>
              <w:rPr>
                <w:rFonts w:ascii="Times New Roman" w:hAnsi="Times New Roman" w:cs="Times New Roman"/>
                <w:sz w:val="20"/>
                <w:szCs w:val="20"/>
              </w:rPr>
            </w:pPr>
            <w:r>
              <w:rPr>
                <w:rFonts w:ascii="Times New Roman" w:hAnsi="Times New Roman" w:cs="Times New Roman"/>
                <w:sz w:val="20"/>
                <w:szCs w:val="20"/>
              </w:rPr>
              <w:t>-0.2 (-0.4,0.0</w:t>
            </w:r>
            <w:r w:rsidRPr="0045152F">
              <w:rPr>
                <w:rFonts w:ascii="Times New Roman" w:hAnsi="Times New Roman" w:cs="Times New Roman"/>
                <w:sz w:val="20"/>
                <w:szCs w:val="20"/>
              </w:rPr>
              <w:t>)</w:t>
            </w:r>
          </w:p>
        </w:tc>
        <w:tc>
          <w:tcPr>
            <w:tcW w:w="851" w:type="dxa"/>
          </w:tcPr>
          <w:p w:rsidR="009D0A94" w:rsidRPr="0045152F" w:rsidRDefault="009D0A94" w:rsidP="00F37F99">
            <w:pPr>
              <w:pStyle w:val="NoSpacing"/>
              <w:spacing w:line="276" w:lineRule="auto"/>
              <w:jc w:val="center"/>
              <w:rPr>
                <w:rFonts w:ascii="Times New Roman" w:hAnsi="Times New Roman" w:cs="Times New Roman"/>
                <w:sz w:val="20"/>
                <w:szCs w:val="20"/>
              </w:rPr>
            </w:pPr>
            <w:r>
              <w:rPr>
                <w:rFonts w:ascii="Times New Roman" w:hAnsi="Times New Roman" w:cs="Times New Roman"/>
                <w:sz w:val="20"/>
                <w:szCs w:val="20"/>
              </w:rPr>
              <w:t>0.06</w:t>
            </w:r>
          </w:p>
        </w:tc>
        <w:tc>
          <w:tcPr>
            <w:tcW w:w="1842" w:type="dxa"/>
          </w:tcPr>
          <w:p w:rsidR="009D0A94" w:rsidRPr="0045152F" w:rsidRDefault="009D0A94" w:rsidP="00F37F99">
            <w:pPr>
              <w:pStyle w:val="NoSpacing"/>
              <w:spacing w:line="276" w:lineRule="auto"/>
              <w:jc w:val="center"/>
              <w:rPr>
                <w:rFonts w:ascii="Times New Roman" w:hAnsi="Times New Roman" w:cs="Times New Roman"/>
                <w:sz w:val="20"/>
                <w:szCs w:val="20"/>
              </w:rPr>
            </w:pPr>
            <w:r w:rsidRPr="0045152F">
              <w:rPr>
                <w:rFonts w:ascii="Times New Roman" w:hAnsi="Times New Roman" w:cs="Times New Roman"/>
                <w:sz w:val="20"/>
                <w:szCs w:val="20"/>
              </w:rPr>
              <w:t>-0.1 (</w:t>
            </w:r>
            <w:r>
              <w:rPr>
                <w:rFonts w:ascii="Times New Roman" w:hAnsi="Times New Roman" w:cs="Times New Roman"/>
                <w:sz w:val="20"/>
                <w:szCs w:val="20"/>
              </w:rPr>
              <w:t>-0.5</w:t>
            </w:r>
            <w:r w:rsidRPr="0045152F">
              <w:rPr>
                <w:rFonts w:ascii="Times New Roman" w:hAnsi="Times New Roman" w:cs="Times New Roman"/>
                <w:sz w:val="20"/>
                <w:szCs w:val="20"/>
              </w:rPr>
              <w:t>, 0.2)</w:t>
            </w:r>
          </w:p>
        </w:tc>
        <w:tc>
          <w:tcPr>
            <w:tcW w:w="851" w:type="dxa"/>
          </w:tcPr>
          <w:p w:rsidR="009D0A94" w:rsidRPr="0045152F" w:rsidRDefault="009D0A94" w:rsidP="00F37F99">
            <w:pPr>
              <w:pStyle w:val="NoSpacing"/>
              <w:spacing w:line="276" w:lineRule="auto"/>
              <w:jc w:val="center"/>
              <w:rPr>
                <w:rFonts w:ascii="Times New Roman" w:hAnsi="Times New Roman" w:cs="Times New Roman"/>
                <w:sz w:val="20"/>
                <w:szCs w:val="20"/>
              </w:rPr>
            </w:pPr>
            <w:r>
              <w:rPr>
                <w:rFonts w:ascii="Times New Roman" w:hAnsi="Times New Roman" w:cs="Times New Roman"/>
                <w:sz w:val="20"/>
                <w:szCs w:val="20"/>
              </w:rPr>
              <w:t>0.38</w:t>
            </w:r>
          </w:p>
        </w:tc>
        <w:tc>
          <w:tcPr>
            <w:tcW w:w="2126" w:type="dxa"/>
          </w:tcPr>
          <w:p w:rsidR="009D0A94" w:rsidRPr="0045152F" w:rsidRDefault="009D0A94" w:rsidP="00F37F99">
            <w:pPr>
              <w:pStyle w:val="NoSpacing"/>
              <w:spacing w:line="276" w:lineRule="auto"/>
              <w:jc w:val="center"/>
              <w:rPr>
                <w:rFonts w:ascii="Times New Roman" w:hAnsi="Times New Roman" w:cs="Times New Roman"/>
                <w:sz w:val="20"/>
                <w:szCs w:val="20"/>
              </w:rPr>
            </w:pPr>
            <w:r>
              <w:rPr>
                <w:rFonts w:ascii="Times New Roman" w:hAnsi="Times New Roman" w:cs="Times New Roman"/>
                <w:sz w:val="20"/>
                <w:szCs w:val="20"/>
              </w:rPr>
              <w:t>-0.002 (-0.006, 0.002</w:t>
            </w:r>
            <w:r w:rsidRPr="0045152F">
              <w:rPr>
                <w:rFonts w:ascii="Times New Roman" w:hAnsi="Times New Roman" w:cs="Times New Roman"/>
                <w:sz w:val="20"/>
                <w:szCs w:val="20"/>
              </w:rPr>
              <w:t>)</w:t>
            </w:r>
          </w:p>
        </w:tc>
        <w:tc>
          <w:tcPr>
            <w:tcW w:w="992" w:type="dxa"/>
          </w:tcPr>
          <w:p w:rsidR="009D0A94" w:rsidRPr="0045152F" w:rsidRDefault="009D0A94" w:rsidP="00F37F99">
            <w:pPr>
              <w:pStyle w:val="NoSpacing"/>
              <w:spacing w:line="276" w:lineRule="auto"/>
              <w:jc w:val="center"/>
              <w:rPr>
                <w:rFonts w:ascii="Times New Roman" w:hAnsi="Times New Roman" w:cs="Times New Roman"/>
                <w:sz w:val="20"/>
                <w:szCs w:val="20"/>
              </w:rPr>
            </w:pPr>
            <w:r>
              <w:rPr>
                <w:rFonts w:ascii="Times New Roman" w:hAnsi="Times New Roman" w:cs="Times New Roman"/>
                <w:sz w:val="20"/>
                <w:szCs w:val="20"/>
              </w:rPr>
              <w:t>0.</w:t>
            </w:r>
            <w:r w:rsidRPr="0045152F">
              <w:rPr>
                <w:rFonts w:ascii="Times New Roman" w:hAnsi="Times New Roman" w:cs="Times New Roman"/>
                <w:sz w:val="20"/>
                <w:szCs w:val="20"/>
              </w:rPr>
              <w:t>2</w:t>
            </w:r>
            <w:r>
              <w:rPr>
                <w:rFonts w:ascii="Times New Roman" w:hAnsi="Times New Roman" w:cs="Times New Roman"/>
                <w:sz w:val="20"/>
                <w:szCs w:val="20"/>
              </w:rPr>
              <w:t>5</w:t>
            </w:r>
          </w:p>
        </w:tc>
      </w:tr>
      <w:tr w:rsidR="009D0A94" w:rsidRPr="0045152F" w:rsidTr="00F37F99">
        <w:trPr>
          <w:trHeight w:val="85"/>
        </w:trPr>
        <w:tc>
          <w:tcPr>
            <w:tcW w:w="1985" w:type="dxa"/>
          </w:tcPr>
          <w:p w:rsidR="009D0A94" w:rsidRPr="0045152F" w:rsidRDefault="009D0A94" w:rsidP="00F37F99">
            <w:pPr>
              <w:pStyle w:val="NoSpacing"/>
              <w:spacing w:line="276" w:lineRule="auto"/>
              <w:rPr>
                <w:rFonts w:ascii="Times New Roman" w:hAnsi="Times New Roman" w:cs="Times New Roman"/>
                <w:sz w:val="20"/>
                <w:szCs w:val="20"/>
              </w:rPr>
            </w:pPr>
            <w:r w:rsidRPr="0045152F">
              <w:rPr>
                <w:rFonts w:ascii="Times New Roman" w:hAnsi="Times New Roman" w:cs="Times New Roman"/>
                <w:sz w:val="20"/>
                <w:szCs w:val="20"/>
              </w:rPr>
              <w:t xml:space="preserve">Other solvents </w:t>
            </w:r>
          </w:p>
        </w:tc>
        <w:tc>
          <w:tcPr>
            <w:tcW w:w="1843" w:type="dxa"/>
          </w:tcPr>
          <w:p w:rsidR="009D0A94" w:rsidRPr="0045152F" w:rsidRDefault="009D0A94" w:rsidP="00F37F99">
            <w:pPr>
              <w:pStyle w:val="NoSpacing"/>
              <w:spacing w:line="276" w:lineRule="auto"/>
              <w:jc w:val="center"/>
              <w:rPr>
                <w:rFonts w:ascii="Times New Roman" w:hAnsi="Times New Roman" w:cs="Times New Roman"/>
                <w:sz w:val="20"/>
                <w:szCs w:val="20"/>
              </w:rPr>
            </w:pPr>
            <w:r>
              <w:rPr>
                <w:rFonts w:ascii="Times New Roman" w:hAnsi="Times New Roman" w:cs="Times New Roman"/>
                <w:sz w:val="20"/>
                <w:szCs w:val="20"/>
              </w:rPr>
              <w:t>0.0</w:t>
            </w:r>
            <w:r w:rsidRPr="0045152F">
              <w:rPr>
                <w:rFonts w:ascii="Times New Roman" w:hAnsi="Times New Roman" w:cs="Times New Roman"/>
                <w:sz w:val="20"/>
                <w:szCs w:val="20"/>
              </w:rPr>
              <w:t xml:space="preserve"> (</w:t>
            </w:r>
            <w:r>
              <w:rPr>
                <w:rFonts w:ascii="Times New Roman" w:hAnsi="Times New Roman" w:cs="Times New Roman"/>
                <w:sz w:val="20"/>
                <w:szCs w:val="20"/>
              </w:rPr>
              <w:t>-0.2</w:t>
            </w:r>
            <w:r w:rsidRPr="0045152F">
              <w:rPr>
                <w:rFonts w:ascii="Times New Roman" w:hAnsi="Times New Roman" w:cs="Times New Roman"/>
                <w:sz w:val="20"/>
                <w:szCs w:val="20"/>
              </w:rPr>
              <w:t>, 0.2)</w:t>
            </w:r>
          </w:p>
        </w:tc>
        <w:tc>
          <w:tcPr>
            <w:tcW w:w="851" w:type="dxa"/>
          </w:tcPr>
          <w:p w:rsidR="009D0A94" w:rsidRPr="0045152F" w:rsidRDefault="009D0A94" w:rsidP="00F37F99">
            <w:pPr>
              <w:pStyle w:val="NoSpacing"/>
              <w:spacing w:line="276" w:lineRule="auto"/>
              <w:jc w:val="center"/>
              <w:rPr>
                <w:rFonts w:ascii="Times New Roman" w:hAnsi="Times New Roman" w:cs="Times New Roman"/>
                <w:sz w:val="20"/>
                <w:szCs w:val="20"/>
              </w:rPr>
            </w:pPr>
            <w:r>
              <w:rPr>
                <w:rFonts w:ascii="Times New Roman" w:hAnsi="Times New Roman" w:cs="Times New Roman"/>
                <w:sz w:val="20"/>
                <w:szCs w:val="20"/>
              </w:rPr>
              <w:t>0.9</w:t>
            </w:r>
            <w:r w:rsidRPr="0045152F">
              <w:rPr>
                <w:rFonts w:ascii="Times New Roman" w:hAnsi="Times New Roman" w:cs="Times New Roman"/>
                <w:sz w:val="20"/>
                <w:szCs w:val="20"/>
              </w:rPr>
              <w:t>9</w:t>
            </w:r>
          </w:p>
        </w:tc>
        <w:tc>
          <w:tcPr>
            <w:tcW w:w="1842" w:type="dxa"/>
          </w:tcPr>
          <w:p w:rsidR="009D0A94" w:rsidRPr="0045152F" w:rsidRDefault="009D0A94" w:rsidP="00F37F99">
            <w:pPr>
              <w:pStyle w:val="NoSpacing"/>
              <w:spacing w:line="276" w:lineRule="auto"/>
              <w:jc w:val="center"/>
              <w:rPr>
                <w:rFonts w:ascii="Times New Roman" w:hAnsi="Times New Roman" w:cs="Times New Roman"/>
                <w:sz w:val="20"/>
                <w:szCs w:val="20"/>
              </w:rPr>
            </w:pPr>
            <w:r>
              <w:rPr>
                <w:rFonts w:ascii="Times New Roman" w:hAnsi="Times New Roman" w:cs="Times New Roman"/>
                <w:sz w:val="20"/>
                <w:szCs w:val="20"/>
              </w:rPr>
              <w:t>-0.3 (-0.7</w:t>
            </w:r>
            <w:r w:rsidRPr="0045152F">
              <w:rPr>
                <w:rFonts w:ascii="Times New Roman" w:hAnsi="Times New Roman" w:cs="Times New Roman"/>
                <w:sz w:val="20"/>
                <w:szCs w:val="20"/>
              </w:rPr>
              <w:t>, 0.1)</w:t>
            </w:r>
          </w:p>
        </w:tc>
        <w:tc>
          <w:tcPr>
            <w:tcW w:w="851" w:type="dxa"/>
          </w:tcPr>
          <w:p w:rsidR="009D0A94" w:rsidRPr="0045152F" w:rsidRDefault="009D0A94" w:rsidP="00F37F99">
            <w:pPr>
              <w:pStyle w:val="NoSpacing"/>
              <w:spacing w:line="276" w:lineRule="auto"/>
              <w:jc w:val="center"/>
              <w:rPr>
                <w:rFonts w:ascii="Times New Roman" w:hAnsi="Times New Roman" w:cs="Times New Roman"/>
                <w:sz w:val="20"/>
                <w:szCs w:val="20"/>
              </w:rPr>
            </w:pPr>
            <w:r>
              <w:rPr>
                <w:rFonts w:ascii="Times New Roman" w:hAnsi="Times New Roman" w:cs="Times New Roman"/>
                <w:sz w:val="20"/>
                <w:szCs w:val="20"/>
              </w:rPr>
              <w:t>0.10</w:t>
            </w:r>
          </w:p>
        </w:tc>
        <w:tc>
          <w:tcPr>
            <w:tcW w:w="2126" w:type="dxa"/>
          </w:tcPr>
          <w:p w:rsidR="009D0A94" w:rsidRPr="0045152F" w:rsidRDefault="009D0A94" w:rsidP="00F37F99">
            <w:pPr>
              <w:pStyle w:val="NoSpacing"/>
              <w:spacing w:line="276" w:lineRule="auto"/>
              <w:jc w:val="center"/>
              <w:rPr>
                <w:rFonts w:ascii="Times New Roman" w:hAnsi="Times New Roman" w:cs="Times New Roman"/>
                <w:sz w:val="20"/>
                <w:szCs w:val="20"/>
              </w:rPr>
            </w:pPr>
            <w:r w:rsidRPr="0045152F">
              <w:rPr>
                <w:rFonts w:ascii="Times New Roman" w:hAnsi="Times New Roman" w:cs="Times New Roman"/>
                <w:sz w:val="20"/>
                <w:szCs w:val="20"/>
              </w:rPr>
              <w:t>0.001 (</w:t>
            </w:r>
            <w:r>
              <w:rPr>
                <w:rFonts w:ascii="Times New Roman" w:hAnsi="Times New Roman" w:cs="Times New Roman"/>
                <w:sz w:val="20"/>
                <w:szCs w:val="20"/>
              </w:rPr>
              <w:t>-0.003, 0.005</w:t>
            </w:r>
            <w:r w:rsidRPr="0045152F">
              <w:rPr>
                <w:rFonts w:ascii="Times New Roman" w:hAnsi="Times New Roman" w:cs="Times New Roman"/>
                <w:sz w:val="20"/>
                <w:szCs w:val="20"/>
              </w:rPr>
              <w:t>)</w:t>
            </w:r>
          </w:p>
        </w:tc>
        <w:tc>
          <w:tcPr>
            <w:tcW w:w="992" w:type="dxa"/>
          </w:tcPr>
          <w:p w:rsidR="009D0A94" w:rsidRPr="0045152F" w:rsidRDefault="009D0A94" w:rsidP="00F37F99">
            <w:pPr>
              <w:pStyle w:val="NoSpacing"/>
              <w:spacing w:line="276" w:lineRule="auto"/>
              <w:jc w:val="center"/>
              <w:rPr>
                <w:rFonts w:ascii="Times New Roman" w:hAnsi="Times New Roman" w:cs="Times New Roman"/>
                <w:sz w:val="20"/>
                <w:szCs w:val="20"/>
              </w:rPr>
            </w:pPr>
            <w:r>
              <w:rPr>
                <w:rFonts w:ascii="Times New Roman" w:hAnsi="Times New Roman" w:cs="Times New Roman"/>
                <w:sz w:val="20"/>
                <w:szCs w:val="20"/>
              </w:rPr>
              <w:t>0.70</w:t>
            </w:r>
          </w:p>
        </w:tc>
      </w:tr>
      <w:tr w:rsidR="009D0A94" w:rsidRPr="0045152F" w:rsidTr="00F37F99">
        <w:trPr>
          <w:trHeight w:val="140"/>
        </w:trPr>
        <w:tc>
          <w:tcPr>
            <w:tcW w:w="1985" w:type="dxa"/>
            <w:tcBorders>
              <w:bottom w:val="single" w:sz="12" w:space="0" w:color="auto"/>
            </w:tcBorders>
          </w:tcPr>
          <w:p w:rsidR="009D0A94" w:rsidRPr="0045152F" w:rsidRDefault="009D0A94" w:rsidP="00F37F99">
            <w:pPr>
              <w:pStyle w:val="NoSpacing"/>
              <w:spacing w:line="276" w:lineRule="auto"/>
              <w:rPr>
                <w:rFonts w:ascii="Times New Roman" w:hAnsi="Times New Roman" w:cs="Times New Roman"/>
                <w:sz w:val="20"/>
                <w:szCs w:val="20"/>
              </w:rPr>
            </w:pPr>
            <w:r w:rsidRPr="0045152F">
              <w:rPr>
                <w:rFonts w:ascii="Times New Roman" w:hAnsi="Times New Roman" w:cs="Times New Roman"/>
                <w:sz w:val="20"/>
                <w:szCs w:val="20"/>
              </w:rPr>
              <w:t xml:space="preserve">Metals </w:t>
            </w:r>
          </w:p>
        </w:tc>
        <w:tc>
          <w:tcPr>
            <w:tcW w:w="1843" w:type="dxa"/>
            <w:tcBorders>
              <w:bottom w:val="single" w:sz="12" w:space="0" w:color="auto"/>
            </w:tcBorders>
          </w:tcPr>
          <w:p w:rsidR="009D0A94" w:rsidRPr="0045152F" w:rsidRDefault="009D0A94" w:rsidP="00F37F99">
            <w:pPr>
              <w:pStyle w:val="NoSpacing"/>
              <w:spacing w:line="276" w:lineRule="auto"/>
              <w:jc w:val="center"/>
              <w:rPr>
                <w:rFonts w:ascii="Times New Roman" w:hAnsi="Times New Roman" w:cs="Times New Roman"/>
                <w:sz w:val="20"/>
                <w:szCs w:val="20"/>
              </w:rPr>
            </w:pPr>
            <w:r>
              <w:rPr>
                <w:rFonts w:ascii="Times New Roman" w:hAnsi="Times New Roman" w:cs="Times New Roman"/>
                <w:sz w:val="20"/>
                <w:szCs w:val="20"/>
              </w:rPr>
              <w:t>-0.1 (0.3, 0.1</w:t>
            </w:r>
            <w:r w:rsidRPr="0045152F">
              <w:rPr>
                <w:rFonts w:ascii="Times New Roman" w:hAnsi="Times New Roman" w:cs="Times New Roman"/>
                <w:sz w:val="20"/>
                <w:szCs w:val="20"/>
              </w:rPr>
              <w:t>)</w:t>
            </w:r>
          </w:p>
        </w:tc>
        <w:tc>
          <w:tcPr>
            <w:tcW w:w="851" w:type="dxa"/>
            <w:tcBorders>
              <w:bottom w:val="single" w:sz="12" w:space="0" w:color="auto"/>
            </w:tcBorders>
          </w:tcPr>
          <w:p w:rsidR="009D0A94" w:rsidRPr="0045152F" w:rsidRDefault="009D0A94" w:rsidP="00F37F99">
            <w:pPr>
              <w:pStyle w:val="NoSpacing"/>
              <w:spacing w:line="276" w:lineRule="auto"/>
              <w:jc w:val="center"/>
              <w:rPr>
                <w:rFonts w:ascii="Times New Roman" w:hAnsi="Times New Roman" w:cs="Times New Roman"/>
                <w:sz w:val="20"/>
                <w:szCs w:val="20"/>
              </w:rPr>
            </w:pPr>
            <w:r>
              <w:rPr>
                <w:rFonts w:ascii="Times New Roman" w:hAnsi="Times New Roman" w:cs="Times New Roman"/>
                <w:sz w:val="20"/>
                <w:szCs w:val="20"/>
              </w:rPr>
              <w:t>0.19</w:t>
            </w:r>
          </w:p>
        </w:tc>
        <w:tc>
          <w:tcPr>
            <w:tcW w:w="1842" w:type="dxa"/>
            <w:tcBorders>
              <w:bottom w:val="single" w:sz="12" w:space="0" w:color="auto"/>
            </w:tcBorders>
          </w:tcPr>
          <w:p w:rsidR="009D0A94" w:rsidRPr="0045152F" w:rsidRDefault="009D0A94" w:rsidP="00F37F99">
            <w:pPr>
              <w:pStyle w:val="NoSpacing"/>
              <w:spacing w:line="276" w:lineRule="auto"/>
              <w:jc w:val="center"/>
              <w:rPr>
                <w:rFonts w:ascii="Times New Roman" w:hAnsi="Times New Roman" w:cs="Times New Roman"/>
                <w:sz w:val="20"/>
                <w:szCs w:val="20"/>
              </w:rPr>
            </w:pPr>
            <w:r w:rsidRPr="0045152F">
              <w:rPr>
                <w:rFonts w:ascii="Times New Roman" w:hAnsi="Times New Roman" w:cs="Times New Roman"/>
                <w:sz w:val="20"/>
                <w:szCs w:val="20"/>
              </w:rPr>
              <w:t>-0.</w:t>
            </w:r>
            <w:r>
              <w:rPr>
                <w:rFonts w:ascii="Times New Roman" w:hAnsi="Times New Roman" w:cs="Times New Roman"/>
                <w:sz w:val="20"/>
                <w:szCs w:val="20"/>
              </w:rPr>
              <w:t>2 (-0.5, 0.1</w:t>
            </w:r>
            <w:r w:rsidRPr="0045152F">
              <w:rPr>
                <w:rFonts w:ascii="Times New Roman" w:hAnsi="Times New Roman" w:cs="Times New Roman"/>
                <w:sz w:val="20"/>
                <w:szCs w:val="20"/>
              </w:rPr>
              <w:t>)</w:t>
            </w:r>
          </w:p>
        </w:tc>
        <w:tc>
          <w:tcPr>
            <w:tcW w:w="851" w:type="dxa"/>
            <w:tcBorders>
              <w:bottom w:val="single" w:sz="12" w:space="0" w:color="auto"/>
            </w:tcBorders>
          </w:tcPr>
          <w:p w:rsidR="009D0A94" w:rsidRPr="0045152F" w:rsidRDefault="009D0A94" w:rsidP="00F37F99">
            <w:pPr>
              <w:pStyle w:val="NoSpacing"/>
              <w:spacing w:line="276" w:lineRule="auto"/>
              <w:jc w:val="center"/>
              <w:rPr>
                <w:rFonts w:ascii="Times New Roman" w:hAnsi="Times New Roman" w:cs="Times New Roman"/>
                <w:sz w:val="20"/>
                <w:szCs w:val="20"/>
              </w:rPr>
            </w:pPr>
            <w:r>
              <w:rPr>
                <w:rFonts w:ascii="Times New Roman" w:hAnsi="Times New Roman" w:cs="Times New Roman"/>
                <w:sz w:val="20"/>
                <w:szCs w:val="20"/>
              </w:rPr>
              <w:t>0.19</w:t>
            </w:r>
          </w:p>
        </w:tc>
        <w:tc>
          <w:tcPr>
            <w:tcW w:w="2126" w:type="dxa"/>
            <w:tcBorders>
              <w:bottom w:val="single" w:sz="12" w:space="0" w:color="auto"/>
            </w:tcBorders>
          </w:tcPr>
          <w:p w:rsidR="009D0A94" w:rsidRPr="0045152F" w:rsidRDefault="009D0A94" w:rsidP="00F37F99">
            <w:pPr>
              <w:pStyle w:val="NoSpacing"/>
              <w:spacing w:line="276" w:lineRule="auto"/>
              <w:jc w:val="center"/>
              <w:rPr>
                <w:rFonts w:ascii="Times New Roman" w:hAnsi="Times New Roman" w:cs="Times New Roman"/>
                <w:sz w:val="20"/>
                <w:szCs w:val="20"/>
              </w:rPr>
            </w:pPr>
            <w:r>
              <w:rPr>
                <w:rFonts w:ascii="Times New Roman" w:hAnsi="Times New Roman" w:cs="Times New Roman"/>
                <w:sz w:val="20"/>
                <w:szCs w:val="20"/>
              </w:rPr>
              <w:t>-0.001 (-0.005, 0.002</w:t>
            </w:r>
            <w:r w:rsidRPr="0045152F">
              <w:rPr>
                <w:rFonts w:ascii="Times New Roman" w:hAnsi="Times New Roman" w:cs="Times New Roman"/>
                <w:sz w:val="20"/>
                <w:szCs w:val="20"/>
              </w:rPr>
              <w:t>)</w:t>
            </w:r>
          </w:p>
        </w:tc>
        <w:tc>
          <w:tcPr>
            <w:tcW w:w="992" w:type="dxa"/>
            <w:tcBorders>
              <w:bottom w:val="single" w:sz="12" w:space="0" w:color="auto"/>
            </w:tcBorders>
          </w:tcPr>
          <w:p w:rsidR="009D0A94" w:rsidRPr="0045152F" w:rsidRDefault="009D0A94" w:rsidP="00F37F99">
            <w:pPr>
              <w:pStyle w:val="NoSpacing"/>
              <w:spacing w:line="276" w:lineRule="auto"/>
              <w:jc w:val="center"/>
              <w:rPr>
                <w:rFonts w:ascii="Times New Roman" w:hAnsi="Times New Roman" w:cs="Times New Roman"/>
                <w:sz w:val="20"/>
                <w:szCs w:val="20"/>
              </w:rPr>
            </w:pPr>
            <w:r>
              <w:rPr>
                <w:rFonts w:ascii="Times New Roman" w:hAnsi="Times New Roman" w:cs="Times New Roman"/>
                <w:sz w:val="20"/>
                <w:szCs w:val="20"/>
              </w:rPr>
              <w:t>0.41</w:t>
            </w:r>
          </w:p>
        </w:tc>
      </w:tr>
    </w:tbl>
    <w:p w:rsidR="009D0A94" w:rsidRDefault="009D0A94" w:rsidP="009D0A94">
      <w:pPr>
        <w:pStyle w:val="BodyText"/>
        <w:spacing w:before="40"/>
        <w:ind w:left="0"/>
        <w:jc w:val="both"/>
        <w:rPr>
          <w:rFonts w:ascii="Times New Roman" w:hAnsi="Times New Roman" w:cs="Times New Roman"/>
          <w:sz w:val="18"/>
          <w:szCs w:val="16"/>
        </w:rPr>
      </w:pPr>
      <w:r w:rsidRPr="0045152F">
        <w:rPr>
          <w:rFonts w:ascii="Times New Roman" w:hAnsi="Times New Roman" w:cs="Times New Roman"/>
          <w:bCs/>
          <w:sz w:val="20"/>
          <w:lang w:val="en-GB"/>
        </w:rPr>
        <w:t xml:space="preserve">   </w:t>
      </w:r>
      <w:r w:rsidRPr="0045152F">
        <w:rPr>
          <w:rFonts w:ascii="Times New Roman" w:hAnsi="Times New Roman" w:cs="Times New Roman"/>
          <w:bCs/>
          <w:sz w:val="18"/>
          <w:szCs w:val="16"/>
          <w:lang w:val="en-GB"/>
        </w:rPr>
        <w:t xml:space="preserve">† </w:t>
      </w:r>
      <w:r w:rsidRPr="00E4273B">
        <w:rPr>
          <w:rFonts w:ascii="Times New Roman" w:hAnsi="Times New Roman" w:cs="Times New Roman"/>
          <w:bCs/>
          <w:sz w:val="18"/>
          <w:szCs w:val="16"/>
          <w:lang w:val="en-GB"/>
        </w:rPr>
        <w:t>Adjusted for sex, height, smoking</w:t>
      </w:r>
      <w:r w:rsidRPr="00E4273B">
        <w:rPr>
          <w:rFonts w:ascii="Times New Roman" w:hAnsi="Times New Roman" w:cs="Times New Roman"/>
          <w:sz w:val="18"/>
          <w:szCs w:val="16"/>
        </w:rPr>
        <w:t>, pack-years, childhood and adulthood socioeconomic status, childhood and adulthood asthma and sampling weights; the models with exposures to biological dust, mineral dust, gases/fumes and VGDF were additionally adjusted for all type of pesticides, the models with exposures to fungicides, herbicides and insecticides additionally adjusted for VGDF, and</w:t>
      </w:r>
      <w:r w:rsidRPr="00E4273B" w:rsidDel="0060495E">
        <w:rPr>
          <w:rFonts w:ascii="Times New Roman" w:hAnsi="Times New Roman" w:cs="Times New Roman"/>
          <w:sz w:val="18"/>
          <w:szCs w:val="16"/>
        </w:rPr>
        <w:t xml:space="preserve"> </w:t>
      </w:r>
      <w:r w:rsidRPr="00E4273B">
        <w:rPr>
          <w:rFonts w:ascii="Times New Roman" w:hAnsi="Times New Roman" w:cs="Times New Roman"/>
          <w:sz w:val="18"/>
          <w:szCs w:val="16"/>
        </w:rPr>
        <w:t>the models with exposures to solvents and metals were additionally adjusted for both all type of pesticides and VGDF</w:t>
      </w:r>
    </w:p>
    <w:p w:rsidR="009D0A94" w:rsidRDefault="009D0A94" w:rsidP="009D0A94">
      <w:pPr>
        <w:pStyle w:val="BodyText"/>
        <w:spacing w:before="40" w:line="360" w:lineRule="auto"/>
        <w:ind w:left="0"/>
        <w:rPr>
          <w:rFonts w:ascii="Times New Roman" w:hAnsi="Times New Roman" w:cs="Times New Roman"/>
          <w:sz w:val="18"/>
          <w:szCs w:val="16"/>
        </w:rPr>
      </w:pPr>
    </w:p>
    <w:p w:rsidR="00AE0CFE" w:rsidRDefault="00AE0CFE" w:rsidP="00A07B4B">
      <w:pPr>
        <w:pStyle w:val="BodyText"/>
        <w:spacing w:before="40"/>
        <w:ind w:left="142"/>
        <w:rPr>
          <w:rFonts w:ascii="Times New Roman" w:hAnsi="Times New Roman" w:cs="Times New Roman"/>
          <w:sz w:val="18"/>
          <w:szCs w:val="16"/>
        </w:rPr>
      </w:pPr>
    </w:p>
    <w:p w:rsidR="00AE0CFE" w:rsidRDefault="00AE0CFE" w:rsidP="00A07B4B">
      <w:pPr>
        <w:pStyle w:val="BodyText"/>
        <w:spacing w:before="40"/>
        <w:ind w:left="142"/>
        <w:rPr>
          <w:rFonts w:ascii="Times New Roman" w:hAnsi="Times New Roman" w:cs="Times New Roman"/>
          <w:sz w:val="18"/>
          <w:szCs w:val="16"/>
        </w:rPr>
      </w:pPr>
    </w:p>
    <w:p w:rsidR="00AE0CFE" w:rsidRDefault="00AE0CFE" w:rsidP="00A07B4B">
      <w:pPr>
        <w:pStyle w:val="BodyText"/>
        <w:spacing w:before="40"/>
        <w:ind w:left="142"/>
        <w:rPr>
          <w:rFonts w:ascii="Times New Roman" w:hAnsi="Times New Roman" w:cs="Times New Roman"/>
          <w:sz w:val="18"/>
          <w:szCs w:val="16"/>
        </w:rPr>
      </w:pPr>
    </w:p>
    <w:p w:rsidR="00AE0CFE" w:rsidRDefault="00AE0CFE" w:rsidP="00A07B4B">
      <w:pPr>
        <w:pStyle w:val="BodyText"/>
        <w:spacing w:before="40"/>
        <w:ind w:left="142"/>
        <w:rPr>
          <w:rFonts w:ascii="Times New Roman" w:hAnsi="Times New Roman" w:cs="Times New Roman"/>
          <w:sz w:val="18"/>
          <w:szCs w:val="16"/>
        </w:rPr>
      </w:pPr>
    </w:p>
    <w:p w:rsidR="00AE0CFE" w:rsidRDefault="00AE0CFE" w:rsidP="00A07B4B">
      <w:pPr>
        <w:pStyle w:val="BodyText"/>
        <w:spacing w:before="40"/>
        <w:ind w:left="142"/>
        <w:rPr>
          <w:rFonts w:ascii="Times New Roman" w:hAnsi="Times New Roman" w:cs="Times New Roman"/>
          <w:sz w:val="18"/>
          <w:szCs w:val="16"/>
        </w:rPr>
      </w:pPr>
    </w:p>
    <w:p w:rsidR="00AE0CFE" w:rsidRDefault="00AE0CFE" w:rsidP="00A07B4B">
      <w:pPr>
        <w:pStyle w:val="BodyText"/>
        <w:spacing w:before="40"/>
        <w:ind w:left="142"/>
        <w:rPr>
          <w:rFonts w:ascii="Times New Roman" w:hAnsi="Times New Roman" w:cs="Times New Roman"/>
          <w:sz w:val="18"/>
          <w:szCs w:val="16"/>
        </w:rPr>
      </w:pPr>
    </w:p>
    <w:p w:rsidR="00AE0CFE" w:rsidRPr="00C506C3" w:rsidRDefault="00AE0CFE" w:rsidP="00A07B4B">
      <w:pPr>
        <w:pStyle w:val="BodyText"/>
        <w:spacing w:before="40"/>
        <w:ind w:left="142"/>
        <w:rPr>
          <w:rFonts w:ascii="Times New Roman" w:hAnsi="Times New Roman" w:cs="Times New Roman"/>
          <w:sz w:val="18"/>
          <w:szCs w:val="16"/>
        </w:rPr>
      </w:pPr>
    </w:p>
    <w:p w:rsidR="00197BCA" w:rsidRDefault="00197BCA" w:rsidP="00197BCA">
      <w:pPr>
        <w:ind w:left="142" w:right="283"/>
        <w:jc w:val="both"/>
        <w:rPr>
          <w:rFonts w:ascii="Times New Roman" w:hAnsi="Times New Roman" w:cs="Times New Roman"/>
          <w:bCs/>
          <w:sz w:val="24"/>
          <w:lang w:val="en-GB"/>
        </w:rPr>
      </w:pPr>
      <w:r w:rsidRPr="00856A8F">
        <w:rPr>
          <w:rFonts w:ascii="Times New Roman" w:hAnsi="Times New Roman" w:cs="Times New Roman"/>
          <w:b/>
          <w:bCs/>
          <w:sz w:val="24"/>
          <w:lang w:val="en-GB"/>
        </w:rPr>
        <w:t xml:space="preserve">Table </w:t>
      </w:r>
      <w:r w:rsidR="0039011C">
        <w:rPr>
          <w:rFonts w:ascii="Times New Roman" w:hAnsi="Times New Roman" w:cs="Times New Roman"/>
          <w:b/>
          <w:bCs/>
          <w:sz w:val="24"/>
          <w:lang w:val="en-GB"/>
        </w:rPr>
        <w:t>E7</w:t>
      </w:r>
      <w:r w:rsidRPr="00856A8F">
        <w:rPr>
          <w:rFonts w:ascii="Times New Roman" w:hAnsi="Times New Roman" w:cs="Times New Roman"/>
          <w:b/>
          <w:bCs/>
          <w:sz w:val="24"/>
          <w:lang w:val="en-GB"/>
        </w:rPr>
        <w:t xml:space="preserve">: </w:t>
      </w:r>
      <w:r w:rsidRPr="00197BCA">
        <w:rPr>
          <w:rFonts w:ascii="Times New Roman" w:hAnsi="Times New Roman" w:cs="Times New Roman"/>
          <w:bCs/>
          <w:sz w:val="24"/>
          <w:szCs w:val="16"/>
          <w:lang w:val="en-GB"/>
        </w:rPr>
        <w:t>Associations between ever exposures and lung function</w:t>
      </w:r>
      <w:r w:rsidRPr="00197BCA">
        <w:rPr>
          <w:rFonts w:ascii="Times New Roman" w:hAnsi="Times New Roman" w:cs="Times New Roman"/>
          <w:bCs/>
          <w:sz w:val="32"/>
          <w:lang w:val="en-GB"/>
        </w:rPr>
        <w:t xml:space="preserve"> </w:t>
      </w:r>
      <w:r>
        <w:rPr>
          <w:rFonts w:ascii="Times New Roman" w:hAnsi="Times New Roman" w:cs="Times New Roman"/>
          <w:bCs/>
          <w:sz w:val="24"/>
          <w:szCs w:val="24"/>
          <w:lang w:val="en-GB"/>
        </w:rPr>
        <w:t xml:space="preserve">decline </w:t>
      </w:r>
      <w:r>
        <w:rPr>
          <w:rFonts w:ascii="Times New Roman" w:hAnsi="Times New Roman" w:cs="Times New Roman"/>
          <w:bCs/>
          <w:sz w:val="24"/>
          <w:lang w:val="en-GB"/>
        </w:rPr>
        <w:t xml:space="preserve">using complete case analysis and multiple imputation </w:t>
      </w:r>
      <w:r w:rsidR="00786930" w:rsidRPr="0068358A">
        <w:rPr>
          <w:rFonts w:ascii="Times New Roman" w:hAnsi="Times New Roman" w:cs="Times New Roman"/>
          <w:sz w:val="24"/>
          <w:szCs w:val="24"/>
        </w:rPr>
        <w:t>(n=767)</w:t>
      </w:r>
    </w:p>
    <w:tbl>
      <w:tblPr>
        <w:tblStyle w:val="TableGrid"/>
        <w:tblW w:w="10433" w:type="dxa"/>
        <w:tblInd w:w="-7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45"/>
        <w:gridCol w:w="1417"/>
        <w:gridCol w:w="1418"/>
        <w:gridCol w:w="1701"/>
        <w:gridCol w:w="1417"/>
        <w:gridCol w:w="1418"/>
        <w:gridCol w:w="1417"/>
      </w:tblGrid>
      <w:tr w:rsidR="008032FD" w:rsidRPr="00693354" w:rsidTr="008032FD">
        <w:trPr>
          <w:trHeight w:val="182"/>
        </w:trPr>
        <w:tc>
          <w:tcPr>
            <w:tcW w:w="1645" w:type="dxa"/>
            <w:vMerge w:val="restart"/>
            <w:tcBorders>
              <w:top w:val="single" w:sz="12" w:space="0" w:color="auto"/>
            </w:tcBorders>
            <w:shd w:val="clear" w:color="auto" w:fill="D9D9D9" w:themeFill="background1" w:themeFillShade="D9"/>
          </w:tcPr>
          <w:p w:rsidR="00D95FD2" w:rsidRPr="00693354" w:rsidRDefault="00D95FD2" w:rsidP="00082F41">
            <w:pPr>
              <w:pStyle w:val="NoSpacing"/>
              <w:spacing w:line="360" w:lineRule="auto"/>
              <w:rPr>
                <w:rFonts w:ascii="Times New Roman" w:hAnsi="Times New Roman" w:cs="Times New Roman"/>
                <w:b/>
                <w:sz w:val="16"/>
                <w:szCs w:val="16"/>
                <w:lang w:val="en-GB"/>
              </w:rPr>
            </w:pPr>
          </w:p>
          <w:p w:rsidR="00D95FD2" w:rsidRPr="00693354" w:rsidRDefault="00D95FD2" w:rsidP="00082F41">
            <w:pPr>
              <w:pStyle w:val="NoSpacing"/>
              <w:spacing w:line="360" w:lineRule="auto"/>
              <w:rPr>
                <w:rFonts w:ascii="Times New Roman" w:hAnsi="Times New Roman" w:cs="Times New Roman"/>
                <w:b/>
                <w:sz w:val="16"/>
                <w:szCs w:val="16"/>
                <w:lang w:val="en-GB"/>
              </w:rPr>
            </w:pPr>
            <w:r w:rsidRPr="00693354">
              <w:rPr>
                <w:rFonts w:ascii="Times New Roman" w:hAnsi="Times New Roman" w:cs="Times New Roman"/>
                <w:b/>
                <w:sz w:val="16"/>
                <w:szCs w:val="16"/>
                <w:lang w:val="en-GB"/>
              </w:rPr>
              <w:t>Exposure</w:t>
            </w:r>
            <w:r w:rsidR="00E4273B">
              <w:rPr>
                <w:rFonts w:ascii="Times New Roman" w:hAnsi="Times New Roman" w:cs="Times New Roman"/>
                <w:b/>
                <w:sz w:val="16"/>
                <w:szCs w:val="16"/>
                <w:lang w:val="en-GB"/>
              </w:rPr>
              <w:t>s</w:t>
            </w:r>
          </w:p>
        </w:tc>
        <w:tc>
          <w:tcPr>
            <w:tcW w:w="2835" w:type="dxa"/>
            <w:gridSpan w:val="2"/>
            <w:tcBorders>
              <w:top w:val="single" w:sz="12" w:space="0" w:color="auto"/>
              <w:bottom w:val="single" w:sz="12" w:space="0" w:color="auto"/>
            </w:tcBorders>
            <w:shd w:val="clear" w:color="auto" w:fill="D9D9D9" w:themeFill="background1" w:themeFillShade="D9"/>
          </w:tcPr>
          <w:p w:rsidR="00D95FD2" w:rsidRPr="00693354" w:rsidRDefault="00D95FD2" w:rsidP="00082F41">
            <w:pPr>
              <w:pStyle w:val="NoSpacing"/>
              <w:spacing w:line="360" w:lineRule="auto"/>
              <w:jc w:val="center"/>
              <w:rPr>
                <w:rFonts w:ascii="Times New Roman" w:hAnsi="Times New Roman" w:cs="Times New Roman"/>
                <w:b/>
                <w:bCs/>
                <w:sz w:val="16"/>
                <w:szCs w:val="16"/>
                <w:lang w:val="en-GB"/>
              </w:rPr>
            </w:pPr>
            <w:r w:rsidRPr="00693354">
              <w:rPr>
                <w:rFonts w:ascii="Times New Roman" w:hAnsi="Times New Roman" w:cs="Times New Roman"/>
                <w:b/>
                <w:bCs/>
                <w:sz w:val="16"/>
                <w:szCs w:val="16"/>
                <w:lang w:val="en-GB"/>
              </w:rPr>
              <w:t>∆FEV</w:t>
            </w:r>
            <w:r w:rsidRPr="00693354">
              <w:rPr>
                <w:rFonts w:ascii="Times New Roman" w:hAnsi="Times New Roman" w:cs="Times New Roman"/>
                <w:b/>
                <w:bCs/>
                <w:sz w:val="16"/>
                <w:szCs w:val="16"/>
                <w:vertAlign w:val="subscript"/>
                <w:lang w:val="en-GB"/>
              </w:rPr>
              <w:t xml:space="preserve">1 </w:t>
            </w:r>
            <w:r w:rsidRPr="00693354">
              <w:rPr>
                <w:rFonts w:ascii="Times New Roman" w:hAnsi="Times New Roman" w:cs="Times New Roman"/>
                <w:bCs/>
                <w:sz w:val="16"/>
                <w:szCs w:val="16"/>
                <w:lang w:val="en-GB"/>
              </w:rPr>
              <w:t>(mL/year)</w:t>
            </w:r>
          </w:p>
        </w:tc>
        <w:tc>
          <w:tcPr>
            <w:tcW w:w="3118" w:type="dxa"/>
            <w:gridSpan w:val="2"/>
            <w:tcBorders>
              <w:top w:val="single" w:sz="12" w:space="0" w:color="auto"/>
              <w:bottom w:val="single" w:sz="12" w:space="0" w:color="auto"/>
            </w:tcBorders>
            <w:shd w:val="clear" w:color="auto" w:fill="D9D9D9" w:themeFill="background1" w:themeFillShade="D9"/>
          </w:tcPr>
          <w:p w:rsidR="00D95FD2" w:rsidRPr="00693354" w:rsidRDefault="00D95FD2" w:rsidP="00082F41">
            <w:pPr>
              <w:pStyle w:val="NoSpacing"/>
              <w:spacing w:line="360" w:lineRule="auto"/>
              <w:jc w:val="center"/>
              <w:rPr>
                <w:rFonts w:ascii="Times New Roman" w:hAnsi="Times New Roman" w:cs="Times New Roman"/>
                <w:b/>
                <w:bCs/>
                <w:sz w:val="16"/>
                <w:szCs w:val="16"/>
                <w:lang w:val="en-GB"/>
              </w:rPr>
            </w:pPr>
            <w:r w:rsidRPr="00693354">
              <w:rPr>
                <w:rFonts w:ascii="Times New Roman" w:hAnsi="Times New Roman" w:cs="Times New Roman"/>
                <w:b/>
                <w:bCs/>
                <w:sz w:val="16"/>
                <w:szCs w:val="16"/>
                <w:lang w:val="en-GB"/>
              </w:rPr>
              <w:t xml:space="preserve">∆FVC </w:t>
            </w:r>
            <w:r w:rsidRPr="00693354">
              <w:rPr>
                <w:rFonts w:ascii="Times New Roman" w:hAnsi="Times New Roman" w:cs="Times New Roman"/>
                <w:bCs/>
                <w:sz w:val="16"/>
                <w:szCs w:val="16"/>
                <w:lang w:val="en-GB"/>
              </w:rPr>
              <w:t>(mL/year)</w:t>
            </w:r>
          </w:p>
        </w:tc>
        <w:tc>
          <w:tcPr>
            <w:tcW w:w="2835" w:type="dxa"/>
            <w:gridSpan w:val="2"/>
            <w:tcBorders>
              <w:top w:val="single" w:sz="12" w:space="0" w:color="auto"/>
              <w:bottom w:val="single" w:sz="12" w:space="0" w:color="auto"/>
            </w:tcBorders>
            <w:shd w:val="clear" w:color="auto" w:fill="D9D9D9" w:themeFill="background1" w:themeFillShade="D9"/>
          </w:tcPr>
          <w:p w:rsidR="00D95FD2" w:rsidRPr="00693354" w:rsidRDefault="00D95FD2" w:rsidP="00082F41">
            <w:pPr>
              <w:pStyle w:val="NoSpacing"/>
              <w:spacing w:line="360" w:lineRule="auto"/>
              <w:jc w:val="center"/>
              <w:rPr>
                <w:rFonts w:ascii="Times New Roman" w:hAnsi="Times New Roman" w:cs="Times New Roman"/>
                <w:b/>
                <w:bCs/>
                <w:sz w:val="16"/>
                <w:szCs w:val="16"/>
                <w:lang w:val="en-GB"/>
              </w:rPr>
            </w:pPr>
            <w:r w:rsidRPr="00693354">
              <w:rPr>
                <w:rFonts w:ascii="Times New Roman" w:hAnsi="Times New Roman" w:cs="Times New Roman"/>
                <w:b/>
                <w:bCs/>
                <w:sz w:val="16"/>
                <w:szCs w:val="16"/>
                <w:lang w:val="en-GB"/>
              </w:rPr>
              <w:t>∆FEV</w:t>
            </w:r>
            <w:r w:rsidRPr="00693354">
              <w:rPr>
                <w:rFonts w:ascii="Times New Roman" w:hAnsi="Times New Roman" w:cs="Times New Roman"/>
                <w:b/>
                <w:bCs/>
                <w:sz w:val="16"/>
                <w:szCs w:val="16"/>
                <w:vertAlign w:val="subscript"/>
                <w:lang w:val="en-GB"/>
              </w:rPr>
              <w:t>1</w:t>
            </w:r>
            <w:r w:rsidRPr="00693354">
              <w:rPr>
                <w:rFonts w:ascii="Times New Roman" w:hAnsi="Times New Roman" w:cs="Times New Roman"/>
                <w:b/>
                <w:bCs/>
                <w:sz w:val="16"/>
                <w:szCs w:val="16"/>
                <w:lang w:val="en-GB"/>
              </w:rPr>
              <w:t xml:space="preserve">/FVC </w:t>
            </w:r>
            <w:r w:rsidRPr="00693354">
              <w:rPr>
                <w:rFonts w:ascii="Times New Roman" w:hAnsi="Times New Roman" w:cs="Times New Roman"/>
                <w:bCs/>
                <w:sz w:val="16"/>
                <w:szCs w:val="16"/>
                <w:lang w:val="en-GB"/>
              </w:rPr>
              <w:t>(%/year)</w:t>
            </w:r>
            <w:r w:rsidRPr="00693354">
              <w:rPr>
                <w:rFonts w:ascii="Times New Roman" w:hAnsi="Times New Roman" w:cs="Times New Roman"/>
                <w:b/>
                <w:bCs/>
                <w:sz w:val="16"/>
                <w:szCs w:val="16"/>
                <w:lang w:val="en-GB"/>
              </w:rPr>
              <w:t xml:space="preserve"> </w:t>
            </w:r>
          </w:p>
        </w:tc>
      </w:tr>
      <w:tr w:rsidR="00D95FD2" w:rsidRPr="00693354" w:rsidTr="00A76C6C">
        <w:trPr>
          <w:trHeight w:val="228"/>
        </w:trPr>
        <w:tc>
          <w:tcPr>
            <w:tcW w:w="1645" w:type="dxa"/>
            <w:vMerge/>
            <w:shd w:val="clear" w:color="auto" w:fill="D9D9D9" w:themeFill="background1" w:themeFillShade="D9"/>
          </w:tcPr>
          <w:p w:rsidR="00D95FD2" w:rsidRPr="00693354" w:rsidRDefault="00D95FD2" w:rsidP="00082F41">
            <w:pPr>
              <w:pStyle w:val="NoSpacing"/>
              <w:spacing w:line="360" w:lineRule="auto"/>
              <w:rPr>
                <w:rFonts w:ascii="Times New Roman" w:hAnsi="Times New Roman" w:cs="Times New Roman"/>
                <w:b/>
                <w:sz w:val="16"/>
                <w:szCs w:val="16"/>
                <w:lang w:val="en-GB"/>
              </w:rPr>
            </w:pPr>
          </w:p>
        </w:tc>
        <w:tc>
          <w:tcPr>
            <w:tcW w:w="2835" w:type="dxa"/>
            <w:gridSpan w:val="2"/>
            <w:tcBorders>
              <w:top w:val="single" w:sz="12" w:space="0" w:color="auto"/>
              <w:bottom w:val="single" w:sz="12" w:space="0" w:color="auto"/>
            </w:tcBorders>
            <w:shd w:val="clear" w:color="auto" w:fill="D9D9D9" w:themeFill="background1" w:themeFillShade="D9"/>
          </w:tcPr>
          <w:p w:rsidR="00D95FD2" w:rsidRPr="00693354" w:rsidRDefault="00D95FD2" w:rsidP="00082F41">
            <w:pPr>
              <w:pStyle w:val="NoSpacing"/>
              <w:spacing w:line="360" w:lineRule="auto"/>
              <w:jc w:val="center"/>
              <w:rPr>
                <w:rFonts w:ascii="Times New Roman" w:hAnsi="Times New Roman" w:cs="Times New Roman"/>
                <w:b/>
                <w:bCs/>
                <w:sz w:val="16"/>
                <w:szCs w:val="16"/>
                <w:lang w:val="en-GB"/>
              </w:rPr>
            </w:pPr>
            <w:r w:rsidRPr="00693354">
              <w:rPr>
                <w:rFonts w:ascii="Times New Roman" w:hAnsi="Times New Roman" w:cs="Times New Roman"/>
                <w:b/>
                <w:bCs/>
                <w:sz w:val="16"/>
                <w:szCs w:val="16"/>
                <w:lang w:val="en-GB"/>
              </w:rPr>
              <w:t xml:space="preserve">β (95%CI) </w:t>
            </w:r>
          </w:p>
        </w:tc>
        <w:tc>
          <w:tcPr>
            <w:tcW w:w="3118" w:type="dxa"/>
            <w:gridSpan w:val="2"/>
            <w:tcBorders>
              <w:top w:val="single" w:sz="12" w:space="0" w:color="auto"/>
              <w:bottom w:val="single" w:sz="12" w:space="0" w:color="auto"/>
            </w:tcBorders>
            <w:shd w:val="clear" w:color="auto" w:fill="D9D9D9" w:themeFill="background1" w:themeFillShade="D9"/>
          </w:tcPr>
          <w:p w:rsidR="00D95FD2" w:rsidRPr="00693354" w:rsidRDefault="00D95FD2" w:rsidP="00082F41">
            <w:pPr>
              <w:pStyle w:val="NoSpacing"/>
              <w:spacing w:line="360" w:lineRule="auto"/>
              <w:jc w:val="center"/>
              <w:rPr>
                <w:rFonts w:ascii="Times New Roman" w:hAnsi="Times New Roman" w:cs="Times New Roman"/>
                <w:b/>
                <w:bCs/>
                <w:sz w:val="16"/>
                <w:szCs w:val="16"/>
                <w:lang w:val="en-GB"/>
              </w:rPr>
            </w:pPr>
            <w:r w:rsidRPr="00693354">
              <w:rPr>
                <w:rFonts w:ascii="Times New Roman" w:hAnsi="Times New Roman" w:cs="Times New Roman"/>
                <w:b/>
                <w:bCs/>
                <w:sz w:val="16"/>
                <w:szCs w:val="16"/>
                <w:lang w:val="en-GB"/>
              </w:rPr>
              <w:t>β (95%CI)</w:t>
            </w:r>
            <w:r>
              <w:rPr>
                <w:rFonts w:ascii="Times New Roman" w:hAnsi="Times New Roman" w:cs="Times New Roman"/>
                <w:b/>
                <w:bCs/>
                <w:sz w:val="16"/>
                <w:szCs w:val="16"/>
                <w:lang w:val="en-GB"/>
              </w:rPr>
              <w:t xml:space="preserve"> </w:t>
            </w:r>
          </w:p>
        </w:tc>
        <w:tc>
          <w:tcPr>
            <w:tcW w:w="2835" w:type="dxa"/>
            <w:gridSpan w:val="2"/>
            <w:tcBorders>
              <w:top w:val="single" w:sz="12" w:space="0" w:color="auto"/>
              <w:bottom w:val="single" w:sz="12" w:space="0" w:color="auto"/>
            </w:tcBorders>
            <w:shd w:val="clear" w:color="auto" w:fill="D9D9D9" w:themeFill="background1" w:themeFillShade="D9"/>
          </w:tcPr>
          <w:p w:rsidR="00D95FD2" w:rsidRPr="00693354" w:rsidRDefault="00D95FD2" w:rsidP="00082F41">
            <w:pPr>
              <w:pStyle w:val="NoSpacing"/>
              <w:spacing w:line="360" w:lineRule="auto"/>
              <w:jc w:val="center"/>
              <w:rPr>
                <w:rFonts w:ascii="Times New Roman" w:hAnsi="Times New Roman" w:cs="Times New Roman"/>
                <w:b/>
                <w:bCs/>
                <w:sz w:val="16"/>
                <w:szCs w:val="16"/>
                <w:lang w:val="en-GB"/>
              </w:rPr>
            </w:pPr>
            <w:r w:rsidRPr="00693354">
              <w:rPr>
                <w:rFonts w:ascii="Times New Roman" w:hAnsi="Times New Roman" w:cs="Times New Roman"/>
                <w:b/>
                <w:bCs/>
                <w:sz w:val="16"/>
                <w:szCs w:val="16"/>
                <w:lang w:val="en-GB"/>
              </w:rPr>
              <w:t>β (95%CI)</w:t>
            </w:r>
            <w:r>
              <w:rPr>
                <w:rFonts w:ascii="Times New Roman" w:hAnsi="Times New Roman" w:cs="Times New Roman"/>
                <w:b/>
                <w:bCs/>
                <w:sz w:val="16"/>
                <w:szCs w:val="16"/>
                <w:lang w:val="en-GB"/>
              </w:rPr>
              <w:t xml:space="preserve"> </w:t>
            </w:r>
          </w:p>
        </w:tc>
      </w:tr>
      <w:tr w:rsidR="00D95FD2" w:rsidRPr="00693354" w:rsidTr="00A76C6C">
        <w:trPr>
          <w:trHeight w:val="228"/>
        </w:trPr>
        <w:tc>
          <w:tcPr>
            <w:tcW w:w="1645" w:type="dxa"/>
            <w:shd w:val="clear" w:color="auto" w:fill="D9D9D9" w:themeFill="background1" w:themeFillShade="D9"/>
          </w:tcPr>
          <w:p w:rsidR="00D95FD2" w:rsidRPr="00693354" w:rsidRDefault="00D95FD2" w:rsidP="00082F41">
            <w:pPr>
              <w:pStyle w:val="NoSpacing"/>
              <w:spacing w:line="360" w:lineRule="auto"/>
              <w:rPr>
                <w:rFonts w:ascii="Times New Roman" w:hAnsi="Times New Roman" w:cs="Times New Roman"/>
                <w:b/>
                <w:sz w:val="16"/>
                <w:szCs w:val="16"/>
                <w:lang w:val="en-GB"/>
              </w:rPr>
            </w:pPr>
          </w:p>
        </w:tc>
        <w:tc>
          <w:tcPr>
            <w:tcW w:w="1417" w:type="dxa"/>
            <w:tcBorders>
              <w:top w:val="single" w:sz="12" w:space="0" w:color="auto"/>
              <w:bottom w:val="single" w:sz="12" w:space="0" w:color="auto"/>
            </w:tcBorders>
            <w:shd w:val="clear" w:color="auto" w:fill="D9D9D9" w:themeFill="background1" w:themeFillShade="D9"/>
          </w:tcPr>
          <w:p w:rsidR="00D95FD2" w:rsidRPr="00693354" w:rsidRDefault="00D95FD2" w:rsidP="00082F41">
            <w:pPr>
              <w:pStyle w:val="NoSpacing"/>
              <w:spacing w:line="360" w:lineRule="auto"/>
              <w:jc w:val="center"/>
              <w:rPr>
                <w:rFonts w:ascii="Times New Roman" w:hAnsi="Times New Roman" w:cs="Times New Roman"/>
                <w:b/>
                <w:bCs/>
                <w:sz w:val="16"/>
                <w:szCs w:val="16"/>
                <w:lang w:val="en-GB"/>
              </w:rPr>
            </w:pPr>
            <w:r w:rsidRPr="00693354">
              <w:rPr>
                <w:rFonts w:ascii="Times New Roman" w:hAnsi="Times New Roman" w:cs="Times New Roman"/>
                <w:b/>
                <w:bCs/>
                <w:sz w:val="16"/>
                <w:szCs w:val="16"/>
                <w:lang w:val="en-GB"/>
              </w:rPr>
              <w:t>Complete case</w:t>
            </w:r>
            <w:r w:rsidR="00702B14">
              <w:rPr>
                <w:rFonts w:ascii="Times New Roman" w:hAnsi="Times New Roman" w:cs="Times New Roman"/>
                <w:b/>
                <w:bCs/>
                <w:sz w:val="16"/>
                <w:szCs w:val="16"/>
                <w:lang w:val="en-GB"/>
              </w:rPr>
              <w:t xml:space="preserve"> </w:t>
            </w:r>
            <w:r w:rsidR="00702B14" w:rsidRPr="00693354">
              <w:rPr>
                <w:rFonts w:ascii="Times New Roman" w:hAnsi="Times New Roman" w:cs="Times New Roman"/>
                <w:b/>
                <w:bCs/>
                <w:sz w:val="16"/>
                <w:szCs w:val="16"/>
                <w:lang w:val="en-GB"/>
              </w:rPr>
              <w:t>†</w:t>
            </w:r>
          </w:p>
        </w:tc>
        <w:tc>
          <w:tcPr>
            <w:tcW w:w="1418" w:type="dxa"/>
            <w:tcBorders>
              <w:top w:val="single" w:sz="12" w:space="0" w:color="auto"/>
              <w:bottom w:val="single" w:sz="12" w:space="0" w:color="auto"/>
            </w:tcBorders>
            <w:shd w:val="clear" w:color="auto" w:fill="D9D9D9" w:themeFill="background1" w:themeFillShade="D9"/>
          </w:tcPr>
          <w:p w:rsidR="00D95FD2" w:rsidRPr="00693354" w:rsidRDefault="00D95FD2" w:rsidP="00082F41">
            <w:pPr>
              <w:pStyle w:val="NoSpacing"/>
              <w:spacing w:line="360" w:lineRule="auto"/>
              <w:jc w:val="center"/>
              <w:rPr>
                <w:rFonts w:ascii="Times New Roman" w:hAnsi="Times New Roman" w:cs="Times New Roman"/>
                <w:b/>
                <w:bCs/>
                <w:sz w:val="16"/>
                <w:szCs w:val="16"/>
                <w:lang w:val="en-GB"/>
              </w:rPr>
            </w:pPr>
            <w:r w:rsidRPr="00693354">
              <w:rPr>
                <w:rFonts w:ascii="Times New Roman" w:hAnsi="Times New Roman" w:cs="Times New Roman"/>
                <w:b/>
                <w:bCs/>
                <w:sz w:val="16"/>
                <w:szCs w:val="16"/>
                <w:lang w:val="en-GB"/>
              </w:rPr>
              <w:t xml:space="preserve">Imputed </w:t>
            </w:r>
            <w:r w:rsidR="00702B14" w:rsidRPr="00200B53">
              <w:rPr>
                <w:rFonts w:ascii="Times New Roman" w:hAnsi="Times New Roman" w:cs="Times New Roman"/>
                <w:bCs/>
                <w:sz w:val="16"/>
                <w:szCs w:val="16"/>
                <w:lang w:val="en-GB"/>
              </w:rPr>
              <w:t>*</w:t>
            </w:r>
          </w:p>
        </w:tc>
        <w:tc>
          <w:tcPr>
            <w:tcW w:w="1701" w:type="dxa"/>
            <w:tcBorders>
              <w:top w:val="single" w:sz="12" w:space="0" w:color="auto"/>
              <w:bottom w:val="single" w:sz="12" w:space="0" w:color="auto"/>
            </w:tcBorders>
            <w:shd w:val="clear" w:color="auto" w:fill="D9D9D9" w:themeFill="background1" w:themeFillShade="D9"/>
          </w:tcPr>
          <w:p w:rsidR="00D95FD2" w:rsidRPr="00693354" w:rsidRDefault="00D95FD2" w:rsidP="00082F41">
            <w:pPr>
              <w:pStyle w:val="NoSpacing"/>
              <w:spacing w:line="360" w:lineRule="auto"/>
              <w:jc w:val="center"/>
              <w:rPr>
                <w:rFonts w:ascii="Times New Roman" w:hAnsi="Times New Roman" w:cs="Times New Roman"/>
                <w:b/>
                <w:bCs/>
                <w:sz w:val="16"/>
                <w:szCs w:val="16"/>
                <w:lang w:val="en-GB"/>
              </w:rPr>
            </w:pPr>
            <w:r w:rsidRPr="00693354">
              <w:rPr>
                <w:rFonts w:ascii="Times New Roman" w:hAnsi="Times New Roman" w:cs="Times New Roman"/>
                <w:b/>
                <w:bCs/>
                <w:sz w:val="16"/>
                <w:szCs w:val="16"/>
                <w:lang w:val="en-GB"/>
              </w:rPr>
              <w:t>Complete case</w:t>
            </w:r>
            <w:r w:rsidR="00702B14">
              <w:rPr>
                <w:rFonts w:ascii="Times New Roman" w:hAnsi="Times New Roman" w:cs="Times New Roman"/>
                <w:b/>
                <w:bCs/>
                <w:sz w:val="16"/>
                <w:szCs w:val="16"/>
                <w:lang w:val="en-GB"/>
              </w:rPr>
              <w:t xml:space="preserve"> </w:t>
            </w:r>
            <w:r w:rsidR="00702B14" w:rsidRPr="00693354">
              <w:rPr>
                <w:rFonts w:ascii="Times New Roman" w:hAnsi="Times New Roman" w:cs="Times New Roman"/>
                <w:b/>
                <w:bCs/>
                <w:sz w:val="16"/>
                <w:szCs w:val="16"/>
                <w:lang w:val="en-GB"/>
              </w:rPr>
              <w:t>†</w:t>
            </w:r>
          </w:p>
        </w:tc>
        <w:tc>
          <w:tcPr>
            <w:tcW w:w="1417" w:type="dxa"/>
            <w:tcBorders>
              <w:top w:val="single" w:sz="12" w:space="0" w:color="auto"/>
              <w:bottom w:val="single" w:sz="12" w:space="0" w:color="auto"/>
            </w:tcBorders>
            <w:shd w:val="clear" w:color="auto" w:fill="D9D9D9" w:themeFill="background1" w:themeFillShade="D9"/>
          </w:tcPr>
          <w:p w:rsidR="00D95FD2" w:rsidRPr="00693354" w:rsidRDefault="00D95FD2" w:rsidP="00082F41">
            <w:pPr>
              <w:pStyle w:val="NoSpacing"/>
              <w:spacing w:line="360" w:lineRule="auto"/>
              <w:jc w:val="center"/>
              <w:rPr>
                <w:rFonts w:ascii="Times New Roman" w:hAnsi="Times New Roman" w:cs="Times New Roman"/>
                <w:b/>
                <w:bCs/>
                <w:sz w:val="16"/>
                <w:szCs w:val="16"/>
                <w:lang w:val="en-GB"/>
              </w:rPr>
            </w:pPr>
            <w:r w:rsidRPr="00693354">
              <w:rPr>
                <w:rFonts w:ascii="Times New Roman" w:hAnsi="Times New Roman" w:cs="Times New Roman"/>
                <w:b/>
                <w:bCs/>
                <w:sz w:val="16"/>
                <w:szCs w:val="16"/>
                <w:lang w:val="en-GB"/>
              </w:rPr>
              <w:t>Imputed</w:t>
            </w:r>
            <w:r w:rsidR="00702B14">
              <w:rPr>
                <w:rFonts w:ascii="Times New Roman" w:hAnsi="Times New Roman" w:cs="Times New Roman"/>
                <w:b/>
                <w:bCs/>
                <w:sz w:val="16"/>
                <w:szCs w:val="16"/>
                <w:lang w:val="en-GB"/>
              </w:rPr>
              <w:t xml:space="preserve"> </w:t>
            </w:r>
            <w:r w:rsidR="00702B14" w:rsidRPr="00200B53">
              <w:rPr>
                <w:rFonts w:ascii="Times New Roman" w:hAnsi="Times New Roman" w:cs="Times New Roman"/>
                <w:bCs/>
                <w:sz w:val="16"/>
                <w:szCs w:val="16"/>
                <w:lang w:val="en-GB"/>
              </w:rPr>
              <w:t>*</w:t>
            </w:r>
            <w:r w:rsidRPr="00693354">
              <w:rPr>
                <w:rFonts w:ascii="Times New Roman" w:hAnsi="Times New Roman" w:cs="Times New Roman"/>
                <w:b/>
                <w:bCs/>
                <w:sz w:val="16"/>
                <w:szCs w:val="16"/>
                <w:lang w:val="en-GB"/>
              </w:rPr>
              <w:t xml:space="preserve"> </w:t>
            </w:r>
          </w:p>
        </w:tc>
        <w:tc>
          <w:tcPr>
            <w:tcW w:w="1418" w:type="dxa"/>
            <w:tcBorders>
              <w:top w:val="single" w:sz="12" w:space="0" w:color="auto"/>
              <w:bottom w:val="single" w:sz="12" w:space="0" w:color="auto"/>
            </w:tcBorders>
            <w:shd w:val="clear" w:color="auto" w:fill="D9D9D9" w:themeFill="background1" w:themeFillShade="D9"/>
          </w:tcPr>
          <w:p w:rsidR="00D95FD2" w:rsidRPr="00693354" w:rsidRDefault="00D95FD2" w:rsidP="00082F41">
            <w:pPr>
              <w:pStyle w:val="NoSpacing"/>
              <w:spacing w:line="360" w:lineRule="auto"/>
              <w:jc w:val="center"/>
              <w:rPr>
                <w:rFonts w:ascii="Times New Roman" w:hAnsi="Times New Roman" w:cs="Times New Roman"/>
                <w:b/>
                <w:bCs/>
                <w:sz w:val="16"/>
                <w:szCs w:val="16"/>
                <w:lang w:val="en-GB"/>
              </w:rPr>
            </w:pPr>
            <w:r w:rsidRPr="00693354">
              <w:rPr>
                <w:rFonts w:ascii="Times New Roman" w:hAnsi="Times New Roman" w:cs="Times New Roman"/>
                <w:b/>
                <w:bCs/>
                <w:sz w:val="16"/>
                <w:szCs w:val="16"/>
                <w:lang w:val="en-GB"/>
              </w:rPr>
              <w:t>Complete case</w:t>
            </w:r>
            <w:r w:rsidR="00702B14">
              <w:rPr>
                <w:rFonts w:ascii="Times New Roman" w:hAnsi="Times New Roman" w:cs="Times New Roman"/>
                <w:b/>
                <w:bCs/>
                <w:sz w:val="16"/>
                <w:szCs w:val="16"/>
                <w:lang w:val="en-GB"/>
              </w:rPr>
              <w:t xml:space="preserve"> </w:t>
            </w:r>
            <w:r w:rsidR="00702B14" w:rsidRPr="00693354">
              <w:rPr>
                <w:rFonts w:ascii="Times New Roman" w:hAnsi="Times New Roman" w:cs="Times New Roman"/>
                <w:b/>
                <w:bCs/>
                <w:sz w:val="16"/>
                <w:szCs w:val="16"/>
                <w:lang w:val="en-GB"/>
              </w:rPr>
              <w:t>†</w:t>
            </w:r>
          </w:p>
        </w:tc>
        <w:tc>
          <w:tcPr>
            <w:tcW w:w="1417" w:type="dxa"/>
            <w:tcBorders>
              <w:top w:val="single" w:sz="12" w:space="0" w:color="auto"/>
              <w:bottom w:val="single" w:sz="12" w:space="0" w:color="auto"/>
            </w:tcBorders>
            <w:shd w:val="clear" w:color="auto" w:fill="D9D9D9" w:themeFill="background1" w:themeFillShade="D9"/>
          </w:tcPr>
          <w:p w:rsidR="00D95FD2" w:rsidRPr="00693354" w:rsidRDefault="00D95FD2" w:rsidP="00082F41">
            <w:pPr>
              <w:pStyle w:val="NoSpacing"/>
              <w:spacing w:line="360" w:lineRule="auto"/>
              <w:jc w:val="center"/>
              <w:rPr>
                <w:rFonts w:ascii="Times New Roman" w:hAnsi="Times New Roman" w:cs="Times New Roman"/>
                <w:b/>
                <w:bCs/>
                <w:sz w:val="16"/>
                <w:szCs w:val="16"/>
                <w:lang w:val="en-GB"/>
              </w:rPr>
            </w:pPr>
            <w:r w:rsidRPr="00693354">
              <w:rPr>
                <w:rFonts w:ascii="Times New Roman" w:hAnsi="Times New Roman" w:cs="Times New Roman"/>
                <w:b/>
                <w:bCs/>
                <w:sz w:val="16"/>
                <w:szCs w:val="16"/>
                <w:lang w:val="en-GB"/>
              </w:rPr>
              <w:t xml:space="preserve">Imputed </w:t>
            </w:r>
            <w:r w:rsidR="00702B14" w:rsidRPr="00200B53">
              <w:rPr>
                <w:rFonts w:ascii="Times New Roman" w:hAnsi="Times New Roman" w:cs="Times New Roman"/>
                <w:bCs/>
                <w:sz w:val="16"/>
                <w:szCs w:val="16"/>
                <w:lang w:val="en-GB"/>
              </w:rPr>
              <w:t>*</w:t>
            </w:r>
          </w:p>
        </w:tc>
      </w:tr>
      <w:tr w:rsidR="00D95FD2" w:rsidRPr="00693354" w:rsidTr="00082F41">
        <w:trPr>
          <w:trHeight w:val="106"/>
        </w:trPr>
        <w:tc>
          <w:tcPr>
            <w:tcW w:w="1645" w:type="dxa"/>
            <w:shd w:val="clear" w:color="auto" w:fill="FFFFFF" w:themeFill="background1"/>
          </w:tcPr>
          <w:p w:rsidR="00D95FD2" w:rsidRPr="00693354" w:rsidRDefault="00D95FD2" w:rsidP="00082F41">
            <w:pPr>
              <w:pStyle w:val="NoSpacing"/>
              <w:spacing w:line="360" w:lineRule="auto"/>
              <w:rPr>
                <w:rFonts w:ascii="Times New Roman" w:hAnsi="Times New Roman" w:cs="Times New Roman"/>
                <w:b/>
                <w:sz w:val="16"/>
                <w:szCs w:val="16"/>
              </w:rPr>
            </w:pPr>
            <w:r w:rsidRPr="00693354">
              <w:rPr>
                <w:rFonts w:ascii="Times New Roman" w:hAnsi="Times New Roman" w:cs="Times New Roman"/>
                <w:b/>
                <w:sz w:val="16"/>
                <w:szCs w:val="16"/>
              </w:rPr>
              <w:t xml:space="preserve">Biological dust </w:t>
            </w:r>
          </w:p>
        </w:tc>
        <w:tc>
          <w:tcPr>
            <w:tcW w:w="1417" w:type="dxa"/>
            <w:tcBorders>
              <w:top w:val="single" w:sz="12" w:space="0" w:color="auto"/>
            </w:tcBorders>
            <w:shd w:val="clear" w:color="auto" w:fill="FFFFFF" w:themeFill="background1"/>
          </w:tcPr>
          <w:p w:rsidR="00D95FD2" w:rsidRPr="00693354" w:rsidRDefault="00D95FD2" w:rsidP="00082F41">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0.5 (-7.7, 8.7)</w:t>
            </w:r>
          </w:p>
        </w:tc>
        <w:tc>
          <w:tcPr>
            <w:tcW w:w="1418" w:type="dxa"/>
            <w:tcBorders>
              <w:top w:val="single" w:sz="12" w:space="0" w:color="auto"/>
            </w:tcBorders>
            <w:shd w:val="clear" w:color="auto" w:fill="FFFFFF" w:themeFill="background1"/>
          </w:tcPr>
          <w:p w:rsidR="00D95FD2" w:rsidRPr="00693354" w:rsidRDefault="00D95FD2" w:rsidP="00082F41">
            <w:pPr>
              <w:pStyle w:val="NoSpacing"/>
              <w:spacing w:line="360" w:lineRule="auto"/>
              <w:jc w:val="center"/>
              <w:rPr>
                <w:rFonts w:ascii="Times New Roman" w:hAnsi="Times New Roman" w:cs="Times New Roman"/>
                <w:sz w:val="16"/>
                <w:szCs w:val="16"/>
              </w:rPr>
            </w:pPr>
            <w:r>
              <w:rPr>
                <w:rFonts w:ascii="Times New Roman" w:hAnsi="Times New Roman" w:cs="Times New Roman"/>
                <w:sz w:val="16"/>
                <w:szCs w:val="16"/>
              </w:rPr>
              <w:t>0.6 (-7.4, 8.6)</w:t>
            </w:r>
          </w:p>
        </w:tc>
        <w:tc>
          <w:tcPr>
            <w:tcW w:w="1701" w:type="dxa"/>
            <w:tcBorders>
              <w:top w:val="single" w:sz="12" w:space="0" w:color="auto"/>
            </w:tcBorders>
            <w:shd w:val="clear" w:color="auto" w:fill="FFFFFF" w:themeFill="background1"/>
          </w:tcPr>
          <w:p w:rsidR="00D95FD2" w:rsidRPr="00693354" w:rsidRDefault="00D95FD2" w:rsidP="00082F41">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-9.3 (-22.2, 3.6)</w:t>
            </w:r>
          </w:p>
        </w:tc>
        <w:tc>
          <w:tcPr>
            <w:tcW w:w="1417" w:type="dxa"/>
            <w:tcBorders>
              <w:top w:val="single" w:sz="12" w:space="0" w:color="auto"/>
            </w:tcBorders>
            <w:shd w:val="clear" w:color="auto" w:fill="FFFFFF" w:themeFill="background1"/>
          </w:tcPr>
          <w:p w:rsidR="00D95FD2" w:rsidRPr="00693354" w:rsidRDefault="00D95FD2" w:rsidP="00082F41">
            <w:pPr>
              <w:pStyle w:val="NoSpacing"/>
              <w:spacing w:line="360" w:lineRule="auto"/>
              <w:jc w:val="center"/>
              <w:rPr>
                <w:rFonts w:ascii="Times New Roman" w:hAnsi="Times New Roman" w:cs="Times New Roman"/>
                <w:sz w:val="16"/>
                <w:szCs w:val="16"/>
              </w:rPr>
            </w:pPr>
            <w:r>
              <w:rPr>
                <w:rFonts w:ascii="Times New Roman" w:hAnsi="Times New Roman" w:cs="Times New Roman"/>
                <w:sz w:val="16"/>
                <w:szCs w:val="16"/>
              </w:rPr>
              <w:t>-10.8 (-23.4, 1.7)</w:t>
            </w:r>
          </w:p>
        </w:tc>
        <w:tc>
          <w:tcPr>
            <w:tcW w:w="1418" w:type="dxa"/>
            <w:tcBorders>
              <w:top w:val="single" w:sz="12" w:space="0" w:color="auto"/>
            </w:tcBorders>
            <w:shd w:val="clear" w:color="auto" w:fill="FFFFFF" w:themeFill="background1"/>
          </w:tcPr>
          <w:p w:rsidR="00D95FD2" w:rsidRPr="00693354" w:rsidRDefault="00D95FD2" w:rsidP="00082F41">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0.05 (-0.1, 0.2)</w:t>
            </w:r>
          </w:p>
        </w:tc>
        <w:tc>
          <w:tcPr>
            <w:tcW w:w="1417" w:type="dxa"/>
            <w:tcBorders>
              <w:top w:val="single" w:sz="12" w:space="0" w:color="auto"/>
            </w:tcBorders>
            <w:shd w:val="clear" w:color="auto" w:fill="FFFFFF" w:themeFill="background1"/>
          </w:tcPr>
          <w:p w:rsidR="00D95FD2" w:rsidRPr="00693354" w:rsidRDefault="00D95FD2" w:rsidP="00082F41">
            <w:pPr>
              <w:pStyle w:val="NoSpacing"/>
              <w:spacing w:line="360" w:lineRule="auto"/>
              <w:jc w:val="center"/>
              <w:rPr>
                <w:rFonts w:ascii="Times New Roman" w:hAnsi="Times New Roman" w:cs="Times New Roman"/>
                <w:sz w:val="16"/>
                <w:szCs w:val="16"/>
              </w:rPr>
            </w:pPr>
            <w:r>
              <w:rPr>
                <w:rFonts w:ascii="Times New Roman" w:hAnsi="Times New Roman" w:cs="Times New Roman"/>
                <w:sz w:val="16"/>
                <w:szCs w:val="16"/>
              </w:rPr>
              <w:t>0.09 (-0.3, 0.3</w:t>
            </w:r>
            <w:r w:rsidRPr="00693354">
              <w:rPr>
                <w:rFonts w:ascii="Times New Roman" w:hAnsi="Times New Roman" w:cs="Times New Roman"/>
                <w:sz w:val="16"/>
                <w:szCs w:val="16"/>
              </w:rPr>
              <w:t>)</w:t>
            </w:r>
          </w:p>
        </w:tc>
      </w:tr>
      <w:tr w:rsidR="00D95FD2" w:rsidRPr="00693354" w:rsidTr="00082F41">
        <w:trPr>
          <w:trHeight w:val="90"/>
        </w:trPr>
        <w:tc>
          <w:tcPr>
            <w:tcW w:w="1645" w:type="dxa"/>
            <w:shd w:val="clear" w:color="auto" w:fill="FFFFFF" w:themeFill="background1"/>
          </w:tcPr>
          <w:p w:rsidR="00D95FD2" w:rsidRPr="00693354" w:rsidRDefault="00D95FD2" w:rsidP="00082F41">
            <w:pPr>
              <w:pStyle w:val="NoSpacing"/>
              <w:spacing w:line="360" w:lineRule="auto"/>
              <w:rPr>
                <w:rFonts w:ascii="Times New Roman" w:hAnsi="Times New Roman" w:cs="Times New Roman"/>
                <w:b/>
                <w:sz w:val="16"/>
                <w:szCs w:val="16"/>
              </w:rPr>
            </w:pPr>
            <w:r w:rsidRPr="00693354">
              <w:rPr>
                <w:rFonts w:ascii="Times New Roman" w:hAnsi="Times New Roman" w:cs="Times New Roman"/>
                <w:b/>
                <w:sz w:val="16"/>
                <w:szCs w:val="16"/>
              </w:rPr>
              <w:t xml:space="preserve">Mineral dust </w:t>
            </w:r>
          </w:p>
        </w:tc>
        <w:tc>
          <w:tcPr>
            <w:tcW w:w="1417" w:type="dxa"/>
            <w:shd w:val="clear" w:color="auto" w:fill="FFFFFF" w:themeFill="background1"/>
          </w:tcPr>
          <w:p w:rsidR="00D95FD2" w:rsidRPr="00693354" w:rsidRDefault="00D95FD2" w:rsidP="00082F41">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-4.6 (-13.1, 4.0)</w:t>
            </w:r>
          </w:p>
        </w:tc>
        <w:tc>
          <w:tcPr>
            <w:tcW w:w="1418" w:type="dxa"/>
            <w:shd w:val="clear" w:color="auto" w:fill="FFFFFF" w:themeFill="background1"/>
          </w:tcPr>
          <w:p w:rsidR="00D95FD2" w:rsidRPr="00693354" w:rsidRDefault="00D95FD2" w:rsidP="00082F41">
            <w:pPr>
              <w:pStyle w:val="NoSpacing"/>
              <w:spacing w:line="360" w:lineRule="auto"/>
              <w:jc w:val="center"/>
              <w:rPr>
                <w:rFonts w:ascii="Times New Roman" w:hAnsi="Times New Roman" w:cs="Times New Roman"/>
                <w:sz w:val="16"/>
                <w:szCs w:val="16"/>
              </w:rPr>
            </w:pPr>
            <w:r>
              <w:rPr>
                <w:rFonts w:ascii="Times New Roman" w:hAnsi="Times New Roman" w:cs="Times New Roman"/>
                <w:sz w:val="16"/>
                <w:szCs w:val="16"/>
              </w:rPr>
              <w:t>-3.6 (-11.9, 4.6)</w:t>
            </w:r>
          </w:p>
        </w:tc>
        <w:tc>
          <w:tcPr>
            <w:tcW w:w="1701" w:type="dxa"/>
            <w:shd w:val="clear" w:color="auto" w:fill="FFFFFF" w:themeFill="background1"/>
          </w:tcPr>
          <w:p w:rsidR="00D95FD2" w:rsidRPr="00693354" w:rsidRDefault="00D95FD2" w:rsidP="00082F41">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3.7 (-9.7, 17.2)</w:t>
            </w:r>
          </w:p>
        </w:tc>
        <w:tc>
          <w:tcPr>
            <w:tcW w:w="1417" w:type="dxa"/>
            <w:shd w:val="clear" w:color="auto" w:fill="FFFFFF" w:themeFill="background1"/>
          </w:tcPr>
          <w:p w:rsidR="00D95FD2" w:rsidRPr="00693354" w:rsidRDefault="00D95FD2" w:rsidP="00082F41">
            <w:pPr>
              <w:pStyle w:val="NoSpacing"/>
              <w:spacing w:line="360" w:lineRule="auto"/>
              <w:jc w:val="center"/>
              <w:rPr>
                <w:rFonts w:ascii="Times New Roman" w:hAnsi="Times New Roman" w:cs="Times New Roman"/>
                <w:sz w:val="16"/>
                <w:szCs w:val="16"/>
              </w:rPr>
            </w:pPr>
            <w:r>
              <w:rPr>
                <w:rFonts w:ascii="Times New Roman" w:hAnsi="Times New Roman" w:cs="Times New Roman"/>
                <w:sz w:val="16"/>
                <w:szCs w:val="16"/>
              </w:rPr>
              <w:t>2.2 (-10.8, 15.2)</w:t>
            </w:r>
          </w:p>
        </w:tc>
        <w:tc>
          <w:tcPr>
            <w:tcW w:w="1418" w:type="dxa"/>
            <w:shd w:val="clear" w:color="auto" w:fill="FFFFFF" w:themeFill="background1"/>
          </w:tcPr>
          <w:p w:rsidR="00D95FD2" w:rsidRPr="00693354" w:rsidRDefault="00D95FD2" w:rsidP="00082F41">
            <w:pPr>
              <w:pStyle w:val="NoSpacing"/>
              <w:spacing w:line="360" w:lineRule="auto"/>
              <w:jc w:val="center"/>
              <w:rPr>
                <w:rFonts w:ascii="Times New Roman" w:hAnsi="Times New Roman" w:cs="Times New Roman"/>
                <w:b/>
                <w:sz w:val="16"/>
                <w:szCs w:val="16"/>
              </w:rPr>
            </w:pPr>
            <w:r w:rsidRPr="00693354">
              <w:rPr>
                <w:rFonts w:ascii="Times New Roman" w:hAnsi="Times New Roman" w:cs="Times New Roman"/>
                <w:b/>
                <w:sz w:val="16"/>
                <w:szCs w:val="16"/>
              </w:rPr>
              <w:t>-0.2 (-0.3, -0.02)</w:t>
            </w:r>
          </w:p>
        </w:tc>
        <w:tc>
          <w:tcPr>
            <w:tcW w:w="1417" w:type="dxa"/>
            <w:shd w:val="clear" w:color="auto" w:fill="FFFFFF" w:themeFill="background1"/>
          </w:tcPr>
          <w:p w:rsidR="00D95FD2" w:rsidRPr="006C2E18" w:rsidRDefault="00D95FD2" w:rsidP="00082F41">
            <w:pPr>
              <w:pStyle w:val="NoSpacing"/>
              <w:spacing w:line="360" w:lineRule="auto"/>
              <w:jc w:val="center"/>
              <w:rPr>
                <w:rFonts w:ascii="Times New Roman" w:hAnsi="Times New Roman" w:cs="Times New Roman"/>
                <w:sz w:val="16"/>
                <w:szCs w:val="16"/>
              </w:rPr>
            </w:pPr>
            <w:r>
              <w:rPr>
                <w:rFonts w:ascii="Times New Roman" w:hAnsi="Times New Roman" w:cs="Times New Roman"/>
                <w:sz w:val="16"/>
                <w:szCs w:val="16"/>
              </w:rPr>
              <w:t>-0.4 (-0.5, 1.0</w:t>
            </w:r>
            <w:r w:rsidRPr="006C2E18">
              <w:rPr>
                <w:rFonts w:ascii="Times New Roman" w:hAnsi="Times New Roman" w:cs="Times New Roman"/>
                <w:sz w:val="16"/>
                <w:szCs w:val="16"/>
              </w:rPr>
              <w:t>)</w:t>
            </w:r>
          </w:p>
        </w:tc>
      </w:tr>
      <w:tr w:rsidR="00D95FD2" w:rsidRPr="00693354" w:rsidTr="00082F41">
        <w:trPr>
          <w:trHeight w:val="92"/>
        </w:trPr>
        <w:tc>
          <w:tcPr>
            <w:tcW w:w="1645" w:type="dxa"/>
            <w:shd w:val="clear" w:color="auto" w:fill="FFFFFF" w:themeFill="background1"/>
          </w:tcPr>
          <w:p w:rsidR="00D95FD2" w:rsidRPr="00693354" w:rsidRDefault="00D95FD2" w:rsidP="00082F41">
            <w:pPr>
              <w:pStyle w:val="NoSpacing"/>
              <w:spacing w:line="360" w:lineRule="auto"/>
              <w:rPr>
                <w:rFonts w:ascii="Times New Roman" w:hAnsi="Times New Roman" w:cs="Times New Roman"/>
                <w:b/>
                <w:sz w:val="16"/>
                <w:szCs w:val="16"/>
              </w:rPr>
            </w:pPr>
            <w:r w:rsidRPr="00693354">
              <w:rPr>
                <w:rFonts w:ascii="Times New Roman" w:hAnsi="Times New Roman" w:cs="Times New Roman"/>
                <w:b/>
                <w:sz w:val="16"/>
                <w:szCs w:val="16"/>
              </w:rPr>
              <w:t xml:space="preserve">Gases/fumes </w:t>
            </w:r>
          </w:p>
        </w:tc>
        <w:tc>
          <w:tcPr>
            <w:tcW w:w="1417" w:type="dxa"/>
            <w:shd w:val="clear" w:color="auto" w:fill="FFFFFF" w:themeFill="background1"/>
          </w:tcPr>
          <w:p w:rsidR="00D95FD2" w:rsidRPr="00693354" w:rsidRDefault="00D95FD2" w:rsidP="00082F41">
            <w:pPr>
              <w:pStyle w:val="NoSpacing"/>
              <w:spacing w:line="360" w:lineRule="auto"/>
              <w:jc w:val="center"/>
              <w:rPr>
                <w:rFonts w:ascii="Times New Roman" w:hAnsi="Times New Roman" w:cs="Times New Roman"/>
                <w:b/>
                <w:sz w:val="16"/>
                <w:szCs w:val="16"/>
              </w:rPr>
            </w:pPr>
            <w:r w:rsidRPr="00693354">
              <w:rPr>
                <w:rFonts w:ascii="Times New Roman" w:hAnsi="Times New Roman" w:cs="Times New Roman"/>
                <w:b/>
                <w:sz w:val="16"/>
                <w:szCs w:val="16"/>
              </w:rPr>
              <w:t>-11.4 (-20.0, -2.9)</w:t>
            </w:r>
          </w:p>
        </w:tc>
        <w:tc>
          <w:tcPr>
            <w:tcW w:w="1418" w:type="dxa"/>
            <w:shd w:val="clear" w:color="auto" w:fill="FFFFFF" w:themeFill="background1"/>
          </w:tcPr>
          <w:p w:rsidR="00D95FD2" w:rsidRPr="00693354" w:rsidRDefault="00D95FD2" w:rsidP="00082F41">
            <w:pPr>
              <w:pStyle w:val="NoSpacing"/>
              <w:spacing w:line="360" w:lineRule="auto"/>
              <w:jc w:val="center"/>
              <w:rPr>
                <w:rFonts w:ascii="Times New Roman" w:hAnsi="Times New Roman" w:cs="Times New Roman"/>
                <w:b/>
                <w:sz w:val="16"/>
                <w:szCs w:val="16"/>
              </w:rPr>
            </w:pPr>
            <w:r>
              <w:rPr>
                <w:rFonts w:ascii="Times New Roman" w:hAnsi="Times New Roman" w:cs="Times New Roman"/>
                <w:b/>
                <w:sz w:val="16"/>
                <w:szCs w:val="16"/>
              </w:rPr>
              <w:t>-10.7 (-19.1, -2.4)</w:t>
            </w:r>
          </w:p>
        </w:tc>
        <w:tc>
          <w:tcPr>
            <w:tcW w:w="1701" w:type="dxa"/>
            <w:shd w:val="clear" w:color="auto" w:fill="FFFFFF" w:themeFill="background1"/>
          </w:tcPr>
          <w:p w:rsidR="00D95FD2" w:rsidRPr="00693354" w:rsidRDefault="00D95FD2" w:rsidP="00082F41">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-4.9 (-18.6, 8.6)</w:t>
            </w:r>
          </w:p>
        </w:tc>
        <w:tc>
          <w:tcPr>
            <w:tcW w:w="1417" w:type="dxa"/>
            <w:shd w:val="clear" w:color="auto" w:fill="FFFFFF" w:themeFill="background1"/>
          </w:tcPr>
          <w:p w:rsidR="00D95FD2" w:rsidRPr="00693354" w:rsidRDefault="00D95FD2" w:rsidP="00082F41">
            <w:pPr>
              <w:pStyle w:val="NoSpacing"/>
              <w:spacing w:line="360" w:lineRule="auto"/>
              <w:jc w:val="center"/>
              <w:rPr>
                <w:rFonts w:ascii="Times New Roman" w:hAnsi="Times New Roman" w:cs="Times New Roman"/>
                <w:sz w:val="16"/>
                <w:szCs w:val="16"/>
              </w:rPr>
            </w:pPr>
            <w:r>
              <w:rPr>
                <w:rFonts w:ascii="Times New Roman" w:hAnsi="Times New Roman" w:cs="Times New Roman"/>
                <w:sz w:val="16"/>
                <w:szCs w:val="16"/>
              </w:rPr>
              <w:t>-6.5 (-19.7, 6.6)</w:t>
            </w:r>
          </w:p>
        </w:tc>
        <w:tc>
          <w:tcPr>
            <w:tcW w:w="1418" w:type="dxa"/>
            <w:shd w:val="clear" w:color="auto" w:fill="FFFFFF" w:themeFill="background1"/>
          </w:tcPr>
          <w:p w:rsidR="00D95FD2" w:rsidRPr="00693354" w:rsidRDefault="00D95FD2" w:rsidP="00082F41">
            <w:pPr>
              <w:pStyle w:val="NoSpacing"/>
              <w:spacing w:line="360" w:lineRule="auto"/>
              <w:jc w:val="center"/>
              <w:rPr>
                <w:rFonts w:ascii="Times New Roman" w:hAnsi="Times New Roman" w:cs="Times New Roman"/>
                <w:b/>
                <w:sz w:val="16"/>
                <w:szCs w:val="16"/>
              </w:rPr>
            </w:pPr>
            <w:r w:rsidRPr="00693354">
              <w:rPr>
                <w:rFonts w:ascii="Times New Roman" w:hAnsi="Times New Roman" w:cs="Times New Roman"/>
                <w:b/>
                <w:sz w:val="16"/>
                <w:szCs w:val="16"/>
              </w:rPr>
              <w:t>-0.2 (-0.4, -0.1)</w:t>
            </w:r>
          </w:p>
        </w:tc>
        <w:tc>
          <w:tcPr>
            <w:tcW w:w="1417" w:type="dxa"/>
            <w:shd w:val="clear" w:color="auto" w:fill="FFFFFF" w:themeFill="background1"/>
          </w:tcPr>
          <w:p w:rsidR="00D95FD2" w:rsidRPr="006C2E18" w:rsidRDefault="00D95FD2" w:rsidP="00082F41">
            <w:pPr>
              <w:pStyle w:val="NoSpacing"/>
              <w:spacing w:line="360" w:lineRule="auto"/>
              <w:jc w:val="center"/>
              <w:rPr>
                <w:rFonts w:ascii="Times New Roman" w:hAnsi="Times New Roman" w:cs="Times New Roman"/>
                <w:sz w:val="16"/>
                <w:szCs w:val="16"/>
              </w:rPr>
            </w:pPr>
            <w:r>
              <w:rPr>
                <w:rFonts w:ascii="Times New Roman" w:hAnsi="Times New Roman" w:cs="Times New Roman"/>
                <w:sz w:val="16"/>
                <w:szCs w:val="16"/>
              </w:rPr>
              <w:t>-0.5 (-0.8, 0.4</w:t>
            </w:r>
            <w:r w:rsidRPr="006C2E18">
              <w:rPr>
                <w:rFonts w:ascii="Times New Roman" w:hAnsi="Times New Roman" w:cs="Times New Roman"/>
                <w:sz w:val="16"/>
                <w:szCs w:val="16"/>
              </w:rPr>
              <w:t>)</w:t>
            </w:r>
          </w:p>
        </w:tc>
      </w:tr>
      <w:tr w:rsidR="00D95FD2" w:rsidRPr="00693354" w:rsidTr="00082F41">
        <w:trPr>
          <w:trHeight w:val="67"/>
        </w:trPr>
        <w:tc>
          <w:tcPr>
            <w:tcW w:w="1645" w:type="dxa"/>
            <w:shd w:val="clear" w:color="auto" w:fill="FFFFFF" w:themeFill="background1"/>
          </w:tcPr>
          <w:p w:rsidR="00D95FD2" w:rsidRPr="00693354" w:rsidRDefault="00D95FD2" w:rsidP="00082F41">
            <w:pPr>
              <w:pStyle w:val="NoSpacing"/>
              <w:spacing w:line="360" w:lineRule="auto"/>
              <w:rPr>
                <w:rFonts w:ascii="Times New Roman" w:hAnsi="Times New Roman" w:cs="Times New Roman"/>
                <w:sz w:val="16"/>
                <w:szCs w:val="16"/>
              </w:rPr>
            </w:pPr>
            <w:r w:rsidRPr="00693354">
              <w:rPr>
                <w:rFonts w:ascii="Times New Roman" w:hAnsi="Times New Roman" w:cs="Times New Roman"/>
                <w:b/>
                <w:sz w:val="16"/>
                <w:szCs w:val="16"/>
              </w:rPr>
              <w:t xml:space="preserve">Fungicides </w:t>
            </w:r>
          </w:p>
        </w:tc>
        <w:tc>
          <w:tcPr>
            <w:tcW w:w="1417" w:type="dxa"/>
            <w:shd w:val="clear" w:color="auto" w:fill="FFFFFF" w:themeFill="background1"/>
          </w:tcPr>
          <w:p w:rsidR="00D95FD2" w:rsidRPr="00693354" w:rsidRDefault="00D95FD2" w:rsidP="00082F41">
            <w:pPr>
              <w:pStyle w:val="NoSpacing"/>
              <w:spacing w:line="360" w:lineRule="auto"/>
              <w:jc w:val="center"/>
              <w:rPr>
                <w:rFonts w:ascii="Times New Roman" w:hAnsi="Times New Roman" w:cs="Times New Roman"/>
                <w:b/>
                <w:sz w:val="16"/>
                <w:szCs w:val="16"/>
              </w:rPr>
            </w:pPr>
            <w:r w:rsidRPr="00693354">
              <w:rPr>
                <w:rFonts w:ascii="Times New Roman" w:hAnsi="Times New Roman" w:cs="Times New Roman"/>
                <w:sz w:val="16"/>
                <w:szCs w:val="16"/>
              </w:rPr>
              <w:t>-2.4 (-13.3,8.4)</w:t>
            </w:r>
          </w:p>
        </w:tc>
        <w:tc>
          <w:tcPr>
            <w:tcW w:w="1418" w:type="dxa"/>
            <w:shd w:val="clear" w:color="auto" w:fill="FFFFFF" w:themeFill="background1"/>
          </w:tcPr>
          <w:p w:rsidR="00D95FD2" w:rsidRPr="00AE15E3" w:rsidRDefault="00D95FD2" w:rsidP="00082F41">
            <w:pPr>
              <w:pStyle w:val="NoSpacing"/>
              <w:spacing w:line="360" w:lineRule="auto"/>
              <w:jc w:val="center"/>
              <w:rPr>
                <w:rFonts w:ascii="Times New Roman" w:hAnsi="Times New Roman" w:cs="Times New Roman"/>
                <w:sz w:val="16"/>
                <w:szCs w:val="16"/>
              </w:rPr>
            </w:pPr>
            <w:r w:rsidRPr="00AE15E3">
              <w:rPr>
                <w:rFonts w:ascii="Times New Roman" w:hAnsi="Times New Roman" w:cs="Times New Roman"/>
                <w:sz w:val="16"/>
                <w:szCs w:val="16"/>
              </w:rPr>
              <w:t>-0.9 (-20.7, 18.9)</w:t>
            </w:r>
          </w:p>
        </w:tc>
        <w:tc>
          <w:tcPr>
            <w:tcW w:w="1701" w:type="dxa"/>
            <w:shd w:val="clear" w:color="auto" w:fill="FFFFFF" w:themeFill="background1"/>
          </w:tcPr>
          <w:p w:rsidR="00D95FD2" w:rsidRPr="00693354" w:rsidRDefault="00D95FD2" w:rsidP="00082F41">
            <w:pPr>
              <w:pStyle w:val="NoSpacing"/>
              <w:spacing w:line="360" w:lineRule="auto"/>
              <w:jc w:val="center"/>
              <w:rPr>
                <w:rFonts w:ascii="Times New Roman" w:hAnsi="Times New Roman" w:cs="Times New Roman"/>
                <w:b/>
                <w:sz w:val="16"/>
                <w:szCs w:val="16"/>
              </w:rPr>
            </w:pPr>
            <w:r w:rsidRPr="00693354">
              <w:rPr>
                <w:rFonts w:ascii="Times New Roman" w:hAnsi="Times New Roman" w:cs="Times New Roman"/>
                <w:sz w:val="16"/>
                <w:szCs w:val="16"/>
              </w:rPr>
              <w:t>-3.0 (-20.1,14.1)</w:t>
            </w:r>
          </w:p>
        </w:tc>
        <w:tc>
          <w:tcPr>
            <w:tcW w:w="1417" w:type="dxa"/>
            <w:shd w:val="clear" w:color="auto" w:fill="FFFFFF" w:themeFill="background1"/>
          </w:tcPr>
          <w:p w:rsidR="00D95FD2" w:rsidRPr="00A770D0" w:rsidRDefault="00D95FD2" w:rsidP="00082F41">
            <w:pPr>
              <w:pStyle w:val="NoSpacing"/>
              <w:spacing w:line="360" w:lineRule="auto"/>
              <w:jc w:val="center"/>
              <w:rPr>
                <w:rFonts w:ascii="Times New Roman" w:hAnsi="Times New Roman" w:cs="Times New Roman"/>
                <w:sz w:val="16"/>
                <w:szCs w:val="16"/>
              </w:rPr>
            </w:pPr>
            <w:r w:rsidRPr="00A770D0">
              <w:rPr>
                <w:rFonts w:ascii="Times New Roman" w:hAnsi="Times New Roman" w:cs="Times New Roman"/>
                <w:sz w:val="16"/>
                <w:szCs w:val="16"/>
              </w:rPr>
              <w:t>0.3 (-30.9, 31.5)</w:t>
            </w:r>
          </w:p>
        </w:tc>
        <w:tc>
          <w:tcPr>
            <w:tcW w:w="1418" w:type="dxa"/>
            <w:shd w:val="clear" w:color="auto" w:fill="FFFFFF" w:themeFill="background1"/>
          </w:tcPr>
          <w:p w:rsidR="00D95FD2" w:rsidRPr="00693354" w:rsidRDefault="00D95FD2" w:rsidP="00082F41">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0.04 (-0.2, 0.2)</w:t>
            </w:r>
          </w:p>
        </w:tc>
        <w:tc>
          <w:tcPr>
            <w:tcW w:w="1417" w:type="dxa"/>
            <w:shd w:val="clear" w:color="auto" w:fill="FFFFFF" w:themeFill="background1"/>
          </w:tcPr>
          <w:p w:rsidR="00D95FD2" w:rsidRPr="00693354" w:rsidRDefault="00D95FD2" w:rsidP="00082F41">
            <w:pPr>
              <w:pStyle w:val="NoSpacing"/>
              <w:spacing w:line="360" w:lineRule="auto"/>
              <w:jc w:val="center"/>
              <w:rPr>
                <w:rFonts w:ascii="Times New Roman" w:hAnsi="Times New Roman" w:cs="Times New Roman"/>
                <w:sz w:val="16"/>
                <w:szCs w:val="16"/>
              </w:rPr>
            </w:pPr>
            <w:r>
              <w:rPr>
                <w:rFonts w:ascii="Times New Roman" w:hAnsi="Times New Roman" w:cs="Times New Roman"/>
                <w:sz w:val="16"/>
                <w:szCs w:val="16"/>
              </w:rPr>
              <w:t>1.2 (-0.9, 3</w:t>
            </w:r>
            <w:r w:rsidRPr="00693354">
              <w:rPr>
                <w:rFonts w:ascii="Times New Roman" w:hAnsi="Times New Roman" w:cs="Times New Roman"/>
                <w:sz w:val="16"/>
                <w:szCs w:val="16"/>
              </w:rPr>
              <w:t>.2)</w:t>
            </w:r>
          </w:p>
        </w:tc>
      </w:tr>
      <w:tr w:rsidR="00D95FD2" w:rsidRPr="00693354" w:rsidTr="00082F41">
        <w:trPr>
          <w:trHeight w:val="51"/>
        </w:trPr>
        <w:tc>
          <w:tcPr>
            <w:tcW w:w="1645" w:type="dxa"/>
            <w:shd w:val="clear" w:color="auto" w:fill="FFFFFF" w:themeFill="background1"/>
          </w:tcPr>
          <w:p w:rsidR="00D95FD2" w:rsidRPr="00693354" w:rsidRDefault="00D95FD2" w:rsidP="00082F41">
            <w:pPr>
              <w:pStyle w:val="NoSpacing"/>
              <w:spacing w:line="360" w:lineRule="auto"/>
              <w:rPr>
                <w:rFonts w:ascii="Times New Roman" w:hAnsi="Times New Roman" w:cs="Times New Roman"/>
                <w:sz w:val="16"/>
                <w:szCs w:val="16"/>
              </w:rPr>
            </w:pPr>
            <w:r w:rsidRPr="00693354">
              <w:rPr>
                <w:rFonts w:ascii="Times New Roman" w:hAnsi="Times New Roman" w:cs="Times New Roman"/>
                <w:b/>
                <w:sz w:val="16"/>
                <w:szCs w:val="16"/>
              </w:rPr>
              <w:t xml:space="preserve">Herbicides </w:t>
            </w:r>
          </w:p>
        </w:tc>
        <w:tc>
          <w:tcPr>
            <w:tcW w:w="1417" w:type="dxa"/>
            <w:shd w:val="clear" w:color="auto" w:fill="FFFFFF" w:themeFill="background1"/>
          </w:tcPr>
          <w:p w:rsidR="00D95FD2" w:rsidRPr="00693354" w:rsidRDefault="00D95FD2" w:rsidP="00082F41">
            <w:pPr>
              <w:pStyle w:val="NoSpacing"/>
              <w:spacing w:line="360" w:lineRule="auto"/>
              <w:jc w:val="center"/>
              <w:rPr>
                <w:rFonts w:ascii="Times New Roman" w:hAnsi="Times New Roman" w:cs="Times New Roman"/>
                <w:b/>
                <w:sz w:val="16"/>
                <w:szCs w:val="16"/>
              </w:rPr>
            </w:pPr>
            <w:r w:rsidRPr="00693354">
              <w:rPr>
                <w:rFonts w:ascii="Times New Roman" w:hAnsi="Times New Roman" w:cs="Times New Roman"/>
                <w:sz w:val="16"/>
                <w:szCs w:val="16"/>
              </w:rPr>
              <w:t>-4.9 (-16.0,6.3)</w:t>
            </w:r>
          </w:p>
        </w:tc>
        <w:tc>
          <w:tcPr>
            <w:tcW w:w="1418" w:type="dxa"/>
            <w:shd w:val="clear" w:color="auto" w:fill="FFFFFF" w:themeFill="background1"/>
          </w:tcPr>
          <w:p w:rsidR="00D95FD2" w:rsidRPr="00AE15E3" w:rsidRDefault="00D95FD2" w:rsidP="00082F41">
            <w:pPr>
              <w:pStyle w:val="NoSpacing"/>
              <w:spacing w:line="360" w:lineRule="auto"/>
              <w:jc w:val="center"/>
              <w:rPr>
                <w:rFonts w:ascii="Times New Roman" w:hAnsi="Times New Roman" w:cs="Times New Roman"/>
                <w:sz w:val="16"/>
                <w:szCs w:val="16"/>
              </w:rPr>
            </w:pPr>
            <w:r w:rsidRPr="00AE15E3">
              <w:rPr>
                <w:rFonts w:ascii="Times New Roman" w:hAnsi="Times New Roman" w:cs="Times New Roman"/>
                <w:sz w:val="16"/>
                <w:szCs w:val="16"/>
              </w:rPr>
              <w:t>-12.3 (-37.1, 12.5)</w:t>
            </w:r>
          </w:p>
        </w:tc>
        <w:tc>
          <w:tcPr>
            <w:tcW w:w="1701" w:type="dxa"/>
            <w:shd w:val="clear" w:color="auto" w:fill="FFFFFF" w:themeFill="background1"/>
          </w:tcPr>
          <w:p w:rsidR="00D95FD2" w:rsidRPr="00693354" w:rsidRDefault="00D95FD2" w:rsidP="00082F41">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-6.5 (24.1,11.1)</w:t>
            </w:r>
          </w:p>
        </w:tc>
        <w:tc>
          <w:tcPr>
            <w:tcW w:w="1417" w:type="dxa"/>
            <w:shd w:val="clear" w:color="auto" w:fill="FFFFFF" w:themeFill="background1"/>
          </w:tcPr>
          <w:p w:rsidR="00D95FD2" w:rsidRPr="00693354" w:rsidRDefault="00D95FD2" w:rsidP="00082F41">
            <w:pPr>
              <w:pStyle w:val="NoSpacing"/>
              <w:spacing w:line="360" w:lineRule="auto"/>
              <w:jc w:val="center"/>
              <w:rPr>
                <w:rFonts w:ascii="Times New Roman" w:hAnsi="Times New Roman" w:cs="Times New Roman"/>
                <w:sz w:val="16"/>
                <w:szCs w:val="16"/>
              </w:rPr>
            </w:pPr>
            <w:r>
              <w:rPr>
                <w:rFonts w:ascii="Times New Roman" w:hAnsi="Times New Roman" w:cs="Times New Roman"/>
                <w:sz w:val="16"/>
                <w:szCs w:val="16"/>
              </w:rPr>
              <w:t>-12.5 (-51.5, 26.6)</w:t>
            </w:r>
          </w:p>
        </w:tc>
        <w:tc>
          <w:tcPr>
            <w:tcW w:w="1418" w:type="dxa"/>
            <w:shd w:val="clear" w:color="auto" w:fill="FFFFFF" w:themeFill="background1"/>
          </w:tcPr>
          <w:p w:rsidR="00D95FD2" w:rsidRPr="00693354" w:rsidRDefault="00D95FD2" w:rsidP="00082F41">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0.1 (-0.1, 0.3)</w:t>
            </w:r>
          </w:p>
        </w:tc>
        <w:tc>
          <w:tcPr>
            <w:tcW w:w="1417" w:type="dxa"/>
            <w:shd w:val="clear" w:color="auto" w:fill="FFFFFF" w:themeFill="background1"/>
          </w:tcPr>
          <w:p w:rsidR="00D95FD2" w:rsidRPr="00693354" w:rsidRDefault="00D95FD2" w:rsidP="00082F41">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1</w:t>
            </w:r>
            <w:r>
              <w:rPr>
                <w:rFonts w:ascii="Times New Roman" w:hAnsi="Times New Roman" w:cs="Times New Roman"/>
                <w:sz w:val="16"/>
                <w:szCs w:val="16"/>
              </w:rPr>
              <w:t>.5 (-0.9, 2.2</w:t>
            </w:r>
            <w:r w:rsidRPr="00693354">
              <w:rPr>
                <w:rFonts w:ascii="Times New Roman" w:hAnsi="Times New Roman" w:cs="Times New Roman"/>
                <w:sz w:val="16"/>
                <w:szCs w:val="16"/>
              </w:rPr>
              <w:t>)</w:t>
            </w:r>
          </w:p>
        </w:tc>
      </w:tr>
      <w:tr w:rsidR="00D95FD2" w:rsidRPr="00693354" w:rsidTr="00082F41">
        <w:trPr>
          <w:trHeight w:val="85"/>
        </w:trPr>
        <w:tc>
          <w:tcPr>
            <w:tcW w:w="1645" w:type="dxa"/>
            <w:shd w:val="clear" w:color="auto" w:fill="FFFFFF" w:themeFill="background1"/>
          </w:tcPr>
          <w:p w:rsidR="00D95FD2" w:rsidRPr="00693354" w:rsidRDefault="00D95FD2" w:rsidP="00082F41">
            <w:pPr>
              <w:pStyle w:val="NoSpacing"/>
              <w:spacing w:line="360" w:lineRule="auto"/>
              <w:rPr>
                <w:rFonts w:ascii="Times New Roman" w:hAnsi="Times New Roman" w:cs="Times New Roman"/>
                <w:b/>
                <w:sz w:val="16"/>
                <w:szCs w:val="16"/>
              </w:rPr>
            </w:pPr>
            <w:r w:rsidRPr="00693354">
              <w:rPr>
                <w:rFonts w:ascii="Times New Roman" w:hAnsi="Times New Roman" w:cs="Times New Roman"/>
                <w:b/>
                <w:sz w:val="16"/>
                <w:szCs w:val="16"/>
              </w:rPr>
              <w:t xml:space="preserve">Insecticides </w:t>
            </w:r>
          </w:p>
        </w:tc>
        <w:tc>
          <w:tcPr>
            <w:tcW w:w="1417" w:type="dxa"/>
            <w:shd w:val="clear" w:color="auto" w:fill="FFFFFF" w:themeFill="background1"/>
          </w:tcPr>
          <w:p w:rsidR="00D95FD2" w:rsidRPr="00693354" w:rsidRDefault="00D95FD2" w:rsidP="00082F41">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-2.8 (-14.3,8.6)</w:t>
            </w:r>
          </w:p>
        </w:tc>
        <w:tc>
          <w:tcPr>
            <w:tcW w:w="1418" w:type="dxa"/>
            <w:shd w:val="clear" w:color="auto" w:fill="FFFFFF" w:themeFill="background1"/>
          </w:tcPr>
          <w:p w:rsidR="00D95FD2" w:rsidRPr="00693354" w:rsidRDefault="00D95FD2" w:rsidP="00082F41">
            <w:pPr>
              <w:pStyle w:val="NoSpacing"/>
              <w:spacing w:line="360" w:lineRule="auto"/>
              <w:jc w:val="center"/>
              <w:rPr>
                <w:rFonts w:ascii="Times New Roman" w:hAnsi="Times New Roman" w:cs="Times New Roman"/>
                <w:sz w:val="16"/>
                <w:szCs w:val="16"/>
              </w:rPr>
            </w:pPr>
            <w:r>
              <w:rPr>
                <w:rFonts w:ascii="Times New Roman" w:hAnsi="Times New Roman" w:cs="Times New Roman"/>
                <w:sz w:val="16"/>
                <w:szCs w:val="16"/>
              </w:rPr>
              <w:t>-3.9 (-25.9, 18.1)</w:t>
            </w:r>
          </w:p>
        </w:tc>
        <w:tc>
          <w:tcPr>
            <w:tcW w:w="1701" w:type="dxa"/>
            <w:shd w:val="clear" w:color="auto" w:fill="FFFFFF" w:themeFill="background1"/>
          </w:tcPr>
          <w:p w:rsidR="00D95FD2" w:rsidRPr="00693354" w:rsidRDefault="00D95FD2" w:rsidP="00082F41">
            <w:pPr>
              <w:pStyle w:val="NoSpacing"/>
              <w:spacing w:line="360" w:lineRule="auto"/>
              <w:jc w:val="center"/>
              <w:rPr>
                <w:rFonts w:ascii="Times New Roman" w:hAnsi="Times New Roman" w:cs="Times New Roman"/>
                <w:b/>
                <w:sz w:val="16"/>
                <w:szCs w:val="16"/>
              </w:rPr>
            </w:pPr>
            <w:r w:rsidRPr="00693354">
              <w:rPr>
                <w:rFonts w:ascii="Times New Roman" w:hAnsi="Times New Roman" w:cs="Times New Roman"/>
                <w:sz w:val="16"/>
                <w:szCs w:val="16"/>
              </w:rPr>
              <w:t>-6.5 (-24.6, 11.6)</w:t>
            </w:r>
          </w:p>
        </w:tc>
        <w:tc>
          <w:tcPr>
            <w:tcW w:w="1417" w:type="dxa"/>
            <w:shd w:val="clear" w:color="auto" w:fill="FFFFFF" w:themeFill="background1"/>
          </w:tcPr>
          <w:p w:rsidR="00D95FD2" w:rsidRPr="00FF23DE" w:rsidRDefault="00D95FD2" w:rsidP="00082F41">
            <w:pPr>
              <w:pStyle w:val="NoSpacing"/>
              <w:spacing w:line="360" w:lineRule="auto"/>
              <w:jc w:val="center"/>
              <w:rPr>
                <w:rFonts w:ascii="Times New Roman" w:hAnsi="Times New Roman" w:cs="Times New Roman"/>
                <w:sz w:val="16"/>
                <w:szCs w:val="16"/>
              </w:rPr>
            </w:pPr>
            <w:r w:rsidRPr="00FF23DE">
              <w:rPr>
                <w:rFonts w:ascii="Times New Roman" w:hAnsi="Times New Roman" w:cs="Times New Roman"/>
                <w:sz w:val="16"/>
                <w:szCs w:val="16"/>
              </w:rPr>
              <w:t>-10.9 (-45.5, 23.7)</w:t>
            </w:r>
          </w:p>
        </w:tc>
        <w:tc>
          <w:tcPr>
            <w:tcW w:w="1418" w:type="dxa"/>
            <w:shd w:val="clear" w:color="auto" w:fill="FFFFFF" w:themeFill="background1"/>
          </w:tcPr>
          <w:p w:rsidR="00D95FD2" w:rsidRPr="00693354" w:rsidRDefault="00D95FD2" w:rsidP="00082F41">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0.2 (-0.1, 0.4)</w:t>
            </w:r>
          </w:p>
        </w:tc>
        <w:tc>
          <w:tcPr>
            <w:tcW w:w="1417" w:type="dxa"/>
            <w:shd w:val="clear" w:color="auto" w:fill="FFFFFF" w:themeFill="background1"/>
          </w:tcPr>
          <w:p w:rsidR="00D95FD2" w:rsidRPr="00693354" w:rsidRDefault="00D95FD2" w:rsidP="00082F41">
            <w:pPr>
              <w:pStyle w:val="NoSpacing"/>
              <w:spacing w:line="360" w:lineRule="auto"/>
              <w:jc w:val="center"/>
              <w:rPr>
                <w:rFonts w:ascii="Times New Roman" w:hAnsi="Times New Roman" w:cs="Times New Roman"/>
                <w:sz w:val="16"/>
                <w:szCs w:val="16"/>
              </w:rPr>
            </w:pPr>
            <w:r>
              <w:rPr>
                <w:rFonts w:ascii="Times New Roman" w:hAnsi="Times New Roman" w:cs="Times New Roman"/>
                <w:sz w:val="16"/>
                <w:szCs w:val="16"/>
              </w:rPr>
              <w:t>2.3 (-0.5, 3.3</w:t>
            </w:r>
            <w:r w:rsidRPr="00693354">
              <w:rPr>
                <w:rFonts w:ascii="Times New Roman" w:hAnsi="Times New Roman" w:cs="Times New Roman"/>
                <w:sz w:val="16"/>
                <w:szCs w:val="16"/>
              </w:rPr>
              <w:t>)</w:t>
            </w:r>
          </w:p>
        </w:tc>
      </w:tr>
      <w:tr w:rsidR="00D95FD2" w:rsidRPr="00693354" w:rsidTr="00082F41">
        <w:trPr>
          <w:trHeight w:val="140"/>
        </w:trPr>
        <w:tc>
          <w:tcPr>
            <w:tcW w:w="1645" w:type="dxa"/>
            <w:shd w:val="clear" w:color="auto" w:fill="FFFFFF" w:themeFill="background1"/>
          </w:tcPr>
          <w:p w:rsidR="00D95FD2" w:rsidRPr="00693354" w:rsidRDefault="00D95FD2" w:rsidP="00082F41">
            <w:pPr>
              <w:pStyle w:val="NoSpacing"/>
              <w:spacing w:line="360" w:lineRule="auto"/>
              <w:rPr>
                <w:rFonts w:ascii="Times New Roman" w:hAnsi="Times New Roman" w:cs="Times New Roman"/>
                <w:b/>
                <w:sz w:val="16"/>
                <w:szCs w:val="16"/>
              </w:rPr>
            </w:pPr>
            <w:r w:rsidRPr="00693354">
              <w:rPr>
                <w:rFonts w:ascii="Times New Roman" w:hAnsi="Times New Roman" w:cs="Times New Roman"/>
                <w:b/>
                <w:sz w:val="16"/>
                <w:szCs w:val="16"/>
              </w:rPr>
              <w:t xml:space="preserve">Aromatic solvents </w:t>
            </w:r>
          </w:p>
        </w:tc>
        <w:tc>
          <w:tcPr>
            <w:tcW w:w="1417" w:type="dxa"/>
            <w:shd w:val="clear" w:color="auto" w:fill="FFFFFF" w:themeFill="background1"/>
          </w:tcPr>
          <w:p w:rsidR="00D95FD2" w:rsidRPr="00693354" w:rsidRDefault="00D95FD2" w:rsidP="00082F41">
            <w:pPr>
              <w:pStyle w:val="NoSpacing"/>
              <w:spacing w:line="360" w:lineRule="auto"/>
              <w:jc w:val="center"/>
              <w:rPr>
                <w:rFonts w:ascii="Times New Roman" w:hAnsi="Times New Roman" w:cs="Times New Roman"/>
                <w:b/>
                <w:sz w:val="16"/>
                <w:szCs w:val="16"/>
              </w:rPr>
            </w:pPr>
            <w:r w:rsidRPr="00693354">
              <w:rPr>
                <w:rFonts w:ascii="Times New Roman" w:hAnsi="Times New Roman" w:cs="Times New Roman"/>
                <w:b/>
                <w:sz w:val="16"/>
                <w:szCs w:val="16"/>
              </w:rPr>
              <w:t>-15.5 (-24.8, -6.3)</w:t>
            </w:r>
          </w:p>
        </w:tc>
        <w:tc>
          <w:tcPr>
            <w:tcW w:w="1418" w:type="dxa"/>
            <w:shd w:val="clear" w:color="auto" w:fill="FFFFFF" w:themeFill="background1"/>
          </w:tcPr>
          <w:p w:rsidR="00D95FD2" w:rsidRPr="00693354" w:rsidRDefault="00D95FD2" w:rsidP="00082F41">
            <w:pPr>
              <w:pStyle w:val="NoSpacing"/>
              <w:spacing w:line="360" w:lineRule="auto"/>
              <w:jc w:val="center"/>
              <w:rPr>
                <w:rFonts w:ascii="Times New Roman" w:hAnsi="Times New Roman" w:cs="Times New Roman"/>
                <w:b/>
                <w:sz w:val="16"/>
                <w:szCs w:val="16"/>
              </w:rPr>
            </w:pPr>
            <w:r w:rsidRPr="00693354">
              <w:rPr>
                <w:rFonts w:ascii="Times New Roman" w:hAnsi="Times New Roman" w:cs="Times New Roman"/>
                <w:b/>
                <w:sz w:val="16"/>
                <w:szCs w:val="16"/>
              </w:rPr>
              <w:t>-14.8 (-23.5, -6.2)</w:t>
            </w:r>
          </w:p>
        </w:tc>
        <w:tc>
          <w:tcPr>
            <w:tcW w:w="1701" w:type="dxa"/>
            <w:shd w:val="clear" w:color="auto" w:fill="FFFFFF" w:themeFill="background1"/>
          </w:tcPr>
          <w:p w:rsidR="00D95FD2" w:rsidRPr="00693354" w:rsidRDefault="00D95FD2" w:rsidP="00082F41">
            <w:pPr>
              <w:pStyle w:val="NoSpacing"/>
              <w:spacing w:line="360" w:lineRule="auto"/>
              <w:jc w:val="center"/>
              <w:rPr>
                <w:rFonts w:ascii="Times New Roman" w:hAnsi="Times New Roman" w:cs="Times New Roman"/>
                <w:b/>
                <w:sz w:val="16"/>
                <w:szCs w:val="16"/>
              </w:rPr>
            </w:pPr>
            <w:r w:rsidRPr="00693354">
              <w:rPr>
                <w:rFonts w:ascii="Times New Roman" w:hAnsi="Times New Roman" w:cs="Times New Roman"/>
                <w:b/>
                <w:sz w:val="16"/>
                <w:szCs w:val="16"/>
              </w:rPr>
              <w:t>-14.1 (-28.8, -0.7)</w:t>
            </w:r>
          </w:p>
        </w:tc>
        <w:tc>
          <w:tcPr>
            <w:tcW w:w="1417" w:type="dxa"/>
            <w:shd w:val="clear" w:color="auto" w:fill="FFFFFF" w:themeFill="background1"/>
          </w:tcPr>
          <w:p w:rsidR="00D95FD2" w:rsidRPr="00A770D0" w:rsidRDefault="00D95FD2" w:rsidP="00082F41">
            <w:pPr>
              <w:pStyle w:val="NoSpacing"/>
              <w:spacing w:line="360" w:lineRule="auto"/>
              <w:jc w:val="center"/>
              <w:rPr>
                <w:rFonts w:ascii="Times New Roman" w:hAnsi="Times New Roman" w:cs="Times New Roman"/>
                <w:sz w:val="16"/>
                <w:szCs w:val="16"/>
              </w:rPr>
            </w:pPr>
            <w:r w:rsidRPr="00A770D0">
              <w:rPr>
                <w:rFonts w:ascii="Times New Roman" w:hAnsi="Times New Roman" w:cs="Times New Roman"/>
                <w:sz w:val="16"/>
                <w:szCs w:val="16"/>
              </w:rPr>
              <w:t>-13.6 (-27.2, 0.1)</w:t>
            </w:r>
          </w:p>
        </w:tc>
        <w:tc>
          <w:tcPr>
            <w:tcW w:w="1418" w:type="dxa"/>
            <w:shd w:val="clear" w:color="auto" w:fill="FFFFFF" w:themeFill="background1"/>
          </w:tcPr>
          <w:p w:rsidR="00D95FD2" w:rsidRPr="00693354" w:rsidRDefault="00D95FD2" w:rsidP="00082F41">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-0.05 (-0.2, 0.1)</w:t>
            </w:r>
          </w:p>
        </w:tc>
        <w:tc>
          <w:tcPr>
            <w:tcW w:w="1417" w:type="dxa"/>
            <w:shd w:val="clear" w:color="auto" w:fill="FFFFFF" w:themeFill="background1"/>
          </w:tcPr>
          <w:p w:rsidR="00D95FD2" w:rsidRPr="00693354" w:rsidRDefault="00D95FD2" w:rsidP="00082F41">
            <w:pPr>
              <w:pStyle w:val="NoSpacing"/>
              <w:spacing w:line="360" w:lineRule="auto"/>
              <w:jc w:val="center"/>
              <w:rPr>
                <w:rFonts w:ascii="Times New Roman" w:hAnsi="Times New Roman" w:cs="Times New Roman"/>
                <w:sz w:val="16"/>
                <w:szCs w:val="16"/>
              </w:rPr>
            </w:pPr>
            <w:r>
              <w:rPr>
                <w:rFonts w:ascii="Times New Roman" w:hAnsi="Times New Roman" w:cs="Times New Roman"/>
                <w:sz w:val="16"/>
                <w:szCs w:val="16"/>
              </w:rPr>
              <w:t>-0.8 (-0.6, 0.8</w:t>
            </w:r>
            <w:r w:rsidRPr="00693354">
              <w:rPr>
                <w:rFonts w:ascii="Times New Roman" w:hAnsi="Times New Roman" w:cs="Times New Roman"/>
                <w:sz w:val="16"/>
                <w:szCs w:val="16"/>
              </w:rPr>
              <w:t>)</w:t>
            </w:r>
          </w:p>
        </w:tc>
      </w:tr>
      <w:tr w:rsidR="00D95FD2" w:rsidRPr="00693354" w:rsidTr="00082F41">
        <w:trPr>
          <w:trHeight w:val="141"/>
        </w:trPr>
        <w:tc>
          <w:tcPr>
            <w:tcW w:w="1645" w:type="dxa"/>
            <w:shd w:val="clear" w:color="auto" w:fill="FFFFFF" w:themeFill="background1"/>
          </w:tcPr>
          <w:p w:rsidR="00D95FD2" w:rsidRPr="00693354" w:rsidRDefault="00D95FD2" w:rsidP="00082F41">
            <w:pPr>
              <w:pStyle w:val="NoSpacing"/>
              <w:spacing w:line="360" w:lineRule="auto"/>
              <w:rPr>
                <w:rFonts w:ascii="Times New Roman" w:hAnsi="Times New Roman" w:cs="Times New Roman"/>
                <w:sz w:val="16"/>
                <w:szCs w:val="16"/>
              </w:rPr>
            </w:pPr>
            <w:r w:rsidRPr="00693354">
              <w:rPr>
                <w:rFonts w:ascii="Times New Roman" w:hAnsi="Times New Roman" w:cs="Times New Roman"/>
                <w:b/>
                <w:sz w:val="16"/>
                <w:szCs w:val="16"/>
              </w:rPr>
              <w:t xml:space="preserve">Chlorinated solvents </w:t>
            </w:r>
          </w:p>
        </w:tc>
        <w:tc>
          <w:tcPr>
            <w:tcW w:w="1417" w:type="dxa"/>
            <w:shd w:val="clear" w:color="auto" w:fill="FFFFFF" w:themeFill="background1"/>
          </w:tcPr>
          <w:p w:rsidR="00D95FD2" w:rsidRPr="00693354" w:rsidRDefault="00D95FD2" w:rsidP="00082F41">
            <w:pPr>
              <w:pStyle w:val="NoSpacing"/>
              <w:spacing w:line="360" w:lineRule="auto"/>
              <w:jc w:val="center"/>
              <w:rPr>
                <w:rFonts w:ascii="Times New Roman" w:hAnsi="Times New Roman" w:cs="Times New Roman"/>
                <w:b/>
                <w:sz w:val="16"/>
                <w:szCs w:val="16"/>
              </w:rPr>
            </w:pPr>
            <w:r w:rsidRPr="00693354">
              <w:rPr>
                <w:rFonts w:ascii="Times New Roman" w:hAnsi="Times New Roman" w:cs="Times New Roman"/>
                <w:b/>
                <w:sz w:val="16"/>
                <w:szCs w:val="16"/>
              </w:rPr>
              <w:t>-11.6 (-21.5,-1.6)</w:t>
            </w:r>
          </w:p>
        </w:tc>
        <w:tc>
          <w:tcPr>
            <w:tcW w:w="1418" w:type="dxa"/>
            <w:shd w:val="clear" w:color="auto" w:fill="FFFFFF" w:themeFill="background1"/>
          </w:tcPr>
          <w:p w:rsidR="00D95FD2" w:rsidRPr="00693354" w:rsidRDefault="00D95FD2" w:rsidP="00082F41">
            <w:pPr>
              <w:pStyle w:val="NoSpacing"/>
              <w:spacing w:line="360" w:lineRule="auto"/>
              <w:jc w:val="center"/>
              <w:rPr>
                <w:rFonts w:ascii="Times New Roman" w:hAnsi="Times New Roman" w:cs="Times New Roman"/>
                <w:b/>
                <w:sz w:val="16"/>
                <w:szCs w:val="16"/>
              </w:rPr>
            </w:pPr>
            <w:r w:rsidRPr="00693354">
              <w:rPr>
                <w:rFonts w:ascii="Times New Roman" w:hAnsi="Times New Roman" w:cs="Times New Roman"/>
                <w:b/>
                <w:sz w:val="16"/>
                <w:szCs w:val="16"/>
              </w:rPr>
              <w:t>-12.0 (-21.3, -2.6)</w:t>
            </w:r>
          </w:p>
        </w:tc>
        <w:tc>
          <w:tcPr>
            <w:tcW w:w="1701" w:type="dxa"/>
            <w:shd w:val="clear" w:color="auto" w:fill="FFFFFF" w:themeFill="background1"/>
          </w:tcPr>
          <w:p w:rsidR="00D95FD2" w:rsidRPr="00693354" w:rsidRDefault="00D95FD2" w:rsidP="00082F41">
            <w:pPr>
              <w:pStyle w:val="NoSpacing"/>
              <w:spacing w:line="360" w:lineRule="auto"/>
              <w:jc w:val="center"/>
              <w:rPr>
                <w:rFonts w:ascii="Times New Roman" w:hAnsi="Times New Roman" w:cs="Times New Roman"/>
                <w:b/>
                <w:sz w:val="16"/>
                <w:szCs w:val="16"/>
              </w:rPr>
            </w:pPr>
            <w:r w:rsidRPr="00693354">
              <w:rPr>
                <w:rFonts w:ascii="Times New Roman" w:hAnsi="Times New Roman" w:cs="Times New Roman"/>
                <w:sz w:val="16"/>
                <w:szCs w:val="16"/>
              </w:rPr>
              <w:t>-3.8 (-19.6, 12.1)</w:t>
            </w:r>
          </w:p>
        </w:tc>
        <w:tc>
          <w:tcPr>
            <w:tcW w:w="1417" w:type="dxa"/>
            <w:shd w:val="clear" w:color="auto" w:fill="FFFFFF" w:themeFill="background1"/>
          </w:tcPr>
          <w:p w:rsidR="00D95FD2" w:rsidRPr="00A770D0" w:rsidRDefault="00D95FD2" w:rsidP="00082F41">
            <w:pPr>
              <w:pStyle w:val="NoSpacing"/>
              <w:spacing w:line="360" w:lineRule="auto"/>
              <w:jc w:val="center"/>
              <w:rPr>
                <w:rFonts w:ascii="Times New Roman" w:hAnsi="Times New Roman" w:cs="Times New Roman"/>
                <w:sz w:val="16"/>
                <w:szCs w:val="16"/>
              </w:rPr>
            </w:pPr>
            <w:r w:rsidRPr="00A770D0">
              <w:rPr>
                <w:rFonts w:ascii="Times New Roman" w:hAnsi="Times New Roman" w:cs="Times New Roman"/>
                <w:sz w:val="16"/>
                <w:szCs w:val="16"/>
              </w:rPr>
              <w:t>-5.4 (-20.2, 9.4)</w:t>
            </w:r>
          </w:p>
        </w:tc>
        <w:tc>
          <w:tcPr>
            <w:tcW w:w="1418" w:type="dxa"/>
            <w:shd w:val="clear" w:color="auto" w:fill="FFFFFF" w:themeFill="background1"/>
          </w:tcPr>
          <w:p w:rsidR="00D95FD2" w:rsidRPr="00693354" w:rsidRDefault="00D95FD2" w:rsidP="00082F41">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-0.1 (-0.3, 0.04)</w:t>
            </w:r>
          </w:p>
        </w:tc>
        <w:tc>
          <w:tcPr>
            <w:tcW w:w="1417" w:type="dxa"/>
            <w:shd w:val="clear" w:color="auto" w:fill="FFFFFF" w:themeFill="background1"/>
          </w:tcPr>
          <w:p w:rsidR="00D95FD2" w:rsidRPr="00693354" w:rsidRDefault="00D95FD2" w:rsidP="00082F41">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-0.</w:t>
            </w:r>
            <w:r>
              <w:rPr>
                <w:rFonts w:ascii="Times New Roman" w:hAnsi="Times New Roman" w:cs="Times New Roman"/>
                <w:sz w:val="16"/>
                <w:szCs w:val="16"/>
              </w:rPr>
              <w:t>6 (-1.0, 0.7</w:t>
            </w:r>
            <w:r w:rsidRPr="00693354">
              <w:rPr>
                <w:rFonts w:ascii="Times New Roman" w:hAnsi="Times New Roman" w:cs="Times New Roman"/>
                <w:sz w:val="16"/>
                <w:szCs w:val="16"/>
              </w:rPr>
              <w:t>)</w:t>
            </w:r>
          </w:p>
        </w:tc>
      </w:tr>
      <w:tr w:rsidR="00D95FD2" w:rsidRPr="00693354" w:rsidTr="00082F41">
        <w:trPr>
          <w:trHeight w:val="141"/>
        </w:trPr>
        <w:tc>
          <w:tcPr>
            <w:tcW w:w="1645" w:type="dxa"/>
            <w:shd w:val="clear" w:color="auto" w:fill="FFFFFF" w:themeFill="background1"/>
          </w:tcPr>
          <w:p w:rsidR="00D95FD2" w:rsidRPr="00693354" w:rsidRDefault="00D95FD2" w:rsidP="00082F41">
            <w:pPr>
              <w:pStyle w:val="NoSpacing"/>
              <w:spacing w:line="360" w:lineRule="auto"/>
              <w:rPr>
                <w:rFonts w:ascii="Times New Roman" w:hAnsi="Times New Roman" w:cs="Times New Roman"/>
                <w:sz w:val="16"/>
                <w:szCs w:val="16"/>
              </w:rPr>
            </w:pPr>
            <w:r w:rsidRPr="00693354">
              <w:rPr>
                <w:rFonts w:ascii="Times New Roman" w:hAnsi="Times New Roman" w:cs="Times New Roman"/>
                <w:b/>
                <w:sz w:val="16"/>
                <w:szCs w:val="16"/>
              </w:rPr>
              <w:t xml:space="preserve">Other solvents </w:t>
            </w:r>
          </w:p>
        </w:tc>
        <w:tc>
          <w:tcPr>
            <w:tcW w:w="1417" w:type="dxa"/>
            <w:shd w:val="clear" w:color="auto" w:fill="FFFFFF" w:themeFill="background1"/>
          </w:tcPr>
          <w:p w:rsidR="00D95FD2" w:rsidRPr="00693354" w:rsidRDefault="00D95FD2" w:rsidP="00082F41">
            <w:pPr>
              <w:pStyle w:val="NoSpacing"/>
              <w:spacing w:line="360" w:lineRule="auto"/>
              <w:jc w:val="center"/>
              <w:rPr>
                <w:rFonts w:ascii="Times New Roman" w:hAnsi="Times New Roman" w:cs="Times New Roman"/>
                <w:b/>
                <w:sz w:val="16"/>
                <w:szCs w:val="16"/>
              </w:rPr>
            </w:pPr>
            <w:r w:rsidRPr="00693354">
              <w:rPr>
                <w:rFonts w:ascii="Times New Roman" w:hAnsi="Times New Roman" w:cs="Times New Roman"/>
                <w:sz w:val="16"/>
                <w:szCs w:val="16"/>
              </w:rPr>
              <w:t>-6.1 (-14.6, 2.4)</w:t>
            </w:r>
          </w:p>
        </w:tc>
        <w:tc>
          <w:tcPr>
            <w:tcW w:w="1418" w:type="dxa"/>
            <w:shd w:val="clear" w:color="auto" w:fill="FFFFFF" w:themeFill="background1"/>
          </w:tcPr>
          <w:p w:rsidR="00D95FD2" w:rsidRPr="00693354" w:rsidRDefault="00D95FD2" w:rsidP="00082F41">
            <w:pPr>
              <w:pStyle w:val="NoSpacing"/>
              <w:spacing w:line="360" w:lineRule="auto"/>
              <w:jc w:val="center"/>
              <w:rPr>
                <w:rFonts w:ascii="Times New Roman" w:hAnsi="Times New Roman" w:cs="Times New Roman"/>
                <w:b/>
                <w:sz w:val="16"/>
                <w:szCs w:val="16"/>
              </w:rPr>
            </w:pPr>
            <w:r>
              <w:rPr>
                <w:rFonts w:ascii="Times New Roman" w:hAnsi="Times New Roman" w:cs="Times New Roman"/>
                <w:b/>
                <w:sz w:val="16"/>
                <w:szCs w:val="16"/>
              </w:rPr>
              <w:t>-7.8 (-15.3, -0.3)</w:t>
            </w:r>
          </w:p>
        </w:tc>
        <w:tc>
          <w:tcPr>
            <w:tcW w:w="1701" w:type="dxa"/>
            <w:shd w:val="clear" w:color="auto" w:fill="FFFFFF" w:themeFill="background1"/>
          </w:tcPr>
          <w:p w:rsidR="00D95FD2" w:rsidRPr="00A770D0" w:rsidRDefault="00D95FD2" w:rsidP="00082F41">
            <w:pPr>
              <w:pStyle w:val="NoSpacing"/>
              <w:spacing w:line="360" w:lineRule="auto"/>
              <w:jc w:val="center"/>
              <w:rPr>
                <w:rFonts w:ascii="Times New Roman" w:hAnsi="Times New Roman" w:cs="Times New Roman"/>
                <w:b/>
                <w:sz w:val="16"/>
                <w:szCs w:val="16"/>
              </w:rPr>
            </w:pPr>
            <w:r w:rsidRPr="00A770D0">
              <w:rPr>
                <w:rFonts w:ascii="Times New Roman" w:hAnsi="Times New Roman" w:cs="Times New Roman"/>
                <w:b/>
                <w:sz w:val="16"/>
                <w:szCs w:val="16"/>
              </w:rPr>
              <w:t xml:space="preserve">-13.2 (-26.6, </w:t>
            </w:r>
            <w:r>
              <w:rPr>
                <w:rFonts w:ascii="Times New Roman" w:hAnsi="Times New Roman" w:cs="Times New Roman"/>
                <w:b/>
                <w:sz w:val="16"/>
                <w:szCs w:val="16"/>
              </w:rPr>
              <w:t>-</w:t>
            </w:r>
            <w:r w:rsidRPr="00A770D0">
              <w:rPr>
                <w:rFonts w:ascii="Times New Roman" w:hAnsi="Times New Roman" w:cs="Times New Roman"/>
                <w:b/>
                <w:sz w:val="16"/>
                <w:szCs w:val="16"/>
              </w:rPr>
              <w:t>0.2)</w:t>
            </w:r>
          </w:p>
        </w:tc>
        <w:tc>
          <w:tcPr>
            <w:tcW w:w="1417" w:type="dxa"/>
            <w:shd w:val="clear" w:color="auto" w:fill="FFFFFF" w:themeFill="background1"/>
          </w:tcPr>
          <w:p w:rsidR="00D95FD2" w:rsidRPr="00693354" w:rsidRDefault="00D95FD2" w:rsidP="00082F41">
            <w:pPr>
              <w:pStyle w:val="NoSpacing"/>
              <w:spacing w:line="360" w:lineRule="auto"/>
              <w:jc w:val="center"/>
              <w:rPr>
                <w:rFonts w:ascii="Times New Roman" w:hAnsi="Times New Roman" w:cs="Times New Roman"/>
                <w:b/>
                <w:sz w:val="16"/>
                <w:szCs w:val="16"/>
              </w:rPr>
            </w:pPr>
            <w:r>
              <w:rPr>
                <w:rFonts w:ascii="Times New Roman" w:hAnsi="Times New Roman" w:cs="Times New Roman"/>
                <w:b/>
                <w:sz w:val="16"/>
                <w:szCs w:val="16"/>
              </w:rPr>
              <w:t>-13.3 (-25.0, -1.5)</w:t>
            </w:r>
          </w:p>
        </w:tc>
        <w:tc>
          <w:tcPr>
            <w:tcW w:w="1418" w:type="dxa"/>
            <w:shd w:val="clear" w:color="auto" w:fill="FFFFFF" w:themeFill="background1"/>
          </w:tcPr>
          <w:p w:rsidR="00D95FD2" w:rsidRPr="00693354" w:rsidRDefault="00D95FD2" w:rsidP="00082F41">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0.02 (-0.1, 0.2)</w:t>
            </w:r>
          </w:p>
        </w:tc>
        <w:tc>
          <w:tcPr>
            <w:tcW w:w="1417" w:type="dxa"/>
            <w:shd w:val="clear" w:color="auto" w:fill="FFFFFF" w:themeFill="background1"/>
          </w:tcPr>
          <w:p w:rsidR="00D95FD2" w:rsidRPr="00693354" w:rsidRDefault="00D95FD2" w:rsidP="00082F41">
            <w:pPr>
              <w:pStyle w:val="NoSpacing"/>
              <w:spacing w:line="360" w:lineRule="auto"/>
              <w:jc w:val="center"/>
              <w:rPr>
                <w:rFonts w:ascii="Times New Roman" w:hAnsi="Times New Roman" w:cs="Times New Roman"/>
                <w:sz w:val="16"/>
                <w:szCs w:val="16"/>
              </w:rPr>
            </w:pPr>
            <w:r>
              <w:rPr>
                <w:rFonts w:ascii="Times New Roman" w:hAnsi="Times New Roman" w:cs="Times New Roman"/>
                <w:sz w:val="16"/>
                <w:szCs w:val="16"/>
              </w:rPr>
              <w:t>0.4 (-0.5, 1</w:t>
            </w:r>
            <w:r w:rsidRPr="00693354">
              <w:rPr>
                <w:rFonts w:ascii="Times New Roman" w:hAnsi="Times New Roman" w:cs="Times New Roman"/>
                <w:sz w:val="16"/>
                <w:szCs w:val="16"/>
              </w:rPr>
              <w:t>.2)</w:t>
            </w:r>
          </w:p>
        </w:tc>
      </w:tr>
      <w:tr w:rsidR="00D95FD2" w:rsidRPr="00693354" w:rsidTr="00082F41">
        <w:trPr>
          <w:trHeight w:val="141"/>
        </w:trPr>
        <w:tc>
          <w:tcPr>
            <w:tcW w:w="1645" w:type="dxa"/>
            <w:tcBorders>
              <w:bottom w:val="single" w:sz="12" w:space="0" w:color="auto"/>
            </w:tcBorders>
            <w:shd w:val="clear" w:color="auto" w:fill="FFFFFF" w:themeFill="background1"/>
          </w:tcPr>
          <w:p w:rsidR="00D95FD2" w:rsidRPr="00693354" w:rsidRDefault="00D95FD2" w:rsidP="00082F41">
            <w:pPr>
              <w:pStyle w:val="NoSpacing"/>
              <w:spacing w:line="360" w:lineRule="auto"/>
              <w:rPr>
                <w:rFonts w:ascii="Times New Roman" w:hAnsi="Times New Roman" w:cs="Times New Roman"/>
                <w:sz w:val="16"/>
                <w:szCs w:val="16"/>
              </w:rPr>
            </w:pPr>
            <w:r w:rsidRPr="00693354">
              <w:rPr>
                <w:rFonts w:ascii="Times New Roman" w:hAnsi="Times New Roman" w:cs="Times New Roman"/>
                <w:b/>
                <w:sz w:val="16"/>
                <w:szCs w:val="16"/>
              </w:rPr>
              <w:t xml:space="preserve">Metals </w:t>
            </w:r>
          </w:p>
        </w:tc>
        <w:tc>
          <w:tcPr>
            <w:tcW w:w="1417" w:type="dxa"/>
            <w:tcBorders>
              <w:bottom w:val="single" w:sz="12" w:space="0" w:color="auto"/>
            </w:tcBorders>
            <w:shd w:val="clear" w:color="auto" w:fill="FFFFFF" w:themeFill="background1"/>
          </w:tcPr>
          <w:p w:rsidR="00D95FD2" w:rsidRPr="00693354" w:rsidRDefault="00D95FD2" w:rsidP="00082F41">
            <w:pPr>
              <w:pStyle w:val="NoSpacing"/>
              <w:spacing w:line="360" w:lineRule="auto"/>
              <w:jc w:val="center"/>
              <w:rPr>
                <w:rFonts w:ascii="Times New Roman" w:hAnsi="Times New Roman" w:cs="Times New Roman"/>
                <w:b/>
                <w:sz w:val="16"/>
                <w:szCs w:val="16"/>
              </w:rPr>
            </w:pPr>
            <w:r w:rsidRPr="00693354">
              <w:rPr>
                <w:rFonts w:ascii="Times New Roman" w:hAnsi="Times New Roman" w:cs="Times New Roman"/>
                <w:b/>
                <w:sz w:val="16"/>
                <w:szCs w:val="16"/>
              </w:rPr>
              <w:t>-11.3 (-21.9, -0.7)</w:t>
            </w:r>
          </w:p>
        </w:tc>
        <w:tc>
          <w:tcPr>
            <w:tcW w:w="1418" w:type="dxa"/>
            <w:tcBorders>
              <w:bottom w:val="single" w:sz="12" w:space="0" w:color="auto"/>
            </w:tcBorders>
            <w:shd w:val="clear" w:color="auto" w:fill="FFFFFF" w:themeFill="background1"/>
          </w:tcPr>
          <w:p w:rsidR="00D95FD2" w:rsidRPr="00693354" w:rsidRDefault="00D95FD2" w:rsidP="00082F41">
            <w:pPr>
              <w:pStyle w:val="NoSpacing"/>
              <w:spacing w:line="360" w:lineRule="auto"/>
              <w:jc w:val="center"/>
              <w:rPr>
                <w:rFonts w:ascii="Times New Roman" w:hAnsi="Times New Roman" w:cs="Times New Roman"/>
                <w:b/>
                <w:sz w:val="16"/>
                <w:szCs w:val="16"/>
              </w:rPr>
            </w:pPr>
            <w:r>
              <w:rPr>
                <w:rFonts w:ascii="Times New Roman" w:hAnsi="Times New Roman" w:cs="Times New Roman"/>
                <w:b/>
                <w:sz w:val="16"/>
                <w:szCs w:val="16"/>
              </w:rPr>
              <w:t>-10.9 (-20.9, -1.1)</w:t>
            </w:r>
          </w:p>
        </w:tc>
        <w:tc>
          <w:tcPr>
            <w:tcW w:w="1701" w:type="dxa"/>
            <w:tcBorders>
              <w:bottom w:val="single" w:sz="12" w:space="0" w:color="auto"/>
            </w:tcBorders>
            <w:shd w:val="clear" w:color="auto" w:fill="FFFFFF" w:themeFill="background1"/>
          </w:tcPr>
          <w:p w:rsidR="00D95FD2" w:rsidRPr="00693354" w:rsidRDefault="00D95FD2" w:rsidP="00082F41">
            <w:pPr>
              <w:pStyle w:val="NoSpacing"/>
              <w:spacing w:line="360" w:lineRule="auto"/>
              <w:jc w:val="center"/>
              <w:rPr>
                <w:rFonts w:ascii="Times New Roman" w:hAnsi="Times New Roman" w:cs="Times New Roman"/>
                <w:b/>
                <w:sz w:val="16"/>
                <w:szCs w:val="16"/>
              </w:rPr>
            </w:pPr>
            <w:r w:rsidRPr="00693354">
              <w:rPr>
                <w:rFonts w:ascii="Times New Roman" w:hAnsi="Times New Roman" w:cs="Times New Roman"/>
                <w:b/>
                <w:sz w:val="16"/>
                <w:szCs w:val="16"/>
              </w:rPr>
              <w:t>-17.5 (-34.3, -0.8)</w:t>
            </w:r>
          </w:p>
        </w:tc>
        <w:tc>
          <w:tcPr>
            <w:tcW w:w="1417" w:type="dxa"/>
            <w:tcBorders>
              <w:bottom w:val="single" w:sz="12" w:space="0" w:color="auto"/>
            </w:tcBorders>
            <w:shd w:val="clear" w:color="auto" w:fill="FFFFFF" w:themeFill="background1"/>
          </w:tcPr>
          <w:p w:rsidR="00D95FD2" w:rsidRPr="00693354" w:rsidRDefault="00D95FD2" w:rsidP="00082F41">
            <w:pPr>
              <w:pStyle w:val="NoSpacing"/>
              <w:spacing w:line="360" w:lineRule="auto"/>
              <w:jc w:val="center"/>
              <w:rPr>
                <w:rFonts w:ascii="Times New Roman" w:hAnsi="Times New Roman" w:cs="Times New Roman"/>
                <w:b/>
                <w:sz w:val="16"/>
                <w:szCs w:val="16"/>
              </w:rPr>
            </w:pPr>
            <w:r>
              <w:rPr>
                <w:rFonts w:ascii="Times New Roman" w:hAnsi="Times New Roman" w:cs="Times New Roman"/>
                <w:b/>
                <w:sz w:val="16"/>
                <w:szCs w:val="16"/>
              </w:rPr>
              <w:t>-16.4 (-32.0, -0.9)</w:t>
            </w:r>
          </w:p>
        </w:tc>
        <w:tc>
          <w:tcPr>
            <w:tcW w:w="1418" w:type="dxa"/>
            <w:tcBorders>
              <w:bottom w:val="single" w:sz="12" w:space="0" w:color="auto"/>
            </w:tcBorders>
            <w:shd w:val="clear" w:color="auto" w:fill="FFFFFF" w:themeFill="background1"/>
          </w:tcPr>
          <w:p w:rsidR="00D95FD2" w:rsidRPr="00693354" w:rsidRDefault="00D95FD2" w:rsidP="00082F41">
            <w:pPr>
              <w:pStyle w:val="NoSpacing"/>
              <w:spacing w:line="360" w:lineRule="auto"/>
              <w:jc w:val="center"/>
              <w:rPr>
                <w:rFonts w:ascii="Times New Roman" w:hAnsi="Times New Roman" w:cs="Times New Roman"/>
                <w:sz w:val="16"/>
                <w:szCs w:val="16"/>
              </w:rPr>
            </w:pPr>
            <w:r w:rsidRPr="00693354">
              <w:rPr>
                <w:rFonts w:ascii="Times New Roman" w:hAnsi="Times New Roman" w:cs="Times New Roman"/>
                <w:sz w:val="16"/>
                <w:szCs w:val="16"/>
              </w:rPr>
              <w:t>-0.1 (-0.3, 0.1)</w:t>
            </w:r>
          </w:p>
        </w:tc>
        <w:tc>
          <w:tcPr>
            <w:tcW w:w="1417" w:type="dxa"/>
            <w:tcBorders>
              <w:bottom w:val="single" w:sz="12" w:space="0" w:color="auto"/>
            </w:tcBorders>
            <w:shd w:val="clear" w:color="auto" w:fill="FFFFFF" w:themeFill="background1"/>
          </w:tcPr>
          <w:p w:rsidR="00D95FD2" w:rsidRPr="00693354" w:rsidRDefault="00D95FD2" w:rsidP="00082F41">
            <w:pPr>
              <w:pStyle w:val="NoSpacing"/>
              <w:spacing w:line="360" w:lineRule="auto"/>
              <w:jc w:val="center"/>
              <w:rPr>
                <w:rFonts w:ascii="Times New Roman" w:hAnsi="Times New Roman" w:cs="Times New Roman"/>
                <w:sz w:val="16"/>
                <w:szCs w:val="16"/>
              </w:rPr>
            </w:pPr>
            <w:r>
              <w:rPr>
                <w:rFonts w:ascii="Times New Roman" w:hAnsi="Times New Roman" w:cs="Times New Roman"/>
                <w:sz w:val="16"/>
                <w:szCs w:val="16"/>
              </w:rPr>
              <w:t>-0.6 (-0.8, 0.4</w:t>
            </w:r>
            <w:r w:rsidRPr="00693354">
              <w:rPr>
                <w:rFonts w:ascii="Times New Roman" w:hAnsi="Times New Roman" w:cs="Times New Roman"/>
                <w:sz w:val="16"/>
                <w:szCs w:val="16"/>
              </w:rPr>
              <w:t>)</w:t>
            </w:r>
          </w:p>
        </w:tc>
      </w:tr>
    </w:tbl>
    <w:p w:rsidR="001B60E8" w:rsidRPr="005F3137" w:rsidRDefault="00E4273B" w:rsidP="001B60E8">
      <w:pPr>
        <w:spacing w:after="0" w:line="240" w:lineRule="auto"/>
        <w:ind w:left="142" w:right="140"/>
        <w:jc w:val="both"/>
        <w:rPr>
          <w:rFonts w:ascii="Times New Roman" w:hAnsi="Times New Roman" w:cs="Times New Roman"/>
          <w:b/>
          <w:sz w:val="18"/>
          <w:szCs w:val="16"/>
          <w:lang w:val="en-AU"/>
        </w:rPr>
      </w:pPr>
      <w:r w:rsidRPr="005F3137">
        <w:rPr>
          <w:rFonts w:ascii="Times New Roman" w:hAnsi="Times New Roman" w:cs="Times New Roman"/>
          <w:bCs/>
          <w:sz w:val="18"/>
          <w:szCs w:val="16"/>
          <w:lang w:val="en-GB"/>
        </w:rPr>
        <w:t xml:space="preserve">† </w:t>
      </w:r>
      <w:r w:rsidRPr="00E4273B">
        <w:rPr>
          <w:rFonts w:ascii="Times New Roman" w:hAnsi="Times New Roman" w:cs="Times New Roman"/>
          <w:bCs/>
          <w:sz w:val="18"/>
          <w:szCs w:val="16"/>
          <w:lang w:val="en-GB"/>
        </w:rPr>
        <w:t>Adjusted for sex, height, smoking</w:t>
      </w:r>
      <w:r w:rsidRPr="00E4273B">
        <w:rPr>
          <w:rFonts w:ascii="Times New Roman" w:hAnsi="Times New Roman" w:cs="Times New Roman"/>
          <w:sz w:val="18"/>
          <w:szCs w:val="16"/>
        </w:rPr>
        <w:t>, pack-years, childhood and adulthood socioeconomic status, childhood and adulthood asthma and sampling weights; the models with exposures to biological dust, mineral dust, gases/fumes and VGDF were additionally adjusted for all type of pesticides, the models with exposures to fungicides, herbicides and insecticides additionally adjusted for VGDF, and</w:t>
      </w:r>
      <w:r w:rsidRPr="00E4273B" w:rsidDel="0060495E">
        <w:rPr>
          <w:rFonts w:ascii="Times New Roman" w:hAnsi="Times New Roman" w:cs="Times New Roman"/>
          <w:sz w:val="18"/>
          <w:szCs w:val="16"/>
        </w:rPr>
        <w:t xml:space="preserve"> </w:t>
      </w:r>
      <w:r w:rsidRPr="00E4273B">
        <w:rPr>
          <w:rFonts w:ascii="Times New Roman" w:hAnsi="Times New Roman" w:cs="Times New Roman"/>
          <w:sz w:val="18"/>
          <w:szCs w:val="16"/>
        </w:rPr>
        <w:t>the models with exposures to solvents and metals were additionally adjusted for both all type of pesticides and VGDF</w:t>
      </w:r>
    </w:p>
    <w:p w:rsidR="00AA3B42" w:rsidRDefault="00AA3B42" w:rsidP="00200B53">
      <w:pPr>
        <w:ind w:right="283"/>
        <w:jc w:val="both"/>
        <w:rPr>
          <w:rFonts w:ascii="Times New Roman" w:hAnsi="Times New Roman" w:cs="Times New Roman"/>
        </w:rPr>
      </w:pPr>
    </w:p>
    <w:p w:rsidR="00702B14" w:rsidRPr="00200B53" w:rsidRDefault="00702B14" w:rsidP="00197BCA">
      <w:pPr>
        <w:ind w:left="142" w:right="283"/>
        <w:jc w:val="both"/>
        <w:rPr>
          <w:rFonts w:ascii="Times New Roman" w:hAnsi="Times New Roman" w:cs="Times New Roman"/>
          <w:sz w:val="18"/>
        </w:rPr>
      </w:pPr>
      <w:r w:rsidRPr="00200B53">
        <w:rPr>
          <w:rFonts w:ascii="Times New Roman" w:hAnsi="Times New Roman" w:cs="Times New Roman"/>
          <w:bCs/>
          <w:sz w:val="16"/>
          <w:szCs w:val="16"/>
          <w:lang w:val="en-GB"/>
        </w:rPr>
        <w:t>*</w:t>
      </w:r>
      <w:r>
        <w:rPr>
          <w:rFonts w:ascii="Times New Roman" w:hAnsi="Times New Roman" w:cs="Times New Roman"/>
          <w:bCs/>
          <w:sz w:val="16"/>
          <w:szCs w:val="16"/>
          <w:lang w:val="en-GB"/>
        </w:rPr>
        <w:t xml:space="preserve"> </w:t>
      </w:r>
      <w:r>
        <w:rPr>
          <w:rFonts w:ascii="Times New Roman" w:hAnsi="Times New Roman" w:cs="Times New Roman"/>
          <w:bCs/>
          <w:sz w:val="18"/>
          <w:szCs w:val="16"/>
          <w:lang w:val="en-GB"/>
        </w:rPr>
        <w:t xml:space="preserve">Auxiliary variables were childhood lung function </w:t>
      </w:r>
      <w:r w:rsidR="00E56A84" w:rsidRPr="00771945">
        <w:rPr>
          <w:rFonts w:ascii="Times New Roman" w:hAnsi="Times New Roman" w:cs="Times New Roman"/>
          <w:sz w:val="18"/>
          <w:szCs w:val="16"/>
        </w:rPr>
        <w:t>(</w:t>
      </w:r>
      <w:r w:rsidR="00E56A84" w:rsidRPr="00771945">
        <w:rPr>
          <w:rFonts w:ascii="Times New Roman" w:hAnsi="Times New Roman" w:cs="Times New Roman"/>
          <w:bCs/>
          <w:sz w:val="18"/>
          <w:szCs w:val="24"/>
          <w:lang w:val="en-GB"/>
        </w:rPr>
        <w:t>FEV</w:t>
      </w:r>
      <w:r w:rsidR="00E56A84" w:rsidRPr="00771945">
        <w:rPr>
          <w:rFonts w:ascii="Times New Roman" w:hAnsi="Times New Roman" w:cs="Times New Roman"/>
          <w:bCs/>
          <w:sz w:val="18"/>
          <w:szCs w:val="24"/>
          <w:vertAlign w:val="subscript"/>
          <w:lang w:val="en-GB"/>
        </w:rPr>
        <w:t>1</w:t>
      </w:r>
      <w:r w:rsidR="00E56A84" w:rsidRPr="00771945">
        <w:rPr>
          <w:rFonts w:ascii="Times New Roman" w:hAnsi="Times New Roman" w:cs="Times New Roman"/>
          <w:bCs/>
          <w:sz w:val="18"/>
          <w:szCs w:val="24"/>
          <w:lang w:val="en-GB"/>
        </w:rPr>
        <w:t>)</w:t>
      </w:r>
      <w:r w:rsidR="00E56A84">
        <w:rPr>
          <w:rFonts w:ascii="Times New Roman" w:hAnsi="Times New Roman" w:cs="Times New Roman"/>
          <w:bCs/>
          <w:sz w:val="18"/>
          <w:szCs w:val="24"/>
          <w:lang w:val="en-GB"/>
        </w:rPr>
        <w:t xml:space="preserve"> </w:t>
      </w:r>
      <w:r>
        <w:rPr>
          <w:rFonts w:ascii="Times New Roman" w:hAnsi="Times New Roman" w:cs="Times New Roman"/>
          <w:bCs/>
          <w:sz w:val="18"/>
          <w:szCs w:val="16"/>
          <w:lang w:val="en-GB"/>
        </w:rPr>
        <w:t xml:space="preserve">and baseline </w:t>
      </w:r>
      <w:r w:rsidRPr="00771945">
        <w:rPr>
          <w:rFonts w:ascii="Times New Roman" w:hAnsi="Times New Roman" w:cs="Times New Roman"/>
          <w:sz w:val="18"/>
          <w:szCs w:val="16"/>
        </w:rPr>
        <w:t>baseline (2002 to 2008 follow-up) raw lung function (</w:t>
      </w:r>
      <w:r w:rsidRPr="00771945">
        <w:rPr>
          <w:rFonts w:ascii="Times New Roman" w:hAnsi="Times New Roman" w:cs="Times New Roman"/>
          <w:bCs/>
          <w:sz w:val="18"/>
          <w:szCs w:val="24"/>
          <w:lang w:val="en-GB"/>
        </w:rPr>
        <w:t>FEV</w:t>
      </w:r>
      <w:r w:rsidRPr="00771945">
        <w:rPr>
          <w:rFonts w:ascii="Times New Roman" w:hAnsi="Times New Roman" w:cs="Times New Roman"/>
          <w:bCs/>
          <w:sz w:val="18"/>
          <w:szCs w:val="24"/>
          <w:vertAlign w:val="subscript"/>
          <w:lang w:val="en-GB"/>
        </w:rPr>
        <w:t>1</w:t>
      </w:r>
      <w:r w:rsidRPr="00771945">
        <w:rPr>
          <w:rFonts w:ascii="Times New Roman" w:hAnsi="Times New Roman" w:cs="Times New Roman"/>
          <w:bCs/>
          <w:sz w:val="18"/>
          <w:szCs w:val="24"/>
          <w:lang w:val="en-GB"/>
        </w:rPr>
        <w:t>)</w:t>
      </w:r>
    </w:p>
    <w:p w:rsidR="00E4273B" w:rsidRDefault="00E4273B" w:rsidP="00567227">
      <w:pPr>
        <w:tabs>
          <w:tab w:val="left" w:pos="1323"/>
        </w:tabs>
        <w:rPr>
          <w:rFonts w:ascii="Times New Roman" w:hAnsi="Times New Roman" w:cs="Times New Roman"/>
          <w:sz w:val="28"/>
          <w:szCs w:val="24"/>
        </w:rPr>
      </w:pPr>
    </w:p>
    <w:p w:rsidR="00D77517" w:rsidRPr="00AD6AD1" w:rsidRDefault="00D77517" w:rsidP="00F65AB4">
      <w:pPr>
        <w:ind w:left="-284" w:right="95"/>
        <w:rPr>
          <w:rFonts w:ascii="Times New Roman" w:hAnsi="Times New Roman" w:cs="Times New Roman"/>
          <w:sz w:val="24"/>
          <w:szCs w:val="24"/>
        </w:rPr>
      </w:pPr>
      <w:r w:rsidRPr="00AD6AD1">
        <w:rPr>
          <w:rFonts w:ascii="Times New Roman" w:hAnsi="Times New Roman" w:cs="Times New Roman"/>
          <w:b/>
          <w:bCs/>
          <w:sz w:val="24"/>
          <w:szCs w:val="24"/>
          <w:lang w:val="en-GB"/>
        </w:rPr>
        <w:t xml:space="preserve">Table </w:t>
      </w:r>
      <w:r w:rsidR="00D12F6D" w:rsidRPr="00AD6AD1">
        <w:rPr>
          <w:rFonts w:ascii="Times New Roman" w:hAnsi="Times New Roman" w:cs="Times New Roman"/>
          <w:b/>
          <w:bCs/>
          <w:sz w:val="24"/>
          <w:szCs w:val="24"/>
          <w:lang w:val="en-GB"/>
        </w:rPr>
        <w:t>E</w:t>
      </w:r>
      <w:r w:rsidR="00D12F6D">
        <w:rPr>
          <w:rFonts w:ascii="Times New Roman" w:hAnsi="Times New Roman" w:cs="Times New Roman"/>
          <w:b/>
          <w:bCs/>
          <w:sz w:val="24"/>
          <w:szCs w:val="24"/>
          <w:lang w:val="en-GB"/>
        </w:rPr>
        <w:t>8</w:t>
      </w:r>
      <w:r w:rsidRPr="00AD6AD1">
        <w:rPr>
          <w:rFonts w:ascii="Times New Roman" w:hAnsi="Times New Roman" w:cs="Times New Roman"/>
          <w:b/>
          <w:bCs/>
          <w:sz w:val="24"/>
          <w:szCs w:val="24"/>
          <w:lang w:val="en-GB"/>
        </w:rPr>
        <w:t xml:space="preserve">: </w:t>
      </w:r>
      <w:r w:rsidRPr="00AD6AD1">
        <w:rPr>
          <w:rFonts w:ascii="Times New Roman" w:hAnsi="Times New Roman" w:cs="Times New Roman"/>
          <w:bCs/>
          <w:sz w:val="24"/>
          <w:szCs w:val="24"/>
          <w:lang w:val="en-GB"/>
        </w:rPr>
        <w:t xml:space="preserve">Effect modification by </w:t>
      </w:r>
      <w:r w:rsidR="00AD7DBE">
        <w:rPr>
          <w:rFonts w:ascii="Times New Roman" w:hAnsi="Times New Roman" w:cs="Times New Roman"/>
          <w:bCs/>
          <w:sz w:val="24"/>
          <w:szCs w:val="24"/>
          <w:lang w:val="en-GB"/>
        </w:rPr>
        <w:t xml:space="preserve">ever </w:t>
      </w:r>
      <w:r w:rsidRPr="00AD6AD1">
        <w:rPr>
          <w:rFonts w:ascii="Times New Roman" w:hAnsi="Times New Roman" w:cs="Times New Roman"/>
          <w:bCs/>
          <w:sz w:val="24"/>
          <w:szCs w:val="24"/>
          <w:lang w:val="en-GB"/>
        </w:rPr>
        <w:t>smoking and current asthma on the relationship between cumulative EU-years to aromatic sol</w:t>
      </w:r>
      <w:r w:rsidR="0065752C">
        <w:rPr>
          <w:rFonts w:ascii="Times New Roman" w:hAnsi="Times New Roman" w:cs="Times New Roman"/>
          <w:bCs/>
          <w:sz w:val="24"/>
          <w:szCs w:val="24"/>
          <w:lang w:val="en-GB"/>
        </w:rPr>
        <w:t>vents and lung function decline</w:t>
      </w:r>
      <w:r w:rsidRPr="00AD6AD1">
        <w:rPr>
          <w:rFonts w:ascii="Times New Roman" w:hAnsi="Times New Roman" w:cs="Times New Roman"/>
          <w:bCs/>
          <w:sz w:val="24"/>
          <w:szCs w:val="24"/>
          <w:lang w:val="en-GB"/>
        </w:rPr>
        <w:t xml:space="preserve"> </w:t>
      </w:r>
      <w:r w:rsidR="002373FD">
        <w:rPr>
          <w:rFonts w:ascii="Times New Roman" w:hAnsi="Times New Roman" w:cs="Times New Roman"/>
          <w:bCs/>
          <w:sz w:val="24"/>
          <w:szCs w:val="24"/>
          <w:lang w:val="en-GB"/>
        </w:rPr>
        <w:t xml:space="preserve">stratified by smoking and asthma </w:t>
      </w:r>
      <w:r w:rsidR="00AD7DBE">
        <w:rPr>
          <w:rFonts w:ascii="Times New Roman" w:hAnsi="Times New Roman" w:cs="Times New Roman"/>
          <w:bCs/>
          <w:sz w:val="24"/>
          <w:szCs w:val="24"/>
          <w:lang w:val="en-GB"/>
        </w:rPr>
        <w:t xml:space="preserve">status </w:t>
      </w:r>
      <w:r w:rsidR="007B35A8" w:rsidRPr="00AD6AD1">
        <w:rPr>
          <w:rFonts w:ascii="Times New Roman" w:hAnsi="Times New Roman" w:cs="Times New Roman"/>
          <w:bCs/>
          <w:sz w:val="24"/>
          <w:szCs w:val="24"/>
          <w:lang w:val="en-GB"/>
        </w:rPr>
        <w:t>(N=694</w:t>
      </w:r>
      <w:r w:rsidRPr="00AD6AD1">
        <w:rPr>
          <w:rFonts w:ascii="Times New Roman" w:hAnsi="Times New Roman" w:cs="Times New Roman"/>
          <w:bCs/>
          <w:sz w:val="24"/>
          <w:szCs w:val="24"/>
          <w:lang w:val="en-GB"/>
        </w:rPr>
        <w:t>)</w:t>
      </w:r>
    </w:p>
    <w:tbl>
      <w:tblPr>
        <w:tblStyle w:val="TableGrid"/>
        <w:tblW w:w="9909" w:type="dxa"/>
        <w:tblInd w:w="-1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17"/>
        <w:gridCol w:w="1422"/>
        <w:gridCol w:w="1383"/>
        <w:gridCol w:w="1134"/>
        <w:gridCol w:w="1276"/>
        <w:gridCol w:w="1417"/>
        <w:gridCol w:w="1560"/>
      </w:tblGrid>
      <w:tr w:rsidR="007B35A8" w:rsidRPr="00221126" w:rsidTr="00082F41">
        <w:tc>
          <w:tcPr>
            <w:tcW w:w="1717" w:type="dxa"/>
            <w:tcBorders>
              <w:top w:val="single" w:sz="12" w:space="0" w:color="auto"/>
              <w:bottom w:val="single" w:sz="12" w:space="0" w:color="auto"/>
            </w:tcBorders>
            <w:shd w:val="clear" w:color="auto" w:fill="D9D9D9" w:themeFill="background1" w:themeFillShade="D9"/>
          </w:tcPr>
          <w:p w:rsidR="007B35A8" w:rsidRPr="00221126" w:rsidRDefault="007B35A8" w:rsidP="00082F41">
            <w:pPr>
              <w:pStyle w:val="NoSpacing"/>
              <w:rPr>
                <w:rFonts w:ascii="Times New Roman" w:hAnsi="Times New Roman" w:cs="Times New Roman"/>
                <w:b/>
                <w:sz w:val="16"/>
                <w:szCs w:val="16"/>
              </w:rPr>
            </w:pPr>
            <w:r w:rsidRPr="00221126">
              <w:rPr>
                <w:rFonts w:ascii="Times New Roman" w:hAnsi="Times New Roman" w:cs="Times New Roman"/>
                <w:b/>
                <w:sz w:val="16"/>
                <w:szCs w:val="16"/>
              </w:rPr>
              <w:t xml:space="preserve">Cumulative exposure-unit years </w:t>
            </w:r>
            <w:r>
              <w:rPr>
                <w:rFonts w:ascii="Times New Roman" w:hAnsi="Times New Roman" w:cs="Times New Roman"/>
                <w:b/>
                <w:sz w:val="16"/>
                <w:szCs w:val="16"/>
              </w:rPr>
              <w:t xml:space="preserve"> to aromatic solvents </w:t>
            </w:r>
          </w:p>
        </w:tc>
        <w:tc>
          <w:tcPr>
            <w:tcW w:w="1422" w:type="dxa"/>
            <w:tcBorders>
              <w:top w:val="single" w:sz="12" w:space="0" w:color="auto"/>
              <w:bottom w:val="single" w:sz="12" w:space="0" w:color="auto"/>
            </w:tcBorders>
            <w:shd w:val="clear" w:color="auto" w:fill="D9D9D9" w:themeFill="background1" w:themeFillShade="D9"/>
          </w:tcPr>
          <w:p w:rsidR="007B35A8" w:rsidRDefault="007B35A8" w:rsidP="00082F41">
            <w:pPr>
              <w:pStyle w:val="NoSpacing"/>
              <w:rPr>
                <w:rFonts w:ascii="Times New Roman" w:hAnsi="Times New Roman" w:cs="Times New Roman"/>
                <w:b/>
                <w:sz w:val="16"/>
                <w:szCs w:val="16"/>
              </w:rPr>
            </w:pPr>
            <w:r>
              <w:rPr>
                <w:rFonts w:ascii="Times New Roman" w:hAnsi="Times New Roman" w:cs="Times New Roman"/>
                <w:b/>
                <w:sz w:val="16"/>
                <w:szCs w:val="16"/>
              </w:rPr>
              <w:t xml:space="preserve">Ever smoker </w:t>
            </w:r>
            <w:r w:rsidR="00014CD9">
              <w:rPr>
                <w:rFonts w:ascii="Times New Roman" w:hAnsi="Times New Roman" w:cs="Times New Roman"/>
                <w:b/>
                <w:sz w:val="16"/>
                <w:szCs w:val="16"/>
              </w:rPr>
              <w:t>†</w:t>
            </w:r>
          </w:p>
          <w:p w:rsidR="007B35A8" w:rsidRPr="00221126" w:rsidRDefault="007B35A8" w:rsidP="00082F41">
            <w:pPr>
              <w:pStyle w:val="NoSpacing"/>
              <w:rPr>
                <w:rFonts w:ascii="Times New Roman" w:hAnsi="Times New Roman" w:cs="Times New Roman"/>
                <w:b/>
                <w:sz w:val="16"/>
                <w:szCs w:val="16"/>
              </w:rPr>
            </w:pPr>
            <w:r w:rsidRPr="00221126">
              <w:rPr>
                <w:rFonts w:ascii="Times New Roman" w:hAnsi="Times New Roman" w:cs="Times New Roman"/>
                <w:b/>
                <w:sz w:val="16"/>
                <w:szCs w:val="16"/>
              </w:rPr>
              <w:t>β (95% CI)</w:t>
            </w:r>
          </w:p>
        </w:tc>
        <w:tc>
          <w:tcPr>
            <w:tcW w:w="1383" w:type="dxa"/>
            <w:tcBorders>
              <w:top w:val="single" w:sz="12" w:space="0" w:color="auto"/>
              <w:bottom w:val="single" w:sz="12" w:space="0" w:color="auto"/>
            </w:tcBorders>
            <w:shd w:val="clear" w:color="auto" w:fill="D9D9D9" w:themeFill="background1" w:themeFillShade="D9"/>
          </w:tcPr>
          <w:p w:rsidR="007B35A8" w:rsidRDefault="007B35A8" w:rsidP="00082F41">
            <w:pPr>
              <w:pStyle w:val="NoSpacing"/>
              <w:rPr>
                <w:rFonts w:ascii="Times New Roman" w:hAnsi="Times New Roman" w:cs="Times New Roman"/>
                <w:b/>
                <w:sz w:val="16"/>
                <w:szCs w:val="16"/>
              </w:rPr>
            </w:pPr>
            <w:r>
              <w:rPr>
                <w:rFonts w:ascii="Times New Roman" w:hAnsi="Times New Roman" w:cs="Times New Roman"/>
                <w:b/>
                <w:sz w:val="16"/>
                <w:szCs w:val="16"/>
              </w:rPr>
              <w:t>Never-smoker</w:t>
            </w:r>
            <w:r w:rsidR="00506719">
              <w:rPr>
                <w:rFonts w:ascii="Times New Roman" w:hAnsi="Times New Roman" w:cs="Times New Roman"/>
                <w:b/>
                <w:sz w:val="16"/>
                <w:szCs w:val="16"/>
              </w:rPr>
              <w:t xml:space="preserve"> †</w:t>
            </w:r>
          </w:p>
          <w:p w:rsidR="007B35A8" w:rsidRPr="00221126" w:rsidRDefault="007B35A8" w:rsidP="00082F41">
            <w:pPr>
              <w:pStyle w:val="NoSpacing"/>
              <w:rPr>
                <w:rFonts w:ascii="Times New Roman" w:hAnsi="Times New Roman" w:cs="Times New Roman"/>
                <w:b/>
                <w:sz w:val="16"/>
                <w:szCs w:val="16"/>
              </w:rPr>
            </w:pPr>
            <w:r w:rsidRPr="00221126">
              <w:rPr>
                <w:rFonts w:ascii="Times New Roman" w:hAnsi="Times New Roman" w:cs="Times New Roman"/>
                <w:b/>
                <w:sz w:val="16"/>
                <w:szCs w:val="16"/>
              </w:rPr>
              <w:t>β (95% CI)</w:t>
            </w:r>
          </w:p>
        </w:tc>
        <w:tc>
          <w:tcPr>
            <w:tcW w:w="1134" w:type="dxa"/>
            <w:tcBorders>
              <w:top w:val="single" w:sz="12" w:space="0" w:color="auto"/>
              <w:bottom w:val="single" w:sz="12" w:space="0" w:color="auto"/>
            </w:tcBorders>
            <w:shd w:val="clear" w:color="auto" w:fill="D9D9D9" w:themeFill="background1" w:themeFillShade="D9"/>
          </w:tcPr>
          <w:p w:rsidR="007B35A8" w:rsidRPr="00221126" w:rsidRDefault="007B35A8" w:rsidP="00082F41">
            <w:pPr>
              <w:pStyle w:val="NoSpacing"/>
              <w:rPr>
                <w:rFonts w:ascii="Times New Roman" w:hAnsi="Times New Roman" w:cs="Times New Roman"/>
                <w:b/>
                <w:sz w:val="16"/>
                <w:szCs w:val="16"/>
              </w:rPr>
            </w:pPr>
            <w:r w:rsidRPr="00221126">
              <w:rPr>
                <w:rFonts w:ascii="Times New Roman" w:hAnsi="Times New Roman" w:cs="Times New Roman"/>
                <w:b/>
                <w:sz w:val="16"/>
                <w:szCs w:val="16"/>
              </w:rPr>
              <w:t xml:space="preserve">p-trend for effect modification </w:t>
            </w:r>
          </w:p>
        </w:tc>
        <w:tc>
          <w:tcPr>
            <w:tcW w:w="1276" w:type="dxa"/>
            <w:tcBorders>
              <w:top w:val="single" w:sz="12" w:space="0" w:color="auto"/>
              <w:bottom w:val="single" w:sz="12" w:space="0" w:color="auto"/>
            </w:tcBorders>
            <w:shd w:val="clear" w:color="auto" w:fill="D9D9D9" w:themeFill="background1" w:themeFillShade="D9"/>
          </w:tcPr>
          <w:p w:rsidR="007B35A8" w:rsidRDefault="007B35A8" w:rsidP="00082F41">
            <w:pPr>
              <w:pStyle w:val="NoSpacing"/>
              <w:rPr>
                <w:rFonts w:ascii="Times New Roman" w:hAnsi="Times New Roman" w:cs="Times New Roman"/>
                <w:b/>
                <w:sz w:val="16"/>
                <w:szCs w:val="16"/>
              </w:rPr>
            </w:pPr>
            <w:r>
              <w:rPr>
                <w:rFonts w:ascii="Times New Roman" w:hAnsi="Times New Roman" w:cs="Times New Roman"/>
                <w:b/>
                <w:sz w:val="16"/>
                <w:szCs w:val="16"/>
              </w:rPr>
              <w:t>Asthmatic</w:t>
            </w:r>
            <w:r w:rsidR="00014CD9">
              <w:rPr>
                <w:rFonts w:ascii="Times New Roman" w:hAnsi="Times New Roman" w:cs="Times New Roman"/>
                <w:b/>
                <w:sz w:val="16"/>
                <w:szCs w:val="16"/>
              </w:rPr>
              <w:t xml:space="preserve"> </w:t>
            </w:r>
            <w:r w:rsidR="00DF1695" w:rsidRPr="00DF1695">
              <w:rPr>
                <w:rFonts w:asciiTheme="majorBidi" w:hAnsiTheme="majorBidi" w:cstheme="majorBidi"/>
                <w:sz w:val="16"/>
                <w:szCs w:val="16"/>
              </w:rPr>
              <w:t>§</w:t>
            </w:r>
          </w:p>
          <w:p w:rsidR="007B35A8" w:rsidRPr="00221126" w:rsidRDefault="007B35A8" w:rsidP="00082F41">
            <w:pPr>
              <w:pStyle w:val="NoSpacing"/>
              <w:rPr>
                <w:rFonts w:ascii="Times New Roman" w:hAnsi="Times New Roman" w:cs="Times New Roman"/>
                <w:b/>
                <w:sz w:val="16"/>
                <w:szCs w:val="16"/>
              </w:rPr>
            </w:pPr>
            <w:r w:rsidRPr="00221126">
              <w:rPr>
                <w:rFonts w:ascii="Times New Roman" w:hAnsi="Times New Roman" w:cs="Times New Roman"/>
                <w:b/>
                <w:sz w:val="16"/>
                <w:szCs w:val="16"/>
              </w:rPr>
              <w:t>β (95% CI)</w:t>
            </w:r>
          </w:p>
        </w:tc>
        <w:tc>
          <w:tcPr>
            <w:tcW w:w="1417" w:type="dxa"/>
            <w:tcBorders>
              <w:top w:val="single" w:sz="12" w:space="0" w:color="auto"/>
              <w:bottom w:val="single" w:sz="12" w:space="0" w:color="auto"/>
            </w:tcBorders>
            <w:shd w:val="clear" w:color="auto" w:fill="D9D9D9" w:themeFill="background1" w:themeFillShade="D9"/>
          </w:tcPr>
          <w:p w:rsidR="007B35A8" w:rsidRDefault="007B35A8" w:rsidP="00082F41">
            <w:pPr>
              <w:pStyle w:val="NoSpacing"/>
              <w:rPr>
                <w:rFonts w:ascii="Times New Roman" w:hAnsi="Times New Roman" w:cs="Times New Roman"/>
                <w:b/>
                <w:sz w:val="16"/>
                <w:szCs w:val="16"/>
              </w:rPr>
            </w:pPr>
            <w:r>
              <w:rPr>
                <w:rFonts w:ascii="Times New Roman" w:hAnsi="Times New Roman" w:cs="Times New Roman"/>
                <w:b/>
                <w:sz w:val="16"/>
                <w:szCs w:val="16"/>
              </w:rPr>
              <w:t>Non-asthmatic</w:t>
            </w:r>
            <w:r w:rsidR="00506719">
              <w:rPr>
                <w:rFonts w:ascii="Times New Roman" w:hAnsi="Times New Roman" w:cs="Times New Roman"/>
                <w:b/>
                <w:sz w:val="16"/>
                <w:szCs w:val="16"/>
              </w:rPr>
              <w:t xml:space="preserve"> </w:t>
            </w:r>
            <w:r w:rsidR="00506719" w:rsidRPr="00DF1695">
              <w:rPr>
                <w:rFonts w:asciiTheme="majorBidi" w:hAnsiTheme="majorBidi" w:cstheme="majorBidi"/>
                <w:sz w:val="16"/>
                <w:szCs w:val="16"/>
              </w:rPr>
              <w:t>§</w:t>
            </w:r>
            <w:r>
              <w:rPr>
                <w:rFonts w:ascii="Times New Roman" w:hAnsi="Times New Roman" w:cs="Times New Roman"/>
                <w:b/>
                <w:sz w:val="16"/>
                <w:szCs w:val="16"/>
              </w:rPr>
              <w:t xml:space="preserve"> </w:t>
            </w:r>
          </w:p>
          <w:p w:rsidR="007B35A8" w:rsidRPr="00221126" w:rsidRDefault="007B35A8" w:rsidP="00082F41">
            <w:pPr>
              <w:pStyle w:val="NoSpacing"/>
              <w:rPr>
                <w:rFonts w:ascii="Times New Roman" w:hAnsi="Times New Roman" w:cs="Times New Roman"/>
                <w:b/>
                <w:sz w:val="16"/>
                <w:szCs w:val="16"/>
              </w:rPr>
            </w:pPr>
            <w:r w:rsidRPr="00221126">
              <w:rPr>
                <w:rFonts w:ascii="Times New Roman" w:hAnsi="Times New Roman" w:cs="Times New Roman"/>
                <w:b/>
                <w:sz w:val="16"/>
                <w:szCs w:val="16"/>
              </w:rPr>
              <w:t>β (95% CI)</w:t>
            </w:r>
          </w:p>
        </w:tc>
        <w:tc>
          <w:tcPr>
            <w:tcW w:w="1560" w:type="dxa"/>
            <w:tcBorders>
              <w:top w:val="single" w:sz="12" w:space="0" w:color="auto"/>
              <w:bottom w:val="single" w:sz="12" w:space="0" w:color="auto"/>
            </w:tcBorders>
            <w:shd w:val="clear" w:color="auto" w:fill="D9D9D9" w:themeFill="background1" w:themeFillShade="D9"/>
          </w:tcPr>
          <w:p w:rsidR="007B35A8" w:rsidRPr="00221126" w:rsidRDefault="007B35A8" w:rsidP="00082F41">
            <w:pPr>
              <w:pStyle w:val="NoSpacing"/>
              <w:rPr>
                <w:rFonts w:ascii="Times New Roman" w:hAnsi="Times New Roman" w:cs="Times New Roman"/>
                <w:b/>
                <w:sz w:val="16"/>
                <w:szCs w:val="16"/>
              </w:rPr>
            </w:pPr>
            <w:r w:rsidRPr="00221126">
              <w:rPr>
                <w:rFonts w:ascii="Times New Roman" w:hAnsi="Times New Roman" w:cs="Times New Roman"/>
                <w:b/>
                <w:sz w:val="16"/>
                <w:szCs w:val="16"/>
              </w:rPr>
              <w:t>p-trend for effect modification</w:t>
            </w:r>
          </w:p>
        </w:tc>
      </w:tr>
      <w:tr w:rsidR="007B35A8" w:rsidRPr="00221126" w:rsidTr="00082F41">
        <w:tc>
          <w:tcPr>
            <w:tcW w:w="1717" w:type="dxa"/>
            <w:tcBorders>
              <w:top w:val="single" w:sz="12" w:space="0" w:color="auto"/>
            </w:tcBorders>
          </w:tcPr>
          <w:p w:rsidR="007B35A8" w:rsidRPr="00221126" w:rsidRDefault="007B35A8" w:rsidP="00082F41">
            <w:pPr>
              <w:pStyle w:val="NoSpacing"/>
              <w:spacing w:line="360" w:lineRule="auto"/>
              <w:rPr>
                <w:rFonts w:ascii="Times New Roman" w:hAnsi="Times New Roman" w:cs="Times New Roman"/>
                <w:sz w:val="16"/>
                <w:szCs w:val="16"/>
              </w:rPr>
            </w:pPr>
            <w:r w:rsidRPr="00221126">
              <w:rPr>
                <w:rFonts w:ascii="Times New Roman" w:hAnsi="Times New Roman" w:cs="Times New Roman"/>
                <w:bCs/>
                <w:sz w:val="16"/>
                <w:szCs w:val="16"/>
                <w:lang w:val="en-GB"/>
              </w:rPr>
              <w:t>∆FEV</w:t>
            </w:r>
            <w:r w:rsidRPr="00221126">
              <w:rPr>
                <w:rFonts w:ascii="Times New Roman" w:hAnsi="Times New Roman" w:cs="Times New Roman"/>
                <w:bCs/>
                <w:sz w:val="16"/>
                <w:szCs w:val="16"/>
                <w:vertAlign w:val="subscript"/>
                <w:lang w:val="en-GB"/>
              </w:rPr>
              <w:t xml:space="preserve">1 </w:t>
            </w:r>
            <w:r w:rsidRPr="00221126">
              <w:rPr>
                <w:rFonts w:ascii="Times New Roman" w:hAnsi="Times New Roman" w:cs="Times New Roman"/>
                <w:bCs/>
                <w:sz w:val="16"/>
                <w:szCs w:val="16"/>
                <w:lang w:val="en-GB"/>
              </w:rPr>
              <w:t>(mL/year)</w:t>
            </w:r>
          </w:p>
        </w:tc>
        <w:tc>
          <w:tcPr>
            <w:tcW w:w="1422" w:type="dxa"/>
            <w:tcBorders>
              <w:top w:val="single" w:sz="12" w:space="0" w:color="auto"/>
            </w:tcBorders>
          </w:tcPr>
          <w:p w:rsidR="007B35A8" w:rsidRPr="00221126" w:rsidRDefault="007B35A8" w:rsidP="00082F41">
            <w:pPr>
              <w:pStyle w:val="NoSpacing"/>
              <w:spacing w:line="360" w:lineRule="auto"/>
              <w:rPr>
                <w:rFonts w:ascii="Times New Roman" w:hAnsi="Times New Roman" w:cs="Times New Roman"/>
                <w:b/>
                <w:sz w:val="16"/>
                <w:szCs w:val="16"/>
              </w:rPr>
            </w:pPr>
            <w:r>
              <w:rPr>
                <w:rFonts w:ascii="Times New Roman" w:hAnsi="Times New Roman" w:cs="Times New Roman"/>
                <w:b/>
                <w:sz w:val="16"/>
                <w:szCs w:val="16"/>
              </w:rPr>
              <w:t>-0.7 (-1.2, -0.25)</w:t>
            </w:r>
          </w:p>
        </w:tc>
        <w:tc>
          <w:tcPr>
            <w:tcW w:w="1383" w:type="dxa"/>
            <w:tcBorders>
              <w:top w:val="single" w:sz="12" w:space="0" w:color="auto"/>
            </w:tcBorders>
          </w:tcPr>
          <w:p w:rsidR="007B35A8" w:rsidRPr="00221126" w:rsidRDefault="007B35A8" w:rsidP="00082F41">
            <w:pPr>
              <w:pStyle w:val="NoSpacing"/>
              <w:spacing w:line="360" w:lineRule="auto"/>
              <w:rPr>
                <w:rFonts w:ascii="Times New Roman" w:hAnsi="Times New Roman" w:cs="Times New Roman"/>
                <w:sz w:val="16"/>
                <w:szCs w:val="16"/>
              </w:rPr>
            </w:pPr>
            <w:r>
              <w:rPr>
                <w:rFonts w:ascii="Times New Roman" w:hAnsi="Times New Roman" w:cs="Times New Roman"/>
                <w:sz w:val="16"/>
                <w:szCs w:val="16"/>
              </w:rPr>
              <w:t>-0.4 (-1.1, 0.4)</w:t>
            </w:r>
          </w:p>
        </w:tc>
        <w:tc>
          <w:tcPr>
            <w:tcW w:w="1134" w:type="dxa"/>
            <w:tcBorders>
              <w:top w:val="single" w:sz="12" w:space="0" w:color="auto"/>
            </w:tcBorders>
          </w:tcPr>
          <w:p w:rsidR="007B35A8" w:rsidRPr="0030758F" w:rsidRDefault="007B35A8" w:rsidP="00082F41">
            <w:pPr>
              <w:pStyle w:val="NoSpacing"/>
              <w:spacing w:line="360" w:lineRule="auto"/>
              <w:rPr>
                <w:rFonts w:ascii="Times New Roman" w:hAnsi="Times New Roman" w:cs="Times New Roman"/>
                <w:sz w:val="16"/>
                <w:szCs w:val="16"/>
              </w:rPr>
            </w:pPr>
            <w:r w:rsidRPr="0030758F">
              <w:rPr>
                <w:rFonts w:ascii="Times New Roman" w:hAnsi="Times New Roman" w:cs="Times New Roman"/>
                <w:sz w:val="16"/>
                <w:szCs w:val="16"/>
              </w:rPr>
              <w:t>0.42</w:t>
            </w:r>
          </w:p>
        </w:tc>
        <w:tc>
          <w:tcPr>
            <w:tcW w:w="1276" w:type="dxa"/>
            <w:tcBorders>
              <w:top w:val="single" w:sz="12" w:space="0" w:color="auto"/>
            </w:tcBorders>
          </w:tcPr>
          <w:p w:rsidR="007B35A8" w:rsidRPr="00221126" w:rsidRDefault="007B35A8" w:rsidP="00082F41">
            <w:pPr>
              <w:pStyle w:val="NoSpacing"/>
              <w:spacing w:line="360" w:lineRule="auto"/>
              <w:rPr>
                <w:rFonts w:ascii="Times New Roman" w:hAnsi="Times New Roman" w:cs="Times New Roman"/>
                <w:b/>
                <w:sz w:val="16"/>
                <w:szCs w:val="16"/>
              </w:rPr>
            </w:pPr>
            <w:r>
              <w:rPr>
                <w:rFonts w:ascii="Times New Roman" w:hAnsi="Times New Roman" w:cs="Times New Roman"/>
                <w:b/>
                <w:sz w:val="16"/>
                <w:szCs w:val="16"/>
              </w:rPr>
              <w:t>-0.9 (-1.7, -0.2)</w:t>
            </w:r>
          </w:p>
        </w:tc>
        <w:tc>
          <w:tcPr>
            <w:tcW w:w="1417" w:type="dxa"/>
            <w:tcBorders>
              <w:top w:val="single" w:sz="12" w:space="0" w:color="auto"/>
            </w:tcBorders>
          </w:tcPr>
          <w:p w:rsidR="007B35A8" w:rsidRPr="00221126" w:rsidRDefault="007B35A8" w:rsidP="00082F41">
            <w:pPr>
              <w:pStyle w:val="NoSpacing"/>
              <w:spacing w:line="360" w:lineRule="auto"/>
              <w:rPr>
                <w:rFonts w:ascii="Times New Roman" w:hAnsi="Times New Roman" w:cs="Times New Roman"/>
                <w:b/>
                <w:sz w:val="16"/>
                <w:szCs w:val="16"/>
              </w:rPr>
            </w:pPr>
            <w:r>
              <w:rPr>
                <w:rFonts w:ascii="Times New Roman" w:hAnsi="Times New Roman" w:cs="Times New Roman"/>
                <w:b/>
                <w:sz w:val="16"/>
                <w:szCs w:val="16"/>
              </w:rPr>
              <w:t>-0.6 (-0.9, -0.1)</w:t>
            </w:r>
          </w:p>
        </w:tc>
        <w:tc>
          <w:tcPr>
            <w:tcW w:w="1560" w:type="dxa"/>
            <w:tcBorders>
              <w:top w:val="single" w:sz="12" w:space="0" w:color="auto"/>
            </w:tcBorders>
          </w:tcPr>
          <w:p w:rsidR="007B35A8" w:rsidRPr="00F97089" w:rsidRDefault="007B35A8" w:rsidP="00082F41">
            <w:pPr>
              <w:pStyle w:val="NoSpacing"/>
              <w:spacing w:line="360" w:lineRule="auto"/>
              <w:rPr>
                <w:rFonts w:ascii="Times New Roman" w:hAnsi="Times New Roman" w:cs="Times New Roman"/>
                <w:sz w:val="16"/>
                <w:szCs w:val="16"/>
              </w:rPr>
            </w:pPr>
            <w:r w:rsidRPr="00F97089">
              <w:rPr>
                <w:rFonts w:ascii="Times New Roman" w:hAnsi="Times New Roman" w:cs="Times New Roman"/>
                <w:sz w:val="16"/>
                <w:szCs w:val="16"/>
              </w:rPr>
              <w:t>0.35</w:t>
            </w:r>
          </w:p>
        </w:tc>
      </w:tr>
      <w:tr w:rsidR="007B35A8" w:rsidRPr="00221126" w:rsidTr="00082F41">
        <w:tc>
          <w:tcPr>
            <w:tcW w:w="1717" w:type="dxa"/>
          </w:tcPr>
          <w:p w:rsidR="007B35A8" w:rsidRPr="00221126" w:rsidRDefault="007B35A8" w:rsidP="00082F41">
            <w:pPr>
              <w:pStyle w:val="NoSpacing"/>
              <w:spacing w:line="360" w:lineRule="auto"/>
              <w:rPr>
                <w:rFonts w:ascii="Times New Roman" w:hAnsi="Times New Roman" w:cs="Times New Roman"/>
                <w:sz w:val="16"/>
                <w:szCs w:val="16"/>
              </w:rPr>
            </w:pPr>
            <w:r w:rsidRPr="00221126">
              <w:rPr>
                <w:rFonts w:ascii="Times New Roman" w:hAnsi="Times New Roman" w:cs="Times New Roman"/>
                <w:bCs/>
                <w:sz w:val="16"/>
                <w:szCs w:val="16"/>
                <w:lang w:val="en-GB"/>
              </w:rPr>
              <w:t>∆FVC (mL/year)</w:t>
            </w:r>
          </w:p>
        </w:tc>
        <w:tc>
          <w:tcPr>
            <w:tcW w:w="1422" w:type="dxa"/>
          </w:tcPr>
          <w:p w:rsidR="007B35A8" w:rsidRPr="00221126" w:rsidRDefault="007B35A8" w:rsidP="00082F41">
            <w:pPr>
              <w:pStyle w:val="NoSpacing"/>
              <w:spacing w:line="360" w:lineRule="auto"/>
              <w:rPr>
                <w:rFonts w:ascii="Times New Roman" w:hAnsi="Times New Roman" w:cs="Times New Roman"/>
                <w:b/>
                <w:sz w:val="16"/>
                <w:szCs w:val="16"/>
              </w:rPr>
            </w:pPr>
            <w:r>
              <w:rPr>
                <w:rFonts w:ascii="Times New Roman" w:hAnsi="Times New Roman" w:cs="Times New Roman"/>
                <w:b/>
                <w:sz w:val="16"/>
                <w:szCs w:val="16"/>
              </w:rPr>
              <w:t>-1.1 (-1.8, -0.44)</w:t>
            </w:r>
          </w:p>
        </w:tc>
        <w:tc>
          <w:tcPr>
            <w:tcW w:w="1383" w:type="dxa"/>
          </w:tcPr>
          <w:p w:rsidR="007B35A8" w:rsidRPr="0030758F" w:rsidRDefault="007B35A8" w:rsidP="00082F41">
            <w:pPr>
              <w:pStyle w:val="NoSpacing"/>
              <w:spacing w:line="360" w:lineRule="auto"/>
              <w:rPr>
                <w:rFonts w:ascii="Times New Roman" w:hAnsi="Times New Roman" w:cs="Times New Roman"/>
                <w:sz w:val="16"/>
                <w:szCs w:val="16"/>
              </w:rPr>
            </w:pPr>
            <w:r w:rsidRPr="0030758F">
              <w:rPr>
                <w:rFonts w:ascii="Times New Roman" w:hAnsi="Times New Roman" w:cs="Times New Roman"/>
                <w:sz w:val="16"/>
                <w:szCs w:val="16"/>
              </w:rPr>
              <w:t>-0.4 (-1.5, 0.7)</w:t>
            </w:r>
          </w:p>
        </w:tc>
        <w:tc>
          <w:tcPr>
            <w:tcW w:w="1134" w:type="dxa"/>
          </w:tcPr>
          <w:p w:rsidR="007B35A8" w:rsidRPr="00221126" w:rsidRDefault="007B35A8" w:rsidP="00082F41">
            <w:pPr>
              <w:pStyle w:val="NoSpacing"/>
              <w:spacing w:line="360" w:lineRule="auto"/>
              <w:rPr>
                <w:rFonts w:ascii="Times New Roman" w:hAnsi="Times New Roman" w:cs="Times New Roman"/>
                <w:sz w:val="16"/>
                <w:szCs w:val="16"/>
              </w:rPr>
            </w:pPr>
            <w:r>
              <w:rPr>
                <w:rFonts w:ascii="Times New Roman" w:hAnsi="Times New Roman" w:cs="Times New Roman"/>
                <w:sz w:val="16"/>
                <w:szCs w:val="16"/>
              </w:rPr>
              <w:t>0.29</w:t>
            </w:r>
          </w:p>
        </w:tc>
        <w:tc>
          <w:tcPr>
            <w:tcW w:w="1276" w:type="dxa"/>
          </w:tcPr>
          <w:p w:rsidR="007B35A8" w:rsidRPr="00F97089" w:rsidRDefault="007B35A8" w:rsidP="00082F41">
            <w:pPr>
              <w:pStyle w:val="NoSpacing"/>
              <w:spacing w:line="360" w:lineRule="auto"/>
              <w:rPr>
                <w:rFonts w:ascii="Times New Roman" w:hAnsi="Times New Roman" w:cs="Times New Roman"/>
                <w:b/>
                <w:sz w:val="16"/>
                <w:szCs w:val="16"/>
              </w:rPr>
            </w:pPr>
            <w:r w:rsidRPr="00F97089">
              <w:rPr>
                <w:rFonts w:ascii="Times New Roman" w:hAnsi="Times New Roman" w:cs="Times New Roman"/>
                <w:b/>
                <w:sz w:val="16"/>
                <w:szCs w:val="16"/>
              </w:rPr>
              <w:t>-1.5 (-2.7, -0.4)</w:t>
            </w:r>
          </w:p>
        </w:tc>
        <w:tc>
          <w:tcPr>
            <w:tcW w:w="1417" w:type="dxa"/>
          </w:tcPr>
          <w:p w:rsidR="007B35A8" w:rsidRPr="00F97089" w:rsidRDefault="007B35A8" w:rsidP="00082F41">
            <w:pPr>
              <w:pStyle w:val="NoSpacing"/>
              <w:spacing w:line="360" w:lineRule="auto"/>
              <w:rPr>
                <w:rFonts w:ascii="Times New Roman" w:hAnsi="Times New Roman" w:cs="Times New Roman"/>
                <w:b/>
                <w:sz w:val="16"/>
                <w:szCs w:val="16"/>
              </w:rPr>
            </w:pPr>
            <w:r w:rsidRPr="00F97089">
              <w:rPr>
                <w:rFonts w:ascii="Times New Roman" w:hAnsi="Times New Roman" w:cs="Times New Roman"/>
                <w:b/>
                <w:sz w:val="16"/>
                <w:szCs w:val="16"/>
              </w:rPr>
              <w:t>-0.8 (-1.5, -0.1)</w:t>
            </w:r>
          </w:p>
        </w:tc>
        <w:tc>
          <w:tcPr>
            <w:tcW w:w="1560" w:type="dxa"/>
          </w:tcPr>
          <w:p w:rsidR="007B35A8" w:rsidRPr="00221126" w:rsidRDefault="007B35A8" w:rsidP="00082F41">
            <w:pPr>
              <w:pStyle w:val="NoSpacing"/>
              <w:spacing w:line="360" w:lineRule="auto"/>
              <w:rPr>
                <w:rFonts w:ascii="Times New Roman" w:hAnsi="Times New Roman" w:cs="Times New Roman"/>
                <w:sz w:val="16"/>
                <w:szCs w:val="16"/>
              </w:rPr>
            </w:pPr>
            <w:r>
              <w:rPr>
                <w:rFonts w:ascii="Times New Roman" w:hAnsi="Times New Roman" w:cs="Times New Roman"/>
                <w:sz w:val="16"/>
                <w:szCs w:val="16"/>
              </w:rPr>
              <w:t>0.27</w:t>
            </w:r>
          </w:p>
        </w:tc>
      </w:tr>
      <w:tr w:rsidR="007B35A8" w:rsidRPr="00221126" w:rsidTr="00082F41">
        <w:tc>
          <w:tcPr>
            <w:tcW w:w="1717" w:type="dxa"/>
            <w:tcBorders>
              <w:bottom w:val="single" w:sz="12" w:space="0" w:color="auto"/>
            </w:tcBorders>
          </w:tcPr>
          <w:p w:rsidR="007B35A8" w:rsidRPr="00221126" w:rsidRDefault="007B35A8" w:rsidP="00082F41">
            <w:pPr>
              <w:pStyle w:val="NoSpacing"/>
              <w:spacing w:line="360" w:lineRule="auto"/>
              <w:rPr>
                <w:rFonts w:ascii="Times New Roman" w:hAnsi="Times New Roman" w:cs="Times New Roman"/>
                <w:sz w:val="16"/>
                <w:szCs w:val="16"/>
              </w:rPr>
            </w:pPr>
            <w:r w:rsidRPr="00221126">
              <w:rPr>
                <w:rFonts w:ascii="Times New Roman" w:hAnsi="Times New Roman" w:cs="Times New Roman"/>
                <w:bCs/>
                <w:sz w:val="16"/>
                <w:szCs w:val="16"/>
                <w:lang w:val="en-GB"/>
              </w:rPr>
              <w:t>∆FEV</w:t>
            </w:r>
            <w:r w:rsidRPr="00221126">
              <w:rPr>
                <w:rFonts w:ascii="Times New Roman" w:hAnsi="Times New Roman" w:cs="Times New Roman"/>
                <w:bCs/>
                <w:sz w:val="16"/>
                <w:szCs w:val="16"/>
                <w:vertAlign w:val="subscript"/>
                <w:lang w:val="en-GB"/>
              </w:rPr>
              <w:t>1</w:t>
            </w:r>
            <w:r w:rsidRPr="00221126">
              <w:rPr>
                <w:rFonts w:ascii="Times New Roman" w:hAnsi="Times New Roman" w:cs="Times New Roman"/>
                <w:bCs/>
                <w:sz w:val="16"/>
                <w:szCs w:val="16"/>
                <w:lang w:val="en-GB"/>
              </w:rPr>
              <w:t>/FVC (%/year)</w:t>
            </w:r>
          </w:p>
        </w:tc>
        <w:tc>
          <w:tcPr>
            <w:tcW w:w="1422" w:type="dxa"/>
            <w:tcBorders>
              <w:bottom w:val="single" w:sz="12" w:space="0" w:color="auto"/>
            </w:tcBorders>
          </w:tcPr>
          <w:p w:rsidR="007B35A8" w:rsidRPr="0030758F" w:rsidRDefault="007B35A8" w:rsidP="00082F41">
            <w:pPr>
              <w:pStyle w:val="NoSpacing"/>
              <w:spacing w:line="360" w:lineRule="auto"/>
              <w:rPr>
                <w:rFonts w:ascii="Times New Roman" w:hAnsi="Times New Roman" w:cs="Times New Roman"/>
                <w:sz w:val="16"/>
                <w:szCs w:val="16"/>
              </w:rPr>
            </w:pPr>
            <w:r>
              <w:rPr>
                <w:rFonts w:ascii="Times New Roman" w:hAnsi="Times New Roman" w:cs="Times New Roman"/>
                <w:sz w:val="16"/>
                <w:szCs w:val="16"/>
              </w:rPr>
              <w:t>0.1 (-0.1, 0.1)</w:t>
            </w:r>
          </w:p>
        </w:tc>
        <w:tc>
          <w:tcPr>
            <w:tcW w:w="1383" w:type="dxa"/>
            <w:tcBorders>
              <w:bottom w:val="single" w:sz="12" w:space="0" w:color="auto"/>
            </w:tcBorders>
          </w:tcPr>
          <w:p w:rsidR="007B35A8" w:rsidRPr="0030758F" w:rsidRDefault="007B35A8" w:rsidP="00082F41">
            <w:pPr>
              <w:pStyle w:val="NoSpacing"/>
              <w:spacing w:line="360" w:lineRule="auto"/>
              <w:rPr>
                <w:rFonts w:ascii="Times New Roman" w:hAnsi="Times New Roman" w:cs="Times New Roman"/>
                <w:sz w:val="16"/>
                <w:szCs w:val="16"/>
              </w:rPr>
            </w:pPr>
            <w:r>
              <w:rPr>
                <w:rFonts w:ascii="Times New Roman" w:hAnsi="Times New Roman" w:cs="Times New Roman"/>
                <w:sz w:val="16"/>
                <w:szCs w:val="16"/>
              </w:rPr>
              <w:t>0.1 (0.01, 0.2)</w:t>
            </w:r>
          </w:p>
        </w:tc>
        <w:tc>
          <w:tcPr>
            <w:tcW w:w="1134" w:type="dxa"/>
            <w:tcBorders>
              <w:bottom w:val="single" w:sz="12" w:space="0" w:color="auto"/>
            </w:tcBorders>
          </w:tcPr>
          <w:p w:rsidR="007B35A8" w:rsidRPr="0030758F" w:rsidRDefault="007B35A8" w:rsidP="00082F41">
            <w:pPr>
              <w:pStyle w:val="NoSpacing"/>
              <w:spacing w:line="360" w:lineRule="auto"/>
              <w:rPr>
                <w:rFonts w:ascii="Times New Roman" w:hAnsi="Times New Roman" w:cs="Times New Roman"/>
                <w:sz w:val="16"/>
                <w:szCs w:val="16"/>
              </w:rPr>
            </w:pPr>
            <w:r w:rsidRPr="0030758F">
              <w:rPr>
                <w:rFonts w:ascii="Times New Roman" w:hAnsi="Times New Roman" w:cs="Times New Roman"/>
                <w:sz w:val="16"/>
                <w:szCs w:val="16"/>
              </w:rPr>
              <w:t>0.</w:t>
            </w:r>
            <w:r>
              <w:rPr>
                <w:rFonts w:ascii="Times New Roman" w:hAnsi="Times New Roman" w:cs="Times New Roman"/>
                <w:sz w:val="16"/>
                <w:szCs w:val="16"/>
              </w:rPr>
              <w:t>96</w:t>
            </w:r>
          </w:p>
        </w:tc>
        <w:tc>
          <w:tcPr>
            <w:tcW w:w="1276" w:type="dxa"/>
            <w:tcBorders>
              <w:bottom w:val="single" w:sz="12" w:space="0" w:color="auto"/>
            </w:tcBorders>
          </w:tcPr>
          <w:p w:rsidR="007B35A8" w:rsidRPr="00F97089" w:rsidRDefault="007B35A8" w:rsidP="00082F41">
            <w:pPr>
              <w:pStyle w:val="NoSpacing"/>
              <w:spacing w:line="360" w:lineRule="auto"/>
              <w:rPr>
                <w:rFonts w:ascii="Times New Roman" w:hAnsi="Times New Roman" w:cs="Times New Roman"/>
                <w:sz w:val="16"/>
                <w:szCs w:val="16"/>
              </w:rPr>
            </w:pPr>
            <w:r>
              <w:rPr>
                <w:rFonts w:ascii="Times New Roman" w:hAnsi="Times New Roman" w:cs="Times New Roman"/>
                <w:sz w:val="16"/>
                <w:szCs w:val="16"/>
              </w:rPr>
              <w:t>0.0 (-0.01, 0.01)</w:t>
            </w:r>
          </w:p>
        </w:tc>
        <w:tc>
          <w:tcPr>
            <w:tcW w:w="1417" w:type="dxa"/>
            <w:tcBorders>
              <w:bottom w:val="single" w:sz="12" w:space="0" w:color="auto"/>
            </w:tcBorders>
          </w:tcPr>
          <w:p w:rsidR="007B35A8" w:rsidRPr="00F97089" w:rsidRDefault="007B35A8" w:rsidP="00082F41">
            <w:pPr>
              <w:pStyle w:val="NoSpacing"/>
              <w:spacing w:line="360" w:lineRule="auto"/>
              <w:rPr>
                <w:rFonts w:ascii="Times New Roman" w:hAnsi="Times New Roman" w:cs="Times New Roman"/>
                <w:sz w:val="16"/>
                <w:szCs w:val="16"/>
              </w:rPr>
            </w:pPr>
            <w:r>
              <w:rPr>
                <w:rFonts w:ascii="Times New Roman" w:hAnsi="Times New Roman" w:cs="Times New Roman"/>
                <w:sz w:val="16"/>
                <w:szCs w:val="16"/>
              </w:rPr>
              <w:t>0.0 (-0.0, 0.01)</w:t>
            </w:r>
          </w:p>
        </w:tc>
        <w:tc>
          <w:tcPr>
            <w:tcW w:w="1560" w:type="dxa"/>
            <w:tcBorders>
              <w:bottom w:val="single" w:sz="12" w:space="0" w:color="auto"/>
            </w:tcBorders>
          </w:tcPr>
          <w:p w:rsidR="007B35A8" w:rsidRPr="00F97089" w:rsidRDefault="007B35A8" w:rsidP="00082F41">
            <w:pPr>
              <w:pStyle w:val="NoSpacing"/>
              <w:spacing w:line="360" w:lineRule="auto"/>
              <w:rPr>
                <w:rFonts w:ascii="Times New Roman" w:hAnsi="Times New Roman" w:cs="Times New Roman"/>
                <w:sz w:val="16"/>
                <w:szCs w:val="16"/>
              </w:rPr>
            </w:pPr>
            <w:r w:rsidRPr="00F97089">
              <w:rPr>
                <w:rFonts w:ascii="Times New Roman" w:hAnsi="Times New Roman" w:cs="Times New Roman"/>
                <w:sz w:val="16"/>
                <w:szCs w:val="16"/>
              </w:rPr>
              <w:t>0.91</w:t>
            </w:r>
          </w:p>
        </w:tc>
      </w:tr>
    </w:tbl>
    <w:p w:rsidR="00D77517" w:rsidRPr="00E4273B" w:rsidRDefault="00D77517" w:rsidP="00DF1695">
      <w:pPr>
        <w:tabs>
          <w:tab w:val="left" w:pos="1323"/>
        </w:tabs>
        <w:rPr>
          <w:rFonts w:ascii="Times New Roman" w:hAnsi="Times New Roman" w:cs="Times New Roman"/>
          <w:sz w:val="18"/>
          <w:szCs w:val="24"/>
        </w:rPr>
      </w:pPr>
      <w:r w:rsidRPr="00E4273B">
        <w:rPr>
          <w:rFonts w:ascii="Times New Roman" w:hAnsi="Times New Roman" w:cs="Times New Roman"/>
          <w:bCs/>
          <w:sz w:val="18"/>
          <w:szCs w:val="24"/>
          <w:lang w:val="en-GB"/>
        </w:rPr>
        <w:t xml:space="preserve">†Adjusted for height, </w:t>
      </w:r>
      <w:r w:rsidR="00DF1695" w:rsidRPr="00E4273B">
        <w:rPr>
          <w:rFonts w:ascii="Times New Roman" w:hAnsi="Times New Roman" w:cs="Times New Roman"/>
          <w:bCs/>
          <w:sz w:val="18"/>
          <w:szCs w:val="24"/>
          <w:lang w:val="en-GB"/>
        </w:rPr>
        <w:t xml:space="preserve">sex, </w:t>
      </w:r>
      <w:r w:rsidRPr="00E4273B">
        <w:rPr>
          <w:rFonts w:ascii="Times New Roman" w:hAnsi="Times New Roman" w:cs="Times New Roman"/>
          <w:sz w:val="18"/>
          <w:szCs w:val="24"/>
        </w:rPr>
        <w:t xml:space="preserve">childhood and adulthood socioeconomic status, childhood and adulthood asthma and sampling weights; the models with exposures to solvents were additionally adjusted for both </w:t>
      </w:r>
      <w:r w:rsidR="00E4273B" w:rsidRPr="00E4273B">
        <w:rPr>
          <w:rFonts w:ascii="Times New Roman" w:hAnsi="Times New Roman" w:cs="Times New Roman"/>
          <w:sz w:val="18"/>
          <w:szCs w:val="24"/>
        </w:rPr>
        <w:t xml:space="preserve">all type of </w:t>
      </w:r>
      <w:r w:rsidRPr="00E4273B">
        <w:rPr>
          <w:rFonts w:ascii="Times New Roman" w:hAnsi="Times New Roman" w:cs="Times New Roman"/>
          <w:sz w:val="18"/>
          <w:szCs w:val="24"/>
        </w:rPr>
        <w:t>pesticides and VGDF</w:t>
      </w:r>
    </w:p>
    <w:p w:rsidR="00F65AB4" w:rsidRPr="00E4273B" w:rsidRDefault="00DF1695" w:rsidP="00DF1695">
      <w:pPr>
        <w:tabs>
          <w:tab w:val="left" w:pos="1323"/>
        </w:tabs>
        <w:rPr>
          <w:rFonts w:ascii="Times New Roman" w:hAnsi="Times New Roman" w:cs="Times New Roman"/>
          <w:sz w:val="18"/>
          <w:szCs w:val="18"/>
        </w:rPr>
      </w:pPr>
      <w:r w:rsidRPr="00E4273B">
        <w:rPr>
          <w:rFonts w:asciiTheme="majorBidi" w:hAnsiTheme="majorBidi" w:cstheme="majorBidi"/>
          <w:sz w:val="18"/>
          <w:szCs w:val="18"/>
        </w:rPr>
        <w:t xml:space="preserve">§ </w:t>
      </w:r>
      <w:r w:rsidRPr="00E4273B">
        <w:rPr>
          <w:rFonts w:ascii="Times New Roman" w:hAnsi="Times New Roman" w:cs="Times New Roman"/>
          <w:bCs/>
          <w:sz w:val="18"/>
          <w:szCs w:val="18"/>
          <w:lang w:val="en-GB"/>
        </w:rPr>
        <w:t xml:space="preserve">Adjusted for height, smoking, pack-years, </w:t>
      </w:r>
      <w:r w:rsidRPr="00E4273B">
        <w:rPr>
          <w:rFonts w:ascii="Times New Roman" w:hAnsi="Times New Roman" w:cs="Times New Roman"/>
          <w:sz w:val="18"/>
          <w:szCs w:val="18"/>
        </w:rPr>
        <w:t xml:space="preserve">childhood and adulthood socioeconomic status, and sampling weights; the models with exposures to solvents were additionally adjusted for both </w:t>
      </w:r>
      <w:r w:rsidR="00E4273B" w:rsidRPr="00E4273B">
        <w:rPr>
          <w:rFonts w:ascii="Times New Roman" w:hAnsi="Times New Roman" w:cs="Times New Roman"/>
          <w:sz w:val="18"/>
          <w:szCs w:val="18"/>
        </w:rPr>
        <w:t xml:space="preserve">all type of </w:t>
      </w:r>
      <w:r w:rsidRPr="00E4273B">
        <w:rPr>
          <w:rFonts w:ascii="Times New Roman" w:hAnsi="Times New Roman" w:cs="Times New Roman"/>
          <w:sz w:val="18"/>
          <w:szCs w:val="18"/>
        </w:rPr>
        <w:t>pesticides and VGDF</w:t>
      </w:r>
    </w:p>
    <w:p w:rsidR="00F65AB4" w:rsidRDefault="00F65AB4" w:rsidP="00567227">
      <w:pPr>
        <w:tabs>
          <w:tab w:val="left" w:pos="1323"/>
        </w:tabs>
        <w:rPr>
          <w:rFonts w:ascii="Times New Roman" w:hAnsi="Times New Roman" w:cs="Times New Roman"/>
          <w:sz w:val="20"/>
          <w:szCs w:val="24"/>
        </w:rPr>
      </w:pPr>
    </w:p>
    <w:p w:rsidR="00A76C6C" w:rsidRDefault="00A76C6C" w:rsidP="00567227">
      <w:pPr>
        <w:tabs>
          <w:tab w:val="left" w:pos="1323"/>
        </w:tabs>
        <w:rPr>
          <w:rFonts w:ascii="Times New Roman" w:hAnsi="Times New Roman" w:cs="Times New Roman"/>
          <w:sz w:val="20"/>
          <w:szCs w:val="24"/>
        </w:rPr>
      </w:pPr>
    </w:p>
    <w:p w:rsidR="00A76C6C" w:rsidRDefault="00A76C6C" w:rsidP="00567227">
      <w:pPr>
        <w:tabs>
          <w:tab w:val="left" w:pos="1323"/>
        </w:tabs>
        <w:rPr>
          <w:rFonts w:ascii="Times New Roman" w:hAnsi="Times New Roman" w:cs="Times New Roman"/>
          <w:sz w:val="20"/>
          <w:szCs w:val="24"/>
        </w:rPr>
      </w:pPr>
    </w:p>
    <w:p w:rsidR="00397E93" w:rsidRPr="005F3137" w:rsidRDefault="00397E93" w:rsidP="00397E93">
      <w:pPr>
        <w:spacing w:after="0" w:line="240" w:lineRule="auto"/>
        <w:ind w:left="142" w:right="140"/>
        <w:jc w:val="both"/>
        <w:rPr>
          <w:rFonts w:ascii="Times New Roman" w:hAnsi="Times New Roman" w:cs="Times New Roman"/>
          <w:b/>
          <w:sz w:val="18"/>
          <w:szCs w:val="16"/>
          <w:lang w:val="en-AU"/>
        </w:rPr>
      </w:pPr>
    </w:p>
    <w:p w:rsidR="00082F41" w:rsidRDefault="00082F41" w:rsidP="00567227">
      <w:pPr>
        <w:tabs>
          <w:tab w:val="left" w:pos="1323"/>
        </w:tabs>
        <w:rPr>
          <w:rFonts w:ascii="Times New Roman" w:hAnsi="Times New Roman" w:cs="Times New Roman"/>
          <w:sz w:val="28"/>
          <w:szCs w:val="24"/>
        </w:rPr>
      </w:pPr>
    </w:p>
    <w:p w:rsidR="00082F41" w:rsidRDefault="00082F41" w:rsidP="00567227">
      <w:pPr>
        <w:tabs>
          <w:tab w:val="left" w:pos="1323"/>
        </w:tabs>
        <w:rPr>
          <w:rFonts w:ascii="Times New Roman" w:hAnsi="Times New Roman" w:cs="Times New Roman"/>
          <w:sz w:val="28"/>
          <w:szCs w:val="24"/>
        </w:rPr>
      </w:pPr>
    </w:p>
    <w:p w:rsidR="0065752C" w:rsidRDefault="0065752C" w:rsidP="00567227">
      <w:pPr>
        <w:tabs>
          <w:tab w:val="left" w:pos="1323"/>
        </w:tabs>
        <w:rPr>
          <w:rFonts w:ascii="Times New Roman" w:hAnsi="Times New Roman" w:cs="Times New Roman"/>
          <w:sz w:val="28"/>
          <w:szCs w:val="24"/>
        </w:rPr>
      </w:pPr>
    </w:p>
    <w:p w:rsidR="00A76C6C" w:rsidRDefault="00A76C6C" w:rsidP="00567227">
      <w:pPr>
        <w:tabs>
          <w:tab w:val="left" w:pos="1323"/>
        </w:tabs>
        <w:rPr>
          <w:rFonts w:ascii="Times New Roman" w:hAnsi="Times New Roman" w:cs="Times New Roman"/>
          <w:sz w:val="28"/>
          <w:szCs w:val="24"/>
        </w:rPr>
      </w:pPr>
    </w:p>
    <w:p w:rsidR="00A76C6C" w:rsidRDefault="00A76C6C" w:rsidP="00567227">
      <w:pPr>
        <w:tabs>
          <w:tab w:val="left" w:pos="1323"/>
        </w:tabs>
        <w:rPr>
          <w:rFonts w:ascii="Times New Roman" w:hAnsi="Times New Roman" w:cs="Times New Roman"/>
          <w:sz w:val="28"/>
          <w:szCs w:val="24"/>
        </w:rPr>
      </w:pPr>
    </w:p>
    <w:p w:rsidR="00E66A5A" w:rsidRDefault="00E66A5A" w:rsidP="00F65AB4">
      <w:pPr>
        <w:pStyle w:val="BodyText"/>
        <w:spacing w:before="40" w:line="360" w:lineRule="auto"/>
        <w:ind w:left="0"/>
        <w:rPr>
          <w:rFonts w:ascii="Times New Roman" w:hAnsi="Times New Roman" w:cs="Times New Roman"/>
          <w:sz w:val="18"/>
          <w:szCs w:val="16"/>
        </w:rPr>
      </w:pPr>
    </w:p>
    <w:p w:rsidR="00E4273B" w:rsidRDefault="00E4273B" w:rsidP="00F65AB4">
      <w:pPr>
        <w:pStyle w:val="BodyText"/>
        <w:spacing w:before="40" w:line="360" w:lineRule="auto"/>
        <w:ind w:left="0"/>
        <w:rPr>
          <w:rFonts w:ascii="Times New Roman" w:hAnsi="Times New Roman" w:cs="Times New Roman"/>
          <w:sz w:val="18"/>
          <w:szCs w:val="16"/>
        </w:rPr>
      </w:pPr>
    </w:p>
    <w:p w:rsidR="00F65AB4" w:rsidRPr="0068358A" w:rsidRDefault="00F65AB4" w:rsidP="00F65AB4">
      <w:pPr>
        <w:pStyle w:val="BodyText"/>
        <w:spacing w:before="40" w:line="360" w:lineRule="auto"/>
        <w:ind w:left="0"/>
        <w:rPr>
          <w:rFonts w:ascii="Times New Roman" w:hAnsi="Times New Roman" w:cs="Times New Roman"/>
          <w:sz w:val="24"/>
          <w:szCs w:val="24"/>
        </w:rPr>
      </w:pPr>
      <w:r>
        <w:rPr>
          <w:rFonts w:ascii="Times New Roman" w:hAnsi="Times New Roman" w:cs="Times New Roman"/>
          <w:b/>
          <w:sz w:val="24"/>
          <w:szCs w:val="24"/>
        </w:rPr>
        <w:t>Table E</w:t>
      </w:r>
      <w:r w:rsidR="008A2F36">
        <w:rPr>
          <w:rFonts w:ascii="Times New Roman" w:hAnsi="Times New Roman" w:cs="Times New Roman"/>
          <w:b/>
          <w:sz w:val="24"/>
          <w:szCs w:val="24"/>
        </w:rPr>
        <w:t>9</w:t>
      </w:r>
      <w:r w:rsidRPr="0068358A">
        <w:rPr>
          <w:rFonts w:ascii="Times New Roman" w:hAnsi="Times New Roman" w:cs="Times New Roman"/>
          <w:b/>
          <w:sz w:val="24"/>
          <w:szCs w:val="24"/>
        </w:rPr>
        <w:t>:</w:t>
      </w:r>
      <w:r w:rsidRPr="0068358A">
        <w:rPr>
          <w:rFonts w:ascii="Times New Roman" w:hAnsi="Times New Roman" w:cs="Times New Roman"/>
          <w:sz w:val="24"/>
          <w:szCs w:val="24"/>
        </w:rPr>
        <w:t xml:space="preserve"> Spearman Rank Correlations between the exposures as ever and never exposure</w:t>
      </w:r>
      <w:r w:rsidR="00E4273B">
        <w:rPr>
          <w:rFonts w:ascii="Times New Roman" w:hAnsi="Times New Roman" w:cs="Times New Roman"/>
          <w:sz w:val="24"/>
          <w:szCs w:val="24"/>
        </w:rPr>
        <w:t>s</w:t>
      </w:r>
      <w:r w:rsidRPr="0068358A">
        <w:rPr>
          <w:rFonts w:ascii="Times New Roman" w:hAnsi="Times New Roman" w:cs="Times New Roman"/>
          <w:sz w:val="24"/>
          <w:szCs w:val="24"/>
        </w:rPr>
        <w:t xml:space="preserve"> in the 2002 to 2008 and 2010 to 2012 follow-up</w:t>
      </w:r>
      <w:r w:rsidR="00FB73A8">
        <w:rPr>
          <w:rFonts w:ascii="Times New Roman" w:hAnsi="Times New Roman" w:cs="Times New Roman"/>
          <w:sz w:val="24"/>
          <w:szCs w:val="24"/>
        </w:rPr>
        <w:t>s</w:t>
      </w:r>
    </w:p>
    <w:p w:rsidR="00F65AB4" w:rsidRPr="00C21F95" w:rsidRDefault="00F65AB4" w:rsidP="00F65AB4">
      <w:pPr>
        <w:spacing w:before="4"/>
        <w:rPr>
          <w:rFonts w:ascii="Times New Roman" w:eastAsia="Calibri" w:hAnsi="Times New Roman" w:cs="Times New Roman"/>
          <w:sz w:val="24"/>
          <w:szCs w:val="20"/>
        </w:rPr>
      </w:pPr>
    </w:p>
    <w:tbl>
      <w:tblPr>
        <w:tblW w:w="8212" w:type="dxa"/>
        <w:tblInd w:w="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1E0" w:firstRow="1" w:lastRow="1" w:firstColumn="1" w:lastColumn="1" w:noHBand="0" w:noVBand="0"/>
      </w:tblPr>
      <w:tblGrid>
        <w:gridCol w:w="1949"/>
        <w:gridCol w:w="593"/>
        <w:gridCol w:w="567"/>
        <w:gridCol w:w="567"/>
        <w:gridCol w:w="567"/>
        <w:gridCol w:w="567"/>
        <w:gridCol w:w="567"/>
        <w:gridCol w:w="567"/>
        <w:gridCol w:w="567"/>
        <w:gridCol w:w="567"/>
        <w:gridCol w:w="567"/>
        <w:gridCol w:w="567"/>
      </w:tblGrid>
      <w:tr w:rsidR="00F65AB4" w:rsidRPr="00E92A24" w:rsidTr="00C0604B">
        <w:trPr>
          <w:trHeight w:hRule="exact" w:val="552"/>
        </w:trPr>
        <w:tc>
          <w:tcPr>
            <w:tcW w:w="1949" w:type="dxa"/>
            <w:vMerge w:val="restart"/>
          </w:tcPr>
          <w:p w:rsidR="00F65AB4" w:rsidRPr="00E92A24" w:rsidRDefault="00F65AB4" w:rsidP="00BD34D8">
            <w:pPr>
              <w:pStyle w:val="TableParagraph"/>
              <w:rPr>
                <w:rFonts w:ascii="Times New Roman" w:eastAsia="Calibri" w:hAnsi="Times New Roman" w:cs="Times New Roman"/>
                <w:sz w:val="16"/>
                <w:szCs w:val="16"/>
              </w:rPr>
            </w:pPr>
          </w:p>
          <w:p w:rsidR="00F65AB4" w:rsidRPr="00E92A24" w:rsidRDefault="00F65AB4" w:rsidP="00BD34D8">
            <w:pPr>
              <w:pStyle w:val="TableParagraph"/>
              <w:spacing w:before="2"/>
              <w:rPr>
                <w:rFonts w:ascii="Times New Roman" w:eastAsia="Calibri" w:hAnsi="Times New Roman" w:cs="Times New Roman"/>
                <w:sz w:val="16"/>
                <w:szCs w:val="16"/>
              </w:rPr>
            </w:pPr>
          </w:p>
          <w:p w:rsidR="00F65AB4" w:rsidRDefault="00F65AB4" w:rsidP="00BD34D8">
            <w:pPr>
              <w:pStyle w:val="TableParagraph"/>
              <w:ind w:left="103" w:right="288"/>
              <w:rPr>
                <w:rFonts w:ascii="Times New Roman" w:eastAsia="Calibri" w:hAnsi="Times New Roman" w:cs="Times New Roman"/>
                <w:b/>
                <w:bCs/>
                <w:sz w:val="16"/>
                <w:szCs w:val="16"/>
              </w:rPr>
            </w:pPr>
          </w:p>
          <w:p w:rsidR="00F65AB4" w:rsidRDefault="00F65AB4" w:rsidP="00BD34D8">
            <w:pPr>
              <w:pStyle w:val="TableParagraph"/>
              <w:ind w:left="103" w:right="288"/>
              <w:rPr>
                <w:rFonts w:ascii="Times New Roman" w:eastAsia="Calibri" w:hAnsi="Times New Roman" w:cs="Times New Roman"/>
                <w:b/>
                <w:bCs/>
                <w:sz w:val="16"/>
                <w:szCs w:val="16"/>
              </w:rPr>
            </w:pPr>
          </w:p>
          <w:p w:rsidR="00F65AB4" w:rsidRDefault="00F65AB4" w:rsidP="00BD34D8">
            <w:pPr>
              <w:pStyle w:val="TableParagraph"/>
              <w:ind w:left="103" w:right="288"/>
              <w:rPr>
                <w:rFonts w:ascii="Times New Roman" w:eastAsia="Calibri" w:hAnsi="Times New Roman" w:cs="Times New Roman"/>
                <w:b/>
                <w:bCs/>
                <w:sz w:val="16"/>
                <w:szCs w:val="16"/>
              </w:rPr>
            </w:pPr>
          </w:p>
          <w:p w:rsidR="00F65AB4" w:rsidRDefault="00F65AB4" w:rsidP="00BD34D8">
            <w:pPr>
              <w:pStyle w:val="TableParagraph"/>
              <w:ind w:left="103" w:right="288"/>
              <w:rPr>
                <w:rFonts w:ascii="Times New Roman" w:eastAsia="Calibri" w:hAnsi="Times New Roman" w:cs="Times New Roman"/>
                <w:b/>
                <w:bCs/>
                <w:sz w:val="16"/>
                <w:szCs w:val="16"/>
              </w:rPr>
            </w:pPr>
          </w:p>
          <w:p w:rsidR="00F65AB4" w:rsidRDefault="00F65AB4" w:rsidP="00BD34D8">
            <w:pPr>
              <w:pStyle w:val="TableParagraph"/>
              <w:ind w:left="103" w:right="288"/>
              <w:rPr>
                <w:rFonts w:ascii="Times New Roman" w:eastAsia="Calibri" w:hAnsi="Times New Roman" w:cs="Times New Roman"/>
                <w:b/>
                <w:bCs/>
                <w:sz w:val="16"/>
                <w:szCs w:val="16"/>
              </w:rPr>
            </w:pPr>
          </w:p>
          <w:p w:rsidR="00F65AB4" w:rsidRDefault="00F65AB4" w:rsidP="00BD34D8">
            <w:pPr>
              <w:pStyle w:val="TableParagraph"/>
              <w:ind w:left="103" w:right="288"/>
              <w:rPr>
                <w:rFonts w:ascii="Times New Roman" w:eastAsia="Calibri" w:hAnsi="Times New Roman" w:cs="Times New Roman"/>
                <w:b/>
                <w:bCs/>
                <w:sz w:val="16"/>
                <w:szCs w:val="16"/>
              </w:rPr>
            </w:pPr>
          </w:p>
          <w:p w:rsidR="00F65AB4" w:rsidRPr="00E92A24" w:rsidRDefault="00F65AB4" w:rsidP="00BD34D8">
            <w:pPr>
              <w:pStyle w:val="TableParagraph"/>
              <w:ind w:left="103" w:right="288"/>
              <w:rPr>
                <w:rFonts w:ascii="Times New Roman" w:hAnsi="Times New Roman" w:cs="Times New Roman"/>
                <w:sz w:val="16"/>
                <w:szCs w:val="16"/>
              </w:rPr>
            </w:pPr>
            <w:r w:rsidRPr="00E92A24">
              <w:rPr>
                <w:rFonts w:ascii="Times New Roman" w:eastAsia="Calibri" w:hAnsi="Times New Roman" w:cs="Times New Roman"/>
                <w:b/>
                <w:bCs/>
                <w:sz w:val="16"/>
                <w:szCs w:val="16"/>
              </w:rPr>
              <w:t>Correlation</w:t>
            </w:r>
          </w:p>
        </w:tc>
        <w:tc>
          <w:tcPr>
            <w:tcW w:w="2294" w:type="dxa"/>
            <w:gridSpan w:val="4"/>
            <w:shd w:val="clear" w:color="auto" w:fill="D9D9D9" w:themeFill="background1" w:themeFillShade="D9"/>
          </w:tcPr>
          <w:p w:rsidR="00F65AB4" w:rsidRPr="00E92A24" w:rsidRDefault="00F65AB4" w:rsidP="00BD34D8">
            <w:pPr>
              <w:pStyle w:val="TableParagraph"/>
              <w:spacing w:before="148"/>
              <w:ind w:right="5"/>
              <w:jc w:val="center"/>
              <w:rPr>
                <w:rFonts w:ascii="Times New Roman" w:eastAsia="Calibri" w:hAnsi="Times New Roman" w:cs="Times New Roman"/>
                <w:sz w:val="16"/>
                <w:szCs w:val="16"/>
              </w:rPr>
            </w:pPr>
            <w:r w:rsidRPr="00E92A24">
              <w:rPr>
                <w:rFonts w:ascii="Times New Roman" w:hAnsi="Times New Roman" w:cs="Times New Roman"/>
                <w:b/>
                <w:sz w:val="16"/>
                <w:szCs w:val="16"/>
              </w:rPr>
              <w:t>Dusts</w:t>
            </w:r>
          </w:p>
        </w:tc>
        <w:tc>
          <w:tcPr>
            <w:tcW w:w="1701" w:type="dxa"/>
            <w:gridSpan w:val="3"/>
            <w:shd w:val="clear" w:color="auto" w:fill="D9D9D9" w:themeFill="background1" w:themeFillShade="D9"/>
          </w:tcPr>
          <w:p w:rsidR="00F65AB4" w:rsidRPr="00E92A24" w:rsidRDefault="00F65AB4" w:rsidP="00BD34D8">
            <w:pPr>
              <w:pStyle w:val="TableParagraph"/>
              <w:spacing w:before="148"/>
              <w:rPr>
                <w:rFonts w:ascii="Times New Roman" w:eastAsia="Calibri" w:hAnsi="Times New Roman" w:cs="Times New Roman"/>
                <w:sz w:val="16"/>
                <w:szCs w:val="16"/>
              </w:rPr>
            </w:pPr>
            <w:r w:rsidRPr="00E92A24">
              <w:rPr>
                <w:rFonts w:ascii="Times New Roman" w:hAnsi="Times New Roman" w:cs="Times New Roman"/>
                <w:b/>
                <w:sz w:val="16"/>
                <w:szCs w:val="16"/>
              </w:rPr>
              <w:t xml:space="preserve">          Pesticides</w:t>
            </w:r>
          </w:p>
        </w:tc>
        <w:tc>
          <w:tcPr>
            <w:tcW w:w="1701" w:type="dxa"/>
            <w:gridSpan w:val="3"/>
            <w:shd w:val="clear" w:color="auto" w:fill="D9D9D9" w:themeFill="background1" w:themeFillShade="D9"/>
          </w:tcPr>
          <w:p w:rsidR="00F65AB4" w:rsidRPr="00E92A24" w:rsidRDefault="00F65AB4" w:rsidP="00BD34D8">
            <w:pPr>
              <w:pStyle w:val="TableParagraph"/>
              <w:spacing w:before="148"/>
              <w:ind w:left="628"/>
              <w:rPr>
                <w:rFonts w:ascii="Times New Roman" w:hAnsi="Times New Roman" w:cs="Times New Roman"/>
                <w:b/>
                <w:sz w:val="16"/>
                <w:szCs w:val="16"/>
              </w:rPr>
            </w:pPr>
            <w:r w:rsidRPr="00E92A24">
              <w:rPr>
                <w:rFonts w:ascii="Times New Roman" w:hAnsi="Times New Roman" w:cs="Times New Roman"/>
                <w:b/>
                <w:sz w:val="16"/>
                <w:szCs w:val="16"/>
              </w:rPr>
              <w:t xml:space="preserve">Solvents </w:t>
            </w:r>
          </w:p>
        </w:tc>
        <w:tc>
          <w:tcPr>
            <w:tcW w:w="567" w:type="dxa"/>
          </w:tcPr>
          <w:p w:rsidR="00F65AB4" w:rsidRPr="00E92A24" w:rsidRDefault="00F65AB4" w:rsidP="00BD34D8">
            <w:pPr>
              <w:pStyle w:val="TableParagraph"/>
              <w:spacing w:before="148"/>
              <w:ind w:left="628"/>
              <w:rPr>
                <w:rFonts w:ascii="Times New Roman" w:hAnsi="Times New Roman" w:cs="Times New Roman"/>
                <w:b/>
                <w:sz w:val="16"/>
                <w:szCs w:val="16"/>
              </w:rPr>
            </w:pPr>
          </w:p>
        </w:tc>
      </w:tr>
      <w:tr w:rsidR="00F65AB4" w:rsidRPr="00E92A24" w:rsidTr="00C0604B">
        <w:trPr>
          <w:cantSplit/>
          <w:trHeight w:hRule="exact" w:val="1873"/>
        </w:trPr>
        <w:tc>
          <w:tcPr>
            <w:tcW w:w="1949" w:type="dxa"/>
            <w:vMerge/>
          </w:tcPr>
          <w:p w:rsidR="00F65AB4" w:rsidRPr="00E92A24" w:rsidRDefault="00F65AB4" w:rsidP="00BD34D8">
            <w:pPr>
              <w:pStyle w:val="TableParagraph"/>
              <w:ind w:left="103" w:right="288"/>
              <w:rPr>
                <w:rFonts w:ascii="Times New Roman" w:eastAsia="Calibri" w:hAnsi="Times New Roman" w:cs="Times New Roman"/>
                <w:sz w:val="16"/>
                <w:szCs w:val="16"/>
              </w:rPr>
            </w:pPr>
          </w:p>
        </w:tc>
        <w:tc>
          <w:tcPr>
            <w:tcW w:w="593" w:type="dxa"/>
            <w:textDirection w:val="btLr"/>
            <w:vAlign w:val="center"/>
          </w:tcPr>
          <w:p w:rsidR="00F65AB4" w:rsidRPr="00E92A24" w:rsidRDefault="00F65AB4" w:rsidP="00BD34D8">
            <w:pPr>
              <w:pStyle w:val="TableParagraph"/>
              <w:ind w:left="113" w:right="113"/>
              <w:jc w:val="center"/>
              <w:rPr>
                <w:rFonts w:ascii="Times New Roman" w:eastAsia="Calibri" w:hAnsi="Times New Roman" w:cs="Times New Roman"/>
                <w:sz w:val="16"/>
                <w:szCs w:val="16"/>
              </w:rPr>
            </w:pPr>
            <w:r w:rsidRPr="00E92A24">
              <w:rPr>
                <w:rFonts w:ascii="Times New Roman" w:hAnsi="Times New Roman" w:cs="Times New Roman"/>
                <w:b/>
                <w:sz w:val="16"/>
                <w:szCs w:val="16"/>
              </w:rPr>
              <w:t>Biological</w:t>
            </w:r>
            <w:r w:rsidRPr="00E92A24">
              <w:rPr>
                <w:rFonts w:ascii="Times New Roman" w:hAnsi="Times New Roman" w:cs="Times New Roman"/>
                <w:b/>
                <w:spacing w:val="-11"/>
                <w:sz w:val="16"/>
                <w:szCs w:val="16"/>
              </w:rPr>
              <w:t xml:space="preserve"> </w:t>
            </w:r>
            <w:r w:rsidRPr="00E92A24">
              <w:rPr>
                <w:rFonts w:ascii="Times New Roman" w:hAnsi="Times New Roman" w:cs="Times New Roman"/>
                <w:b/>
                <w:sz w:val="16"/>
                <w:szCs w:val="16"/>
              </w:rPr>
              <w:t>Dust</w:t>
            </w:r>
          </w:p>
        </w:tc>
        <w:tc>
          <w:tcPr>
            <w:tcW w:w="567" w:type="dxa"/>
            <w:textDirection w:val="btLr"/>
            <w:vAlign w:val="center"/>
          </w:tcPr>
          <w:p w:rsidR="00F65AB4" w:rsidRPr="00E92A24" w:rsidRDefault="00F65AB4" w:rsidP="00BD34D8">
            <w:pPr>
              <w:pStyle w:val="TableParagraph"/>
              <w:ind w:left="113" w:right="113"/>
              <w:jc w:val="center"/>
              <w:rPr>
                <w:rFonts w:ascii="Times New Roman" w:eastAsia="Calibri" w:hAnsi="Times New Roman" w:cs="Times New Roman"/>
                <w:sz w:val="16"/>
                <w:szCs w:val="16"/>
              </w:rPr>
            </w:pPr>
            <w:r w:rsidRPr="00E92A24">
              <w:rPr>
                <w:rFonts w:ascii="Times New Roman" w:hAnsi="Times New Roman" w:cs="Times New Roman"/>
                <w:b/>
                <w:sz w:val="16"/>
                <w:szCs w:val="16"/>
              </w:rPr>
              <w:t>Mineral</w:t>
            </w:r>
            <w:r w:rsidRPr="00E92A24">
              <w:rPr>
                <w:rFonts w:ascii="Times New Roman" w:hAnsi="Times New Roman" w:cs="Times New Roman"/>
                <w:b/>
                <w:spacing w:val="-8"/>
                <w:sz w:val="16"/>
                <w:szCs w:val="16"/>
              </w:rPr>
              <w:t xml:space="preserve"> </w:t>
            </w:r>
            <w:r w:rsidRPr="00E92A24">
              <w:rPr>
                <w:rFonts w:ascii="Times New Roman" w:hAnsi="Times New Roman" w:cs="Times New Roman"/>
                <w:b/>
                <w:sz w:val="16"/>
                <w:szCs w:val="16"/>
              </w:rPr>
              <w:t>Dust</w:t>
            </w:r>
          </w:p>
          <w:p w:rsidR="00F65AB4" w:rsidRPr="00E92A24" w:rsidRDefault="00F65AB4" w:rsidP="00BD34D8">
            <w:pPr>
              <w:pStyle w:val="TableParagraph"/>
              <w:ind w:left="122" w:right="113"/>
              <w:jc w:val="center"/>
              <w:rPr>
                <w:rFonts w:ascii="Times New Roman" w:eastAsia="Calibri" w:hAnsi="Times New Roman" w:cs="Times New Roman"/>
                <w:sz w:val="16"/>
                <w:szCs w:val="16"/>
              </w:rPr>
            </w:pPr>
          </w:p>
        </w:tc>
        <w:tc>
          <w:tcPr>
            <w:tcW w:w="567" w:type="dxa"/>
            <w:textDirection w:val="btLr"/>
            <w:vAlign w:val="center"/>
          </w:tcPr>
          <w:p w:rsidR="00F65AB4" w:rsidRPr="00E92A24" w:rsidRDefault="00F65AB4" w:rsidP="00BD34D8">
            <w:pPr>
              <w:pStyle w:val="TableParagraph"/>
              <w:spacing w:before="3"/>
              <w:ind w:left="113" w:right="113"/>
              <w:jc w:val="center"/>
              <w:rPr>
                <w:rFonts w:ascii="Times New Roman" w:eastAsia="Calibri" w:hAnsi="Times New Roman" w:cs="Times New Roman"/>
                <w:sz w:val="16"/>
                <w:szCs w:val="16"/>
              </w:rPr>
            </w:pPr>
            <w:r w:rsidRPr="00E92A24">
              <w:rPr>
                <w:rFonts w:ascii="Times New Roman" w:hAnsi="Times New Roman" w:cs="Times New Roman"/>
                <w:b/>
                <w:sz w:val="16"/>
                <w:szCs w:val="16"/>
              </w:rPr>
              <w:t>Gases and</w:t>
            </w:r>
            <w:r w:rsidRPr="00E92A24">
              <w:rPr>
                <w:rFonts w:ascii="Times New Roman" w:hAnsi="Times New Roman" w:cs="Times New Roman"/>
                <w:b/>
                <w:spacing w:val="-8"/>
                <w:sz w:val="16"/>
                <w:szCs w:val="16"/>
              </w:rPr>
              <w:t xml:space="preserve"> </w:t>
            </w:r>
            <w:r w:rsidRPr="00E92A24">
              <w:rPr>
                <w:rFonts w:ascii="Times New Roman" w:hAnsi="Times New Roman" w:cs="Times New Roman"/>
                <w:b/>
                <w:sz w:val="16"/>
                <w:szCs w:val="16"/>
              </w:rPr>
              <w:t>Fumes</w:t>
            </w:r>
          </w:p>
          <w:p w:rsidR="00F65AB4" w:rsidRPr="00E92A24" w:rsidRDefault="00F65AB4" w:rsidP="00BD34D8">
            <w:pPr>
              <w:pStyle w:val="TableParagraph"/>
              <w:ind w:left="122" w:right="113"/>
              <w:jc w:val="center"/>
              <w:rPr>
                <w:rFonts w:ascii="Times New Roman" w:eastAsia="Calibri" w:hAnsi="Times New Roman" w:cs="Times New Roman"/>
                <w:sz w:val="16"/>
                <w:szCs w:val="16"/>
              </w:rPr>
            </w:pPr>
          </w:p>
        </w:tc>
        <w:tc>
          <w:tcPr>
            <w:tcW w:w="567" w:type="dxa"/>
            <w:textDirection w:val="btLr"/>
            <w:vAlign w:val="center"/>
          </w:tcPr>
          <w:p w:rsidR="00F65AB4" w:rsidRPr="00E92A24" w:rsidRDefault="00F65AB4" w:rsidP="00BD34D8">
            <w:pPr>
              <w:pStyle w:val="TableParagraph"/>
              <w:ind w:left="113" w:right="113"/>
              <w:jc w:val="center"/>
              <w:rPr>
                <w:rFonts w:ascii="Times New Roman" w:eastAsia="Calibri" w:hAnsi="Times New Roman" w:cs="Times New Roman"/>
                <w:sz w:val="16"/>
                <w:szCs w:val="16"/>
              </w:rPr>
            </w:pPr>
            <w:r w:rsidRPr="00E92A24">
              <w:rPr>
                <w:rFonts w:ascii="Times New Roman" w:hAnsi="Times New Roman" w:cs="Times New Roman"/>
                <w:b/>
                <w:sz w:val="16"/>
                <w:szCs w:val="16"/>
              </w:rPr>
              <w:t>VGDF</w:t>
            </w:r>
          </w:p>
        </w:tc>
        <w:tc>
          <w:tcPr>
            <w:tcW w:w="567" w:type="dxa"/>
            <w:textDirection w:val="btLr"/>
            <w:vAlign w:val="center"/>
          </w:tcPr>
          <w:p w:rsidR="00F65AB4" w:rsidRPr="00E92A24" w:rsidRDefault="00F65AB4" w:rsidP="00BD34D8">
            <w:pPr>
              <w:pStyle w:val="TableParagraph"/>
              <w:ind w:left="113" w:right="113"/>
              <w:jc w:val="center"/>
              <w:rPr>
                <w:rFonts w:ascii="Times New Roman" w:eastAsia="Calibri" w:hAnsi="Times New Roman" w:cs="Times New Roman"/>
                <w:sz w:val="16"/>
                <w:szCs w:val="16"/>
              </w:rPr>
            </w:pPr>
            <w:r w:rsidRPr="00E92A24">
              <w:rPr>
                <w:rFonts w:ascii="Times New Roman" w:hAnsi="Times New Roman" w:cs="Times New Roman"/>
                <w:b/>
                <w:sz w:val="16"/>
                <w:szCs w:val="16"/>
              </w:rPr>
              <w:t>Fungicides</w:t>
            </w:r>
          </w:p>
        </w:tc>
        <w:tc>
          <w:tcPr>
            <w:tcW w:w="567" w:type="dxa"/>
            <w:textDirection w:val="btLr"/>
            <w:vAlign w:val="center"/>
          </w:tcPr>
          <w:p w:rsidR="00F65AB4" w:rsidRPr="00E92A24" w:rsidRDefault="00F65AB4" w:rsidP="00BD34D8">
            <w:pPr>
              <w:pStyle w:val="TableParagraph"/>
              <w:ind w:left="113" w:right="113"/>
              <w:jc w:val="center"/>
              <w:rPr>
                <w:rFonts w:ascii="Times New Roman" w:eastAsia="Calibri" w:hAnsi="Times New Roman" w:cs="Times New Roman"/>
                <w:sz w:val="16"/>
                <w:szCs w:val="16"/>
              </w:rPr>
            </w:pPr>
            <w:r w:rsidRPr="00E92A24">
              <w:rPr>
                <w:rFonts w:ascii="Times New Roman" w:hAnsi="Times New Roman" w:cs="Times New Roman"/>
                <w:b/>
                <w:sz w:val="16"/>
                <w:szCs w:val="16"/>
              </w:rPr>
              <w:t>Herbicides</w:t>
            </w:r>
          </w:p>
        </w:tc>
        <w:tc>
          <w:tcPr>
            <w:tcW w:w="567" w:type="dxa"/>
            <w:textDirection w:val="btLr"/>
            <w:vAlign w:val="center"/>
          </w:tcPr>
          <w:p w:rsidR="00F65AB4" w:rsidRPr="00E92A24" w:rsidRDefault="00F65AB4" w:rsidP="00BD34D8">
            <w:pPr>
              <w:pStyle w:val="TableParagraph"/>
              <w:ind w:left="113" w:right="113"/>
              <w:jc w:val="center"/>
              <w:rPr>
                <w:rFonts w:ascii="Times New Roman" w:eastAsia="Calibri" w:hAnsi="Times New Roman" w:cs="Times New Roman"/>
                <w:sz w:val="16"/>
                <w:szCs w:val="16"/>
              </w:rPr>
            </w:pPr>
            <w:r w:rsidRPr="00E92A24">
              <w:rPr>
                <w:rFonts w:ascii="Times New Roman" w:hAnsi="Times New Roman" w:cs="Times New Roman"/>
                <w:b/>
                <w:sz w:val="16"/>
                <w:szCs w:val="16"/>
              </w:rPr>
              <w:t>Insecticides</w:t>
            </w:r>
          </w:p>
        </w:tc>
        <w:tc>
          <w:tcPr>
            <w:tcW w:w="567" w:type="dxa"/>
            <w:textDirection w:val="btLr"/>
            <w:vAlign w:val="center"/>
          </w:tcPr>
          <w:p w:rsidR="00F65AB4" w:rsidRPr="00E92A24" w:rsidRDefault="00F65AB4" w:rsidP="00BD34D8">
            <w:pPr>
              <w:pStyle w:val="TableParagraph"/>
              <w:spacing w:before="5"/>
              <w:ind w:left="113" w:right="113"/>
              <w:jc w:val="center"/>
              <w:rPr>
                <w:rFonts w:ascii="Times New Roman" w:eastAsia="Calibri" w:hAnsi="Times New Roman" w:cs="Times New Roman"/>
                <w:b/>
                <w:sz w:val="16"/>
                <w:szCs w:val="16"/>
              </w:rPr>
            </w:pPr>
            <w:r w:rsidRPr="00E92A24">
              <w:rPr>
                <w:rFonts w:ascii="Times New Roman" w:eastAsia="Calibri" w:hAnsi="Times New Roman" w:cs="Times New Roman"/>
                <w:b/>
                <w:sz w:val="16"/>
                <w:szCs w:val="16"/>
              </w:rPr>
              <w:t>Aromatic solvents</w:t>
            </w:r>
          </w:p>
        </w:tc>
        <w:tc>
          <w:tcPr>
            <w:tcW w:w="567" w:type="dxa"/>
            <w:textDirection w:val="btLr"/>
            <w:vAlign w:val="center"/>
          </w:tcPr>
          <w:p w:rsidR="00F65AB4" w:rsidRPr="00E92A24" w:rsidRDefault="00F65AB4" w:rsidP="00BD34D8">
            <w:pPr>
              <w:pStyle w:val="TableParagraph"/>
              <w:spacing w:before="5"/>
              <w:ind w:left="113" w:right="113"/>
              <w:jc w:val="center"/>
              <w:rPr>
                <w:rFonts w:ascii="Times New Roman" w:eastAsia="Calibri" w:hAnsi="Times New Roman" w:cs="Times New Roman"/>
                <w:b/>
                <w:sz w:val="16"/>
                <w:szCs w:val="16"/>
              </w:rPr>
            </w:pPr>
            <w:r w:rsidRPr="00E92A24">
              <w:rPr>
                <w:rFonts w:ascii="Times New Roman" w:eastAsia="Calibri" w:hAnsi="Times New Roman" w:cs="Times New Roman"/>
                <w:b/>
                <w:sz w:val="16"/>
                <w:szCs w:val="16"/>
              </w:rPr>
              <w:t>Chlorinated solvents</w:t>
            </w:r>
          </w:p>
        </w:tc>
        <w:tc>
          <w:tcPr>
            <w:tcW w:w="567" w:type="dxa"/>
            <w:textDirection w:val="btLr"/>
            <w:vAlign w:val="center"/>
          </w:tcPr>
          <w:p w:rsidR="00F65AB4" w:rsidRPr="00E92A24" w:rsidRDefault="00F65AB4" w:rsidP="00BD34D8">
            <w:pPr>
              <w:pStyle w:val="TableParagraph"/>
              <w:spacing w:before="5"/>
              <w:ind w:left="113" w:right="113"/>
              <w:jc w:val="center"/>
              <w:rPr>
                <w:rFonts w:ascii="Times New Roman" w:eastAsia="Calibri" w:hAnsi="Times New Roman" w:cs="Times New Roman"/>
                <w:b/>
                <w:sz w:val="16"/>
                <w:szCs w:val="16"/>
              </w:rPr>
            </w:pPr>
            <w:r w:rsidRPr="00E92A24">
              <w:rPr>
                <w:rFonts w:ascii="Times New Roman" w:eastAsia="Calibri" w:hAnsi="Times New Roman" w:cs="Times New Roman"/>
                <w:b/>
                <w:sz w:val="16"/>
                <w:szCs w:val="16"/>
              </w:rPr>
              <w:t>Other solvents</w:t>
            </w:r>
          </w:p>
        </w:tc>
        <w:tc>
          <w:tcPr>
            <w:tcW w:w="567" w:type="dxa"/>
            <w:textDirection w:val="btLr"/>
            <w:vAlign w:val="center"/>
          </w:tcPr>
          <w:p w:rsidR="00F65AB4" w:rsidRPr="00E92A24" w:rsidRDefault="00F65AB4" w:rsidP="00BD34D8">
            <w:pPr>
              <w:pStyle w:val="TableParagraph"/>
              <w:spacing w:before="5"/>
              <w:ind w:left="113" w:right="113"/>
              <w:jc w:val="center"/>
              <w:rPr>
                <w:rFonts w:ascii="Times New Roman" w:eastAsia="Calibri" w:hAnsi="Times New Roman" w:cs="Times New Roman"/>
                <w:b/>
                <w:sz w:val="16"/>
                <w:szCs w:val="16"/>
              </w:rPr>
            </w:pPr>
            <w:r w:rsidRPr="00E92A24">
              <w:rPr>
                <w:rFonts w:ascii="Times New Roman" w:eastAsia="Calibri" w:hAnsi="Times New Roman" w:cs="Times New Roman"/>
                <w:b/>
                <w:sz w:val="16"/>
                <w:szCs w:val="16"/>
              </w:rPr>
              <w:t>Metals</w:t>
            </w:r>
          </w:p>
        </w:tc>
      </w:tr>
      <w:tr w:rsidR="00F65AB4" w:rsidRPr="00E92A24" w:rsidTr="00C0604B">
        <w:trPr>
          <w:trHeight w:hRule="exact" w:val="569"/>
        </w:trPr>
        <w:tc>
          <w:tcPr>
            <w:tcW w:w="1949" w:type="dxa"/>
          </w:tcPr>
          <w:p w:rsidR="00F65AB4" w:rsidRPr="00E92A24" w:rsidRDefault="00F65AB4" w:rsidP="00BD34D8">
            <w:pPr>
              <w:pStyle w:val="TableParagraph"/>
              <w:spacing w:before="155"/>
              <w:ind w:left="103"/>
              <w:rPr>
                <w:rFonts w:ascii="Times New Roman" w:eastAsia="Calibri" w:hAnsi="Times New Roman" w:cs="Times New Roman"/>
                <w:sz w:val="16"/>
                <w:szCs w:val="16"/>
              </w:rPr>
            </w:pPr>
            <w:r w:rsidRPr="00E92A24">
              <w:rPr>
                <w:rFonts w:ascii="Times New Roman" w:hAnsi="Times New Roman" w:cs="Times New Roman"/>
                <w:b/>
                <w:sz w:val="16"/>
                <w:szCs w:val="16"/>
              </w:rPr>
              <w:t>Biological</w:t>
            </w:r>
            <w:r w:rsidRPr="00E92A24">
              <w:rPr>
                <w:rFonts w:ascii="Times New Roman" w:hAnsi="Times New Roman" w:cs="Times New Roman"/>
                <w:b/>
                <w:spacing w:val="-11"/>
                <w:sz w:val="16"/>
                <w:szCs w:val="16"/>
              </w:rPr>
              <w:t xml:space="preserve"> </w:t>
            </w:r>
            <w:r w:rsidRPr="00E92A24">
              <w:rPr>
                <w:rFonts w:ascii="Times New Roman" w:hAnsi="Times New Roman" w:cs="Times New Roman"/>
                <w:b/>
                <w:sz w:val="16"/>
                <w:szCs w:val="16"/>
              </w:rPr>
              <w:t>Dust</w:t>
            </w:r>
          </w:p>
        </w:tc>
        <w:tc>
          <w:tcPr>
            <w:tcW w:w="593" w:type="dxa"/>
            <w:shd w:val="clear" w:color="auto" w:fill="D9D9D9"/>
          </w:tcPr>
          <w:p w:rsidR="00F65AB4" w:rsidRPr="00E92A24" w:rsidRDefault="00F65AB4" w:rsidP="00BD34D8">
            <w:pPr>
              <w:spacing w:line="240" w:lineRule="auto"/>
              <w:rPr>
                <w:rFonts w:ascii="Times New Roman" w:hAnsi="Times New Roman" w:cs="Times New Roman"/>
                <w:sz w:val="16"/>
                <w:szCs w:val="16"/>
              </w:rPr>
            </w:pPr>
          </w:p>
        </w:tc>
        <w:tc>
          <w:tcPr>
            <w:tcW w:w="567" w:type="dxa"/>
          </w:tcPr>
          <w:p w:rsidR="00F65AB4" w:rsidRPr="00E92A24" w:rsidRDefault="00F65AB4" w:rsidP="00BD34D8">
            <w:pPr>
              <w:pStyle w:val="TableParagraph"/>
              <w:spacing w:before="155"/>
              <w:ind w:left="100"/>
              <w:rPr>
                <w:rFonts w:ascii="Times New Roman" w:eastAsia="Calibri" w:hAnsi="Times New Roman" w:cs="Times New Roman"/>
                <w:sz w:val="16"/>
                <w:szCs w:val="16"/>
              </w:rPr>
            </w:pPr>
            <w:r w:rsidRPr="00E92A24">
              <w:rPr>
                <w:rFonts w:ascii="Times New Roman" w:eastAsia="Calibri" w:hAnsi="Times New Roman" w:cs="Times New Roman"/>
                <w:sz w:val="16"/>
                <w:szCs w:val="16"/>
              </w:rPr>
              <w:t>0.47</w:t>
            </w:r>
          </w:p>
        </w:tc>
        <w:tc>
          <w:tcPr>
            <w:tcW w:w="567" w:type="dxa"/>
          </w:tcPr>
          <w:p w:rsidR="00F65AB4" w:rsidRPr="00E92A24" w:rsidRDefault="00F65AB4" w:rsidP="00BD34D8">
            <w:pPr>
              <w:pStyle w:val="TableParagraph"/>
              <w:spacing w:before="155"/>
              <w:ind w:left="103"/>
              <w:rPr>
                <w:rFonts w:ascii="Times New Roman" w:eastAsia="Calibri" w:hAnsi="Times New Roman" w:cs="Times New Roman"/>
                <w:sz w:val="16"/>
                <w:szCs w:val="16"/>
              </w:rPr>
            </w:pPr>
            <w:r w:rsidRPr="00E92A24">
              <w:rPr>
                <w:rFonts w:ascii="Times New Roman" w:eastAsia="Calibri" w:hAnsi="Times New Roman" w:cs="Times New Roman"/>
                <w:sz w:val="16"/>
                <w:szCs w:val="16"/>
              </w:rPr>
              <w:t>0.54</w:t>
            </w:r>
          </w:p>
        </w:tc>
        <w:tc>
          <w:tcPr>
            <w:tcW w:w="567" w:type="dxa"/>
          </w:tcPr>
          <w:p w:rsidR="00F65AB4" w:rsidRPr="00E92A24" w:rsidRDefault="00F65AB4" w:rsidP="00BD34D8">
            <w:pPr>
              <w:pStyle w:val="TableParagraph"/>
              <w:spacing w:before="155"/>
              <w:ind w:left="103"/>
              <w:rPr>
                <w:rFonts w:ascii="Times New Roman" w:eastAsia="Calibri" w:hAnsi="Times New Roman" w:cs="Times New Roman"/>
                <w:sz w:val="16"/>
                <w:szCs w:val="16"/>
              </w:rPr>
            </w:pPr>
            <w:r w:rsidRPr="00E92A24">
              <w:rPr>
                <w:rFonts w:ascii="Times New Roman" w:eastAsia="Calibri" w:hAnsi="Times New Roman" w:cs="Times New Roman"/>
                <w:sz w:val="16"/>
                <w:szCs w:val="16"/>
              </w:rPr>
              <w:t>0.63</w:t>
            </w:r>
          </w:p>
        </w:tc>
        <w:tc>
          <w:tcPr>
            <w:tcW w:w="567" w:type="dxa"/>
          </w:tcPr>
          <w:p w:rsidR="00F65AB4" w:rsidRPr="00E92A24" w:rsidRDefault="00F65AB4" w:rsidP="00BD34D8">
            <w:pPr>
              <w:pStyle w:val="TableParagraph"/>
              <w:spacing w:before="155"/>
              <w:ind w:left="100"/>
              <w:rPr>
                <w:rFonts w:ascii="Times New Roman" w:eastAsia="Calibri" w:hAnsi="Times New Roman" w:cs="Times New Roman"/>
                <w:sz w:val="16"/>
                <w:szCs w:val="16"/>
              </w:rPr>
            </w:pPr>
            <w:r w:rsidRPr="00E92A24">
              <w:rPr>
                <w:rFonts w:ascii="Times New Roman" w:eastAsia="Calibri" w:hAnsi="Times New Roman" w:cs="Times New Roman"/>
                <w:sz w:val="16"/>
                <w:szCs w:val="16"/>
              </w:rPr>
              <w:t>0.38</w:t>
            </w:r>
          </w:p>
        </w:tc>
        <w:tc>
          <w:tcPr>
            <w:tcW w:w="567" w:type="dxa"/>
          </w:tcPr>
          <w:p w:rsidR="00F65AB4" w:rsidRPr="00E92A24" w:rsidRDefault="00F65AB4" w:rsidP="00BD34D8">
            <w:pPr>
              <w:pStyle w:val="TableParagraph"/>
              <w:spacing w:before="155"/>
              <w:ind w:left="103"/>
              <w:rPr>
                <w:rFonts w:ascii="Times New Roman" w:eastAsia="Calibri" w:hAnsi="Times New Roman" w:cs="Times New Roman"/>
                <w:sz w:val="16"/>
                <w:szCs w:val="16"/>
              </w:rPr>
            </w:pPr>
            <w:r w:rsidRPr="00E92A24">
              <w:rPr>
                <w:rFonts w:ascii="Times New Roman" w:eastAsia="Calibri" w:hAnsi="Times New Roman" w:cs="Times New Roman"/>
                <w:sz w:val="16"/>
                <w:szCs w:val="16"/>
              </w:rPr>
              <w:t>0.35</w:t>
            </w:r>
          </w:p>
        </w:tc>
        <w:tc>
          <w:tcPr>
            <w:tcW w:w="567" w:type="dxa"/>
          </w:tcPr>
          <w:p w:rsidR="00F65AB4" w:rsidRPr="00E92A24" w:rsidRDefault="00F65AB4" w:rsidP="00BD34D8">
            <w:pPr>
              <w:pStyle w:val="TableParagraph"/>
              <w:spacing w:before="155"/>
              <w:ind w:left="103"/>
              <w:rPr>
                <w:rFonts w:ascii="Times New Roman" w:eastAsia="Calibri" w:hAnsi="Times New Roman" w:cs="Times New Roman"/>
                <w:sz w:val="16"/>
                <w:szCs w:val="16"/>
              </w:rPr>
            </w:pPr>
            <w:r w:rsidRPr="00E92A24">
              <w:rPr>
                <w:rFonts w:ascii="Times New Roman" w:eastAsia="Calibri" w:hAnsi="Times New Roman" w:cs="Times New Roman"/>
                <w:sz w:val="16"/>
                <w:szCs w:val="16"/>
              </w:rPr>
              <w:t>0.34</w:t>
            </w:r>
          </w:p>
        </w:tc>
        <w:tc>
          <w:tcPr>
            <w:tcW w:w="567" w:type="dxa"/>
          </w:tcPr>
          <w:p w:rsidR="00F65AB4" w:rsidRPr="00E92A24" w:rsidRDefault="00F65AB4" w:rsidP="00BD34D8">
            <w:pPr>
              <w:pStyle w:val="TableParagraph"/>
              <w:spacing w:before="155"/>
              <w:ind w:left="103"/>
              <w:rPr>
                <w:rFonts w:ascii="Times New Roman" w:eastAsia="Calibri" w:hAnsi="Times New Roman" w:cs="Times New Roman"/>
                <w:sz w:val="16"/>
                <w:szCs w:val="16"/>
              </w:rPr>
            </w:pPr>
            <w:r w:rsidRPr="00E92A24">
              <w:rPr>
                <w:rFonts w:ascii="Times New Roman" w:eastAsia="Calibri" w:hAnsi="Times New Roman" w:cs="Times New Roman"/>
                <w:sz w:val="16"/>
                <w:szCs w:val="16"/>
              </w:rPr>
              <w:t>0.26</w:t>
            </w:r>
          </w:p>
        </w:tc>
        <w:tc>
          <w:tcPr>
            <w:tcW w:w="567" w:type="dxa"/>
          </w:tcPr>
          <w:p w:rsidR="00F65AB4" w:rsidRPr="00E92A24" w:rsidRDefault="00F65AB4" w:rsidP="00BD34D8">
            <w:pPr>
              <w:pStyle w:val="TableParagraph"/>
              <w:spacing w:before="155"/>
              <w:ind w:left="103"/>
              <w:rPr>
                <w:rFonts w:ascii="Times New Roman" w:eastAsia="Calibri" w:hAnsi="Times New Roman" w:cs="Times New Roman"/>
                <w:sz w:val="16"/>
                <w:szCs w:val="16"/>
              </w:rPr>
            </w:pPr>
            <w:r w:rsidRPr="00E92A24">
              <w:rPr>
                <w:rFonts w:ascii="Times New Roman" w:eastAsia="Calibri" w:hAnsi="Times New Roman" w:cs="Times New Roman"/>
                <w:sz w:val="16"/>
                <w:szCs w:val="16"/>
              </w:rPr>
              <w:t>0.04</w:t>
            </w:r>
          </w:p>
        </w:tc>
        <w:tc>
          <w:tcPr>
            <w:tcW w:w="567" w:type="dxa"/>
          </w:tcPr>
          <w:p w:rsidR="00F65AB4" w:rsidRPr="00E92A24" w:rsidRDefault="00F65AB4" w:rsidP="00BD34D8">
            <w:pPr>
              <w:pStyle w:val="TableParagraph"/>
              <w:spacing w:before="155"/>
              <w:ind w:left="103"/>
              <w:rPr>
                <w:rFonts w:ascii="Times New Roman" w:eastAsia="Calibri" w:hAnsi="Times New Roman" w:cs="Times New Roman"/>
                <w:sz w:val="16"/>
                <w:szCs w:val="16"/>
              </w:rPr>
            </w:pPr>
            <w:r w:rsidRPr="00E92A24">
              <w:rPr>
                <w:rFonts w:ascii="Times New Roman" w:eastAsia="Calibri" w:hAnsi="Times New Roman" w:cs="Times New Roman"/>
                <w:sz w:val="16"/>
                <w:szCs w:val="16"/>
              </w:rPr>
              <w:t>0.37</w:t>
            </w:r>
          </w:p>
        </w:tc>
        <w:tc>
          <w:tcPr>
            <w:tcW w:w="567" w:type="dxa"/>
          </w:tcPr>
          <w:p w:rsidR="00F65AB4" w:rsidRPr="00E92A24" w:rsidRDefault="00F65AB4" w:rsidP="00BD34D8">
            <w:pPr>
              <w:pStyle w:val="TableParagraph"/>
              <w:spacing w:before="155"/>
              <w:ind w:left="103"/>
              <w:rPr>
                <w:rFonts w:ascii="Times New Roman" w:eastAsia="Calibri" w:hAnsi="Times New Roman" w:cs="Times New Roman"/>
                <w:sz w:val="16"/>
                <w:szCs w:val="16"/>
              </w:rPr>
            </w:pPr>
            <w:r w:rsidRPr="00E92A24">
              <w:rPr>
                <w:rFonts w:ascii="Times New Roman" w:eastAsia="Calibri" w:hAnsi="Times New Roman" w:cs="Times New Roman"/>
                <w:sz w:val="16"/>
                <w:szCs w:val="16"/>
              </w:rPr>
              <w:t>0.05</w:t>
            </w:r>
          </w:p>
        </w:tc>
      </w:tr>
      <w:tr w:rsidR="00F65AB4" w:rsidRPr="00E92A24" w:rsidTr="00C0604B">
        <w:trPr>
          <w:trHeight w:hRule="exact" w:val="569"/>
        </w:trPr>
        <w:tc>
          <w:tcPr>
            <w:tcW w:w="1949" w:type="dxa"/>
          </w:tcPr>
          <w:p w:rsidR="00F65AB4" w:rsidRPr="00E92A24" w:rsidRDefault="00F65AB4" w:rsidP="00BD34D8">
            <w:pPr>
              <w:pStyle w:val="TableParagraph"/>
              <w:spacing w:before="155"/>
              <w:ind w:left="103"/>
              <w:rPr>
                <w:rFonts w:ascii="Times New Roman" w:eastAsia="Calibri" w:hAnsi="Times New Roman" w:cs="Times New Roman"/>
                <w:sz w:val="16"/>
                <w:szCs w:val="16"/>
              </w:rPr>
            </w:pPr>
            <w:r w:rsidRPr="00E92A24">
              <w:rPr>
                <w:rFonts w:ascii="Times New Roman" w:hAnsi="Times New Roman" w:cs="Times New Roman"/>
                <w:b/>
                <w:sz w:val="16"/>
                <w:szCs w:val="16"/>
              </w:rPr>
              <w:t>Mineral</w:t>
            </w:r>
            <w:r w:rsidRPr="00E92A24">
              <w:rPr>
                <w:rFonts w:ascii="Times New Roman" w:hAnsi="Times New Roman" w:cs="Times New Roman"/>
                <w:b/>
                <w:spacing w:val="-8"/>
                <w:sz w:val="16"/>
                <w:szCs w:val="16"/>
              </w:rPr>
              <w:t xml:space="preserve"> </w:t>
            </w:r>
            <w:r w:rsidRPr="00E92A24">
              <w:rPr>
                <w:rFonts w:ascii="Times New Roman" w:hAnsi="Times New Roman" w:cs="Times New Roman"/>
                <w:b/>
                <w:sz w:val="16"/>
                <w:szCs w:val="16"/>
              </w:rPr>
              <w:t>Dust</w:t>
            </w:r>
          </w:p>
        </w:tc>
        <w:tc>
          <w:tcPr>
            <w:tcW w:w="593" w:type="dxa"/>
            <w:shd w:val="clear" w:color="auto" w:fill="D9D9D9"/>
          </w:tcPr>
          <w:p w:rsidR="00F65AB4" w:rsidRPr="00E92A24" w:rsidRDefault="00F65AB4" w:rsidP="00BD34D8">
            <w:pPr>
              <w:spacing w:line="240" w:lineRule="auto"/>
              <w:rPr>
                <w:rFonts w:ascii="Times New Roman" w:hAnsi="Times New Roman" w:cs="Times New Roman"/>
                <w:sz w:val="16"/>
                <w:szCs w:val="16"/>
              </w:rPr>
            </w:pPr>
          </w:p>
        </w:tc>
        <w:tc>
          <w:tcPr>
            <w:tcW w:w="567" w:type="dxa"/>
            <w:shd w:val="clear" w:color="auto" w:fill="D9D9D9"/>
          </w:tcPr>
          <w:p w:rsidR="00F65AB4" w:rsidRPr="00E92A24" w:rsidRDefault="00F65AB4" w:rsidP="00BD34D8">
            <w:pPr>
              <w:spacing w:line="240" w:lineRule="auto"/>
              <w:rPr>
                <w:rFonts w:ascii="Times New Roman" w:hAnsi="Times New Roman" w:cs="Times New Roman"/>
                <w:sz w:val="16"/>
                <w:szCs w:val="16"/>
              </w:rPr>
            </w:pPr>
          </w:p>
        </w:tc>
        <w:tc>
          <w:tcPr>
            <w:tcW w:w="567" w:type="dxa"/>
          </w:tcPr>
          <w:p w:rsidR="00F65AB4" w:rsidRPr="00E92A24" w:rsidRDefault="00F65AB4" w:rsidP="00BD34D8">
            <w:pPr>
              <w:pStyle w:val="TableParagraph"/>
              <w:spacing w:before="155"/>
              <w:ind w:left="103"/>
              <w:rPr>
                <w:rFonts w:ascii="Times New Roman" w:eastAsia="Calibri" w:hAnsi="Times New Roman" w:cs="Times New Roman"/>
                <w:sz w:val="16"/>
                <w:szCs w:val="16"/>
              </w:rPr>
            </w:pPr>
            <w:r w:rsidRPr="00E92A24">
              <w:rPr>
                <w:rFonts w:ascii="Times New Roman" w:eastAsia="Calibri" w:hAnsi="Times New Roman" w:cs="Times New Roman"/>
                <w:sz w:val="16"/>
                <w:szCs w:val="16"/>
              </w:rPr>
              <w:t>0.60</w:t>
            </w:r>
          </w:p>
        </w:tc>
        <w:tc>
          <w:tcPr>
            <w:tcW w:w="567" w:type="dxa"/>
          </w:tcPr>
          <w:p w:rsidR="00F65AB4" w:rsidRPr="00E92A24" w:rsidRDefault="00F65AB4" w:rsidP="00BD34D8">
            <w:pPr>
              <w:pStyle w:val="TableParagraph"/>
              <w:spacing w:before="155"/>
              <w:ind w:left="103"/>
              <w:rPr>
                <w:rFonts w:ascii="Times New Roman" w:eastAsia="Calibri" w:hAnsi="Times New Roman" w:cs="Times New Roman"/>
                <w:sz w:val="16"/>
                <w:szCs w:val="16"/>
              </w:rPr>
            </w:pPr>
            <w:r w:rsidRPr="00E92A24">
              <w:rPr>
                <w:rFonts w:ascii="Times New Roman" w:eastAsia="Calibri" w:hAnsi="Times New Roman" w:cs="Times New Roman"/>
                <w:sz w:val="16"/>
                <w:szCs w:val="16"/>
              </w:rPr>
              <w:t>0.58</w:t>
            </w:r>
          </w:p>
        </w:tc>
        <w:tc>
          <w:tcPr>
            <w:tcW w:w="567" w:type="dxa"/>
          </w:tcPr>
          <w:p w:rsidR="00F65AB4" w:rsidRPr="00E92A24" w:rsidRDefault="00F65AB4" w:rsidP="00BD34D8">
            <w:pPr>
              <w:pStyle w:val="TableParagraph"/>
              <w:spacing w:before="155"/>
              <w:ind w:left="100"/>
              <w:rPr>
                <w:rFonts w:ascii="Times New Roman" w:eastAsia="Calibri" w:hAnsi="Times New Roman" w:cs="Times New Roman"/>
                <w:sz w:val="16"/>
                <w:szCs w:val="16"/>
              </w:rPr>
            </w:pPr>
            <w:r w:rsidRPr="00E92A24">
              <w:rPr>
                <w:rFonts w:ascii="Times New Roman" w:eastAsia="Calibri" w:hAnsi="Times New Roman" w:cs="Times New Roman"/>
                <w:sz w:val="16"/>
                <w:szCs w:val="16"/>
              </w:rPr>
              <w:t>0.39</w:t>
            </w:r>
          </w:p>
        </w:tc>
        <w:tc>
          <w:tcPr>
            <w:tcW w:w="567" w:type="dxa"/>
          </w:tcPr>
          <w:p w:rsidR="00F65AB4" w:rsidRPr="00E92A24" w:rsidRDefault="00F65AB4" w:rsidP="00BD34D8">
            <w:pPr>
              <w:pStyle w:val="TableParagraph"/>
              <w:spacing w:before="155"/>
              <w:ind w:left="103"/>
              <w:rPr>
                <w:rFonts w:ascii="Times New Roman" w:eastAsia="Calibri" w:hAnsi="Times New Roman" w:cs="Times New Roman"/>
                <w:sz w:val="16"/>
                <w:szCs w:val="16"/>
              </w:rPr>
            </w:pPr>
            <w:r w:rsidRPr="00E92A24">
              <w:rPr>
                <w:rFonts w:ascii="Times New Roman" w:eastAsia="Calibri" w:hAnsi="Times New Roman" w:cs="Times New Roman"/>
                <w:sz w:val="16"/>
                <w:szCs w:val="16"/>
              </w:rPr>
              <w:t>0.37</w:t>
            </w:r>
          </w:p>
        </w:tc>
        <w:tc>
          <w:tcPr>
            <w:tcW w:w="567" w:type="dxa"/>
          </w:tcPr>
          <w:p w:rsidR="00F65AB4" w:rsidRPr="00E92A24" w:rsidRDefault="00F65AB4" w:rsidP="00BD34D8">
            <w:pPr>
              <w:pStyle w:val="TableParagraph"/>
              <w:spacing w:before="155"/>
              <w:ind w:left="103"/>
              <w:rPr>
                <w:rFonts w:ascii="Times New Roman" w:eastAsia="Calibri" w:hAnsi="Times New Roman" w:cs="Times New Roman"/>
                <w:sz w:val="16"/>
                <w:szCs w:val="16"/>
              </w:rPr>
            </w:pPr>
            <w:r w:rsidRPr="00E92A24">
              <w:rPr>
                <w:rFonts w:ascii="Times New Roman" w:eastAsia="Calibri" w:hAnsi="Times New Roman" w:cs="Times New Roman"/>
                <w:sz w:val="16"/>
                <w:szCs w:val="16"/>
              </w:rPr>
              <w:t>0.36</w:t>
            </w:r>
          </w:p>
        </w:tc>
        <w:tc>
          <w:tcPr>
            <w:tcW w:w="567" w:type="dxa"/>
          </w:tcPr>
          <w:p w:rsidR="00F65AB4" w:rsidRPr="00E92A24" w:rsidRDefault="00F65AB4" w:rsidP="00BD34D8">
            <w:pPr>
              <w:pStyle w:val="TableParagraph"/>
              <w:spacing w:before="155"/>
              <w:ind w:left="103"/>
              <w:rPr>
                <w:rFonts w:ascii="Times New Roman" w:eastAsia="Calibri" w:hAnsi="Times New Roman" w:cs="Times New Roman"/>
                <w:sz w:val="16"/>
                <w:szCs w:val="16"/>
              </w:rPr>
            </w:pPr>
            <w:r w:rsidRPr="00E92A24">
              <w:rPr>
                <w:rFonts w:ascii="Times New Roman" w:eastAsia="Calibri" w:hAnsi="Times New Roman" w:cs="Times New Roman"/>
                <w:sz w:val="16"/>
                <w:szCs w:val="16"/>
              </w:rPr>
              <w:t>0.47</w:t>
            </w:r>
          </w:p>
        </w:tc>
        <w:tc>
          <w:tcPr>
            <w:tcW w:w="567" w:type="dxa"/>
          </w:tcPr>
          <w:p w:rsidR="00F65AB4" w:rsidRPr="00E92A24" w:rsidRDefault="00F65AB4" w:rsidP="00BD34D8">
            <w:pPr>
              <w:pStyle w:val="TableParagraph"/>
              <w:spacing w:before="155"/>
              <w:ind w:left="103"/>
              <w:rPr>
                <w:rFonts w:ascii="Times New Roman" w:eastAsia="Calibri" w:hAnsi="Times New Roman" w:cs="Times New Roman"/>
                <w:sz w:val="16"/>
                <w:szCs w:val="16"/>
              </w:rPr>
            </w:pPr>
            <w:r w:rsidRPr="00E92A24">
              <w:rPr>
                <w:rFonts w:ascii="Times New Roman" w:eastAsia="Calibri" w:hAnsi="Times New Roman" w:cs="Times New Roman"/>
                <w:sz w:val="16"/>
                <w:szCs w:val="16"/>
              </w:rPr>
              <w:t>0.32</w:t>
            </w:r>
          </w:p>
        </w:tc>
        <w:tc>
          <w:tcPr>
            <w:tcW w:w="567" w:type="dxa"/>
          </w:tcPr>
          <w:p w:rsidR="00F65AB4" w:rsidRPr="00E92A24" w:rsidRDefault="00F65AB4" w:rsidP="00BD34D8">
            <w:pPr>
              <w:pStyle w:val="TableParagraph"/>
              <w:spacing w:before="155"/>
              <w:ind w:left="103"/>
              <w:rPr>
                <w:rFonts w:ascii="Times New Roman" w:eastAsia="Calibri" w:hAnsi="Times New Roman" w:cs="Times New Roman"/>
                <w:sz w:val="16"/>
                <w:szCs w:val="16"/>
              </w:rPr>
            </w:pPr>
            <w:r w:rsidRPr="00E92A24">
              <w:rPr>
                <w:rFonts w:ascii="Times New Roman" w:eastAsia="Calibri" w:hAnsi="Times New Roman" w:cs="Times New Roman"/>
                <w:sz w:val="16"/>
                <w:szCs w:val="16"/>
              </w:rPr>
              <w:t>0.31</w:t>
            </w:r>
          </w:p>
        </w:tc>
        <w:tc>
          <w:tcPr>
            <w:tcW w:w="567" w:type="dxa"/>
          </w:tcPr>
          <w:p w:rsidR="00F65AB4" w:rsidRPr="00E92A24" w:rsidRDefault="00F65AB4" w:rsidP="00BD34D8">
            <w:pPr>
              <w:pStyle w:val="TableParagraph"/>
              <w:spacing w:before="155"/>
              <w:ind w:left="103"/>
              <w:rPr>
                <w:rFonts w:ascii="Times New Roman" w:eastAsia="Calibri" w:hAnsi="Times New Roman" w:cs="Times New Roman"/>
                <w:sz w:val="16"/>
                <w:szCs w:val="16"/>
              </w:rPr>
            </w:pPr>
            <w:r w:rsidRPr="00E92A24">
              <w:rPr>
                <w:rFonts w:ascii="Times New Roman" w:eastAsia="Calibri" w:hAnsi="Times New Roman" w:cs="Times New Roman"/>
                <w:sz w:val="16"/>
                <w:szCs w:val="16"/>
              </w:rPr>
              <w:t>0.47</w:t>
            </w:r>
          </w:p>
        </w:tc>
      </w:tr>
      <w:tr w:rsidR="00F65AB4" w:rsidRPr="00E92A24" w:rsidTr="00C0604B">
        <w:trPr>
          <w:trHeight w:hRule="exact" w:val="569"/>
        </w:trPr>
        <w:tc>
          <w:tcPr>
            <w:tcW w:w="1949" w:type="dxa"/>
          </w:tcPr>
          <w:p w:rsidR="00F65AB4" w:rsidRPr="00E92A24" w:rsidRDefault="00F65AB4" w:rsidP="00BD34D8">
            <w:pPr>
              <w:pStyle w:val="TableParagraph"/>
              <w:spacing w:before="157"/>
              <w:ind w:left="103"/>
              <w:rPr>
                <w:rFonts w:ascii="Times New Roman" w:eastAsia="Calibri" w:hAnsi="Times New Roman" w:cs="Times New Roman"/>
                <w:sz w:val="16"/>
                <w:szCs w:val="16"/>
              </w:rPr>
            </w:pPr>
            <w:r w:rsidRPr="00E92A24">
              <w:rPr>
                <w:rFonts w:ascii="Times New Roman" w:hAnsi="Times New Roman" w:cs="Times New Roman"/>
                <w:b/>
                <w:sz w:val="16"/>
                <w:szCs w:val="16"/>
              </w:rPr>
              <w:t>Gases and</w:t>
            </w:r>
            <w:r w:rsidRPr="00E92A24">
              <w:rPr>
                <w:rFonts w:ascii="Times New Roman" w:hAnsi="Times New Roman" w:cs="Times New Roman"/>
                <w:b/>
                <w:spacing w:val="-8"/>
                <w:sz w:val="16"/>
                <w:szCs w:val="16"/>
              </w:rPr>
              <w:t xml:space="preserve"> </w:t>
            </w:r>
            <w:r w:rsidRPr="00E92A24">
              <w:rPr>
                <w:rFonts w:ascii="Times New Roman" w:hAnsi="Times New Roman" w:cs="Times New Roman"/>
                <w:b/>
                <w:sz w:val="16"/>
                <w:szCs w:val="16"/>
              </w:rPr>
              <w:t>Fumes</w:t>
            </w:r>
          </w:p>
        </w:tc>
        <w:tc>
          <w:tcPr>
            <w:tcW w:w="593" w:type="dxa"/>
            <w:shd w:val="clear" w:color="auto" w:fill="D9D9D9"/>
          </w:tcPr>
          <w:p w:rsidR="00F65AB4" w:rsidRPr="00E92A24" w:rsidRDefault="00F65AB4" w:rsidP="00BD34D8">
            <w:pPr>
              <w:spacing w:line="240" w:lineRule="auto"/>
              <w:rPr>
                <w:rFonts w:ascii="Times New Roman" w:hAnsi="Times New Roman" w:cs="Times New Roman"/>
                <w:sz w:val="16"/>
                <w:szCs w:val="16"/>
              </w:rPr>
            </w:pPr>
          </w:p>
        </w:tc>
        <w:tc>
          <w:tcPr>
            <w:tcW w:w="567" w:type="dxa"/>
            <w:shd w:val="clear" w:color="auto" w:fill="D9D9D9"/>
          </w:tcPr>
          <w:p w:rsidR="00F65AB4" w:rsidRPr="00E92A24" w:rsidRDefault="00F65AB4" w:rsidP="00BD34D8">
            <w:pPr>
              <w:spacing w:line="240" w:lineRule="auto"/>
              <w:rPr>
                <w:rFonts w:ascii="Times New Roman" w:hAnsi="Times New Roman" w:cs="Times New Roman"/>
                <w:sz w:val="16"/>
                <w:szCs w:val="16"/>
              </w:rPr>
            </w:pPr>
          </w:p>
        </w:tc>
        <w:tc>
          <w:tcPr>
            <w:tcW w:w="567" w:type="dxa"/>
            <w:shd w:val="clear" w:color="auto" w:fill="D9D9D9"/>
          </w:tcPr>
          <w:p w:rsidR="00F65AB4" w:rsidRPr="00E92A24" w:rsidRDefault="00F65AB4" w:rsidP="00BD34D8">
            <w:pPr>
              <w:spacing w:line="240" w:lineRule="auto"/>
              <w:rPr>
                <w:rFonts w:ascii="Times New Roman" w:hAnsi="Times New Roman" w:cs="Times New Roman"/>
                <w:sz w:val="16"/>
                <w:szCs w:val="16"/>
              </w:rPr>
            </w:pPr>
          </w:p>
        </w:tc>
        <w:tc>
          <w:tcPr>
            <w:tcW w:w="567" w:type="dxa"/>
          </w:tcPr>
          <w:p w:rsidR="00F65AB4" w:rsidRPr="00E92A24" w:rsidRDefault="00F65AB4" w:rsidP="00BD34D8">
            <w:pPr>
              <w:pStyle w:val="TableParagraph"/>
              <w:spacing w:before="157"/>
              <w:ind w:left="103"/>
              <w:rPr>
                <w:rFonts w:ascii="Times New Roman" w:eastAsia="Calibri" w:hAnsi="Times New Roman" w:cs="Times New Roman"/>
                <w:sz w:val="16"/>
                <w:szCs w:val="16"/>
              </w:rPr>
            </w:pPr>
            <w:r w:rsidRPr="00E92A24">
              <w:rPr>
                <w:rFonts w:ascii="Times New Roman" w:eastAsia="Calibri" w:hAnsi="Times New Roman" w:cs="Times New Roman"/>
                <w:sz w:val="16"/>
                <w:szCs w:val="16"/>
              </w:rPr>
              <w:t>0.90</w:t>
            </w:r>
          </w:p>
        </w:tc>
        <w:tc>
          <w:tcPr>
            <w:tcW w:w="567" w:type="dxa"/>
          </w:tcPr>
          <w:p w:rsidR="00F65AB4" w:rsidRPr="00E92A24" w:rsidRDefault="00F65AB4" w:rsidP="00BD34D8">
            <w:pPr>
              <w:pStyle w:val="TableParagraph"/>
              <w:spacing w:before="157"/>
              <w:ind w:left="100"/>
              <w:rPr>
                <w:rFonts w:ascii="Times New Roman" w:eastAsia="Calibri" w:hAnsi="Times New Roman" w:cs="Times New Roman"/>
                <w:sz w:val="16"/>
                <w:szCs w:val="16"/>
              </w:rPr>
            </w:pPr>
            <w:r w:rsidRPr="00E92A24">
              <w:rPr>
                <w:rFonts w:ascii="Times New Roman" w:eastAsia="Calibri" w:hAnsi="Times New Roman" w:cs="Times New Roman"/>
                <w:sz w:val="16"/>
                <w:szCs w:val="16"/>
              </w:rPr>
              <w:t>0.27</w:t>
            </w:r>
          </w:p>
        </w:tc>
        <w:tc>
          <w:tcPr>
            <w:tcW w:w="567" w:type="dxa"/>
          </w:tcPr>
          <w:p w:rsidR="00F65AB4" w:rsidRPr="00E92A24" w:rsidRDefault="00F65AB4" w:rsidP="00BD34D8">
            <w:pPr>
              <w:pStyle w:val="TableParagraph"/>
              <w:spacing w:before="157"/>
              <w:ind w:left="103"/>
              <w:rPr>
                <w:rFonts w:ascii="Times New Roman" w:eastAsia="Calibri" w:hAnsi="Times New Roman" w:cs="Times New Roman"/>
                <w:sz w:val="16"/>
                <w:szCs w:val="16"/>
              </w:rPr>
            </w:pPr>
            <w:r w:rsidRPr="00E92A24">
              <w:rPr>
                <w:rFonts w:ascii="Times New Roman" w:eastAsia="Calibri" w:hAnsi="Times New Roman" w:cs="Times New Roman"/>
                <w:sz w:val="16"/>
                <w:szCs w:val="16"/>
              </w:rPr>
              <w:t>0.25</w:t>
            </w:r>
          </w:p>
        </w:tc>
        <w:tc>
          <w:tcPr>
            <w:tcW w:w="567" w:type="dxa"/>
          </w:tcPr>
          <w:p w:rsidR="00F65AB4" w:rsidRPr="00E92A24" w:rsidRDefault="00F65AB4" w:rsidP="00BD34D8">
            <w:pPr>
              <w:pStyle w:val="TableParagraph"/>
              <w:spacing w:before="157"/>
              <w:ind w:left="103"/>
              <w:rPr>
                <w:rFonts w:ascii="Times New Roman" w:eastAsia="Calibri" w:hAnsi="Times New Roman" w:cs="Times New Roman"/>
                <w:sz w:val="16"/>
                <w:szCs w:val="16"/>
              </w:rPr>
            </w:pPr>
            <w:r w:rsidRPr="00E92A24">
              <w:rPr>
                <w:rFonts w:ascii="Times New Roman" w:eastAsia="Calibri" w:hAnsi="Times New Roman" w:cs="Times New Roman"/>
                <w:sz w:val="16"/>
                <w:szCs w:val="16"/>
              </w:rPr>
              <w:t>0.24</w:t>
            </w:r>
          </w:p>
        </w:tc>
        <w:tc>
          <w:tcPr>
            <w:tcW w:w="567" w:type="dxa"/>
          </w:tcPr>
          <w:p w:rsidR="00F65AB4" w:rsidRPr="00E92A24" w:rsidRDefault="00F65AB4" w:rsidP="00BD34D8">
            <w:pPr>
              <w:pStyle w:val="TableParagraph"/>
              <w:spacing w:before="157"/>
              <w:ind w:left="103"/>
              <w:rPr>
                <w:rFonts w:ascii="Times New Roman" w:eastAsia="Calibri" w:hAnsi="Times New Roman" w:cs="Times New Roman"/>
                <w:sz w:val="16"/>
                <w:szCs w:val="16"/>
              </w:rPr>
            </w:pPr>
            <w:r w:rsidRPr="00E92A24">
              <w:rPr>
                <w:rFonts w:ascii="Times New Roman" w:eastAsia="Calibri" w:hAnsi="Times New Roman" w:cs="Times New Roman"/>
                <w:sz w:val="16"/>
                <w:szCs w:val="16"/>
              </w:rPr>
              <w:t>0.38</w:t>
            </w:r>
          </w:p>
        </w:tc>
        <w:tc>
          <w:tcPr>
            <w:tcW w:w="567" w:type="dxa"/>
          </w:tcPr>
          <w:p w:rsidR="00F65AB4" w:rsidRPr="00E92A24" w:rsidRDefault="00F65AB4" w:rsidP="00BD34D8">
            <w:pPr>
              <w:pStyle w:val="TableParagraph"/>
              <w:spacing w:before="157"/>
              <w:ind w:left="103"/>
              <w:rPr>
                <w:rFonts w:ascii="Times New Roman" w:eastAsia="Calibri" w:hAnsi="Times New Roman" w:cs="Times New Roman"/>
                <w:sz w:val="16"/>
                <w:szCs w:val="16"/>
              </w:rPr>
            </w:pPr>
            <w:r w:rsidRPr="00E92A24">
              <w:rPr>
                <w:rFonts w:ascii="Times New Roman" w:eastAsia="Calibri" w:hAnsi="Times New Roman" w:cs="Times New Roman"/>
                <w:sz w:val="16"/>
                <w:szCs w:val="16"/>
              </w:rPr>
              <w:t>0.30</w:t>
            </w:r>
          </w:p>
        </w:tc>
        <w:tc>
          <w:tcPr>
            <w:tcW w:w="567" w:type="dxa"/>
          </w:tcPr>
          <w:p w:rsidR="00F65AB4" w:rsidRPr="00E92A24" w:rsidRDefault="00F65AB4" w:rsidP="00BD34D8">
            <w:pPr>
              <w:pStyle w:val="TableParagraph"/>
              <w:spacing w:before="157"/>
              <w:ind w:left="103"/>
              <w:rPr>
                <w:rFonts w:ascii="Times New Roman" w:eastAsia="Calibri" w:hAnsi="Times New Roman" w:cs="Times New Roman"/>
                <w:sz w:val="16"/>
                <w:szCs w:val="16"/>
              </w:rPr>
            </w:pPr>
            <w:r w:rsidRPr="00E92A24">
              <w:rPr>
                <w:rFonts w:ascii="Times New Roman" w:eastAsia="Calibri" w:hAnsi="Times New Roman" w:cs="Times New Roman"/>
                <w:sz w:val="16"/>
                <w:szCs w:val="16"/>
              </w:rPr>
              <w:t>0.43</w:t>
            </w:r>
          </w:p>
        </w:tc>
        <w:tc>
          <w:tcPr>
            <w:tcW w:w="567" w:type="dxa"/>
          </w:tcPr>
          <w:p w:rsidR="00F65AB4" w:rsidRPr="00E92A24" w:rsidRDefault="00F65AB4" w:rsidP="00BD34D8">
            <w:pPr>
              <w:pStyle w:val="TableParagraph"/>
              <w:spacing w:before="157"/>
              <w:ind w:left="103"/>
              <w:rPr>
                <w:rFonts w:ascii="Times New Roman" w:eastAsia="Calibri" w:hAnsi="Times New Roman" w:cs="Times New Roman"/>
                <w:sz w:val="16"/>
                <w:szCs w:val="16"/>
              </w:rPr>
            </w:pPr>
            <w:r w:rsidRPr="00E92A24">
              <w:rPr>
                <w:rFonts w:ascii="Times New Roman" w:eastAsia="Calibri" w:hAnsi="Times New Roman" w:cs="Times New Roman"/>
                <w:sz w:val="16"/>
                <w:szCs w:val="16"/>
              </w:rPr>
              <w:t>0.32</w:t>
            </w:r>
          </w:p>
        </w:tc>
      </w:tr>
      <w:tr w:rsidR="00F65AB4" w:rsidRPr="00E92A24" w:rsidTr="00C0604B">
        <w:trPr>
          <w:trHeight w:hRule="exact" w:val="569"/>
        </w:trPr>
        <w:tc>
          <w:tcPr>
            <w:tcW w:w="1949" w:type="dxa"/>
          </w:tcPr>
          <w:p w:rsidR="00F65AB4" w:rsidRPr="00E92A24" w:rsidRDefault="00F65AB4" w:rsidP="00BD34D8">
            <w:pPr>
              <w:pStyle w:val="TableParagraph"/>
              <w:spacing w:before="157"/>
              <w:ind w:left="103"/>
              <w:rPr>
                <w:rFonts w:ascii="Times New Roman" w:eastAsia="Calibri" w:hAnsi="Times New Roman" w:cs="Times New Roman"/>
                <w:sz w:val="16"/>
                <w:szCs w:val="16"/>
              </w:rPr>
            </w:pPr>
            <w:r w:rsidRPr="00E92A24">
              <w:rPr>
                <w:rFonts w:ascii="Times New Roman" w:hAnsi="Times New Roman" w:cs="Times New Roman"/>
                <w:b/>
                <w:sz w:val="16"/>
                <w:szCs w:val="16"/>
              </w:rPr>
              <w:t>VGDF</w:t>
            </w:r>
          </w:p>
        </w:tc>
        <w:tc>
          <w:tcPr>
            <w:tcW w:w="593" w:type="dxa"/>
            <w:shd w:val="clear" w:color="auto" w:fill="D9D9D9"/>
          </w:tcPr>
          <w:p w:rsidR="00F65AB4" w:rsidRPr="00E92A24" w:rsidRDefault="00F65AB4" w:rsidP="00BD34D8">
            <w:pPr>
              <w:spacing w:line="240" w:lineRule="auto"/>
              <w:rPr>
                <w:rFonts w:ascii="Times New Roman" w:hAnsi="Times New Roman" w:cs="Times New Roman"/>
                <w:sz w:val="16"/>
                <w:szCs w:val="16"/>
              </w:rPr>
            </w:pPr>
          </w:p>
        </w:tc>
        <w:tc>
          <w:tcPr>
            <w:tcW w:w="567" w:type="dxa"/>
            <w:shd w:val="clear" w:color="auto" w:fill="D9D9D9"/>
          </w:tcPr>
          <w:p w:rsidR="00F65AB4" w:rsidRPr="00E92A24" w:rsidRDefault="00F65AB4" w:rsidP="00BD34D8">
            <w:pPr>
              <w:spacing w:line="240" w:lineRule="auto"/>
              <w:rPr>
                <w:rFonts w:ascii="Times New Roman" w:hAnsi="Times New Roman" w:cs="Times New Roman"/>
                <w:sz w:val="16"/>
                <w:szCs w:val="16"/>
              </w:rPr>
            </w:pPr>
          </w:p>
        </w:tc>
        <w:tc>
          <w:tcPr>
            <w:tcW w:w="567" w:type="dxa"/>
            <w:shd w:val="clear" w:color="auto" w:fill="D9D9D9"/>
          </w:tcPr>
          <w:p w:rsidR="00F65AB4" w:rsidRPr="00E92A24" w:rsidRDefault="00F65AB4" w:rsidP="00BD34D8">
            <w:pPr>
              <w:spacing w:line="240" w:lineRule="auto"/>
              <w:rPr>
                <w:rFonts w:ascii="Times New Roman" w:hAnsi="Times New Roman" w:cs="Times New Roman"/>
                <w:sz w:val="16"/>
                <w:szCs w:val="16"/>
              </w:rPr>
            </w:pPr>
          </w:p>
        </w:tc>
        <w:tc>
          <w:tcPr>
            <w:tcW w:w="567" w:type="dxa"/>
            <w:shd w:val="clear" w:color="auto" w:fill="D9D9D9"/>
          </w:tcPr>
          <w:p w:rsidR="00F65AB4" w:rsidRPr="00E92A24" w:rsidRDefault="00F65AB4" w:rsidP="00BD34D8">
            <w:pPr>
              <w:spacing w:line="240" w:lineRule="auto"/>
              <w:rPr>
                <w:rFonts w:ascii="Times New Roman" w:hAnsi="Times New Roman" w:cs="Times New Roman"/>
                <w:sz w:val="16"/>
                <w:szCs w:val="16"/>
              </w:rPr>
            </w:pPr>
          </w:p>
        </w:tc>
        <w:tc>
          <w:tcPr>
            <w:tcW w:w="567" w:type="dxa"/>
          </w:tcPr>
          <w:p w:rsidR="00F65AB4" w:rsidRPr="00E92A24" w:rsidRDefault="00F65AB4" w:rsidP="00BD34D8">
            <w:pPr>
              <w:pStyle w:val="TableParagraph"/>
              <w:spacing w:before="157"/>
              <w:ind w:left="100"/>
              <w:rPr>
                <w:rFonts w:ascii="Times New Roman" w:eastAsia="Calibri" w:hAnsi="Times New Roman" w:cs="Times New Roman"/>
                <w:sz w:val="16"/>
                <w:szCs w:val="16"/>
              </w:rPr>
            </w:pPr>
            <w:r w:rsidRPr="00E92A24">
              <w:rPr>
                <w:rFonts w:ascii="Times New Roman" w:eastAsia="Calibri" w:hAnsi="Times New Roman" w:cs="Times New Roman"/>
                <w:sz w:val="16"/>
                <w:szCs w:val="16"/>
              </w:rPr>
              <w:t>0.25</w:t>
            </w:r>
          </w:p>
        </w:tc>
        <w:tc>
          <w:tcPr>
            <w:tcW w:w="567" w:type="dxa"/>
          </w:tcPr>
          <w:p w:rsidR="00F65AB4" w:rsidRPr="00E92A24" w:rsidRDefault="00F65AB4" w:rsidP="00BD34D8">
            <w:pPr>
              <w:pStyle w:val="TableParagraph"/>
              <w:spacing w:before="157"/>
              <w:ind w:left="103"/>
              <w:rPr>
                <w:rFonts w:ascii="Times New Roman" w:eastAsia="Calibri" w:hAnsi="Times New Roman" w:cs="Times New Roman"/>
                <w:sz w:val="16"/>
                <w:szCs w:val="16"/>
              </w:rPr>
            </w:pPr>
            <w:r w:rsidRPr="00E92A24">
              <w:rPr>
                <w:rFonts w:ascii="Times New Roman" w:eastAsia="Calibri" w:hAnsi="Times New Roman" w:cs="Times New Roman"/>
                <w:sz w:val="16"/>
                <w:szCs w:val="16"/>
              </w:rPr>
              <w:t>0.22</w:t>
            </w:r>
          </w:p>
        </w:tc>
        <w:tc>
          <w:tcPr>
            <w:tcW w:w="567" w:type="dxa"/>
          </w:tcPr>
          <w:p w:rsidR="00F65AB4" w:rsidRPr="00E92A24" w:rsidRDefault="00F65AB4" w:rsidP="00BD34D8">
            <w:pPr>
              <w:pStyle w:val="TableParagraph"/>
              <w:spacing w:before="157"/>
              <w:ind w:left="103"/>
              <w:rPr>
                <w:rFonts w:ascii="Times New Roman" w:eastAsia="Calibri" w:hAnsi="Times New Roman" w:cs="Times New Roman"/>
                <w:sz w:val="16"/>
                <w:szCs w:val="16"/>
              </w:rPr>
            </w:pPr>
            <w:r w:rsidRPr="00E92A24">
              <w:rPr>
                <w:rFonts w:ascii="Times New Roman" w:eastAsia="Calibri" w:hAnsi="Times New Roman" w:cs="Times New Roman"/>
                <w:sz w:val="16"/>
                <w:szCs w:val="16"/>
              </w:rPr>
              <w:t>0.22</w:t>
            </w:r>
          </w:p>
        </w:tc>
        <w:tc>
          <w:tcPr>
            <w:tcW w:w="567" w:type="dxa"/>
          </w:tcPr>
          <w:p w:rsidR="00F65AB4" w:rsidRPr="00E92A24" w:rsidRDefault="00F65AB4" w:rsidP="00BD34D8">
            <w:pPr>
              <w:pStyle w:val="TableParagraph"/>
              <w:spacing w:before="157"/>
              <w:ind w:left="103"/>
              <w:rPr>
                <w:rFonts w:ascii="Times New Roman" w:eastAsia="Calibri" w:hAnsi="Times New Roman" w:cs="Times New Roman"/>
                <w:sz w:val="16"/>
                <w:szCs w:val="16"/>
              </w:rPr>
            </w:pPr>
            <w:r w:rsidRPr="00E92A24">
              <w:rPr>
                <w:rFonts w:ascii="Times New Roman" w:eastAsia="Calibri" w:hAnsi="Times New Roman" w:cs="Times New Roman"/>
                <w:sz w:val="16"/>
                <w:szCs w:val="16"/>
              </w:rPr>
              <w:t>0.35</w:t>
            </w:r>
          </w:p>
        </w:tc>
        <w:tc>
          <w:tcPr>
            <w:tcW w:w="567" w:type="dxa"/>
          </w:tcPr>
          <w:p w:rsidR="00F65AB4" w:rsidRPr="00E92A24" w:rsidRDefault="00F65AB4" w:rsidP="00BD34D8">
            <w:pPr>
              <w:pStyle w:val="TableParagraph"/>
              <w:spacing w:before="157"/>
              <w:ind w:left="103"/>
              <w:rPr>
                <w:rFonts w:ascii="Times New Roman" w:eastAsia="Calibri" w:hAnsi="Times New Roman" w:cs="Times New Roman"/>
                <w:sz w:val="16"/>
                <w:szCs w:val="16"/>
              </w:rPr>
            </w:pPr>
            <w:r w:rsidRPr="00E92A24">
              <w:rPr>
                <w:rFonts w:ascii="Times New Roman" w:eastAsia="Calibri" w:hAnsi="Times New Roman" w:cs="Times New Roman"/>
                <w:sz w:val="16"/>
                <w:szCs w:val="16"/>
              </w:rPr>
              <w:t>0.27</w:t>
            </w:r>
          </w:p>
        </w:tc>
        <w:tc>
          <w:tcPr>
            <w:tcW w:w="567" w:type="dxa"/>
          </w:tcPr>
          <w:p w:rsidR="00F65AB4" w:rsidRPr="00E92A24" w:rsidRDefault="00F65AB4" w:rsidP="00BD34D8">
            <w:pPr>
              <w:pStyle w:val="TableParagraph"/>
              <w:spacing w:before="157"/>
              <w:ind w:left="103"/>
              <w:rPr>
                <w:rFonts w:ascii="Times New Roman" w:eastAsia="Calibri" w:hAnsi="Times New Roman" w:cs="Times New Roman"/>
                <w:sz w:val="16"/>
                <w:szCs w:val="16"/>
              </w:rPr>
            </w:pPr>
            <w:r w:rsidRPr="00E92A24">
              <w:rPr>
                <w:rFonts w:ascii="Times New Roman" w:eastAsia="Calibri" w:hAnsi="Times New Roman" w:cs="Times New Roman"/>
                <w:sz w:val="16"/>
                <w:szCs w:val="16"/>
              </w:rPr>
              <w:t>0.45</w:t>
            </w:r>
          </w:p>
        </w:tc>
        <w:tc>
          <w:tcPr>
            <w:tcW w:w="567" w:type="dxa"/>
          </w:tcPr>
          <w:p w:rsidR="00F65AB4" w:rsidRPr="00E92A24" w:rsidRDefault="00F65AB4" w:rsidP="00BD34D8">
            <w:pPr>
              <w:pStyle w:val="TableParagraph"/>
              <w:spacing w:before="157"/>
              <w:ind w:left="103"/>
              <w:rPr>
                <w:rFonts w:ascii="Times New Roman" w:eastAsia="Calibri" w:hAnsi="Times New Roman" w:cs="Times New Roman"/>
                <w:sz w:val="16"/>
                <w:szCs w:val="16"/>
              </w:rPr>
            </w:pPr>
            <w:r w:rsidRPr="00E92A24">
              <w:rPr>
                <w:rFonts w:ascii="Times New Roman" w:eastAsia="Calibri" w:hAnsi="Times New Roman" w:cs="Times New Roman"/>
                <w:sz w:val="16"/>
                <w:szCs w:val="16"/>
              </w:rPr>
              <w:t>0.29</w:t>
            </w:r>
          </w:p>
        </w:tc>
      </w:tr>
      <w:tr w:rsidR="00F65AB4" w:rsidRPr="00E92A24" w:rsidTr="00C0604B">
        <w:trPr>
          <w:trHeight w:hRule="exact" w:val="569"/>
        </w:trPr>
        <w:tc>
          <w:tcPr>
            <w:tcW w:w="1949" w:type="dxa"/>
          </w:tcPr>
          <w:p w:rsidR="00F65AB4" w:rsidRPr="00E92A24" w:rsidRDefault="00F65AB4" w:rsidP="00BD34D8">
            <w:pPr>
              <w:pStyle w:val="TableParagraph"/>
              <w:spacing w:before="158"/>
              <w:ind w:left="103"/>
              <w:rPr>
                <w:rFonts w:ascii="Times New Roman" w:eastAsia="Calibri" w:hAnsi="Times New Roman" w:cs="Times New Roman"/>
                <w:sz w:val="16"/>
                <w:szCs w:val="16"/>
              </w:rPr>
            </w:pPr>
            <w:r w:rsidRPr="00E92A24">
              <w:rPr>
                <w:rFonts w:ascii="Times New Roman" w:hAnsi="Times New Roman" w:cs="Times New Roman"/>
                <w:b/>
                <w:sz w:val="16"/>
                <w:szCs w:val="16"/>
              </w:rPr>
              <w:t>Fungicides</w:t>
            </w:r>
          </w:p>
        </w:tc>
        <w:tc>
          <w:tcPr>
            <w:tcW w:w="593" w:type="dxa"/>
            <w:shd w:val="clear" w:color="auto" w:fill="D9D9D9"/>
          </w:tcPr>
          <w:p w:rsidR="00F65AB4" w:rsidRPr="00E92A24" w:rsidRDefault="00F65AB4" w:rsidP="00BD34D8">
            <w:pPr>
              <w:spacing w:line="240" w:lineRule="auto"/>
              <w:rPr>
                <w:rFonts w:ascii="Times New Roman" w:hAnsi="Times New Roman" w:cs="Times New Roman"/>
                <w:sz w:val="16"/>
                <w:szCs w:val="16"/>
              </w:rPr>
            </w:pPr>
          </w:p>
        </w:tc>
        <w:tc>
          <w:tcPr>
            <w:tcW w:w="567" w:type="dxa"/>
            <w:shd w:val="clear" w:color="auto" w:fill="D9D9D9"/>
          </w:tcPr>
          <w:p w:rsidR="00F65AB4" w:rsidRPr="00E92A24" w:rsidRDefault="00F65AB4" w:rsidP="00BD34D8">
            <w:pPr>
              <w:spacing w:line="240" w:lineRule="auto"/>
              <w:rPr>
                <w:rFonts w:ascii="Times New Roman" w:hAnsi="Times New Roman" w:cs="Times New Roman"/>
                <w:sz w:val="16"/>
                <w:szCs w:val="16"/>
              </w:rPr>
            </w:pPr>
          </w:p>
        </w:tc>
        <w:tc>
          <w:tcPr>
            <w:tcW w:w="567" w:type="dxa"/>
            <w:shd w:val="clear" w:color="auto" w:fill="D9D9D9"/>
          </w:tcPr>
          <w:p w:rsidR="00F65AB4" w:rsidRPr="00E92A24" w:rsidRDefault="00F65AB4" w:rsidP="00BD34D8">
            <w:pPr>
              <w:spacing w:line="240" w:lineRule="auto"/>
              <w:rPr>
                <w:rFonts w:ascii="Times New Roman" w:hAnsi="Times New Roman" w:cs="Times New Roman"/>
                <w:sz w:val="16"/>
                <w:szCs w:val="16"/>
              </w:rPr>
            </w:pPr>
          </w:p>
        </w:tc>
        <w:tc>
          <w:tcPr>
            <w:tcW w:w="567" w:type="dxa"/>
            <w:shd w:val="clear" w:color="auto" w:fill="D9D9D9"/>
          </w:tcPr>
          <w:p w:rsidR="00F65AB4" w:rsidRPr="00E92A24" w:rsidRDefault="00F65AB4" w:rsidP="00BD34D8">
            <w:pPr>
              <w:spacing w:line="240" w:lineRule="auto"/>
              <w:rPr>
                <w:rFonts w:ascii="Times New Roman" w:hAnsi="Times New Roman" w:cs="Times New Roman"/>
                <w:sz w:val="16"/>
                <w:szCs w:val="16"/>
              </w:rPr>
            </w:pPr>
          </w:p>
        </w:tc>
        <w:tc>
          <w:tcPr>
            <w:tcW w:w="567" w:type="dxa"/>
            <w:shd w:val="clear" w:color="auto" w:fill="D9D9D9"/>
          </w:tcPr>
          <w:p w:rsidR="00F65AB4" w:rsidRPr="00E92A24" w:rsidRDefault="00F65AB4" w:rsidP="00BD34D8">
            <w:pPr>
              <w:spacing w:line="240" w:lineRule="auto"/>
              <w:rPr>
                <w:rFonts w:ascii="Times New Roman" w:hAnsi="Times New Roman" w:cs="Times New Roman"/>
                <w:sz w:val="16"/>
                <w:szCs w:val="16"/>
              </w:rPr>
            </w:pPr>
          </w:p>
        </w:tc>
        <w:tc>
          <w:tcPr>
            <w:tcW w:w="567" w:type="dxa"/>
          </w:tcPr>
          <w:p w:rsidR="00F65AB4" w:rsidRPr="00E92A24" w:rsidRDefault="00F65AB4" w:rsidP="00BD34D8">
            <w:pPr>
              <w:pStyle w:val="TableParagraph"/>
              <w:spacing w:before="158"/>
              <w:ind w:left="103"/>
              <w:rPr>
                <w:rFonts w:ascii="Times New Roman" w:eastAsia="Calibri" w:hAnsi="Times New Roman" w:cs="Times New Roman"/>
                <w:sz w:val="16"/>
                <w:szCs w:val="16"/>
              </w:rPr>
            </w:pPr>
            <w:r w:rsidRPr="00E92A24">
              <w:rPr>
                <w:rFonts w:ascii="Times New Roman" w:eastAsia="Calibri" w:hAnsi="Times New Roman" w:cs="Times New Roman"/>
                <w:sz w:val="16"/>
                <w:szCs w:val="16"/>
              </w:rPr>
              <w:t>0.90</w:t>
            </w:r>
          </w:p>
        </w:tc>
        <w:tc>
          <w:tcPr>
            <w:tcW w:w="567" w:type="dxa"/>
          </w:tcPr>
          <w:p w:rsidR="00F65AB4" w:rsidRPr="00E92A24" w:rsidRDefault="00F65AB4" w:rsidP="00BD34D8">
            <w:pPr>
              <w:pStyle w:val="TableParagraph"/>
              <w:spacing w:before="158"/>
              <w:ind w:left="103"/>
              <w:rPr>
                <w:rFonts w:ascii="Times New Roman" w:eastAsia="Calibri" w:hAnsi="Times New Roman" w:cs="Times New Roman"/>
                <w:sz w:val="16"/>
                <w:szCs w:val="16"/>
              </w:rPr>
            </w:pPr>
            <w:r w:rsidRPr="00E92A24">
              <w:rPr>
                <w:rFonts w:ascii="Times New Roman" w:eastAsia="Calibri" w:hAnsi="Times New Roman" w:cs="Times New Roman"/>
                <w:sz w:val="16"/>
                <w:szCs w:val="16"/>
              </w:rPr>
              <w:t>0.86</w:t>
            </w:r>
          </w:p>
        </w:tc>
        <w:tc>
          <w:tcPr>
            <w:tcW w:w="567" w:type="dxa"/>
          </w:tcPr>
          <w:p w:rsidR="00F65AB4" w:rsidRPr="00E92A24" w:rsidRDefault="00F65AB4" w:rsidP="00BD34D8">
            <w:pPr>
              <w:pStyle w:val="TableParagraph"/>
              <w:spacing w:before="158"/>
              <w:ind w:left="103"/>
              <w:rPr>
                <w:rFonts w:ascii="Times New Roman" w:eastAsia="Calibri" w:hAnsi="Times New Roman" w:cs="Times New Roman"/>
                <w:sz w:val="16"/>
                <w:szCs w:val="16"/>
              </w:rPr>
            </w:pPr>
            <w:r w:rsidRPr="00E92A24">
              <w:rPr>
                <w:rFonts w:ascii="Times New Roman" w:eastAsia="Calibri" w:hAnsi="Times New Roman" w:cs="Times New Roman"/>
                <w:sz w:val="16"/>
                <w:szCs w:val="16"/>
              </w:rPr>
              <w:t>0.24</w:t>
            </w:r>
          </w:p>
        </w:tc>
        <w:tc>
          <w:tcPr>
            <w:tcW w:w="567" w:type="dxa"/>
          </w:tcPr>
          <w:p w:rsidR="00F65AB4" w:rsidRPr="00E92A24" w:rsidRDefault="00F65AB4" w:rsidP="00BD34D8">
            <w:pPr>
              <w:pStyle w:val="TableParagraph"/>
              <w:spacing w:before="158"/>
              <w:ind w:left="103"/>
              <w:rPr>
                <w:rFonts w:ascii="Times New Roman" w:eastAsia="Calibri" w:hAnsi="Times New Roman" w:cs="Times New Roman"/>
                <w:sz w:val="16"/>
                <w:szCs w:val="16"/>
              </w:rPr>
            </w:pPr>
            <w:r w:rsidRPr="00E92A24">
              <w:rPr>
                <w:rFonts w:ascii="Times New Roman" w:eastAsia="Calibri" w:hAnsi="Times New Roman" w:cs="Times New Roman"/>
                <w:sz w:val="16"/>
                <w:szCs w:val="16"/>
              </w:rPr>
              <w:t>-0.03</w:t>
            </w:r>
          </w:p>
        </w:tc>
        <w:tc>
          <w:tcPr>
            <w:tcW w:w="567" w:type="dxa"/>
          </w:tcPr>
          <w:p w:rsidR="00F65AB4" w:rsidRPr="00E92A24" w:rsidRDefault="00F65AB4" w:rsidP="00BD34D8">
            <w:pPr>
              <w:pStyle w:val="TableParagraph"/>
              <w:spacing w:before="158"/>
              <w:ind w:left="103"/>
              <w:rPr>
                <w:rFonts w:ascii="Times New Roman" w:eastAsia="Calibri" w:hAnsi="Times New Roman" w:cs="Times New Roman"/>
                <w:sz w:val="16"/>
                <w:szCs w:val="16"/>
              </w:rPr>
            </w:pPr>
            <w:r w:rsidRPr="00E92A24">
              <w:rPr>
                <w:rFonts w:ascii="Times New Roman" w:eastAsia="Calibri" w:hAnsi="Times New Roman" w:cs="Times New Roman"/>
                <w:sz w:val="16"/>
                <w:szCs w:val="16"/>
              </w:rPr>
              <w:t>0.04</w:t>
            </w:r>
          </w:p>
        </w:tc>
        <w:tc>
          <w:tcPr>
            <w:tcW w:w="567" w:type="dxa"/>
          </w:tcPr>
          <w:p w:rsidR="00F65AB4" w:rsidRPr="00E92A24" w:rsidRDefault="00F65AB4" w:rsidP="00BD34D8">
            <w:pPr>
              <w:pStyle w:val="TableParagraph"/>
              <w:spacing w:before="158"/>
              <w:ind w:left="103"/>
              <w:rPr>
                <w:rFonts w:ascii="Times New Roman" w:eastAsia="Calibri" w:hAnsi="Times New Roman" w:cs="Times New Roman"/>
                <w:sz w:val="16"/>
                <w:szCs w:val="16"/>
              </w:rPr>
            </w:pPr>
            <w:r w:rsidRPr="00E92A24">
              <w:rPr>
                <w:rFonts w:ascii="Times New Roman" w:eastAsia="Calibri" w:hAnsi="Times New Roman" w:cs="Times New Roman"/>
                <w:sz w:val="16"/>
                <w:szCs w:val="16"/>
              </w:rPr>
              <w:t>0.04</w:t>
            </w:r>
          </w:p>
        </w:tc>
      </w:tr>
      <w:tr w:rsidR="00F65AB4" w:rsidRPr="00E92A24" w:rsidTr="00C0604B">
        <w:trPr>
          <w:trHeight w:hRule="exact" w:val="569"/>
        </w:trPr>
        <w:tc>
          <w:tcPr>
            <w:tcW w:w="1949" w:type="dxa"/>
          </w:tcPr>
          <w:p w:rsidR="00F65AB4" w:rsidRPr="00E92A24" w:rsidRDefault="00F65AB4" w:rsidP="00BD34D8">
            <w:pPr>
              <w:pStyle w:val="TableParagraph"/>
              <w:spacing w:before="157"/>
              <w:ind w:left="103"/>
              <w:rPr>
                <w:rFonts w:ascii="Times New Roman" w:eastAsia="Calibri" w:hAnsi="Times New Roman" w:cs="Times New Roman"/>
                <w:sz w:val="16"/>
                <w:szCs w:val="16"/>
              </w:rPr>
            </w:pPr>
            <w:r w:rsidRPr="00E92A24">
              <w:rPr>
                <w:rFonts w:ascii="Times New Roman" w:hAnsi="Times New Roman" w:cs="Times New Roman"/>
                <w:b/>
                <w:sz w:val="16"/>
                <w:szCs w:val="16"/>
              </w:rPr>
              <w:t>Herbicides</w:t>
            </w:r>
          </w:p>
        </w:tc>
        <w:tc>
          <w:tcPr>
            <w:tcW w:w="593" w:type="dxa"/>
            <w:shd w:val="clear" w:color="auto" w:fill="D9D9D9"/>
          </w:tcPr>
          <w:p w:rsidR="00F65AB4" w:rsidRPr="00E92A24" w:rsidRDefault="00F65AB4" w:rsidP="00BD34D8">
            <w:pPr>
              <w:spacing w:line="240" w:lineRule="auto"/>
              <w:rPr>
                <w:rFonts w:ascii="Times New Roman" w:hAnsi="Times New Roman" w:cs="Times New Roman"/>
                <w:sz w:val="16"/>
                <w:szCs w:val="16"/>
              </w:rPr>
            </w:pPr>
          </w:p>
        </w:tc>
        <w:tc>
          <w:tcPr>
            <w:tcW w:w="567" w:type="dxa"/>
            <w:shd w:val="clear" w:color="auto" w:fill="D9D9D9"/>
          </w:tcPr>
          <w:p w:rsidR="00F65AB4" w:rsidRPr="00E92A24" w:rsidRDefault="00F65AB4" w:rsidP="00BD34D8">
            <w:pPr>
              <w:spacing w:line="240" w:lineRule="auto"/>
              <w:rPr>
                <w:rFonts w:ascii="Times New Roman" w:hAnsi="Times New Roman" w:cs="Times New Roman"/>
                <w:sz w:val="16"/>
                <w:szCs w:val="16"/>
              </w:rPr>
            </w:pPr>
          </w:p>
        </w:tc>
        <w:tc>
          <w:tcPr>
            <w:tcW w:w="567" w:type="dxa"/>
            <w:shd w:val="clear" w:color="auto" w:fill="D9D9D9"/>
          </w:tcPr>
          <w:p w:rsidR="00F65AB4" w:rsidRPr="00E92A24" w:rsidRDefault="00F65AB4" w:rsidP="00BD34D8">
            <w:pPr>
              <w:spacing w:line="240" w:lineRule="auto"/>
              <w:rPr>
                <w:rFonts w:ascii="Times New Roman" w:hAnsi="Times New Roman" w:cs="Times New Roman"/>
                <w:sz w:val="16"/>
                <w:szCs w:val="16"/>
              </w:rPr>
            </w:pPr>
          </w:p>
        </w:tc>
        <w:tc>
          <w:tcPr>
            <w:tcW w:w="567" w:type="dxa"/>
            <w:shd w:val="clear" w:color="auto" w:fill="D9D9D9"/>
          </w:tcPr>
          <w:p w:rsidR="00F65AB4" w:rsidRPr="00E92A24" w:rsidRDefault="00F65AB4" w:rsidP="00BD34D8">
            <w:pPr>
              <w:spacing w:line="240" w:lineRule="auto"/>
              <w:rPr>
                <w:rFonts w:ascii="Times New Roman" w:hAnsi="Times New Roman" w:cs="Times New Roman"/>
                <w:sz w:val="16"/>
                <w:szCs w:val="16"/>
              </w:rPr>
            </w:pPr>
          </w:p>
        </w:tc>
        <w:tc>
          <w:tcPr>
            <w:tcW w:w="567" w:type="dxa"/>
            <w:shd w:val="clear" w:color="auto" w:fill="D9D9D9"/>
          </w:tcPr>
          <w:p w:rsidR="00F65AB4" w:rsidRPr="00E92A24" w:rsidRDefault="00F65AB4" w:rsidP="00BD34D8">
            <w:pPr>
              <w:spacing w:line="240" w:lineRule="auto"/>
              <w:rPr>
                <w:rFonts w:ascii="Times New Roman" w:hAnsi="Times New Roman" w:cs="Times New Roman"/>
                <w:sz w:val="16"/>
                <w:szCs w:val="16"/>
              </w:rPr>
            </w:pPr>
          </w:p>
        </w:tc>
        <w:tc>
          <w:tcPr>
            <w:tcW w:w="567" w:type="dxa"/>
            <w:shd w:val="clear" w:color="auto" w:fill="D9D9D9"/>
          </w:tcPr>
          <w:p w:rsidR="00F65AB4" w:rsidRPr="00E92A24" w:rsidRDefault="00F65AB4" w:rsidP="00BD34D8">
            <w:pPr>
              <w:spacing w:line="240" w:lineRule="auto"/>
              <w:rPr>
                <w:rFonts w:ascii="Times New Roman" w:hAnsi="Times New Roman" w:cs="Times New Roman"/>
                <w:sz w:val="16"/>
                <w:szCs w:val="16"/>
              </w:rPr>
            </w:pPr>
          </w:p>
        </w:tc>
        <w:tc>
          <w:tcPr>
            <w:tcW w:w="567" w:type="dxa"/>
          </w:tcPr>
          <w:p w:rsidR="00F65AB4" w:rsidRPr="00E92A24" w:rsidRDefault="00F65AB4" w:rsidP="00BD34D8">
            <w:pPr>
              <w:pStyle w:val="TableParagraph"/>
              <w:spacing w:before="157"/>
              <w:ind w:left="103"/>
              <w:rPr>
                <w:rFonts w:ascii="Times New Roman" w:eastAsia="Calibri" w:hAnsi="Times New Roman" w:cs="Times New Roman"/>
                <w:sz w:val="16"/>
                <w:szCs w:val="16"/>
              </w:rPr>
            </w:pPr>
            <w:r w:rsidRPr="00E92A24">
              <w:rPr>
                <w:rFonts w:ascii="Times New Roman" w:eastAsia="Calibri" w:hAnsi="Times New Roman" w:cs="Times New Roman"/>
                <w:sz w:val="16"/>
                <w:szCs w:val="16"/>
              </w:rPr>
              <w:t>0.83</w:t>
            </w:r>
          </w:p>
        </w:tc>
        <w:tc>
          <w:tcPr>
            <w:tcW w:w="567" w:type="dxa"/>
          </w:tcPr>
          <w:p w:rsidR="00F65AB4" w:rsidRPr="00E92A24" w:rsidRDefault="00F65AB4" w:rsidP="00BD34D8">
            <w:pPr>
              <w:pStyle w:val="TableParagraph"/>
              <w:spacing w:before="157"/>
              <w:ind w:left="103"/>
              <w:rPr>
                <w:rFonts w:ascii="Times New Roman" w:eastAsia="Calibri" w:hAnsi="Times New Roman" w:cs="Times New Roman"/>
                <w:sz w:val="16"/>
                <w:szCs w:val="16"/>
              </w:rPr>
            </w:pPr>
            <w:r w:rsidRPr="00E92A24">
              <w:rPr>
                <w:rFonts w:ascii="Times New Roman" w:eastAsia="Calibri" w:hAnsi="Times New Roman" w:cs="Times New Roman"/>
                <w:sz w:val="16"/>
                <w:szCs w:val="16"/>
              </w:rPr>
              <w:t>0.24</w:t>
            </w:r>
          </w:p>
        </w:tc>
        <w:tc>
          <w:tcPr>
            <w:tcW w:w="567" w:type="dxa"/>
          </w:tcPr>
          <w:p w:rsidR="00F65AB4" w:rsidRPr="00E92A24" w:rsidRDefault="00F65AB4" w:rsidP="00BD34D8">
            <w:pPr>
              <w:pStyle w:val="TableParagraph"/>
              <w:spacing w:before="157"/>
              <w:ind w:left="103"/>
              <w:rPr>
                <w:rFonts w:ascii="Times New Roman" w:eastAsia="Calibri" w:hAnsi="Times New Roman" w:cs="Times New Roman"/>
                <w:sz w:val="16"/>
                <w:szCs w:val="16"/>
              </w:rPr>
            </w:pPr>
            <w:r w:rsidRPr="00E92A24">
              <w:rPr>
                <w:rFonts w:ascii="Times New Roman" w:eastAsia="Calibri" w:hAnsi="Times New Roman" w:cs="Times New Roman"/>
                <w:sz w:val="16"/>
                <w:szCs w:val="16"/>
              </w:rPr>
              <w:t>-0.02</w:t>
            </w:r>
          </w:p>
        </w:tc>
        <w:tc>
          <w:tcPr>
            <w:tcW w:w="567" w:type="dxa"/>
          </w:tcPr>
          <w:p w:rsidR="00F65AB4" w:rsidRPr="00E92A24" w:rsidRDefault="00F65AB4" w:rsidP="00BD34D8">
            <w:pPr>
              <w:pStyle w:val="TableParagraph"/>
              <w:spacing w:before="157"/>
              <w:ind w:left="103"/>
              <w:rPr>
                <w:rFonts w:ascii="Times New Roman" w:eastAsia="Calibri" w:hAnsi="Times New Roman" w:cs="Times New Roman"/>
                <w:sz w:val="16"/>
                <w:szCs w:val="16"/>
              </w:rPr>
            </w:pPr>
            <w:r w:rsidRPr="00E92A24">
              <w:rPr>
                <w:rFonts w:ascii="Times New Roman" w:eastAsia="Calibri" w:hAnsi="Times New Roman" w:cs="Times New Roman"/>
                <w:sz w:val="16"/>
                <w:szCs w:val="16"/>
              </w:rPr>
              <w:t>0.03</w:t>
            </w:r>
          </w:p>
        </w:tc>
        <w:tc>
          <w:tcPr>
            <w:tcW w:w="567" w:type="dxa"/>
          </w:tcPr>
          <w:p w:rsidR="00F65AB4" w:rsidRPr="00E92A24" w:rsidRDefault="00F65AB4" w:rsidP="00BD34D8">
            <w:pPr>
              <w:pStyle w:val="TableParagraph"/>
              <w:spacing w:before="157"/>
              <w:ind w:left="103"/>
              <w:rPr>
                <w:rFonts w:ascii="Times New Roman" w:eastAsia="Calibri" w:hAnsi="Times New Roman" w:cs="Times New Roman"/>
                <w:sz w:val="16"/>
                <w:szCs w:val="16"/>
              </w:rPr>
            </w:pPr>
            <w:r w:rsidRPr="00E92A24">
              <w:rPr>
                <w:rFonts w:ascii="Times New Roman" w:eastAsia="Calibri" w:hAnsi="Times New Roman" w:cs="Times New Roman"/>
                <w:sz w:val="16"/>
                <w:szCs w:val="16"/>
              </w:rPr>
              <w:t>0.05</w:t>
            </w:r>
          </w:p>
        </w:tc>
      </w:tr>
      <w:tr w:rsidR="00F65AB4" w:rsidRPr="00E92A24" w:rsidTr="00C0604B">
        <w:trPr>
          <w:trHeight w:hRule="exact" w:val="569"/>
        </w:trPr>
        <w:tc>
          <w:tcPr>
            <w:tcW w:w="1949" w:type="dxa"/>
          </w:tcPr>
          <w:p w:rsidR="00F65AB4" w:rsidRPr="00E92A24" w:rsidRDefault="00F65AB4" w:rsidP="00BD34D8">
            <w:pPr>
              <w:pStyle w:val="TableParagraph"/>
              <w:spacing w:before="157"/>
              <w:ind w:left="103"/>
              <w:rPr>
                <w:rFonts w:ascii="Times New Roman" w:hAnsi="Times New Roman" w:cs="Times New Roman"/>
                <w:b/>
                <w:sz w:val="16"/>
                <w:szCs w:val="16"/>
              </w:rPr>
            </w:pPr>
            <w:r w:rsidRPr="00E92A24">
              <w:rPr>
                <w:rFonts w:ascii="Times New Roman" w:hAnsi="Times New Roman" w:cs="Times New Roman"/>
                <w:b/>
                <w:sz w:val="16"/>
                <w:szCs w:val="16"/>
              </w:rPr>
              <w:t>Insecticides</w:t>
            </w:r>
          </w:p>
        </w:tc>
        <w:tc>
          <w:tcPr>
            <w:tcW w:w="593" w:type="dxa"/>
            <w:shd w:val="clear" w:color="auto" w:fill="D9D9D9"/>
          </w:tcPr>
          <w:p w:rsidR="00F65AB4" w:rsidRPr="00E92A24" w:rsidRDefault="00F65AB4" w:rsidP="00BD34D8">
            <w:pPr>
              <w:spacing w:line="240" w:lineRule="auto"/>
              <w:rPr>
                <w:rFonts w:ascii="Times New Roman" w:hAnsi="Times New Roman" w:cs="Times New Roman"/>
                <w:sz w:val="16"/>
                <w:szCs w:val="16"/>
              </w:rPr>
            </w:pPr>
          </w:p>
        </w:tc>
        <w:tc>
          <w:tcPr>
            <w:tcW w:w="567" w:type="dxa"/>
            <w:shd w:val="clear" w:color="auto" w:fill="D9D9D9"/>
          </w:tcPr>
          <w:p w:rsidR="00F65AB4" w:rsidRPr="00E92A24" w:rsidRDefault="00F65AB4" w:rsidP="00BD34D8">
            <w:pPr>
              <w:spacing w:line="240" w:lineRule="auto"/>
              <w:rPr>
                <w:rFonts w:ascii="Times New Roman" w:hAnsi="Times New Roman" w:cs="Times New Roman"/>
                <w:sz w:val="16"/>
                <w:szCs w:val="16"/>
              </w:rPr>
            </w:pPr>
          </w:p>
        </w:tc>
        <w:tc>
          <w:tcPr>
            <w:tcW w:w="567" w:type="dxa"/>
            <w:shd w:val="clear" w:color="auto" w:fill="D9D9D9"/>
          </w:tcPr>
          <w:p w:rsidR="00F65AB4" w:rsidRPr="00E92A24" w:rsidRDefault="00F65AB4" w:rsidP="00BD34D8">
            <w:pPr>
              <w:spacing w:line="240" w:lineRule="auto"/>
              <w:rPr>
                <w:rFonts w:ascii="Times New Roman" w:hAnsi="Times New Roman" w:cs="Times New Roman"/>
                <w:sz w:val="16"/>
                <w:szCs w:val="16"/>
              </w:rPr>
            </w:pPr>
          </w:p>
        </w:tc>
        <w:tc>
          <w:tcPr>
            <w:tcW w:w="567" w:type="dxa"/>
            <w:shd w:val="clear" w:color="auto" w:fill="D9D9D9"/>
          </w:tcPr>
          <w:p w:rsidR="00F65AB4" w:rsidRPr="00E92A24" w:rsidRDefault="00F65AB4" w:rsidP="00BD34D8">
            <w:pPr>
              <w:spacing w:line="240" w:lineRule="auto"/>
              <w:rPr>
                <w:rFonts w:ascii="Times New Roman" w:hAnsi="Times New Roman" w:cs="Times New Roman"/>
                <w:sz w:val="16"/>
                <w:szCs w:val="16"/>
              </w:rPr>
            </w:pPr>
          </w:p>
        </w:tc>
        <w:tc>
          <w:tcPr>
            <w:tcW w:w="567" w:type="dxa"/>
            <w:shd w:val="clear" w:color="auto" w:fill="D9D9D9"/>
          </w:tcPr>
          <w:p w:rsidR="00F65AB4" w:rsidRPr="00E92A24" w:rsidRDefault="00F65AB4" w:rsidP="00BD34D8">
            <w:pPr>
              <w:spacing w:line="240" w:lineRule="auto"/>
              <w:rPr>
                <w:rFonts w:ascii="Times New Roman" w:hAnsi="Times New Roman" w:cs="Times New Roman"/>
                <w:sz w:val="16"/>
                <w:szCs w:val="16"/>
              </w:rPr>
            </w:pPr>
          </w:p>
        </w:tc>
        <w:tc>
          <w:tcPr>
            <w:tcW w:w="567" w:type="dxa"/>
            <w:shd w:val="clear" w:color="auto" w:fill="D9D9D9"/>
          </w:tcPr>
          <w:p w:rsidR="00F65AB4" w:rsidRPr="00E92A24" w:rsidRDefault="00F65AB4" w:rsidP="00BD34D8">
            <w:pPr>
              <w:spacing w:line="240" w:lineRule="auto"/>
              <w:rPr>
                <w:rFonts w:ascii="Times New Roman" w:hAnsi="Times New Roman" w:cs="Times New Roman"/>
                <w:sz w:val="16"/>
                <w:szCs w:val="16"/>
              </w:rPr>
            </w:pPr>
          </w:p>
        </w:tc>
        <w:tc>
          <w:tcPr>
            <w:tcW w:w="567" w:type="dxa"/>
            <w:shd w:val="clear" w:color="auto" w:fill="D9D9D9" w:themeFill="background1" w:themeFillShade="D9"/>
          </w:tcPr>
          <w:p w:rsidR="00F65AB4" w:rsidRPr="00E92A24" w:rsidRDefault="00F65AB4" w:rsidP="00BD34D8">
            <w:pPr>
              <w:pStyle w:val="TableParagraph"/>
              <w:spacing w:before="157"/>
              <w:ind w:left="103"/>
              <w:rPr>
                <w:rFonts w:ascii="Times New Roman" w:eastAsia="Calibri" w:hAnsi="Times New Roman" w:cs="Times New Roman"/>
                <w:sz w:val="16"/>
                <w:szCs w:val="16"/>
              </w:rPr>
            </w:pPr>
          </w:p>
        </w:tc>
        <w:tc>
          <w:tcPr>
            <w:tcW w:w="567" w:type="dxa"/>
          </w:tcPr>
          <w:p w:rsidR="00F65AB4" w:rsidRPr="00E92A24" w:rsidRDefault="00F65AB4" w:rsidP="00BD34D8">
            <w:pPr>
              <w:pStyle w:val="TableParagraph"/>
              <w:spacing w:before="157"/>
              <w:ind w:left="103"/>
              <w:rPr>
                <w:rFonts w:ascii="Times New Roman" w:eastAsia="Calibri" w:hAnsi="Times New Roman" w:cs="Times New Roman"/>
                <w:sz w:val="16"/>
                <w:szCs w:val="16"/>
              </w:rPr>
            </w:pPr>
            <w:r w:rsidRPr="00E92A24">
              <w:rPr>
                <w:rFonts w:ascii="Times New Roman" w:eastAsia="Calibri" w:hAnsi="Times New Roman" w:cs="Times New Roman"/>
                <w:sz w:val="16"/>
                <w:szCs w:val="16"/>
              </w:rPr>
              <w:t>0.22</w:t>
            </w:r>
          </w:p>
        </w:tc>
        <w:tc>
          <w:tcPr>
            <w:tcW w:w="567" w:type="dxa"/>
          </w:tcPr>
          <w:p w:rsidR="00F65AB4" w:rsidRPr="00E92A24" w:rsidRDefault="00F65AB4" w:rsidP="00BD34D8">
            <w:pPr>
              <w:pStyle w:val="TableParagraph"/>
              <w:spacing w:before="157"/>
              <w:ind w:left="103"/>
              <w:rPr>
                <w:rFonts w:ascii="Times New Roman" w:eastAsia="Calibri" w:hAnsi="Times New Roman" w:cs="Times New Roman"/>
                <w:sz w:val="16"/>
                <w:szCs w:val="16"/>
              </w:rPr>
            </w:pPr>
            <w:r w:rsidRPr="00E92A24">
              <w:rPr>
                <w:rFonts w:ascii="Times New Roman" w:eastAsia="Calibri" w:hAnsi="Times New Roman" w:cs="Times New Roman"/>
                <w:sz w:val="16"/>
                <w:szCs w:val="16"/>
              </w:rPr>
              <w:t>-0.02</w:t>
            </w:r>
          </w:p>
        </w:tc>
        <w:tc>
          <w:tcPr>
            <w:tcW w:w="567" w:type="dxa"/>
          </w:tcPr>
          <w:p w:rsidR="00F65AB4" w:rsidRPr="00E92A24" w:rsidRDefault="00F65AB4" w:rsidP="00BD34D8">
            <w:pPr>
              <w:pStyle w:val="TableParagraph"/>
              <w:spacing w:before="157"/>
              <w:ind w:left="103"/>
              <w:rPr>
                <w:rFonts w:ascii="Times New Roman" w:eastAsia="Calibri" w:hAnsi="Times New Roman" w:cs="Times New Roman"/>
                <w:sz w:val="16"/>
                <w:szCs w:val="16"/>
              </w:rPr>
            </w:pPr>
            <w:r w:rsidRPr="00E92A24">
              <w:rPr>
                <w:rFonts w:ascii="Times New Roman" w:eastAsia="Calibri" w:hAnsi="Times New Roman" w:cs="Times New Roman"/>
                <w:sz w:val="16"/>
                <w:szCs w:val="16"/>
              </w:rPr>
              <w:t>0.01</w:t>
            </w:r>
          </w:p>
        </w:tc>
        <w:tc>
          <w:tcPr>
            <w:tcW w:w="567" w:type="dxa"/>
          </w:tcPr>
          <w:p w:rsidR="00F65AB4" w:rsidRPr="00E92A24" w:rsidRDefault="00F65AB4" w:rsidP="00BD34D8">
            <w:pPr>
              <w:pStyle w:val="TableParagraph"/>
              <w:spacing w:before="157"/>
              <w:ind w:left="103"/>
              <w:rPr>
                <w:rFonts w:ascii="Times New Roman" w:eastAsia="Calibri" w:hAnsi="Times New Roman" w:cs="Times New Roman"/>
                <w:sz w:val="16"/>
                <w:szCs w:val="16"/>
              </w:rPr>
            </w:pPr>
            <w:r w:rsidRPr="00E92A24">
              <w:rPr>
                <w:rFonts w:ascii="Times New Roman" w:eastAsia="Calibri" w:hAnsi="Times New Roman" w:cs="Times New Roman"/>
                <w:sz w:val="16"/>
                <w:szCs w:val="16"/>
              </w:rPr>
              <w:t>0.03</w:t>
            </w:r>
          </w:p>
        </w:tc>
      </w:tr>
      <w:tr w:rsidR="00F65AB4" w:rsidRPr="00E92A24" w:rsidTr="00C0604B">
        <w:trPr>
          <w:trHeight w:hRule="exact" w:val="569"/>
        </w:trPr>
        <w:tc>
          <w:tcPr>
            <w:tcW w:w="1949" w:type="dxa"/>
          </w:tcPr>
          <w:p w:rsidR="00F65AB4" w:rsidRPr="00E92A24" w:rsidRDefault="00F65AB4" w:rsidP="00BD34D8">
            <w:pPr>
              <w:pStyle w:val="TableParagraph"/>
              <w:spacing w:before="157"/>
              <w:ind w:left="103"/>
              <w:rPr>
                <w:rFonts w:ascii="Times New Roman" w:hAnsi="Times New Roman" w:cs="Times New Roman"/>
                <w:b/>
                <w:sz w:val="16"/>
                <w:szCs w:val="16"/>
              </w:rPr>
            </w:pPr>
            <w:r w:rsidRPr="00E92A24">
              <w:rPr>
                <w:rFonts w:ascii="Times New Roman" w:hAnsi="Times New Roman" w:cs="Times New Roman"/>
                <w:b/>
                <w:sz w:val="16"/>
                <w:szCs w:val="16"/>
              </w:rPr>
              <w:t>Aromatic solvents</w:t>
            </w:r>
          </w:p>
        </w:tc>
        <w:tc>
          <w:tcPr>
            <w:tcW w:w="593" w:type="dxa"/>
            <w:shd w:val="clear" w:color="auto" w:fill="D9D9D9"/>
          </w:tcPr>
          <w:p w:rsidR="00F65AB4" w:rsidRPr="00E92A24" w:rsidRDefault="00F65AB4" w:rsidP="00BD34D8">
            <w:pPr>
              <w:spacing w:line="240" w:lineRule="auto"/>
              <w:rPr>
                <w:rFonts w:ascii="Times New Roman" w:hAnsi="Times New Roman" w:cs="Times New Roman"/>
                <w:sz w:val="16"/>
                <w:szCs w:val="16"/>
              </w:rPr>
            </w:pPr>
          </w:p>
        </w:tc>
        <w:tc>
          <w:tcPr>
            <w:tcW w:w="567" w:type="dxa"/>
            <w:shd w:val="clear" w:color="auto" w:fill="D9D9D9"/>
          </w:tcPr>
          <w:p w:rsidR="00F65AB4" w:rsidRPr="00E92A24" w:rsidRDefault="00F65AB4" w:rsidP="00BD34D8">
            <w:pPr>
              <w:spacing w:line="240" w:lineRule="auto"/>
              <w:rPr>
                <w:rFonts w:ascii="Times New Roman" w:hAnsi="Times New Roman" w:cs="Times New Roman"/>
                <w:sz w:val="16"/>
                <w:szCs w:val="16"/>
              </w:rPr>
            </w:pPr>
          </w:p>
        </w:tc>
        <w:tc>
          <w:tcPr>
            <w:tcW w:w="567" w:type="dxa"/>
            <w:shd w:val="clear" w:color="auto" w:fill="D9D9D9"/>
          </w:tcPr>
          <w:p w:rsidR="00F65AB4" w:rsidRPr="00E92A24" w:rsidRDefault="00F65AB4" w:rsidP="00BD34D8">
            <w:pPr>
              <w:spacing w:line="240" w:lineRule="auto"/>
              <w:rPr>
                <w:rFonts w:ascii="Times New Roman" w:hAnsi="Times New Roman" w:cs="Times New Roman"/>
                <w:sz w:val="16"/>
                <w:szCs w:val="16"/>
              </w:rPr>
            </w:pPr>
          </w:p>
        </w:tc>
        <w:tc>
          <w:tcPr>
            <w:tcW w:w="567" w:type="dxa"/>
            <w:shd w:val="clear" w:color="auto" w:fill="D9D9D9"/>
          </w:tcPr>
          <w:p w:rsidR="00F65AB4" w:rsidRPr="00E92A24" w:rsidRDefault="00F65AB4" w:rsidP="00BD34D8">
            <w:pPr>
              <w:spacing w:line="240" w:lineRule="auto"/>
              <w:rPr>
                <w:rFonts w:ascii="Times New Roman" w:hAnsi="Times New Roman" w:cs="Times New Roman"/>
                <w:sz w:val="16"/>
                <w:szCs w:val="16"/>
              </w:rPr>
            </w:pPr>
          </w:p>
        </w:tc>
        <w:tc>
          <w:tcPr>
            <w:tcW w:w="567" w:type="dxa"/>
            <w:shd w:val="clear" w:color="auto" w:fill="D9D9D9"/>
          </w:tcPr>
          <w:p w:rsidR="00F65AB4" w:rsidRPr="00E92A24" w:rsidRDefault="00F65AB4" w:rsidP="00BD34D8">
            <w:pPr>
              <w:spacing w:line="240" w:lineRule="auto"/>
              <w:rPr>
                <w:rFonts w:ascii="Times New Roman" w:hAnsi="Times New Roman" w:cs="Times New Roman"/>
                <w:sz w:val="16"/>
                <w:szCs w:val="16"/>
              </w:rPr>
            </w:pPr>
          </w:p>
        </w:tc>
        <w:tc>
          <w:tcPr>
            <w:tcW w:w="567" w:type="dxa"/>
            <w:shd w:val="clear" w:color="auto" w:fill="D9D9D9"/>
          </w:tcPr>
          <w:p w:rsidR="00F65AB4" w:rsidRPr="00E92A24" w:rsidRDefault="00F65AB4" w:rsidP="00BD34D8">
            <w:pPr>
              <w:spacing w:line="240" w:lineRule="auto"/>
              <w:rPr>
                <w:rFonts w:ascii="Times New Roman" w:hAnsi="Times New Roman" w:cs="Times New Roman"/>
                <w:sz w:val="16"/>
                <w:szCs w:val="16"/>
              </w:rPr>
            </w:pPr>
          </w:p>
        </w:tc>
        <w:tc>
          <w:tcPr>
            <w:tcW w:w="567" w:type="dxa"/>
            <w:shd w:val="clear" w:color="auto" w:fill="D9D9D9" w:themeFill="background1" w:themeFillShade="D9"/>
          </w:tcPr>
          <w:p w:rsidR="00F65AB4" w:rsidRPr="00E92A24" w:rsidRDefault="00F65AB4" w:rsidP="00BD34D8">
            <w:pPr>
              <w:pStyle w:val="TableParagraph"/>
              <w:spacing w:before="157"/>
              <w:ind w:left="103"/>
              <w:rPr>
                <w:rFonts w:ascii="Times New Roman" w:eastAsia="Calibri" w:hAnsi="Times New Roman" w:cs="Times New Roman"/>
                <w:sz w:val="16"/>
                <w:szCs w:val="16"/>
              </w:rPr>
            </w:pPr>
          </w:p>
        </w:tc>
        <w:tc>
          <w:tcPr>
            <w:tcW w:w="567" w:type="dxa"/>
            <w:shd w:val="clear" w:color="auto" w:fill="D9D9D9" w:themeFill="background1" w:themeFillShade="D9"/>
          </w:tcPr>
          <w:p w:rsidR="00F65AB4" w:rsidRPr="00E92A24" w:rsidRDefault="00F65AB4" w:rsidP="00BD34D8">
            <w:pPr>
              <w:pStyle w:val="TableParagraph"/>
              <w:spacing w:before="157"/>
              <w:ind w:left="103"/>
              <w:rPr>
                <w:rFonts w:ascii="Times New Roman" w:eastAsia="Calibri" w:hAnsi="Times New Roman" w:cs="Times New Roman"/>
                <w:sz w:val="16"/>
                <w:szCs w:val="16"/>
              </w:rPr>
            </w:pPr>
          </w:p>
        </w:tc>
        <w:tc>
          <w:tcPr>
            <w:tcW w:w="567" w:type="dxa"/>
          </w:tcPr>
          <w:p w:rsidR="00F65AB4" w:rsidRPr="00E92A24" w:rsidRDefault="00F65AB4" w:rsidP="00BD34D8">
            <w:pPr>
              <w:pStyle w:val="TableParagraph"/>
              <w:spacing w:before="157"/>
              <w:ind w:left="103"/>
              <w:rPr>
                <w:rFonts w:ascii="Times New Roman" w:eastAsia="Calibri" w:hAnsi="Times New Roman" w:cs="Times New Roman"/>
                <w:sz w:val="16"/>
                <w:szCs w:val="16"/>
              </w:rPr>
            </w:pPr>
            <w:r w:rsidRPr="00E92A24">
              <w:rPr>
                <w:rFonts w:ascii="Times New Roman" w:eastAsia="Calibri" w:hAnsi="Times New Roman" w:cs="Times New Roman"/>
                <w:sz w:val="16"/>
                <w:szCs w:val="16"/>
              </w:rPr>
              <w:t>0.55</w:t>
            </w:r>
          </w:p>
        </w:tc>
        <w:tc>
          <w:tcPr>
            <w:tcW w:w="567" w:type="dxa"/>
          </w:tcPr>
          <w:p w:rsidR="00F65AB4" w:rsidRPr="00E92A24" w:rsidRDefault="00F65AB4" w:rsidP="00BD34D8">
            <w:pPr>
              <w:pStyle w:val="TableParagraph"/>
              <w:spacing w:before="157"/>
              <w:ind w:left="103"/>
              <w:rPr>
                <w:rFonts w:ascii="Times New Roman" w:eastAsia="Calibri" w:hAnsi="Times New Roman" w:cs="Times New Roman"/>
                <w:sz w:val="16"/>
                <w:szCs w:val="16"/>
              </w:rPr>
            </w:pPr>
            <w:r w:rsidRPr="00E92A24">
              <w:rPr>
                <w:rFonts w:ascii="Times New Roman" w:eastAsia="Calibri" w:hAnsi="Times New Roman" w:cs="Times New Roman"/>
                <w:sz w:val="16"/>
                <w:szCs w:val="16"/>
              </w:rPr>
              <w:t>0.59</w:t>
            </w:r>
          </w:p>
        </w:tc>
        <w:tc>
          <w:tcPr>
            <w:tcW w:w="567" w:type="dxa"/>
          </w:tcPr>
          <w:p w:rsidR="00F65AB4" w:rsidRPr="00E92A24" w:rsidRDefault="00F65AB4" w:rsidP="00BD34D8">
            <w:pPr>
              <w:pStyle w:val="TableParagraph"/>
              <w:spacing w:before="157"/>
              <w:ind w:left="103"/>
              <w:rPr>
                <w:rFonts w:ascii="Times New Roman" w:eastAsia="Calibri" w:hAnsi="Times New Roman" w:cs="Times New Roman"/>
                <w:sz w:val="16"/>
                <w:szCs w:val="16"/>
              </w:rPr>
            </w:pPr>
            <w:r w:rsidRPr="00E92A24">
              <w:rPr>
                <w:rFonts w:ascii="Times New Roman" w:eastAsia="Calibri" w:hAnsi="Times New Roman" w:cs="Times New Roman"/>
                <w:sz w:val="16"/>
                <w:szCs w:val="16"/>
              </w:rPr>
              <w:t>0.54</w:t>
            </w:r>
          </w:p>
        </w:tc>
      </w:tr>
      <w:tr w:rsidR="00F65AB4" w:rsidRPr="00E92A24" w:rsidTr="00C0604B">
        <w:trPr>
          <w:trHeight w:hRule="exact" w:val="569"/>
        </w:trPr>
        <w:tc>
          <w:tcPr>
            <w:tcW w:w="1949" w:type="dxa"/>
          </w:tcPr>
          <w:p w:rsidR="00F65AB4" w:rsidRPr="00E92A24" w:rsidRDefault="00F65AB4" w:rsidP="00BD34D8">
            <w:pPr>
              <w:pStyle w:val="TableParagraph"/>
              <w:spacing w:before="157"/>
              <w:ind w:left="103"/>
              <w:rPr>
                <w:rFonts w:ascii="Times New Roman" w:hAnsi="Times New Roman" w:cs="Times New Roman"/>
                <w:b/>
                <w:sz w:val="16"/>
                <w:szCs w:val="16"/>
              </w:rPr>
            </w:pPr>
            <w:r w:rsidRPr="00E92A24">
              <w:rPr>
                <w:rFonts w:ascii="Times New Roman" w:hAnsi="Times New Roman" w:cs="Times New Roman"/>
                <w:b/>
                <w:sz w:val="16"/>
                <w:szCs w:val="16"/>
              </w:rPr>
              <w:t>Chlorinated solvents</w:t>
            </w:r>
          </w:p>
        </w:tc>
        <w:tc>
          <w:tcPr>
            <w:tcW w:w="593" w:type="dxa"/>
            <w:shd w:val="clear" w:color="auto" w:fill="D9D9D9"/>
          </w:tcPr>
          <w:p w:rsidR="00F65AB4" w:rsidRPr="00E92A24" w:rsidRDefault="00F65AB4" w:rsidP="00BD34D8">
            <w:pPr>
              <w:spacing w:line="240" w:lineRule="auto"/>
              <w:rPr>
                <w:rFonts w:ascii="Times New Roman" w:hAnsi="Times New Roman" w:cs="Times New Roman"/>
                <w:sz w:val="16"/>
                <w:szCs w:val="16"/>
              </w:rPr>
            </w:pPr>
          </w:p>
        </w:tc>
        <w:tc>
          <w:tcPr>
            <w:tcW w:w="567" w:type="dxa"/>
            <w:shd w:val="clear" w:color="auto" w:fill="D9D9D9"/>
          </w:tcPr>
          <w:p w:rsidR="00F65AB4" w:rsidRPr="00E92A24" w:rsidRDefault="00F65AB4" w:rsidP="00BD34D8">
            <w:pPr>
              <w:spacing w:line="240" w:lineRule="auto"/>
              <w:rPr>
                <w:rFonts w:ascii="Times New Roman" w:hAnsi="Times New Roman" w:cs="Times New Roman"/>
                <w:sz w:val="16"/>
                <w:szCs w:val="16"/>
              </w:rPr>
            </w:pPr>
          </w:p>
        </w:tc>
        <w:tc>
          <w:tcPr>
            <w:tcW w:w="567" w:type="dxa"/>
            <w:shd w:val="clear" w:color="auto" w:fill="D9D9D9"/>
          </w:tcPr>
          <w:p w:rsidR="00F65AB4" w:rsidRPr="00E92A24" w:rsidRDefault="00F65AB4" w:rsidP="00BD34D8">
            <w:pPr>
              <w:spacing w:line="240" w:lineRule="auto"/>
              <w:rPr>
                <w:rFonts w:ascii="Times New Roman" w:hAnsi="Times New Roman" w:cs="Times New Roman"/>
                <w:sz w:val="16"/>
                <w:szCs w:val="16"/>
              </w:rPr>
            </w:pPr>
          </w:p>
        </w:tc>
        <w:tc>
          <w:tcPr>
            <w:tcW w:w="567" w:type="dxa"/>
            <w:shd w:val="clear" w:color="auto" w:fill="D9D9D9"/>
          </w:tcPr>
          <w:p w:rsidR="00F65AB4" w:rsidRPr="00E92A24" w:rsidRDefault="00F65AB4" w:rsidP="00BD34D8">
            <w:pPr>
              <w:spacing w:line="240" w:lineRule="auto"/>
              <w:rPr>
                <w:rFonts w:ascii="Times New Roman" w:hAnsi="Times New Roman" w:cs="Times New Roman"/>
                <w:sz w:val="16"/>
                <w:szCs w:val="16"/>
              </w:rPr>
            </w:pPr>
          </w:p>
        </w:tc>
        <w:tc>
          <w:tcPr>
            <w:tcW w:w="567" w:type="dxa"/>
            <w:shd w:val="clear" w:color="auto" w:fill="D9D9D9"/>
          </w:tcPr>
          <w:p w:rsidR="00F65AB4" w:rsidRPr="00E92A24" w:rsidRDefault="00F65AB4" w:rsidP="00BD34D8">
            <w:pPr>
              <w:spacing w:line="240" w:lineRule="auto"/>
              <w:rPr>
                <w:rFonts w:ascii="Times New Roman" w:hAnsi="Times New Roman" w:cs="Times New Roman"/>
                <w:sz w:val="16"/>
                <w:szCs w:val="16"/>
              </w:rPr>
            </w:pPr>
          </w:p>
        </w:tc>
        <w:tc>
          <w:tcPr>
            <w:tcW w:w="567" w:type="dxa"/>
            <w:shd w:val="clear" w:color="auto" w:fill="D9D9D9"/>
          </w:tcPr>
          <w:p w:rsidR="00F65AB4" w:rsidRPr="00E92A24" w:rsidRDefault="00F65AB4" w:rsidP="00BD34D8">
            <w:pPr>
              <w:spacing w:line="240" w:lineRule="auto"/>
              <w:rPr>
                <w:rFonts w:ascii="Times New Roman" w:hAnsi="Times New Roman" w:cs="Times New Roman"/>
                <w:sz w:val="16"/>
                <w:szCs w:val="16"/>
              </w:rPr>
            </w:pPr>
          </w:p>
        </w:tc>
        <w:tc>
          <w:tcPr>
            <w:tcW w:w="567" w:type="dxa"/>
            <w:shd w:val="clear" w:color="auto" w:fill="D9D9D9" w:themeFill="background1" w:themeFillShade="D9"/>
          </w:tcPr>
          <w:p w:rsidR="00F65AB4" w:rsidRPr="00E92A24" w:rsidRDefault="00F65AB4" w:rsidP="00BD34D8">
            <w:pPr>
              <w:pStyle w:val="TableParagraph"/>
              <w:spacing w:before="157"/>
              <w:ind w:left="103"/>
              <w:rPr>
                <w:rFonts w:ascii="Times New Roman" w:eastAsia="Calibri" w:hAnsi="Times New Roman" w:cs="Times New Roman"/>
                <w:sz w:val="16"/>
                <w:szCs w:val="16"/>
              </w:rPr>
            </w:pPr>
          </w:p>
        </w:tc>
        <w:tc>
          <w:tcPr>
            <w:tcW w:w="567" w:type="dxa"/>
            <w:shd w:val="clear" w:color="auto" w:fill="D9D9D9" w:themeFill="background1" w:themeFillShade="D9"/>
          </w:tcPr>
          <w:p w:rsidR="00F65AB4" w:rsidRPr="00E92A24" w:rsidRDefault="00F65AB4" w:rsidP="00BD34D8">
            <w:pPr>
              <w:pStyle w:val="TableParagraph"/>
              <w:spacing w:before="157"/>
              <w:ind w:left="103"/>
              <w:rPr>
                <w:rFonts w:ascii="Times New Roman" w:eastAsia="Calibri" w:hAnsi="Times New Roman" w:cs="Times New Roman"/>
                <w:sz w:val="16"/>
                <w:szCs w:val="16"/>
              </w:rPr>
            </w:pPr>
          </w:p>
        </w:tc>
        <w:tc>
          <w:tcPr>
            <w:tcW w:w="567" w:type="dxa"/>
            <w:shd w:val="clear" w:color="auto" w:fill="D9D9D9" w:themeFill="background1" w:themeFillShade="D9"/>
          </w:tcPr>
          <w:p w:rsidR="00F65AB4" w:rsidRPr="00E92A24" w:rsidRDefault="00F65AB4" w:rsidP="00BD34D8">
            <w:pPr>
              <w:pStyle w:val="TableParagraph"/>
              <w:spacing w:before="157"/>
              <w:ind w:left="103"/>
              <w:rPr>
                <w:rFonts w:ascii="Times New Roman" w:eastAsia="Calibri" w:hAnsi="Times New Roman" w:cs="Times New Roman"/>
                <w:sz w:val="16"/>
                <w:szCs w:val="16"/>
              </w:rPr>
            </w:pPr>
          </w:p>
        </w:tc>
        <w:tc>
          <w:tcPr>
            <w:tcW w:w="567" w:type="dxa"/>
          </w:tcPr>
          <w:p w:rsidR="00F65AB4" w:rsidRPr="00E92A24" w:rsidRDefault="00F65AB4" w:rsidP="00BD34D8">
            <w:pPr>
              <w:pStyle w:val="TableParagraph"/>
              <w:spacing w:before="157"/>
              <w:ind w:left="103"/>
              <w:rPr>
                <w:rFonts w:ascii="Times New Roman" w:eastAsia="Calibri" w:hAnsi="Times New Roman" w:cs="Times New Roman"/>
                <w:sz w:val="16"/>
                <w:szCs w:val="16"/>
              </w:rPr>
            </w:pPr>
            <w:r w:rsidRPr="00E92A24">
              <w:rPr>
                <w:rFonts w:ascii="Times New Roman" w:eastAsia="Calibri" w:hAnsi="Times New Roman" w:cs="Times New Roman"/>
                <w:sz w:val="16"/>
                <w:szCs w:val="16"/>
              </w:rPr>
              <w:t>0.52</w:t>
            </w:r>
          </w:p>
        </w:tc>
        <w:tc>
          <w:tcPr>
            <w:tcW w:w="567" w:type="dxa"/>
          </w:tcPr>
          <w:p w:rsidR="00F65AB4" w:rsidRPr="00E92A24" w:rsidRDefault="00F65AB4" w:rsidP="00BD34D8">
            <w:pPr>
              <w:pStyle w:val="TableParagraph"/>
              <w:spacing w:before="157"/>
              <w:ind w:left="103"/>
              <w:rPr>
                <w:rFonts w:ascii="Times New Roman" w:eastAsia="Calibri" w:hAnsi="Times New Roman" w:cs="Times New Roman"/>
                <w:sz w:val="16"/>
                <w:szCs w:val="16"/>
              </w:rPr>
            </w:pPr>
            <w:r w:rsidRPr="00E92A24">
              <w:rPr>
                <w:rFonts w:ascii="Times New Roman" w:eastAsia="Calibri" w:hAnsi="Times New Roman" w:cs="Times New Roman"/>
                <w:sz w:val="16"/>
                <w:szCs w:val="16"/>
              </w:rPr>
              <w:t>0.63</w:t>
            </w:r>
          </w:p>
        </w:tc>
      </w:tr>
      <w:tr w:rsidR="00F65AB4" w:rsidRPr="00E92A24" w:rsidTr="00C0604B">
        <w:trPr>
          <w:trHeight w:hRule="exact" w:val="569"/>
        </w:trPr>
        <w:tc>
          <w:tcPr>
            <w:tcW w:w="1949" w:type="dxa"/>
          </w:tcPr>
          <w:p w:rsidR="00F65AB4" w:rsidRPr="00E92A24" w:rsidRDefault="00F65AB4" w:rsidP="00BD34D8">
            <w:pPr>
              <w:pStyle w:val="TableParagraph"/>
              <w:spacing w:before="157"/>
              <w:ind w:left="103"/>
              <w:rPr>
                <w:rFonts w:ascii="Times New Roman" w:hAnsi="Times New Roman" w:cs="Times New Roman"/>
                <w:b/>
                <w:sz w:val="16"/>
                <w:szCs w:val="16"/>
              </w:rPr>
            </w:pPr>
            <w:r w:rsidRPr="00E92A24">
              <w:rPr>
                <w:rFonts w:ascii="Times New Roman" w:hAnsi="Times New Roman" w:cs="Times New Roman"/>
                <w:b/>
                <w:sz w:val="16"/>
                <w:szCs w:val="16"/>
              </w:rPr>
              <w:t>Other solvents</w:t>
            </w:r>
          </w:p>
        </w:tc>
        <w:tc>
          <w:tcPr>
            <w:tcW w:w="593" w:type="dxa"/>
            <w:shd w:val="clear" w:color="auto" w:fill="D9D9D9"/>
          </w:tcPr>
          <w:p w:rsidR="00F65AB4" w:rsidRPr="00E92A24" w:rsidRDefault="00F65AB4" w:rsidP="00BD34D8">
            <w:pPr>
              <w:spacing w:line="240" w:lineRule="auto"/>
              <w:rPr>
                <w:rFonts w:ascii="Times New Roman" w:hAnsi="Times New Roman" w:cs="Times New Roman"/>
                <w:sz w:val="16"/>
                <w:szCs w:val="16"/>
              </w:rPr>
            </w:pPr>
          </w:p>
        </w:tc>
        <w:tc>
          <w:tcPr>
            <w:tcW w:w="567" w:type="dxa"/>
            <w:shd w:val="clear" w:color="auto" w:fill="D9D9D9"/>
          </w:tcPr>
          <w:p w:rsidR="00F65AB4" w:rsidRPr="00E92A24" w:rsidRDefault="00F65AB4" w:rsidP="00BD34D8">
            <w:pPr>
              <w:spacing w:line="240" w:lineRule="auto"/>
              <w:rPr>
                <w:rFonts w:ascii="Times New Roman" w:hAnsi="Times New Roman" w:cs="Times New Roman"/>
                <w:sz w:val="16"/>
                <w:szCs w:val="16"/>
              </w:rPr>
            </w:pPr>
          </w:p>
        </w:tc>
        <w:tc>
          <w:tcPr>
            <w:tcW w:w="567" w:type="dxa"/>
            <w:shd w:val="clear" w:color="auto" w:fill="D9D9D9"/>
          </w:tcPr>
          <w:p w:rsidR="00F65AB4" w:rsidRPr="00E92A24" w:rsidRDefault="00F65AB4" w:rsidP="00BD34D8">
            <w:pPr>
              <w:spacing w:line="240" w:lineRule="auto"/>
              <w:rPr>
                <w:rFonts w:ascii="Times New Roman" w:hAnsi="Times New Roman" w:cs="Times New Roman"/>
                <w:sz w:val="16"/>
                <w:szCs w:val="16"/>
              </w:rPr>
            </w:pPr>
          </w:p>
        </w:tc>
        <w:tc>
          <w:tcPr>
            <w:tcW w:w="567" w:type="dxa"/>
            <w:shd w:val="clear" w:color="auto" w:fill="D9D9D9"/>
          </w:tcPr>
          <w:p w:rsidR="00F65AB4" w:rsidRPr="00E92A24" w:rsidRDefault="00F65AB4" w:rsidP="00BD34D8">
            <w:pPr>
              <w:spacing w:line="240" w:lineRule="auto"/>
              <w:rPr>
                <w:rFonts w:ascii="Times New Roman" w:hAnsi="Times New Roman" w:cs="Times New Roman"/>
                <w:sz w:val="16"/>
                <w:szCs w:val="16"/>
              </w:rPr>
            </w:pPr>
          </w:p>
        </w:tc>
        <w:tc>
          <w:tcPr>
            <w:tcW w:w="567" w:type="dxa"/>
            <w:shd w:val="clear" w:color="auto" w:fill="D9D9D9"/>
          </w:tcPr>
          <w:p w:rsidR="00F65AB4" w:rsidRPr="00E92A24" w:rsidRDefault="00F65AB4" w:rsidP="00BD34D8">
            <w:pPr>
              <w:spacing w:line="240" w:lineRule="auto"/>
              <w:rPr>
                <w:rFonts w:ascii="Times New Roman" w:hAnsi="Times New Roman" w:cs="Times New Roman"/>
                <w:sz w:val="16"/>
                <w:szCs w:val="16"/>
              </w:rPr>
            </w:pPr>
          </w:p>
        </w:tc>
        <w:tc>
          <w:tcPr>
            <w:tcW w:w="567" w:type="dxa"/>
            <w:shd w:val="clear" w:color="auto" w:fill="D9D9D9"/>
          </w:tcPr>
          <w:p w:rsidR="00F65AB4" w:rsidRPr="00E92A24" w:rsidRDefault="00F65AB4" w:rsidP="00BD34D8">
            <w:pPr>
              <w:spacing w:line="240" w:lineRule="auto"/>
              <w:rPr>
                <w:rFonts w:ascii="Times New Roman" w:hAnsi="Times New Roman" w:cs="Times New Roman"/>
                <w:sz w:val="16"/>
                <w:szCs w:val="16"/>
              </w:rPr>
            </w:pPr>
          </w:p>
        </w:tc>
        <w:tc>
          <w:tcPr>
            <w:tcW w:w="567" w:type="dxa"/>
            <w:shd w:val="clear" w:color="auto" w:fill="D9D9D9" w:themeFill="background1" w:themeFillShade="D9"/>
          </w:tcPr>
          <w:p w:rsidR="00F65AB4" w:rsidRPr="00E92A24" w:rsidRDefault="00F65AB4" w:rsidP="00BD34D8">
            <w:pPr>
              <w:pStyle w:val="TableParagraph"/>
              <w:spacing w:before="157"/>
              <w:ind w:left="103"/>
              <w:rPr>
                <w:rFonts w:ascii="Times New Roman" w:eastAsia="Calibri" w:hAnsi="Times New Roman" w:cs="Times New Roman"/>
                <w:sz w:val="16"/>
                <w:szCs w:val="16"/>
              </w:rPr>
            </w:pPr>
          </w:p>
        </w:tc>
        <w:tc>
          <w:tcPr>
            <w:tcW w:w="567" w:type="dxa"/>
            <w:shd w:val="clear" w:color="auto" w:fill="D9D9D9" w:themeFill="background1" w:themeFillShade="D9"/>
          </w:tcPr>
          <w:p w:rsidR="00F65AB4" w:rsidRPr="00E92A24" w:rsidRDefault="00F65AB4" w:rsidP="00BD34D8">
            <w:pPr>
              <w:pStyle w:val="TableParagraph"/>
              <w:spacing w:before="157"/>
              <w:ind w:left="103"/>
              <w:rPr>
                <w:rFonts w:ascii="Times New Roman" w:eastAsia="Calibri" w:hAnsi="Times New Roman" w:cs="Times New Roman"/>
                <w:sz w:val="16"/>
                <w:szCs w:val="16"/>
              </w:rPr>
            </w:pPr>
          </w:p>
        </w:tc>
        <w:tc>
          <w:tcPr>
            <w:tcW w:w="567" w:type="dxa"/>
            <w:shd w:val="clear" w:color="auto" w:fill="D9D9D9" w:themeFill="background1" w:themeFillShade="D9"/>
          </w:tcPr>
          <w:p w:rsidR="00F65AB4" w:rsidRPr="00E92A24" w:rsidRDefault="00F65AB4" w:rsidP="00BD34D8">
            <w:pPr>
              <w:pStyle w:val="TableParagraph"/>
              <w:spacing w:before="157"/>
              <w:ind w:left="103"/>
              <w:rPr>
                <w:rFonts w:ascii="Times New Roman" w:eastAsia="Calibri" w:hAnsi="Times New Roman" w:cs="Times New Roman"/>
                <w:sz w:val="16"/>
                <w:szCs w:val="16"/>
              </w:rPr>
            </w:pPr>
          </w:p>
        </w:tc>
        <w:tc>
          <w:tcPr>
            <w:tcW w:w="567" w:type="dxa"/>
            <w:shd w:val="clear" w:color="auto" w:fill="D9D9D9" w:themeFill="background1" w:themeFillShade="D9"/>
          </w:tcPr>
          <w:p w:rsidR="00F65AB4" w:rsidRPr="00E92A24" w:rsidRDefault="00F65AB4" w:rsidP="00BD34D8">
            <w:pPr>
              <w:pStyle w:val="TableParagraph"/>
              <w:spacing w:before="157"/>
              <w:ind w:left="103"/>
              <w:rPr>
                <w:rFonts w:ascii="Times New Roman" w:eastAsia="Calibri" w:hAnsi="Times New Roman" w:cs="Times New Roman"/>
                <w:sz w:val="16"/>
                <w:szCs w:val="16"/>
              </w:rPr>
            </w:pPr>
          </w:p>
        </w:tc>
        <w:tc>
          <w:tcPr>
            <w:tcW w:w="567" w:type="dxa"/>
          </w:tcPr>
          <w:p w:rsidR="00F65AB4" w:rsidRPr="00E92A24" w:rsidRDefault="00F65AB4" w:rsidP="00BD34D8">
            <w:pPr>
              <w:pStyle w:val="TableParagraph"/>
              <w:spacing w:before="157"/>
              <w:ind w:left="103"/>
              <w:rPr>
                <w:rFonts w:ascii="Times New Roman" w:eastAsia="Calibri" w:hAnsi="Times New Roman" w:cs="Times New Roman"/>
                <w:sz w:val="16"/>
                <w:szCs w:val="16"/>
              </w:rPr>
            </w:pPr>
            <w:r w:rsidRPr="00E92A24">
              <w:rPr>
                <w:rFonts w:ascii="Times New Roman" w:eastAsia="Calibri" w:hAnsi="Times New Roman" w:cs="Times New Roman"/>
                <w:sz w:val="16"/>
                <w:szCs w:val="16"/>
              </w:rPr>
              <w:t>0.41</w:t>
            </w:r>
          </w:p>
        </w:tc>
      </w:tr>
    </w:tbl>
    <w:p w:rsidR="00F65AB4" w:rsidRPr="007C6A1D" w:rsidRDefault="00F65AB4" w:rsidP="00F65AB4">
      <w:pPr>
        <w:tabs>
          <w:tab w:val="left" w:pos="7938"/>
        </w:tabs>
        <w:spacing w:after="0" w:line="360" w:lineRule="auto"/>
        <w:ind w:right="1422"/>
        <w:rPr>
          <w:rFonts w:ascii="Times New Roman" w:hAnsi="Times New Roman" w:cs="Times New Roman"/>
          <w:b/>
          <w:bCs/>
          <w:sz w:val="24"/>
          <w:lang w:val="en-GB"/>
        </w:rPr>
      </w:pPr>
    </w:p>
    <w:p w:rsidR="00082F41" w:rsidRDefault="00082F41" w:rsidP="00567227">
      <w:pPr>
        <w:tabs>
          <w:tab w:val="left" w:pos="1323"/>
        </w:tabs>
        <w:rPr>
          <w:rFonts w:ascii="Times New Roman" w:hAnsi="Times New Roman" w:cs="Times New Roman"/>
          <w:sz w:val="28"/>
          <w:szCs w:val="24"/>
        </w:rPr>
      </w:pPr>
    </w:p>
    <w:p w:rsidR="007C3766" w:rsidRDefault="007C3766" w:rsidP="00964D9B">
      <w:pPr>
        <w:tabs>
          <w:tab w:val="left" w:pos="1323"/>
        </w:tabs>
        <w:rPr>
          <w:rFonts w:ascii="Times New Roman" w:hAnsi="Times New Roman" w:cs="Times New Roman"/>
          <w:sz w:val="24"/>
          <w:szCs w:val="24"/>
        </w:rPr>
      </w:pPr>
    </w:p>
    <w:p w:rsidR="00CB7AE8" w:rsidRDefault="00CB7AE8" w:rsidP="00CB7AE8">
      <w:pPr>
        <w:pStyle w:val="NoSpacing"/>
        <w:rPr>
          <w:rFonts w:ascii="Times New Roman" w:hAnsi="Times New Roman" w:cs="Times New Roman"/>
          <w:sz w:val="24"/>
        </w:rPr>
      </w:pPr>
      <w:bookmarkStart w:id="5" w:name="_Hlk535625427"/>
      <w:r w:rsidRPr="00FD092F">
        <w:rPr>
          <w:rFonts w:ascii="Times New Roman" w:hAnsi="Times New Roman" w:cs="Times New Roman"/>
          <w:sz w:val="24"/>
        </w:rPr>
        <w:lastRenderedPageBreak/>
        <w:t>Figure legends</w:t>
      </w:r>
    </w:p>
    <w:p w:rsidR="00A76C6C" w:rsidRDefault="00A76C6C" w:rsidP="00CB7AE8">
      <w:pPr>
        <w:pStyle w:val="NoSpacing"/>
        <w:rPr>
          <w:rFonts w:ascii="Times New Roman" w:hAnsi="Times New Roman" w:cs="Times New Roman"/>
          <w:sz w:val="24"/>
        </w:rPr>
      </w:pPr>
    </w:p>
    <w:p w:rsidR="00A76C6C" w:rsidRDefault="00A76C6C" w:rsidP="00CB7AE8">
      <w:pPr>
        <w:pStyle w:val="NoSpacing"/>
        <w:rPr>
          <w:rFonts w:ascii="Times New Roman" w:hAnsi="Times New Roman" w:cs="Times New Roman"/>
          <w:sz w:val="24"/>
        </w:rPr>
      </w:pPr>
    </w:p>
    <w:p w:rsidR="00F475AE" w:rsidRPr="00CB7AE8" w:rsidRDefault="00964D9B" w:rsidP="00CB7AE8">
      <w:pPr>
        <w:tabs>
          <w:tab w:val="left" w:pos="1323"/>
        </w:tabs>
        <w:rPr>
          <w:rFonts w:ascii="Times New Roman" w:hAnsi="Times New Roman" w:cs="Times New Roman"/>
          <w:sz w:val="24"/>
          <w:szCs w:val="24"/>
        </w:rPr>
      </w:pPr>
      <w:r>
        <w:rPr>
          <w:rFonts w:ascii="Times New Roman" w:hAnsi="Times New Roman" w:cs="Times New Roman"/>
          <w:b/>
          <w:sz w:val="24"/>
          <w:szCs w:val="24"/>
        </w:rPr>
        <w:t>Figure E1</w:t>
      </w:r>
      <w:r w:rsidRPr="00611888">
        <w:rPr>
          <w:rFonts w:ascii="Times New Roman" w:hAnsi="Times New Roman" w:cs="Times New Roman"/>
          <w:sz w:val="24"/>
          <w:szCs w:val="24"/>
        </w:rPr>
        <w:t xml:space="preserve">: </w:t>
      </w:r>
      <w:r w:rsidR="00F475AE">
        <w:rPr>
          <w:rFonts w:ascii="Times New Roman" w:hAnsi="Times New Roman" w:cs="Times New Roman"/>
          <w:sz w:val="24"/>
          <w:szCs w:val="24"/>
        </w:rPr>
        <w:t>Overall</w:t>
      </w:r>
      <w:r w:rsidRPr="00611888">
        <w:rPr>
          <w:rFonts w:ascii="Times New Roman" w:hAnsi="Times New Roman" w:cs="Times New Roman"/>
          <w:sz w:val="24"/>
          <w:szCs w:val="24"/>
        </w:rPr>
        <w:t xml:space="preserve"> statistical approaches</w:t>
      </w:r>
    </w:p>
    <w:p w:rsidR="00253E34" w:rsidRDefault="00F475AE" w:rsidP="00F475AE">
      <w:pPr>
        <w:rPr>
          <w:rFonts w:ascii="Times New Roman" w:hAnsi="Times New Roman" w:cs="Times New Roman"/>
          <w:sz w:val="24"/>
          <w:szCs w:val="24"/>
          <w:lang w:eastAsia="zh-CN"/>
        </w:rPr>
      </w:pPr>
      <w:r w:rsidRPr="00F475AE">
        <w:rPr>
          <w:rFonts w:ascii="Times New Roman" w:hAnsi="Times New Roman" w:cs="Times New Roman"/>
          <w:b/>
          <w:bCs/>
          <w:sz w:val="24"/>
          <w:szCs w:val="24"/>
          <w:lang w:eastAsia="zh-CN"/>
        </w:rPr>
        <w:t xml:space="preserve">Figure E2: </w:t>
      </w:r>
      <w:r w:rsidRPr="00F475AE">
        <w:rPr>
          <w:rFonts w:ascii="Times New Roman" w:hAnsi="Times New Roman" w:cs="Times New Roman"/>
          <w:sz w:val="24"/>
          <w:szCs w:val="24"/>
          <w:lang w:eastAsia="zh-CN"/>
        </w:rPr>
        <w:t>Summary of confounding variable</w:t>
      </w:r>
      <w:r w:rsidR="00F02AC2">
        <w:rPr>
          <w:rFonts w:ascii="Times New Roman" w:hAnsi="Times New Roman" w:cs="Times New Roman"/>
          <w:sz w:val="24"/>
          <w:szCs w:val="24"/>
          <w:lang w:eastAsia="zh-CN"/>
        </w:rPr>
        <w:t>s</w:t>
      </w:r>
      <w:r w:rsidRPr="00F475AE">
        <w:rPr>
          <w:rFonts w:ascii="Times New Roman" w:hAnsi="Times New Roman" w:cs="Times New Roman"/>
          <w:sz w:val="24"/>
          <w:szCs w:val="24"/>
          <w:lang w:eastAsia="zh-CN"/>
        </w:rPr>
        <w:t xml:space="preserve"> adjustment in each steps of </w:t>
      </w:r>
      <w:r w:rsidR="00EC5BB7">
        <w:rPr>
          <w:rFonts w:ascii="Times New Roman" w:hAnsi="Times New Roman" w:cs="Times New Roman"/>
          <w:sz w:val="24"/>
          <w:szCs w:val="24"/>
          <w:lang w:eastAsia="zh-CN"/>
        </w:rPr>
        <w:t xml:space="preserve">statistical </w:t>
      </w:r>
      <w:r w:rsidRPr="00F475AE">
        <w:rPr>
          <w:rFonts w:ascii="Times New Roman" w:hAnsi="Times New Roman" w:cs="Times New Roman"/>
          <w:sz w:val="24"/>
          <w:szCs w:val="24"/>
          <w:lang w:eastAsia="zh-CN"/>
        </w:rPr>
        <w:t>analyses</w:t>
      </w:r>
      <w:bookmarkEnd w:id="5"/>
    </w:p>
    <w:p w:rsidR="00253E34" w:rsidRDefault="00253E34" w:rsidP="00F475AE">
      <w:pPr>
        <w:rPr>
          <w:rFonts w:ascii="Times New Roman" w:hAnsi="Times New Roman" w:cs="Times New Roman"/>
          <w:sz w:val="24"/>
          <w:szCs w:val="24"/>
          <w:lang w:eastAsia="zh-CN"/>
        </w:rPr>
      </w:pPr>
    </w:p>
    <w:p w:rsidR="00253E34" w:rsidRDefault="00253E34" w:rsidP="00F475AE">
      <w:pPr>
        <w:rPr>
          <w:rFonts w:ascii="Times New Roman" w:hAnsi="Times New Roman" w:cs="Times New Roman"/>
          <w:sz w:val="24"/>
          <w:szCs w:val="24"/>
          <w:lang w:eastAsia="zh-CN"/>
        </w:rPr>
      </w:pPr>
    </w:p>
    <w:p w:rsidR="00253E34" w:rsidRPr="00495B7D" w:rsidRDefault="00253E34" w:rsidP="00F475AE">
      <w:pPr>
        <w:rPr>
          <w:rFonts w:ascii="Times New Roman" w:hAnsi="Times New Roman" w:cs="Times New Roman"/>
          <w:b/>
          <w:sz w:val="24"/>
          <w:szCs w:val="24"/>
          <w:lang w:eastAsia="zh-CN"/>
        </w:rPr>
      </w:pPr>
      <w:r w:rsidRPr="00495B7D">
        <w:rPr>
          <w:rFonts w:ascii="Times New Roman" w:hAnsi="Times New Roman" w:cs="Times New Roman"/>
          <w:b/>
          <w:sz w:val="24"/>
          <w:szCs w:val="24"/>
          <w:lang w:eastAsia="zh-CN"/>
        </w:rPr>
        <w:t xml:space="preserve">References </w:t>
      </w:r>
    </w:p>
    <w:p w:rsidR="00495B7D" w:rsidRPr="00495B7D" w:rsidRDefault="00253E34" w:rsidP="00495B7D">
      <w:pPr>
        <w:pStyle w:val="EndNoteBibliography"/>
        <w:spacing w:after="0"/>
      </w:pPr>
      <w:r>
        <w:rPr>
          <w:rFonts w:ascii="Times New Roman" w:hAnsi="Times New Roman" w:cs="Times New Roman"/>
          <w:sz w:val="24"/>
          <w:szCs w:val="24"/>
          <w:lang w:eastAsia="zh-CN"/>
        </w:rPr>
        <w:fldChar w:fldCharType="begin"/>
      </w:r>
      <w:r>
        <w:rPr>
          <w:rFonts w:ascii="Times New Roman" w:hAnsi="Times New Roman" w:cs="Times New Roman"/>
          <w:sz w:val="24"/>
          <w:szCs w:val="24"/>
          <w:lang w:eastAsia="zh-CN"/>
        </w:rPr>
        <w:instrText xml:space="preserve"> ADDIN EN.REFLIST </w:instrText>
      </w:r>
      <w:r>
        <w:rPr>
          <w:rFonts w:ascii="Times New Roman" w:hAnsi="Times New Roman" w:cs="Times New Roman"/>
          <w:sz w:val="24"/>
          <w:szCs w:val="24"/>
          <w:lang w:eastAsia="zh-CN"/>
        </w:rPr>
        <w:fldChar w:fldCharType="separate"/>
      </w:r>
      <w:r w:rsidR="00495B7D" w:rsidRPr="00495B7D">
        <w:t>1.</w:t>
      </w:r>
      <w:r w:rsidR="00495B7D" w:rsidRPr="00495B7D">
        <w:tab/>
        <w:t>Balmes J, Becklake M, Blanc P, Henneberger P, Kreiss K, Mapp C, et al. American Thoracic Society Statement: Occupational Contribution to the Burden of Airway Disease. Am J Resp Crit Care Med. 2003;167(5):787–97.</w:t>
      </w:r>
    </w:p>
    <w:p w:rsidR="00495B7D" w:rsidRPr="00495B7D" w:rsidRDefault="00495B7D" w:rsidP="00495B7D">
      <w:pPr>
        <w:pStyle w:val="EndNoteBibliography"/>
        <w:spacing w:after="0"/>
      </w:pPr>
      <w:r w:rsidRPr="00495B7D">
        <w:t>2.</w:t>
      </w:r>
      <w:r w:rsidRPr="00495B7D">
        <w:tab/>
        <w:t>Bui DS, Lodge CJ, Burgess JA, Lowe AJ, Perret J, Bui MQ, et al. Childhood predictors of lung function trajectories and future COPD risk: a prospective cohort study from the first to the sixth decade of life. The Lancet Respiratory medicine. 2018;6(7):535-44.</w:t>
      </w:r>
    </w:p>
    <w:p w:rsidR="00495B7D" w:rsidRPr="00495B7D" w:rsidRDefault="00495B7D" w:rsidP="00495B7D">
      <w:pPr>
        <w:pStyle w:val="EndNoteBibliography"/>
        <w:spacing w:after="0"/>
      </w:pPr>
      <w:r w:rsidRPr="00495B7D">
        <w:t>3.</w:t>
      </w:r>
      <w:r w:rsidRPr="00495B7D">
        <w:tab/>
        <w:t>Buist AS, McBurnie MA, Vollmer WM, Gillespie S, Burney P, Mannino DM, et al. International variation in the prevalence of COPD (the BOLD Study): a population-based prevalence study. Lancet. 2007;370(9589):741-50.</w:t>
      </w:r>
    </w:p>
    <w:p w:rsidR="00495B7D" w:rsidRPr="00495B7D" w:rsidRDefault="00495B7D" w:rsidP="00495B7D">
      <w:pPr>
        <w:pStyle w:val="EndNoteBibliography"/>
        <w:spacing w:after="0"/>
      </w:pPr>
      <w:r w:rsidRPr="00495B7D">
        <w:t>4.</w:t>
      </w:r>
      <w:r w:rsidRPr="00495B7D">
        <w:tab/>
        <w:t>Barnes PJ. Sex Differences in Chronic Obstructive Pulmonary Disease Mechanisms. Am J Respir Crit Care Med. 2016;193(8):813-4.</w:t>
      </w:r>
    </w:p>
    <w:p w:rsidR="00495B7D" w:rsidRPr="00495B7D" w:rsidRDefault="00495B7D" w:rsidP="00495B7D">
      <w:pPr>
        <w:pStyle w:val="EndNoteBibliography"/>
        <w:spacing w:after="0"/>
      </w:pPr>
      <w:r w:rsidRPr="00495B7D">
        <w:t>5.</w:t>
      </w:r>
      <w:r w:rsidRPr="00495B7D">
        <w:tab/>
        <w:t>Wurtz E, Schlunssen V, Malling T, Hansen JG, Omland O. The population attributable fraction of occupational COPD among Danish women. ERJ Open Res. 2017;3(2).</w:t>
      </w:r>
    </w:p>
    <w:p w:rsidR="00495B7D" w:rsidRPr="00495B7D" w:rsidRDefault="00495B7D" w:rsidP="00495B7D">
      <w:pPr>
        <w:pStyle w:val="EndNoteBibliography"/>
        <w:spacing w:after="0"/>
      </w:pPr>
      <w:r w:rsidRPr="00495B7D">
        <w:t>6.</w:t>
      </w:r>
      <w:r w:rsidRPr="00495B7D">
        <w:tab/>
        <w:t>Eng A, Mannetje At, McLean D, Ellison-Loschmann L, Cheng S, Pearce N. Gender differences in occupational exposure patterns. Occup Environ Med. 2011;68(12):888-94.</w:t>
      </w:r>
    </w:p>
    <w:p w:rsidR="00495B7D" w:rsidRPr="00495B7D" w:rsidRDefault="00495B7D" w:rsidP="00495B7D">
      <w:pPr>
        <w:pStyle w:val="EndNoteBibliography"/>
        <w:spacing w:after="0"/>
      </w:pPr>
      <w:r w:rsidRPr="00495B7D">
        <w:t>7.</w:t>
      </w:r>
      <w:r w:rsidRPr="00495B7D">
        <w:tab/>
        <w:t>Würtz ET, Schlunssen V, Malling TH, Hansen JG, Omland O. Occupational COPD among Danish never-smokers: a population-based study. Occup Environ Med. 2015;72(6):456-9.</w:t>
      </w:r>
    </w:p>
    <w:p w:rsidR="00495B7D" w:rsidRPr="00495B7D" w:rsidRDefault="00495B7D" w:rsidP="00495B7D">
      <w:pPr>
        <w:pStyle w:val="EndNoteBibliography"/>
        <w:spacing w:after="0"/>
      </w:pPr>
      <w:r w:rsidRPr="00495B7D">
        <w:t>8.</w:t>
      </w:r>
      <w:r w:rsidRPr="00495B7D">
        <w:tab/>
        <w:t>Eisner MD, Anthonisen N, Coultas D, Kuenzli N, Perez-Padilla R, Postma D, et al. An Official American Thoracic Society Public Policy Statement: Novel Risk Factors and the Global Burden of Chronic Obstructive Pulmonary Disease. Am J Resp Crit Care Med. 2010;182(5):693-718.</w:t>
      </w:r>
    </w:p>
    <w:p w:rsidR="00495B7D" w:rsidRPr="00495B7D" w:rsidRDefault="00495B7D" w:rsidP="00495B7D">
      <w:pPr>
        <w:pStyle w:val="EndNoteBibliography"/>
        <w:spacing w:after="0"/>
      </w:pPr>
      <w:r w:rsidRPr="00495B7D">
        <w:t>9.</w:t>
      </w:r>
      <w:r w:rsidRPr="00495B7D">
        <w:tab/>
        <w:t>Alif S, Dharmage S, Benke G, Dennekamp M, Burgess JA, Perret JL, et al. Occupational exposure to pesticides are associated with fixed airflow obstruction in middle-age. Thorax. 2017;72(11):990-7.</w:t>
      </w:r>
    </w:p>
    <w:p w:rsidR="00495B7D" w:rsidRPr="00495B7D" w:rsidRDefault="00495B7D" w:rsidP="00495B7D">
      <w:pPr>
        <w:pStyle w:val="EndNoteBibliography"/>
        <w:spacing w:after="0"/>
      </w:pPr>
      <w:r w:rsidRPr="00495B7D">
        <w:t>10.</w:t>
      </w:r>
      <w:r w:rsidRPr="00495B7D">
        <w:tab/>
        <w:t>Mehta AJ, Miedinger D, Keidel D, Bettschart R, Bircher A, Bridevaux PO, et al. Occupational exposure to dusts, gases, and fumes and incidence of chronic obstructive pulmonary diseases in the swiss cohort study on air pollution and lung and heart diseases in adults. Am J Resp Crit Care Med. 2012;185(12):1292-300.</w:t>
      </w:r>
    </w:p>
    <w:p w:rsidR="00495B7D" w:rsidRPr="00495B7D" w:rsidRDefault="00495B7D" w:rsidP="00495B7D">
      <w:pPr>
        <w:pStyle w:val="EndNoteBibliography"/>
        <w:spacing w:after="0"/>
      </w:pPr>
      <w:r w:rsidRPr="00495B7D">
        <w:t>11.</w:t>
      </w:r>
      <w:r w:rsidRPr="00495B7D">
        <w:tab/>
        <w:t>Sunyer J, Kogevinas M, Kromhout H, Anto´ JM, Roca J, Tobias A, et al. Pulmonary Ventilatory Defects and Occupational Exposures in a Population-based Study in Spain. Am J Resp Crit Care Med. 1998;157(2):512–17.</w:t>
      </w:r>
    </w:p>
    <w:p w:rsidR="00495B7D" w:rsidRPr="00495B7D" w:rsidRDefault="00495B7D" w:rsidP="00495B7D">
      <w:pPr>
        <w:pStyle w:val="EndNoteBibliography"/>
        <w:spacing w:after="0"/>
      </w:pPr>
      <w:r w:rsidRPr="00495B7D">
        <w:t>12.</w:t>
      </w:r>
      <w:r w:rsidRPr="00495B7D">
        <w:tab/>
        <w:t>Hansell A, Ghosh RE, Poole S, Zock JP, Weatherall M, Vermeulen R, et al. Occupational Risk Factors for Chronic Respiratory Disease in a New Zealand Population Using Lifetime Occupational History. Journal of occupational and environmental medicine / American College of Occupational and Environmental Medicine. 2014;56(3):270-80.</w:t>
      </w:r>
    </w:p>
    <w:p w:rsidR="00495B7D" w:rsidRPr="00495B7D" w:rsidRDefault="00495B7D" w:rsidP="00495B7D">
      <w:pPr>
        <w:pStyle w:val="EndNoteBibliography"/>
      </w:pPr>
      <w:r w:rsidRPr="00495B7D">
        <w:t>13.</w:t>
      </w:r>
      <w:r w:rsidRPr="00495B7D">
        <w:tab/>
        <w:t>Matheson MC, Benke G, Raven J, Sim MR, Kromhout H, Vermeulen R, et al. Biological dust exposure in the workplace is a risk factor for chronic obstructive pulmonary disease. Thorax. 2005;60(8):645–51.</w:t>
      </w:r>
    </w:p>
    <w:p w:rsidR="00F475AE" w:rsidRPr="00F475AE" w:rsidRDefault="00253E34" w:rsidP="00F475AE">
      <w:pPr>
        <w:rPr>
          <w:rFonts w:ascii="Times New Roman" w:hAnsi="Times New Roman" w:cs="Times New Roman"/>
          <w:sz w:val="24"/>
          <w:szCs w:val="24"/>
          <w:lang w:eastAsia="zh-CN"/>
        </w:rPr>
      </w:pPr>
      <w:r>
        <w:rPr>
          <w:rFonts w:ascii="Times New Roman" w:hAnsi="Times New Roman" w:cs="Times New Roman"/>
          <w:sz w:val="24"/>
          <w:szCs w:val="24"/>
          <w:lang w:eastAsia="zh-CN"/>
        </w:rPr>
        <w:lastRenderedPageBreak/>
        <w:fldChar w:fldCharType="end"/>
      </w:r>
    </w:p>
    <w:sectPr w:rsidR="00F475AE" w:rsidRPr="00F475AE" w:rsidSect="00AA3B42">
      <w:footerReference w:type="default" r:id="rId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1B29" w:rsidRDefault="00841B29" w:rsidP="006F0A62">
      <w:pPr>
        <w:spacing w:after="0" w:line="240" w:lineRule="auto"/>
      </w:pPr>
      <w:r>
        <w:separator/>
      </w:r>
    </w:p>
  </w:endnote>
  <w:endnote w:type="continuationSeparator" w:id="0">
    <w:p w:rsidR="00841B29" w:rsidRDefault="00841B29" w:rsidP="006F0A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4089382"/>
      <w:docPartObj>
        <w:docPartGallery w:val="Page Numbers (Bottom of Page)"/>
        <w:docPartUnique/>
      </w:docPartObj>
    </w:sdtPr>
    <w:sdtEndPr>
      <w:rPr>
        <w:rFonts w:ascii="Times New Roman" w:hAnsi="Times New Roman" w:cs="Times New Roman"/>
        <w:noProof/>
        <w:sz w:val="24"/>
      </w:rPr>
    </w:sdtEndPr>
    <w:sdtContent>
      <w:p w:rsidR="00BC3EAC" w:rsidRPr="006F0A62" w:rsidRDefault="00BC3EAC">
        <w:pPr>
          <w:pStyle w:val="Footer"/>
          <w:jc w:val="center"/>
          <w:rPr>
            <w:rFonts w:ascii="Times New Roman" w:hAnsi="Times New Roman" w:cs="Times New Roman"/>
            <w:sz w:val="24"/>
          </w:rPr>
        </w:pPr>
        <w:r w:rsidRPr="006F0A62">
          <w:rPr>
            <w:rFonts w:ascii="Times New Roman" w:hAnsi="Times New Roman" w:cs="Times New Roman"/>
            <w:sz w:val="24"/>
          </w:rPr>
          <w:fldChar w:fldCharType="begin"/>
        </w:r>
        <w:r w:rsidRPr="006F0A62">
          <w:rPr>
            <w:rFonts w:ascii="Times New Roman" w:hAnsi="Times New Roman" w:cs="Times New Roman"/>
            <w:sz w:val="24"/>
          </w:rPr>
          <w:instrText xml:space="preserve"> PAGE   \* MERGEFORMAT </w:instrText>
        </w:r>
        <w:r w:rsidRPr="006F0A62">
          <w:rPr>
            <w:rFonts w:ascii="Times New Roman" w:hAnsi="Times New Roman" w:cs="Times New Roman"/>
            <w:sz w:val="24"/>
          </w:rPr>
          <w:fldChar w:fldCharType="separate"/>
        </w:r>
        <w:r w:rsidR="00200B53">
          <w:rPr>
            <w:rFonts w:ascii="Times New Roman" w:hAnsi="Times New Roman" w:cs="Times New Roman"/>
            <w:noProof/>
            <w:sz w:val="24"/>
          </w:rPr>
          <w:t>10</w:t>
        </w:r>
        <w:r w:rsidRPr="006F0A62">
          <w:rPr>
            <w:rFonts w:ascii="Times New Roman" w:hAnsi="Times New Roman" w:cs="Times New Roman"/>
            <w:noProof/>
            <w:sz w:val="24"/>
          </w:rPr>
          <w:fldChar w:fldCharType="end"/>
        </w:r>
      </w:p>
    </w:sdtContent>
  </w:sdt>
  <w:p w:rsidR="00BC3EAC" w:rsidRDefault="00BC3E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1B29" w:rsidRDefault="00841B29" w:rsidP="006F0A62">
      <w:pPr>
        <w:spacing w:after="0" w:line="240" w:lineRule="auto"/>
      </w:pPr>
      <w:r>
        <w:separator/>
      </w:r>
    </w:p>
  </w:footnote>
  <w:footnote w:type="continuationSeparator" w:id="0">
    <w:p w:rsidR="00841B29" w:rsidRDefault="00841B29" w:rsidP="006F0A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435C16"/>
    <w:multiLevelType w:val="hybridMultilevel"/>
    <w:tmpl w:val="E28EFAAE"/>
    <w:lvl w:ilvl="0" w:tplc="42146B60">
      <w:numFmt w:val="bullet"/>
      <w:lvlText w:val=""/>
      <w:lvlJc w:val="left"/>
      <w:pPr>
        <w:ind w:left="502" w:hanging="360"/>
      </w:pPr>
      <w:rPr>
        <w:rFonts w:ascii="Symbol" w:eastAsiaTheme="minorHAnsi" w:hAnsi="Symbol" w:cs="Times New Roman" w:hint="default"/>
        <w:b w:val="0"/>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1" w15:restartNumberingAfterBreak="0">
    <w:nsid w:val="602C3E7A"/>
    <w:multiLevelType w:val="hybridMultilevel"/>
    <w:tmpl w:val="64E06686"/>
    <w:lvl w:ilvl="0" w:tplc="F04E7B5E">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G0tDQyMzQ1MzMwsjBX0lEKTi0uzszPAymwrAUATMZlfSwAAAA="/>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5tvarepxp09eves9ae599p1desa9fafxfw9&quot;&gt;Systematic review Library&lt;record-ids&gt;&lt;item&gt;1&lt;/item&gt;&lt;item&gt;3&lt;/item&gt;&lt;item&gt;6&lt;/item&gt;&lt;item&gt;14&lt;/item&gt;&lt;item&gt;29&lt;/item&gt;&lt;item&gt;178&lt;/item&gt;&lt;item&gt;347&lt;/item&gt;&lt;item&gt;539&lt;/item&gt;&lt;item&gt;568&lt;/item&gt;&lt;item&gt;591&lt;/item&gt;&lt;item&gt;886&lt;/item&gt;&lt;item&gt;930&lt;/item&gt;&lt;item&gt;991&lt;/item&gt;&lt;/record-ids&gt;&lt;/item&gt;&lt;/Libraries&gt;"/>
  </w:docVars>
  <w:rsids>
    <w:rsidRoot w:val="006F0A62"/>
    <w:rsid w:val="00002F5B"/>
    <w:rsid w:val="000046E4"/>
    <w:rsid w:val="00006487"/>
    <w:rsid w:val="00007024"/>
    <w:rsid w:val="0001297D"/>
    <w:rsid w:val="00014CD9"/>
    <w:rsid w:val="000218DD"/>
    <w:rsid w:val="00026195"/>
    <w:rsid w:val="000364A4"/>
    <w:rsid w:val="000529B0"/>
    <w:rsid w:val="00056AA6"/>
    <w:rsid w:val="00057621"/>
    <w:rsid w:val="00057673"/>
    <w:rsid w:val="0006351B"/>
    <w:rsid w:val="000753DD"/>
    <w:rsid w:val="00080E98"/>
    <w:rsid w:val="00082F41"/>
    <w:rsid w:val="00092EA7"/>
    <w:rsid w:val="00094DB7"/>
    <w:rsid w:val="000A64A0"/>
    <w:rsid w:val="000A7F83"/>
    <w:rsid w:val="000B0321"/>
    <w:rsid w:val="000B0576"/>
    <w:rsid w:val="000B273F"/>
    <w:rsid w:val="000B5689"/>
    <w:rsid w:val="000C1E33"/>
    <w:rsid w:val="000D3D99"/>
    <w:rsid w:val="000D5FBB"/>
    <w:rsid w:val="000E23EC"/>
    <w:rsid w:val="000E339E"/>
    <w:rsid w:val="000E3B89"/>
    <w:rsid w:val="000F1713"/>
    <w:rsid w:val="000F19F0"/>
    <w:rsid w:val="000F4464"/>
    <w:rsid w:val="000F690D"/>
    <w:rsid w:val="00115178"/>
    <w:rsid w:val="00122CE5"/>
    <w:rsid w:val="0013583F"/>
    <w:rsid w:val="00135A36"/>
    <w:rsid w:val="00135D85"/>
    <w:rsid w:val="00140454"/>
    <w:rsid w:val="00143172"/>
    <w:rsid w:val="0014382E"/>
    <w:rsid w:val="0015033A"/>
    <w:rsid w:val="0015282E"/>
    <w:rsid w:val="00153C15"/>
    <w:rsid w:val="00154AD3"/>
    <w:rsid w:val="001566BB"/>
    <w:rsid w:val="00156960"/>
    <w:rsid w:val="00164CCA"/>
    <w:rsid w:val="00171B57"/>
    <w:rsid w:val="00173FA1"/>
    <w:rsid w:val="00187C2A"/>
    <w:rsid w:val="001920B8"/>
    <w:rsid w:val="001961CC"/>
    <w:rsid w:val="001979C6"/>
    <w:rsid w:val="00197BCA"/>
    <w:rsid w:val="001A058C"/>
    <w:rsid w:val="001A548B"/>
    <w:rsid w:val="001A6B0E"/>
    <w:rsid w:val="001B42D7"/>
    <w:rsid w:val="001B60E8"/>
    <w:rsid w:val="001C385B"/>
    <w:rsid w:val="001D1ED0"/>
    <w:rsid w:val="001D5167"/>
    <w:rsid w:val="001D7C00"/>
    <w:rsid w:val="001E04E6"/>
    <w:rsid w:val="001E13F7"/>
    <w:rsid w:val="001F5C5B"/>
    <w:rsid w:val="00200B53"/>
    <w:rsid w:val="00202927"/>
    <w:rsid w:val="0020326D"/>
    <w:rsid w:val="00212EAB"/>
    <w:rsid w:val="0022654E"/>
    <w:rsid w:val="00234B34"/>
    <w:rsid w:val="0023569C"/>
    <w:rsid w:val="00236DC6"/>
    <w:rsid w:val="002373FD"/>
    <w:rsid w:val="002467D6"/>
    <w:rsid w:val="00247C3C"/>
    <w:rsid w:val="0025307A"/>
    <w:rsid w:val="00253E34"/>
    <w:rsid w:val="002542D8"/>
    <w:rsid w:val="002634A9"/>
    <w:rsid w:val="00274C6A"/>
    <w:rsid w:val="002776FE"/>
    <w:rsid w:val="00292A1E"/>
    <w:rsid w:val="002A417A"/>
    <w:rsid w:val="002A4A67"/>
    <w:rsid w:val="002B2185"/>
    <w:rsid w:val="002B6B94"/>
    <w:rsid w:val="002C0D34"/>
    <w:rsid w:val="002D1827"/>
    <w:rsid w:val="002D2F81"/>
    <w:rsid w:val="002D3443"/>
    <w:rsid w:val="002E3887"/>
    <w:rsid w:val="002E3C61"/>
    <w:rsid w:val="002E40B7"/>
    <w:rsid w:val="002E7A26"/>
    <w:rsid w:val="002E7DB7"/>
    <w:rsid w:val="00304D66"/>
    <w:rsid w:val="0030758F"/>
    <w:rsid w:val="0032442C"/>
    <w:rsid w:val="0033120A"/>
    <w:rsid w:val="00332F9E"/>
    <w:rsid w:val="003411FE"/>
    <w:rsid w:val="00345FF9"/>
    <w:rsid w:val="003463DD"/>
    <w:rsid w:val="0035139F"/>
    <w:rsid w:val="0036045F"/>
    <w:rsid w:val="0036444A"/>
    <w:rsid w:val="003749C1"/>
    <w:rsid w:val="0038766A"/>
    <w:rsid w:val="0039011C"/>
    <w:rsid w:val="00395AC4"/>
    <w:rsid w:val="003969F0"/>
    <w:rsid w:val="00397E93"/>
    <w:rsid w:val="003A0517"/>
    <w:rsid w:val="003B0791"/>
    <w:rsid w:val="003B3D6B"/>
    <w:rsid w:val="003C57AB"/>
    <w:rsid w:val="003D3D73"/>
    <w:rsid w:val="003F0B99"/>
    <w:rsid w:val="003F2379"/>
    <w:rsid w:val="0040110F"/>
    <w:rsid w:val="0040784E"/>
    <w:rsid w:val="0041074F"/>
    <w:rsid w:val="00423DB2"/>
    <w:rsid w:val="00431600"/>
    <w:rsid w:val="0043512F"/>
    <w:rsid w:val="004463A3"/>
    <w:rsid w:val="00450EBC"/>
    <w:rsid w:val="004560C9"/>
    <w:rsid w:val="00475A60"/>
    <w:rsid w:val="004864D7"/>
    <w:rsid w:val="00495A7D"/>
    <w:rsid w:val="00495B7D"/>
    <w:rsid w:val="004A0AA3"/>
    <w:rsid w:val="004A161C"/>
    <w:rsid w:val="004B0F26"/>
    <w:rsid w:val="004B17BD"/>
    <w:rsid w:val="004B2729"/>
    <w:rsid w:val="004C31BC"/>
    <w:rsid w:val="004C3A04"/>
    <w:rsid w:val="004C609D"/>
    <w:rsid w:val="004C76C7"/>
    <w:rsid w:val="004C7A1F"/>
    <w:rsid w:val="004D48B9"/>
    <w:rsid w:val="004E6ACE"/>
    <w:rsid w:val="004E6BD6"/>
    <w:rsid w:val="004E6EEF"/>
    <w:rsid w:val="004E780A"/>
    <w:rsid w:val="004F26C8"/>
    <w:rsid w:val="00501F83"/>
    <w:rsid w:val="0050316B"/>
    <w:rsid w:val="00505874"/>
    <w:rsid w:val="00506719"/>
    <w:rsid w:val="00511E80"/>
    <w:rsid w:val="0051358B"/>
    <w:rsid w:val="0051565D"/>
    <w:rsid w:val="00521612"/>
    <w:rsid w:val="00523BC0"/>
    <w:rsid w:val="00524C8A"/>
    <w:rsid w:val="00526898"/>
    <w:rsid w:val="0052746B"/>
    <w:rsid w:val="005329C6"/>
    <w:rsid w:val="00535879"/>
    <w:rsid w:val="0053623E"/>
    <w:rsid w:val="00547E65"/>
    <w:rsid w:val="00550031"/>
    <w:rsid w:val="00552D04"/>
    <w:rsid w:val="00567227"/>
    <w:rsid w:val="00570646"/>
    <w:rsid w:val="00573299"/>
    <w:rsid w:val="00585657"/>
    <w:rsid w:val="0058745A"/>
    <w:rsid w:val="00587EEB"/>
    <w:rsid w:val="005A4E1E"/>
    <w:rsid w:val="005B0AE8"/>
    <w:rsid w:val="005B3C8E"/>
    <w:rsid w:val="005B5DDB"/>
    <w:rsid w:val="005C3B6E"/>
    <w:rsid w:val="005E657B"/>
    <w:rsid w:val="005F07D0"/>
    <w:rsid w:val="005F22B8"/>
    <w:rsid w:val="005F5C13"/>
    <w:rsid w:val="00601B28"/>
    <w:rsid w:val="0060607C"/>
    <w:rsid w:val="00611888"/>
    <w:rsid w:val="006145DD"/>
    <w:rsid w:val="00617041"/>
    <w:rsid w:val="00627985"/>
    <w:rsid w:val="00631ED2"/>
    <w:rsid w:val="006320E6"/>
    <w:rsid w:val="00634B93"/>
    <w:rsid w:val="006359E0"/>
    <w:rsid w:val="00635EA2"/>
    <w:rsid w:val="00641455"/>
    <w:rsid w:val="00641DEF"/>
    <w:rsid w:val="00643262"/>
    <w:rsid w:val="006436A2"/>
    <w:rsid w:val="0065752C"/>
    <w:rsid w:val="00657B1A"/>
    <w:rsid w:val="00665E97"/>
    <w:rsid w:val="00666E6E"/>
    <w:rsid w:val="006738DF"/>
    <w:rsid w:val="00681F08"/>
    <w:rsid w:val="006834DC"/>
    <w:rsid w:val="0068358A"/>
    <w:rsid w:val="00693354"/>
    <w:rsid w:val="0069365A"/>
    <w:rsid w:val="00694E0C"/>
    <w:rsid w:val="00696E65"/>
    <w:rsid w:val="006B2B8D"/>
    <w:rsid w:val="006C116B"/>
    <w:rsid w:val="006C2E18"/>
    <w:rsid w:val="006C5D9B"/>
    <w:rsid w:val="006C783F"/>
    <w:rsid w:val="006C7CAE"/>
    <w:rsid w:val="006E2979"/>
    <w:rsid w:val="006E50B5"/>
    <w:rsid w:val="006F0A62"/>
    <w:rsid w:val="006F0ACB"/>
    <w:rsid w:val="006F4F62"/>
    <w:rsid w:val="006F4F78"/>
    <w:rsid w:val="006F7B2E"/>
    <w:rsid w:val="00702B14"/>
    <w:rsid w:val="00702F7B"/>
    <w:rsid w:val="0073417F"/>
    <w:rsid w:val="00734884"/>
    <w:rsid w:val="0073561B"/>
    <w:rsid w:val="0073669D"/>
    <w:rsid w:val="007528F8"/>
    <w:rsid w:val="00755734"/>
    <w:rsid w:val="007609BA"/>
    <w:rsid w:val="0076516C"/>
    <w:rsid w:val="007652FF"/>
    <w:rsid w:val="00766680"/>
    <w:rsid w:val="007863D1"/>
    <w:rsid w:val="00786930"/>
    <w:rsid w:val="00790168"/>
    <w:rsid w:val="00797C02"/>
    <w:rsid w:val="007A39BF"/>
    <w:rsid w:val="007A4D38"/>
    <w:rsid w:val="007A596E"/>
    <w:rsid w:val="007A7A7C"/>
    <w:rsid w:val="007B0B7B"/>
    <w:rsid w:val="007B19E3"/>
    <w:rsid w:val="007B35A8"/>
    <w:rsid w:val="007B60CF"/>
    <w:rsid w:val="007C11F0"/>
    <w:rsid w:val="007C3766"/>
    <w:rsid w:val="007D0F5A"/>
    <w:rsid w:val="007E0544"/>
    <w:rsid w:val="007E2B9A"/>
    <w:rsid w:val="007E7077"/>
    <w:rsid w:val="007F378F"/>
    <w:rsid w:val="007F6B4D"/>
    <w:rsid w:val="00802731"/>
    <w:rsid w:val="008032FD"/>
    <w:rsid w:val="0080466B"/>
    <w:rsid w:val="008116EE"/>
    <w:rsid w:val="00813E92"/>
    <w:rsid w:val="0084035A"/>
    <w:rsid w:val="0084116A"/>
    <w:rsid w:val="00841B29"/>
    <w:rsid w:val="008443FF"/>
    <w:rsid w:val="00846B89"/>
    <w:rsid w:val="00846E58"/>
    <w:rsid w:val="008536DC"/>
    <w:rsid w:val="00861F8B"/>
    <w:rsid w:val="00863B3E"/>
    <w:rsid w:val="00867DB5"/>
    <w:rsid w:val="00875D10"/>
    <w:rsid w:val="008773B2"/>
    <w:rsid w:val="0089138D"/>
    <w:rsid w:val="0089642E"/>
    <w:rsid w:val="00896FEC"/>
    <w:rsid w:val="00897702"/>
    <w:rsid w:val="008A2998"/>
    <w:rsid w:val="008A2F36"/>
    <w:rsid w:val="008A7759"/>
    <w:rsid w:val="008B0F9D"/>
    <w:rsid w:val="008C3747"/>
    <w:rsid w:val="008D0C69"/>
    <w:rsid w:val="008D173E"/>
    <w:rsid w:val="008D21B9"/>
    <w:rsid w:val="008D29EA"/>
    <w:rsid w:val="008D4A9C"/>
    <w:rsid w:val="008D7073"/>
    <w:rsid w:val="008E2453"/>
    <w:rsid w:val="008E6136"/>
    <w:rsid w:val="008E636E"/>
    <w:rsid w:val="008F725D"/>
    <w:rsid w:val="008F7E0C"/>
    <w:rsid w:val="0090080A"/>
    <w:rsid w:val="00901606"/>
    <w:rsid w:val="0090397B"/>
    <w:rsid w:val="0091431F"/>
    <w:rsid w:val="00916C14"/>
    <w:rsid w:val="00922327"/>
    <w:rsid w:val="00934E89"/>
    <w:rsid w:val="00944893"/>
    <w:rsid w:val="0094496A"/>
    <w:rsid w:val="00944D0C"/>
    <w:rsid w:val="00950195"/>
    <w:rsid w:val="0095051F"/>
    <w:rsid w:val="009505F7"/>
    <w:rsid w:val="00950E03"/>
    <w:rsid w:val="00954C6F"/>
    <w:rsid w:val="009577B0"/>
    <w:rsid w:val="009619B3"/>
    <w:rsid w:val="00964D9B"/>
    <w:rsid w:val="009652CE"/>
    <w:rsid w:val="009825E0"/>
    <w:rsid w:val="00983406"/>
    <w:rsid w:val="00990097"/>
    <w:rsid w:val="009908F4"/>
    <w:rsid w:val="00991316"/>
    <w:rsid w:val="009A0F7B"/>
    <w:rsid w:val="009A719C"/>
    <w:rsid w:val="009C0649"/>
    <w:rsid w:val="009C0D65"/>
    <w:rsid w:val="009D0A94"/>
    <w:rsid w:val="009D468C"/>
    <w:rsid w:val="009F1B38"/>
    <w:rsid w:val="00A07B4B"/>
    <w:rsid w:val="00A17D9F"/>
    <w:rsid w:val="00A20A5E"/>
    <w:rsid w:val="00A213C4"/>
    <w:rsid w:val="00A214BB"/>
    <w:rsid w:val="00A32D24"/>
    <w:rsid w:val="00A37484"/>
    <w:rsid w:val="00A3791F"/>
    <w:rsid w:val="00A40A26"/>
    <w:rsid w:val="00A5540F"/>
    <w:rsid w:val="00A63BC5"/>
    <w:rsid w:val="00A67DE4"/>
    <w:rsid w:val="00A67FBA"/>
    <w:rsid w:val="00A73EE3"/>
    <w:rsid w:val="00A76C6C"/>
    <w:rsid w:val="00A770D0"/>
    <w:rsid w:val="00AA1BDE"/>
    <w:rsid w:val="00AA3254"/>
    <w:rsid w:val="00AA3B42"/>
    <w:rsid w:val="00AB37C6"/>
    <w:rsid w:val="00AB4767"/>
    <w:rsid w:val="00AB4B66"/>
    <w:rsid w:val="00AB58CF"/>
    <w:rsid w:val="00AB6AB5"/>
    <w:rsid w:val="00AC1B8D"/>
    <w:rsid w:val="00AC7309"/>
    <w:rsid w:val="00AD1035"/>
    <w:rsid w:val="00AD435A"/>
    <w:rsid w:val="00AD6AD1"/>
    <w:rsid w:val="00AD7DBE"/>
    <w:rsid w:val="00AE0CFE"/>
    <w:rsid w:val="00AE15E3"/>
    <w:rsid w:val="00AE1B92"/>
    <w:rsid w:val="00AE49DC"/>
    <w:rsid w:val="00AE614A"/>
    <w:rsid w:val="00AF5E4D"/>
    <w:rsid w:val="00B00E8B"/>
    <w:rsid w:val="00B05A4F"/>
    <w:rsid w:val="00B072A3"/>
    <w:rsid w:val="00B2375D"/>
    <w:rsid w:val="00B3158F"/>
    <w:rsid w:val="00B33D57"/>
    <w:rsid w:val="00B442C8"/>
    <w:rsid w:val="00B460D7"/>
    <w:rsid w:val="00B516AE"/>
    <w:rsid w:val="00B518AD"/>
    <w:rsid w:val="00B665B3"/>
    <w:rsid w:val="00B67443"/>
    <w:rsid w:val="00B728C9"/>
    <w:rsid w:val="00B82602"/>
    <w:rsid w:val="00B834D0"/>
    <w:rsid w:val="00B962D4"/>
    <w:rsid w:val="00B97778"/>
    <w:rsid w:val="00BA05B8"/>
    <w:rsid w:val="00BC114D"/>
    <w:rsid w:val="00BC3EAC"/>
    <w:rsid w:val="00BC4636"/>
    <w:rsid w:val="00BC77FC"/>
    <w:rsid w:val="00BC7CFC"/>
    <w:rsid w:val="00BD34D8"/>
    <w:rsid w:val="00BD46FB"/>
    <w:rsid w:val="00BE2D18"/>
    <w:rsid w:val="00BE53C9"/>
    <w:rsid w:val="00C0604B"/>
    <w:rsid w:val="00C16EDA"/>
    <w:rsid w:val="00C23487"/>
    <w:rsid w:val="00C26E29"/>
    <w:rsid w:val="00C27E30"/>
    <w:rsid w:val="00C40712"/>
    <w:rsid w:val="00C40C77"/>
    <w:rsid w:val="00C479F7"/>
    <w:rsid w:val="00C506C3"/>
    <w:rsid w:val="00C53DE8"/>
    <w:rsid w:val="00C55584"/>
    <w:rsid w:val="00C57F4F"/>
    <w:rsid w:val="00C660A6"/>
    <w:rsid w:val="00C7201F"/>
    <w:rsid w:val="00C73150"/>
    <w:rsid w:val="00C762E7"/>
    <w:rsid w:val="00C9427D"/>
    <w:rsid w:val="00C9493A"/>
    <w:rsid w:val="00CA045F"/>
    <w:rsid w:val="00CA222E"/>
    <w:rsid w:val="00CA6D84"/>
    <w:rsid w:val="00CB0A24"/>
    <w:rsid w:val="00CB148F"/>
    <w:rsid w:val="00CB799E"/>
    <w:rsid w:val="00CB7AE8"/>
    <w:rsid w:val="00CC1DF8"/>
    <w:rsid w:val="00CC4EA6"/>
    <w:rsid w:val="00CC574D"/>
    <w:rsid w:val="00CD05B1"/>
    <w:rsid w:val="00CD6E01"/>
    <w:rsid w:val="00CE587F"/>
    <w:rsid w:val="00CE744F"/>
    <w:rsid w:val="00CE7B58"/>
    <w:rsid w:val="00CF1045"/>
    <w:rsid w:val="00CF2A7D"/>
    <w:rsid w:val="00CF3D1B"/>
    <w:rsid w:val="00CF7281"/>
    <w:rsid w:val="00D113B6"/>
    <w:rsid w:val="00D12F6D"/>
    <w:rsid w:val="00D222DF"/>
    <w:rsid w:val="00D2769E"/>
    <w:rsid w:val="00D352FF"/>
    <w:rsid w:val="00D40B56"/>
    <w:rsid w:val="00D45DA6"/>
    <w:rsid w:val="00D50E8B"/>
    <w:rsid w:val="00D53F0B"/>
    <w:rsid w:val="00D540AD"/>
    <w:rsid w:val="00D63CD9"/>
    <w:rsid w:val="00D77517"/>
    <w:rsid w:val="00D83017"/>
    <w:rsid w:val="00D8365A"/>
    <w:rsid w:val="00D95FD2"/>
    <w:rsid w:val="00D976FE"/>
    <w:rsid w:val="00DA03B3"/>
    <w:rsid w:val="00DA2CEC"/>
    <w:rsid w:val="00DB2417"/>
    <w:rsid w:val="00DB5B28"/>
    <w:rsid w:val="00DB5DE7"/>
    <w:rsid w:val="00DC066C"/>
    <w:rsid w:val="00DC1BA2"/>
    <w:rsid w:val="00DC2CBB"/>
    <w:rsid w:val="00DE0502"/>
    <w:rsid w:val="00DE38E8"/>
    <w:rsid w:val="00DF1695"/>
    <w:rsid w:val="00DF547A"/>
    <w:rsid w:val="00DF664A"/>
    <w:rsid w:val="00E006F9"/>
    <w:rsid w:val="00E026E8"/>
    <w:rsid w:val="00E03CBA"/>
    <w:rsid w:val="00E05109"/>
    <w:rsid w:val="00E06529"/>
    <w:rsid w:val="00E10AE4"/>
    <w:rsid w:val="00E17B5C"/>
    <w:rsid w:val="00E2051B"/>
    <w:rsid w:val="00E3083A"/>
    <w:rsid w:val="00E312C6"/>
    <w:rsid w:val="00E32561"/>
    <w:rsid w:val="00E37EA7"/>
    <w:rsid w:val="00E4273B"/>
    <w:rsid w:val="00E42C64"/>
    <w:rsid w:val="00E44B54"/>
    <w:rsid w:val="00E45531"/>
    <w:rsid w:val="00E56A84"/>
    <w:rsid w:val="00E66A5A"/>
    <w:rsid w:val="00E67D3E"/>
    <w:rsid w:val="00E7559A"/>
    <w:rsid w:val="00E85D5A"/>
    <w:rsid w:val="00E92A24"/>
    <w:rsid w:val="00E93264"/>
    <w:rsid w:val="00E977F7"/>
    <w:rsid w:val="00EA77EC"/>
    <w:rsid w:val="00EC2671"/>
    <w:rsid w:val="00EC2D85"/>
    <w:rsid w:val="00EC5BB7"/>
    <w:rsid w:val="00ED2A0B"/>
    <w:rsid w:val="00ED4FAE"/>
    <w:rsid w:val="00ED68E1"/>
    <w:rsid w:val="00ED6BC2"/>
    <w:rsid w:val="00EE2F38"/>
    <w:rsid w:val="00EE5400"/>
    <w:rsid w:val="00EE77CC"/>
    <w:rsid w:val="00EF523E"/>
    <w:rsid w:val="00F02AC2"/>
    <w:rsid w:val="00F045EE"/>
    <w:rsid w:val="00F1147A"/>
    <w:rsid w:val="00F138E3"/>
    <w:rsid w:val="00F16484"/>
    <w:rsid w:val="00F20A12"/>
    <w:rsid w:val="00F317A0"/>
    <w:rsid w:val="00F35D82"/>
    <w:rsid w:val="00F37F99"/>
    <w:rsid w:val="00F463FA"/>
    <w:rsid w:val="00F4689C"/>
    <w:rsid w:val="00F475AE"/>
    <w:rsid w:val="00F50979"/>
    <w:rsid w:val="00F50993"/>
    <w:rsid w:val="00F51F2A"/>
    <w:rsid w:val="00F548AF"/>
    <w:rsid w:val="00F550BF"/>
    <w:rsid w:val="00F6080F"/>
    <w:rsid w:val="00F62734"/>
    <w:rsid w:val="00F64CE7"/>
    <w:rsid w:val="00F65AB4"/>
    <w:rsid w:val="00F76390"/>
    <w:rsid w:val="00F81053"/>
    <w:rsid w:val="00F87D35"/>
    <w:rsid w:val="00F97089"/>
    <w:rsid w:val="00FA066A"/>
    <w:rsid w:val="00FA3056"/>
    <w:rsid w:val="00FA4035"/>
    <w:rsid w:val="00FB73A8"/>
    <w:rsid w:val="00FB73F0"/>
    <w:rsid w:val="00FC0DBB"/>
    <w:rsid w:val="00FD00D6"/>
    <w:rsid w:val="00FD0226"/>
    <w:rsid w:val="00FD3B3E"/>
    <w:rsid w:val="00FD5756"/>
    <w:rsid w:val="00FD694C"/>
    <w:rsid w:val="00FF0B8B"/>
    <w:rsid w:val="00FF1F43"/>
    <w:rsid w:val="00FF23D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15298D-86D4-4F08-8047-4244EAE94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0A62"/>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6F0A62"/>
    <w:pPr>
      <w:widowControl w:val="0"/>
      <w:spacing w:after="0" w:line="240" w:lineRule="auto"/>
    </w:pPr>
  </w:style>
  <w:style w:type="paragraph" w:styleId="NoSpacing">
    <w:name w:val="No Spacing"/>
    <w:link w:val="NoSpacingChar"/>
    <w:uiPriority w:val="1"/>
    <w:qFormat/>
    <w:rsid w:val="006F0A62"/>
    <w:pPr>
      <w:spacing w:after="0" w:line="240" w:lineRule="auto"/>
    </w:pPr>
    <w:rPr>
      <w:szCs w:val="28"/>
      <w:lang w:bidi="bn-BD"/>
    </w:rPr>
  </w:style>
  <w:style w:type="character" w:customStyle="1" w:styleId="NoSpacingChar">
    <w:name w:val="No Spacing Char"/>
    <w:basedOn w:val="DefaultParagraphFont"/>
    <w:link w:val="NoSpacing"/>
    <w:uiPriority w:val="1"/>
    <w:rsid w:val="006F0A62"/>
    <w:rPr>
      <w:szCs w:val="28"/>
      <w:lang w:bidi="bn-BD"/>
    </w:rPr>
  </w:style>
  <w:style w:type="table" w:styleId="TableGrid">
    <w:name w:val="Table Grid"/>
    <w:basedOn w:val="TableNormal"/>
    <w:uiPriority w:val="39"/>
    <w:rsid w:val="006F0A62"/>
    <w:pPr>
      <w:spacing w:after="0" w:line="240" w:lineRule="auto"/>
    </w:pPr>
    <w:rPr>
      <w:szCs w:val="28"/>
      <w:lang w:bidi="bn-B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6F0A62"/>
    <w:pPr>
      <w:widowControl w:val="0"/>
      <w:spacing w:after="0" w:line="240" w:lineRule="auto"/>
      <w:ind w:left="111"/>
    </w:pPr>
    <w:rPr>
      <w:rFonts w:ascii="Calibri" w:eastAsia="Calibri" w:hAnsi="Calibri"/>
    </w:rPr>
  </w:style>
  <w:style w:type="character" w:customStyle="1" w:styleId="BodyTextChar">
    <w:name w:val="Body Text Char"/>
    <w:basedOn w:val="DefaultParagraphFont"/>
    <w:link w:val="BodyText"/>
    <w:uiPriority w:val="1"/>
    <w:rsid w:val="006F0A62"/>
    <w:rPr>
      <w:rFonts w:ascii="Calibri" w:eastAsia="Calibri" w:hAnsi="Calibri"/>
      <w:lang w:val="en-US"/>
    </w:rPr>
  </w:style>
  <w:style w:type="paragraph" w:customStyle="1" w:styleId="EndNoteBibliographyTitle">
    <w:name w:val="EndNote Bibliography Title"/>
    <w:basedOn w:val="Normal"/>
    <w:link w:val="EndNoteBibliographyTitleChar"/>
    <w:rsid w:val="006F0A62"/>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6F0A62"/>
    <w:rPr>
      <w:rFonts w:ascii="Calibri" w:hAnsi="Calibri" w:cs="Calibri"/>
      <w:noProof/>
      <w:lang w:val="en-US"/>
    </w:rPr>
  </w:style>
  <w:style w:type="paragraph" w:customStyle="1" w:styleId="EndNoteBibliography">
    <w:name w:val="EndNote Bibliography"/>
    <w:basedOn w:val="Normal"/>
    <w:link w:val="EndNoteBibliographyChar"/>
    <w:rsid w:val="006F0A62"/>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6F0A62"/>
    <w:rPr>
      <w:rFonts w:ascii="Calibri" w:hAnsi="Calibri" w:cs="Calibri"/>
      <w:noProof/>
      <w:lang w:val="en-US"/>
    </w:rPr>
  </w:style>
  <w:style w:type="paragraph" w:styleId="Header">
    <w:name w:val="header"/>
    <w:basedOn w:val="Normal"/>
    <w:link w:val="HeaderChar"/>
    <w:uiPriority w:val="99"/>
    <w:unhideWhenUsed/>
    <w:rsid w:val="006F0A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0A62"/>
    <w:rPr>
      <w:lang w:val="en-US"/>
    </w:rPr>
  </w:style>
  <w:style w:type="paragraph" w:styleId="Footer">
    <w:name w:val="footer"/>
    <w:basedOn w:val="Normal"/>
    <w:link w:val="FooterChar"/>
    <w:uiPriority w:val="99"/>
    <w:unhideWhenUsed/>
    <w:rsid w:val="006F0A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0A62"/>
    <w:rPr>
      <w:lang w:val="en-US"/>
    </w:rPr>
  </w:style>
  <w:style w:type="character" w:customStyle="1" w:styleId="A4">
    <w:name w:val="A4"/>
    <w:uiPriority w:val="99"/>
    <w:rsid w:val="00E03CBA"/>
    <w:rPr>
      <w:color w:val="000000"/>
      <w:sz w:val="22"/>
      <w:szCs w:val="22"/>
    </w:rPr>
  </w:style>
  <w:style w:type="character" w:styleId="Strong">
    <w:name w:val="Strong"/>
    <w:basedOn w:val="DefaultParagraphFont"/>
    <w:uiPriority w:val="22"/>
    <w:qFormat/>
    <w:rsid w:val="00E03CBA"/>
    <w:rPr>
      <w:b/>
      <w:bCs/>
    </w:rPr>
  </w:style>
  <w:style w:type="paragraph" w:styleId="BalloonText">
    <w:name w:val="Balloon Text"/>
    <w:basedOn w:val="Normal"/>
    <w:link w:val="BalloonTextChar"/>
    <w:uiPriority w:val="99"/>
    <w:semiHidden/>
    <w:unhideWhenUsed/>
    <w:rsid w:val="002E38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3887"/>
    <w:rPr>
      <w:rFonts w:ascii="Segoe UI" w:hAnsi="Segoe UI" w:cs="Segoe UI"/>
      <w:sz w:val="18"/>
      <w:szCs w:val="18"/>
      <w:lang w:val="en-US"/>
    </w:rPr>
  </w:style>
  <w:style w:type="paragraph" w:styleId="ListParagraph">
    <w:name w:val="List Paragraph"/>
    <w:basedOn w:val="Normal"/>
    <w:uiPriority w:val="34"/>
    <w:qFormat/>
    <w:rsid w:val="00567227"/>
    <w:pPr>
      <w:ind w:left="720"/>
      <w:contextualSpacing/>
    </w:pPr>
  </w:style>
  <w:style w:type="paragraph" w:styleId="PlainText">
    <w:name w:val="Plain Text"/>
    <w:basedOn w:val="Normal"/>
    <w:link w:val="PlainTextChar"/>
    <w:uiPriority w:val="99"/>
    <w:unhideWhenUsed/>
    <w:rsid w:val="00253E34"/>
    <w:pPr>
      <w:spacing w:after="0" w:line="240" w:lineRule="auto"/>
    </w:pPr>
    <w:rPr>
      <w:rFonts w:ascii="Calibri" w:hAnsi="Calibri"/>
      <w:szCs w:val="21"/>
      <w:lang w:val="en-AU"/>
    </w:rPr>
  </w:style>
  <w:style w:type="character" w:customStyle="1" w:styleId="PlainTextChar">
    <w:name w:val="Plain Text Char"/>
    <w:basedOn w:val="DefaultParagraphFont"/>
    <w:link w:val="PlainText"/>
    <w:uiPriority w:val="99"/>
    <w:rsid w:val="00253E34"/>
    <w:rPr>
      <w:rFonts w:ascii="Calibri" w:hAnsi="Calibri"/>
      <w:szCs w:val="21"/>
    </w:rPr>
  </w:style>
  <w:style w:type="character" w:styleId="Hyperlink">
    <w:name w:val="Hyperlink"/>
    <w:basedOn w:val="DefaultParagraphFont"/>
    <w:uiPriority w:val="99"/>
    <w:unhideWhenUsed/>
    <w:rsid w:val="00253E34"/>
    <w:rPr>
      <w:color w:val="0563C1" w:themeColor="hyperlink"/>
      <w:u w:val="single"/>
    </w:rPr>
  </w:style>
  <w:style w:type="character" w:customStyle="1" w:styleId="UnresolvedMention">
    <w:name w:val="Unresolved Mention"/>
    <w:basedOn w:val="DefaultParagraphFont"/>
    <w:uiPriority w:val="99"/>
    <w:semiHidden/>
    <w:unhideWhenUsed/>
    <w:rsid w:val="00253E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9C354-C184-46B4-8440-3E1645211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10</Pages>
  <Words>3700</Words>
  <Characters>21090</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Sheikh Mohammad Alif</dc:creator>
  <cp:keywords/>
  <dc:description/>
  <cp:lastModifiedBy>Jarvis, Debbie L</cp:lastModifiedBy>
  <cp:revision>38</cp:revision>
  <dcterms:created xsi:type="dcterms:W3CDTF">2019-01-19T01:15:00Z</dcterms:created>
  <dcterms:modified xsi:type="dcterms:W3CDTF">2019-07-09T08:43:00Z</dcterms:modified>
</cp:coreProperties>
</file>