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288" w:rsidRPr="00481C4B" w:rsidRDefault="00FE6288" w:rsidP="00FE6288">
      <w:pPr>
        <w:spacing w:line="480" w:lineRule="auto"/>
        <w:rPr>
          <w:rFonts w:asciiTheme="majorHAnsi" w:hAnsiTheme="majorHAnsi" w:cstheme="majorHAnsi"/>
        </w:rPr>
      </w:pPr>
      <w:r w:rsidRPr="00481C4B">
        <w:rPr>
          <w:rFonts w:asciiTheme="majorHAnsi" w:hAnsiTheme="majorHAnsi" w:cstheme="majorHAnsi"/>
        </w:rPr>
        <w:t xml:space="preserve">Title: </w:t>
      </w:r>
      <w:r w:rsidR="00A11506" w:rsidRPr="00481C4B">
        <w:rPr>
          <w:rFonts w:asciiTheme="majorHAnsi" w:hAnsiTheme="majorHAnsi" w:cstheme="majorHAnsi"/>
        </w:rPr>
        <w:t xml:space="preserve">Comparative </w:t>
      </w:r>
      <w:proofErr w:type="spellStart"/>
      <w:r w:rsidR="00A11506" w:rsidRPr="00481C4B">
        <w:rPr>
          <w:rFonts w:asciiTheme="majorHAnsi" w:hAnsiTheme="majorHAnsi" w:cstheme="majorHAnsi"/>
        </w:rPr>
        <w:t>metabonomic</w:t>
      </w:r>
      <w:proofErr w:type="spellEnd"/>
      <w:r w:rsidR="00A11506" w:rsidRPr="00481C4B">
        <w:rPr>
          <w:rFonts w:asciiTheme="majorHAnsi" w:hAnsiTheme="majorHAnsi" w:cstheme="majorHAnsi"/>
        </w:rPr>
        <w:t xml:space="preserve"> analysis of hepatotoxicity induced by acetaminophen and its less toxic meta-isomer</w:t>
      </w:r>
    </w:p>
    <w:p w:rsidR="00B51CD6" w:rsidRPr="00481C4B" w:rsidRDefault="00FE6288" w:rsidP="00FE6288">
      <w:pPr>
        <w:spacing w:line="480" w:lineRule="auto"/>
        <w:rPr>
          <w:rFonts w:asciiTheme="majorHAnsi" w:hAnsiTheme="majorHAnsi" w:cstheme="majorHAnsi"/>
          <w:vertAlign w:val="superscript"/>
        </w:rPr>
      </w:pPr>
      <w:r w:rsidRPr="00481C4B">
        <w:rPr>
          <w:rFonts w:asciiTheme="majorHAnsi" w:hAnsiTheme="majorHAnsi" w:cstheme="majorHAnsi"/>
        </w:rPr>
        <w:t>Authors: Michael Kyriakides</w:t>
      </w:r>
      <w:r w:rsidR="00B51CD6" w:rsidRPr="00481C4B">
        <w:rPr>
          <w:rFonts w:asciiTheme="majorHAnsi" w:hAnsiTheme="majorHAnsi" w:cstheme="majorHAnsi"/>
          <w:vertAlign w:val="superscript"/>
        </w:rPr>
        <w:t>1</w:t>
      </w:r>
      <w:r w:rsidRPr="00481C4B">
        <w:rPr>
          <w:rFonts w:asciiTheme="majorHAnsi" w:hAnsiTheme="majorHAnsi" w:cstheme="majorHAnsi"/>
        </w:rPr>
        <w:t>, Lea Maitre</w:t>
      </w:r>
      <w:r w:rsidR="00B51CD6" w:rsidRPr="00481C4B">
        <w:rPr>
          <w:rFonts w:asciiTheme="majorHAnsi" w:hAnsiTheme="majorHAnsi" w:cstheme="majorHAnsi"/>
          <w:vertAlign w:val="superscript"/>
        </w:rPr>
        <w:t>1</w:t>
      </w:r>
      <w:r w:rsidRPr="00481C4B">
        <w:rPr>
          <w:rFonts w:asciiTheme="majorHAnsi" w:hAnsiTheme="majorHAnsi" w:cstheme="majorHAnsi"/>
        </w:rPr>
        <w:t xml:space="preserve">, </w:t>
      </w:r>
      <w:r w:rsidR="00B51CD6" w:rsidRPr="00481C4B">
        <w:rPr>
          <w:rFonts w:asciiTheme="majorHAnsi" w:hAnsiTheme="majorHAnsi" w:cstheme="majorHAnsi"/>
        </w:rPr>
        <w:t>Brendan D. Stamper</w:t>
      </w:r>
      <w:r w:rsidR="00B51CD6" w:rsidRPr="00481C4B">
        <w:rPr>
          <w:rFonts w:asciiTheme="majorHAnsi" w:hAnsiTheme="majorHAnsi" w:cstheme="majorHAnsi"/>
          <w:vertAlign w:val="superscript"/>
        </w:rPr>
        <w:t>2</w:t>
      </w:r>
      <w:r w:rsidR="00B51CD6" w:rsidRPr="00481C4B">
        <w:rPr>
          <w:rFonts w:asciiTheme="majorHAnsi" w:hAnsiTheme="majorHAnsi" w:cstheme="majorHAnsi"/>
        </w:rPr>
        <w:t>, Isaac Mohar</w:t>
      </w:r>
      <w:r w:rsidR="00B51CD6" w:rsidRPr="00481C4B">
        <w:rPr>
          <w:rFonts w:asciiTheme="majorHAnsi" w:hAnsiTheme="majorHAnsi" w:cstheme="majorHAnsi"/>
          <w:vertAlign w:val="superscript"/>
        </w:rPr>
        <w:t>3</w:t>
      </w:r>
      <w:r w:rsidR="00B51CD6" w:rsidRPr="00481C4B">
        <w:rPr>
          <w:rFonts w:asciiTheme="majorHAnsi" w:hAnsiTheme="majorHAnsi" w:cstheme="majorHAnsi"/>
        </w:rPr>
        <w:t>, Terrance J. Kavanagh</w:t>
      </w:r>
      <w:r w:rsidR="00B51CD6" w:rsidRPr="00481C4B">
        <w:rPr>
          <w:rFonts w:asciiTheme="majorHAnsi" w:hAnsiTheme="majorHAnsi" w:cstheme="majorHAnsi"/>
          <w:vertAlign w:val="superscript"/>
        </w:rPr>
        <w:t>3</w:t>
      </w:r>
      <w:r w:rsidR="00B51CD6" w:rsidRPr="00481C4B">
        <w:rPr>
          <w:rFonts w:asciiTheme="majorHAnsi" w:hAnsiTheme="majorHAnsi" w:cstheme="majorHAnsi"/>
        </w:rPr>
        <w:t xml:space="preserve">, </w:t>
      </w:r>
      <w:r w:rsidR="00E302BE" w:rsidRPr="00481C4B">
        <w:rPr>
          <w:rFonts w:asciiTheme="majorHAnsi" w:hAnsiTheme="majorHAnsi" w:cstheme="majorHAnsi"/>
        </w:rPr>
        <w:t>John Foster</w:t>
      </w:r>
      <w:r w:rsidR="00E302BE" w:rsidRPr="00481C4B">
        <w:rPr>
          <w:rFonts w:asciiTheme="majorHAnsi" w:hAnsiTheme="majorHAnsi" w:cstheme="majorHAnsi"/>
          <w:vertAlign w:val="superscript"/>
        </w:rPr>
        <w:t>4</w:t>
      </w:r>
      <w:r w:rsidR="00E302BE" w:rsidRPr="00481C4B">
        <w:rPr>
          <w:rFonts w:asciiTheme="majorHAnsi" w:hAnsiTheme="majorHAnsi" w:cstheme="majorHAnsi"/>
        </w:rPr>
        <w:t xml:space="preserve">, </w:t>
      </w:r>
      <w:r w:rsidR="00B51CD6" w:rsidRPr="00481C4B">
        <w:rPr>
          <w:rFonts w:asciiTheme="majorHAnsi" w:hAnsiTheme="majorHAnsi" w:cstheme="majorHAnsi"/>
        </w:rPr>
        <w:t>Ian D. Wilson</w:t>
      </w:r>
      <w:r w:rsidR="00B51CD6" w:rsidRPr="00481C4B">
        <w:rPr>
          <w:rFonts w:asciiTheme="majorHAnsi" w:hAnsiTheme="majorHAnsi" w:cstheme="majorHAnsi"/>
          <w:vertAlign w:val="superscript"/>
        </w:rPr>
        <w:t>1</w:t>
      </w:r>
      <w:r w:rsidR="00B51CD6" w:rsidRPr="00481C4B">
        <w:rPr>
          <w:rFonts w:asciiTheme="majorHAnsi" w:hAnsiTheme="majorHAnsi" w:cstheme="majorHAnsi"/>
        </w:rPr>
        <w:t>, Elaine Holmes</w:t>
      </w:r>
      <w:r w:rsidR="00B51CD6" w:rsidRPr="00481C4B">
        <w:rPr>
          <w:rFonts w:asciiTheme="majorHAnsi" w:hAnsiTheme="majorHAnsi" w:cstheme="majorHAnsi"/>
          <w:vertAlign w:val="superscript"/>
        </w:rPr>
        <w:t>1</w:t>
      </w:r>
      <w:r w:rsidR="00B51CD6" w:rsidRPr="00481C4B">
        <w:rPr>
          <w:rFonts w:asciiTheme="majorHAnsi" w:hAnsiTheme="majorHAnsi" w:cstheme="majorHAnsi"/>
        </w:rPr>
        <w:t>, Sidney D. Nelson</w:t>
      </w:r>
      <w:r w:rsidR="00B51CD6" w:rsidRPr="00481C4B">
        <w:rPr>
          <w:rFonts w:asciiTheme="majorHAnsi" w:hAnsiTheme="majorHAnsi" w:cstheme="majorHAnsi"/>
          <w:vertAlign w:val="superscript"/>
        </w:rPr>
        <w:t>3</w:t>
      </w:r>
      <w:r w:rsidR="00B51CD6" w:rsidRPr="00481C4B">
        <w:rPr>
          <w:rFonts w:asciiTheme="majorHAnsi" w:hAnsiTheme="majorHAnsi" w:cstheme="majorHAnsi"/>
        </w:rPr>
        <w:t>, Muireann Coen</w:t>
      </w:r>
      <w:r w:rsidR="00B51CD6" w:rsidRPr="00481C4B">
        <w:rPr>
          <w:rFonts w:asciiTheme="majorHAnsi" w:hAnsiTheme="majorHAnsi" w:cstheme="majorHAnsi"/>
          <w:vertAlign w:val="superscript"/>
        </w:rPr>
        <w:t>1</w:t>
      </w:r>
      <w:r w:rsidR="00EC0BF8" w:rsidRPr="00481C4B">
        <w:rPr>
          <w:rFonts w:asciiTheme="majorHAnsi" w:hAnsiTheme="majorHAnsi" w:cstheme="majorHAnsi"/>
          <w:vertAlign w:val="superscript"/>
        </w:rPr>
        <w:t>*</w:t>
      </w:r>
    </w:p>
    <w:p w:rsidR="00B51CD6" w:rsidRPr="00481C4B" w:rsidRDefault="00B51CD6" w:rsidP="00B51CD6">
      <w:pPr>
        <w:pStyle w:val="ListParagraph"/>
        <w:numPr>
          <w:ilvl w:val="0"/>
          <w:numId w:val="2"/>
        </w:numPr>
        <w:spacing w:line="480" w:lineRule="auto"/>
        <w:rPr>
          <w:rFonts w:asciiTheme="majorHAnsi" w:eastAsiaTheme="majorEastAsia" w:hAnsiTheme="majorHAnsi" w:cstheme="majorHAnsi"/>
          <w:b/>
          <w:bCs/>
          <w:kern w:val="32"/>
        </w:rPr>
      </w:pPr>
      <w:proofErr w:type="spellStart"/>
      <w:r w:rsidRPr="00481C4B">
        <w:rPr>
          <w:rFonts w:asciiTheme="majorHAnsi" w:hAnsiTheme="majorHAnsi" w:cstheme="majorHAnsi"/>
        </w:rPr>
        <w:t>Biomolecular</w:t>
      </w:r>
      <w:proofErr w:type="spellEnd"/>
      <w:r w:rsidRPr="00481C4B">
        <w:rPr>
          <w:rFonts w:asciiTheme="majorHAnsi" w:hAnsiTheme="majorHAnsi" w:cstheme="majorHAnsi"/>
        </w:rPr>
        <w:t xml:space="preserve"> Medicine, Division of Computational Systems Medicine, Department of Surgery and Cancer, Imperial College London, London, SW7 2AZ, UK</w:t>
      </w:r>
    </w:p>
    <w:p w:rsidR="00B51CD6" w:rsidRPr="00481C4B" w:rsidRDefault="00B51CD6" w:rsidP="00B51CD6">
      <w:pPr>
        <w:pStyle w:val="ListParagraph"/>
        <w:numPr>
          <w:ilvl w:val="0"/>
          <w:numId w:val="2"/>
        </w:numPr>
        <w:spacing w:line="480" w:lineRule="auto"/>
        <w:rPr>
          <w:rFonts w:asciiTheme="majorHAnsi" w:eastAsiaTheme="majorEastAsia" w:hAnsiTheme="majorHAnsi" w:cstheme="majorHAnsi"/>
          <w:b/>
          <w:bCs/>
          <w:kern w:val="32"/>
        </w:rPr>
      </w:pPr>
      <w:r w:rsidRPr="00481C4B">
        <w:rPr>
          <w:rFonts w:asciiTheme="majorHAnsi" w:hAnsiTheme="majorHAnsi" w:cstheme="majorHAnsi"/>
        </w:rPr>
        <w:t>School of Pharmacy, Pacific University, Hillsboro, Oregon, OR 97123, USA</w:t>
      </w:r>
    </w:p>
    <w:p w:rsidR="00EC0BF8" w:rsidRPr="00481C4B" w:rsidRDefault="00B51CD6" w:rsidP="00EC0BF8">
      <w:pPr>
        <w:pStyle w:val="ListParagraph"/>
        <w:numPr>
          <w:ilvl w:val="0"/>
          <w:numId w:val="2"/>
        </w:numPr>
        <w:spacing w:line="480" w:lineRule="auto"/>
        <w:rPr>
          <w:rFonts w:asciiTheme="majorHAnsi" w:eastAsiaTheme="majorEastAsia" w:hAnsiTheme="majorHAnsi" w:cstheme="majorHAnsi"/>
          <w:b/>
          <w:bCs/>
          <w:kern w:val="32"/>
        </w:rPr>
      </w:pPr>
      <w:r w:rsidRPr="00481C4B">
        <w:rPr>
          <w:rFonts w:asciiTheme="majorHAnsi" w:hAnsiTheme="majorHAnsi" w:cstheme="majorHAnsi"/>
        </w:rPr>
        <w:t xml:space="preserve">Departments of Medicinal Chemistry and Environmental and Occupational Health Sciences, University of Washington, Seattle, WA 98195, </w:t>
      </w:r>
      <w:r w:rsidR="00EC0BF8" w:rsidRPr="00481C4B">
        <w:rPr>
          <w:rFonts w:asciiTheme="majorHAnsi" w:hAnsiTheme="majorHAnsi" w:cstheme="majorHAnsi"/>
        </w:rPr>
        <w:t>USA</w:t>
      </w:r>
      <w:r w:rsidRPr="00481C4B">
        <w:rPr>
          <w:rFonts w:asciiTheme="majorHAnsi" w:hAnsiTheme="majorHAnsi" w:cstheme="majorHAnsi"/>
        </w:rPr>
        <w:t xml:space="preserve"> </w:t>
      </w:r>
    </w:p>
    <w:p w:rsidR="00A2797A" w:rsidRPr="00481C4B" w:rsidRDefault="00A2797A" w:rsidP="00A2797A">
      <w:pPr>
        <w:pStyle w:val="ListParagraph"/>
        <w:widowControl w:val="0"/>
        <w:numPr>
          <w:ilvl w:val="0"/>
          <w:numId w:val="2"/>
        </w:numPr>
        <w:autoSpaceDE w:val="0"/>
        <w:autoSpaceDN w:val="0"/>
        <w:adjustRightInd w:val="0"/>
        <w:rPr>
          <w:rFonts w:ascii="Calibri" w:hAnsi="Calibri" w:cs="Helvetica Neue"/>
        </w:rPr>
      </w:pPr>
      <w:proofErr w:type="spellStart"/>
      <w:r w:rsidRPr="00481C4B">
        <w:rPr>
          <w:rFonts w:ascii="Calibri" w:hAnsi="Calibri" w:cs="Helvetica Neue"/>
        </w:rPr>
        <w:t>ToxPath</w:t>
      </w:r>
      <w:proofErr w:type="spellEnd"/>
      <w:r w:rsidRPr="00481C4B">
        <w:rPr>
          <w:rFonts w:ascii="Calibri" w:hAnsi="Calibri" w:cs="Helvetica Neue"/>
        </w:rPr>
        <w:t xml:space="preserve"> Sciences Ltd, 1 </w:t>
      </w:r>
      <w:proofErr w:type="spellStart"/>
      <w:r w:rsidRPr="00481C4B">
        <w:rPr>
          <w:rFonts w:ascii="Calibri" w:hAnsi="Calibri" w:cs="Helvetica Neue"/>
        </w:rPr>
        <w:t>Troutbeck</w:t>
      </w:r>
      <w:proofErr w:type="spellEnd"/>
      <w:r w:rsidRPr="00481C4B">
        <w:rPr>
          <w:rFonts w:ascii="Calibri" w:hAnsi="Calibri" w:cs="Helvetica Neue"/>
        </w:rPr>
        <w:t xml:space="preserve"> Avenue, </w:t>
      </w:r>
      <w:proofErr w:type="spellStart"/>
      <w:r w:rsidRPr="00481C4B">
        <w:rPr>
          <w:rFonts w:ascii="Calibri" w:hAnsi="Calibri" w:cs="Helvetica Neue"/>
        </w:rPr>
        <w:t>Congleton</w:t>
      </w:r>
      <w:proofErr w:type="spellEnd"/>
      <w:r w:rsidRPr="00481C4B">
        <w:rPr>
          <w:rFonts w:ascii="Calibri" w:hAnsi="Calibri" w:cs="Helvetica Neue"/>
        </w:rPr>
        <w:t>, Cheshire, CW12 4JA</w:t>
      </w:r>
      <w:r w:rsidRPr="00481C4B">
        <w:rPr>
          <w:rFonts w:ascii="Calibri" w:hAnsi="Calibri" w:cstheme="majorHAnsi"/>
        </w:rPr>
        <w:t xml:space="preserve"> </w:t>
      </w:r>
    </w:p>
    <w:p w:rsidR="00A2797A" w:rsidRPr="00481C4B" w:rsidRDefault="00A2797A" w:rsidP="00EC0BF8">
      <w:pPr>
        <w:spacing w:line="480" w:lineRule="auto"/>
        <w:ind w:left="360"/>
        <w:rPr>
          <w:rFonts w:asciiTheme="majorHAnsi" w:hAnsiTheme="majorHAnsi" w:cstheme="majorHAnsi"/>
        </w:rPr>
      </w:pPr>
    </w:p>
    <w:p w:rsidR="00EC0BF8" w:rsidRPr="00481C4B" w:rsidRDefault="00EC0BF8" w:rsidP="00EC0BF8">
      <w:pPr>
        <w:spacing w:line="480" w:lineRule="auto"/>
        <w:ind w:left="360"/>
        <w:rPr>
          <w:rFonts w:asciiTheme="majorHAnsi" w:hAnsiTheme="majorHAnsi" w:cstheme="majorHAnsi"/>
        </w:rPr>
      </w:pPr>
      <w:r w:rsidRPr="00481C4B">
        <w:rPr>
          <w:rFonts w:asciiTheme="majorHAnsi" w:hAnsiTheme="majorHAnsi" w:cstheme="majorHAnsi"/>
        </w:rPr>
        <w:t xml:space="preserve">* </w:t>
      </w:r>
      <w:proofErr w:type="gramStart"/>
      <w:r w:rsidRPr="00481C4B">
        <w:rPr>
          <w:rFonts w:asciiTheme="majorHAnsi" w:hAnsiTheme="majorHAnsi" w:cstheme="majorHAnsi"/>
        </w:rPr>
        <w:t>e-mail</w:t>
      </w:r>
      <w:proofErr w:type="gramEnd"/>
      <w:r w:rsidRPr="00481C4B">
        <w:rPr>
          <w:rFonts w:asciiTheme="majorHAnsi" w:hAnsiTheme="majorHAnsi" w:cstheme="majorHAnsi"/>
        </w:rPr>
        <w:t xml:space="preserve">: </w:t>
      </w:r>
      <w:hyperlink r:id="rId8" w:history="1">
        <w:r w:rsidRPr="00481C4B">
          <w:rPr>
            <w:rStyle w:val="Hyperlink"/>
            <w:rFonts w:asciiTheme="majorHAnsi" w:hAnsiTheme="majorHAnsi" w:cstheme="majorHAnsi"/>
          </w:rPr>
          <w:t>m.coen@imperial.ac.uk</w:t>
        </w:r>
      </w:hyperlink>
      <w:r w:rsidRPr="00481C4B">
        <w:rPr>
          <w:rFonts w:asciiTheme="majorHAnsi" w:hAnsiTheme="majorHAnsi" w:cstheme="majorHAnsi"/>
        </w:rPr>
        <w:t xml:space="preserve">, </w:t>
      </w:r>
      <w:proofErr w:type="spellStart"/>
      <w:r w:rsidRPr="00481C4B">
        <w:rPr>
          <w:rFonts w:asciiTheme="majorHAnsi" w:hAnsiTheme="majorHAnsi" w:cstheme="majorHAnsi"/>
        </w:rPr>
        <w:t>tel</w:t>
      </w:r>
      <w:proofErr w:type="spellEnd"/>
      <w:r w:rsidRPr="00481C4B">
        <w:rPr>
          <w:rFonts w:asciiTheme="majorHAnsi" w:hAnsiTheme="majorHAnsi" w:cstheme="majorHAnsi"/>
        </w:rPr>
        <w:t>:</w:t>
      </w:r>
      <w:r w:rsidR="00A92FD3" w:rsidRPr="00481C4B">
        <w:rPr>
          <w:rFonts w:asciiTheme="majorHAnsi" w:hAnsiTheme="majorHAnsi" w:cstheme="majorHAnsi"/>
        </w:rPr>
        <w:t xml:space="preserve"> +44 207 594 1179</w:t>
      </w:r>
      <w:r w:rsidRPr="00481C4B">
        <w:rPr>
          <w:rFonts w:asciiTheme="majorHAnsi" w:hAnsiTheme="majorHAnsi" w:cstheme="majorHAnsi"/>
        </w:rPr>
        <w:t xml:space="preserve"> </w:t>
      </w:r>
    </w:p>
    <w:p w:rsidR="00EC0BF8" w:rsidRPr="00481C4B" w:rsidRDefault="00EC0BF8" w:rsidP="00EC0BF8">
      <w:pPr>
        <w:spacing w:line="480" w:lineRule="auto"/>
        <w:rPr>
          <w:rFonts w:asciiTheme="majorHAnsi" w:hAnsiTheme="majorHAnsi" w:cstheme="majorHAnsi"/>
        </w:rPr>
      </w:pPr>
    </w:p>
    <w:p w:rsidR="00EC0BF8" w:rsidRPr="00481C4B" w:rsidRDefault="00EC0BF8" w:rsidP="00EC0BF8">
      <w:pPr>
        <w:spacing w:line="480" w:lineRule="auto"/>
        <w:rPr>
          <w:rFonts w:asciiTheme="majorHAnsi" w:hAnsiTheme="majorHAnsi" w:cstheme="majorHAnsi"/>
        </w:rPr>
      </w:pPr>
      <w:r w:rsidRPr="00481C4B">
        <w:rPr>
          <w:rFonts w:asciiTheme="majorHAnsi" w:hAnsiTheme="majorHAnsi" w:cstheme="majorHAnsi"/>
        </w:rPr>
        <w:t>Abstract: PTO</w:t>
      </w:r>
    </w:p>
    <w:p w:rsidR="00EA5A80" w:rsidRPr="00481C4B" w:rsidRDefault="00EC0BF8" w:rsidP="00EC0BF8">
      <w:pPr>
        <w:spacing w:line="480" w:lineRule="auto"/>
        <w:rPr>
          <w:rFonts w:asciiTheme="majorHAnsi" w:hAnsiTheme="majorHAnsi" w:cstheme="majorHAnsi"/>
        </w:rPr>
      </w:pPr>
      <w:r w:rsidRPr="00481C4B">
        <w:rPr>
          <w:rFonts w:asciiTheme="majorHAnsi" w:hAnsiTheme="majorHAnsi" w:cstheme="majorHAnsi"/>
        </w:rPr>
        <w:t xml:space="preserve">Keywords: N-acetyl-p-aminophenol, N-acetyl-m-aminophenol, </w:t>
      </w:r>
      <w:proofErr w:type="spellStart"/>
      <w:r w:rsidRPr="00481C4B">
        <w:rPr>
          <w:rFonts w:asciiTheme="majorHAnsi" w:hAnsiTheme="majorHAnsi" w:cstheme="majorHAnsi"/>
        </w:rPr>
        <w:t>metabonomics</w:t>
      </w:r>
      <w:proofErr w:type="spellEnd"/>
      <w:r w:rsidRPr="00481C4B">
        <w:rPr>
          <w:rFonts w:asciiTheme="majorHAnsi" w:hAnsiTheme="majorHAnsi" w:cstheme="majorHAnsi"/>
        </w:rPr>
        <w:t xml:space="preserve">, Nuclear </w:t>
      </w:r>
      <w:proofErr w:type="gramStart"/>
      <w:r w:rsidRPr="00481C4B">
        <w:rPr>
          <w:rFonts w:asciiTheme="majorHAnsi" w:hAnsiTheme="majorHAnsi" w:cstheme="majorHAnsi"/>
        </w:rPr>
        <w:t>magnetic</w:t>
      </w:r>
      <w:proofErr w:type="gramEnd"/>
      <w:r w:rsidRPr="00481C4B">
        <w:rPr>
          <w:rFonts w:asciiTheme="majorHAnsi" w:hAnsiTheme="majorHAnsi" w:cstheme="majorHAnsi"/>
        </w:rPr>
        <w:t xml:space="preserve"> resonance, hepatotoxicity</w:t>
      </w:r>
    </w:p>
    <w:p w:rsidR="00EA5A80" w:rsidRPr="00481C4B" w:rsidRDefault="00EA5A80" w:rsidP="00EC0BF8">
      <w:pPr>
        <w:spacing w:line="480" w:lineRule="auto"/>
        <w:rPr>
          <w:rFonts w:asciiTheme="majorHAnsi" w:hAnsiTheme="majorHAnsi" w:cstheme="majorHAnsi"/>
        </w:rPr>
      </w:pPr>
    </w:p>
    <w:p w:rsidR="00EA5A80" w:rsidRPr="00481C4B" w:rsidRDefault="00EA5A80" w:rsidP="00EA5A80">
      <w:pPr>
        <w:pStyle w:val="Heading1"/>
        <w:spacing w:line="480" w:lineRule="auto"/>
      </w:pPr>
      <w:r w:rsidRPr="00481C4B">
        <w:t>Acknowledgements</w:t>
      </w:r>
    </w:p>
    <w:p w:rsidR="00FE6288" w:rsidRPr="00481C4B" w:rsidRDefault="00EA5A80" w:rsidP="009D0736">
      <w:pPr>
        <w:spacing w:line="480" w:lineRule="auto"/>
        <w:jc w:val="both"/>
        <w:rPr>
          <w:rFonts w:asciiTheme="majorHAnsi" w:hAnsiTheme="majorHAnsi" w:cstheme="majorHAnsi"/>
        </w:rPr>
      </w:pPr>
      <w:r w:rsidRPr="00481C4B">
        <w:rPr>
          <w:rFonts w:asciiTheme="majorHAnsi" w:hAnsiTheme="majorHAnsi" w:cstheme="majorHAnsi"/>
        </w:rPr>
        <w:t xml:space="preserve">This work was supported by the MRC Integrative Toxicology Training Partnership (ITTP), which is gratefully acknowledged for providing financial support to M.K and L.M in the form of a studentship grant and to M.C in the form of a career development fellowship. We would also like to thank Hector Keun, Volker </w:t>
      </w:r>
      <w:proofErr w:type="spellStart"/>
      <w:r w:rsidRPr="00481C4B">
        <w:rPr>
          <w:rFonts w:asciiTheme="majorHAnsi" w:hAnsiTheme="majorHAnsi" w:cstheme="majorHAnsi"/>
        </w:rPr>
        <w:t>Behrends</w:t>
      </w:r>
      <w:proofErr w:type="spellEnd"/>
      <w:r w:rsidRPr="00481C4B">
        <w:rPr>
          <w:rFonts w:asciiTheme="majorHAnsi" w:hAnsiTheme="majorHAnsi" w:cstheme="majorHAnsi"/>
        </w:rPr>
        <w:t xml:space="preserve"> and Gregory </w:t>
      </w:r>
      <w:proofErr w:type="spellStart"/>
      <w:r w:rsidRPr="00481C4B">
        <w:rPr>
          <w:rFonts w:asciiTheme="majorHAnsi" w:hAnsiTheme="majorHAnsi" w:cstheme="majorHAnsi"/>
        </w:rPr>
        <w:t>Tredwell</w:t>
      </w:r>
      <w:proofErr w:type="spellEnd"/>
      <w:r w:rsidRPr="00481C4B">
        <w:rPr>
          <w:rFonts w:asciiTheme="majorHAnsi" w:hAnsiTheme="majorHAnsi" w:cstheme="majorHAnsi"/>
        </w:rPr>
        <w:t xml:space="preserve"> for as</w:t>
      </w:r>
      <w:r w:rsidR="009D0736" w:rsidRPr="00481C4B">
        <w:rPr>
          <w:rFonts w:asciiTheme="majorHAnsi" w:hAnsiTheme="majorHAnsi" w:cstheme="majorHAnsi"/>
        </w:rPr>
        <w:t>sisting with the GC-MS analysis.</w:t>
      </w:r>
    </w:p>
    <w:p w:rsidR="00BA40C9" w:rsidRPr="00481C4B" w:rsidRDefault="008539EF" w:rsidP="00B46CC6">
      <w:pPr>
        <w:pStyle w:val="Heading1"/>
        <w:spacing w:line="480" w:lineRule="auto"/>
        <w:jc w:val="both"/>
      </w:pPr>
      <w:r w:rsidRPr="00481C4B">
        <w:lastRenderedPageBreak/>
        <w:t>Abstract</w:t>
      </w:r>
    </w:p>
    <w:p w:rsidR="007D60D2" w:rsidRPr="00481C4B" w:rsidRDefault="00D47596" w:rsidP="00F2631B">
      <w:pPr>
        <w:spacing w:line="480" w:lineRule="auto"/>
        <w:jc w:val="both"/>
        <w:rPr>
          <w:rFonts w:asciiTheme="majorHAnsi" w:hAnsiTheme="majorHAnsi" w:cstheme="majorHAnsi"/>
        </w:rPr>
      </w:pPr>
      <w:bookmarkStart w:id="0" w:name="_GoBack"/>
      <w:r w:rsidRPr="00481C4B">
        <w:rPr>
          <w:rFonts w:asciiTheme="majorHAnsi" w:hAnsiTheme="majorHAnsi" w:cstheme="majorHAnsi"/>
        </w:rPr>
        <w:t>The leading cause of d</w:t>
      </w:r>
      <w:r w:rsidR="003F3109" w:rsidRPr="00481C4B">
        <w:rPr>
          <w:rFonts w:asciiTheme="majorHAnsi" w:hAnsiTheme="majorHAnsi" w:cstheme="majorHAnsi"/>
        </w:rPr>
        <w:t>rug-</w:t>
      </w:r>
      <w:r w:rsidR="00C676B1" w:rsidRPr="00481C4B">
        <w:rPr>
          <w:rFonts w:asciiTheme="majorHAnsi" w:hAnsiTheme="majorHAnsi" w:cstheme="majorHAnsi"/>
        </w:rPr>
        <w:t xml:space="preserve">induced liver </w:t>
      </w:r>
      <w:r w:rsidR="00A92FD3" w:rsidRPr="00481C4B">
        <w:rPr>
          <w:rFonts w:asciiTheme="majorHAnsi" w:hAnsiTheme="majorHAnsi" w:cstheme="majorHAnsi"/>
        </w:rPr>
        <w:t xml:space="preserve">injury </w:t>
      </w:r>
      <w:r w:rsidR="00F76326" w:rsidRPr="00481C4B">
        <w:rPr>
          <w:rFonts w:asciiTheme="majorHAnsi" w:hAnsiTheme="majorHAnsi" w:cstheme="majorHAnsi"/>
        </w:rPr>
        <w:t>in the developed world</w:t>
      </w:r>
      <w:r w:rsidRPr="00481C4B">
        <w:rPr>
          <w:rFonts w:asciiTheme="majorHAnsi" w:hAnsiTheme="majorHAnsi" w:cstheme="majorHAnsi"/>
        </w:rPr>
        <w:t xml:space="preserve"> is overdose with N-acetyl-</w:t>
      </w:r>
      <w:r w:rsidRPr="00481C4B">
        <w:rPr>
          <w:rFonts w:asciiTheme="majorHAnsi" w:hAnsiTheme="majorHAnsi" w:cstheme="majorHAnsi"/>
          <w:i/>
        </w:rPr>
        <w:t>p</w:t>
      </w:r>
      <w:r w:rsidRPr="00481C4B">
        <w:rPr>
          <w:rFonts w:asciiTheme="majorHAnsi" w:hAnsiTheme="majorHAnsi" w:cstheme="majorHAnsi"/>
        </w:rPr>
        <w:t>-aminophenol (APAP)</w:t>
      </w:r>
      <w:r w:rsidR="000F5784" w:rsidRPr="00481C4B">
        <w:rPr>
          <w:rFonts w:asciiTheme="majorHAnsi" w:hAnsiTheme="majorHAnsi" w:cstheme="majorHAnsi"/>
        </w:rPr>
        <w:t xml:space="preserve">. </w:t>
      </w:r>
      <w:r w:rsidR="009B2090" w:rsidRPr="00481C4B">
        <w:rPr>
          <w:rFonts w:asciiTheme="majorHAnsi" w:hAnsiTheme="majorHAnsi" w:cstheme="majorHAnsi"/>
        </w:rPr>
        <w:t xml:space="preserve">A comparative </w:t>
      </w:r>
      <w:proofErr w:type="spellStart"/>
      <w:r w:rsidR="009B2090" w:rsidRPr="00481C4B">
        <w:rPr>
          <w:rFonts w:asciiTheme="majorHAnsi" w:hAnsiTheme="majorHAnsi" w:cstheme="majorHAnsi"/>
        </w:rPr>
        <w:t>metabonomic</w:t>
      </w:r>
      <w:proofErr w:type="spellEnd"/>
      <w:r w:rsidR="009B2090" w:rsidRPr="00481C4B">
        <w:rPr>
          <w:rFonts w:asciiTheme="majorHAnsi" w:hAnsiTheme="majorHAnsi" w:cstheme="majorHAnsi"/>
        </w:rPr>
        <w:t xml:space="preserve"> approach was applied to the study of both </w:t>
      </w:r>
      <w:r w:rsidR="00DF1FDD" w:rsidRPr="00481C4B">
        <w:rPr>
          <w:rFonts w:asciiTheme="majorHAnsi" w:hAnsiTheme="majorHAnsi" w:cstheme="majorHAnsi"/>
        </w:rPr>
        <w:t xml:space="preserve">xenobiotic and endogenous metabolic profiles </w:t>
      </w:r>
      <w:r w:rsidR="009B2090" w:rsidRPr="00481C4B">
        <w:rPr>
          <w:rFonts w:asciiTheme="majorHAnsi" w:hAnsiTheme="majorHAnsi" w:cstheme="majorHAnsi"/>
        </w:rPr>
        <w:t xml:space="preserve">reflective of </w:t>
      </w:r>
      <w:r w:rsidR="00F27B91" w:rsidRPr="00481C4B">
        <w:rPr>
          <w:rFonts w:asciiTheme="majorHAnsi" w:hAnsiTheme="majorHAnsi" w:cstheme="majorHAnsi"/>
          <w:i/>
        </w:rPr>
        <w:t>in-</w:t>
      </w:r>
      <w:r w:rsidR="009B2090" w:rsidRPr="00481C4B">
        <w:rPr>
          <w:rFonts w:asciiTheme="majorHAnsi" w:hAnsiTheme="majorHAnsi" w:cstheme="majorHAnsi"/>
          <w:i/>
        </w:rPr>
        <w:t>vivo</w:t>
      </w:r>
      <w:r w:rsidR="009B2090" w:rsidRPr="00481C4B">
        <w:rPr>
          <w:rFonts w:asciiTheme="majorHAnsi" w:hAnsiTheme="majorHAnsi" w:cstheme="majorHAnsi"/>
        </w:rPr>
        <w:t xml:space="preserve"> exposure to </w:t>
      </w:r>
      <w:r w:rsidR="00C676B1" w:rsidRPr="00481C4B">
        <w:rPr>
          <w:rFonts w:asciiTheme="majorHAnsi" w:hAnsiTheme="majorHAnsi" w:cstheme="majorHAnsi"/>
        </w:rPr>
        <w:t xml:space="preserve">APAP (300 mg/kg) </w:t>
      </w:r>
      <w:r w:rsidR="007D60D2" w:rsidRPr="00481C4B">
        <w:rPr>
          <w:rFonts w:asciiTheme="majorHAnsi" w:hAnsiTheme="majorHAnsi" w:cstheme="majorHAnsi"/>
        </w:rPr>
        <w:t xml:space="preserve">and its </w:t>
      </w:r>
      <w:r w:rsidR="009B2090" w:rsidRPr="00481C4B">
        <w:rPr>
          <w:rFonts w:asciiTheme="majorHAnsi" w:hAnsiTheme="majorHAnsi" w:cstheme="majorHAnsi"/>
        </w:rPr>
        <w:t xml:space="preserve">structural </w:t>
      </w:r>
      <w:r w:rsidR="007D60D2" w:rsidRPr="00481C4B">
        <w:rPr>
          <w:rFonts w:asciiTheme="majorHAnsi" w:hAnsiTheme="majorHAnsi" w:cstheme="majorHAnsi"/>
        </w:rPr>
        <w:t>isomer N-acetyl-</w:t>
      </w:r>
      <w:r w:rsidR="007D60D2" w:rsidRPr="00481C4B">
        <w:rPr>
          <w:rFonts w:asciiTheme="majorHAnsi" w:hAnsiTheme="majorHAnsi" w:cstheme="majorHAnsi"/>
          <w:i/>
        </w:rPr>
        <w:t>m</w:t>
      </w:r>
      <w:r w:rsidR="007D60D2" w:rsidRPr="00481C4B">
        <w:rPr>
          <w:rFonts w:asciiTheme="majorHAnsi" w:hAnsiTheme="majorHAnsi" w:cstheme="majorHAnsi"/>
        </w:rPr>
        <w:t>-amin</w:t>
      </w:r>
      <w:r w:rsidR="00C676B1" w:rsidRPr="00481C4B">
        <w:rPr>
          <w:rFonts w:asciiTheme="majorHAnsi" w:hAnsiTheme="majorHAnsi" w:cstheme="majorHAnsi"/>
        </w:rPr>
        <w:t xml:space="preserve">ophenol (AMAP; 300 mg/kg) in </w:t>
      </w:r>
      <w:r w:rsidR="00B54668" w:rsidRPr="00481C4B">
        <w:rPr>
          <w:rFonts w:asciiTheme="majorHAnsi" w:hAnsiTheme="majorHAnsi" w:cstheme="majorHAnsi"/>
        </w:rPr>
        <w:t>C57BL/6J</w:t>
      </w:r>
      <w:r w:rsidR="00C676B1" w:rsidRPr="00481C4B">
        <w:rPr>
          <w:rFonts w:asciiTheme="majorHAnsi" w:hAnsiTheme="majorHAnsi" w:cstheme="majorHAnsi"/>
        </w:rPr>
        <w:t xml:space="preserve"> mice</w:t>
      </w:r>
      <w:r w:rsidR="00DF1FDD" w:rsidRPr="00481C4B">
        <w:rPr>
          <w:rFonts w:asciiTheme="majorHAnsi" w:hAnsiTheme="majorHAnsi" w:cstheme="majorHAnsi"/>
        </w:rPr>
        <w:t xml:space="preserve">, </w:t>
      </w:r>
      <w:r w:rsidR="002658B7" w:rsidRPr="00481C4B">
        <w:rPr>
          <w:rFonts w:asciiTheme="majorHAnsi" w:hAnsiTheme="majorHAnsi" w:cstheme="majorHAnsi"/>
        </w:rPr>
        <w:t xml:space="preserve">which was </w:t>
      </w:r>
      <w:r w:rsidR="00DF1FDD" w:rsidRPr="00481C4B">
        <w:rPr>
          <w:rFonts w:asciiTheme="majorHAnsi" w:hAnsiTheme="majorHAnsi" w:cstheme="majorHAnsi"/>
        </w:rPr>
        <w:t xml:space="preserve">anchored with </w:t>
      </w:r>
      <w:r w:rsidR="00B0287C" w:rsidRPr="00481C4B">
        <w:rPr>
          <w:rFonts w:asciiTheme="majorHAnsi" w:hAnsiTheme="majorHAnsi" w:cstheme="majorHAnsi"/>
        </w:rPr>
        <w:t>histopathology</w:t>
      </w:r>
      <w:r w:rsidR="00C676B1" w:rsidRPr="00481C4B">
        <w:rPr>
          <w:rFonts w:asciiTheme="majorHAnsi" w:hAnsiTheme="majorHAnsi" w:cstheme="majorHAnsi"/>
        </w:rPr>
        <w:t>. L</w:t>
      </w:r>
      <w:r w:rsidR="003F4543" w:rsidRPr="00481C4B">
        <w:rPr>
          <w:rFonts w:asciiTheme="majorHAnsi" w:hAnsiTheme="majorHAnsi" w:cstheme="majorHAnsi"/>
        </w:rPr>
        <w:t>iver</w:t>
      </w:r>
      <w:r w:rsidR="007A7AFA" w:rsidRPr="00481C4B">
        <w:rPr>
          <w:rFonts w:asciiTheme="majorHAnsi" w:hAnsiTheme="majorHAnsi" w:cstheme="majorHAnsi"/>
        </w:rPr>
        <w:t xml:space="preserve"> and </w:t>
      </w:r>
      <w:r w:rsidR="00A55C96" w:rsidRPr="00481C4B">
        <w:rPr>
          <w:rFonts w:asciiTheme="majorHAnsi" w:hAnsiTheme="majorHAnsi" w:cstheme="majorHAnsi"/>
        </w:rPr>
        <w:t>urine</w:t>
      </w:r>
      <w:r w:rsidR="003F4543" w:rsidRPr="00481C4B">
        <w:rPr>
          <w:rFonts w:asciiTheme="majorHAnsi" w:hAnsiTheme="majorHAnsi" w:cstheme="majorHAnsi"/>
        </w:rPr>
        <w:t xml:space="preserve"> samples were collect</w:t>
      </w:r>
      <w:r w:rsidR="00AE037A" w:rsidRPr="00481C4B">
        <w:rPr>
          <w:rFonts w:asciiTheme="majorHAnsi" w:hAnsiTheme="majorHAnsi" w:cstheme="majorHAnsi"/>
        </w:rPr>
        <w:t>ed at 1, 3 and 6 hours</w:t>
      </w:r>
      <w:r w:rsidR="00B4548B" w:rsidRPr="00481C4B">
        <w:rPr>
          <w:rFonts w:asciiTheme="majorHAnsi" w:hAnsiTheme="majorHAnsi" w:cstheme="majorHAnsi"/>
        </w:rPr>
        <w:t xml:space="preserve"> </w:t>
      </w:r>
      <w:r w:rsidR="00C676B1" w:rsidRPr="00481C4B">
        <w:rPr>
          <w:rFonts w:asciiTheme="majorHAnsi" w:hAnsiTheme="majorHAnsi" w:cstheme="majorHAnsi"/>
        </w:rPr>
        <w:t>post-</w:t>
      </w:r>
      <w:r w:rsidR="00160131" w:rsidRPr="00481C4B">
        <w:rPr>
          <w:rFonts w:asciiTheme="majorHAnsi" w:hAnsiTheme="majorHAnsi" w:cstheme="majorHAnsi"/>
        </w:rPr>
        <w:t>treatment</w:t>
      </w:r>
      <w:r w:rsidR="009F20B2" w:rsidRPr="00481C4B">
        <w:rPr>
          <w:rFonts w:asciiTheme="majorHAnsi" w:hAnsiTheme="majorHAnsi" w:cstheme="majorHAnsi"/>
        </w:rPr>
        <w:t xml:space="preserve"> and analyzed by</w:t>
      </w:r>
      <w:r w:rsidR="00502D6C" w:rsidRPr="00481C4B">
        <w:rPr>
          <w:rFonts w:asciiTheme="majorHAnsi" w:hAnsiTheme="majorHAnsi" w:cstheme="majorHAnsi"/>
        </w:rPr>
        <w:t xml:space="preserve"> </w:t>
      </w:r>
      <w:r w:rsidR="00502D6C" w:rsidRPr="00481C4B">
        <w:rPr>
          <w:rFonts w:asciiTheme="majorHAnsi" w:hAnsiTheme="majorHAnsi" w:cstheme="majorHAnsi"/>
          <w:vertAlign w:val="superscript"/>
        </w:rPr>
        <w:t>1</w:t>
      </w:r>
      <w:r w:rsidR="00502D6C" w:rsidRPr="00481C4B">
        <w:rPr>
          <w:rFonts w:asciiTheme="majorHAnsi" w:hAnsiTheme="majorHAnsi" w:cstheme="majorHAnsi"/>
        </w:rPr>
        <w:t>H</w:t>
      </w:r>
      <w:r w:rsidR="003F4543" w:rsidRPr="00481C4B">
        <w:rPr>
          <w:rFonts w:asciiTheme="majorHAnsi" w:hAnsiTheme="majorHAnsi" w:cstheme="majorHAnsi"/>
        </w:rPr>
        <w:t xml:space="preserve"> </w:t>
      </w:r>
      <w:r w:rsidR="009F20B2" w:rsidRPr="00481C4B">
        <w:rPr>
          <w:rFonts w:asciiTheme="majorHAnsi" w:hAnsiTheme="majorHAnsi" w:cstheme="majorHAnsi"/>
        </w:rPr>
        <w:t>n</w:t>
      </w:r>
      <w:r w:rsidR="000F5784" w:rsidRPr="00481C4B">
        <w:rPr>
          <w:rFonts w:asciiTheme="majorHAnsi" w:hAnsiTheme="majorHAnsi" w:cstheme="majorHAnsi"/>
        </w:rPr>
        <w:t>uclear magnetic resonance (NMR)</w:t>
      </w:r>
      <w:r w:rsidR="00887CDB" w:rsidRPr="00481C4B">
        <w:rPr>
          <w:rFonts w:asciiTheme="majorHAnsi" w:hAnsiTheme="majorHAnsi" w:cstheme="majorHAnsi"/>
        </w:rPr>
        <w:t xml:space="preserve"> spectroscopy</w:t>
      </w:r>
      <w:r w:rsidR="006B5E1B" w:rsidRPr="00481C4B">
        <w:rPr>
          <w:rFonts w:asciiTheme="majorHAnsi" w:hAnsiTheme="majorHAnsi" w:cstheme="majorHAnsi"/>
        </w:rPr>
        <w:t xml:space="preserve"> and</w:t>
      </w:r>
      <w:r w:rsidR="00887CDB" w:rsidRPr="00481C4B">
        <w:rPr>
          <w:rFonts w:asciiTheme="majorHAnsi" w:hAnsiTheme="majorHAnsi" w:cstheme="majorHAnsi"/>
        </w:rPr>
        <w:t xml:space="preserve"> </w:t>
      </w:r>
      <w:r w:rsidR="00620110" w:rsidRPr="00481C4B">
        <w:rPr>
          <w:rFonts w:asciiTheme="majorHAnsi" w:hAnsiTheme="majorHAnsi" w:cstheme="majorHAnsi"/>
        </w:rPr>
        <w:t>gas chromatography-</w:t>
      </w:r>
      <w:r w:rsidR="00A03951" w:rsidRPr="00481C4B">
        <w:rPr>
          <w:rFonts w:asciiTheme="majorHAnsi" w:hAnsiTheme="majorHAnsi" w:cstheme="majorHAnsi"/>
        </w:rPr>
        <w:t>mass spectrometry (</w:t>
      </w:r>
      <w:r w:rsidR="00F3651A" w:rsidRPr="00481C4B">
        <w:rPr>
          <w:rFonts w:asciiTheme="majorHAnsi" w:hAnsiTheme="majorHAnsi" w:cstheme="majorHAnsi"/>
        </w:rPr>
        <w:t>liver</w:t>
      </w:r>
      <w:r w:rsidR="00B0287C" w:rsidRPr="00481C4B">
        <w:rPr>
          <w:rFonts w:asciiTheme="majorHAnsi" w:hAnsiTheme="majorHAnsi" w:cstheme="majorHAnsi"/>
        </w:rPr>
        <w:t xml:space="preserve"> only</w:t>
      </w:r>
      <w:r w:rsidR="00A03951" w:rsidRPr="00481C4B">
        <w:rPr>
          <w:rFonts w:asciiTheme="majorHAnsi" w:hAnsiTheme="majorHAnsi" w:cstheme="majorHAnsi"/>
        </w:rPr>
        <w:t>)</w:t>
      </w:r>
      <w:r w:rsidR="006B5E1B" w:rsidRPr="00481C4B">
        <w:rPr>
          <w:rFonts w:asciiTheme="majorHAnsi" w:hAnsiTheme="majorHAnsi" w:cstheme="majorHAnsi"/>
        </w:rPr>
        <w:t>.</w:t>
      </w:r>
    </w:p>
    <w:p w:rsidR="00752831" w:rsidRPr="00481C4B" w:rsidRDefault="004319AF" w:rsidP="005F480F">
      <w:pPr>
        <w:spacing w:line="480" w:lineRule="auto"/>
        <w:jc w:val="both"/>
        <w:rPr>
          <w:rFonts w:asciiTheme="majorHAnsi" w:hAnsiTheme="majorHAnsi" w:cstheme="majorHAnsi"/>
        </w:rPr>
      </w:pPr>
      <w:r w:rsidRPr="00481C4B">
        <w:rPr>
          <w:rFonts w:asciiTheme="majorHAnsi" w:hAnsiTheme="majorHAnsi" w:cstheme="majorHAnsi"/>
        </w:rPr>
        <w:t>H</w:t>
      </w:r>
      <w:r w:rsidR="003F4543" w:rsidRPr="00481C4B">
        <w:rPr>
          <w:rFonts w:asciiTheme="majorHAnsi" w:hAnsiTheme="majorHAnsi" w:cstheme="majorHAnsi"/>
        </w:rPr>
        <w:t>istopa</w:t>
      </w:r>
      <w:r w:rsidR="002E1B47" w:rsidRPr="00481C4B">
        <w:rPr>
          <w:rFonts w:asciiTheme="majorHAnsi" w:hAnsiTheme="majorHAnsi" w:cstheme="majorHAnsi"/>
        </w:rPr>
        <w:t xml:space="preserve">thology </w:t>
      </w:r>
      <w:r w:rsidRPr="00481C4B">
        <w:rPr>
          <w:rFonts w:asciiTheme="majorHAnsi" w:hAnsiTheme="majorHAnsi" w:cstheme="majorHAnsi"/>
        </w:rPr>
        <w:t xml:space="preserve">revealed the presence of </w:t>
      </w:r>
      <w:proofErr w:type="spellStart"/>
      <w:r w:rsidRPr="00481C4B">
        <w:rPr>
          <w:rFonts w:asciiTheme="majorHAnsi" w:hAnsiTheme="majorHAnsi" w:cstheme="majorHAnsi"/>
        </w:rPr>
        <w:t>centrilobular</w:t>
      </w:r>
      <w:proofErr w:type="spellEnd"/>
      <w:r w:rsidRPr="00481C4B">
        <w:rPr>
          <w:rFonts w:asciiTheme="majorHAnsi" w:hAnsiTheme="majorHAnsi" w:cstheme="majorHAnsi"/>
        </w:rPr>
        <w:t xml:space="preserve"> necrosis</w:t>
      </w:r>
      <w:r w:rsidR="002E1B47" w:rsidRPr="00481C4B">
        <w:rPr>
          <w:rFonts w:asciiTheme="majorHAnsi" w:hAnsiTheme="majorHAnsi" w:cstheme="majorHAnsi"/>
        </w:rPr>
        <w:t xml:space="preserve"> </w:t>
      </w:r>
      <w:r w:rsidR="00160131" w:rsidRPr="00481C4B">
        <w:rPr>
          <w:rFonts w:asciiTheme="majorHAnsi" w:hAnsiTheme="majorHAnsi" w:cstheme="majorHAnsi"/>
        </w:rPr>
        <w:t>from 3</w:t>
      </w:r>
      <w:r w:rsidR="002869AC" w:rsidRPr="00481C4B">
        <w:rPr>
          <w:rFonts w:asciiTheme="majorHAnsi" w:hAnsiTheme="majorHAnsi" w:cstheme="majorHAnsi"/>
        </w:rPr>
        <w:t xml:space="preserve"> hours post-</w:t>
      </w:r>
      <w:r w:rsidR="00B0287C" w:rsidRPr="00481C4B">
        <w:rPr>
          <w:rFonts w:asciiTheme="majorHAnsi" w:hAnsiTheme="majorHAnsi" w:cstheme="majorHAnsi"/>
        </w:rPr>
        <w:t xml:space="preserve">APAP treatment, </w:t>
      </w:r>
      <w:r w:rsidR="009D0736" w:rsidRPr="00481C4B">
        <w:rPr>
          <w:rFonts w:asciiTheme="majorHAnsi" w:hAnsiTheme="majorHAnsi" w:cstheme="majorHAnsi"/>
        </w:rPr>
        <w:t>while a</w:t>
      </w:r>
      <w:r w:rsidR="003F3109" w:rsidRPr="00481C4B">
        <w:rPr>
          <w:rFonts w:asciiTheme="majorHAnsi" w:hAnsiTheme="majorHAnsi" w:cstheme="majorHAnsi"/>
        </w:rPr>
        <w:t>n AMAP-mediated</w:t>
      </w:r>
      <w:r w:rsidR="00160131" w:rsidRPr="00481C4B">
        <w:rPr>
          <w:rFonts w:asciiTheme="majorHAnsi" w:hAnsiTheme="majorHAnsi" w:cstheme="majorHAnsi"/>
        </w:rPr>
        <w:t xml:space="preserve"> </w:t>
      </w:r>
      <w:r w:rsidR="00BE40F0" w:rsidRPr="00481C4B">
        <w:rPr>
          <w:rFonts w:asciiTheme="majorHAnsi" w:hAnsiTheme="majorHAnsi" w:cstheme="majorHAnsi"/>
        </w:rPr>
        <w:t xml:space="preserve">necrotic </w:t>
      </w:r>
      <w:r w:rsidR="00EC46C9" w:rsidRPr="00481C4B">
        <w:rPr>
          <w:rFonts w:asciiTheme="majorHAnsi" w:hAnsiTheme="majorHAnsi" w:cstheme="majorHAnsi"/>
        </w:rPr>
        <w:t>end-point</w:t>
      </w:r>
      <w:r w:rsidR="00160131" w:rsidRPr="00481C4B">
        <w:rPr>
          <w:rFonts w:asciiTheme="majorHAnsi" w:hAnsiTheme="majorHAnsi" w:cstheme="majorHAnsi"/>
        </w:rPr>
        <w:t xml:space="preserve"> w</w:t>
      </w:r>
      <w:r w:rsidR="00EC46C9" w:rsidRPr="00481C4B">
        <w:rPr>
          <w:rFonts w:asciiTheme="majorHAnsi" w:hAnsiTheme="majorHAnsi" w:cstheme="majorHAnsi"/>
        </w:rPr>
        <w:t>as</w:t>
      </w:r>
      <w:r w:rsidR="00160131" w:rsidRPr="00481C4B">
        <w:rPr>
          <w:rFonts w:asciiTheme="majorHAnsi" w:hAnsiTheme="majorHAnsi" w:cstheme="majorHAnsi"/>
        </w:rPr>
        <w:t xml:space="preserve"> </w:t>
      </w:r>
      <w:r w:rsidR="008F4F19" w:rsidRPr="00481C4B">
        <w:rPr>
          <w:rFonts w:asciiTheme="majorHAnsi" w:hAnsiTheme="majorHAnsi" w:cstheme="majorHAnsi"/>
        </w:rPr>
        <w:t>not observed</w:t>
      </w:r>
      <w:r w:rsidR="00A2797A" w:rsidRPr="00481C4B">
        <w:rPr>
          <w:rFonts w:asciiTheme="majorHAnsi" w:hAnsiTheme="majorHAnsi" w:cstheme="majorHAnsi"/>
        </w:rPr>
        <w:t xml:space="preserve"> within the time-scale of this study</w:t>
      </w:r>
      <w:r w:rsidR="00BE40F0" w:rsidRPr="00481C4B">
        <w:rPr>
          <w:rFonts w:asciiTheme="majorHAnsi" w:hAnsiTheme="majorHAnsi" w:cstheme="majorHAnsi"/>
        </w:rPr>
        <w:t xml:space="preserve">, yet two of five treated mice showed minimal </w:t>
      </w:r>
      <w:proofErr w:type="spellStart"/>
      <w:r w:rsidR="00BE40F0" w:rsidRPr="00481C4B">
        <w:rPr>
          <w:rFonts w:asciiTheme="majorHAnsi" w:hAnsiTheme="majorHAnsi" w:cstheme="majorHAnsi"/>
        </w:rPr>
        <w:t>centrilobular</w:t>
      </w:r>
      <w:proofErr w:type="spellEnd"/>
      <w:r w:rsidR="00BE40F0" w:rsidRPr="00481C4B">
        <w:rPr>
          <w:rFonts w:asciiTheme="majorHAnsi" w:hAnsiTheme="majorHAnsi" w:cstheme="majorHAnsi"/>
        </w:rPr>
        <w:t xml:space="preserve"> eosinophilia</w:t>
      </w:r>
      <w:r w:rsidR="009F20B2" w:rsidRPr="00481C4B">
        <w:rPr>
          <w:rFonts w:asciiTheme="majorHAnsi" w:hAnsiTheme="majorHAnsi" w:cstheme="majorHAnsi"/>
        </w:rPr>
        <w:t>.</w:t>
      </w:r>
      <w:r w:rsidR="00F27B91" w:rsidRPr="00481C4B">
        <w:rPr>
          <w:rFonts w:asciiTheme="majorHAnsi" w:hAnsiTheme="majorHAnsi" w:cstheme="majorHAnsi"/>
        </w:rPr>
        <w:t xml:space="preserve"> </w:t>
      </w:r>
      <w:r w:rsidR="009F20B2" w:rsidRPr="00481C4B">
        <w:rPr>
          <w:rFonts w:asciiTheme="majorHAnsi" w:hAnsiTheme="majorHAnsi" w:cstheme="majorHAnsi"/>
        </w:rPr>
        <w:t>The</w:t>
      </w:r>
      <w:r w:rsidR="002658B7" w:rsidRPr="00481C4B">
        <w:rPr>
          <w:rFonts w:asciiTheme="majorHAnsi" w:hAnsiTheme="majorHAnsi" w:cstheme="majorHAnsi"/>
        </w:rPr>
        <w:t xml:space="preserve"> </w:t>
      </w:r>
      <w:r w:rsidR="00BF607A" w:rsidRPr="00481C4B">
        <w:rPr>
          <w:rFonts w:asciiTheme="majorHAnsi" w:hAnsiTheme="majorHAnsi" w:cstheme="majorHAnsi"/>
          <w:vertAlign w:val="superscript"/>
        </w:rPr>
        <w:t>1</w:t>
      </w:r>
      <w:r w:rsidR="00BF607A" w:rsidRPr="00481C4B">
        <w:rPr>
          <w:rFonts w:asciiTheme="majorHAnsi" w:hAnsiTheme="majorHAnsi" w:cstheme="majorHAnsi"/>
        </w:rPr>
        <w:t>H-</w:t>
      </w:r>
      <w:r w:rsidR="002658B7" w:rsidRPr="00481C4B">
        <w:rPr>
          <w:rFonts w:asciiTheme="majorHAnsi" w:hAnsiTheme="majorHAnsi" w:cstheme="majorHAnsi"/>
        </w:rPr>
        <w:t>NMR spectroscopic</w:t>
      </w:r>
      <w:r w:rsidR="009F20B2" w:rsidRPr="00481C4B">
        <w:rPr>
          <w:rFonts w:asciiTheme="majorHAnsi" w:hAnsiTheme="majorHAnsi" w:cstheme="majorHAnsi"/>
        </w:rPr>
        <w:t xml:space="preserve"> xenobiotic metabolic profile </w:t>
      </w:r>
      <w:r w:rsidR="006B5E1B" w:rsidRPr="00481C4B">
        <w:rPr>
          <w:rFonts w:asciiTheme="majorHAnsi" w:hAnsiTheme="majorHAnsi" w:cstheme="majorHAnsi"/>
        </w:rPr>
        <w:t>of</w:t>
      </w:r>
      <w:r w:rsidR="009F20B2" w:rsidRPr="00481C4B">
        <w:rPr>
          <w:rFonts w:asciiTheme="majorHAnsi" w:hAnsiTheme="majorHAnsi" w:cstheme="majorHAnsi"/>
        </w:rPr>
        <w:t xml:space="preserve"> APAP-</w:t>
      </w:r>
      <w:r w:rsidR="002658B7" w:rsidRPr="00481C4B">
        <w:rPr>
          <w:rFonts w:asciiTheme="majorHAnsi" w:hAnsiTheme="majorHAnsi" w:cstheme="majorHAnsi"/>
        </w:rPr>
        <w:t xml:space="preserve">treated </w:t>
      </w:r>
      <w:r w:rsidR="009F20B2" w:rsidRPr="00481C4B">
        <w:rPr>
          <w:rFonts w:asciiTheme="majorHAnsi" w:hAnsiTheme="majorHAnsi" w:cstheme="majorHAnsi"/>
        </w:rPr>
        <w:t xml:space="preserve">animals </w:t>
      </w:r>
      <w:r w:rsidR="00B115DC" w:rsidRPr="00481C4B">
        <w:rPr>
          <w:rFonts w:asciiTheme="majorHAnsi" w:hAnsiTheme="majorHAnsi" w:cstheme="majorHAnsi"/>
        </w:rPr>
        <w:t xml:space="preserve">comprised of </w:t>
      </w:r>
      <w:proofErr w:type="spellStart"/>
      <w:r w:rsidR="00850E6D" w:rsidRPr="00481C4B">
        <w:rPr>
          <w:rFonts w:asciiTheme="majorHAnsi" w:hAnsiTheme="majorHAnsi" w:cstheme="majorHAnsi"/>
        </w:rPr>
        <w:t>mercapturate</w:t>
      </w:r>
      <w:proofErr w:type="spellEnd"/>
      <w:r w:rsidR="00850E6D" w:rsidRPr="00481C4B">
        <w:rPr>
          <w:rFonts w:asciiTheme="majorHAnsi" w:hAnsiTheme="majorHAnsi" w:cstheme="majorHAnsi"/>
        </w:rPr>
        <w:t xml:space="preserve"> (urine and liver) and </w:t>
      </w:r>
      <w:proofErr w:type="spellStart"/>
      <w:r w:rsidR="00850E6D" w:rsidRPr="00481C4B">
        <w:rPr>
          <w:rFonts w:asciiTheme="majorHAnsi" w:hAnsiTheme="majorHAnsi" w:cstheme="majorHAnsi"/>
        </w:rPr>
        <w:t>glutathionyl</w:t>
      </w:r>
      <w:proofErr w:type="spellEnd"/>
      <w:r w:rsidR="00850E6D" w:rsidRPr="00481C4B">
        <w:rPr>
          <w:rFonts w:asciiTheme="majorHAnsi" w:hAnsiTheme="majorHAnsi" w:cstheme="majorHAnsi"/>
        </w:rPr>
        <w:t xml:space="preserve"> (liver) conjugates</w:t>
      </w:r>
      <w:r w:rsidR="002658B7" w:rsidRPr="00481C4B">
        <w:rPr>
          <w:rFonts w:asciiTheme="majorHAnsi" w:hAnsiTheme="majorHAnsi" w:cstheme="majorHAnsi"/>
        </w:rPr>
        <w:t xml:space="preserve"> detected at 1 hour post-treatment. This finding</w:t>
      </w:r>
      <w:r w:rsidR="00850E6D" w:rsidRPr="00481C4B">
        <w:rPr>
          <w:rFonts w:asciiTheme="majorHAnsi" w:hAnsiTheme="majorHAnsi" w:cstheme="majorHAnsi"/>
        </w:rPr>
        <w:t xml:space="preserve"> corroborated</w:t>
      </w:r>
      <w:r w:rsidR="00752831" w:rsidRPr="00481C4B">
        <w:rPr>
          <w:rFonts w:asciiTheme="majorHAnsi" w:hAnsiTheme="majorHAnsi" w:cstheme="majorHAnsi"/>
        </w:rPr>
        <w:t xml:space="preserve"> the </w:t>
      </w:r>
      <w:r w:rsidR="00502D6C" w:rsidRPr="00481C4B">
        <w:rPr>
          <w:rFonts w:asciiTheme="majorHAnsi" w:hAnsiTheme="majorHAnsi" w:cstheme="majorHAnsi"/>
        </w:rPr>
        <w:t xml:space="preserve">hepatic </w:t>
      </w:r>
      <w:r w:rsidR="002658B7" w:rsidRPr="00481C4B">
        <w:rPr>
          <w:rFonts w:asciiTheme="majorHAnsi" w:hAnsiTheme="majorHAnsi" w:cstheme="majorHAnsi"/>
        </w:rPr>
        <w:t>endogenous metab</w:t>
      </w:r>
      <w:r w:rsidR="001434E2" w:rsidRPr="00481C4B">
        <w:rPr>
          <w:rFonts w:asciiTheme="majorHAnsi" w:hAnsiTheme="majorHAnsi" w:cstheme="majorHAnsi"/>
        </w:rPr>
        <w:t>o</w:t>
      </w:r>
      <w:r w:rsidR="002658B7" w:rsidRPr="00481C4B">
        <w:rPr>
          <w:rFonts w:asciiTheme="majorHAnsi" w:hAnsiTheme="majorHAnsi" w:cstheme="majorHAnsi"/>
        </w:rPr>
        <w:t xml:space="preserve">lic profile which showed </w:t>
      </w:r>
      <w:r w:rsidR="00752831" w:rsidRPr="00481C4B">
        <w:rPr>
          <w:rFonts w:asciiTheme="majorHAnsi" w:hAnsiTheme="majorHAnsi" w:cstheme="majorHAnsi"/>
        </w:rPr>
        <w:t>depletion of glutathione from 1 hour onwards. In contrast</w:t>
      </w:r>
      <w:r w:rsidR="005F480F" w:rsidRPr="00481C4B">
        <w:rPr>
          <w:rFonts w:asciiTheme="majorHAnsi" w:hAnsiTheme="majorHAnsi" w:cstheme="majorHAnsi"/>
        </w:rPr>
        <w:t xml:space="preserve">, </w:t>
      </w:r>
      <w:r w:rsidR="00B115DC" w:rsidRPr="00481C4B">
        <w:rPr>
          <w:rFonts w:asciiTheme="majorHAnsi" w:hAnsiTheme="majorHAnsi" w:cstheme="majorHAnsi"/>
        </w:rPr>
        <w:t>AMAP</w:t>
      </w:r>
      <w:r w:rsidR="002658B7" w:rsidRPr="00481C4B">
        <w:rPr>
          <w:rFonts w:asciiTheme="majorHAnsi" w:hAnsiTheme="majorHAnsi" w:cstheme="majorHAnsi"/>
        </w:rPr>
        <w:t xml:space="preserve"> </w:t>
      </w:r>
      <w:proofErr w:type="spellStart"/>
      <w:r w:rsidR="002658B7" w:rsidRPr="00481C4B">
        <w:rPr>
          <w:rFonts w:asciiTheme="majorHAnsi" w:hAnsiTheme="majorHAnsi" w:cstheme="majorHAnsi"/>
        </w:rPr>
        <w:t>glutathionyl</w:t>
      </w:r>
      <w:proofErr w:type="spellEnd"/>
      <w:r w:rsidR="002658B7" w:rsidRPr="00481C4B">
        <w:rPr>
          <w:rFonts w:asciiTheme="majorHAnsi" w:hAnsiTheme="majorHAnsi" w:cstheme="majorHAnsi"/>
        </w:rPr>
        <w:t xml:space="preserve"> conjugates were not detected, nor was </w:t>
      </w:r>
      <w:r w:rsidR="0093386A" w:rsidRPr="00481C4B">
        <w:rPr>
          <w:rFonts w:asciiTheme="majorHAnsi" w:hAnsiTheme="majorHAnsi" w:cstheme="majorHAnsi"/>
        </w:rPr>
        <w:t xml:space="preserve">AMAP-induced </w:t>
      </w:r>
      <w:r w:rsidR="002658B7" w:rsidRPr="00481C4B">
        <w:rPr>
          <w:rFonts w:asciiTheme="majorHAnsi" w:hAnsiTheme="majorHAnsi" w:cstheme="majorHAnsi"/>
        </w:rPr>
        <w:t xml:space="preserve">depletion of </w:t>
      </w:r>
      <w:r w:rsidR="0093386A" w:rsidRPr="00481C4B">
        <w:rPr>
          <w:rFonts w:asciiTheme="majorHAnsi" w:hAnsiTheme="majorHAnsi" w:cstheme="majorHAnsi"/>
        </w:rPr>
        <w:t xml:space="preserve">hepatic </w:t>
      </w:r>
      <w:r w:rsidR="001C5B41" w:rsidRPr="00481C4B">
        <w:rPr>
          <w:rFonts w:asciiTheme="majorHAnsi" w:hAnsiTheme="majorHAnsi" w:cstheme="majorHAnsi"/>
        </w:rPr>
        <w:t>glutathione</w:t>
      </w:r>
      <w:r w:rsidR="002658B7" w:rsidRPr="00481C4B">
        <w:rPr>
          <w:rFonts w:asciiTheme="majorHAnsi" w:hAnsiTheme="majorHAnsi" w:cstheme="majorHAnsi"/>
        </w:rPr>
        <w:t xml:space="preserve"> observed</w:t>
      </w:r>
      <w:r w:rsidR="00B115DC" w:rsidRPr="00481C4B">
        <w:rPr>
          <w:rFonts w:asciiTheme="majorHAnsi" w:hAnsiTheme="majorHAnsi" w:cstheme="majorHAnsi"/>
        </w:rPr>
        <w:t>.</w:t>
      </w:r>
    </w:p>
    <w:p w:rsidR="006E6920" w:rsidRPr="00481C4B" w:rsidRDefault="00880932" w:rsidP="005F480F">
      <w:pPr>
        <w:spacing w:line="480" w:lineRule="auto"/>
        <w:jc w:val="both"/>
        <w:rPr>
          <w:rFonts w:asciiTheme="majorHAnsi" w:hAnsiTheme="majorHAnsi" w:cstheme="majorHAnsi"/>
        </w:rPr>
      </w:pPr>
      <w:r w:rsidRPr="00481C4B">
        <w:rPr>
          <w:rFonts w:asciiTheme="majorHAnsi" w:hAnsiTheme="majorHAnsi" w:cstheme="majorHAnsi"/>
        </w:rPr>
        <w:t xml:space="preserve">APAP </w:t>
      </w:r>
      <w:r w:rsidR="009F20B2" w:rsidRPr="00481C4B">
        <w:rPr>
          <w:rFonts w:asciiTheme="majorHAnsi" w:hAnsiTheme="majorHAnsi" w:cstheme="majorHAnsi"/>
        </w:rPr>
        <w:t xml:space="preserve">administration </w:t>
      </w:r>
      <w:r w:rsidR="00ED2410" w:rsidRPr="00481C4B">
        <w:rPr>
          <w:rFonts w:asciiTheme="majorHAnsi" w:hAnsiTheme="majorHAnsi" w:cstheme="majorHAnsi"/>
        </w:rPr>
        <w:t>induced</w:t>
      </w:r>
      <w:r w:rsidR="00EC46C9" w:rsidRPr="00481C4B">
        <w:rPr>
          <w:rFonts w:asciiTheme="majorHAnsi" w:hAnsiTheme="majorHAnsi" w:cstheme="majorHAnsi"/>
        </w:rPr>
        <w:t xml:space="preserve"> </w:t>
      </w:r>
      <w:r w:rsidRPr="00481C4B">
        <w:rPr>
          <w:rFonts w:asciiTheme="majorHAnsi" w:hAnsiTheme="majorHAnsi" w:cstheme="majorHAnsi"/>
        </w:rPr>
        <w:t xml:space="preserve">significant </w:t>
      </w:r>
      <w:r w:rsidR="00F3651A" w:rsidRPr="00481C4B">
        <w:rPr>
          <w:rFonts w:asciiTheme="majorHAnsi" w:hAnsiTheme="majorHAnsi" w:cstheme="majorHAnsi"/>
        </w:rPr>
        <w:t xml:space="preserve">endogenous </w:t>
      </w:r>
      <w:r w:rsidR="0073207C" w:rsidRPr="00481C4B">
        <w:rPr>
          <w:rFonts w:asciiTheme="majorHAnsi" w:hAnsiTheme="majorHAnsi" w:cstheme="majorHAnsi"/>
        </w:rPr>
        <w:t xml:space="preserve">hepatic </w:t>
      </w:r>
      <w:r w:rsidR="00EC46C9" w:rsidRPr="00481C4B">
        <w:rPr>
          <w:rFonts w:asciiTheme="majorHAnsi" w:hAnsiTheme="majorHAnsi" w:cstheme="majorHAnsi"/>
        </w:rPr>
        <w:t>metabolic perturbations</w:t>
      </w:r>
      <w:r w:rsidR="00F3651A" w:rsidRPr="00481C4B">
        <w:rPr>
          <w:rFonts w:asciiTheme="majorHAnsi" w:hAnsiTheme="majorHAnsi" w:cstheme="majorHAnsi"/>
        </w:rPr>
        <w:t xml:space="preserve">, </w:t>
      </w:r>
      <w:r w:rsidR="003058EF" w:rsidRPr="00481C4B">
        <w:rPr>
          <w:rFonts w:asciiTheme="majorHAnsi" w:hAnsiTheme="majorHAnsi" w:cstheme="majorHAnsi"/>
        </w:rPr>
        <w:t>primarily linked to oxidative and energetic stress</w:t>
      </w:r>
      <w:r w:rsidR="003F62F2" w:rsidRPr="00481C4B">
        <w:rPr>
          <w:rFonts w:asciiTheme="majorHAnsi" w:hAnsiTheme="majorHAnsi" w:cstheme="majorHAnsi"/>
        </w:rPr>
        <w:t xml:space="preserve">, </w:t>
      </w:r>
      <w:r w:rsidR="001A6C7D" w:rsidRPr="00481C4B">
        <w:rPr>
          <w:rFonts w:asciiTheme="majorHAnsi" w:hAnsiTheme="majorHAnsi" w:cstheme="majorHAnsi"/>
        </w:rPr>
        <w:t>and</w:t>
      </w:r>
      <w:r w:rsidR="0093386A" w:rsidRPr="00481C4B">
        <w:rPr>
          <w:rFonts w:asciiTheme="majorHAnsi" w:hAnsiTheme="majorHAnsi" w:cstheme="majorHAnsi"/>
        </w:rPr>
        <w:t xml:space="preserve"> perturbation of</w:t>
      </w:r>
      <w:r w:rsidR="003F62F2" w:rsidRPr="00481C4B">
        <w:rPr>
          <w:rFonts w:asciiTheme="majorHAnsi" w:hAnsiTheme="majorHAnsi" w:cstheme="majorHAnsi"/>
        </w:rPr>
        <w:t xml:space="preserve"> amino acid metabolism</w:t>
      </w:r>
      <w:r w:rsidR="003058EF" w:rsidRPr="00481C4B">
        <w:rPr>
          <w:rFonts w:asciiTheme="majorHAnsi" w:hAnsiTheme="majorHAnsi" w:cstheme="majorHAnsi"/>
        </w:rPr>
        <w:t xml:space="preserve">. </w:t>
      </w:r>
      <w:r w:rsidR="00715B96" w:rsidRPr="00481C4B">
        <w:rPr>
          <w:rFonts w:asciiTheme="majorHAnsi" w:hAnsiTheme="majorHAnsi" w:cstheme="majorHAnsi"/>
        </w:rPr>
        <w:t>E</w:t>
      </w:r>
      <w:r w:rsidR="0093386A" w:rsidRPr="00481C4B">
        <w:rPr>
          <w:rFonts w:asciiTheme="majorHAnsi" w:hAnsiTheme="majorHAnsi" w:cstheme="majorHAnsi"/>
        </w:rPr>
        <w:t xml:space="preserve">arly </w:t>
      </w:r>
      <w:r w:rsidR="003058EF" w:rsidRPr="00481C4B">
        <w:rPr>
          <w:rFonts w:asciiTheme="majorHAnsi" w:hAnsiTheme="majorHAnsi" w:cstheme="majorHAnsi"/>
        </w:rPr>
        <w:t xml:space="preserve">depletion of glutathione was </w:t>
      </w:r>
      <w:r w:rsidR="00715B96" w:rsidRPr="00481C4B">
        <w:rPr>
          <w:rFonts w:asciiTheme="majorHAnsi" w:hAnsiTheme="majorHAnsi" w:cstheme="majorHAnsi"/>
        </w:rPr>
        <w:t>followed</w:t>
      </w:r>
      <w:r w:rsidR="001A6C7D" w:rsidRPr="00481C4B">
        <w:rPr>
          <w:rFonts w:asciiTheme="majorHAnsi" w:hAnsiTheme="majorHAnsi" w:cstheme="majorHAnsi"/>
        </w:rPr>
        <w:t xml:space="preserve"> </w:t>
      </w:r>
      <w:r w:rsidR="003058EF" w:rsidRPr="00481C4B">
        <w:rPr>
          <w:rFonts w:asciiTheme="majorHAnsi" w:hAnsiTheme="majorHAnsi" w:cstheme="majorHAnsi"/>
        </w:rPr>
        <w:t>by</w:t>
      </w:r>
      <w:r w:rsidR="00715B96" w:rsidRPr="00481C4B">
        <w:rPr>
          <w:rFonts w:asciiTheme="majorHAnsi" w:hAnsiTheme="majorHAnsi" w:cstheme="majorHAnsi"/>
        </w:rPr>
        <w:t xml:space="preserve"> depletion of additional </w:t>
      </w:r>
      <w:proofErr w:type="spellStart"/>
      <w:r w:rsidR="00715B96" w:rsidRPr="00481C4B">
        <w:rPr>
          <w:rFonts w:asciiTheme="majorHAnsi" w:hAnsiTheme="majorHAnsi" w:cstheme="majorHAnsi"/>
        </w:rPr>
        <w:t>sulphur</w:t>
      </w:r>
      <w:proofErr w:type="spellEnd"/>
      <w:r w:rsidR="00715B96" w:rsidRPr="00481C4B">
        <w:rPr>
          <w:rFonts w:asciiTheme="majorHAnsi" w:hAnsiTheme="majorHAnsi" w:cstheme="majorHAnsi"/>
        </w:rPr>
        <w:t xml:space="preserve"> containing metabolites</w:t>
      </w:r>
      <w:r w:rsidR="003058EF" w:rsidRPr="00481C4B">
        <w:rPr>
          <w:rFonts w:asciiTheme="majorHAnsi" w:hAnsiTheme="majorHAnsi" w:cstheme="majorHAnsi"/>
        </w:rPr>
        <w:t xml:space="preserve">, while </w:t>
      </w:r>
      <w:r w:rsidR="001A6C7D" w:rsidRPr="00481C4B">
        <w:rPr>
          <w:rFonts w:asciiTheme="majorHAnsi" w:hAnsiTheme="majorHAnsi" w:cstheme="majorHAnsi"/>
        </w:rPr>
        <w:t>altered</w:t>
      </w:r>
      <w:r w:rsidR="003058EF" w:rsidRPr="00481C4B">
        <w:rPr>
          <w:rFonts w:asciiTheme="majorHAnsi" w:hAnsiTheme="majorHAnsi" w:cstheme="majorHAnsi"/>
        </w:rPr>
        <w:t xml:space="preserve"> levels of mitochondrial and </w:t>
      </w:r>
      <w:r w:rsidR="00BD70B8" w:rsidRPr="00481C4B">
        <w:rPr>
          <w:rFonts w:asciiTheme="majorHAnsi" w:hAnsiTheme="majorHAnsi" w:cstheme="majorHAnsi"/>
        </w:rPr>
        <w:t xml:space="preserve">glycolytic </w:t>
      </w:r>
      <w:r w:rsidR="003058EF" w:rsidRPr="00481C4B">
        <w:rPr>
          <w:rFonts w:asciiTheme="majorHAnsi" w:hAnsiTheme="majorHAnsi" w:cstheme="majorHAnsi"/>
        </w:rPr>
        <w:t xml:space="preserve">metabolites indicated a disruption of energy homeostasis. </w:t>
      </w:r>
      <w:r w:rsidR="006B5E1B" w:rsidRPr="00481C4B">
        <w:rPr>
          <w:rFonts w:asciiTheme="majorHAnsi" w:hAnsiTheme="majorHAnsi" w:cstheme="majorHAnsi"/>
        </w:rPr>
        <w:t xml:space="preserve">In contrast, AMAP administration </w:t>
      </w:r>
      <w:r w:rsidR="00ED2410" w:rsidRPr="00481C4B">
        <w:rPr>
          <w:rFonts w:asciiTheme="majorHAnsi" w:hAnsiTheme="majorHAnsi" w:cstheme="majorHAnsi"/>
        </w:rPr>
        <w:t>caused</w:t>
      </w:r>
      <w:r w:rsidR="006B5E1B" w:rsidRPr="00481C4B">
        <w:rPr>
          <w:rFonts w:asciiTheme="majorHAnsi" w:hAnsiTheme="majorHAnsi" w:cstheme="majorHAnsi"/>
        </w:rPr>
        <w:t xml:space="preserve"> </w:t>
      </w:r>
      <w:r w:rsidR="001434E2" w:rsidRPr="00481C4B">
        <w:rPr>
          <w:rFonts w:asciiTheme="majorHAnsi" w:hAnsiTheme="majorHAnsi" w:cstheme="majorHAnsi"/>
        </w:rPr>
        <w:t>minimal</w:t>
      </w:r>
      <w:r w:rsidR="005E7FB9" w:rsidRPr="00481C4B">
        <w:rPr>
          <w:rFonts w:asciiTheme="majorHAnsi" w:hAnsiTheme="majorHAnsi" w:cstheme="majorHAnsi"/>
        </w:rPr>
        <w:t xml:space="preserve">, </w:t>
      </w:r>
      <w:r w:rsidR="005E7FB9" w:rsidRPr="00481C4B">
        <w:rPr>
          <w:rFonts w:asciiTheme="majorHAnsi" w:hAnsiTheme="majorHAnsi" w:cstheme="majorHAnsi"/>
        </w:rPr>
        <w:lastRenderedPageBreak/>
        <w:t>transient,</w:t>
      </w:r>
      <w:r w:rsidR="00502D6C" w:rsidRPr="00481C4B">
        <w:rPr>
          <w:rFonts w:asciiTheme="majorHAnsi" w:hAnsiTheme="majorHAnsi" w:cstheme="majorHAnsi"/>
        </w:rPr>
        <w:t xml:space="preserve"> distinct</w:t>
      </w:r>
      <w:r w:rsidR="005E7FB9" w:rsidRPr="00481C4B">
        <w:rPr>
          <w:rFonts w:asciiTheme="majorHAnsi" w:hAnsiTheme="majorHAnsi" w:cstheme="majorHAnsi"/>
        </w:rPr>
        <w:t xml:space="preserve"> </w:t>
      </w:r>
      <w:r w:rsidR="006B5E1B" w:rsidRPr="00481C4B">
        <w:rPr>
          <w:rFonts w:asciiTheme="majorHAnsi" w:hAnsiTheme="majorHAnsi" w:cstheme="majorHAnsi"/>
        </w:rPr>
        <w:t>metabolic perturbations</w:t>
      </w:r>
      <w:r w:rsidR="00B0287C" w:rsidRPr="00481C4B">
        <w:rPr>
          <w:rFonts w:asciiTheme="majorHAnsi" w:hAnsiTheme="majorHAnsi" w:cstheme="majorHAnsi"/>
        </w:rPr>
        <w:t xml:space="preserve"> and</w:t>
      </w:r>
      <w:r w:rsidR="00B74550" w:rsidRPr="00481C4B">
        <w:rPr>
          <w:rFonts w:asciiTheme="majorHAnsi" w:hAnsiTheme="majorHAnsi" w:cstheme="majorHAnsi"/>
        </w:rPr>
        <w:t xml:space="preserve"> </w:t>
      </w:r>
      <w:r w:rsidR="006B5E1B" w:rsidRPr="00481C4B">
        <w:rPr>
          <w:rFonts w:asciiTheme="majorHAnsi" w:hAnsiTheme="majorHAnsi" w:cstheme="majorHAnsi"/>
        </w:rPr>
        <w:t xml:space="preserve">by </w:t>
      </w:r>
      <w:r w:rsidR="008F4F19" w:rsidRPr="00481C4B">
        <w:rPr>
          <w:rFonts w:asciiTheme="majorHAnsi" w:hAnsiTheme="majorHAnsi" w:cstheme="majorHAnsi"/>
        </w:rPr>
        <w:t>6 hours</w:t>
      </w:r>
      <w:r w:rsidR="00B0287C" w:rsidRPr="00481C4B">
        <w:rPr>
          <w:rFonts w:asciiTheme="majorHAnsi" w:hAnsiTheme="majorHAnsi" w:cstheme="majorHAnsi"/>
        </w:rPr>
        <w:t xml:space="preserve"> </w:t>
      </w:r>
      <w:r w:rsidR="009054C4" w:rsidRPr="00481C4B">
        <w:rPr>
          <w:rFonts w:asciiTheme="majorHAnsi" w:hAnsiTheme="majorHAnsi" w:cstheme="majorHAnsi"/>
        </w:rPr>
        <w:t xml:space="preserve">the metabolic profiles of </w:t>
      </w:r>
      <w:r w:rsidR="00B0287C" w:rsidRPr="00481C4B">
        <w:rPr>
          <w:rFonts w:asciiTheme="majorHAnsi" w:hAnsiTheme="majorHAnsi" w:cstheme="majorHAnsi"/>
        </w:rPr>
        <w:t>AMAP</w:t>
      </w:r>
      <w:r w:rsidR="005E7FB9" w:rsidRPr="00481C4B">
        <w:rPr>
          <w:rFonts w:asciiTheme="majorHAnsi" w:hAnsiTheme="majorHAnsi" w:cstheme="majorHAnsi"/>
        </w:rPr>
        <w:t>-</w:t>
      </w:r>
      <w:r w:rsidR="006B5E1B" w:rsidRPr="00481C4B">
        <w:rPr>
          <w:rFonts w:asciiTheme="majorHAnsi" w:hAnsiTheme="majorHAnsi" w:cstheme="majorHAnsi"/>
        </w:rPr>
        <w:t>treat</w:t>
      </w:r>
      <w:r w:rsidR="009054C4" w:rsidRPr="00481C4B">
        <w:rPr>
          <w:rFonts w:asciiTheme="majorHAnsi" w:hAnsiTheme="majorHAnsi" w:cstheme="majorHAnsi"/>
        </w:rPr>
        <w:t>ed mice</w:t>
      </w:r>
      <w:r w:rsidR="005E7FB9" w:rsidRPr="00481C4B">
        <w:rPr>
          <w:rFonts w:asciiTheme="majorHAnsi" w:hAnsiTheme="majorHAnsi" w:cstheme="majorHAnsi"/>
        </w:rPr>
        <w:t xml:space="preserve"> </w:t>
      </w:r>
      <w:r w:rsidR="006B5E1B" w:rsidRPr="00481C4B">
        <w:rPr>
          <w:rFonts w:asciiTheme="majorHAnsi" w:hAnsiTheme="majorHAnsi" w:cstheme="majorHAnsi"/>
        </w:rPr>
        <w:t xml:space="preserve">were indistinguishable from </w:t>
      </w:r>
      <w:r w:rsidR="005E7FB9" w:rsidRPr="00481C4B">
        <w:rPr>
          <w:rFonts w:asciiTheme="majorHAnsi" w:hAnsiTheme="majorHAnsi" w:cstheme="majorHAnsi"/>
        </w:rPr>
        <w:t xml:space="preserve">those of </w:t>
      </w:r>
      <w:r w:rsidR="006B5E1B" w:rsidRPr="00481C4B">
        <w:rPr>
          <w:rFonts w:asciiTheme="majorHAnsi" w:hAnsiTheme="majorHAnsi" w:cstheme="majorHAnsi"/>
        </w:rPr>
        <w:t>controls.</w:t>
      </w:r>
    </w:p>
    <w:bookmarkEnd w:id="0"/>
    <w:p w:rsidR="00002C7C" w:rsidRPr="00481C4B" w:rsidRDefault="00002C7C" w:rsidP="00F2631B">
      <w:pPr>
        <w:pStyle w:val="Heading1"/>
        <w:spacing w:line="480" w:lineRule="auto"/>
        <w:jc w:val="both"/>
      </w:pPr>
      <w:r w:rsidRPr="00481C4B">
        <w:t>Introduction</w:t>
      </w:r>
    </w:p>
    <w:p w:rsidR="00C61F79" w:rsidRPr="00481C4B" w:rsidRDefault="00502D6C" w:rsidP="00F2631B">
      <w:pPr>
        <w:spacing w:line="480" w:lineRule="auto"/>
        <w:jc w:val="both"/>
        <w:rPr>
          <w:rFonts w:asciiTheme="majorHAnsi" w:hAnsiTheme="majorHAnsi" w:cstheme="majorHAnsi"/>
        </w:rPr>
      </w:pPr>
      <w:proofErr w:type="spellStart"/>
      <w:r w:rsidRPr="00481C4B">
        <w:rPr>
          <w:rFonts w:asciiTheme="majorHAnsi" w:hAnsiTheme="majorHAnsi" w:cstheme="majorHAnsi"/>
        </w:rPr>
        <w:t>Paracetamol</w:t>
      </w:r>
      <w:proofErr w:type="spellEnd"/>
      <w:r w:rsidRPr="00481C4B">
        <w:rPr>
          <w:rFonts w:asciiTheme="majorHAnsi" w:hAnsiTheme="majorHAnsi" w:cstheme="majorHAnsi"/>
        </w:rPr>
        <w:t xml:space="preserve"> otherwise known as</w:t>
      </w:r>
      <w:r w:rsidR="003A5B8A" w:rsidRPr="00481C4B">
        <w:rPr>
          <w:rFonts w:asciiTheme="majorHAnsi" w:hAnsiTheme="majorHAnsi" w:cstheme="majorHAnsi"/>
        </w:rPr>
        <w:t xml:space="preserve"> acetaminophen or N-acetyl-</w:t>
      </w:r>
      <w:r w:rsidR="003A5B8A" w:rsidRPr="00481C4B">
        <w:rPr>
          <w:rFonts w:asciiTheme="majorHAnsi" w:hAnsiTheme="majorHAnsi" w:cstheme="majorHAnsi"/>
          <w:i/>
        </w:rPr>
        <w:t>p</w:t>
      </w:r>
      <w:r w:rsidR="003A5B8A" w:rsidRPr="00481C4B">
        <w:rPr>
          <w:rFonts w:asciiTheme="majorHAnsi" w:hAnsiTheme="majorHAnsi" w:cstheme="majorHAnsi"/>
        </w:rPr>
        <w:t xml:space="preserve">-aminophenol (APAP) is a commonly used analgesic and antipyretic drug </w:t>
      </w:r>
      <w:r w:rsidRPr="00481C4B">
        <w:rPr>
          <w:rFonts w:asciiTheme="majorHAnsi" w:hAnsiTheme="majorHAnsi" w:cstheme="majorHAnsi"/>
        </w:rPr>
        <w:t>that</w:t>
      </w:r>
      <w:r w:rsidR="003A5B8A" w:rsidRPr="00481C4B">
        <w:rPr>
          <w:rFonts w:asciiTheme="majorHAnsi" w:hAnsiTheme="majorHAnsi" w:cstheme="majorHAnsi"/>
        </w:rPr>
        <w:t xml:space="preserve"> </w:t>
      </w:r>
      <w:r w:rsidR="0041590B" w:rsidRPr="00481C4B">
        <w:rPr>
          <w:rFonts w:asciiTheme="majorHAnsi" w:hAnsiTheme="majorHAnsi" w:cstheme="majorHAnsi"/>
        </w:rPr>
        <w:t>can</w:t>
      </w:r>
      <w:r w:rsidR="003A5B8A" w:rsidRPr="00481C4B">
        <w:rPr>
          <w:rFonts w:asciiTheme="majorHAnsi" w:hAnsiTheme="majorHAnsi" w:cstheme="majorHAnsi"/>
        </w:rPr>
        <w:t xml:space="preserve"> cause extensive liver damage after an excessive dose</w:t>
      </w:r>
      <w:r w:rsidR="0041590B" w:rsidRPr="00481C4B">
        <w:rPr>
          <w:rFonts w:asciiTheme="majorHAnsi" w:hAnsiTheme="majorHAnsi" w:cstheme="majorHAnsi"/>
        </w:rPr>
        <w:t xml:space="preserve"> and is the</w:t>
      </w:r>
      <w:r w:rsidR="003A5B8A" w:rsidRPr="00481C4B">
        <w:rPr>
          <w:rFonts w:asciiTheme="majorHAnsi" w:hAnsiTheme="majorHAnsi" w:cstheme="majorHAnsi"/>
        </w:rPr>
        <w:t xml:space="preserve"> leading cause of </w:t>
      </w:r>
      <w:r w:rsidR="008C7C30" w:rsidRPr="00481C4B">
        <w:rPr>
          <w:rFonts w:asciiTheme="majorHAnsi" w:hAnsiTheme="majorHAnsi" w:cstheme="majorHAnsi"/>
        </w:rPr>
        <w:t>drug induced liver injury in the USA</w:t>
      </w:r>
      <w:r w:rsidR="003A5B8A" w:rsidRPr="00481C4B">
        <w:rPr>
          <w:rFonts w:asciiTheme="majorHAnsi" w:hAnsiTheme="majorHAnsi" w:cstheme="majorHAnsi"/>
        </w:rPr>
        <w:t xml:space="preserve"> </w:t>
      </w:r>
      <w:r w:rsidR="00B43DAD" w:rsidRPr="00481C4B">
        <w:rPr>
          <w:rFonts w:asciiTheme="majorHAnsi" w:hAnsiTheme="majorHAnsi" w:cstheme="majorHAnsi"/>
        </w:rPr>
        <w:fldChar w:fldCharType="begin"/>
      </w:r>
      <w:r w:rsidR="00643B15" w:rsidRPr="00481C4B">
        <w:rPr>
          <w:rFonts w:asciiTheme="majorHAnsi" w:hAnsiTheme="majorHAnsi" w:cstheme="majorHAnsi"/>
        </w:rPr>
        <w:instrText xml:space="preserve"> ADDIN EN.CITE &lt;EndNote&gt;&lt;Cite&gt;&lt;Author&gt;Lee&lt;/Author&gt;&lt;Year&gt;2012&lt;/Year&gt;&lt;RecNum&gt;883&lt;/RecNum&gt;&lt;DisplayText&gt;(Lee 2012)&lt;/DisplayText&gt;&lt;record&gt;&lt;rec-number&gt;883&lt;/rec-number&gt;&lt;foreign-keys&gt;&lt;key app="EN" db-id="wp2ret9e6fxxdge2zx1pa0sh22ezsxx9zv9p" timestamp="1339150225"&gt;883&lt;/key&gt;&lt;/foreign-keys&gt;&lt;ref-type name="Journal Article"&gt;17&lt;/ref-type&gt;&lt;contributors&gt;&lt;authors&gt;&lt;author&gt;Lee, W. M.&lt;/author&gt;&lt;/authors&gt;&lt;/contributors&gt;&lt;auth-address&gt;Division of Digestive and Liver Diseases, University of Texas Southwestern Medical Center, Dallas, TX 75390-8887, USA. William.Lee@utsouthwestern.edu&lt;/auth-address&gt;&lt;titles&gt;&lt;title&gt;Recent developments in acute liver failure&lt;/title&gt;&lt;secondary-title&gt;Best Pract Res Clin Gastroenterol&lt;/secondary-title&gt;&lt;alt-title&gt;Best practice &amp;amp; research. Clinical gastroenterology&lt;/alt-title&gt;&lt;/titles&gt;&lt;periodical&gt;&lt;full-title&gt;Best Pract Res Clin Gastroenterol&lt;/full-title&gt;&lt;abbr-1&gt;Best practice &amp;amp; research. Clinical gastroenterology&lt;/abbr-1&gt;&lt;/periodical&gt;&lt;alt-periodical&gt;&lt;full-title&gt;Best Pract Res Clin Gastroenterol&lt;/full-title&gt;&lt;abbr-1&gt;Best practice &amp;amp; research. Clinical gastroenterology&lt;/abbr-1&gt;&lt;/alt-periodical&gt;&lt;pages&gt;3-16&lt;/pages&gt;&lt;volume&gt;26&lt;/volume&gt;&lt;number&gt;1&lt;/number&gt;&lt;edition&gt;2012/04/10&lt;/edition&gt;&lt;dates&gt;&lt;year&gt;2012&lt;/year&gt;&lt;pub-dates&gt;&lt;date&gt;Feb&lt;/date&gt;&lt;/pub-dates&gt;&lt;/dates&gt;&lt;isbn&gt;1532-1916 (Electronic)&amp;#xD;1521-6918 (Linking)&lt;/isbn&gt;&lt;accession-num&gt;22482521&lt;/accession-num&gt;&lt;work-type&gt;Research Support, N.I.H., Extramural&lt;/work-type&gt;&lt;urls&gt;&lt;related-urls&gt;&lt;url&gt;http://www.ncbi.nlm.nih.gov/pubmed/22482521&lt;/url&gt;&lt;/related-urls&gt;&lt;/urls&gt;&lt;electronic-resource-num&gt;10.1016/j.bpg.2012.01.014&lt;/electronic-resource-num&gt;&lt;language&gt;eng&lt;/language&gt;&lt;/record&gt;&lt;/Cite&gt;&lt;/EndNote&gt;</w:instrText>
      </w:r>
      <w:r w:rsidR="00B43DAD"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29" w:tooltip="Lee, 2012 #883" w:history="1">
        <w:r w:rsidR="00334E7A" w:rsidRPr="00481C4B">
          <w:rPr>
            <w:rFonts w:asciiTheme="majorHAnsi" w:hAnsiTheme="majorHAnsi" w:cstheme="majorHAnsi"/>
            <w:noProof/>
          </w:rPr>
          <w:t>Lee 2012</w:t>
        </w:r>
      </w:hyperlink>
      <w:r w:rsidR="00643B15" w:rsidRPr="00481C4B">
        <w:rPr>
          <w:rFonts w:asciiTheme="majorHAnsi" w:hAnsiTheme="majorHAnsi" w:cstheme="majorHAnsi"/>
          <w:noProof/>
        </w:rPr>
        <w:t>)</w:t>
      </w:r>
      <w:r w:rsidR="00B43DAD" w:rsidRPr="00481C4B">
        <w:rPr>
          <w:rFonts w:asciiTheme="majorHAnsi" w:hAnsiTheme="majorHAnsi" w:cstheme="majorHAnsi"/>
        </w:rPr>
        <w:fldChar w:fldCharType="end"/>
      </w:r>
      <w:r w:rsidR="003A5B8A" w:rsidRPr="00481C4B">
        <w:rPr>
          <w:rFonts w:asciiTheme="majorHAnsi" w:hAnsiTheme="majorHAnsi" w:cstheme="majorHAnsi"/>
        </w:rPr>
        <w:t xml:space="preserve">. Consequently </w:t>
      </w:r>
      <w:r w:rsidR="0056148A" w:rsidRPr="00481C4B">
        <w:rPr>
          <w:rFonts w:asciiTheme="majorHAnsi" w:hAnsiTheme="majorHAnsi" w:cstheme="majorHAnsi"/>
        </w:rPr>
        <w:t xml:space="preserve">it has been </w:t>
      </w:r>
      <w:r w:rsidR="00533DD9" w:rsidRPr="00481C4B">
        <w:rPr>
          <w:rFonts w:asciiTheme="majorHAnsi" w:hAnsiTheme="majorHAnsi" w:cstheme="majorHAnsi"/>
        </w:rPr>
        <w:t>e</w:t>
      </w:r>
      <w:r w:rsidR="003A5B8A" w:rsidRPr="00481C4B">
        <w:rPr>
          <w:rFonts w:asciiTheme="majorHAnsi" w:hAnsiTheme="majorHAnsi" w:cstheme="majorHAnsi"/>
        </w:rPr>
        <w:t xml:space="preserve">xtensively </w:t>
      </w:r>
      <w:r w:rsidR="00533DD9" w:rsidRPr="00481C4B">
        <w:rPr>
          <w:rFonts w:asciiTheme="majorHAnsi" w:hAnsiTheme="majorHAnsi" w:cstheme="majorHAnsi"/>
        </w:rPr>
        <w:t>studied</w:t>
      </w:r>
      <w:r w:rsidR="0056148A" w:rsidRPr="00481C4B">
        <w:rPr>
          <w:rFonts w:asciiTheme="majorHAnsi" w:hAnsiTheme="majorHAnsi" w:cstheme="majorHAnsi"/>
        </w:rPr>
        <w:t xml:space="preserve"> and is</w:t>
      </w:r>
      <w:r w:rsidR="000F264D" w:rsidRPr="00481C4B">
        <w:rPr>
          <w:rFonts w:asciiTheme="majorHAnsi" w:hAnsiTheme="majorHAnsi" w:cstheme="majorHAnsi"/>
        </w:rPr>
        <w:t xml:space="preserve"> </w:t>
      </w:r>
      <w:r w:rsidR="003A5B8A" w:rsidRPr="00481C4B">
        <w:rPr>
          <w:rFonts w:asciiTheme="majorHAnsi" w:hAnsiTheme="majorHAnsi" w:cstheme="majorHAnsi"/>
        </w:rPr>
        <w:t xml:space="preserve">classified as a “model </w:t>
      </w:r>
      <w:proofErr w:type="spellStart"/>
      <w:r w:rsidR="003A5B8A" w:rsidRPr="00481C4B">
        <w:rPr>
          <w:rFonts w:asciiTheme="majorHAnsi" w:hAnsiTheme="majorHAnsi" w:cstheme="majorHAnsi"/>
        </w:rPr>
        <w:t>hepatotoxin</w:t>
      </w:r>
      <w:proofErr w:type="spellEnd"/>
      <w:r w:rsidR="003A5B8A" w:rsidRPr="00481C4B">
        <w:rPr>
          <w:rFonts w:asciiTheme="majorHAnsi" w:hAnsiTheme="majorHAnsi" w:cstheme="majorHAnsi"/>
        </w:rPr>
        <w:t>”</w:t>
      </w:r>
      <w:r w:rsidR="009D00A3" w:rsidRPr="00481C4B">
        <w:rPr>
          <w:rFonts w:asciiTheme="majorHAnsi" w:hAnsiTheme="majorHAnsi" w:cstheme="majorHAnsi"/>
        </w:rPr>
        <w:t xml:space="preserve"> given the extensive knowledge of its mechanism of hepatotoxicity</w:t>
      </w:r>
      <w:r w:rsidR="000F264D" w:rsidRPr="00481C4B">
        <w:rPr>
          <w:rFonts w:asciiTheme="majorHAnsi" w:hAnsiTheme="majorHAnsi" w:cstheme="majorHAnsi"/>
        </w:rPr>
        <w:t xml:space="preserve"> </w:t>
      </w:r>
      <w:r w:rsidR="00B43DAD" w:rsidRPr="00481C4B">
        <w:rPr>
          <w:rFonts w:asciiTheme="majorHAnsi" w:hAnsiTheme="majorHAnsi" w:cstheme="majorHAnsi"/>
        </w:rPr>
        <w:fldChar w:fldCharType="begin">
          <w:fldData xml:space="preserve">PEVuZE5vdGU+PENpdGU+PEF1dGhvcj5SdXNzbWFubjwvQXV0aG9yPjxZZWFyPjIwMDk8L1llYXI+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</w:fldData>
        </w:fldChar>
      </w:r>
      <w:r w:rsidR="00643B15" w:rsidRPr="00481C4B">
        <w:rPr>
          <w:rFonts w:asciiTheme="majorHAnsi" w:hAnsiTheme="majorHAnsi" w:cstheme="majorHAnsi"/>
        </w:rPr>
        <w:instrText xml:space="preserve"> ADDIN EN.CITE </w:instrText>
      </w:r>
      <w:r w:rsidR="00643B15" w:rsidRPr="00481C4B">
        <w:rPr>
          <w:rFonts w:asciiTheme="majorHAnsi" w:hAnsiTheme="majorHAnsi" w:cstheme="majorHAnsi"/>
        </w:rPr>
        <w:fldChar w:fldCharType="begin">
          <w:fldData xml:space="preserve">PEVuZE5vdGU+PENpdGU+PEF1dGhvcj5SdXNzbWFubjwvQXV0aG9yPjxZZWFyPjIwMDk8L1llYXI+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</w:fldData>
        </w:fldChar>
      </w:r>
      <w:r w:rsidR="00643B15" w:rsidRPr="00481C4B">
        <w:rPr>
          <w:rFonts w:asciiTheme="majorHAnsi" w:hAnsiTheme="majorHAnsi" w:cstheme="majorHAnsi"/>
        </w:rPr>
        <w:instrText xml:space="preserve"> ADDIN EN.CITE.DATA </w:instrText>
      </w:r>
      <w:r w:rsidR="00643B15" w:rsidRPr="00481C4B">
        <w:rPr>
          <w:rFonts w:asciiTheme="majorHAnsi" w:hAnsiTheme="majorHAnsi" w:cstheme="majorHAnsi"/>
        </w:rPr>
      </w:r>
      <w:r w:rsidR="00643B15" w:rsidRPr="00481C4B">
        <w:rPr>
          <w:rFonts w:asciiTheme="majorHAnsi" w:hAnsiTheme="majorHAnsi" w:cstheme="majorHAnsi"/>
        </w:rPr>
        <w:fldChar w:fldCharType="end"/>
      </w:r>
      <w:r w:rsidR="00B43DAD" w:rsidRPr="00481C4B">
        <w:rPr>
          <w:rFonts w:asciiTheme="majorHAnsi" w:hAnsiTheme="majorHAnsi" w:cstheme="majorHAnsi"/>
        </w:rPr>
      </w:r>
      <w:r w:rsidR="00B43DAD"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32" w:tooltip="McGill, 2012 #236" w:history="1">
        <w:r w:rsidR="00334E7A" w:rsidRPr="00481C4B">
          <w:rPr>
            <w:rFonts w:asciiTheme="majorHAnsi" w:hAnsiTheme="majorHAnsi" w:cstheme="majorHAnsi"/>
            <w:noProof/>
          </w:rPr>
          <w:t>McGill et al. 2012a</w:t>
        </w:r>
      </w:hyperlink>
      <w:r w:rsidR="00643B15" w:rsidRPr="00481C4B">
        <w:rPr>
          <w:rFonts w:asciiTheme="majorHAnsi" w:hAnsiTheme="majorHAnsi" w:cstheme="majorHAnsi"/>
          <w:noProof/>
        </w:rPr>
        <w:t xml:space="preserve">; </w:t>
      </w:r>
      <w:hyperlink w:anchor="_ENREF_45" w:tooltip="Russmann, 2009 #53" w:history="1">
        <w:r w:rsidR="00334E7A" w:rsidRPr="00481C4B">
          <w:rPr>
            <w:rFonts w:asciiTheme="majorHAnsi" w:hAnsiTheme="majorHAnsi" w:cstheme="majorHAnsi"/>
            <w:noProof/>
          </w:rPr>
          <w:t>Russmann et al. 2009</w:t>
        </w:r>
      </w:hyperlink>
      <w:r w:rsidR="00643B15" w:rsidRPr="00481C4B">
        <w:rPr>
          <w:rFonts w:asciiTheme="majorHAnsi" w:hAnsiTheme="majorHAnsi" w:cstheme="majorHAnsi"/>
          <w:noProof/>
        </w:rPr>
        <w:t>)</w:t>
      </w:r>
      <w:r w:rsidR="00B43DAD" w:rsidRPr="00481C4B">
        <w:rPr>
          <w:rFonts w:asciiTheme="majorHAnsi" w:hAnsiTheme="majorHAnsi" w:cstheme="majorHAnsi"/>
        </w:rPr>
        <w:fldChar w:fldCharType="end"/>
      </w:r>
      <w:r w:rsidR="003B0121" w:rsidRPr="00481C4B">
        <w:rPr>
          <w:rFonts w:asciiTheme="majorHAnsi" w:hAnsiTheme="majorHAnsi" w:cstheme="majorHAnsi"/>
        </w:rPr>
        <w:t xml:space="preserve">. </w:t>
      </w:r>
    </w:p>
    <w:p w:rsidR="00BC26FF" w:rsidRPr="00481C4B" w:rsidRDefault="0041590B" w:rsidP="00F2631B">
      <w:pPr>
        <w:spacing w:line="480" w:lineRule="auto"/>
        <w:jc w:val="both"/>
        <w:rPr>
          <w:rFonts w:asciiTheme="majorHAnsi" w:hAnsiTheme="majorHAnsi" w:cstheme="majorHAnsi"/>
        </w:rPr>
      </w:pPr>
      <w:r w:rsidRPr="00481C4B">
        <w:rPr>
          <w:rFonts w:asciiTheme="majorHAnsi" w:hAnsiTheme="majorHAnsi" w:cstheme="majorHAnsi"/>
        </w:rPr>
        <w:t>APAP predominantly undergoes</w:t>
      </w:r>
      <w:r w:rsidR="0056148A" w:rsidRPr="00481C4B">
        <w:rPr>
          <w:rFonts w:asciiTheme="majorHAnsi" w:hAnsiTheme="majorHAnsi" w:cstheme="majorHAnsi"/>
        </w:rPr>
        <w:t xml:space="preserve"> </w:t>
      </w:r>
      <w:r w:rsidR="004E6A7A" w:rsidRPr="00481C4B">
        <w:rPr>
          <w:rFonts w:asciiTheme="majorHAnsi" w:hAnsiTheme="majorHAnsi" w:cstheme="majorHAnsi"/>
        </w:rPr>
        <w:t xml:space="preserve">conjugation via </w:t>
      </w:r>
      <w:proofErr w:type="spellStart"/>
      <w:r w:rsidR="003A5B8A" w:rsidRPr="00481C4B">
        <w:rPr>
          <w:rFonts w:asciiTheme="majorHAnsi" w:hAnsiTheme="majorHAnsi" w:cstheme="majorHAnsi"/>
        </w:rPr>
        <w:t>glucuroni</w:t>
      </w:r>
      <w:r w:rsidR="00EB7193" w:rsidRPr="00481C4B">
        <w:rPr>
          <w:rFonts w:asciiTheme="majorHAnsi" w:hAnsiTheme="majorHAnsi" w:cstheme="majorHAnsi"/>
        </w:rPr>
        <w:t>dation</w:t>
      </w:r>
      <w:proofErr w:type="spellEnd"/>
      <w:r w:rsidR="00EB7193" w:rsidRPr="00481C4B">
        <w:rPr>
          <w:rFonts w:asciiTheme="majorHAnsi" w:hAnsiTheme="majorHAnsi" w:cstheme="majorHAnsi"/>
        </w:rPr>
        <w:t xml:space="preserve"> or </w:t>
      </w:r>
      <w:proofErr w:type="spellStart"/>
      <w:r w:rsidR="00EB7193" w:rsidRPr="00481C4B">
        <w:rPr>
          <w:rFonts w:asciiTheme="majorHAnsi" w:hAnsiTheme="majorHAnsi" w:cstheme="majorHAnsi"/>
        </w:rPr>
        <w:t>sulphation</w:t>
      </w:r>
      <w:proofErr w:type="spellEnd"/>
      <w:r w:rsidR="00EB7193" w:rsidRPr="00481C4B">
        <w:rPr>
          <w:rFonts w:asciiTheme="majorHAnsi" w:hAnsiTheme="majorHAnsi" w:cstheme="majorHAnsi"/>
        </w:rPr>
        <w:t xml:space="preserve"> </w:t>
      </w:r>
      <w:r w:rsidRPr="00481C4B">
        <w:rPr>
          <w:rFonts w:asciiTheme="majorHAnsi" w:hAnsiTheme="majorHAnsi" w:cstheme="majorHAnsi"/>
        </w:rPr>
        <w:t>in the liver</w:t>
      </w:r>
      <w:r w:rsidR="004E6A7A" w:rsidRPr="00481C4B">
        <w:rPr>
          <w:rFonts w:asciiTheme="majorHAnsi" w:hAnsiTheme="majorHAnsi" w:cstheme="majorHAnsi"/>
        </w:rPr>
        <w:t xml:space="preserve"> (&gt;90 % of a therapeutic dose)</w:t>
      </w:r>
      <w:r w:rsidR="002542D2" w:rsidRPr="00481C4B">
        <w:rPr>
          <w:rFonts w:asciiTheme="majorHAnsi" w:hAnsiTheme="majorHAnsi" w:cstheme="majorHAnsi"/>
        </w:rPr>
        <w:t xml:space="preserve">. </w:t>
      </w:r>
      <w:r w:rsidR="004E6A7A" w:rsidRPr="00481C4B">
        <w:rPr>
          <w:rFonts w:asciiTheme="majorHAnsi" w:hAnsiTheme="majorHAnsi" w:cstheme="majorHAnsi"/>
        </w:rPr>
        <w:t>Cytochrome P</w:t>
      </w:r>
      <w:r w:rsidR="002542D2" w:rsidRPr="00481C4B">
        <w:rPr>
          <w:rFonts w:asciiTheme="majorHAnsi" w:hAnsiTheme="majorHAnsi" w:cstheme="majorHAnsi"/>
        </w:rPr>
        <w:t>450 enzymes, principally CYP2E1</w:t>
      </w:r>
      <w:r w:rsidR="004470E1" w:rsidRPr="00481C4B">
        <w:rPr>
          <w:rFonts w:asciiTheme="majorHAnsi" w:hAnsiTheme="majorHAnsi" w:cstheme="majorHAnsi"/>
        </w:rPr>
        <w:t xml:space="preserve"> </w:t>
      </w:r>
      <w:r w:rsidR="002542D2" w:rsidRPr="00481C4B">
        <w:rPr>
          <w:rFonts w:asciiTheme="majorHAnsi" w:hAnsiTheme="majorHAnsi" w:cstheme="majorHAnsi"/>
        </w:rPr>
        <w:t xml:space="preserve">(rodents and </w:t>
      </w:r>
      <w:r w:rsidR="003844D7" w:rsidRPr="00481C4B">
        <w:rPr>
          <w:rFonts w:asciiTheme="majorHAnsi" w:hAnsiTheme="majorHAnsi" w:cstheme="majorHAnsi"/>
        </w:rPr>
        <w:t>hu</w:t>
      </w:r>
      <w:r w:rsidR="002542D2" w:rsidRPr="00481C4B">
        <w:rPr>
          <w:rFonts w:asciiTheme="majorHAnsi" w:hAnsiTheme="majorHAnsi" w:cstheme="majorHAnsi"/>
        </w:rPr>
        <w:t>man</w:t>
      </w:r>
      <w:r w:rsidR="003844D7" w:rsidRPr="00481C4B">
        <w:rPr>
          <w:rFonts w:asciiTheme="majorHAnsi" w:hAnsiTheme="majorHAnsi" w:cstheme="majorHAnsi"/>
        </w:rPr>
        <w:t>s</w:t>
      </w:r>
      <w:r w:rsidR="002542D2" w:rsidRPr="00481C4B">
        <w:rPr>
          <w:rFonts w:asciiTheme="majorHAnsi" w:hAnsiTheme="majorHAnsi" w:cstheme="majorHAnsi"/>
        </w:rPr>
        <w:t>) and</w:t>
      </w:r>
      <w:r w:rsidR="004E6A7A" w:rsidRPr="00481C4B">
        <w:rPr>
          <w:rFonts w:asciiTheme="majorHAnsi" w:hAnsiTheme="majorHAnsi" w:cstheme="majorHAnsi"/>
        </w:rPr>
        <w:t xml:space="preserve"> CYP3A4</w:t>
      </w:r>
      <w:r w:rsidR="002542D2" w:rsidRPr="00481C4B">
        <w:rPr>
          <w:rFonts w:asciiTheme="majorHAnsi" w:hAnsiTheme="majorHAnsi" w:cstheme="majorHAnsi"/>
        </w:rPr>
        <w:t xml:space="preserve"> (</w:t>
      </w:r>
      <w:r w:rsidR="003844D7" w:rsidRPr="00481C4B">
        <w:rPr>
          <w:rFonts w:asciiTheme="majorHAnsi" w:hAnsiTheme="majorHAnsi" w:cstheme="majorHAnsi"/>
        </w:rPr>
        <w:t>hu</w:t>
      </w:r>
      <w:r w:rsidR="002542D2" w:rsidRPr="00481C4B">
        <w:rPr>
          <w:rFonts w:asciiTheme="majorHAnsi" w:hAnsiTheme="majorHAnsi" w:cstheme="majorHAnsi"/>
        </w:rPr>
        <w:t>man</w:t>
      </w:r>
      <w:r w:rsidR="003844D7" w:rsidRPr="00481C4B">
        <w:rPr>
          <w:rFonts w:asciiTheme="majorHAnsi" w:hAnsiTheme="majorHAnsi" w:cstheme="majorHAnsi"/>
        </w:rPr>
        <w:t>s</w:t>
      </w:r>
      <w:r w:rsidR="002542D2" w:rsidRPr="00481C4B">
        <w:rPr>
          <w:rFonts w:asciiTheme="majorHAnsi" w:hAnsiTheme="majorHAnsi" w:cstheme="majorHAnsi"/>
        </w:rPr>
        <w:t>)</w:t>
      </w:r>
      <w:r w:rsidR="004532DA" w:rsidRPr="00481C4B">
        <w:rPr>
          <w:rFonts w:asciiTheme="majorHAnsi" w:hAnsiTheme="majorHAnsi" w:cstheme="majorHAnsi"/>
        </w:rPr>
        <w:t>,</w:t>
      </w:r>
      <w:r w:rsidR="002542D2" w:rsidRPr="00481C4B">
        <w:rPr>
          <w:rFonts w:asciiTheme="majorHAnsi" w:hAnsiTheme="majorHAnsi" w:cstheme="majorHAnsi"/>
        </w:rPr>
        <w:t xml:space="preserve"> </w:t>
      </w:r>
      <w:r w:rsidR="004E6A7A" w:rsidRPr="00481C4B">
        <w:rPr>
          <w:rFonts w:asciiTheme="majorHAnsi" w:hAnsiTheme="majorHAnsi" w:cstheme="majorHAnsi"/>
        </w:rPr>
        <w:t>are responsible for oxidation of APAP</w:t>
      </w:r>
      <w:r w:rsidR="00533DD9" w:rsidRPr="00481C4B">
        <w:rPr>
          <w:rFonts w:asciiTheme="majorHAnsi" w:hAnsiTheme="majorHAnsi" w:cstheme="majorHAnsi"/>
        </w:rPr>
        <w:t xml:space="preserve"> to</w:t>
      </w:r>
      <w:r w:rsidR="004E6A7A" w:rsidRPr="00481C4B">
        <w:rPr>
          <w:rFonts w:asciiTheme="majorHAnsi" w:hAnsiTheme="majorHAnsi" w:cstheme="majorHAnsi"/>
        </w:rPr>
        <w:t xml:space="preserve"> its reactive metabolite;</w:t>
      </w:r>
      <w:r w:rsidR="00533DD9" w:rsidRPr="00481C4B">
        <w:rPr>
          <w:rFonts w:asciiTheme="majorHAnsi" w:hAnsiTheme="majorHAnsi" w:cstheme="majorHAnsi"/>
        </w:rPr>
        <w:t xml:space="preserve"> N-acetyl-</w:t>
      </w:r>
      <w:r w:rsidR="00533DD9" w:rsidRPr="00481C4B">
        <w:rPr>
          <w:rFonts w:asciiTheme="majorHAnsi" w:hAnsiTheme="majorHAnsi" w:cstheme="majorHAnsi"/>
          <w:i/>
        </w:rPr>
        <w:t>p</w:t>
      </w:r>
      <w:r w:rsidR="00533DD9" w:rsidRPr="00481C4B">
        <w:rPr>
          <w:rFonts w:asciiTheme="majorHAnsi" w:hAnsiTheme="majorHAnsi" w:cstheme="majorHAnsi"/>
        </w:rPr>
        <w:t>-benzoquinone imine (NAPQI</w:t>
      </w:r>
      <w:proofErr w:type="gramStart"/>
      <w:r w:rsidR="002D21C2" w:rsidRPr="00481C4B">
        <w:rPr>
          <w:rFonts w:asciiTheme="majorHAnsi" w:hAnsiTheme="majorHAnsi" w:cstheme="majorHAnsi"/>
        </w:rPr>
        <w:t>)</w:t>
      </w:r>
      <w:proofErr w:type="gramEnd"/>
      <w:r w:rsidR="002D21C2" w:rsidRPr="00481C4B">
        <w:rPr>
          <w:rFonts w:asciiTheme="majorHAnsi" w:hAnsiTheme="majorHAnsi" w:cstheme="majorHAnsi"/>
        </w:rPr>
        <w:fldChar w:fldCharType="begin">
          <w:fldData xml:space="preserve">PEVuZE5vdGU+PENpdGU+PEF1dGhvcj5EYWhsaW48L0F1dGhvcj48WWVhcj4xOTgyPC9ZZWFyPjxS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</w:fldData>
        </w:fldChar>
      </w:r>
      <w:r w:rsidR="00643B15" w:rsidRPr="00481C4B">
        <w:rPr>
          <w:rFonts w:asciiTheme="majorHAnsi" w:hAnsiTheme="majorHAnsi" w:cstheme="majorHAnsi"/>
        </w:rPr>
        <w:instrText xml:space="preserve"> ADDIN EN.CITE </w:instrText>
      </w:r>
      <w:r w:rsidR="00643B15" w:rsidRPr="00481C4B">
        <w:rPr>
          <w:rFonts w:asciiTheme="majorHAnsi" w:hAnsiTheme="majorHAnsi" w:cstheme="majorHAnsi"/>
        </w:rPr>
        <w:fldChar w:fldCharType="begin">
          <w:fldData xml:space="preserve">PEVuZE5vdGU+PENpdGU+PEF1dGhvcj5EYWhsaW48L0F1dGhvcj48WWVhcj4xOTgyPC9ZZWFyPjxS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</w:fldData>
        </w:fldChar>
      </w:r>
      <w:r w:rsidR="00643B15" w:rsidRPr="00481C4B">
        <w:rPr>
          <w:rFonts w:asciiTheme="majorHAnsi" w:hAnsiTheme="majorHAnsi" w:cstheme="majorHAnsi"/>
        </w:rPr>
        <w:instrText xml:space="preserve"> ADDIN EN.CITE.DATA </w:instrText>
      </w:r>
      <w:r w:rsidR="00643B15" w:rsidRPr="00481C4B">
        <w:rPr>
          <w:rFonts w:asciiTheme="majorHAnsi" w:hAnsiTheme="majorHAnsi" w:cstheme="majorHAnsi"/>
        </w:rPr>
      </w:r>
      <w:r w:rsidR="00643B15" w:rsidRPr="00481C4B">
        <w:rPr>
          <w:rFonts w:asciiTheme="majorHAnsi" w:hAnsiTheme="majorHAnsi" w:cstheme="majorHAnsi"/>
        </w:rPr>
        <w:fldChar w:fldCharType="end"/>
      </w:r>
      <w:r w:rsidR="002D21C2" w:rsidRPr="00481C4B">
        <w:rPr>
          <w:rFonts w:asciiTheme="majorHAnsi" w:hAnsiTheme="majorHAnsi" w:cstheme="majorHAnsi"/>
        </w:rPr>
      </w:r>
      <w:r w:rsidR="002D21C2"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16" w:tooltip="Dahlin, 1982 #526" w:history="1">
        <w:r w:rsidR="00334E7A" w:rsidRPr="00481C4B">
          <w:rPr>
            <w:rFonts w:asciiTheme="majorHAnsi" w:hAnsiTheme="majorHAnsi" w:cstheme="majorHAnsi"/>
            <w:noProof/>
          </w:rPr>
          <w:t>Dahlin and Nelson 1982</w:t>
        </w:r>
      </w:hyperlink>
      <w:r w:rsidR="00643B15" w:rsidRPr="00481C4B">
        <w:rPr>
          <w:rFonts w:asciiTheme="majorHAnsi" w:hAnsiTheme="majorHAnsi" w:cstheme="majorHAnsi"/>
          <w:noProof/>
        </w:rPr>
        <w:t xml:space="preserve">; </w:t>
      </w:r>
      <w:hyperlink w:anchor="_ENREF_34" w:tooltip="Miner, 1979 #527" w:history="1">
        <w:r w:rsidR="00334E7A" w:rsidRPr="00481C4B">
          <w:rPr>
            <w:rFonts w:asciiTheme="majorHAnsi" w:hAnsiTheme="majorHAnsi" w:cstheme="majorHAnsi"/>
            <w:noProof/>
          </w:rPr>
          <w:t>Miner and Kissinger 1979</w:t>
        </w:r>
      </w:hyperlink>
      <w:r w:rsidR="00643B15" w:rsidRPr="00481C4B">
        <w:rPr>
          <w:rFonts w:asciiTheme="majorHAnsi" w:hAnsiTheme="majorHAnsi" w:cstheme="majorHAnsi"/>
          <w:noProof/>
        </w:rPr>
        <w:t>)</w:t>
      </w:r>
      <w:r w:rsidR="002D21C2" w:rsidRPr="00481C4B">
        <w:rPr>
          <w:rFonts w:asciiTheme="majorHAnsi" w:hAnsiTheme="majorHAnsi" w:cstheme="majorHAnsi"/>
        </w:rPr>
        <w:fldChar w:fldCharType="end"/>
      </w:r>
      <w:r w:rsidR="003B0121" w:rsidRPr="00481C4B">
        <w:rPr>
          <w:rFonts w:asciiTheme="majorHAnsi" w:hAnsiTheme="majorHAnsi" w:cstheme="majorHAnsi"/>
        </w:rPr>
        <w:t xml:space="preserve">. NAPQI </w:t>
      </w:r>
      <w:r w:rsidR="004E6A7A" w:rsidRPr="00481C4B">
        <w:rPr>
          <w:rFonts w:asciiTheme="majorHAnsi" w:hAnsiTheme="majorHAnsi" w:cstheme="majorHAnsi"/>
        </w:rPr>
        <w:t>is a potent oxidant and electrophile</w:t>
      </w:r>
      <w:r w:rsidR="00A90106" w:rsidRPr="00481C4B">
        <w:rPr>
          <w:rFonts w:asciiTheme="majorHAnsi" w:hAnsiTheme="majorHAnsi" w:cstheme="majorHAnsi"/>
        </w:rPr>
        <w:t>,</w:t>
      </w:r>
      <w:r w:rsidR="004E6A7A" w:rsidRPr="00481C4B">
        <w:rPr>
          <w:rFonts w:asciiTheme="majorHAnsi" w:hAnsiTheme="majorHAnsi" w:cstheme="majorHAnsi"/>
        </w:rPr>
        <w:t xml:space="preserve"> </w:t>
      </w:r>
      <w:r w:rsidR="0083565E" w:rsidRPr="00481C4B">
        <w:rPr>
          <w:rFonts w:asciiTheme="majorHAnsi" w:hAnsiTheme="majorHAnsi" w:cstheme="majorHAnsi"/>
        </w:rPr>
        <w:t xml:space="preserve">which </w:t>
      </w:r>
      <w:r w:rsidR="004E6A7A" w:rsidRPr="00481C4B">
        <w:rPr>
          <w:rFonts w:asciiTheme="majorHAnsi" w:hAnsiTheme="majorHAnsi" w:cstheme="majorHAnsi"/>
        </w:rPr>
        <w:t>leads to glutathione depletion</w:t>
      </w:r>
      <w:r w:rsidR="00867491" w:rsidRPr="00481C4B">
        <w:rPr>
          <w:rFonts w:asciiTheme="majorHAnsi" w:hAnsiTheme="majorHAnsi" w:cstheme="majorHAnsi"/>
        </w:rPr>
        <w:t>,</w:t>
      </w:r>
      <w:r w:rsidR="004E6A7A" w:rsidRPr="00481C4B">
        <w:rPr>
          <w:rFonts w:asciiTheme="majorHAnsi" w:hAnsiTheme="majorHAnsi" w:cstheme="majorHAnsi"/>
        </w:rPr>
        <w:t xml:space="preserve"> as </w:t>
      </w:r>
      <w:r w:rsidR="00DE6995" w:rsidRPr="00481C4B">
        <w:rPr>
          <w:rFonts w:asciiTheme="majorHAnsi" w:hAnsiTheme="majorHAnsi" w:cstheme="majorHAnsi"/>
        </w:rPr>
        <w:t>this represents the</w:t>
      </w:r>
      <w:r w:rsidR="004E6A7A" w:rsidRPr="00481C4B">
        <w:rPr>
          <w:rFonts w:asciiTheme="majorHAnsi" w:hAnsiTheme="majorHAnsi" w:cstheme="majorHAnsi"/>
        </w:rPr>
        <w:t xml:space="preserve"> primary </w:t>
      </w:r>
      <w:r w:rsidR="0083565E" w:rsidRPr="00481C4B">
        <w:rPr>
          <w:rFonts w:asciiTheme="majorHAnsi" w:hAnsiTheme="majorHAnsi" w:cstheme="majorHAnsi"/>
        </w:rPr>
        <w:t xml:space="preserve">conjugation and </w:t>
      </w:r>
      <w:r w:rsidR="004E6A7A" w:rsidRPr="00481C4B">
        <w:rPr>
          <w:rFonts w:asciiTheme="majorHAnsi" w:hAnsiTheme="majorHAnsi" w:cstheme="majorHAnsi"/>
        </w:rPr>
        <w:t>detoxification mechanism</w:t>
      </w:r>
      <w:r w:rsidR="00867491" w:rsidRPr="00481C4B">
        <w:rPr>
          <w:rFonts w:asciiTheme="majorHAnsi" w:hAnsiTheme="majorHAnsi" w:cstheme="majorHAnsi"/>
        </w:rPr>
        <w:t>,</w:t>
      </w:r>
      <w:r w:rsidR="004E6A7A" w:rsidRPr="00481C4B">
        <w:rPr>
          <w:rFonts w:asciiTheme="majorHAnsi" w:hAnsiTheme="majorHAnsi" w:cstheme="majorHAnsi"/>
        </w:rPr>
        <w:t xml:space="preserve"> but also </w:t>
      </w:r>
      <w:r w:rsidR="00332818" w:rsidRPr="00481C4B">
        <w:rPr>
          <w:rFonts w:asciiTheme="majorHAnsi" w:hAnsiTheme="majorHAnsi" w:cstheme="majorHAnsi"/>
        </w:rPr>
        <w:t xml:space="preserve">protein </w:t>
      </w:r>
      <w:proofErr w:type="spellStart"/>
      <w:r w:rsidR="00332818" w:rsidRPr="00481C4B">
        <w:rPr>
          <w:rFonts w:asciiTheme="majorHAnsi" w:hAnsiTheme="majorHAnsi" w:cstheme="majorHAnsi"/>
        </w:rPr>
        <w:t>thiol</w:t>
      </w:r>
      <w:proofErr w:type="spellEnd"/>
      <w:r w:rsidR="00332818" w:rsidRPr="00481C4B">
        <w:rPr>
          <w:rFonts w:asciiTheme="majorHAnsi" w:hAnsiTheme="majorHAnsi" w:cstheme="majorHAnsi"/>
        </w:rPr>
        <w:t xml:space="preserve"> oxidation, cross-linking and </w:t>
      </w:r>
      <w:proofErr w:type="spellStart"/>
      <w:r w:rsidR="00332818" w:rsidRPr="00481C4B">
        <w:rPr>
          <w:rFonts w:asciiTheme="majorHAnsi" w:hAnsiTheme="majorHAnsi" w:cstheme="majorHAnsi"/>
        </w:rPr>
        <w:t>arylation</w:t>
      </w:r>
      <w:proofErr w:type="spellEnd"/>
      <w:r w:rsidR="003A5B8A" w:rsidRPr="00481C4B">
        <w:rPr>
          <w:rFonts w:asciiTheme="majorHAnsi" w:hAnsiTheme="majorHAnsi" w:cstheme="majorHAnsi"/>
        </w:rPr>
        <w:t xml:space="preserve"> </w:t>
      </w:r>
      <w:r w:rsidR="00B43DAD" w:rsidRPr="00481C4B">
        <w:rPr>
          <w:rFonts w:asciiTheme="majorHAnsi" w:hAnsiTheme="majorHAnsi" w:cstheme="majorHAnsi"/>
        </w:rPr>
        <w:fldChar w:fldCharType="begin">
          <w:fldData xml:space="preserve">PEVuZE5vdGU+PENpdGU+PEF1dGhvcj5NaW5lcjwvQXV0aG9yPjxZZWFyPjE5Nzk8L1llYXI+PFJl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</w:fldData>
        </w:fldChar>
      </w:r>
      <w:r w:rsidR="00643B15" w:rsidRPr="00481C4B">
        <w:rPr>
          <w:rFonts w:asciiTheme="majorHAnsi" w:hAnsiTheme="majorHAnsi" w:cstheme="majorHAnsi"/>
        </w:rPr>
        <w:instrText xml:space="preserve"> ADDIN EN.CITE </w:instrText>
      </w:r>
      <w:r w:rsidR="00643B15" w:rsidRPr="00481C4B">
        <w:rPr>
          <w:rFonts w:asciiTheme="majorHAnsi" w:hAnsiTheme="majorHAnsi" w:cstheme="majorHAnsi"/>
        </w:rPr>
        <w:fldChar w:fldCharType="begin">
          <w:fldData xml:space="preserve">PEVuZE5vdGU+PENpdGU+PEF1dGhvcj5NaW5lcjwvQXV0aG9yPjxZZWFyPjE5Nzk8L1llYXI+PFJl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</w:fldData>
        </w:fldChar>
      </w:r>
      <w:r w:rsidR="00643B15" w:rsidRPr="00481C4B">
        <w:rPr>
          <w:rFonts w:asciiTheme="majorHAnsi" w:hAnsiTheme="majorHAnsi" w:cstheme="majorHAnsi"/>
        </w:rPr>
        <w:instrText xml:space="preserve"> ADDIN EN.CITE.DATA </w:instrText>
      </w:r>
      <w:r w:rsidR="00643B15" w:rsidRPr="00481C4B">
        <w:rPr>
          <w:rFonts w:asciiTheme="majorHAnsi" w:hAnsiTheme="majorHAnsi" w:cstheme="majorHAnsi"/>
        </w:rPr>
      </w:r>
      <w:r w:rsidR="00643B15" w:rsidRPr="00481C4B">
        <w:rPr>
          <w:rFonts w:asciiTheme="majorHAnsi" w:hAnsiTheme="majorHAnsi" w:cstheme="majorHAnsi"/>
        </w:rPr>
        <w:fldChar w:fldCharType="end"/>
      </w:r>
      <w:r w:rsidR="00B43DAD" w:rsidRPr="00481C4B">
        <w:rPr>
          <w:rFonts w:asciiTheme="majorHAnsi" w:hAnsiTheme="majorHAnsi" w:cstheme="majorHAnsi"/>
        </w:rPr>
      </w:r>
      <w:r w:rsidR="00B43DAD"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6" w:tooltip="Bessems, 2001 #7" w:history="1">
        <w:r w:rsidR="00334E7A" w:rsidRPr="00481C4B">
          <w:rPr>
            <w:rFonts w:asciiTheme="majorHAnsi" w:hAnsiTheme="majorHAnsi" w:cstheme="majorHAnsi"/>
            <w:noProof/>
          </w:rPr>
          <w:t>Bessems and Vermeulen 2001</w:t>
        </w:r>
      </w:hyperlink>
      <w:r w:rsidR="00643B15" w:rsidRPr="00481C4B">
        <w:rPr>
          <w:rFonts w:asciiTheme="majorHAnsi" w:hAnsiTheme="majorHAnsi" w:cstheme="majorHAnsi"/>
          <w:noProof/>
        </w:rPr>
        <w:t xml:space="preserve">; </w:t>
      </w:r>
      <w:hyperlink w:anchor="_ENREF_34" w:tooltip="Miner, 1979 #527" w:history="1">
        <w:r w:rsidR="00334E7A" w:rsidRPr="00481C4B">
          <w:rPr>
            <w:rFonts w:asciiTheme="majorHAnsi" w:hAnsiTheme="majorHAnsi" w:cstheme="majorHAnsi"/>
            <w:noProof/>
          </w:rPr>
          <w:t>Miner and Kissinger 1979</w:t>
        </w:r>
      </w:hyperlink>
      <w:r w:rsidR="00643B15" w:rsidRPr="00481C4B">
        <w:rPr>
          <w:rFonts w:asciiTheme="majorHAnsi" w:hAnsiTheme="majorHAnsi" w:cstheme="majorHAnsi"/>
          <w:noProof/>
        </w:rPr>
        <w:t>)</w:t>
      </w:r>
      <w:r w:rsidR="00B43DAD" w:rsidRPr="00481C4B">
        <w:rPr>
          <w:rFonts w:asciiTheme="majorHAnsi" w:hAnsiTheme="majorHAnsi" w:cstheme="majorHAnsi"/>
        </w:rPr>
        <w:fldChar w:fldCharType="end"/>
      </w:r>
      <w:r w:rsidR="00C61F79" w:rsidRPr="00481C4B">
        <w:rPr>
          <w:rFonts w:asciiTheme="majorHAnsi" w:hAnsiTheme="majorHAnsi" w:cstheme="majorHAnsi"/>
        </w:rPr>
        <w:t xml:space="preserve">. </w:t>
      </w:r>
    </w:p>
    <w:p w:rsidR="003A5B8A" w:rsidRPr="00481C4B" w:rsidRDefault="00C61F79" w:rsidP="00F2631B">
      <w:pPr>
        <w:spacing w:line="480" w:lineRule="auto"/>
        <w:jc w:val="both"/>
        <w:rPr>
          <w:rFonts w:asciiTheme="majorHAnsi" w:hAnsiTheme="majorHAnsi" w:cstheme="majorHAnsi"/>
        </w:rPr>
      </w:pPr>
      <w:r w:rsidRPr="00481C4B">
        <w:rPr>
          <w:rFonts w:asciiTheme="majorHAnsi" w:hAnsiTheme="majorHAnsi" w:cstheme="majorHAnsi"/>
        </w:rPr>
        <w:t xml:space="preserve">NAPQI </w:t>
      </w:r>
      <w:r w:rsidR="00DE6995" w:rsidRPr="00481C4B">
        <w:rPr>
          <w:rFonts w:asciiTheme="majorHAnsi" w:hAnsiTheme="majorHAnsi" w:cstheme="majorHAnsi"/>
        </w:rPr>
        <w:t xml:space="preserve">has </w:t>
      </w:r>
      <w:r w:rsidR="00620110" w:rsidRPr="00481C4B">
        <w:rPr>
          <w:rFonts w:asciiTheme="majorHAnsi" w:hAnsiTheme="majorHAnsi" w:cstheme="majorHAnsi"/>
        </w:rPr>
        <w:t xml:space="preserve">also </w:t>
      </w:r>
      <w:r w:rsidR="00DE6995" w:rsidRPr="00481C4B">
        <w:rPr>
          <w:rFonts w:asciiTheme="majorHAnsi" w:hAnsiTheme="majorHAnsi" w:cstheme="majorHAnsi"/>
        </w:rPr>
        <w:t xml:space="preserve">been shown to </w:t>
      </w:r>
      <w:r w:rsidR="00E173DB" w:rsidRPr="00481C4B">
        <w:rPr>
          <w:rFonts w:asciiTheme="majorHAnsi" w:hAnsiTheme="majorHAnsi" w:cstheme="majorHAnsi"/>
        </w:rPr>
        <w:t xml:space="preserve">covalently </w:t>
      </w:r>
      <w:r w:rsidR="00DE6995" w:rsidRPr="00481C4B">
        <w:rPr>
          <w:rFonts w:asciiTheme="majorHAnsi" w:hAnsiTheme="majorHAnsi" w:cstheme="majorHAnsi"/>
        </w:rPr>
        <w:t xml:space="preserve">bind to </w:t>
      </w:r>
      <w:r w:rsidR="003A5B8A" w:rsidRPr="00481C4B">
        <w:rPr>
          <w:rFonts w:asciiTheme="majorHAnsi" w:hAnsiTheme="majorHAnsi" w:cstheme="majorHAnsi"/>
        </w:rPr>
        <w:t xml:space="preserve">mitochondrial </w:t>
      </w:r>
      <w:r w:rsidR="00DE6995" w:rsidRPr="00481C4B">
        <w:rPr>
          <w:rFonts w:asciiTheme="majorHAnsi" w:hAnsiTheme="majorHAnsi" w:cstheme="majorHAnsi"/>
        </w:rPr>
        <w:t>proteins</w:t>
      </w:r>
      <w:r w:rsidR="005C444D" w:rsidRPr="00481C4B">
        <w:rPr>
          <w:rFonts w:asciiTheme="majorHAnsi" w:hAnsiTheme="majorHAnsi" w:cstheme="majorHAnsi"/>
        </w:rPr>
        <w:t xml:space="preserve"> </w:t>
      </w:r>
      <w:r w:rsidR="005C444D" w:rsidRPr="00481C4B">
        <w:rPr>
          <w:rFonts w:asciiTheme="majorHAnsi" w:hAnsiTheme="majorHAnsi" w:cstheme="majorHAnsi"/>
        </w:rPr>
        <w:fldChar w:fldCharType="begin">
          <w:fldData xml:space="preserve">PEVuZE5vdGU+PENpdGU+PEF1dGhvcj5IYWxtZXM8L0F1dGhvcj48WWVhcj4xOTk2PC9ZZWFyPjxS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</w:fldData>
        </w:fldChar>
      </w:r>
      <w:r w:rsidR="00643B15" w:rsidRPr="00481C4B">
        <w:rPr>
          <w:rFonts w:asciiTheme="majorHAnsi" w:hAnsiTheme="majorHAnsi" w:cstheme="majorHAnsi"/>
        </w:rPr>
        <w:instrText xml:space="preserve"> ADDIN EN.CITE </w:instrText>
      </w:r>
      <w:r w:rsidR="00643B15" w:rsidRPr="00481C4B">
        <w:rPr>
          <w:rFonts w:asciiTheme="majorHAnsi" w:hAnsiTheme="majorHAnsi" w:cstheme="majorHAnsi"/>
        </w:rPr>
        <w:fldChar w:fldCharType="begin">
          <w:fldData xml:space="preserve">PEVuZE5vdGU+PENpdGU+PEF1dGhvcj5IYWxtZXM8L0F1dGhvcj48WWVhcj4xOTk2PC9ZZWFyPjxS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</w:fldData>
        </w:fldChar>
      </w:r>
      <w:r w:rsidR="00643B15" w:rsidRPr="00481C4B">
        <w:rPr>
          <w:rFonts w:asciiTheme="majorHAnsi" w:hAnsiTheme="majorHAnsi" w:cstheme="majorHAnsi"/>
        </w:rPr>
        <w:instrText xml:space="preserve"> ADDIN EN.CITE.DATA </w:instrText>
      </w:r>
      <w:r w:rsidR="00643B15" w:rsidRPr="00481C4B">
        <w:rPr>
          <w:rFonts w:asciiTheme="majorHAnsi" w:hAnsiTheme="majorHAnsi" w:cstheme="majorHAnsi"/>
        </w:rPr>
      </w:r>
      <w:r w:rsidR="00643B15" w:rsidRPr="00481C4B">
        <w:rPr>
          <w:rFonts w:asciiTheme="majorHAnsi" w:hAnsiTheme="majorHAnsi" w:cstheme="majorHAnsi"/>
        </w:rPr>
        <w:fldChar w:fldCharType="end"/>
      </w:r>
      <w:r w:rsidR="005C444D" w:rsidRPr="00481C4B">
        <w:rPr>
          <w:rFonts w:asciiTheme="majorHAnsi" w:hAnsiTheme="majorHAnsi" w:cstheme="majorHAnsi"/>
        </w:rPr>
      </w:r>
      <w:r w:rsidR="005C444D"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22" w:tooltip="Halmes, 1996 #542" w:history="1">
        <w:r w:rsidR="00334E7A" w:rsidRPr="00481C4B">
          <w:rPr>
            <w:rFonts w:asciiTheme="majorHAnsi" w:hAnsiTheme="majorHAnsi" w:cstheme="majorHAnsi"/>
            <w:noProof/>
          </w:rPr>
          <w:t>Halmes et al. 1996</w:t>
        </w:r>
      </w:hyperlink>
      <w:r w:rsidR="00643B15" w:rsidRPr="00481C4B">
        <w:rPr>
          <w:rFonts w:asciiTheme="majorHAnsi" w:hAnsiTheme="majorHAnsi" w:cstheme="majorHAnsi"/>
          <w:noProof/>
        </w:rPr>
        <w:t xml:space="preserve">; </w:t>
      </w:r>
      <w:hyperlink w:anchor="_ENREF_28" w:tooltip="Landin, 1996 #543" w:history="1">
        <w:r w:rsidR="00334E7A" w:rsidRPr="00481C4B">
          <w:rPr>
            <w:rFonts w:asciiTheme="majorHAnsi" w:hAnsiTheme="majorHAnsi" w:cstheme="majorHAnsi"/>
            <w:noProof/>
          </w:rPr>
          <w:t>Landin et al. 1996</w:t>
        </w:r>
      </w:hyperlink>
      <w:r w:rsidR="00643B15" w:rsidRPr="00481C4B">
        <w:rPr>
          <w:rFonts w:asciiTheme="majorHAnsi" w:hAnsiTheme="majorHAnsi" w:cstheme="majorHAnsi"/>
          <w:noProof/>
        </w:rPr>
        <w:t>)</w:t>
      </w:r>
      <w:r w:rsidR="005C444D" w:rsidRPr="00481C4B">
        <w:rPr>
          <w:rFonts w:asciiTheme="majorHAnsi" w:hAnsiTheme="majorHAnsi" w:cstheme="majorHAnsi"/>
        </w:rPr>
        <w:fldChar w:fldCharType="end"/>
      </w:r>
      <w:r w:rsidR="00620110" w:rsidRPr="00481C4B">
        <w:rPr>
          <w:rFonts w:asciiTheme="majorHAnsi" w:hAnsiTheme="majorHAnsi" w:cstheme="majorHAnsi"/>
        </w:rPr>
        <w:t xml:space="preserve">, </w:t>
      </w:r>
      <w:r w:rsidR="000B7CF4" w:rsidRPr="00481C4B">
        <w:rPr>
          <w:rFonts w:asciiTheme="majorHAnsi" w:hAnsiTheme="majorHAnsi" w:cstheme="majorHAnsi"/>
        </w:rPr>
        <w:t xml:space="preserve">and this is </w:t>
      </w:r>
      <w:r w:rsidR="003A5B8A" w:rsidRPr="00481C4B">
        <w:rPr>
          <w:rFonts w:asciiTheme="majorHAnsi" w:hAnsiTheme="majorHAnsi" w:cstheme="majorHAnsi"/>
        </w:rPr>
        <w:t xml:space="preserve">considered to be an important hallmark </w:t>
      </w:r>
      <w:r w:rsidR="00A90106" w:rsidRPr="00481C4B">
        <w:rPr>
          <w:rFonts w:asciiTheme="majorHAnsi" w:hAnsiTheme="majorHAnsi" w:cstheme="majorHAnsi"/>
        </w:rPr>
        <w:t>of</w:t>
      </w:r>
      <w:r w:rsidR="003A5B8A" w:rsidRPr="00481C4B">
        <w:rPr>
          <w:rFonts w:asciiTheme="majorHAnsi" w:hAnsiTheme="majorHAnsi" w:cstheme="majorHAnsi"/>
        </w:rPr>
        <w:t xml:space="preserve"> APAP-induced hepatotoxicity </w:t>
      </w:r>
      <w:r w:rsidR="00B43DAD" w:rsidRPr="00481C4B">
        <w:rPr>
          <w:rFonts w:asciiTheme="majorHAnsi" w:hAnsiTheme="majorHAnsi" w:cstheme="majorHAnsi"/>
        </w:rPr>
        <w:fldChar w:fldCharType="begin">
          <w:fldData xml:space="preserve">PEVuZE5vdGU+PENpdGU+PEF1dGhvcj5KYWVzY2hrZTwvQXV0aG9yPjxZZWFyPjIwMTI8L1llYXI+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</w:fldData>
        </w:fldChar>
      </w:r>
      <w:r w:rsidR="00643B15" w:rsidRPr="00481C4B">
        <w:rPr>
          <w:rFonts w:asciiTheme="majorHAnsi" w:hAnsiTheme="majorHAnsi" w:cstheme="majorHAnsi"/>
        </w:rPr>
        <w:instrText xml:space="preserve"> ADDIN EN.CITE </w:instrText>
      </w:r>
      <w:r w:rsidR="00643B15" w:rsidRPr="00481C4B">
        <w:rPr>
          <w:rFonts w:asciiTheme="majorHAnsi" w:hAnsiTheme="majorHAnsi" w:cstheme="majorHAnsi"/>
        </w:rPr>
        <w:fldChar w:fldCharType="begin">
          <w:fldData xml:space="preserve">PEVuZE5vdGU+PENpdGU+PEF1dGhvcj5KYWVzY2hrZTwvQXV0aG9yPjxZZWFyPjIwMTI8L1llYXI+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</w:fldData>
        </w:fldChar>
      </w:r>
      <w:r w:rsidR="00643B15" w:rsidRPr="00481C4B">
        <w:rPr>
          <w:rFonts w:asciiTheme="majorHAnsi" w:hAnsiTheme="majorHAnsi" w:cstheme="majorHAnsi"/>
        </w:rPr>
        <w:instrText xml:space="preserve"> ADDIN EN.CITE.DATA </w:instrText>
      </w:r>
      <w:r w:rsidR="00643B15" w:rsidRPr="00481C4B">
        <w:rPr>
          <w:rFonts w:asciiTheme="majorHAnsi" w:hAnsiTheme="majorHAnsi" w:cstheme="majorHAnsi"/>
        </w:rPr>
      </w:r>
      <w:r w:rsidR="00643B15" w:rsidRPr="00481C4B">
        <w:rPr>
          <w:rFonts w:asciiTheme="majorHAnsi" w:hAnsiTheme="majorHAnsi" w:cstheme="majorHAnsi"/>
        </w:rPr>
        <w:fldChar w:fldCharType="end"/>
      </w:r>
      <w:r w:rsidR="00B43DAD" w:rsidRPr="00481C4B">
        <w:rPr>
          <w:rFonts w:asciiTheme="majorHAnsi" w:hAnsiTheme="majorHAnsi" w:cstheme="majorHAnsi"/>
        </w:rPr>
      </w:r>
      <w:r w:rsidR="00B43DAD"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25" w:tooltip="Jaeschke, 2012 #2228" w:history="1">
        <w:r w:rsidR="00334E7A" w:rsidRPr="00481C4B">
          <w:rPr>
            <w:rFonts w:asciiTheme="majorHAnsi" w:hAnsiTheme="majorHAnsi" w:cstheme="majorHAnsi"/>
            <w:noProof/>
          </w:rPr>
          <w:t>Jaeschke et al. 2012</w:t>
        </w:r>
      </w:hyperlink>
      <w:r w:rsidR="00643B15" w:rsidRPr="00481C4B">
        <w:rPr>
          <w:rFonts w:asciiTheme="majorHAnsi" w:hAnsiTheme="majorHAnsi" w:cstheme="majorHAnsi"/>
          <w:noProof/>
        </w:rPr>
        <w:t>)</w:t>
      </w:r>
      <w:r w:rsidR="00B43DAD" w:rsidRPr="00481C4B">
        <w:rPr>
          <w:rFonts w:asciiTheme="majorHAnsi" w:hAnsiTheme="majorHAnsi" w:cstheme="majorHAnsi"/>
        </w:rPr>
        <w:fldChar w:fldCharType="end"/>
      </w:r>
      <w:r w:rsidR="003A5B8A" w:rsidRPr="00481C4B">
        <w:rPr>
          <w:rFonts w:asciiTheme="majorHAnsi" w:hAnsiTheme="majorHAnsi" w:cstheme="majorHAnsi"/>
        </w:rPr>
        <w:t>. Physiologically</w:t>
      </w:r>
      <w:r w:rsidR="00697C02" w:rsidRPr="00481C4B">
        <w:rPr>
          <w:rFonts w:asciiTheme="majorHAnsi" w:hAnsiTheme="majorHAnsi" w:cstheme="majorHAnsi"/>
        </w:rPr>
        <w:t>,</w:t>
      </w:r>
      <w:r w:rsidR="003A5B8A" w:rsidRPr="00481C4B">
        <w:rPr>
          <w:rFonts w:asciiTheme="majorHAnsi" w:hAnsiTheme="majorHAnsi" w:cstheme="majorHAnsi"/>
        </w:rPr>
        <w:t xml:space="preserve"> the mitochondria </w:t>
      </w:r>
      <w:r w:rsidR="00DE6995" w:rsidRPr="00481C4B">
        <w:rPr>
          <w:rFonts w:asciiTheme="majorHAnsi" w:hAnsiTheme="majorHAnsi" w:cstheme="majorHAnsi"/>
        </w:rPr>
        <w:t xml:space="preserve">display </w:t>
      </w:r>
      <w:r w:rsidR="003A5B8A" w:rsidRPr="00481C4B">
        <w:rPr>
          <w:rFonts w:asciiTheme="majorHAnsi" w:hAnsiTheme="majorHAnsi" w:cstheme="majorHAnsi"/>
        </w:rPr>
        <w:t>an altered morphology, including an abrupt increase in volume as a result of mitochondrial membrane transition</w:t>
      </w:r>
      <w:r w:rsidR="00DE6995" w:rsidRPr="00481C4B">
        <w:rPr>
          <w:rFonts w:asciiTheme="majorHAnsi" w:hAnsiTheme="majorHAnsi" w:cstheme="majorHAnsi"/>
        </w:rPr>
        <w:t xml:space="preserve"> pore opening</w:t>
      </w:r>
      <w:r w:rsidR="003A5B8A" w:rsidRPr="00481C4B">
        <w:rPr>
          <w:rFonts w:asciiTheme="majorHAnsi" w:hAnsiTheme="majorHAnsi" w:cstheme="majorHAnsi"/>
        </w:rPr>
        <w:t xml:space="preserve"> </w:t>
      </w:r>
      <w:r w:rsidR="00B43DAD" w:rsidRPr="00481C4B">
        <w:rPr>
          <w:rFonts w:asciiTheme="majorHAnsi" w:hAnsiTheme="majorHAnsi" w:cstheme="majorHAnsi"/>
        </w:rPr>
        <w:fldChar w:fldCharType="begin">
          <w:fldData xml:space="preserve">PEVuZE5vdGU+PENpdGU+PEF1dGhvcj5NYXN1YnVjaGk8L0F1dGhvcj48WWVhcj4yMDA1PC9ZZWFy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</w:fldData>
        </w:fldChar>
      </w:r>
      <w:r w:rsidR="00643B15" w:rsidRPr="00481C4B">
        <w:rPr>
          <w:rFonts w:asciiTheme="majorHAnsi" w:hAnsiTheme="majorHAnsi" w:cstheme="majorHAnsi"/>
        </w:rPr>
        <w:instrText xml:space="preserve"> ADDIN EN.CITE </w:instrText>
      </w:r>
      <w:r w:rsidR="00643B15" w:rsidRPr="00481C4B">
        <w:rPr>
          <w:rFonts w:asciiTheme="majorHAnsi" w:hAnsiTheme="majorHAnsi" w:cstheme="majorHAnsi"/>
        </w:rPr>
        <w:fldChar w:fldCharType="begin">
          <w:fldData xml:space="preserve">PEVuZE5vdGU+PENpdGU+PEF1dGhvcj5NYXN1YnVjaGk8L0F1dGhvcj48WWVhcj4yMDA1PC9ZZWFy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</w:fldData>
        </w:fldChar>
      </w:r>
      <w:r w:rsidR="00643B15" w:rsidRPr="00481C4B">
        <w:rPr>
          <w:rFonts w:asciiTheme="majorHAnsi" w:hAnsiTheme="majorHAnsi" w:cstheme="majorHAnsi"/>
        </w:rPr>
        <w:instrText xml:space="preserve"> ADDIN EN.CITE.DATA </w:instrText>
      </w:r>
      <w:r w:rsidR="00643B15" w:rsidRPr="00481C4B">
        <w:rPr>
          <w:rFonts w:asciiTheme="majorHAnsi" w:hAnsiTheme="majorHAnsi" w:cstheme="majorHAnsi"/>
        </w:rPr>
      </w:r>
      <w:r w:rsidR="00643B15" w:rsidRPr="00481C4B">
        <w:rPr>
          <w:rFonts w:asciiTheme="majorHAnsi" w:hAnsiTheme="majorHAnsi" w:cstheme="majorHAnsi"/>
        </w:rPr>
        <w:fldChar w:fldCharType="end"/>
      </w:r>
      <w:r w:rsidR="00B43DAD" w:rsidRPr="00481C4B">
        <w:rPr>
          <w:rFonts w:asciiTheme="majorHAnsi" w:hAnsiTheme="majorHAnsi" w:cstheme="majorHAnsi"/>
        </w:rPr>
      </w:r>
      <w:r w:rsidR="00B43DAD"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31" w:tooltip="Masubuchi, 2005 #211" w:history="1">
        <w:r w:rsidR="00334E7A" w:rsidRPr="00481C4B">
          <w:rPr>
            <w:rFonts w:asciiTheme="majorHAnsi" w:hAnsiTheme="majorHAnsi" w:cstheme="majorHAnsi"/>
            <w:noProof/>
          </w:rPr>
          <w:t>Masubuchi et al. 2005</w:t>
        </w:r>
      </w:hyperlink>
      <w:r w:rsidR="00643B15" w:rsidRPr="00481C4B">
        <w:rPr>
          <w:rFonts w:asciiTheme="majorHAnsi" w:hAnsiTheme="majorHAnsi" w:cstheme="majorHAnsi"/>
          <w:noProof/>
        </w:rPr>
        <w:t xml:space="preserve">; </w:t>
      </w:r>
      <w:hyperlink w:anchor="_ENREF_40" w:tooltip="Pierce, 2002 #1401" w:history="1">
        <w:r w:rsidR="00334E7A" w:rsidRPr="00481C4B">
          <w:rPr>
            <w:rFonts w:asciiTheme="majorHAnsi" w:hAnsiTheme="majorHAnsi" w:cstheme="majorHAnsi"/>
            <w:noProof/>
          </w:rPr>
          <w:t>Pierce et al. 2002</w:t>
        </w:r>
      </w:hyperlink>
      <w:r w:rsidR="00643B15" w:rsidRPr="00481C4B">
        <w:rPr>
          <w:rFonts w:asciiTheme="majorHAnsi" w:hAnsiTheme="majorHAnsi" w:cstheme="majorHAnsi"/>
          <w:noProof/>
        </w:rPr>
        <w:t>)</w:t>
      </w:r>
      <w:r w:rsidR="00B43DAD" w:rsidRPr="00481C4B">
        <w:rPr>
          <w:rFonts w:asciiTheme="majorHAnsi" w:hAnsiTheme="majorHAnsi" w:cstheme="majorHAnsi"/>
        </w:rPr>
        <w:fldChar w:fldCharType="end"/>
      </w:r>
      <w:r w:rsidR="003A5B8A" w:rsidRPr="00481C4B">
        <w:rPr>
          <w:rFonts w:asciiTheme="majorHAnsi" w:hAnsiTheme="majorHAnsi" w:cstheme="majorHAnsi"/>
        </w:rPr>
        <w:t xml:space="preserve">. Functionally, there is an overall disruption </w:t>
      </w:r>
      <w:r w:rsidR="00332818" w:rsidRPr="00481C4B">
        <w:rPr>
          <w:rFonts w:asciiTheme="majorHAnsi" w:hAnsiTheme="majorHAnsi" w:cstheme="majorHAnsi"/>
        </w:rPr>
        <w:t xml:space="preserve">as </w:t>
      </w:r>
      <w:r w:rsidR="003A5B8A" w:rsidRPr="00481C4B">
        <w:rPr>
          <w:rFonts w:asciiTheme="majorHAnsi" w:hAnsiTheme="majorHAnsi" w:cstheme="majorHAnsi"/>
        </w:rPr>
        <w:t xml:space="preserve">reflected by mitochondrial oxidative stress, ATP pool depletion and </w:t>
      </w:r>
      <w:r w:rsidR="003A5B8A" w:rsidRPr="00481C4B">
        <w:rPr>
          <w:rFonts w:asciiTheme="majorHAnsi" w:hAnsiTheme="majorHAnsi" w:cstheme="majorHAnsi"/>
        </w:rPr>
        <w:lastRenderedPageBreak/>
        <w:t xml:space="preserve">lower respiration rates </w:t>
      </w:r>
      <w:r w:rsidR="00B43DAD" w:rsidRPr="00481C4B">
        <w:rPr>
          <w:rFonts w:asciiTheme="majorHAnsi" w:hAnsiTheme="majorHAnsi" w:cstheme="majorHAnsi"/>
        </w:rPr>
        <w:fldChar w:fldCharType="begin">
          <w:fldData xml:space="preserve">PEVuZE5vdGU+PENpdGU+PEF1dGhvcj5LYXR5YXJlPC9BdXRob3I+PFllYXI+MTk4OTwvWWVhcj48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</w:fldData>
        </w:fldChar>
      </w:r>
      <w:r w:rsidR="00643B15" w:rsidRPr="00481C4B">
        <w:rPr>
          <w:rFonts w:asciiTheme="majorHAnsi" w:hAnsiTheme="majorHAnsi" w:cstheme="majorHAnsi"/>
        </w:rPr>
        <w:instrText xml:space="preserve"> ADDIN EN.CITE </w:instrText>
      </w:r>
      <w:r w:rsidR="00643B15" w:rsidRPr="00481C4B">
        <w:rPr>
          <w:rFonts w:asciiTheme="majorHAnsi" w:hAnsiTheme="majorHAnsi" w:cstheme="majorHAnsi"/>
        </w:rPr>
        <w:fldChar w:fldCharType="begin">
          <w:fldData xml:space="preserve">PEVuZE5vdGU+PENpdGU+PEF1dGhvcj5LYXR5YXJlPC9BdXRob3I+PFllYXI+MTk4OTwvWWVhcj48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</w:fldData>
        </w:fldChar>
      </w:r>
      <w:r w:rsidR="00643B15" w:rsidRPr="00481C4B">
        <w:rPr>
          <w:rFonts w:asciiTheme="majorHAnsi" w:hAnsiTheme="majorHAnsi" w:cstheme="majorHAnsi"/>
        </w:rPr>
        <w:instrText xml:space="preserve"> ADDIN EN.CITE.DATA </w:instrText>
      </w:r>
      <w:r w:rsidR="00643B15" w:rsidRPr="00481C4B">
        <w:rPr>
          <w:rFonts w:asciiTheme="majorHAnsi" w:hAnsiTheme="majorHAnsi" w:cstheme="majorHAnsi"/>
        </w:rPr>
      </w:r>
      <w:r w:rsidR="00643B15" w:rsidRPr="00481C4B">
        <w:rPr>
          <w:rFonts w:asciiTheme="majorHAnsi" w:hAnsiTheme="majorHAnsi" w:cstheme="majorHAnsi"/>
        </w:rPr>
        <w:fldChar w:fldCharType="end"/>
      </w:r>
      <w:r w:rsidR="00B43DAD" w:rsidRPr="00481C4B">
        <w:rPr>
          <w:rFonts w:asciiTheme="majorHAnsi" w:hAnsiTheme="majorHAnsi" w:cstheme="majorHAnsi"/>
        </w:rPr>
      </w:r>
      <w:r w:rsidR="00B43DAD"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26" w:tooltip="Katyare, 1989 #29" w:history="1">
        <w:r w:rsidR="00334E7A" w:rsidRPr="00481C4B">
          <w:rPr>
            <w:rFonts w:asciiTheme="majorHAnsi" w:hAnsiTheme="majorHAnsi" w:cstheme="majorHAnsi"/>
            <w:noProof/>
          </w:rPr>
          <w:t>Katyare and Satav 1989</w:t>
        </w:r>
      </w:hyperlink>
      <w:r w:rsidR="00643B15" w:rsidRPr="00481C4B">
        <w:rPr>
          <w:rFonts w:asciiTheme="majorHAnsi" w:hAnsiTheme="majorHAnsi" w:cstheme="majorHAnsi"/>
          <w:noProof/>
        </w:rPr>
        <w:t xml:space="preserve">; </w:t>
      </w:r>
      <w:hyperlink w:anchor="_ENREF_41" w:tooltip="Placke, 1987 #1322" w:history="1">
        <w:r w:rsidR="00334E7A" w:rsidRPr="00481C4B">
          <w:rPr>
            <w:rFonts w:asciiTheme="majorHAnsi" w:hAnsiTheme="majorHAnsi" w:cstheme="majorHAnsi"/>
            <w:noProof/>
          </w:rPr>
          <w:t>Placke et al. 1987</w:t>
        </w:r>
      </w:hyperlink>
      <w:r w:rsidR="00643B15" w:rsidRPr="00481C4B">
        <w:rPr>
          <w:rFonts w:asciiTheme="majorHAnsi" w:hAnsiTheme="majorHAnsi" w:cstheme="majorHAnsi"/>
          <w:noProof/>
        </w:rPr>
        <w:t>)</w:t>
      </w:r>
      <w:r w:rsidR="00B43DAD" w:rsidRPr="00481C4B">
        <w:rPr>
          <w:rFonts w:asciiTheme="majorHAnsi" w:hAnsiTheme="majorHAnsi" w:cstheme="majorHAnsi"/>
        </w:rPr>
        <w:fldChar w:fldCharType="end"/>
      </w:r>
      <w:r w:rsidR="00DA4097" w:rsidRPr="00481C4B">
        <w:rPr>
          <w:rFonts w:asciiTheme="majorHAnsi" w:hAnsiTheme="majorHAnsi" w:cstheme="majorHAnsi"/>
        </w:rPr>
        <w:t xml:space="preserve">, </w:t>
      </w:r>
      <w:r w:rsidR="00676A02" w:rsidRPr="00481C4B">
        <w:rPr>
          <w:rFonts w:asciiTheme="majorHAnsi" w:hAnsiTheme="majorHAnsi" w:cstheme="majorHAnsi"/>
        </w:rPr>
        <w:t>together with</w:t>
      </w:r>
      <w:r w:rsidR="00DA4097" w:rsidRPr="00481C4B">
        <w:rPr>
          <w:rFonts w:asciiTheme="majorHAnsi" w:hAnsiTheme="majorHAnsi" w:cstheme="majorHAnsi"/>
        </w:rPr>
        <w:t xml:space="preserve"> DNA fragmentation mediated by the translocation of nucleases located in the mitochondrial inter</w:t>
      </w:r>
      <w:r w:rsidR="00240EA6" w:rsidRPr="00481C4B">
        <w:rPr>
          <w:rFonts w:asciiTheme="majorHAnsi" w:hAnsiTheme="majorHAnsi" w:cstheme="majorHAnsi"/>
        </w:rPr>
        <w:t>-</w:t>
      </w:r>
      <w:r w:rsidR="00DA4097" w:rsidRPr="00481C4B">
        <w:rPr>
          <w:rFonts w:asciiTheme="majorHAnsi" w:hAnsiTheme="majorHAnsi" w:cstheme="majorHAnsi"/>
        </w:rPr>
        <w:t xml:space="preserve">membrane space </w:t>
      </w:r>
      <w:r w:rsidR="00B43DAD" w:rsidRPr="00481C4B">
        <w:rPr>
          <w:rFonts w:asciiTheme="majorHAnsi" w:hAnsiTheme="majorHAnsi" w:cstheme="majorHAnsi"/>
        </w:rPr>
        <w:fldChar w:fldCharType="begin">
          <w:fldData xml:space="preserve">PEVuZE5vdGU+PENpdGU+PEF1dGhvcj5CYWp0PC9BdXRob3I+PFllYXI+MjAwNjwvWWVhcj48UmVj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</w:fldData>
        </w:fldChar>
      </w:r>
      <w:r w:rsidR="00643B15" w:rsidRPr="00481C4B">
        <w:rPr>
          <w:rFonts w:asciiTheme="majorHAnsi" w:hAnsiTheme="majorHAnsi" w:cstheme="majorHAnsi"/>
        </w:rPr>
        <w:instrText xml:space="preserve"> ADDIN EN.CITE </w:instrText>
      </w:r>
      <w:r w:rsidR="00643B15" w:rsidRPr="00481C4B">
        <w:rPr>
          <w:rFonts w:asciiTheme="majorHAnsi" w:hAnsiTheme="majorHAnsi" w:cstheme="majorHAnsi"/>
        </w:rPr>
        <w:fldChar w:fldCharType="begin">
          <w:fldData xml:space="preserve">PEVuZE5vdGU+PENpdGU+PEF1dGhvcj5CYWp0PC9BdXRob3I+PFllYXI+MjAwNjwvWWVhcj48UmVj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</w:fldData>
        </w:fldChar>
      </w:r>
      <w:r w:rsidR="00643B15" w:rsidRPr="00481C4B">
        <w:rPr>
          <w:rFonts w:asciiTheme="majorHAnsi" w:hAnsiTheme="majorHAnsi" w:cstheme="majorHAnsi"/>
        </w:rPr>
        <w:instrText xml:space="preserve"> ADDIN EN.CITE.DATA </w:instrText>
      </w:r>
      <w:r w:rsidR="00643B15" w:rsidRPr="00481C4B">
        <w:rPr>
          <w:rFonts w:asciiTheme="majorHAnsi" w:hAnsiTheme="majorHAnsi" w:cstheme="majorHAnsi"/>
        </w:rPr>
      </w:r>
      <w:r w:rsidR="00643B15" w:rsidRPr="00481C4B">
        <w:rPr>
          <w:rFonts w:asciiTheme="majorHAnsi" w:hAnsiTheme="majorHAnsi" w:cstheme="majorHAnsi"/>
        </w:rPr>
        <w:fldChar w:fldCharType="end"/>
      </w:r>
      <w:r w:rsidR="00B43DAD" w:rsidRPr="00481C4B">
        <w:rPr>
          <w:rFonts w:asciiTheme="majorHAnsi" w:hAnsiTheme="majorHAnsi" w:cstheme="majorHAnsi"/>
        </w:rPr>
      </w:r>
      <w:r w:rsidR="00B43DAD"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2" w:tooltip="Bajt, 2006 #2237" w:history="1">
        <w:r w:rsidR="00334E7A" w:rsidRPr="00481C4B">
          <w:rPr>
            <w:rFonts w:asciiTheme="majorHAnsi" w:hAnsiTheme="majorHAnsi" w:cstheme="majorHAnsi"/>
            <w:noProof/>
          </w:rPr>
          <w:t>Bajt et al. 2006</w:t>
        </w:r>
      </w:hyperlink>
      <w:r w:rsidR="00643B15" w:rsidRPr="00481C4B">
        <w:rPr>
          <w:rFonts w:asciiTheme="majorHAnsi" w:hAnsiTheme="majorHAnsi" w:cstheme="majorHAnsi"/>
          <w:noProof/>
        </w:rPr>
        <w:t>)</w:t>
      </w:r>
      <w:r w:rsidR="00B43DAD" w:rsidRPr="00481C4B">
        <w:rPr>
          <w:rFonts w:asciiTheme="majorHAnsi" w:hAnsiTheme="majorHAnsi" w:cstheme="majorHAnsi"/>
        </w:rPr>
        <w:fldChar w:fldCharType="end"/>
      </w:r>
      <w:r w:rsidR="00DA4097" w:rsidRPr="00481C4B">
        <w:rPr>
          <w:rFonts w:asciiTheme="majorHAnsi" w:hAnsiTheme="majorHAnsi" w:cstheme="majorHAnsi"/>
        </w:rPr>
        <w:t>.</w:t>
      </w:r>
    </w:p>
    <w:p w:rsidR="003A5B8A" w:rsidRPr="00481C4B" w:rsidRDefault="003A5B8A" w:rsidP="00F2631B">
      <w:pPr>
        <w:spacing w:line="480" w:lineRule="auto"/>
        <w:jc w:val="both"/>
        <w:rPr>
          <w:rFonts w:asciiTheme="majorHAnsi" w:hAnsiTheme="majorHAnsi" w:cstheme="majorHAnsi"/>
        </w:rPr>
      </w:pPr>
      <w:r w:rsidRPr="00481C4B">
        <w:rPr>
          <w:rFonts w:asciiTheme="majorHAnsi" w:hAnsiTheme="majorHAnsi" w:cstheme="majorHAnsi"/>
        </w:rPr>
        <w:t>N-acetyl-</w:t>
      </w:r>
      <w:r w:rsidRPr="00481C4B">
        <w:rPr>
          <w:rFonts w:asciiTheme="majorHAnsi" w:hAnsiTheme="majorHAnsi" w:cstheme="majorHAnsi"/>
          <w:i/>
        </w:rPr>
        <w:t>m</w:t>
      </w:r>
      <w:r w:rsidRPr="00481C4B">
        <w:rPr>
          <w:rFonts w:asciiTheme="majorHAnsi" w:hAnsiTheme="majorHAnsi" w:cstheme="majorHAnsi"/>
        </w:rPr>
        <w:t>-aminophenol (AMAP), a reportedly non-</w:t>
      </w:r>
      <w:r w:rsidR="00431571" w:rsidRPr="00481C4B">
        <w:rPr>
          <w:rFonts w:asciiTheme="majorHAnsi" w:hAnsiTheme="majorHAnsi" w:cstheme="majorHAnsi"/>
        </w:rPr>
        <w:t>hepato</w:t>
      </w:r>
      <w:r w:rsidRPr="00481C4B">
        <w:rPr>
          <w:rFonts w:asciiTheme="majorHAnsi" w:hAnsiTheme="majorHAnsi" w:cstheme="majorHAnsi"/>
        </w:rPr>
        <w:t xml:space="preserve">toxic </w:t>
      </w:r>
      <w:proofErr w:type="spellStart"/>
      <w:r w:rsidR="00431571" w:rsidRPr="00481C4B">
        <w:rPr>
          <w:rFonts w:asciiTheme="majorHAnsi" w:hAnsiTheme="majorHAnsi" w:cstheme="majorHAnsi"/>
        </w:rPr>
        <w:t>regio</w:t>
      </w:r>
      <w:r w:rsidRPr="00481C4B">
        <w:rPr>
          <w:rFonts w:asciiTheme="majorHAnsi" w:hAnsiTheme="majorHAnsi" w:cstheme="majorHAnsi"/>
        </w:rPr>
        <w:t>isomer</w:t>
      </w:r>
      <w:proofErr w:type="spellEnd"/>
      <w:r w:rsidRPr="00481C4B">
        <w:rPr>
          <w:rFonts w:asciiTheme="majorHAnsi" w:hAnsiTheme="majorHAnsi" w:cstheme="majorHAnsi"/>
        </w:rPr>
        <w:t xml:space="preserve"> of APAP in mice and hamsters </w:t>
      </w:r>
      <w:r w:rsidR="00B43DAD" w:rsidRPr="00481C4B">
        <w:rPr>
          <w:rFonts w:asciiTheme="majorHAnsi" w:hAnsiTheme="majorHAnsi" w:cstheme="majorHAnsi"/>
        </w:rPr>
        <w:fldChar w:fldCharType="begin">
          <w:fldData xml:space="preserve">PEVuZE5vdGU+PENpdGU+PEF1dGhvcj5OZWxzb248L0F1dGhvcj48WWVhcj4xOTgwPC9ZZWFyPjxS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</w:fldData>
        </w:fldChar>
      </w:r>
      <w:r w:rsidR="00643B15" w:rsidRPr="00481C4B">
        <w:rPr>
          <w:rFonts w:asciiTheme="majorHAnsi" w:hAnsiTheme="majorHAnsi" w:cstheme="majorHAnsi"/>
        </w:rPr>
        <w:instrText xml:space="preserve"> ADDIN EN.CITE </w:instrText>
      </w:r>
      <w:r w:rsidR="00643B15" w:rsidRPr="00481C4B">
        <w:rPr>
          <w:rFonts w:asciiTheme="majorHAnsi" w:hAnsiTheme="majorHAnsi" w:cstheme="majorHAnsi"/>
        </w:rPr>
        <w:fldChar w:fldCharType="begin">
          <w:fldData xml:space="preserve">PEVuZE5vdGU+PENpdGU+PEF1dGhvcj5OZWxzb248L0F1dGhvcj48WWVhcj4xOTgwPC9ZZWFyPjxS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</w:fldData>
        </w:fldChar>
      </w:r>
      <w:r w:rsidR="00643B15" w:rsidRPr="00481C4B">
        <w:rPr>
          <w:rFonts w:asciiTheme="majorHAnsi" w:hAnsiTheme="majorHAnsi" w:cstheme="majorHAnsi"/>
        </w:rPr>
        <w:instrText xml:space="preserve"> ADDIN EN.CITE.DATA </w:instrText>
      </w:r>
      <w:r w:rsidR="00643B15" w:rsidRPr="00481C4B">
        <w:rPr>
          <w:rFonts w:asciiTheme="majorHAnsi" w:hAnsiTheme="majorHAnsi" w:cstheme="majorHAnsi"/>
        </w:rPr>
      </w:r>
      <w:r w:rsidR="00643B15" w:rsidRPr="00481C4B">
        <w:rPr>
          <w:rFonts w:asciiTheme="majorHAnsi" w:hAnsiTheme="majorHAnsi" w:cstheme="majorHAnsi"/>
        </w:rPr>
        <w:fldChar w:fldCharType="end"/>
      </w:r>
      <w:r w:rsidR="00B43DAD" w:rsidRPr="00481C4B">
        <w:rPr>
          <w:rFonts w:asciiTheme="majorHAnsi" w:hAnsiTheme="majorHAnsi" w:cstheme="majorHAnsi"/>
        </w:rPr>
      </w:r>
      <w:r w:rsidR="00B43DAD"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35" w:tooltip="Nelson, 1980 #42" w:history="1">
        <w:r w:rsidR="00334E7A" w:rsidRPr="00481C4B">
          <w:rPr>
            <w:rFonts w:asciiTheme="majorHAnsi" w:hAnsiTheme="majorHAnsi" w:cstheme="majorHAnsi"/>
            <w:noProof/>
          </w:rPr>
          <w:t>Nelson 1980</w:t>
        </w:r>
      </w:hyperlink>
      <w:r w:rsidR="00643B15" w:rsidRPr="00481C4B">
        <w:rPr>
          <w:rFonts w:asciiTheme="majorHAnsi" w:hAnsiTheme="majorHAnsi" w:cstheme="majorHAnsi"/>
          <w:noProof/>
        </w:rPr>
        <w:t xml:space="preserve">; </w:t>
      </w:r>
      <w:hyperlink w:anchor="_ENREF_44" w:tooltip="Roberts, 1978 #877" w:history="1">
        <w:r w:rsidR="00334E7A" w:rsidRPr="00481C4B">
          <w:rPr>
            <w:rFonts w:asciiTheme="majorHAnsi" w:hAnsiTheme="majorHAnsi" w:cstheme="majorHAnsi"/>
            <w:noProof/>
          </w:rPr>
          <w:t>Roberts 1978</w:t>
        </w:r>
      </w:hyperlink>
      <w:r w:rsidR="00643B15" w:rsidRPr="00481C4B">
        <w:rPr>
          <w:rFonts w:asciiTheme="majorHAnsi" w:hAnsiTheme="majorHAnsi" w:cstheme="majorHAnsi"/>
          <w:noProof/>
        </w:rPr>
        <w:t>)</w:t>
      </w:r>
      <w:r w:rsidR="00B43DAD" w:rsidRPr="00481C4B">
        <w:rPr>
          <w:rFonts w:asciiTheme="majorHAnsi" w:hAnsiTheme="majorHAnsi" w:cstheme="majorHAnsi"/>
        </w:rPr>
        <w:fldChar w:fldCharType="end"/>
      </w:r>
      <w:r w:rsidRPr="00481C4B">
        <w:rPr>
          <w:rFonts w:asciiTheme="majorHAnsi" w:hAnsiTheme="majorHAnsi" w:cstheme="majorHAnsi"/>
        </w:rPr>
        <w:t>, has been used in comparative studies</w:t>
      </w:r>
      <w:r w:rsidR="004532DA" w:rsidRPr="00481C4B">
        <w:rPr>
          <w:rFonts w:asciiTheme="majorHAnsi" w:hAnsiTheme="majorHAnsi" w:cstheme="majorHAnsi"/>
        </w:rPr>
        <w:t xml:space="preserve"> with APAP</w:t>
      </w:r>
      <w:r w:rsidRPr="00481C4B">
        <w:rPr>
          <w:rFonts w:asciiTheme="majorHAnsi" w:hAnsiTheme="majorHAnsi" w:cstheme="majorHAnsi"/>
        </w:rPr>
        <w:t xml:space="preserve"> </w:t>
      </w:r>
      <w:r w:rsidR="00B43DAD" w:rsidRPr="00481C4B">
        <w:rPr>
          <w:rFonts w:asciiTheme="majorHAnsi" w:hAnsiTheme="majorHAnsi" w:cstheme="majorHAnsi"/>
        </w:rPr>
        <w:fldChar w:fldCharType="begin">
          <w:fldData xml:space="preserve">PEVuZE5vdGU+PENpdGU+PEF1dGhvcj5CZXllcjwvQXV0aG9yPjxZZWFyPjIwMDc8L1llYXI+PFJl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</w:fldData>
        </w:fldChar>
      </w:r>
      <w:r w:rsidR="00643B15" w:rsidRPr="00481C4B">
        <w:rPr>
          <w:rFonts w:asciiTheme="majorHAnsi" w:hAnsiTheme="majorHAnsi" w:cstheme="majorHAnsi"/>
        </w:rPr>
        <w:instrText xml:space="preserve"> ADDIN EN.CITE </w:instrText>
      </w:r>
      <w:r w:rsidR="00643B15" w:rsidRPr="00481C4B">
        <w:rPr>
          <w:rFonts w:asciiTheme="majorHAnsi" w:hAnsiTheme="majorHAnsi" w:cstheme="majorHAnsi"/>
        </w:rPr>
        <w:fldChar w:fldCharType="begin">
          <w:fldData xml:space="preserve">PEVuZE5vdGU+PENpdGU+PEF1dGhvcj5CZXllcjwvQXV0aG9yPjxZZWFyPjIwMDc8L1llYXI+PFJl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</w:fldData>
        </w:fldChar>
      </w:r>
      <w:r w:rsidR="00643B15" w:rsidRPr="00481C4B">
        <w:rPr>
          <w:rFonts w:asciiTheme="majorHAnsi" w:hAnsiTheme="majorHAnsi" w:cstheme="majorHAnsi"/>
        </w:rPr>
        <w:instrText xml:space="preserve"> ADDIN EN.CITE.DATA </w:instrText>
      </w:r>
      <w:r w:rsidR="00643B15" w:rsidRPr="00481C4B">
        <w:rPr>
          <w:rFonts w:asciiTheme="majorHAnsi" w:hAnsiTheme="majorHAnsi" w:cstheme="majorHAnsi"/>
        </w:rPr>
      </w:r>
      <w:r w:rsidR="00643B15" w:rsidRPr="00481C4B">
        <w:rPr>
          <w:rFonts w:asciiTheme="majorHAnsi" w:hAnsiTheme="majorHAnsi" w:cstheme="majorHAnsi"/>
        </w:rPr>
        <w:fldChar w:fldCharType="end"/>
      </w:r>
      <w:r w:rsidR="00B43DAD" w:rsidRPr="00481C4B">
        <w:rPr>
          <w:rFonts w:asciiTheme="majorHAnsi" w:hAnsiTheme="majorHAnsi" w:cstheme="majorHAnsi"/>
        </w:rPr>
      </w:r>
      <w:r w:rsidR="00B43DAD"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7" w:tooltip="Beyer, 2007 #8" w:history="1">
        <w:r w:rsidR="00334E7A" w:rsidRPr="00481C4B">
          <w:rPr>
            <w:rFonts w:asciiTheme="majorHAnsi" w:hAnsiTheme="majorHAnsi" w:cstheme="majorHAnsi"/>
            <w:noProof/>
          </w:rPr>
          <w:t>Beyer et al. 2007</w:t>
        </w:r>
      </w:hyperlink>
      <w:r w:rsidR="00643B15" w:rsidRPr="00481C4B">
        <w:rPr>
          <w:rFonts w:asciiTheme="majorHAnsi" w:hAnsiTheme="majorHAnsi" w:cstheme="majorHAnsi"/>
          <w:noProof/>
        </w:rPr>
        <w:t xml:space="preserve">; </w:t>
      </w:r>
      <w:hyperlink w:anchor="_ENREF_21" w:tooltip="Hadi, 2013 #1398" w:history="1">
        <w:r w:rsidR="00334E7A" w:rsidRPr="00481C4B">
          <w:rPr>
            <w:rFonts w:asciiTheme="majorHAnsi" w:hAnsiTheme="majorHAnsi" w:cstheme="majorHAnsi"/>
            <w:noProof/>
          </w:rPr>
          <w:t>Hadi et al. 2013</w:t>
        </w:r>
      </w:hyperlink>
      <w:r w:rsidR="00643B15" w:rsidRPr="00481C4B">
        <w:rPr>
          <w:rFonts w:asciiTheme="majorHAnsi" w:hAnsiTheme="majorHAnsi" w:cstheme="majorHAnsi"/>
          <w:noProof/>
        </w:rPr>
        <w:t xml:space="preserve">; </w:t>
      </w:r>
      <w:hyperlink w:anchor="_ENREF_24" w:tooltip="Howell, 2014 #2183" w:history="1">
        <w:r w:rsidR="00334E7A" w:rsidRPr="00481C4B">
          <w:rPr>
            <w:rFonts w:asciiTheme="majorHAnsi" w:hAnsiTheme="majorHAnsi" w:cstheme="majorHAnsi"/>
            <w:noProof/>
          </w:rPr>
          <w:t>Howell et al. 2014</w:t>
        </w:r>
      </w:hyperlink>
      <w:r w:rsidR="00643B15" w:rsidRPr="00481C4B">
        <w:rPr>
          <w:rFonts w:asciiTheme="majorHAnsi" w:hAnsiTheme="majorHAnsi" w:cstheme="majorHAnsi"/>
          <w:noProof/>
        </w:rPr>
        <w:t xml:space="preserve">; </w:t>
      </w:r>
      <w:hyperlink w:anchor="_ENREF_48" w:tooltip="Stamper, 2010 #1400" w:history="1">
        <w:r w:rsidR="00334E7A" w:rsidRPr="00481C4B">
          <w:rPr>
            <w:rFonts w:asciiTheme="majorHAnsi" w:hAnsiTheme="majorHAnsi" w:cstheme="majorHAnsi"/>
            <w:noProof/>
          </w:rPr>
          <w:t>Stamper et al. 2010</w:t>
        </w:r>
      </w:hyperlink>
      <w:r w:rsidR="00643B15" w:rsidRPr="00481C4B">
        <w:rPr>
          <w:rFonts w:asciiTheme="majorHAnsi" w:hAnsiTheme="majorHAnsi" w:cstheme="majorHAnsi"/>
          <w:noProof/>
        </w:rPr>
        <w:t>)</w:t>
      </w:r>
      <w:r w:rsidR="00B43DAD" w:rsidRPr="00481C4B">
        <w:rPr>
          <w:rFonts w:asciiTheme="majorHAnsi" w:hAnsiTheme="majorHAnsi" w:cstheme="majorHAnsi"/>
        </w:rPr>
        <w:fldChar w:fldCharType="end"/>
      </w:r>
      <w:r w:rsidRPr="00481C4B">
        <w:rPr>
          <w:rFonts w:asciiTheme="majorHAnsi" w:hAnsiTheme="majorHAnsi" w:cstheme="majorHAnsi"/>
        </w:rPr>
        <w:t>.</w:t>
      </w:r>
      <w:r w:rsidR="004470E1" w:rsidRPr="00481C4B">
        <w:rPr>
          <w:rFonts w:asciiTheme="majorHAnsi" w:hAnsiTheme="majorHAnsi" w:cstheme="majorHAnsi"/>
        </w:rPr>
        <w:t xml:space="preserve"> </w:t>
      </w:r>
      <w:r w:rsidR="00431571" w:rsidRPr="00481C4B">
        <w:rPr>
          <w:rFonts w:asciiTheme="majorHAnsi" w:hAnsiTheme="majorHAnsi" w:cstheme="majorHAnsi"/>
        </w:rPr>
        <w:t xml:space="preserve">The comparison of </w:t>
      </w:r>
      <w:proofErr w:type="spellStart"/>
      <w:r w:rsidR="00431571" w:rsidRPr="00481C4B">
        <w:rPr>
          <w:rFonts w:asciiTheme="majorHAnsi" w:hAnsiTheme="majorHAnsi" w:cstheme="majorHAnsi"/>
        </w:rPr>
        <w:t>regioisomers</w:t>
      </w:r>
      <w:proofErr w:type="spellEnd"/>
      <w:r w:rsidR="00431571" w:rsidRPr="00481C4B">
        <w:rPr>
          <w:rFonts w:asciiTheme="majorHAnsi" w:hAnsiTheme="majorHAnsi" w:cstheme="majorHAnsi"/>
        </w:rPr>
        <w:t xml:space="preserve"> with differential toxic </w:t>
      </w:r>
      <w:r w:rsidR="005636B6" w:rsidRPr="00481C4B">
        <w:rPr>
          <w:rFonts w:asciiTheme="majorHAnsi" w:hAnsiTheme="majorHAnsi" w:cstheme="majorHAnsi"/>
        </w:rPr>
        <w:t xml:space="preserve">liabilities </w:t>
      </w:r>
      <w:r w:rsidR="00431571" w:rsidRPr="00481C4B">
        <w:rPr>
          <w:rFonts w:asciiTheme="majorHAnsi" w:hAnsiTheme="majorHAnsi" w:cstheme="majorHAnsi"/>
        </w:rPr>
        <w:t xml:space="preserve">presents significant potential for </w:t>
      </w:r>
      <w:r w:rsidR="005636B6" w:rsidRPr="00481C4B">
        <w:rPr>
          <w:rFonts w:asciiTheme="majorHAnsi" w:hAnsiTheme="majorHAnsi" w:cstheme="majorHAnsi"/>
        </w:rPr>
        <w:t>elucidating</w:t>
      </w:r>
      <w:r w:rsidR="0046695F" w:rsidRPr="00481C4B">
        <w:rPr>
          <w:rFonts w:asciiTheme="majorHAnsi" w:hAnsiTheme="majorHAnsi" w:cstheme="majorHAnsi"/>
        </w:rPr>
        <w:t xml:space="preserve"> </w:t>
      </w:r>
      <w:r w:rsidR="00431571" w:rsidRPr="00481C4B">
        <w:rPr>
          <w:rFonts w:asciiTheme="majorHAnsi" w:hAnsiTheme="majorHAnsi" w:cstheme="majorHAnsi"/>
        </w:rPr>
        <w:t>mechanisms of toxicity. AMAP</w:t>
      </w:r>
      <w:r w:rsidRPr="00481C4B">
        <w:rPr>
          <w:rFonts w:asciiTheme="majorHAnsi" w:hAnsiTheme="majorHAnsi" w:cstheme="majorHAnsi"/>
        </w:rPr>
        <w:t xml:space="preserve"> is thought to be less hepatotoxic than APAP </w:t>
      </w:r>
      <w:r w:rsidR="00C7216B" w:rsidRPr="00481C4B">
        <w:rPr>
          <w:rFonts w:asciiTheme="majorHAnsi" w:hAnsiTheme="majorHAnsi" w:cstheme="majorHAnsi"/>
        </w:rPr>
        <w:t>because it binds to mitochondr</w:t>
      </w:r>
      <w:r w:rsidR="00602BD5" w:rsidRPr="00481C4B">
        <w:rPr>
          <w:rFonts w:asciiTheme="majorHAnsi" w:hAnsiTheme="majorHAnsi" w:cstheme="majorHAnsi"/>
        </w:rPr>
        <w:t>ial proteins to a lesser extent</w:t>
      </w:r>
      <w:r w:rsidR="00C7216B" w:rsidRPr="00481C4B">
        <w:rPr>
          <w:rFonts w:asciiTheme="majorHAnsi" w:hAnsiTheme="majorHAnsi" w:cstheme="majorHAnsi"/>
        </w:rPr>
        <w:t xml:space="preserve"> </w:t>
      </w:r>
      <w:r w:rsidR="00602BD5" w:rsidRPr="00481C4B">
        <w:rPr>
          <w:rFonts w:asciiTheme="majorHAnsi" w:hAnsiTheme="majorHAnsi" w:cstheme="majorHAnsi"/>
        </w:rPr>
        <w:t xml:space="preserve">and primarily binds to cytosolic and microsomal </w:t>
      </w:r>
      <w:r w:rsidR="005636B6" w:rsidRPr="00481C4B">
        <w:rPr>
          <w:rFonts w:asciiTheme="majorHAnsi" w:hAnsiTheme="majorHAnsi" w:cstheme="majorHAnsi"/>
        </w:rPr>
        <w:t>proteins</w:t>
      </w:r>
      <w:r w:rsidR="00A90106" w:rsidRPr="00481C4B">
        <w:rPr>
          <w:rFonts w:asciiTheme="majorHAnsi" w:hAnsiTheme="majorHAnsi" w:cstheme="majorHAnsi"/>
        </w:rPr>
        <w:t>, unlike APAP</w:t>
      </w:r>
      <w:r w:rsidR="005636B6" w:rsidRPr="00481C4B">
        <w:rPr>
          <w:rFonts w:asciiTheme="majorHAnsi" w:hAnsiTheme="majorHAnsi" w:cstheme="majorHAnsi"/>
        </w:rPr>
        <w:t xml:space="preserve"> </w:t>
      </w:r>
      <w:r w:rsidR="00B43DAD" w:rsidRPr="00481C4B">
        <w:rPr>
          <w:rFonts w:asciiTheme="majorHAnsi" w:hAnsiTheme="majorHAnsi" w:cstheme="majorHAnsi"/>
        </w:rPr>
        <w:fldChar w:fldCharType="begin">
          <w:fldData xml:space="preserve">PEVuZE5vdGU+PENpdGU+PEF1dGhvcj5UaXJtZW5zdGVpbjwvQXV0aG9yPjxZZWFyPjE5ODk8L1ll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</w:fldData>
        </w:fldChar>
      </w:r>
      <w:r w:rsidR="00643B15" w:rsidRPr="00481C4B">
        <w:rPr>
          <w:rFonts w:asciiTheme="majorHAnsi" w:hAnsiTheme="majorHAnsi" w:cstheme="majorHAnsi"/>
        </w:rPr>
        <w:instrText xml:space="preserve"> ADDIN EN.CITE </w:instrText>
      </w:r>
      <w:r w:rsidR="00643B15" w:rsidRPr="00481C4B">
        <w:rPr>
          <w:rFonts w:asciiTheme="majorHAnsi" w:hAnsiTheme="majorHAnsi" w:cstheme="majorHAnsi"/>
        </w:rPr>
        <w:fldChar w:fldCharType="begin">
          <w:fldData xml:space="preserve">PEVuZE5vdGU+PENpdGU+PEF1dGhvcj5UaXJtZW5zdGVpbjwvQXV0aG9yPjxZZWFyPjE5ODk8L1ll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</w:fldData>
        </w:fldChar>
      </w:r>
      <w:r w:rsidR="00643B15" w:rsidRPr="00481C4B">
        <w:rPr>
          <w:rFonts w:asciiTheme="majorHAnsi" w:hAnsiTheme="majorHAnsi" w:cstheme="majorHAnsi"/>
        </w:rPr>
        <w:instrText xml:space="preserve"> ADDIN EN.CITE.DATA </w:instrText>
      </w:r>
      <w:r w:rsidR="00643B15" w:rsidRPr="00481C4B">
        <w:rPr>
          <w:rFonts w:asciiTheme="majorHAnsi" w:hAnsiTheme="majorHAnsi" w:cstheme="majorHAnsi"/>
        </w:rPr>
      </w:r>
      <w:r w:rsidR="00643B15" w:rsidRPr="00481C4B">
        <w:rPr>
          <w:rFonts w:asciiTheme="majorHAnsi" w:hAnsiTheme="majorHAnsi" w:cstheme="majorHAnsi"/>
        </w:rPr>
        <w:fldChar w:fldCharType="end"/>
      </w:r>
      <w:r w:rsidR="00B43DAD" w:rsidRPr="00481C4B">
        <w:rPr>
          <w:rFonts w:asciiTheme="majorHAnsi" w:hAnsiTheme="majorHAnsi" w:cstheme="majorHAnsi"/>
        </w:rPr>
      </w:r>
      <w:r w:rsidR="00B43DAD"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50" w:tooltip="Streeter, 1984 #1857" w:history="1">
        <w:r w:rsidR="00334E7A" w:rsidRPr="00481C4B">
          <w:rPr>
            <w:rFonts w:asciiTheme="majorHAnsi" w:hAnsiTheme="majorHAnsi" w:cstheme="majorHAnsi"/>
            <w:noProof/>
          </w:rPr>
          <w:t>Streeter et al. 1984</w:t>
        </w:r>
      </w:hyperlink>
      <w:r w:rsidR="00643B15" w:rsidRPr="00481C4B">
        <w:rPr>
          <w:rFonts w:asciiTheme="majorHAnsi" w:hAnsiTheme="majorHAnsi" w:cstheme="majorHAnsi"/>
          <w:noProof/>
        </w:rPr>
        <w:t xml:space="preserve">; </w:t>
      </w:r>
      <w:hyperlink w:anchor="_ENREF_51" w:tooltip="Tirmenstein, 1989 #2239" w:history="1">
        <w:r w:rsidR="00334E7A" w:rsidRPr="00481C4B">
          <w:rPr>
            <w:rFonts w:asciiTheme="majorHAnsi" w:hAnsiTheme="majorHAnsi" w:cstheme="majorHAnsi"/>
            <w:noProof/>
          </w:rPr>
          <w:t>Tirmenstein and Nelson 1989</w:t>
        </w:r>
      </w:hyperlink>
      <w:r w:rsidR="00643B15" w:rsidRPr="00481C4B">
        <w:rPr>
          <w:rFonts w:asciiTheme="majorHAnsi" w:hAnsiTheme="majorHAnsi" w:cstheme="majorHAnsi"/>
          <w:noProof/>
        </w:rPr>
        <w:t>)</w:t>
      </w:r>
      <w:r w:rsidR="00B43DAD" w:rsidRPr="00481C4B">
        <w:rPr>
          <w:rFonts w:asciiTheme="majorHAnsi" w:hAnsiTheme="majorHAnsi" w:cstheme="majorHAnsi"/>
        </w:rPr>
        <w:fldChar w:fldCharType="end"/>
      </w:r>
      <w:r w:rsidR="00354C05" w:rsidRPr="00481C4B">
        <w:rPr>
          <w:rFonts w:asciiTheme="majorHAnsi" w:hAnsiTheme="majorHAnsi" w:cstheme="majorHAnsi"/>
        </w:rPr>
        <w:t xml:space="preserve">. </w:t>
      </w:r>
      <w:r w:rsidRPr="00481C4B">
        <w:rPr>
          <w:rFonts w:asciiTheme="majorHAnsi" w:hAnsiTheme="majorHAnsi" w:cstheme="majorHAnsi"/>
        </w:rPr>
        <w:t xml:space="preserve">However, </w:t>
      </w:r>
      <w:r w:rsidR="009929DB" w:rsidRPr="00481C4B">
        <w:rPr>
          <w:rFonts w:asciiTheme="majorHAnsi" w:hAnsiTheme="majorHAnsi" w:cstheme="majorHAnsi"/>
        </w:rPr>
        <w:t>recent</w:t>
      </w:r>
      <w:r w:rsidR="00C61F79" w:rsidRPr="00481C4B">
        <w:rPr>
          <w:rFonts w:asciiTheme="majorHAnsi" w:hAnsiTheme="majorHAnsi" w:cstheme="majorHAnsi"/>
        </w:rPr>
        <w:t xml:space="preserve"> evidence suggests that AMAP is toxic in</w:t>
      </w:r>
      <w:r w:rsidR="00481DF3" w:rsidRPr="00481C4B">
        <w:rPr>
          <w:rFonts w:asciiTheme="majorHAnsi" w:hAnsiTheme="majorHAnsi" w:cstheme="majorHAnsi"/>
        </w:rPr>
        <w:t xml:space="preserve"> </w:t>
      </w:r>
      <w:r w:rsidR="00FC729B" w:rsidRPr="00481C4B">
        <w:rPr>
          <w:rFonts w:asciiTheme="majorHAnsi" w:hAnsiTheme="majorHAnsi" w:cstheme="majorHAnsi"/>
        </w:rPr>
        <w:t>precision cut</w:t>
      </w:r>
      <w:r w:rsidR="00DF502B" w:rsidRPr="00481C4B">
        <w:rPr>
          <w:rFonts w:asciiTheme="majorHAnsi" w:hAnsiTheme="majorHAnsi" w:cstheme="majorHAnsi"/>
        </w:rPr>
        <w:t xml:space="preserve"> </w:t>
      </w:r>
      <w:r w:rsidR="00481DF3" w:rsidRPr="00481C4B">
        <w:rPr>
          <w:rFonts w:asciiTheme="majorHAnsi" w:hAnsiTheme="majorHAnsi" w:cstheme="majorHAnsi"/>
        </w:rPr>
        <w:t>liver slices from</w:t>
      </w:r>
      <w:r w:rsidR="00C61F79" w:rsidRPr="00481C4B">
        <w:rPr>
          <w:rFonts w:asciiTheme="majorHAnsi" w:hAnsiTheme="majorHAnsi" w:cstheme="majorHAnsi"/>
        </w:rPr>
        <w:t xml:space="preserve"> </w:t>
      </w:r>
      <w:r w:rsidR="00240EA6" w:rsidRPr="00481C4B">
        <w:rPr>
          <w:rFonts w:asciiTheme="majorHAnsi" w:hAnsiTheme="majorHAnsi" w:cstheme="majorHAnsi"/>
        </w:rPr>
        <w:t>rats and humans</w:t>
      </w:r>
      <w:r w:rsidR="00C61F79" w:rsidRPr="00481C4B">
        <w:rPr>
          <w:rFonts w:asciiTheme="majorHAnsi" w:hAnsiTheme="majorHAnsi" w:cstheme="majorHAnsi"/>
        </w:rPr>
        <w:t xml:space="preserve"> </w:t>
      </w:r>
      <w:r w:rsidR="00B43DAD" w:rsidRPr="00481C4B">
        <w:rPr>
          <w:rFonts w:asciiTheme="majorHAnsi" w:hAnsiTheme="majorHAnsi" w:cstheme="majorHAnsi"/>
        </w:rPr>
        <w:fldChar w:fldCharType="begin"/>
      </w:r>
      <w:r w:rsidR="00643B15" w:rsidRPr="00481C4B">
        <w:rPr>
          <w:rFonts w:asciiTheme="majorHAnsi" w:hAnsiTheme="majorHAnsi" w:cstheme="majorHAnsi"/>
        </w:rPr>
        <w:instrText xml:space="preserve"> ADDIN EN.CITE &lt;EndNote&gt;&lt;Cite&gt;&lt;Author&gt;Hadi&lt;/Author&gt;&lt;Year&gt;2013&lt;/Year&gt;&lt;RecNum&gt;1398&lt;/RecNum&gt;&lt;DisplayText&gt;(Hadi et al. 2013)&lt;/DisplayText&gt;&lt;record&gt;&lt;rec-number&gt;1398&lt;/rec-number&gt;&lt;foreign-keys&gt;&lt;key app="EN" db-id="wp2ret9e6fxxdge2zx1pa0sh22ezsxx9zv9p" timestamp="1368105397"&gt;1398&lt;/key&gt;&lt;/foreign-keys&gt;&lt;ref-type name="Journal Article"&gt;17&lt;/ref-type&gt;&lt;contributors&gt;&lt;authors&gt;&lt;author&gt;Hadi, M.&lt;/author&gt;&lt;author&gt;Dragovic, S.&lt;/author&gt;&lt;author&gt;van Swelm, R.&lt;/author&gt;&lt;author&gt;Herpers, B.&lt;/author&gt;&lt;author&gt;van de Water, B.&lt;/author&gt;&lt;author&gt;Russel, F. G.&lt;/author&gt;&lt;author&gt;Commandeur, J. N.&lt;/author&gt;&lt;author&gt;Groothuis, G. M.&lt;/author&gt;&lt;/authors&gt;&lt;/contributors&gt;&lt;auth-address&gt;Division of Pharmacokinetics, Toxicology and Targeting, Department of Pharmacy, University of Groningen, Antonius Deusinglaan 1, 9713 AV Groningen, The Netherlands. m.hadi@rug.nl&lt;/auth-address&gt;&lt;titles&gt;&lt;title&gt;AMAP, the alleged non-toxic isomer of acetaminophen, is toxic in rat and human liver&lt;/title&gt;&lt;secondary-title&gt;Arch Toxicol&lt;/secondary-title&gt;&lt;alt-title&gt;Archives of toxicology&lt;/alt-title&gt;&lt;/titles&gt;&lt;periodical&gt;&lt;full-title&gt;Arch Toxicol&lt;/full-title&gt;&lt;abbr-1&gt;Archives of toxicology&lt;/abbr-1&gt;&lt;/periodical&gt;&lt;alt-periodical&gt;&lt;full-title&gt;Arch Toxicol&lt;/full-title&gt;&lt;abbr-1&gt;Archives of toxicology&lt;/abbr-1&gt;&lt;/alt-periodical&gt;&lt;pages&gt;155-65&lt;/pages&gt;&lt;volume&gt;87&lt;/volume&gt;&lt;number&gt;1&lt;/number&gt;&lt;dates&gt;&lt;year&gt;2013&lt;/year&gt;&lt;pub-dates&gt;&lt;date&gt;Jan&lt;/date&gt;&lt;/pub-dates&gt;&lt;/dates&gt;&lt;isbn&gt;1432-0738 (Electronic)&amp;#xD;0340-5761 (Linking)&lt;/isbn&gt;&lt;accession-num&gt;22914986&lt;/accession-num&gt;&lt;urls&gt;&lt;related-urls&gt;&lt;url&gt;http://www.ncbi.nlm.nih.gov/pubmed/22914986&lt;/url&gt;&lt;/related-urls&gt;&lt;/urls&gt;&lt;electronic-resource-num&gt;10.1007/s00204-012-0924-1&lt;/electronic-resource-num&gt;&lt;/record&gt;&lt;/Cite&gt;&lt;/EndNote&gt;</w:instrText>
      </w:r>
      <w:r w:rsidR="00B43DAD"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21" w:tooltip="Hadi, 2013 #1398" w:history="1">
        <w:r w:rsidR="00334E7A" w:rsidRPr="00481C4B">
          <w:rPr>
            <w:rFonts w:asciiTheme="majorHAnsi" w:hAnsiTheme="majorHAnsi" w:cstheme="majorHAnsi"/>
            <w:noProof/>
          </w:rPr>
          <w:t>Hadi et al. 2013</w:t>
        </w:r>
      </w:hyperlink>
      <w:r w:rsidR="00643B15" w:rsidRPr="00481C4B">
        <w:rPr>
          <w:rFonts w:asciiTheme="majorHAnsi" w:hAnsiTheme="majorHAnsi" w:cstheme="majorHAnsi"/>
          <w:noProof/>
        </w:rPr>
        <w:t>)</w:t>
      </w:r>
      <w:r w:rsidR="00B43DAD" w:rsidRPr="00481C4B">
        <w:rPr>
          <w:rFonts w:asciiTheme="majorHAnsi" w:hAnsiTheme="majorHAnsi" w:cstheme="majorHAnsi"/>
        </w:rPr>
        <w:fldChar w:fldCharType="end"/>
      </w:r>
      <w:r w:rsidR="00643B15" w:rsidRPr="00481C4B">
        <w:rPr>
          <w:rFonts w:asciiTheme="majorHAnsi" w:hAnsiTheme="majorHAnsi" w:cstheme="majorHAnsi"/>
        </w:rPr>
        <w:t xml:space="preserve">, as well as primary </w:t>
      </w:r>
      <w:r w:rsidR="0093386A" w:rsidRPr="00481C4B">
        <w:rPr>
          <w:rFonts w:asciiTheme="majorHAnsi" w:hAnsiTheme="majorHAnsi" w:cstheme="majorHAnsi"/>
        </w:rPr>
        <w:t xml:space="preserve">human </w:t>
      </w:r>
      <w:r w:rsidR="00643B15" w:rsidRPr="00481C4B">
        <w:rPr>
          <w:rFonts w:asciiTheme="majorHAnsi" w:hAnsiTheme="majorHAnsi" w:cstheme="majorHAnsi"/>
        </w:rPr>
        <w:t xml:space="preserve">hepatocytes </w:t>
      </w:r>
      <w:r w:rsidR="00643B15" w:rsidRPr="00481C4B">
        <w:rPr>
          <w:rFonts w:asciiTheme="majorHAnsi" w:hAnsiTheme="majorHAnsi" w:cstheme="majorHAnsi"/>
        </w:rPr>
        <w:fldChar w:fldCharType="begin"/>
      </w:r>
      <w:r w:rsidR="00643B15" w:rsidRPr="00481C4B">
        <w:rPr>
          <w:rFonts w:asciiTheme="majorHAnsi" w:hAnsiTheme="majorHAnsi" w:cstheme="majorHAnsi"/>
        </w:rPr>
        <w:instrText xml:space="preserve"> ADDIN EN.CITE &lt;EndNote&gt;&lt;Cite&gt;&lt;Author&gt;Xie&lt;/Author&gt;&lt;Year&gt;2015&lt;/Year&gt;&lt;RecNum&gt;2380&lt;/RecNum&gt;&lt;DisplayText&gt;(Xie et al. 2015)&lt;/DisplayText&gt;&lt;record&gt;&lt;rec-number&gt;2380&lt;/rec-number&gt;&lt;foreign-keys&gt;&lt;key app="EN" db-id="wp2ret9e6fxxdge2zx1pa0sh22ezsxx9zv9p" timestamp="1447405712"&gt;2380&lt;/key&gt;&lt;/foreign-keys&gt;&lt;ref-type name="Journal Article"&gt;17&lt;/ref-type&gt;&lt;contributors&gt;&lt;authors&gt;&lt;author&gt;Xie, Y.&lt;/author&gt;&lt;author&gt;McGill, M. R.&lt;/author&gt;&lt;author&gt;Du, K.&lt;/author&gt;&lt;author&gt;Dorko, K.&lt;/author&gt;&lt;author&gt;Kumer, S. C.&lt;/author&gt;&lt;author&gt;Schmitt, T. M.&lt;/author&gt;&lt;author&gt;Ding, W. X.&lt;/author&gt;&lt;author&gt;Jaeschke, H.&lt;/author&gt;&lt;/authors&gt;&lt;/contributors&gt;&lt;auth-address&gt;Department of Pharmacology, Toxicology and Therapeutics, University of Kansas Medical Center, Kansas City, KS 66160, USA.&amp;#xD;Department of Surgery, University of Kansas Medical Center, Kansas City, KS 66160, USA.&amp;#xD;Department of Pharmacology, Toxicology and Therapeutics, University of Kansas Medical Center, Kansas City, KS 66160, USA. Electronic address: hjaeschke@kumc.edu.&lt;/auth-address&gt;&lt;titles&gt;&lt;title&gt;Mitochondrial protein adducts formation and mitochondrial dysfunction during N-acetyl-m-aminophenol (AMAP)-induced hepatotoxicity in primary human hepatocytes&lt;/title&gt;&lt;secondary-title&gt;Toxicol Appl Pharmacol&lt;/secondary-title&gt;&lt;/titles&gt;&lt;periodical&gt;&lt;full-title&gt;Toxicol Appl Pharmacol&lt;/full-title&gt;&lt;abbr-1&gt;Toxicology and applied pharmacology&lt;/abbr-1&gt;&lt;/periodical&gt;&lt;keywords&gt;&lt;keyword&gt;3&amp;apos;-Hydroxyacetanilide (AMAP)&lt;/keyword&gt;&lt;keyword&gt;Acetaminophen&lt;/keyword&gt;&lt;keyword&gt;Hepatotoxicity&lt;/keyword&gt;&lt;keyword&gt;Mitochondrial dysfunction&lt;/keyword&gt;&lt;keyword&gt;Protein adducts&lt;/keyword&gt;&lt;/keywords&gt;&lt;dates&gt;&lt;year&gt;2015&lt;/year&gt;&lt;pub-dates&gt;&lt;date&gt;Sep 30&lt;/date&gt;&lt;/pub-dates&gt;&lt;/dates&gt;&lt;isbn&gt;1096-0333 (Electronic)&amp;#xD;0041-008X (Linking)&lt;/isbn&gt;&lt;accession-num&gt;26431796&lt;/accession-num&gt;&lt;urls&gt;&lt;related-urls&gt;&lt;url&gt;http://www.ncbi.nlm.nih.gov/pubmed/26431796&lt;/url&gt;&lt;/related-urls&gt;&lt;/urls&gt;&lt;electronic-resource-num&gt;10.1016/j.taap.2015.09.022&lt;/electronic-resource-num&gt;&lt;/record&gt;&lt;/Cite&gt;&lt;/EndNote&gt;</w:instrText>
      </w:r>
      <w:r w:rsidR="00643B15"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54" w:tooltip="Xie, 2015 #2380" w:history="1">
        <w:r w:rsidR="00334E7A" w:rsidRPr="00481C4B">
          <w:rPr>
            <w:rFonts w:asciiTheme="majorHAnsi" w:hAnsiTheme="majorHAnsi" w:cstheme="majorHAnsi"/>
            <w:noProof/>
          </w:rPr>
          <w:t>Xie et al. 2015</w:t>
        </w:r>
      </w:hyperlink>
      <w:r w:rsidR="00643B15" w:rsidRPr="00481C4B">
        <w:rPr>
          <w:rFonts w:asciiTheme="majorHAnsi" w:hAnsiTheme="majorHAnsi" w:cstheme="majorHAnsi"/>
          <w:noProof/>
        </w:rPr>
        <w:t>)</w:t>
      </w:r>
      <w:r w:rsidR="00643B15" w:rsidRPr="00481C4B">
        <w:rPr>
          <w:rFonts w:asciiTheme="majorHAnsi" w:hAnsiTheme="majorHAnsi" w:cstheme="majorHAnsi"/>
        </w:rPr>
        <w:fldChar w:fldCharType="end"/>
      </w:r>
      <w:r w:rsidR="00643B15" w:rsidRPr="00481C4B">
        <w:rPr>
          <w:rFonts w:asciiTheme="majorHAnsi" w:hAnsiTheme="majorHAnsi" w:cstheme="majorHAnsi"/>
        </w:rPr>
        <w:t>,</w:t>
      </w:r>
      <w:r w:rsidR="009929DB" w:rsidRPr="00481C4B">
        <w:rPr>
          <w:rFonts w:asciiTheme="majorHAnsi" w:hAnsiTheme="majorHAnsi" w:cstheme="majorHAnsi"/>
        </w:rPr>
        <w:t xml:space="preserve"> and therefore further work is required to understand </w:t>
      </w:r>
      <w:r w:rsidR="005636B6" w:rsidRPr="00481C4B">
        <w:rPr>
          <w:rFonts w:asciiTheme="majorHAnsi" w:hAnsiTheme="majorHAnsi" w:cstheme="majorHAnsi"/>
        </w:rPr>
        <w:t xml:space="preserve">the differential </w:t>
      </w:r>
      <w:r w:rsidR="00620110" w:rsidRPr="00481C4B">
        <w:rPr>
          <w:rFonts w:asciiTheme="majorHAnsi" w:hAnsiTheme="majorHAnsi" w:cstheme="majorHAnsi"/>
        </w:rPr>
        <w:t xml:space="preserve">toxicology of the two </w:t>
      </w:r>
      <w:proofErr w:type="spellStart"/>
      <w:r w:rsidR="00620110" w:rsidRPr="00481C4B">
        <w:rPr>
          <w:rFonts w:asciiTheme="majorHAnsi" w:hAnsiTheme="majorHAnsi" w:cstheme="majorHAnsi"/>
        </w:rPr>
        <w:t>xenobiotics</w:t>
      </w:r>
      <w:proofErr w:type="spellEnd"/>
      <w:r w:rsidR="00DF502B" w:rsidRPr="00481C4B">
        <w:rPr>
          <w:rFonts w:asciiTheme="majorHAnsi" w:hAnsiTheme="majorHAnsi" w:cstheme="majorHAnsi"/>
        </w:rPr>
        <w:t xml:space="preserve"> across and within species</w:t>
      </w:r>
      <w:r w:rsidR="00620110" w:rsidRPr="00481C4B">
        <w:rPr>
          <w:rFonts w:asciiTheme="majorHAnsi" w:hAnsiTheme="majorHAnsi" w:cstheme="majorHAnsi"/>
        </w:rPr>
        <w:t>.</w:t>
      </w:r>
    </w:p>
    <w:p w:rsidR="003A5B8A" w:rsidRPr="00481C4B" w:rsidRDefault="0046695F" w:rsidP="00DD1E59">
      <w:pPr>
        <w:spacing w:line="480" w:lineRule="auto"/>
        <w:jc w:val="both"/>
        <w:rPr>
          <w:rFonts w:asciiTheme="majorHAnsi" w:hAnsiTheme="majorHAnsi" w:cstheme="majorHAnsi"/>
        </w:rPr>
      </w:pPr>
      <w:proofErr w:type="spellStart"/>
      <w:r w:rsidRPr="00481C4B">
        <w:rPr>
          <w:rFonts w:asciiTheme="majorHAnsi" w:hAnsiTheme="majorHAnsi" w:cstheme="majorHAnsi"/>
        </w:rPr>
        <w:t>M</w:t>
      </w:r>
      <w:r w:rsidR="000501F8" w:rsidRPr="00481C4B">
        <w:rPr>
          <w:rFonts w:asciiTheme="majorHAnsi" w:hAnsiTheme="majorHAnsi" w:cstheme="majorHAnsi"/>
        </w:rPr>
        <w:t>etabonomics</w:t>
      </w:r>
      <w:proofErr w:type="spellEnd"/>
      <w:r w:rsidR="00EB7193" w:rsidRPr="00481C4B">
        <w:rPr>
          <w:rFonts w:asciiTheme="majorHAnsi" w:hAnsiTheme="majorHAnsi" w:cstheme="majorHAnsi"/>
        </w:rPr>
        <w:t xml:space="preserve"> </w:t>
      </w:r>
      <w:r w:rsidR="003A5B8A" w:rsidRPr="00481C4B">
        <w:rPr>
          <w:rFonts w:asciiTheme="majorHAnsi" w:hAnsiTheme="majorHAnsi" w:cstheme="majorHAnsi"/>
        </w:rPr>
        <w:t xml:space="preserve">is a </w:t>
      </w:r>
      <w:r w:rsidRPr="00481C4B">
        <w:rPr>
          <w:rFonts w:asciiTheme="majorHAnsi" w:hAnsiTheme="majorHAnsi" w:cstheme="majorHAnsi"/>
        </w:rPr>
        <w:t>‘</w:t>
      </w:r>
      <w:r w:rsidR="003A5B8A" w:rsidRPr="00481C4B">
        <w:rPr>
          <w:rFonts w:asciiTheme="majorHAnsi" w:hAnsiTheme="majorHAnsi" w:cstheme="majorHAnsi"/>
        </w:rPr>
        <w:t>top-down</w:t>
      </w:r>
      <w:r w:rsidRPr="00481C4B">
        <w:rPr>
          <w:rFonts w:asciiTheme="majorHAnsi" w:hAnsiTheme="majorHAnsi" w:cstheme="majorHAnsi"/>
        </w:rPr>
        <w:t>’</w:t>
      </w:r>
      <w:r w:rsidR="003A5B8A" w:rsidRPr="00481C4B">
        <w:rPr>
          <w:rFonts w:asciiTheme="majorHAnsi" w:hAnsiTheme="majorHAnsi" w:cstheme="majorHAnsi"/>
        </w:rPr>
        <w:t xml:space="preserve"> systems approach </w:t>
      </w:r>
      <w:r w:rsidR="004532DA" w:rsidRPr="00481C4B">
        <w:rPr>
          <w:rFonts w:asciiTheme="majorHAnsi" w:hAnsiTheme="majorHAnsi" w:cstheme="majorHAnsi"/>
        </w:rPr>
        <w:t xml:space="preserve">used </w:t>
      </w:r>
      <w:r w:rsidR="003A5B8A" w:rsidRPr="00481C4B">
        <w:rPr>
          <w:rFonts w:asciiTheme="majorHAnsi" w:hAnsiTheme="majorHAnsi" w:cstheme="majorHAnsi"/>
        </w:rPr>
        <w:t xml:space="preserve">to describe the metabolic </w:t>
      </w:r>
      <w:r w:rsidR="00175117" w:rsidRPr="00481C4B">
        <w:rPr>
          <w:rFonts w:asciiTheme="majorHAnsi" w:hAnsiTheme="majorHAnsi" w:cstheme="majorHAnsi"/>
        </w:rPr>
        <w:t xml:space="preserve">phenotype </w:t>
      </w:r>
      <w:r w:rsidR="003A5B8A" w:rsidRPr="00481C4B">
        <w:rPr>
          <w:rFonts w:asciiTheme="majorHAnsi" w:hAnsiTheme="majorHAnsi" w:cstheme="majorHAnsi"/>
        </w:rPr>
        <w:t xml:space="preserve">of </w:t>
      </w:r>
      <w:r w:rsidR="005678A2" w:rsidRPr="00481C4B">
        <w:rPr>
          <w:rFonts w:asciiTheme="majorHAnsi" w:hAnsiTheme="majorHAnsi" w:cstheme="majorHAnsi"/>
        </w:rPr>
        <w:t xml:space="preserve">biological samples </w:t>
      </w:r>
      <w:r w:rsidR="00E537BC" w:rsidRPr="00481C4B">
        <w:rPr>
          <w:rFonts w:asciiTheme="majorHAnsi" w:hAnsiTheme="majorHAnsi" w:cstheme="majorHAnsi"/>
        </w:rPr>
        <w:t xml:space="preserve">under </w:t>
      </w:r>
      <w:r w:rsidR="005678A2" w:rsidRPr="00481C4B">
        <w:rPr>
          <w:rFonts w:asciiTheme="majorHAnsi" w:hAnsiTheme="majorHAnsi" w:cstheme="majorHAnsi"/>
        </w:rPr>
        <w:t xml:space="preserve">specific biological conditions or in response to </w:t>
      </w:r>
      <w:r w:rsidR="00E537BC" w:rsidRPr="00481C4B">
        <w:rPr>
          <w:rFonts w:asciiTheme="majorHAnsi" w:hAnsiTheme="majorHAnsi" w:cstheme="majorHAnsi"/>
        </w:rPr>
        <w:t>an intervention</w:t>
      </w:r>
      <w:r w:rsidR="005678A2" w:rsidRPr="00481C4B">
        <w:rPr>
          <w:rFonts w:asciiTheme="majorHAnsi" w:hAnsiTheme="majorHAnsi" w:cstheme="majorHAnsi"/>
        </w:rPr>
        <w:t xml:space="preserve"> </w:t>
      </w:r>
      <w:r w:rsidR="00B43DAD" w:rsidRPr="00481C4B">
        <w:rPr>
          <w:rFonts w:asciiTheme="majorHAnsi" w:hAnsiTheme="majorHAnsi" w:cstheme="majorHAnsi"/>
        </w:rPr>
        <w:fldChar w:fldCharType="begin"/>
      </w:r>
      <w:r w:rsidR="00643B15" w:rsidRPr="00481C4B">
        <w:rPr>
          <w:rFonts w:asciiTheme="majorHAnsi" w:hAnsiTheme="majorHAnsi" w:cstheme="majorHAnsi"/>
        </w:rPr>
        <w:instrText xml:space="preserve"> ADDIN EN.CITE &lt;EndNote&gt;&lt;Cite&gt;&lt;Author&gt;Nicholson&lt;/Author&gt;&lt;Year&gt;1999&lt;/Year&gt;&lt;RecNum&gt;45&lt;/RecNum&gt;&lt;DisplayText&gt;(Nicholson et al. 1999)&lt;/DisplayText&gt;&lt;record&gt;&lt;rec-number&gt;45&lt;/rec-number&gt;&lt;foreign-keys&gt;&lt;key app="EN" db-id="wp2ret9e6fxxdge2zx1pa0sh22ezsxx9zv9p" timestamp="0"&gt;45&lt;/key&gt;&lt;/foreign-keys&gt;&lt;ref-type name="Journal Article"&gt;17&lt;/ref-type&gt;&lt;contributors&gt;&lt;authors&gt;&lt;author&gt;Nicholson, J. K.&lt;/author&gt;&lt;author&gt;Lindon, J. C.&lt;/author&gt;&lt;author&gt;Holmes, E.&lt;/author&gt;&lt;/authors&gt;&lt;/contributors&gt;&lt;auth-address&gt;Biological Chemistry, Biomedical Sciences Division, Imperial College of Science, Technology and Medicine, University of London, South Kensington, UK.&lt;/auth-address&gt;&lt;titles&gt;&lt;title&gt;&amp;apos;Metabonomics&amp;apos;: understanding the metabolic responses of living systems to pathophysiological stimuli via multivariate statistical analysis of biological NMR spectroscopic data&lt;/title&gt;&lt;secondary-title&gt;Xenobiotica&lt;/secondary-title&gt;&lt;/titles&gt;&lt;periodical&gt;&lt;full-title&gt;Xenobiotica&lt;/full-title&gt;&lt;abbr-1&gt;Xenobiotica; the fate of foreign compounds in biological systems&lt;/abbr-1&gt;&lt;/periodical&gt;&lt;pages&gt;1181-9&lt;/pages&gt;&lt;volume&gt;29&lt;/volume&gt;&lt;number&gt;11&lt;/number&gt;&lt;edition&gt;1999/12/22&lt;/edition&gt;&lt;keywords&gt;&lt;keyword&gt;Animals&lt;/keyword&gt;&lt;keyword&gt;Biotransformation&lt;/keyword&gt;&lt;keyword&gt;Drug Toxicity/ metabolism&lt;/keyword&gt;&lt;keyword&gt;Humans&lt;/keyword&gt;&lt;keyword&gt;Magnetic Resonance Spectroscopy&lt;/keyword&gt;&lt;keyword&gt;Metabolism/ physiology&lt;/keyword&gt;&lt;keyword&gt;Multivariate Analysis&lt;/keyword&gt;&lt;keyword&gt;Pharmaceutical Preparations/chemistry/ metabolism&lt;/keyword&gt;&lt;keyword&gt;Xenobiotics/ metabolism&lt;/keyword&gt;&lt;/keywords&gt;&lt;dates&gt;&lt;year&gt;1999&lt;/year&gt;&lt;pub-dates&gt;&lt;date&gt;Nov&lt;/date&gt;&lt;/pub-dates&gt;&lt;/dates&gt;&lt;isbn&gt;0049-8254 (Print)&amp;#xD;0049-8254 (Linking)&lt;/isbn&gt;&lt;accession-num&gt;10598751&lt;/accession-num&gt;&lt;urls&gt;&lt;/urls&gt;&lt;electronic-resource-num&gt;10.1080/004982599238047&lt;/electronic-resource-num&gt;&lt;remote-database-provider&gt;NLM&lt;/remote-database-provider&gt;&lt;language&gt;eng&lt;/language&gt;&lt;/record&gt;&lt;/Cite&gt;&lt;/EndNote&gt;</w:instrText>
      </w:r>
      <w:r w:rsidR="00B43DAD"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39" w:tooltip="Nicholson, 1999 #45" w:history="1">
        <w:r w:rsidR="00334E7A" w:rsidRPr="00481C4B">
          <w:rPr>
            <w:rFonts w:asciiTheme="majorHAnsi" w:hAnsiTheme="majorHAnsi" w:cstheme="majorHAnsi"/>
            <w:noProof/>
          </w:rPr>
          <w:t>Nicholson et al. 1999</w:t>
        </w:r>
      </w:hyperlink>
      <w:r w:rsidR="00643B15" w:rsidRPr="00481C4B">
        <w:rPr>
          <w:rFonts w:asciiTheme="majorHAnsi" w:hAnsiTheme="majorHAnsi" w:cstheme="majorHAnsi"/>
          <w:noProof/>
        </w:rPr>
        <w:t>)</w:t>
      </w:r>
      <w:r w:rsidR="00B43DAD" w:rsidRPr="00481C4B">
        <w:rPr>
          <w:rFonts w:asciiTheme="majorHAnsi" w:hAnsiTheme="majorHAnsi" w:cstheme="majorHAnsi"/>
        </w:rPr>
        <w:fldChar w:fldCharType="end"/>
      </w:r>
      <w:r w:rsidR="00B73D6B" w:rsidRPr="00481C4B">
        <w:rPr>
          <w:rFonts w:asciiTheme="majorHAnsi" w:hAnsiTheme="majorHAnsi" w:cstheme="majorHAnsi"/>
        </w:rPr>
        <w:t xml:space="preserve">. </w:t>
      </w:r>
      <w:proofErr w:type="spellStart"/>
      <w:r w:rsidR="00E173DB" w:rsidRPr="00481C4B">
        <w:rPr>
          <w:rFonts w:asciiTheme="majorHAnsi" w:hAnsiTheme="majorHAnsi" w:cstheme="majorHAnsi"/>
        </w:rPr>
        <w:t>Metabonomics</w:t>
      </w:r>
      <w:proofErr w:type="spellEnd"/>
      <w:r w:rsidR="00E173DB" w:rsidRPr="00481C4B">
        <w:rPr>
          <w:rFonts w:asciiTheme="majorHAnsi" w:hAnsiTheme="majorHAnsi" w:cstheme="majorHAnsi"/>
        </w:rPr>
        <w:t xml:space="preserve"> (and the related field of metabolomics)</w:t>
      </w:r>
      <w:r w:rsidR="003A5B8A" w:rsidRPr="00481C4B">
        <w:rPr>
          <w:rFonts w:asciiTheme="majorHAnsi" w:hAnsiTheme="majorHAnsi" w:cstheme="majorHAnsi"/>
        </w:rPr>
        <w:t xml:space="preserve"> </w:t>
      </w:r>
      <w:r w:rsidR="00F101D3" w:rsidRPr="00481C4B">
        <w:rPr>
          <w:rFonts w:asciiTheme="majorHAnsi" w:hAnsiTheme="majorHAnsi" w:cstheme="majorHAnsi"/>
        </w:rPr>
        <w:t>has found widespread application</w:t>
      </w:r>
      <w:r w:rsidR="002008E3" w:rsidRPr="00481C4B">
        <w:rPr>
          <w:rFonts w:asciiTheme="majorHAnsi" w:hAnsiTheme="majorHAnsi" w:cstheme="majorHAnsi"/>
        </w:rPr>
        <w:t xml:space="preserve"> in </w:t>
      </w:r>
      <w:r w:rsidR="00E173DB" w:rsidRPr="00481C4B">
        <w:rPr>
          <w:rFonts w:asciiTheme="majorHAnsi" w:hAnsiTheme="majorHAnsi" w:cstheme="majorHAnsi"/>
        </w:rPr>
        <w:t>the investigation of molecular</w:t>
      </w:r>
      <w:r w:rsidR="003A5B8A" w:rsidRPr="00481C4B">
        <w:rPr>
          <w:rFonts w:asciiTheme="majorHAnsi" w:hAnsiTheme="majorHAnsi" w:cstheme="majorHAnsi"/>
        </w:rPr>
        <w:t xml:space="preserve"> toxicology</w:t>
      </w:r>
      <w:r w:rsidR="003327C4" w:rsidRPr="00481C4B">
        <w:rPr>
          <w:rFonts w:asciiTheme="majorHAnsi" w:hAnsiTheme="majorHAnsi" w:cstheme="majorHAnsi"/>
        </w:rPr>
        <w:t xml:space="preserve">, </w:t>
      </w:r>
      <w:r w:rsidR="003A5B8A" w:rsidRPr="00481C4B">
        <w:rPr>
          <w:rFonts w:asciiTheme="majorHAnsi" w:hAnsiTheme="majorHAnsi" w:cstheme="majorHAnsi"/>
        </w:rPr>
        <w:t xml:space="preserve">where the </w:t>
      </w:r>
      <w:r w:rsidR="002008E3" w:rsidRPr="00481C4B">
        <w:rPr>
          <w:rFonts w:asciiTheme="majorHAnsi" w:hAnsiTheme="majorHAnsi" w:cstheme="majorHAnsi"/>
        </w:rPr>
        <w:t xml:space="preserve">site- and mechanism-specific </w:t>
      </w:r>
      <w:r w:rsidR="001C6DE0" w:rsidRPr="00481C4B">
        <w:rPr>
          <w:rFonts w:asciiTheme="majorHAnsi" w:hAnsiTheme="majorHAnsi" w:cstheme="majorHAnsi"/>
        </w:rPr>
        <w:t>effect</w:t>
      </w:r>
      <w:r w:rsidR="002008E3" w:rsidRPr="00481C4B">
        <w:rPr>
          <w:rFonts w:asciiTheme="majorHAnsi" w:hAnsiTheme="majorHAnsi" w:cstheme="majorHAnsi"/>
        </w:rPr>
        <w:t>s</w:t>
      </w:r>
      <w:r w:rsidR="003A5B8A" w:rsidRPr="00481C4B">
        <w:rPr>
          <w:rFonts w:asciiTheme="majorHAnsi" w:hAnsiTheme="majorHAnsi" w:cstheme="majorHAnsi"/>
        </w:rPr>
        <w:t xml:space="preserve"> of a </w:t>
      </w:r>
      <w:r w:rsidR="001C6DE0" w:rsidRPr="00481C4B">
        <w:rPr>
          <w:rFonts w:asciiTheme="majorHAnsi" w:hAnsiTheme="majorHAnsi" w:cstheme="majorHAnsi"/>
        </w:rPr>
        <w:t>toxin</w:t>
      </w:r>
      <w:r w:rsidR="003A5B8A" w:rsidRPr="00481C4B">
        <w:rPr>
          <w:rFonts w:asciiTheme="majorHAnsi" w:hAnsiTheme="majorHAnsi" w:cstheme="majorHAnsi"/>
        </w:rPr>
        <w:t xml:space="preserve"> or </w:t>
      </w:r>
      <w:r w:rsidR="002008E3" w:rsidRPr="00481C4B">
        <w:rPr>
          <w:rFonts w:asciiTheme="majorHAnsi" w:hAnsiTheme="majorHAnsi" w:cstheme="majorHAnsi"/>
        </w:rPr>
        <w:t>therapeutic intervention</w:t>
      </w:r>
      <w:r w:rsidR="003A5B8A" w:rsidRPr="00481C4B">
        <w:rPr>
          <w:rFonts w:asciiTheme="majorHAnsi" w:hAnsiTheme="majorHAnsi" w:cstheme="majorHAnsi"/>
        </w:rPr>
        <w:t xml:space="preserve"> can be investigated </w:t>
      </w:r>
      <w:r w:rsidR="00B43DAD" w:rsidRPr="00481C4B">
        <w:rPr>
          <w:rFonts w:asciiTheme="majorHAnsi" w:hAnsiTheme="majorHAnsi" w:cstheme="majorHAnsi"/>
        </w:rPr>
        <w:fldChar w:fldCharType="begin">
          <w:fldData xml:space="preserve">PEVuZE5vdGU+PENpdGU+PEF1dGhvcj5MaW5kb248L0F1dGhvcj48WWVhcj4yMDA1PC9ZZWFyPjxS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</w:fldData>
        </w:fldChar>
      </w:r>
      <w:r w:rsidR="00643B15" w:rsidRPr="00481C4B">
        <w:rPr>
          <w:rFonts w:asciiTheme="majorHAnsi" w:hAnsiTheme="majorHAnsi" w:cstheme="majorHAnsi"/>
        </w:rPr>
        <w:instrText xml:space="preserve"> ADDIN EN.CITE </w:instrText>
      </w:r>
      <w:r w:rsidR="00643B15" w:rsidRPr="00481C4B">
        <w:rPr>
          <w:rFonts w:asciiTheme="majorHAnsi" w:hAnsiTheme="majorHAnsi" w:cstheme="majorHAnsi"/>
        </w:rPr>
        <w:fldChar w:fldCharType="begin">
          <w:fldData xml:space="preserve">PEVuZE5vdGU+PENpdGU+PEF1dGhvcj5MaW5kb248L0F1dGhvcj48WWVhcj4yMDA1PC9ZZWFyPjxS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</w:fldData>
        </w:fldChar>
      </w:r>
      <w:r w:rsidR="00643B15" w:rsidRPr="00481C4B">
        <w:rPr>
          <w:rFonts w:asciiTheme="majorHAnsi" w:hAnsiTheme="majorHAnsi" w:cstheme="majorHAnsi"/>
        </w:rPr>
        <w:instrText xml:space="preserve"> ADDIN EN.CITE.DATA </w:instrText>
      </w:r>
      <w:r w:rsidR="00643B15" w:rsidRPr="00481C4B">
        <w:rPr>
          <w:rFonts w:asciiTheme="majorHAnsi" w:hAnsiTheme="majorHAnsi" w:cstheme="majorHAnsi"/>
        </w:rPr>
      </w:r>
      <w:r w:rsidR="00643B15" w:rsidRPr="00481C4B">
        <w:rPr>
          <w:rFonts w:asciiTheme="majorHAnsi" w:hAnsiTheme="majorHAnsi" w:cstheme="majorHAnsi"/>
        </w:rPr>
        <w:fldChar w:fldCharType="end"/>
      </w:r>
      <w:r w:rsidR="00B43DAD" w:rsidRPr="00481C4B">
        <w:rPr>
          <w:rFonts w:asciiTheme="majorHAnsi" w:hAnsiTheme="majorHAnsi" w:cstheme="majorHAnsi"/>
        </w:rPr>
      </w:r>
      <w:r w:rsidR="00B43DAD"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12" w:tooltip="Coen, 2014 #2363" w:history="1">
        <w:r w:rsidR="00334E7A" w:rsidRPr="00481C4B">
          <w:rPr>
            <w:rFonts w:asciiTheme="majorHAnsi" w:hAnsiTheme="majorHAnsi" w:cstheme="majorHAnsi"/>
            <w:noProof/>
          </w:rPr>
          <w:t>Coen 2014</w:t>
        </w:r>
      </w:hyperlink>
      <w:proofErr w:type="gramStart"/>
      <w:r w:rsidR="00643B15" w:rsidRPr="00481C4B">
        <w:rPr>
          <w:rFonts w:asciiTheme="majorHAnsi" w:hAnsiTheme="majorHAnsi" w:cstheme="majorHAnsi"/>
          <w:noProof/>
        </w:rPr>
        <w:t xml:space="preserve">; </w:t>
      </w:r>
      <w:hyperlink w:anchor="_ENREF_13" w:tooltip="Coen, 2008 #18" w:history="1">
        <w:r w:rsidR="00334E7A" w:rsidRPr="00481C4B">
          <w:rPr>
            <w:rFonts w:asciiTheme="majorHAnsi" w:hAnsiTheme="majorHAnsi" w:cstheme="majorHAnsi"/>
            <w:noProof/>
          </w:rPr>
          <w:t>Coen et al. 2008</w:t>
        </w:r>
      </w:hyperlink>
      <w:r w:rsidR="00643B15" w:rsidRPr="00481C4B">
        <w:rPr>
          <w:rFonts w:asciiTheme="majorHAnsi" w:hAnsiTheme="majorHAnsi" w:cstheme="majorHAnsi"/>
          <w:noProof/>
        </w:rPr>
        <w:t>;</w:t>
      </w:r>
      <w:proofErr w:type="gramEnd"/>
      <w:r w:rsidR="00643B15" w:rsidRPr="00481C4B">
        <w:rPr>
          <w:rFonts w:asciiTheme="majorHAnsi" w:hAnsiTheme="majorHAnsi" w:cstheme="majorHAnsi"/>
          <w:noProof/>
        </w:rPr>
        <w:t xml:space="preserve"> </w:t>
      </w:r>
      <w:hyperlink w:anchor="_ENREF_30" w:tooltip="Lindon, 2005 #34" w:history="1">
        <w:r w:rsidR="00334E7A" w:rsidRPr="00481C4B">
          <w:rPr>
            <w:rFonts w:asciiTheme="majorHAnsi" w:hAnsiTheme="majorHAnsi" w:cstheme="majorHAnsi"/>
            <w:noProof/>
          </w:rPr>
          <w:t>Lindon et al. 2005</w:t>
        </w:r>
      </w:hyperlink>
      <w:r w:rsidR="00643B15" w:rsidRPr="00481C4B">
        <w:rPr>
          <w:rFonts w:asciiTheme="majorHAnsi" w:hAnsiTheme="majorHAnsi" w:cstheme="majorHAnsi"/>
          <w:noProof/>
        </w:rPr>
        <w:t>)</w:t>
      </w:r>
      <w:r w:rsidR="00B43DAD" w:rsidRPr="00481C4B">
        <w:rPr>
          <w:rFonts w:asciiTheme="majorHAnsi" w:hAnsiTheme="majorHAnsi" w:cstheme="majorHAnsi"/>
        </w:rPr>
        <w:fldChar w:fldCharType="end"/>
      </w:r>
      <w:r w:rsidR="003A5B8A" w:rsidRPr="00481C4B">
        <w:rPr>
          <w:rFonts w:asciiTheme="majorHAnsi" w:hAnsiTheme="majorHAnsi" w:cstheme="majorHAnsi"/>
        </w:rPr>
        <w:t xml:space="preserve">. </w:t>
      </w:r>
      <w:r w:rsidR="00CC5E69" w:rsidRPr="00481C4B">
        <w:rPr>
          <w:rFonts w:asciiTheme="majorHAnsi" w:hAnsiTheme="majorHAnsi" w:cstheme="majorHAnsi"/>
        </w:rPr>
        <w:t xml:space="preserve">Earlier </w:t>
      </w:r>
      <w:proofErr w:type="spellStart"/>
      <w:r w:rsidR="009A069D" w:rsidRPr="00481C4B">
        <w:rPr>
          <w:rFonts w:asciiTheme="majorHAnsi" w:hAnsiTheme="majorHAnsi" w:cstheme="majorHAnsi"/>
        </w:rPr>
        <w:t>metabonomic</w:t>
      </w:r>
      <w:proofErr w:type="spellEnd"/>
      <w:r w:rsidR="009A069D" w:rsidRPr="00481C4B">
        <w:rPr>
          <w:rFonts w:asciiTheme="majorHAnsi" w:hAnsiTheme="majorHAnsi" w:cstheme="majorHAnsi"/>
        </w:rPr>
        <w:t xml:space="preserve"> studies have</w:t>
      </w:r>
      <w:r w:rsidR="00CC5E69" w:rsidRPr="00481C4B">
        <w:rPr>
          <w:rFonts w:asciiTheme="majorHAnsi" w:hAnsiTheme="majorHAnsi" w:cstheme="majorHAnsi"/>
        </w:rPr>
        <w:t xml:space="preserve"> been applied to investigate the metabolism of APAP in both </w:t>
      </w:r>
      <w:r w:rsidR="00FB6A08" w:rsidRPr="00481C4B">
        <w:rPr>
          <w:rFonts w:asciiTheme="majorHAnsi" w:hAnsiTheme="majorHAnsi" w:cstheme="majorHAnsi"/>
          <w:i/>
        </w:rPr>
        <w:t>in-</w:t>
      </w:r>
      <w:r w:rsidR="00CC5E69" w:rsidRPr="00481C4B">
        <w:rPr>
          <w:rFonts w:asciiTheme="majorHAnsi" w:hAnsiTheme="majorHAnsi" w:cstheme="majorHAnsi"/>
          <w:i/>
        </w:rPr>
        <w:t>vivo</w:t>
      </w:r>
      <w:r w:rsidR="00FB6A08" w:rsidRPr="00481C4B">
        <w:rPr>
          <w:rFonts w:asciiTheme="majorHAnsi" w:hAnsiTheme="majorHAnsi" w:cstheme="majorHAnsi"/>
        </w:rPr>
        <w:t xml:space="preserve"> models and humans </w:t>
      </w:r>
      <w:r w:rsidR="00B43DAD" w:rsidRPr="00481C4B">
        <w:rPr>
          <w:rFonts w:asciiTheme="majorHAnsi" w:hAnsiTheme="majorHAnsi" w:cstheme="majorHAnsi"/>
        </w:rPr>
        <w:fldChar w:fldCharType="begin">
          <w:fldData xml:space="preserve">PEVuZE5vdGU+PENpdGU+PEF1dGhvcj5TcHVyd2F5PC9BdXRob3I+PFllYXI+MTk5MDwvWWVhcj48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</w:fldData>
        </w:fldChar>
      </w:r>
      <w:r w:rsidR="00643B15" w:rsidRPr="00481C4B">
        <w:rPr>
          <w:rFonts w:asciiTheme="majorHAnsi" w:hAnsiTheme="majorHAnsi" w:cstheme="majorHAnsi"/>
        </w:rPr>
        <w:instrText xml:space="preserve"> ADDIN EN.CITE </w:instrText>
      </w:r>
      <w:r w:rsidR="00643B15" w:rsidRPr="00481C4B">
        <w:rPr>
          <w:rFonts w:asciiTheme="majorHAnsi" w:hAnsiTheme="majorHAnsi" w:cstheme="majorHAnsi"/>
        </w:rPr>
        <w:fldChar w:fldCharType="begin">
          <w:fldData xml:space="preserve">PEVuZE5vdGU+PENpdGU+PEF1dGhvcj5TcHVyd2F5PC9BdXRob3I+PFllYXI+MTk5MDwvWWVhcj48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</w:fldData>
        </w:fldChar>
      </w:r>
      <w:r w:rsidR="00643B15" w:rsidRPr="00481C4B">
        <w:rPr>
          <w:rFonts w:asciiTheme="majorHAnsi" w:hAnsiTheme="majorHAnsi" w:cstheme="majorHAnsi"/>
        </w:rPr>
        <w:instrText xml:space="preserve"> ADDIN EN.CITE.DATA </w:instrText>
      </w:r>
      <w:r w:rsidR="00643B15" w:rsidRPr="00481C4B">
        <w:rPr>
          <w:rFonts w:asciiTheme="majorHAnsi" w:hAnsiTheme="majorHAnsi" w:cstheme="majorHAnsi"/>
        </w:rPr>
      </w:r>
      <w:r w:rsidR="00643B15" w:rsidRPr="00481C4B">
        <w:rPr>
          <w:rFonts w:asciiTheme="majorHAnsi" w:hAnsiTheme="majorHAnsi" w:cstheme="majorHAnsi"/>
        </w:rPr>
        <w:fldChar w:fldCharType="end"/>
      </w:r>
      <w:r w:rsidR="00B43DAD" w:rsidRPr="00481C4B">
        <w:rPr>
          <w:rFonts w:asciiTheme="majorHAnsi" w:hAnsiTheme="majorHAnsi" w:cstheme="majorHAnsi"/>
        </w:rPr>
      </w:r>
      <w:r w:rsidR="00B43DAD"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3" w:tooltip="Bales, 1984 #932" w:history="1">
        <w:r w:rsidR="00334E7A" w:rsidRPr="00481C4B">
          <w:rPr>
            <w:rFonts w:asciiTheme="majorHAnsi" w:hAnsiTheme="majorHAnsi" w:cstheme="majorHAnsi"/>
            <w:noProof/>
          </w:rPr>
          <w:t>Bales et al. 1984</w:t>
        </w:r>
      </w:hyperlink>
      <w:proofErr w:type="gramStart"/>
      <w:r w:rsidR="00643B15" w:rsidRPr="00481C4B">
        <w:rPr>
          <w:rFonts w:asciiTheme="majorHAnsi" w:hAnsiTheme="majorHAnsi" w:cstheme="majorHAnsi"/>
          <w:noProof/>
        </w:rPr>
        <w:t xml:space="preserve">; </w:t>
      </w:r>
      <w:hyperlink w:anchor="_ENREF_36" w:tooltip="Nicholls, 1995 #852" w:history="1">
        <w:r w:rsidR="00334E7A" w:rsidRPr="00481C4B">
          <w:rPr>
            <w:rFonts w:asciiTheme="majorHAnsi" w:hAnsiTheme="majorHAnsi" w:cstheme="majorHAnsi"/>
            <w:noProof/>
          </w:rPr>
          <w:t>Nicholls et al. 1995</w:t>
        </w:r>
      </w:hyperlink>
      <w:r w:rsidR="00643B15" w:rsidRPr="00481C4B">
        <w:rPr>
          <w:rFonts w:asciiTheme="majorHAnsi" w:hAnsiTheme="majorHAnsi" w:cstheme="majorHAnsi"/>
          <w:noProof/>
        </w:rPr>
        <w:t>;</w:t>
      </w:r>
      <w:proofErr w:type="gramEnd"/>
      <w:r w:rsidR="00643B15" w:rsidRPr="00481C4B">
        <w:rPr>
          <w:rFonts w:asciiTheme="majorHAnsi" w:hAnsiTheme="majorHAnsi" w:cstheme="majorHAnsi"/>
          <w:noProof/>
        </w:rPr>
        <w:t xml:space="preserve"> </w:t>
      </w:r>
      <w:hyperlink w:anchor="_ENREF_47" w:tooltip="Spurway, 1990 #851" w:history="1">
        <w:r w:rsidR="00334E7A" w:rsidRPr="00481C4B">
          <w:rPr>
            <w:rFonts w:asciiTheme="majorHAnsi" w:hAnsiTheme="majorHAnsi" w:cstheme="majorHAnsi"/>
            <w:noProof/>
          </w:rPr>
          <w:t>Spurway et al. 1990</w:t>
        </w:r>
      </w:hyperlink>
      <w:r w:rsidR="00643B15" w:rsidRPr="00481C4B">
        <w:rPr>
          <w:rFonts w:asciiTheme="majorHAnsi" w:hAnsiTheme="majorHAnsi" w:cstheme="majorHAnsi"/>
          <w:noProof/>
        </w:rPr>
        <w:t>)</w:t>
      </w:r>
      <w:r w:rsidR="00B43DAD" w:rsidRPr="00481C4B">
        <w:rPr>
          <w:rFonts w:asciiTheme="majorHAnsi" w:hAnsiTheme="majorHAnsi" w:cstheme="majorHAnsi"/>
        </w:rPr>
        <w:fldChar w:fldCharType="end"/>
      </w:r>
      <w:r w:rsidR="00CC5E69" w:rsidRPr="00481C4B">
        <w:rPr>
          <w:rFonts w:asciiTheme="majorHAnsi" w:hAnsiTheme="majorHAnsi" w:cstheme="majorHAnsi"/>
        </w:rPr>
        <w:t xml:space="preserve">. </w:t>
      </w:r>
      <w:r w:rsidR="00B46CC6" w:rsidRPr="00481C4B">
        <w:rPr>
          <w:rFonts w:asciiTheme="majorHAnsi" w:hAnsiTheme="majorHAnsi" w:cstheme="majorHAnsi"/>
        </w:rPr>
        <w:t>More recently</w:t>
      </w:r>
      <w:r w:rsidR="00A316EA" w:rsidRPr="00481C4B">
        <w:rPr>
          <w:rFonts w:asciiTheme="majorHAnsi" w:hAnsiTheme="majorHAnsi" w:cstheme="majorHAnsi"/>
        </w:rPr>
        <w:t>,</w:t>
      </w:r>
      <w:r w:rsidR="004470E1" w:rsidRPr="00481C4B">
        <w:rPr>
          <w:rFonts w:asciiTheme="majorHAnsi" w:hAnsiTheme="majorHAnsi" w:cstheme="majorHAnsi"/>
        </w:rPr>
        <w:t xml:space="preserve"> </w:t>
      </w:r>
      <w:r w:rsidR="00A316EA" w:rsidRPr="00481C4B">
        <w:rPr>
          <w:rFonts w:asciiTheme="majorHAnsi" w:hAnsiTheme="majorHAnsi" w:cstheme="majorHAnsi"/>
        </w:rPr>
        <w:t>studies of APAP in mice</w:t>
      </w:r>
      <w:r w:rsidR="00B46CC6" w:rsidRPr="00481C4B">
        <w:rPr>
          <w:rFonts w:asciiTheme="majorHAnsi" w:hAnsiTheme="majorHAnsi" w:cstheme="majorHAnsi"/>
        </w:rPr>
        <w:t xml:space="preserve"> </w:t>
      </w:r>
      <w:r w:rsidR="002C5168" w:rsidRPr="00481C4B">
        <w:rPr>
          <w:rFonts w:asciiTheme="majorHAnsi" w:hAnsiTheme="majorHAnsi" w:cstheme="majorHAnsi"/>
        </w:rPr>
        <w:t xml:space="preserve">reported </w:t>
      </w:r>
      <w:r w:rsidR="00A316EA" w:rsidRPr="00481C4B">
        <w:rPr>
          <w:rFonts w:asciiTheme="majorHAnsi" w:hAnsiTheme="majorHAnsi" w:cstheme="majorHAnsi"/>
        </w:rPr>
        <w:t xml:space="preserve">a </w:t>
      </w:r>
      <w:r w:rsidR="002C5168" w:rsidRPr="00481C4B">
        <w:rPr>
          <w:rFonts w:asciiTheme="majorHAnsi" w:hAnsiTheme="majorHAnsi" w:cstheme="majorHAnsi"/>
        </w:rPr>
        <w:t xml:space="preserve">significant perturbation of metabolites involved in </w:t>
      </w:r>
      <w:r w:rsidR="002C5168" w:rsidRPr="00481C4B">
        <w:rPr>
          <w:rFonts w:asciiTheme="majorHAnsi" w:hAnsiTheme="majorHAnsi" w:cs="WarnockPro-Light"/>
        </w:rPr>
        <w:t>the biosynthesis of glutathione</w:t>
      </w:r>
      <w:r w:rsidR="009E0209" w:rsidRPr="00481C4B">
        <w:rPr>
          <w:rFonts w:asciiTheme="majorHAnsi" w:hAnsiTheme="majorHAnsi" w:cs="WarnockPro-Light"/>
        </w:rPr>
        <w:t xml:space="preserve">; </w:t>
      </w:r>
      <w:proofErr w:type="spellStart"/>
      <w:r w:rsidR="002C5168" w:rsidRPr="00481C4B">
        <w:rPr>
          <w:rFonts w:asciiTheme="majorHAnsi" w:hAnsiTheme="majorHAnsi" w:cs="WarnockPro-Light"/>
        </w:rPr>
        <w:t>opthalmate</w:t>
      </w:r>
      <w:proofErr w:type="spellEnd"/>
      <w:r w:rsidR="002C5168" w:rsidRPr="00481C4B">
        <w:rPr>
          <w:rFonts w:asciiTheme="majorHAnsi" w:hAnsiTheme="majorHAnsi" w:cs="WarnockPro-Light"/>
        </w:rPr>
        <w:t xml:space="preserve"> and </w:t>
      </w:r>
      <w:proofErr w:type="spellStart"/>
      <w:r w:rsidR="002C5168" w:rsidRPr="00481C4B">
        <w:rPr>
          <w:rFonts w:asciiTheme="majorHAnsi" w:hAnsiTheme="majorHAnsi" w:cs="WarnockPro-Light"/>
        </w:rPr>
        <w:t>taurine</w:t>
      </w:r>
      <w:proofErr w:type="spellEnd"/>
      <w:r w:rsidR="002C5168" w:rsidRPr="00481C4B">
        <w:rPr>
          <w:rFonts w:asciiTheme="majorHAnsi" w:hAnsiTheme="majorHAnsi" w:cstheme="majorHAnsi"/>
        </w:rPr>
        <w:t xml:space="preserve"> </w:t>
      </w:r>
      <w:r w:rsidR="00B43DAD" w:rsidRPr="00481C4B">
        <w:rPr>
          <w:rFonts w:asciiTheme="majorHAnsi" w:hAnsiTheme="majorHAnsi" w:cstheme="majorHAnsi"/>
        </w:rPr>
        <w:fldChar w:fldCharType="begin">
          <w:fldData xml:space="preserve">PEVuZE5vdGU+PENpdGU+PEF1dGhvcj5Tb2dhPC9BdXRob3I+PFllYXI+MjAwNjwvWWVhcj48UmVj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</w:fldData>
        </w:fldChar>
      </w:r>
      <w:r w:rsidR="00643B15" w:rsidRPr="00481C4B">
        <w:rPr>
          <w:rFonts w:asciiTheme="majorHAnsi" w:hAnsiTheme="majorHAnsi" w:cstheme="majorHAnsi"/>
        </w:rPr>
        <w:instrText xml:space="preserve"> ADDIN EN.CITE </w:instrText>
      </w:r>
      <w:r w:rsidR="00643B15" w:rsidRPr="00481C4B">
        <w:rPr>
          <w:rFonts w:asciiTheme="majorHAnsi" w:hAnsiTheme="majorHAnsi" w:cstheme="majorHAnsi"/>
        </w:rPr>
        <w:fldChar w:fldCharType="begin">
          <w:fldData xml:space="preserve">PEVuZE5vdGU+PENpdGU+PEF1dGhvcj5Tb2dhPC9BdXRob3I+PFllYXI+MjAwNjwvWWVhcj48UmVj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</w:fldData>
        </w:fldChar>
      </w:r>
      <w:r w:rsidR="00643B15" w:rsidRPr="00481C4B">
        <w:rPr>
          <w:rFonts w:asciiTheme="majorHAnsi" w:hAnsiTheme="majorHAnsi" w:cstheme="majorHAnsi"/>
        </w:rPr>
        <w:instrText xml:space="preserve"> ADDIN EN.CITE.DATA </w:instrText>
      </w:r>
      <w:r w:rsidR="00643B15" w:rsidRPr="00481C4B">
        <w:rPr>
          <w:rFonts w:asciiTheme="majorHAnsi" w:hAnsiTheme="majorHAnsi" w:cstheme="majorHAnsi"/>
        </w:rPr>
      </w:r>
      <w:r w:rsidR="00643B15" w:rsidRPr="00481C4B">
        <w:rPr>
          <w:rFonts w:asciiTheme="majorHAnsi" w:hAnsiTheme="majorHAnsi" w:cstheme="majorHAnsi"/>
        </w:rPr>
        <w:fldChar w:fldCharType="end"/>
      </w:r>
      <w:r w:rsidR="00B43DAD" w:rsidRPr="00481C4B">
        <w:rPr>
          <w:rFonts w:asciiTheme="majorHAnsi" w:hAnsiTheme="majorHAnsi" w:cstheme="majorHAnsi"/>
        </w:rPr>
      </w:r>
      <w:r w:rsidR="00B43DAD"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46" w:tooltip="Soga, 2006 #57" w:history="1">
        <w:r w:rsidR="00334E7A" w:rsidRPr="00481C4B">
          <w:rPr>
            <w:rFonts w:asciiTheme="majorHAnsi" w:hAnsiTheme="majorHAnsi" w:cstheme="majorHAnsi"/>
            <w:noProof/>
          </w:rPr>
          <w:t>Soga et al. 2006</w:t>
        </w:r>
      </w:hyperlink>
      <w:r w:rsidR="00643B15" w:rsidRPr="00481C4B">
        <w:rPr>
          <w:rFonts w:asciiTheme="majorHAnsi" w:hAnsiTheme="majorHAnsi" w:cstheme="majorHAnsi"/>
          <w:noProof/>
        </w:rPr>
        <w:t>)</w:t>
      </w:r>
      <w:r w:rsidR="00B43DAD" w:rsidRPr="00481C4B">
        <w:rPr>
          <w:rFonts w:asciiTheme="majorHAnsi" w:hAnsiTheme="majorHAnsi" w:cstheme="majorHAnsi"/>
        </w:rPr>
        <w:fldChar w:fldCharType="end"/>
      </w:r>
      <w:r w:rsidR="00B46CC6" w:rsidRPr="00481C4B">
        <w:rPr>
          <w:rFonts w:asciiTheme="majorHAnsi" w:hAnsiTheme="majorHAnsi" w:cstheme="majorHAnsi"/>
        </w:rPr>
        <w:t xml:space="preserve">, </w:t>
      </w:r>
      <w:r w:rsidR="00A316EA" w:rsidRPr="00481C4B">
        <w:rPr>
          <w:rFonts w:asciiTheme="majorHAnsi" w:hAnsiTheme="majorHAnsi" w:cstheme="majorHAnsi"/>
        </w:rPr>
        <w:t xml:space="preserve">as well as </w:t>
      </w:r>
      <w:r w:rsidR="007B35D8" w:rsidRPr="00481C4B">
        <w:rPr>
          <w:rFonts w:asciiTheme="majorHAnsi" w:hAnsiTheme="majorHAnsi" w:cstheme="majorHAnsi"/>
        </w:rPr>
        <w:t>numerous systems</w:t>
      </w:r>
      <w:r w:rsidR="00E173DB" w:rsidRPr="00481C4B">
        <w:rPr>
          <w:rFonts w:asciiTheme="majorHAnsi" w:hAnsiTheme="majorHAnsi" w:cstheme="majorHAnsi"/>
        </w:rPr>
        <w:t>-</w:t>
      </w:r>
      <w:r w:rsidR="007B35D8" w:rsidRPr="00481C4B">
        <w:rPr>
          <w:rFonts w:asciiTheme="majorHAnsi" w:hAnsiTheme="majorHAnsi" w:cstheme="majorHAnsi"/>
        </w:rPr>
        <w:t xml:space="preserve">level metabolic </w:t>
      </w:r>
      <w:r w:rsidR="00A316EA" w:rsidRPr="00481C4B">
        <w:rPr>
          <w:rFonts w:asciiTheme="majorHAnsi" w:hAnsiTheme="majorHAnsi" w:cstheme="majorHAnsi"/>
        </w:rPr>
        <w:lastRenderedPageBreak/>
        <w:t>changes</w:t>
      </w:r>
      <w:r w:rsidR="007B35D8" w:rsidRPr="00481C4B">
        <w:rPr>
          <w:rFonts w:asciiTheme="majorHAnsi" w:hAnsiTheme="majorHAnsi" w:cstheme="majorHAnsi"/>
        </w:rPr>
        <w:t xml:space="preserve"> that </w:t>
      </w:r>
      <w:r w:rsidR="0073264A" w:rsidRPr="00481C4B">
        <w:rPr>
          <w:rFonts w:asciiTheme="majorHAnsi" w:hAnsiTheme="majorHAnsi" w:cstheme="majorHAnsi"/>
        </w:rPr>
        <w:t xml:space="preserve">together </w:t>
      </w:r>
      <w:r w:rsidR="007B35D8" w:rsidRPr="00481C4B">
        <w:rPr>
          <w:rFonts w:asciiTheme="majorHAnsi" w:hAnsiTheme="majorHAnsi" w:cstheme="majorHAnsi"/>
        </w:rPr>
        <w:t>suggested a</w:t>
      </w:r>
      <w:r w:rsidR="00354C05" w:rsidRPr="00481C4B">
        <w:rPr>
          <w:rFonts w:asciiTheme="majorHAnsi" w:hAnsiTheme="majorHAnsi" w:cstheme="majorHAnsi"/>
        </w:rPr>
        <w:t xml:space="preserve"> disturbance</w:t>
      </w:r>
      <w:r w:rsidR="003D0391" w:rsidRPr="00481C4B">
        <w:rPr>
          <w:rFonts w:asciiTheme="majorHAnsi" w:hAnsiTheme="majorHAnsi" w:cstheme="majorHAnsi"/>
        </w:rPr>
        <w:t xml:space="preserve"> </w:t>
      </w:r>
      <w:r w:rsidR="007B35D8" w:rsidRPr="00481C4B">
        <w:rPr>
          <w:rFonts w:asciiTheme="majorHAnsi" w:hAnsiTheme="majorHAnsi" w:cstheme="majorHAnsi"/>
        </w:rPr>
        <w:t>of</w:t>
      </w:r>
      <w:r w:rsidR="003D0391" w:rsidRPr="00481C4B">
        <w:rPr>
          <w:rFonts w:asciiTheme="majorHAnsi" w:hAnsiTheme="majorHAnsi" w:cstheme="majorHAnsi"/>
        </w:rPr>
        <w:t xml:space="preserve"> energy metabolism</w:t>
      </w:r>
      <w:r w:rsidR="007B35D8" w:rsidRPr="00481C4B">
        <w:rPr>
          <w:rFonts w:asciiTheme="majorHAnsi" w:hAnsiTheme="majorHAnsi" w:cstheme="majorHAnsi"/>
        </w:rPr>
        <w:t xml:space="preserve">; more specifically of increased rates of glycolysis and impaired </w:t>
      </w:r>
      <w:r w:rsidR="009E0209" w:rsidRPr="00481C4B">
        <w:rPr>
          <w:rFonts w:ascii="Symbol" w:hAnsi="Symbol" w:cstheme="majorHAnsi"/>
        </w:rPr>
        <w:t></w:t>
      </w:r>
      <w:r w:rsidR="007B35D8" w:rsidRPr="00481C4B">
        <w:rPr>
          <w:rFonts w:asciiTheme="majorHAnsi" w:hAnsiTheme="majorHAnsi" w:cstheme="majorHAnsi"/>
        </w:rPr>
        <w:t xml:space="preserve">-oxidation </w:t>
      </w:r>
      <w:r w:rsidR="00B43DAD" w:rsidRPr="00481C4B">
        <w:rPr>
          <w:rFonts w:asciiTheme="majorHAnsi" w:hAnsiTheme="majorHAnsi" w:cstheme="majorHAnsi"/>
        </w:rPr>
        <w:fldChar w:fldCharType="begin">
          <w:fldData xml:space="preserve">PEVuZE5vdGU+PENpdGU+PEF1dGhvcj5Db2VuPC9BdXRob3I+PFllYXI+MjAwMzwvWWVhcj48UmVj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</w:fldData>
        </w:fldChar>
      </w:r>
      <w:r w:rsidR="00643B15" w:rsidRPr="00481C4B">
        <w:rPr>
          <w:rFonts w:asciiTheme="majorHAnsi" w:hAnsiTheme="majorHAnsi" w:cstheme="majorHAnsi"/>
        </w:rPr>
        <w:instrText xml:space="preserve"> ADDIN EN.CITE </w:instrText>
      </w:r>
      <w:r w:rsidR="00643B15" w:rsidRPr="00481C4B">
        <w:rPr>
          <w:rFonts w:asciiTheme="majorHAnsi" w:hAnsiTheme="majorHAnsi" w:cstheme="majorHAnsi"/>
        </w:rPr>
        <w:fldChar w:fldCharType="begin">
          <w:fldData xml:space="preserve">PEVuZE5vdGU+PENpdGU+PEF1dGhvcj5Db2VuPC9BdXRob3I+PFllYXI+MjAwMzwvWWVhcj48UmVj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</w:fldData>
        </w:fldChar>
      </w:r>
      <w:r w:rsidR="00643B15" w:rsidRPr="00481C4B">
        <w:rPr>
          <w:rFonts w:asciiTheme="majorHAnsi" w:hAnsiTheme="majorHAnsi" w:cstheme="majorHAnsi"/>
        </w:rPr>
        <w:instrText xml:space="preserve"> ADDIN EN.CITE.DATA </w:instrText>
      </w:r>
      <w:r w:rsidR="00643B15" w:rsidRPr="00481C4B">
        <w:rPr>
          <w:rFonts w:asciiTheme="majorHAnsi" w:hAnsiTheme="majorHAnsi" w:cstheme="majorHAnsi"/>
        </w:rPr>
      </w:r>
      <w:r w:rsidR="00643B15" w:rsidRPr="00481C4B">
        <w:rPr>
          <w:rFonts w:asciiTheme="majorHAnsi" w:hAnsiTheme="majorHAnsi" w:cstheme="majorHAnsi"/>
        </w:rPr>
        <w:fldChar w:fldCharType="end"/>
      </w:r>
      <w:r w:rsidR="00B43DAD" w:rsidRPr="00481C4B">
        <w:rPr>
          <w:rFonts w:asciiTheme="majorHAnsi" w:hAnsiTheme="majorHAnsi" w:cstheme="majorHAnsi"/>
        </w:rPr>
      </w:r>
      <w:r w:rsidR="00B43DAD"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14" w:tooltip="Coen, 2003 #854" w:history="1">
        <w:r w:rsidR="00334E7A" w:rsidRPr="00481C4B">
          <w:rPr>
            <w:rFonts w:asciiTheme="majorHAnsi" w:hAnsiTheme="majorHAnsi" w:cstheme="majorHAnsi"/>
            <w:noProof/>
          </w:rPr>
          <w:t>Coen et al. 2003</w:t>
        </w:r>
      </w:hyperlink>
      <w:r w:rsidR="00643B15" w:rsidRPr="00481C4B">
        <w:rPr>
          <w:rFonts w:asciiTheme="majorHAnsi" w:hAnsiTheme="majorHAnsi" w:cstheme="majorHAnsi"/>
          <w:noProof/>
        </w:rPr>
        <w:t xml:space="preserve">; </w:t>
      </w:r>
      <w:hyperlink w:anchor="_ENREF_15" w:tooltip="Coen, 2004 #150" w:history="1">
        <w:r w:rsidR="00334E7A" w:rsidRPr="00481C4B">
          <w:rPr>
            <w:rFonts w:asciiTheme="majorHAnsi" w:hAnsiTheme="majorHAnsi" w:cstheme="majorHAnsi"/>
            <w:noProof/>
          </w:rPr>
          <w:t>Coen et al. 2004</w:t>
        </w:r>
      </w:hyperlink>
      <w:r w:rsidR="00643B15" w:rsidRPr="00481C4B">
        <w:rPr>
          <w:rFonts w:asciiTheme="majorHAnsi" w:hAnsiTheme="majorHAnsi" w:cstheme="majorHAnsi"/>
          <w:noProof/>
        </w:rPr>
        <w:t>)</w:t>
      </w:r>
      <w:r w:rsidR="00B43DAD" w:rsidRPr="00481C4B">
        <w:rPr>
          <w:rFonts w:asciiTheme="majorHAnsi" w:hAnsiTheme="majorHAnsi" w:cstheme="majorHAnsi"/>
        </w:rPr>
        <w:fldChar w:fldCharType="end"/>
      </w:r>
      <w:r w:rsidR="00DD1E59" w:rsidRPr="00481C4B">
        <w:rPr>
          <w:rFonts w:asciiTheme="majorHAnsi" w:hAnsiTheme="majorHAnsi" w:cstheme="majorHAnsi"/>
        </w:rPr>
        <w:t xml:space="preserve">. </w:t>
      </w:r>
      <w:r w:rsidR="00DD1E59" w:rsidRPr="00481C4B">
        <w:rPr>
          <w:rFonts w:ascii="Calibri" w:hAnsi="Calibri" w:cs="WarnockPro-Light"/>
        </w:rPr>
        <w:t xml:space="preserve">Further evidence for </w:t>
      </w:r>
      <w:r w:rsidR="00E71038" w:rsidRPr="00481C4B">
        <w:rPr>
          <w:rFonts w:ascii="Calibri" w:hAnsi="Calibri" w:cs="WarnockPro-Light"/>
        </w:rPr>
        <w:t xml:space="preserve">APAP-induced </w:t>
      </w:r>
      <w:r w:rsidR="00DD1E59" w:rsidRPr="00481C4B">
        <w:rPr>
          <w:rFonts w:ascii="Calibri" w:hAnsi="Calibri" w:cs="WarnockPro-Light"/>
        </w:rPr>
        <w:t xml:space="preserve">inhibition of fatty acid </w:t>
      </w:r>
      <w:r w:rsidR="00546675" w:rsidRPr="00481C4B">
        <w:rPr>
          <w:rFonts w:ascii="Symbol" w:hAnsi="Symbol" w:cstheme="majorHAnsi"/>
        </w:rPr>
        <w:t></w:t>
      </w:r>
      <w:r w:rsidR="00DD1E59" w:rsidRPr="00481C4B">
        <w:rPr>
          <w:rFonts w:ascii="Calibri" w:hAnsi="Calibri" w:cs="WarnockPro-Light"/>
        </w:rPr>
        <w:t xml:space="preserve">-oxidation </w:t>
      </w:r>
      <w:r w:rsidR="008F2182" w:rsidRPr="00481C4B">
        <w:rPr>
          <w:rFonts w:ascii="Calibri" w:hAnsi="Calibri" w:cs="WarnockPro-Light"/>
        </w:rPr>
        <w:t>includes</w:t>
      </w:r>
      <w:r w:rsidR="00E71038" w:rsidRPr="00481C4B">
        <w:rPr>
          <w:rFonts w:ascii="Calibri" w:hAnsi="Calibri" w:cs="WarnockPro-Light"/>
        </w:rPr>
        <w:t xml:space="preserve"> the observation of elevated levels of serum </w:t>
      </w:r>
      <w:r w:rsidR="003167AC" w:rsidRPr="00481C4B">
        <w:rPr>
          <w:rFonts w:ascii="Calibri" w:hAnsi="Calibri" w:cs="WarnockPro-Light"/>
        </w:rPr>
        <w:t>long chain acyl-</w:t>
      </w:r>
      <w:proofErr w:type="spellStart"/>
      <w:r w:rsidR="003167AC" w:rsidRPr="00481C4B">
        <w:rPr>
          <w:rFonts w:ascii="Calibri" w:hAnsi="Calibri" w:cs="WarnockPro-Light"/>
        </w:rPr>
        <w:t>carnitine</w:t>
      </w:r>
      <w:r w:rsidR="00581C41" w:rsidRPr="00481C4B">
        <w:rPr>
          <w:rFonts w:ascii="Calibri" w:hAnsi="Calibri" w:cs="WarnockPro-Light"/>
        </w:rPr>
        <w:t>s</w:t>
      </w:r>
      <w:proofErr w:type="spellEnd"/>
      <w:r w:rsidR="003167AC" w:rsidRPr="00481C4B">
        <w:rPr>
          <w:rFonts w:ascii="Calibri" w:hAnsi="Calibri" w:cs="WarnockPro-Light"/>
        </w:rPr>
        <w:t xml:space="preserve"> </w:t>
      </w:r>
      <w:r w:rsidR="00E71038" w:rsidRPr="00481C4B">
        <w:rPr>
          <w:rFonts w:ascii="Calibri" w:hAnsi="Calibri" w:cs="WarnockPro-Light"/>
        </w:rPr>
        <w:t xml:space="preserve">in mice </w:t>
      </w:r>
      <w:r w:rsidR="00B43DAD" w:rsidRPr="00481C4B">
        <w:rPr>
          <w:rFonts w:asciiTheme="majorHAnsi" w:hAnsiTheme="majorHAnsi" w:cstheme="majorHAnsi"/>
        </w:rPr>
        <w:fldChar w:fldCharType="begin">
          <w:fldData xml:space="preserve">PEVuZE5vdGU+PENpdGU+PEF1dGhvcj5DaGVuPC9BdXRob3I+PFllYXI+MjAwOTwvWWVhcj48UmVj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</w:fldData>
        </w:fldChar>
      </w:r>
      <w:r w:rsidR="00643B15" w:rsidRPr="00481C4B">
        <w:rPr>
          <w:rFonts w:asciiTheme="majorHAnsi" w:hAnsiTheme="majorHAnsi" w:cstheme="majorHAnsi"/>
        </w:rPr>
        <w:instrText xml:space="preserve"> ADDIN EN.CITE </w:instrText>
      </w:r>
      <w:r w:rsidR="00643B15" w:rsidRPr="00481C4B">
        <w:rPr>
          <w:rFonts w:asciiTheme="majorHAnsi" w:hAnsiTheme="majorHAnsi" w:cstheme="majorHAnsi"/>
        </w:rPr>
        <w:fldChar w:fldCharType="begin">
          <w:fldData xml:space="preserve">PEVuZE5vdGU+PENpdGU+PEF1dGhvcj5DaGVuPC9BdXRob3I+PFllYXI+MjAwOTwvWWVhcj48UmVj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</w:fldData>
        </w:fldChar>
      </w:r>
      <w:r w:rsidR="00643B15" w:rsidRPr="00481C4B">
        <w:rPr>
          <w:rFonts w:asciiTheme="majorHAnsi" w:hAnsiTheme="majorHAnsi" w:cstheme="majorHAnsi"/>
        </w:rPr>
        <w:instrText xml:space="preserve"> ADDIN EN.CITE.DATA </w:instrText>
      </w:r>
      <w:r w:rsidR="00643B15" w:rsidRPr="00481C4B">
        <w:rPr>
          <w:rFonts w:asciiTheme="majorHAnsi" w:hAnsiTheme="majorHAnsi" w:cstheme="majorHAnsi"/>
        </w:rPr>
      </w:r>
      <w:r w:rsidR="00643B15" w:rsidRPr="00481C4B">
        <w:rPr>
          <w:rFonts w:asciiTheme="majorHAnsi" w:hAnsiTheme="majorHAnsi" w:cstheme="majorHAnsi"/>
        </w:rPr>
        <w:fldChar w:fldCharType="end"/>
      </w:r>
      <w:r w:rsidR="00B43DAD" w:rsidRPr="00481C4B">
        <w:rPr>
          <w:rFonts w:asciiTheme="majorHAnsi" w:hAnsiTheme="majorHAnsi" w:cstheme="majorHAnsi"/>
        </w:rPr>
      </w:r>
      <w:r w:rsidR="00B43DAD"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10" w:tooltip="Chen, 2009 #1423" w:history="1">
        <w:r w:rsidR="00334E7A" w:rsidRPr="00481C4B">
          <w:rPr>
            <w:rFonts w:asciiTheme="majorHAnsi" w:hAnsiTheme="majorHAnsi" w:cstheme="majorHAnsi"/>
            <w:noProof/>
          </w:rPr>
          <w:t>Chen et al. 2009</w:t>
        </w:r>
      </w:hyperlink>
      <w:r w:rsidR="00643B15" w:rsidRPr="00481C4B">
        <w:rPr>
          <w:rFonts w:asciiTheme="majorHAnsi" w:hAnsiTheme="majorHAnsi" w:cstheme="majorHAnsi"/>
          <w:noProof/>
        </w:rPr>
        <w:t>)</w:t>
      </w:r>
      <w:r w:rsidR="00B43DAD" w:rsidRPr="00481C4B">
        <w:rPr>
          <w:rFonts w:asciiTheme="majorHAnsi" w:hAnsiTheme="majorHAnsi" w:cstheme="majorHAnsi"/>
        </w:rPr>
        <w:fldChar w:fldCharType="end"/>
      </w:r>
      <w:r w:rsidR="00DE3A91" w:rsidRPr="00481C4B">
        <w:rPr>
          <w:rFonts w:asciiTheme="majorHAnsi" w:hAnsiTheme="majorHAnsi" w:cstheme="majorHAnsi"/>
        </w:rPr>
        <w:t xml:space="preserve"> and children </w:t>
      </w:r>
      <w:r w:rsidR="00DE3A91" w:rsidRPr="00481C4B">
        <w:rPr>
          <w:rFonts w:asciiTheme="majorHAnsi" w:hAnsiTheme="majorHAnsi" w:cstheme="majorHAnsi"/>
        </w:rPr>
        <w:fldChar w:fldCharType="begin">
          <w:fldData xml:space="preserve">PEVuZE5vdGU+PENpdGU+PEF1dGhvcj5CaGF0dGFjaGFyeXlhPC9BdXRob3I+PFllYXI+MjAxNDwv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</w:fldData>
        </w:fldChar>
      </w:r>
      <w:r w:rsidR="00643B15" w:rsidRPr="00481C4B">
        <w:rPr>
          <w:rFonts w:asciiTheme="majorHAnsi" w:hAnsiTheme="majorHAnsi" w:cstheme="majorHAnsi"/>
        </w:rPr>
        <w:instrText xml:space="preserve"> ADDIN EN.CITE </w:instrText>
      </w:r>
      <w:r w:rsidR="00643B15" w:rsidRPr="00481C4B">
        <w:rPr>
          <w:rFonts w:asciiTheme="majorHAnsi" w:hAnsiTheme="majorHAnsi" w:cstheme="majorHAnsi"/>
        </w:rPr>
        <w:fldChar w:fldCharType="begin">
          <w:fldData xml:space="preserve">PEVuZE5vdGU+PENpdGU+PEF1dGhvcj5CaGF0dGFjaGFyeXlhPC9BdXRob3I+PFllYXI+MjAxNDwv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</w:fldData>
        </w:fldChar>
      </w:r>
      <w:r w:rsidR="00643B15" w:rsidRPr="00481C4B">
        <w:rPr>
          <w:rFonts w:asciiTheme="majorHAnsi" w:hAnsiTheme="majorHAnsi" w:cstheme="majorHAnsi"/>
        </w:rPr>
        <w:instrText xml:space="preserve"> ADDIN EN.CITE.DATA </w:instrText>
      </w:r>
      <w:r w:rsidR="00643B15" w:rsidRPr="00481C4B">
        <w:rPr>
          <w:rFonts w:asciiTheme="majorHAnsi" w:hAnsiTheme="majorHAnsi" w:cstheme="majorHAnsi"/>
        </w:rPr>
      </w:r>
      <w:r w:rsidR="00643B15" w:rsidRPr="00481C4B">
        <w:rPr>
          <w:rFonts w:asciiTheme="majorHAnsi" w:hAnsiTheme="majorHAnsi" w:cstheme="majorHAnsi"/>
        </w:rPr>
        <w:fldChar w:fldCharType="end"/>
      </w:r>
      <w:r w:rsidR="00DE3A91" w:rsidRPr="00481C4B">
        <w:rPr>
          <w:rFonts w:asciiTheme="majorHAnsi" w:hAnsiTheme="majorHAnsi" w:cstheme="majorHAnsi"/>
        </w:rPr>
      </w:r>
      <w:r w:rsidR="00DE3A91"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8" w:tooltip="Bhattacharyya, 2014 #2365" w:history="1">
        <w:r w:rsidR="00334E7A" w:rsidRPr="00481C4B">
          <w:rPr>
            <w:rFonts w:asciiTheme="majorHAnsi" w:hAnsiTheme="majorHAnsi" w:cstheme="majorHAnsi"/>
            <w:noProof/>
          </w:rPr>
          <w:t>Bhattacharyya et al. 2014</w:t>
        </w:r>
      </w:hyperlink>
      <w:r w:rsidR="00643B15" w:rsidRPr="00481C4B">
        <w:rPr>
          <w:rFonts w:asciiTheme="majorHAnsi" w:hAnsiTheme="majorHAnsi" w:cstheme="majorHAnsi"/>
          <w:noProof/>
        </w:rPr>
        <w:t>)</w:t>
      </w:r>
      <w:r w:rsidR="00DE3A91" w:rsidRPr="00481C4B">
        <w:rPr>
          <w:rFonts w:asciiTheme="majorHAnsi" w:hAnsiTheme="majorHAnsi" w:cstheme="majorHAnsi"/>
        </w:rPr>
        <w:fldChar w:fldCharType="end"/>
      </w:r>
      <w:r w:rsidR="00354C05" w:rsidRPr="00481C4B">
        <w:rPr>
          <w:rFonts w:asciiTheme="majorHAnsi" w:hAnsiTheme="majorHAnsi" w:cstheme="majorHAnsi"/>
        </w:rPr>
        <w:t>.</w:t>
      </w:r>
    </w:p>
    <w:p w:rsidR="00332818" w:rsidRPr="00481C4B" w:rsidRDefault="00582411" w:rsidP="00F2631B">
      <w:pPr>
        <w:spacing w:line="480" w:lineRule="auto"/>
        <w:jc w:val="both"/>
        <w:rPr>
          <w:rFonts w:asciiTheme="majorHAnsi" w:hAnsiTheme="majorHAnsi" w:cstheme="majorHAnsi"/>
        </w:rPr>
      </w:pPr>
      <w:r w:rsidRPr="00481C4B">
        <w:rPr>
          <w:rFonts w:asciiTheme="majorHAnsi" w:hAnsiTheme="majorHAnsi" w:cstheme="majorHAnsi"/>
        </w:rPr>
        <w:t>Here w</w:t>
      </w:r>
      <w:r w:rsidR="000501F8" w:rsidRPr="00481C4B">
        <w:rPr>
          <w:rFonts w:asciiTheme="majorHAnsi" w:hAnsiTheme="majorHAnsi" w:cstheme="majorHAnsi"/>
        </w:rPr>
        <w:t>e</w:t>
      </w:r>
      <w:r w:rsidRPr="00481C4B">
        <w:rPr>
          <w:rFonts w:asciiTheme="majorHAnsi" w:hAnsiTheme="majorHAnsi" w:cstheme="majorHAnsi"/>
        </w:rPr>
        <w:t xml:space="preserve"> describe the results of</w:t>
      </w:r>
      <w:r w:rsidR="000501F8" w:rsidRPr="00481C4B">
        <w:rPr>
          <w:rFonts w:asciiTheme="majorHAnsi" w:hAnsiTheme="majorHAnsi" w:cstheme="majorHAnsi"/>
        </w:rPr>
        <w:t xml:space="preserve"> a</w:t>
      </w:r>
      <w:r w:rsidR="009E7BBE" w:rsidRPr="00481C4B">
        <w:rPr>
          <w:rFonts w:asciiTheme="majorHAnsi" w:hAnsiTheme="majorHAnsi" w:cstheme="majorHAnsi"/>
        </w:rPr>
        <w:t xml:space="preserve"> </w:t>
      </w:r>
      <w:r w:rsidR="008F2182" w:rsidRPr="00481C4B">
        <w:rPr>
          <w:rFonts w:asciiTheme="majorHAnsi" w:hAnsiTheme="majorHAnsi" w:cstheme="majorHAnsi"/>
        </w:rPr>
        <w:t xml:space="preserve">multi-platform </w:t>
      </w:r>
      <w:proofErr w:type="spellStart"/>
      <w:r w:rsidR="009E7BBE" w:rsidRPr="00481C4B">
        <w:rPr>
          <w:rFonts w:asciiTheme="majorHAnsi" w:hAnsiTheme="majorHAnsi" w:cstheme="majorHAnsi"/>
        </w:rPr>
        <w:t>metabonomic</w:t>
      </w:r>
      <w:proofErr w:type="spellEnd"/>
      <w:r w:rsidR="009E7BBE" w:rsidRPr="00481C4B">
        <w:rPr>
          <w:rFonts w:asciiTheme="majorHAnsi" w:hAnsiTheme="majorHAnsi" w:cstheme="majorHAnsi"/>
        </w:rPr>
        <w:t xml:space="preserve"> </w:t>
      </w:r>
      <w:r w:rsidR="00E173DB" w:rsidRPr="00481C4B">
        <w:rPr>
          <w:rFonts w:asciiTheme="majorHAnsi" w:hAnsiTheme="majorHAnsi" w:cstheme="majorHAnsi"/>
        </w:rPr>
        <w:t>study, using</w:t>
      </w:r>
      <w:r w:rsidRPr="00481C4B">
        <w:rPr>
          <w:rFonts w:asciiTheme="majorHAnsi" w:hAnsiTheme="majorHAnsi" w:cstheme="majorHAnsi"/>
        </w:rPr>
        <w:t xml:space="preserve"> </w:t>
      </w:r>
      <w:r w:rsidR="00620110" w:rsidRPr="00481C4B">
        <w:rPr>
          <w:rFonts w:asciiTheme="majorHAnsi" w:hAnsiTheme="majorHAnsi" w:cstheme="majorHAnsi"/>
        </w:rPr>
        <w:t>gas chromatography-</w:t>
      </w:r>
      <w:r w:rsidR="00A316EA" w:rsidRPr="00481C4B">
        <w:rPr>
          <w:rFonts w:asciiTheme="majorHAnsi" w:hAnsiTheme="majorHAnsi" w:cstheme="majorHAnsi"/>
        </w:rPr>
        <w:t xml:space="preserve">mass spectrometry (GC-MS) and </w:t>
      </w:r>
      <w:r w:rsidR="00A90106" w:rsidRPr="00481C4B">
        <w:rPr>
          <w:rFonts w:asciiTheme="majorHAnsi" w:hAnsiTheme="majorHAnsi" w:cstheme="majorHAnsi"/>
          <w:vertAlign w:val="superscript"/>
        </w:rPr>
        <w:t>1</w:t>
      </w:r>
      <w:r w:rsidR="00A90106" w:rsidRPr="00481C4B">
        <w:rPr>
          <w:rFonts w:asciiTheme="majorHAnsi" w:hAnsiTheme="majorHAnsi" w:cstheme="majorHAnsi"/>
        </w:rPr>
        <w:t xml:space="preserve">H </w:t>
      </w:r>
      <w:r w:rsidR="00A316EA" w:rsidRPr="00481C4B">
        <w:rPr>
          <w:rFonts w:asciiTheme="majorHAnsi" w:hAnsiTheme="majorHAnsi" w:cstheme="majorHAnsi"/>
        </w:rPr>
        <w:t>nuclear magnetic resonance (NMR)</w:t>
      </w:r>
      <w:r w:rsidR="00E173DB" w:rsidRPr="00481C4B">
        <w:rPr>
          <w:rFonts w:asciiTheme="majorHAnsi" w:hAnsiTheme="majorHAnsi" w:cstheme="majorHAnsi"/>
        </w:rPr>
        <w:t xml:space="preserve"> spectroscopy</w:t>
      </w:r>
      <w:r w:rsidR="009E7BBE" w:rsidRPr="00481C4B">
        <w:rPr>
          <w:rFonts w:asciiTheme="majorHAnsi" w:hAnsiTheme="majorHAnsi" w:cstheme="majorHAnsi"/>
        </w:rPr>
        <w:t xml:space="preserve"> to characterize </w:t>
      </w:r>
      <w:r w:rsidR="003061FF" w:rsidRPr="00481C4B">
        <w:rPr>
          <w:rFonts w:asciiTheme="majorHAnsi" w:hAnsiTheme="majorHAnsi" w:cstheme="majorHAnsi"/>
        </w:rPr>
        <w:t>the</w:t>
      </w:r>
      <w:r w:rsidR="00546675" w:rsidRPr="00481C4B">
        <w:rPr>
          <w:rFonts w:asciiTheme="majorHAnsi" w:hAnsiTheme="majorHAnsi" w:cstheme="majorHAnsi"/>
        </w:rPr>
        <w:t xml:space="preserve"> systems level xenobiotic metabolic profile together with the </w:t>
      </w:r>
      <w:r w:rsidR="00E863A6" w:rsidRPr="00481C4B">
        <w:rPr>
          <w:rFonts w:asciiTheme="majorHAnsi" w:hAnsiTheme="majorHAnsi" w:cstheme="majorHAnsi"/>
        </w:rPr>
        <w:t>hepatic</w:t>
      </w:r>
      <w:r w:rsidR="008F2182" w:rsidRPr="00481C4B">
        <w:rPr>
          <w:rFonts w:asciiTheme="majorHAnsi" w:hAnsiTheme="majorHAnsi" w:cstheme="majorHAnsi"/>
        </w:rPr>
        <w:t xml:space="preserve"> </w:t>
      </w:r>
      <w:r w:rsidR="00546675" w:rsidRPr="00481C4B">
        <w:rPr>
          <w:rFonts w:asciiTheme="majorHAnsi" w:hAnsiTheme="majorHAnsi" w:cstheme="majorHAnsi"/>
        </w:rPr>
        <w:t xml:space="preserve">endogenous </w:t>
      </w:r>
      <w:r w:rsidR="009E7BBE" w:rsidRPr="00481C4B">
        <w:rPr>
          <w:rFonts w:asciiTheme="majorHAnsi" w:hAnsiTheme="majorHAnsi" w:cstheme="majorHAnsi"/>
        </w:rPr>
        <w:t xml:space="preserve">metabolic </w:t>
      </w:r>
      <w:r w:rsidR="008F2182" w:rsidRPr="00481C4B">
        <w:rPr>
          <w:rFonts w:asciiTheme="majorHAnsi" w:hAnsiTheme="majorHAnsi" w:cstheme="majorHAnsi"/>
        </w:rPr>
        <w:t xml:space="preserve">consequences </w:t>
      </w:r>
      <w:r w:rsidR="009E7BBE" w:rsidRPr="00481C4B">
        <w:rPr>
          <w:rFonts w:asciiTheme="majorHAnsi" w:hAnsiTheme="majorHAnsi" w:cstheme="majorHAnsi"/>
        </w:rPr>
        <w:t xml:space="preserve">of APAP and AMAP </w:t>
      </w:r>
      <w:r w:rsidR="008F2182" w:rsidRPr="00481C4B">
        <w:rPr>
          <w:rFonts w:asciiTheme="majorHAnsi" w:hAnsiTheme="majorHAnsi" w:cstheme="majorHAnsi"/>
        </w:rPr>
        <w:t xml:space="preserve">administration </w:t>
      </w:r>
      <w:r w:rsidR="00546675" w:rsidRPr="00481C4B">
        <w:rPr>
          <w:rFonts w:asciiTheme="majorHAnsi" w:hAnsiTheme="majorHAnsi" w:cstheme="majorHAnsi"/>
        </w:rPr>
        <w:t xml:space="preserve">in </w:t>
      </w:r>
      <w:r w:rsidR="009E7BBE" w:rsidRPr="00481C4B">
        <w:rPr>
          <w:rFonts w:asciiTheme="majorHAnsi" w:hAnsiTheme="majorHAnsi" w:cstheme="majorHAnsi"/>
        </w:rPr>
        <w:t>mice</w:t>
      </w:r>
      <w:r w:rsidR="008F2182" w:rsidRPr="00481C4B">
        <w:rPr>
          <w:rFonts w:asciiTheme="majorHAnsi" w:hAnsiTheme="majorHAnsi" w:cstheme="majorHAnsi"/>
        </w:rPr>
        <w:t xml:space="preserve">, with a </w:t>
      </w:r>
      <w:r w:rsidR="00E01C3E" w:rsidRPr="00481C4B">
        <w:rPr>
          <w:rFonts w:asciiTheme="majorHAnsi" w:hAnsiTheme="majorHAnsi" w:cstheme="majorHAnsi"/>
        </w:rPr>
        <w:t xml:space="preserve">particular </w:t>
      </w:r>
      <w:r w:rsidR="008F2182" w:rsidRPr="00481C4B">
        <w:rPr>
          <w:rFonts w:asciiTheme="majorHAnsi" w:hAnsiTheme="majorHAnsi" w:cstheme="majorHAnsi"/>
        </w:rPr>
        <w:t xml:space="preserve">focus on the identification of differential discriminatory metabolites </w:t>
      </w:r>
      <w:r w:rsidR="00581C41" w:rsidRPr="00481C4B">
        <w:rPr>
          <w:rFonts w:asciiTheme="majorHAnsi" w:hAnsiTheme="majorHAnsi" w:cstheme="majorHAnsi"/>
        </w:rPr>
        <w:t>reflective of</w:t>
      </w:r>
      <w:r w:rsidR="008F2182" w:rsidRPr="00481C4B">
        <w:rPr>
          <w:rFonts w:asciiTheme="majorHAnsi" w:hAnsiTheme="majorHAnsi" w:cstheme="majorHAnsi"/>
        </w:rPr>
        <w:t xml:space="preserve"> mitochondrial function</w:t>
      </w:r>
      <w:r w:rsidR="00620110" w:rsidRPr="00481C4B">
        <w:rPr>
          <w:rFonts w:asciiTheme="majorHAnsi" w:hAnsiTheme="majorHAnsi" w:cstheme="majorHAnsi"/>
        </w:rPr>
        <w:t xml:space="preserve"> and oxidative stress</w:t>
      </w:r>
      <w:r w:rsidR="009E7BBE" w:rsidRPr="00481C4B">
        <w:rPr>
          <w:rFonts w:asciiTheme="majorHAnsi" w:hAnsiTheme="majorHAnsi" w:cstheme="majorHAnsi"/>
        </w:rPr>
        <w:t xml:space="preserve">. </w:t>
      </w:r>
    </w:p>
    <w:p w:rsidR="00A41877" w:rsidRPr="00481C4B" w:rsidRDefault="00A41877" w:rsidP="00F2631B">
      <w:pPr>
        <w:pStyle w:val="Heading1"/>
      </w:pPr>
      <w:r w:rsidRPr="00481C4B">
        <w:t>Materials and methods</w:t>
      </w:r>
    </w:p>
    <w:p w:rsidR="00A41877" w:rsidRPr="00481C4B" w:rsidRDefault="00A41877" w:rsidP="00F2631B">
      <w:pPr>
        <w:pStyle w:val="Heading2"/>
      </w:pPr>
      <w:r w:rsidRPr="00481C4B">
        <w:t>Animal handing and treatment</w:t>
      </w:r>
    </w:p>
    <w:p w:rsidR="00481DF3" w:rsidRPr="00481C4B" w:rsidRDefault="00A41877" w:rsidP="00F2631B">
      <w:pPr>
        <w:spacing w:line="480" w:lineRule="auto"/>
        <w:jc w:val="both"/>
        <w:rPr>
          <w:rFonts w:asciiTheme="majorHAnsi" w:hAnsiTheme="majorHAnsi" w:cstheme="majorHAnsi"/>
        </w:rPr>
      </w:pPr>
      <w:r w:rsidRPr="00481C4B">
        <w:rPr>
          <w:rFonts w:asciiTheme="majorHAnsi" w:hAnsiTheme="majorHAnsi" w:cstheme="majorHAnsi"/>
        </w:rPr>
        <w:t xml:space="preserve">Male </w:t>
      </w:r>
      <w:r w:rsidR="00B54668" w:rsidRPr="00481C4B">
        <w:rPr>
          <w:rFonts w:asciiTheme="majorHAnsi" w:hAnsiTheme="majorHAnsi" w:cstheme="majorHAnsi"/>
        </w:rPr>
        <w:t>C57BL/6J</w:t>
      </w:r>
      <w:r w:rsidRPr="00481C4B">
        <w:rPr>
          <w:rFonts w:asciiTheme="majorHAnsi" w:hAnsiTheme="majorHAnsi" w:cstheme="majorHAnsi"/>
        </w:rPr>
        <w:t xml:space="preserve"> mice (</w:t>
      </w:r>
      <w:r w:rsidRPr="00481C4B">
        <w:rPr>
          <w:rFonts w:asciiTheme="majorHAnsi" w:hAnsiTheme="majorHAnsi" w:cstheme="majorHAnsi"/>
          <w:i/>
        </w:rPr>
        <w:t>n</w:t>
      </w:r>
      <w:r w:rsidR="009614F7" w:rsidRPr="00481C4B">
        <w:rPr>
          <w:rFonts w:asciiTheme="majorHAnsi" w:hAnsiTheme="majorHAnsi" w:cstheme="majorHAnsi"/>
        </w:rPr>
        <w:t xml:space="preserve"> </w:t>
      </w:r>
      <w:r w:rsidRPr="00481C4B">
        <w:rPr>
          <w:rFonts w:asciiTheme="majorHAnsi" w:hAnsiTheme="majorHAnsi" w:cstheme="majorHAnsi"/>
        </w:rPr>
        <w:t>=</w:t>
      </w:r>
      <w:r w:rsidR="009614F7" w:rsidRPr="00481C4B">
        <w:rPr>
          <w:rFonts w:asciiTheme="majorHAnsi" w:hAnsiTheme="majorHAnsi" w:cstheme="majorHAnsi"/>
        </w:rPr>
        <w:t xml:space="preserve"> </w:t>
      </w:r>
      <w:r w:rsidR="004F5F57" w:rsidRPr="00481C4B">
        <w:rPr>
          <w:rFonts w:asciiTheme="majorHAnsi" w:hAnsiTheme="majorHAnsi" w:cstheme="majorHAnsi"/>
        </w:rPr>
        <w:t>50</w:t>
      </w:r>
      <w:r w:rsidR="00F23420" w:rsidRPr="00481C4B">
        <w:rPr>
          <w:rFonts w:asciiTheme="majorHAnsi" w:hAnsiTheme="majorHAnsi" w:cstheme="majorHAnsi"/>
        </w:rPr>
        <w:t>, aged 10 weeks</w:t>
      </w:r>
      <w:r w:rsidRPr="00481C4B">
        <w:rPr>
          <w:rFonts w:asciiTheme="majorHAnsi" w:hAnsiTheme="majorHAnsi" w:cstheme="majorHAnsi"/>
        </w:rPr>
        <w:t>) purchased from Jackson L</w:t>
      </w:r>
      <w:r w:rsidR="00E706CA" w:rsidRPr="00481C4B">
        <w:rPr>
          <w:rFonts w:asciiTheme="majorHAnsi" w:hAnsiTheme="majorHAnsi" w:cstheme="majorHAnsi"/>
        </w:rPr>
        <w:t>aboratory (Bar Harbor, ME, USA)</w:t>
      </w:r>
      <w:r w:rsidRPr="00481C4B">
        <w:rPr>
          <w:rFonts w:asciiTheme="majorHAnsi" w:hAnsiTheme="majorHAnsi" w:cstheme="majorHAnsi"/>
        </w:rPr>
        <w:t xml:space="preserve"> were kept in a pathogen free environment at the University of Washington. </w:t>
      </w:r>
      <w:r w:rsidR="00BD7424" w:rsidRPr="00481C4B">
        <w:rPr>
          <w:rFonts w:asciiTheme="majorHAnsi" w:hAnsiTheme="majorHAnsi" w:cstheme="majorHAnsi"/>
          <w:color w:val="141413"/>
        </w:rPr>
        <w:t>The a</w:t>
      </w:r>
      <w:r w:rsidR="009A26DE" w:rsidRPr="00481C4B">
        <w:rPr>
          <w:rFonts w:asciiTheme="majorHAnsi" w:hAnsiTheme="majorHAnsi" w:cstheme="majorHAnsi"/>
          <w:color w:val="141413"/>
        </w:rPr>
        <w:t xml:space="preserve">nimals were housed in </w:t>
      </w:r>
      <w:r w:rsidR="00A90106" w:rsidRPr="00481C4B">
        <w:rPr>
          <w:rFonts w:asciiTheme="majorHAnsi" w:hAnsiTheme="majorHAnsi" w:cstheme="majorHAnsi"/>
          <w:color w:val="141413"/>
        </w:rPr>
        <w:t>Association for Assessment and Accreditation of Laboratory Animal Care International (</w:t>
      </w:r>
      <w:r w:rsidR="00033B8F" w:rsidRPr="00481C4B">
        <w:rPr>
          <w:rFonts w:asciiTheme="majorHAnsi" w:hAnsiTheme="majorHAnsi" w:cstheme="majorHAnsi"/>
          <w:color w:val="141413"/>
        </w:rPr>
        <w:t>AAALAC</w:t>
      </w:r>
      <w:r w:rsidR="00A90106" w:rsidRPr="00481C4B">
        <w:rPr>
          <w:rFonts w:asciiTheme="majorHAnsi" w:hAnsiTheme="majorHAnsi" w:cstheme="majorHAnsi"/>
          <w:color w:val="141413"/>
        </w:rPr>
        <w:t>)</w:t>
      </w:r>
      <w:r w:rsidR="00033B8F" w:rsidRPr="00481C4B">
        <w:rPr>
          <w:rFonts w:asciiTheme="majorHAnsi" w:hAnsiTheme="majorHAnsi" w:cstheme="majorHAnsi"/>
          <w:color w:val="141413"/>
        </w:rPr>
        <w:t xml:space="preserve"> accredited </w:t>
      </w:r>
      <w:r w:rsidR="009A26DE" w:rsidRPr="00481C4B">
        <w:rPr>
          <w:rFonts w:asciiTheme="majorHAnsi" w:hAnsiTheme="majorHAnsi" w:cstheme="majorHAnsi"/>
          <w:color w:val="141413"/>
        </w:rPr>
        <w:t>temperature</w:t>
      </w:r>
      <w:r w:rsidR="007856F8" w:rsidRPr="00481C4B">
        <w:rPr>
          <w:rFonts w:asciiTheme="majorHAnsi" w:hAnsiTheme="majorHAnsi" w:cstheme="majorHAnsi"/>
          <w:color w:val="141413"/>
        </w:rPr>
        <w:t>-</w:t>
      </w:r>
      <w:r w:rsidR="009A26DE" w:rsidRPr="00481C4B">
        <w:rPr>
          <w:rFonts w:asciiTheme="majorHAnsi" w:hAnsiTheme="majorHAnsi" w:cstheme="majorHAnsi"/>
          <w:color w:val="141413"/>
        </w:rPr>
        <w:t xml:space="preserve">controlled rooms with a 12 hour light/dark cycle throughout the study. They were acclimated to the facility for one week </w:t>
      </w:r>
      <w:r w:rsidR="00107F3D" w:rsidRPr="00481C4B">
        <w:rPr>
          <w:rFonts w:asciiTheme="majorHAnsi" w:hAnsiTheme="majorHAnsi" w:cstheme="majorHAnsi"/>
          <w:color w:val="141413"/>
        </w:rPr>
        <w:t>during which they</w:t>
      </w:r>
      <w:r w:rsidRPr="00481C4B">
        <w:rPr>
          <w:rFonts w:asciiTheme="majorHAnsi" w:hAnsiTheme="majorHAnsi" w:cstheme="majorHAnsi"/>
        </w:rPr>
        <w:t xml:space="preserve"> had access to </w:t>
      </w:r>
      <w:r w:rsidRPr="00481C4B">
        <w:rPr>
          <w:rFonts w:asciiTheme="majorHAnsi" w:hAnsiTheme="majorHAnsi" w:cstheme="majorHAnsi"/>
          <w:i/>
        </w:rPr>
        <w:t>ad libitum</w:t>
      </w:r>
      <w:r w:rsidRPr="00481C4B">
        <w:rPr>
          <w:rFonts w:asciiTheme="majorHAnsi" w:hAnsiTheme="majorHAnsi" w:cstheme="majorHAnsi"/>
        </w:rPr>
        <w:t xml:space="preserve"> rodent chow diet and acidified sterile water</w:t>
      </w:r>
      <w:r w:rsidR="00E706CA" w:rsidRPr="00481C4B">
        <w:rPr>
          <w:rFonts w:asciiTheme="majorHAnsi" w:hAnsiTheme="majorHAnsi" w:cstheme="majorHAnsi"/>
        </w:rPr>
        <w:t xml:space="preserve"> (pH = 2.77)</w:t>
      </w:r>
      <w:r w:rsidRPr="00481C4B">
        <w:rPr>
          <w:rFonts w:asciiTheme="majorHAnsi" w:hAnsiTheme="majorHAnsi" w:cstheme="majorHAnsi"/>
        </w:rPr>
        <w:t>.</w:t>
      </w:r>
      <w:r w:rsidR="004470E1" w:rsidRPr="00481C4B">
        <w:rPr>
          <w:rFonts w:asciiTheme="majorHAnsi" w:hAnsiTheme="majorHAnsi" w:cstheme="majorHAnsi"/>
        </w:rPr>
        <w:t xml:space="preserve"> </w:t>
      </w:r>
      <w:r w:rsidR="00481DF3" w:rsidRPr="00481C4B">
        <w:rPr>
          <w:rFonts w:asciiTheme="majorHAnsi" w:hAnsiTheme="majorHAnsi" w:cstheme="majorHAnsi"/>
        </w:rPr>
        <w:t xml:space="preserve">All experiments were conducted under protocol approved by the Institutional Animal Care and Use Committee of the University of Washington. </w:t>
      </w:r>
    </w:p>
    <w:p w:rsidR="002E7174" w:rsidRPr="00481C4B" w:rsidRDefault="00A41877" w:rsidP="00F2631B">
      <w:pPr>
        <w:spacing w:line="480" w:lineRule="auto"/>
        <w:jc w:val="both"/>
        <w:rPr>
          <w:rFonts w:asciiTheme="majorHAnsi" w:hAnsiTheme="majorHAnsi" w:cstheme="majorHAnsi"/>
        </w:rPr>
      </w:pPr>
      <w:r w:rsidRPr="00481C4B">
        <w:rPr>
          <w:rFonts w:asciiTheme="majorHAnsi" w:hAnsiTheme="majorHAnsi" w:cstheme="majorHAnsi"/>
        </w:rPr>
        <w:t>After a fasting period of 12 hours, the mice were treated with APAP</w:t>
      </w:r>
      <w:r w:rsidR="00DD74DF" w:rsidRPr="00481C4B">
        <w:rPr>
          <w:rFonts w:asciiTheme="majorHAnsi" w:hAnsiTheme="majorHAnsi" w:cstheme="majorHAnsi"/>
        </w:rPr>
        <w:t xml:space="preserve"> (300 mg/kg in saline; </w:t>
      </w:r>
      <w:r w:rsidR="00DD74DF" w:rsidRPr="00481C4B">
        <w:rPr>
          <w:rFonts w:asciiTheme="majorHAnsi" w:hAnsiTheme="majorHAnsi" w:cstheme="majorHAnsi"/>
          <w:i/>
        </w:rPr>
        <w:t>n</w:t>
      </w:r>
      <w:r w:rsidR="00DD74DF" w:rsidRPr="00481C4B">
        <w:rPr>
          <w:rFonts w:asciiTheme="majorHAnsi" w:hAnsiTheme="majorHAnsi" w:cstheme="majorHAnsi"/>
        </w:rPr>
        <w:t xml:space="preserve"> = 15)</w:t>
      </w:r>
      <w:r w:rsidR="00A90106" w:rsidRPr="00481C4B">
        <w:rPr>
          <w:rFonts w:asciiTheme="majorHAnsi" w:hAnsiTheme="majorHAnsi" w:cstheme="majorHAnsi"/>
        </w:rPr>
        <w:t xml:space="preserve">, </w:t>
      </w:r>
      <w:r w:rsidRPr="00481C4B">
        <w:rPr>
          <w:rFonts w:asciiTheme="majorHAnsi" w:hAnsiTheme="majorHAnsi" w:cstheme="majorHAnsi"/>
        </w:rPr>
        <w:t xml:space="preserve">AMAP (300 mg/kg in saline; </w:t>
      </w:r>
      <w:r w:rsidRPr="00481C4B">
        <w:rPr>
          <w:rFonts w:asciiTheme="majorHAnsi" w:hAnsiTheme="majorHAnsi" w:cstheme="majorHAnsi"/>
          <w:i/>
        </w:rPr>
        <w:t>n</w:t>
      </w:r>
      <w:r w:rsidRPr="00481C4B">
        <w:rPr>
          <w:rFonts w:asciiTheme="majorHAnsi" w:hAnsiTheme="majorHAnsi" w:cstheme="majorHAnsi"/>
        </w:rPr>
        <w:t xml:space="preserve"> = 15) or sterile saline (control; </w:t>
      </w:r>
      <w:r w:rsidRPr="00481C4B">
        <w:rPr>
          <w:rFonts w:asciiTheme="majorHAnsi" w:hAnsiTheme="majorHAnsi" w:cstheme="majorHAnsi"/>
          <w:i/>
        </w:rPr>
        <w:t>n</w:t>
      </w:r>
      <w:r w:rsidRPr="00481C4B">
        <w:rPr>
          <w:rFonts w:asciiTheme="majorHAnsi" w:hAnsiTheme="majorHAnsi" w:cstheme="majorHAnsi"/>
        </w:rPr>
        <w:t xml:space="preserve"> = </w:t>
      </w:r>
      <w:r w:rsidR="00E706CA" w:rsidRPr="00481C4B">
        <w:rPr>
          <w:rFonts w:asciiTheme="majorHAnsi" w:hAnsiTheme="majorHAnsi" w:cstheme="majorHAnsi"/>
        </w:rPr>
        <w:t>20</w:t>
      </w:r>
      <w:r w:rsidRPr="00481C4B">
        <w:rPr>
          <w:rFonts w:asciiTheme="majorHAnsi" w:hAnsiTheme="majorHAnsi" w:cstheme="majorHAnsi"/>
        </w:rPr>
        <w:t xml:space="preserve">), </w:t>
      </w:r>
      <w:r w:rsidRPr="00481C4B">
        <w:rPr>
          <w:rFonts w:asciiTheme="majorHAnsi" w:hAnsiTheme="majorHAnsi" w:cstheme="majorHAnsi"/>
          <w:i/>
        </w:rPr>
        <w:t xml:space="preserve">via </w:t>
      </w:r>
      <w:r w:rsidRPr="00481C4B">
        <w:rPr>
          <w:rFonts w:asciiTheme="majorHAnsi" w:hAnsiTheme="majorHAnsi" w:cstheme="majorHAnsi"/>
        </w:rPr>
        <w:t>I.P</w:t>
      </w:r>
      <w:r w:rsidRPr="00481C4B">
        <w:rPr>
          <w:rFonts w:asciiTheme="majorHAnsi" w:hAnsiTheme="majorHAnsi" w:cstheme="majorHAnsi"/>
          <w:i/>
        </w:rPr>
        <w:t>.</w:t>
      </w:r>
      <w:r w:rsidRPr="00481C4B">
        <w:rPr>
          <w:rFonts w:asciiTheme="majorHAnsi" w:hAnsiTheme="majorHAnsi" w:cstheme="majorHAnsi"/>
        </w:rPr>
        <w:t xml:space="preserve"> in</w:t>
      </w:r>
      <w:r w:rsidR="00E706CA" w:rsidRPr="00481C4B">
        <w:rPr>
          <w:rFonts w:asciiTheme="majorHAnsi" w:hAnsiTheme="majorHAnsi" w:cstheme="majorHAnsi"/>
        </w:rPr>
        <w:t xml:space="preserve">jections of 15 </w:t>
      </w:r>
      <w:proofErr w:type="spellStart"/>
      <w:r w:rsidR="00E706CA" w:rsidRPr="00481C4B">
        <w:rPr>
          <w:rFonts w:asciiTheme="majorHAnsi" w:hAnsiTheme="majorHAnsi" w:cstheme="majorHAnsi"/>
        </w:rPr>
        <w:t>μl</w:t>
      </w:r>
      <w:proofErr w:type="spellEnd"/>
      <w:r w:rsidR="00E706CA" w:rsidRPr="00481C4B">
        <w:rPr>
          <w:rFonts w:asciiTheme="majorHAnsi" w:hAnsiTheme="majorHAnsi" w:cstheme="majorHAnsi"/>
        </w:rPr>
        <w:t>/g body weight</w:t>
      </w:r>
      <w:r w:rsidR="00107F3D" w:rsidRPr="00481C4B">
        <w:rPr>
          <w:rFonts w:asciiTheme="majorHAnsi" w:hAnsiTheme="majorHAnsi" w:cstheme="majorHAnsi"/>
        </w:rPr>
        <w:t xml:space="preserve">. </w:t>
      </w:r>
      <w:r w:rsidR="000C213D" w:rsidRPr="00481C4B">
        <w:rPr>
          <w:rFonts w:asciiTheme="majorHAnsi" w:hAnsiTheme="majorHAnsi" w:cstheme="majorHAnsi"/>
        </w:rPr>
        <w:t xml:space="preserve">The selected APAP dose has been previously reported to cause marked </w:t>
      </w:r>
      <w:r w:rsidR="000C213D" w:rsidRPr="00481C4B">
        <w:rPr>
          <w:rFonts w:asciiTheme="majorHAnsi" w:hAnsiTheme="majorHAnsi" w:cstheme="majorHAnsi"/>
        </w:rPr>
        <w:lastRenderedPageBreak/>
        <w:t>liver damage in mice</w:t>
      </w:r>
      <w:r w:rsidR="00867491" w:rsidRPr="00481C4B">
        <w:rPr>
          <w:rFonts w:asciiTheme="majorHAnsi" w:hAnsiTheme="majorHAnsi" w:cstheme="majorHAnsi"/>
        </w:rPr>
        <w:t xml:space="preserve"> </w:t>
      </w:r>
      <w:r w:rsidR="00B43DAD" w:rsidRPr="00481C4B">
        <w:rPr>
          <w:rFonts w:asciiTheme="majorHAnsi" w:hAnsiTheme="majorHAnsi" w:cstheme="majorHAnsi"/>
        </w:rPr>
        <w:fldChar w:fldCharType="begin">
          <w:fldData xml:space="preserve">PEVuZE5vdGU+PENpdGU+PEF1dGhvcj5NY0dpbGw8L0F1dGhvcj48WWVhcj4yMDEyPC9ZZWFyPjxS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==
</w:fldData>
        </w:fldChar>
      </w:r>
      <w:r w:rsidR="00643B15" w:rsidRPr="00481C4B">
        <w:rPr>
          <w:rFonts w:asciiTheme="majorHAnsi" w:hAnsiTheme="majorHAnsi" w:cstheme="majorHAnsi"/>
        </w:rPr>
        <w:instrText xml:space="preserve"> ADDIN EN.CITE </w:instrText>
      </w:r>
      <w:r w:rsidR="00643B15" w:rsidRPr="00481C4B">
        <w:rPr>
          <w:rFonts w:asciiTheme="majorHAnsi" w:hAnsiTheme="majorHAnsi" w:cstheme="majorHAnsi"/>
        </w:rPr>
        <w:fldChar w:fldCharType="begin">
          <w:fldData xml:space="preserve">PEVuZE5vdGU+PENpdGU+PEF1dGhvcj5NY0dpbGw8L0F1dGhvcj48WWVhcj4yMDEyPC9ZZWFyPjxS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==
</w:fldData>
        </w:fldChar>
      </w:r>
      <w:r w:rsidR="00643B15" w:rsidRPr="00481C4B">
        <w:rPr>
          <w:rFonts w:asciiTheme="majorHAnsi" w:hAnsiTheme="majorHAnsi" w:cstheme="majorHAnsi"/>
        </w:rPr>
        <w:instrText xml:space="preserve"> ADDIN EN.CITE.DATA </w:instrText>
      </w:r>
      <w:r w:rsidR="00643B15" w:rsidRPr="00481C4B">
        <w:rPr>
          <w:rFonts w:asciiTheme="majorHAnsi" w:hAnsiTheme="majorHAnsi" w:cstheme="majorHAnsi"/>
        </w:rPr>
      </w:r>
      <w:r w:rsidR="00643B15" w:rsidRPr="00481C4B">
        <w:rPr>
          <w:rFonts w:asciiTheme="majorHAnsi" w:hAnsiTheme="majorHAnsi" w:cstheme="majorHAnsi"/>
        </w:rPr>
        <w:fldChar w:fldCharType="end"/>
      </w:r>
      <w:r w:rsidR="00B43DAD" w:rsidRPr="00481C4B">
        <w:rPr>
          <w:rFonts w:asciiTheme="majorHAnsi" w:hAnsiTheme="majorHAnsi" w:cstheme="majorHAnsi"/>
        </w:rPr>
      </w:r>
      <w:r w:rsidR="00B43DAD"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31" w:tooltip="Masubuchi, 2005 #211" w:history="1">
        <w:r w:rsidR="00334E7A" w:rsidRPr="00481C4B">
          <w:rPr>
            <w:rFonts w:asciiTheme="majorHAnsi" w:hAnsiTheme="majorHAnsi" w:cstheme="majorHAnsi"/>
            <w:noProof/>
          </w:rPr>
          <w:t>Masubuchi et al. 2005</w:t>
        </w:r>
      </w:hyperlink>
      <w:r w:rsidR="00643B15" w:rsidRPr="00481C4B">
        <w:rPr>
          <w:rFonts w:asciiTheme="majorHAnsi" w:hAnsiTheme="majorHAnsi" w:cstheme="majorHAnsi"/>
          <w:noProof/>
        </w:rPr>
        <w:t xml:space="preserve">; </w:t>
      </w:r>
      <w:hyperlink w:anchor="_ENREF_33" w:tooltip="McGill, 2012 #1483" w:history="1">
        <w:r w:rsidR="00334E7A" w:rsidRPr="00481C4B">
          <w:rPr>
            <w:rFonts w:asciiTheme="majorHAnsi" w:hAnsiTheme="majorHAnsi" w:cstheme="majorHAnsi"/>
            <w:noProof/>
          </w:rPr>
          <w:t>McGill et al. 2012b</w:t>
        </w:r>
      </w:hyperlink>
      <w:r w:rsidR="00643B15" w:rsidRPr="00481C4B">
        <w:rPr>
          <w:rFonts w:asciiTheme="majorHAnsi" w:hAnsiTheme="majorHAnsi" w:cstheme="majorHAnsi"/>
          <w:noProof/>
        </w:rPr>
        <w:t>)</w:t>
      </w:r>
      <w:r w:rsidR="00B43DAD" w:rsidRPr="00481C4B">
        <w:rPr>
          <w:rFonts w:asciiTheme="majorHAnsi" w:hAnsiTheme="majorHAnsi" w:cstheme="majorHAnsi"/>
        </w:rPr>
        <w:fldChar w:fldCharType="end"/>
      </w:r>
      <w:r w:rsidR="0000223F" w:rsidRPr="00481C4B">
        <w:rPr>
          <w:rFonts w:asciiTheme="majorHAnsi" w:hAnsiTheme="majorHAnsi" w:cstheme="majorHAnsi"/>
        </w:rPr>
        <w:t xml:space="preserve"> and an </w:t>
      </w:r>
      <w:proofErr w:type="spellStart"/>
      <w:r w:rsidR="0000223F" w:rsidRPr="00481C4B">
        <w:rPr>
          <w:rFonts w:asciiTheme="majorHAnsi" w:hAnsiTheme="majorHAnsi" w:cstheme="majorHAnsi"/>
        </w:rPr>
        <w:t>equimolar</w:t>
      </w:r>
      <w:proofErr w:type="spellEnd"/>
      <w:r w:rsidR="0000223F" w:rsidRPr="00481C4B">
        <w:rPr>
          <w:rFonts w:asciiTheme="majorHAnsi" w:hAnsiTheme="majorHAnsi" w:cstheme="majorHAnsi"/>
        </w:rPr>
        <w:t xml:space="preserve"> dose of AMAP was </w:t>
      </w:r>
      <w:r w:rsidR="001D2D45" w:rsidRPr="00481C4B">
        <w:rPr>
          <w:rFonts w:asciiTheme="majorHAnsi" w:hAnsiTheme="majorHAnsi" w:cstheme="majorHAnsi"/>
        </w:rPr>
        <w:t xml:space="preserve">selected for comparative purposes </w:t>
      </w:r>
      <w:r w:rsidR="000759BB" w:rsidRPr="00481C4B">
        <w:rPr>
          <w:rFonts w:asciiTheme="majorHAnsi" w:hAnsiTheme="majorHAnsi" w:cstheme="majorHAnsi"/>
        </w:rPr>
        <w:t xml:space="preserve">which </w:t>
      </w:r>
      <w:r w:rsidR="00CF6403" w:rsidRPr="00481C4B">
        <w:rPr>
          <w:rFonts w:asciiTheme="majorHAnsi" w:hAnsiTheme="majorHAnsi" w:cstheme="majorHAnsi"/>
        </w:rPr>
        <w:t xml:space="preserve">has previously </w:t>
      </w:r>
      <w:r w:rsidR="000759BB" w:rsidRPr="00481C4B">
        <w:rPr>
          <w:rFonts w:asciiTheme="majorHAnsi" w:hAnsiTheme="majorHAnsi" w:cstheme="majorHAnsi"/>
        </w:rPr>
        <w:t xml:space="preserve">been </w:t>
      </w:r>
      <w:r w:rsidR="00CF6403" w:rsidRPr="00481C4B">
        <w:rPr>
          <w:rFonts w:asciiTheme="majorHAnsi" w:hAnsiTheme="majorHAnsi" w:cstheme="majorHAnsi"/>
        </w:rPr>
        <w:t xml:space="preserve">reported to be non-toxic in this strain of mice </w:t>
      </w:r>
      <w:r w:rsidR="00B43DAD" w:rsidRPr="00481C4B">
        <w:rPr>
          <w:rFonts w:asciiTheme="majorHAnsi" w:hAnsiTheme="majorHAnsi" w:cstheme="majorHAnsi"/>
        </w:rPr>
        <w:fldChar w:fldCharType="begin">
          <w:fldData xml:space="preserve">PEVuZE5vdGU+PENpdGU+PEF1dGhvcj5Gb3VudG91bGFraXM8L0F1dGhvcj48WWVhcj4yMDAwPC9Z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==
</w:fldData>
        </w:fldChar>
      </w:r>
      <w:r w:rsidR="00643B15" w:rsidRPr="00481C4B">
        <w:rPr>
          <w:rFonts w:asciiTheme="majorHAnsi" w:hAnsiTheme="majorHAnsi" w:cstheme="majorHAnsi"/>
        </w:rPr>
        <w:instrText xml:space="preserve"> ADDIN EN.CITE </w:instrText>
      </w:r>
      <w:r w:rsidR="00643B15" w:rsidRPr="00481C4B">
        <w:rPr>
          <w:rFonts w:asciiTheme="majorHAnsi" w:hAnsiTheme="majorHAnsi" w:cstheme="majorHAnsi"/>
        </w:rPr>
        <w:fldChar w:fldCharType="begin">
          <w:fldData xml:space="preserve">PEVuZE5vdGU+PENpdGU+PEF1dGhvcj5Gb3VudG91bGFraXM8L0F1dGhvcj48WWVhcj4yMDAwPC9Z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==
</w:fldData>
        </w:fldChar>
      </w:r>
      <w:r w:rsidR="00643B15" w:rsidRPr="00481C4B">
        <w:rPr>
          <w:rFonts w:asciiTheme="majorHAnsi" w:hAnsiTheme="majorHAnsi" w:cstheme="majorHAnsi"/>
        </w:rPr>
        <w:instrText xml:space="preserve"> ADDIN EN.CITE.DATA </w:instrText>
      </w:r>
      <w:r w:rsidR="00643B15" w:rsidRPr="00481C4B">
        <w:rPr>
          <w:rFonts w:asciiTheme="majorHAnsi" w:hAnsiTheme="majorHAnsi" w:cstheme="majorHAnsi"/>
        </w:rPr>
      </w:r>
      <w:r w:rsidR="00643B15" w:rsidRPr="00481C4B">
        <w:rPr>
          <w:rFonts w:asciiTheme="majorHAnsi" w:hAnsiTheme="majorHAnsi" w:cstheme="majorHAnsi"/>
        </w:rPr>
        <w:fldChar w:fldCharType="end"/>
      </w:r>
      <w:r w:rsidR="00B43DAD" w:rsidRPr="00481C4B">
        <w:rPr>
          <w:rFonts w:asciiTheme="majorHAnsi" w:hAnsiTheme="majorHAnsi" w:cstheme="majorHAnsi"/>
        </w:rPr>
      </w:r>
      <w:r w:rsidR="00B43DAD"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20" w:tooltip="Fountoulakis, 2000 #2315" w:history="1">
        <w:r w:rsidR="00334E7A" w:rsidRPr="00481C4B">
          <w:rPr>
            <w:rFonts w:asciiTheme="majorHAnsi" w:hAnsiTheme="majorHAnsi" w:cstheme="majorHAnsi"/>
            <w:noProof/>
          </w:rPr>
          <w:t>Fountoulakis et al. 2000</w:t>
        </w:r>
      </w:hyperlink>
      <w:r w:rsidR="00643B15" w:rsidRPr="00481C4B">
        <w:rPr>
          <w:rFonts w:asciiTheme="majorHAnsi" w:hAnsiTheme="majorHAnsi" w:cstheme="majorHAnsi"/>
          <w:noProof/>
        </w:rPr>
        <w:t xml:space="preserve">; </w:t>
      </w:r>
      <w:hyperlink w:anchor="_ENREF_42" w:tooltip="Priyadarsiny, 2008 #1399" w:history="1">
        <w:r w:rsidR="00334E7A" w:rsidRPr="00481C4B">
          <w:rPr>
            <w:rFonts w:asciiTheme="majorHAnsi" w:hAnsiTheme="majorHAnsi" w:cstheme="majorHAnsi"/>
            <w:noProof/>
          </w:rPr>
          <w:t>Priyadarsiny et al. 2008</w:t>
        </w:r>
      </w:hyperlink>
      <w:r w:rsidR="00643B15" w:rsidRPr="00481C4B">
        <w:rPr>
          <w:rFonts w:asciiTheme="majorHAnsi" w:hAnsiTheme="majorHAnsi" w:cstheme="majorHAnsi"/>
          <w:noProof/>
        </w:rPr>
        <w:t>)</w:t>
      </w:r>
      <w:r w:rsidR="00B43DAD" w:rsidRPr="00481C4B">
        <w:rPr>
          <w:rFonts w:asciiTheme="majorHAnsi" w:hAnsiTheme="majorHAnsi" w:cstheme="majorHAnsi"/>
        </w:rPr>
        <w:fldChar w:fldCharType="end"/>
      </w:r>
      <w:r w:rsidR="001D2D45" w:rsidRPr="00481C4B">
        <w:rPr>
          <w:rFonts w:asciiTheme="majorHAnsi" w:hAnsiTheme="majorHAnsi" w:cstheme="majorHAnsi"/>
        </w:rPr>
        <w:t>.</w:t>
      </w:r>
      <w:r w:rsidR="00185FD5" w:rsidRPr="00481C4B">
        <w:rPr>
          <w:rFonts w:asciiTheme="majorHAnsi" w:hAnsiTheme="majorHAnsi" w:cstheme="majorHAnsi"/>
        </w:rPr>
        <w:t xml:space="preserve"> Food was returned to mice after APAP/AMAP administration.</w:t>
      </w:r>
    </w:p>
    <w:p w:rsidR="00A41877" w:rsidRPr="00481C4B" w:rsidRDefault="00A41877" w:rsidP="00F2631B">
      <w:pPr>
        <w:spacing w:line="480" w:lineRule="auto"/>
        <w:jc w:val="both"/>
        <w:rPr>
          <w:rFonts w:asciiTheme="majorHAnsi" w:hAnsiTheme="majorHAnsi" w:cstheme="majorHAnsi"/>
        </w:rPr>
      </w:pPr>
      <w:r w:rsidRPr="00481C4B">
        <w:rPr>
          <w:rFonts w:asciiTheme="majorHAnsi" w:hAnsiTheme="majorHAnsi" w:cstheme="majorHAnsi"/>
        </w:rPr>
        <w:t xml:space="preserve">Mice from each treatment group were euthanized </w:t>
      </w:r>
      <w:r w:rsidRPr="00481C4B">
        <w:rPr>
          <w:rFonts w:asciiTheme="majorHAnsi" w:hAnsiTheme="majorHAnsi" w:cstheme="majorHAnsi"/>
          <w:i/>
        </w:rPr>
        <w:t xml:space="preserve">via </w:t>
      </w:r>
      <w:r w:rsidRPr="00481C4B">
        <w:rPr>
          <w:rFonts w:asciiTheme="majorHAnsi" w:hAnsiTheme="majorHAnsi" w:cstheme="majorHAnsi"/>
        </w:rPr>
        <w:t>CO</w:t>
      </w:r>
      <w:r w:rsidRPr="00481C4B">
        <w:rPr>
          <w:rFonts w:asciiTheme="majorHAnsi" w:hAnsiTheme="majorHAnsi" w:cstheme="majorHAnsi"/>
          <w:vertAlign w:val="subscript"/>
        </w:rPr>
        <w:t>2</w:t>
      </w:r>
      <w:r w:rsidRPr="00481C4B">
        <w:rPr>
          <w:rFonts w:asciiTheme="majorHAnsi" w:hAnsiTheme="majorHAnsi" w:cstheme="majorHAnsi"/>
        </w:rPr>
        <w:t xml:space="preserve"> inhalation and cervical dislocation at 1, 3 and 6 hours post-treatment (1hr, 3hr and 6hr respectively</w:t>
      </w:r>
      <w:r w:rsidR="00DE3A91" w:rsidRPr="00481C4B">
        <w:rPr>
          <w:rFonts w:asciiTheme="majorHAnsi" w:hAnsiTheme="majorHAnsi" w:cstheme="majorHAnsi"/>
        </w:rPr>
        <w:t xml:space="preserve">; </w:t>
      </w:r>
      <w:r w:rsidR="00DE3A91" w:rsidRPr="00481C4B">
        <w:rPr>
          <w:rFonts w:asciiTheme="majorHAnsi" w:hAnsiTheme="majorHAnsi" w:cstheme="majorHAnsi"/>
          <w:i/>
        </w:rPr>
        <w:t xml:space="preserve">n </w:t>
      </w:r>
      <w:r w:rsidR="00DE3A91" w:rsidRPr="00481C4B">
        <w:rPr>
          <w:rFonts w:asciiTheme="majorHAnsi" w:hAnsiTheme="majorHAnsi" w:cstheme="majorHAnsi"/>
        </w:rPr>
        <w:t xml:space="preserve">= 5 for drug treatment groups at each time-point and </w:t>
      </w:r>
      <w:r w:rsidR="00DE3A91" w:rsidRPr="00481C4B">
        <w:rPr>
          <w:rFonts w:asciiTheme="majorHAnsi" w:hAnsiTheme="majorHAnsi" w:cstheme="majorHAnsi"/>
          <w:i/>
        </w:rPr>
        <w:t>n</w:t>
      </w:r>
      <w:r w:rsidR="00DE3A91" w:rsidRPr="00481C4B">
        <w:rPr>
          <w:rFonts w:asciiTheme="majorHAnsi" w:hAnsiTheme="majorHAnsi" w:cstheme="majorHAnsi"/>
        </w:rPr>
        <w:t xml:space="preserve"> = 6, </w:t>
      </w:r>
      <w:r w:rsidR="00DE3A91" w:rsidRPr="00481C4B">
        <w:rPr>
          <w:rFonts w:asciiTheme="majorHAnsi" w:hAnsiTheme="majorHAnsi" w:cstheme="majorHAnsi"/>
          <w:i/>
        </w:rPr>
        <w:t xml:space="preserve">n </w:t>
      </w:r>
      <w:r w:rsidR="00DE3A91" w:rsidRPr="00481C4B">
        <w:rPr>
          <w:rFonts w:asciiTheme="majorHAnsi" w:hAnsiTheme="majorHAnsi" w:cstheme="majorHAnsi"/>
        </w:rPr>
        <w:t xml:space="preserve">= 7 and </w:t>
      </w:r>
      <w:r w:rsidR="00DE3A91" w:rsidRPr="00481C4B">
        <w:rPr>
          <w:rFonts w:asciiTheme="majorHAnsi" w:hAnsiTheme="majorHAnsi" w:cstheme="majorHAnsi"/>
          <w:i/>
        </w:rPr>
        <w:t xml:space="preserve">n </w:t>
      </w:r>
      <w:r w:rsidR="00DE3A91" w:rsidRPr="00481C4B">
        <w:rPr>
          <w:rFonts w:asciiTheme="majorHAnsi" w:hAnsiTheme="majorHAnsi" w:cstheme="majorHAnsi"/>
        </w:rPr>
        <w:t>= 7 for the control groups at 1hr, 3hr and 6hr respectively</w:t>
      </w:r>
      <w:r w:rsidRPr="00481C4B">
        <w:rPr>
          <w:rFonts w:asciiTheme="majorHAnsi" w:hAnsiTheme="majorHAnsi" w:cstheme="majorHAnsi"/>
        </w:rPr>
        <w:t xml:space="preserve">). At each time-point, blood from a cardiac puncture </w:t>
      </w:r>
      <w:r w:rsidR="00107F3D" w:rsidRPr="00481C4B">
        <w:rPr>
          <w:rFonts w:asciiTheme="majorHAnsi" w:hAnsiTheme="majorHAnsi" w:cstheme="majorHAnsi"/>
        </w:rPr>
        <w:t xml:space="preserve">was collected into </w:t>
      </w:r>
      <w:r w:rsidR="00BF3081" w:rsidRPr="00481C4B">
        <w:rPr>
          <w:rFonts w:asciiTheme="majorHAnsi" w:hAnsiTheme="majorHAnsi" w:cstheme="majorHAnsi"/>
        </w:rPr>
        <w:t>serum separator tubes (</w:t>
      </w:r>
      <w:proofErr w:type="spellStart"/>
      <w:r w:rsidR="00BF3081" w:rsidRPr="00481C4B">
        <w:rPr>
          <w:rFonts w:asciiTheme="majorHAnsi" w:hAnsiTheme="majorHAnsi" w:cstheme="majorHAnsi"/>
        </w:rPr>
        <w:t>Microtainer</w:t>
      </w:r>
      <w:proofErr w:type="spellEnd"/>
      <w:r w:rsidR="00BF3081" w:rsidRPr="00481C4B">
        <w:rPr>
          <w:rFonts w:asciiTheme="majorHAnsi" w:hAnsiTheme="majorHAnsi" w:cstheme="majorHAnsi"/>
        </w:rPr>
        <w:t>, BD Biosciences</w:t>
      </w:r>
      <w:r w:rsidR="00A84F3F" w:rsidRPr="00481C4B">
        <w:rPr>
          <w:rFonts w:asciiTheme="majorHAnsi" w:hAnsiTheme="majorHAnsi" w:cstheme="majorHAnsi"/>
        </w:rPr>
        <w:t>, San Jose, California, United States</w:t>
      </w:r>
      <w:r w:rsidR="007856F8" w:rsidRPr="00481C4B">
        <w:rPr>
          <w:rFonts w:asciiTheme="majorHAnsi" w:hAnsiTheme="majorHAnsi" w:cstheme="majorHAnsi"/>
        </w:rPr>
        <w:t>) together with</w:t>
      </w:r>
      <w:r w:rsidR="004D5746" w:rsidRPr="00481C4B">
        <w:rPr>
          <w:rFonts w:asciiTheme="majorHAnsi" w:hAnsiTheme="majorHAnsi" w:cstheme="majorHAnsi"/>
        </w:rPr>
        <w:t xml:space="preserve"> liver sections from the left lateral </w:t>
      </w:r>
      <w:r w:rsidR="003C32AE" w:rsidRPr="00481C4B">
        <w:rPr>
          <w:rFonts w:asciiTheme="majorHAnsi" w:hAnsiTheme="majorHAnsi" w:cstheme="majorHAnsi"/>
        </w:rPr>
        <w:t>lobe</w:t>
      </w:r>
      <w:r w:rsidR="00A90106" w:rsidRPr="00481C4B">
        <w:rPr>
          <w:rFonts w:asciiTheme="majorHAnsi" w:hAnsiTheme="majorHAnsi" w:cstheme="majorHAnsi"/>
        </w:rPr>
        <w:t>,</w:t>
      </w:r>
      <w:r w:rsidR="003C32AE" w:rsidRPr="00481C4B">
        <w:rPr>
          <w:rFonts w:asciiTheme="majorHAnsi" w:hAnsiTheme="majorHAnsi" w:cstheme="majorHAnsi"/>
        </w:rPr>
        <w:t xml:space="preserve"> which were</w:t>
      </w:r>
      <w:r w:rsidR="00BD7424" w:rsidRPr="00481C4B">
        <w:rPr>
          <w:rFonts w:asciiTheme="majorHAnsi" w:hAnsiTheme="majorHAnsi" w:cstheme="majorHAnsi"/>
        </w:rPr>
        <w:t xml:space="preserve"> </w:t>
      </w:r>
      <w:r w:rsidR="004D5746" w:rsidRPr="00481C4B">
        <w:rPr>
          <w:rFonts w:asciiTheme="majorHAnsi" w:hAnsiTheme="majorHAnsi" w:cstheme="majorHAnsi"/>
        </w:rPr>
        <w:t>immediately snap-frozen in liquid nitrogen and stored at -</w:t>
      </w:r>
      <w:r w:rsidR="00263183" w:rsidRPr="00481C4B">
        <w:rPr>
          <w:rFonts w:asciiTheme="majorHAnsi" w:hAnsiTheme="majorHAnsi" w:cstheme="majorHAnsi"/>
        </w:rPr>
        <w:t>8</w:t>
      </w:r>
      <w:r w:rsidR="004D5746" w:rsidRPr="00481C4B">
        <w:rPr>
          <w:rFonts w:asciiTheme="majorHAnsi" w:hAnsiTheme="majorHAnsi" w:cstheme="majorHAnsi"/>
        </w:rPr>
        <w:t xml:space="preserve">0 </w:t>
      </w:r>
      <w:r w:rsidR="004D5746" w:rsidRPr="00481C4B">
        <w:rPr>
          <w:rFonts w:asciiTheme="majorHAnsi" w:hAnsiTheme="majorHAnsi" w:cstheme="majorHAnsi"/>
          <w:color w:val="141413"/>
          <w:szCs w:val="17"/>
        </w:rPr>
        <w:t>°C</w:t>
      </w:r>
      <w:r w:rsidR="00BF3081" w:rsidRPr="00481C4B">
        <w:rPr>
          <w:rFonts w:asciiTheme="majorHAnsi" w:hAnsiTheme="majorHAnsi" w:cstheme="majorHAnsi"/>
        </w:rPr>
        <w:t xml:space="preserve">. Sera fractions were collected following incubation </w:t>
      </w:r>
      <w:r w:rsidR="008E2524" w:rsidRPr="00481C4B">
        <w:rPr>
          <w:rFonts w:asciiTheme="majorHAnsi" w:hAnsiTheme="majorHAnsi" w:cstheme="majorHAnsi"/>
        </w:rPr>
        <w:t xml:space="preserve">of the </w:t>
      </w:r>
      <w:r w:rsidR="00E14113" w:rsidRPr="00481C4B">
        <w:rPr>
          <w:rFonts w:asciiTheme="majorHAnsi" w:hAnsiTheme="majorHAnsi" w:cstheme="majorHAnsi"/>
        </w:rPr>
        <w:t xml:space="preserve">collected </w:t>
      </w:r>
      <w:r w:rsidR="008E2524" w:rsidRPr="00481C4B">
        <w:rPr>
          <w:rFonts w:asciiTheme="majorHAnsi" w:hAnsiTheme="majorHAnsi" w:cstheme="majorHAnsi"/>
        </w:rPr>
        <w:t xml:space="preserve">blood </w:t>
      </w:r>
      <w:r w:rsidR="00BF3081" w:rsidRPr="00481C4B">
        <w:rPr>
          <w:rFonts w:asciiTheme="majorHAnsi" w:hAnsiTheme="majorHAnsi" w:cstheme="majorHAnsi"/>
        </w:rPr>
        <w:t xml:space="preserve">at room temperature (30 minutes), and centrifugation (4000 g for 6 minutes). </w:t>
      </w:r>
      <w:r w:rsidR="007856F8" w:rsidRPr="00481C4B">
        <w:rPr>
          <w:rFonts w:asciiTheme="majorHAnsi" w:hAnsiTheme="majorHAnsi" w:cstheme="majorHAnsi"/>
        </w:rPr>
        <w:t xml:space="preserve">Urine was collected </w:t>
      </w:r>
      <w:r w:rsidR="00185FD5" w:rsidRPr="00481C4B">
        <w:rPr>
          <w:rFonts w:asciiTheme="majorHAnsi" w:hAnsiTheme="majorHAnsi" w:cstheme="majorHAnsi"/>
        </w:rPr>
        <w:t xml:space="preserve">on ice </w:t>
      </w:r>
      <w:r w:rsidR="007856F8" w:rsidRPr="00481C4B">
        <w:rPr>
          <w:rFonts w:asciiTheme="majorHAnsi" w:hAnsiTheme="majorHAnsi" w:cstheme="majorHAnsi"/>
        </w:rPr>
        <w:t xml:space="preserve">in conical tubes containing sodium </w:t>
      </w:r>
      <w:proofErr w:type="spellStart"/>
      <w:r w:rsidR="007856F8" w:rsidRPr="00481C4B">
        <w:rPr>
          <w:rFonts w:asciiTheme="majorHAnsi" w:hAnsiTheme="majorHAnsi" w:cstheme="majorHAnsi"/>
        </w:rPr>
        <w:t>azide</w:t>
      </w:r>
      <w:proofErr w:type="spellEnd"/>
      <w:r w:rsidR="007856F8" w:rsidRPr="00481C4B">
        <w:rPr>
          <w:rFonts w:asciiTheme="majorHAnsi" w:hAnsiTheme="majorHAnsi" w:cstheme="majorHAnsi"/>
        </w:rPr>
        <w:t xml:space="preserve"> (1 mL, 1 % w/v water) across the</w:t>
      </w:r>
      <w:r w:rsidR="00C17FEA" w:rsidRPr="00481C4B">
        <w:rPr>
          <w:rFonts w:asciiTheme="majorHAnsi" w:hAnsiTheme="majorHAnsi" w:cstheme="majorHAnsi"/>
        </w:rPr>
        <w:t xml:space="preserve"> following</w:t>
      </w:r>
      <w:r w:rsidR="007856F8" w:rsidRPr="00481C4B">
        <w:rPr>
          <w:rFonts w:asciiTheme="majorHAnsi" w:hAnsiTheme="majorHAnsi" w:cstheme="majorHAnsi"/>
        </w:rPr>
        <w:t xml:space="preserve"> time </w:t>
      </w:r>
      <w:r w:rsidR="007009F8" w:rsidRPr="00481C4B">
        <w:rPr>
          <w:rFonts w:asciiTheme="majorHAnsi" w:hAnsiTheme="majorHAnsi" w:cstheme="majorHAnsi"/>
        </w:rPr>
        <w:t>periods; 0-1hr, 1-3hr and 3-6hr (</w:t>
      </w:r>
      <w:r w:rsidR="007009F8" w:rsidRPr="00481C4B">
        <w:rPr>
          <w:rFonts w:asciiTheme="majorHAnsi" w:hAnsiTheme="majorHAnsi" w:cstheme="majorHAnsi"/>
          <w:i/>
        </w:rPr>
        <w:t>n</w:t>
      </w:r>
      <w:r w:rsidR="007009F8" w:rsidRPr="00481C4B">
        <w:rPr>
          <w:rFonts w:asciiTheme="majorHAnsi" w:hAnsiTheme="majorHAnsi" w:cstheme="majorHAnsi"/>
        </w:rPr>
        <w:t xml:space="preserve"> = 3 for APAP </w:t>
      </w:r>
      <w:r w:rsidR="00185FD5" w:rsidRPr="00481C4B">
        <w:rPr>
          <w:rFonts w:asciiTheme="majorHAnsi" w:hAnsiTheme="majorHAnsi" w:cstheme="majorHAnsi"/>
        </w:rPr>
        <w:t xml:space="preserve">and AMAP </w:t>
      </w:r>
      <w:r w:rsidR="007009F8" w:rsidRPr="00481C4B">
        <w:rPr>
          <w:rFonts w:asciiTheme="majorHAnsi" w:hAnsiTheme="majorHAnsi" w:cstheme="majorHAnsi"/>
        </w:rPr>
        <w:t xml:space="preserve">treated </w:t>
      </w:r>
      <w:r w:rsidR="008B65A6" w:rsidRPr="00481C4B">
        <w:rPr>
          <w:rFonts w:asciiTheme="majorHAnsi" w:hAnsiTheme="majorHAnsi" w:cstheme="majorHAnsi"/>
        </w:rPr>
        <w:t>group</w:t>
      </w:r>
      <w:r w:rsidR="00185FD5" w:rsidRPr="00481C4B">
        <w:rPr>
          <w:rFonts w:asciiTheme="majorHAnsi" w:hAnsiTheme="majorHAnsi" w:cstheme="majorHAnsi"/>
        </w:rPr>
        <w:t>s</w:t>
      </w:r>
      <w:r w:rsidR="007009F8" w:rsidRPr="00481C4B">
        <w:rPr>
          <w:rFonts w:asciiTheme="majorHAnsi" w:hAnsiTheme="majorHAnsi" w:cstheme="majorHAnsi"/>
        </w:rPr>
        <w:t xml:space="preserve"> at 1hr and </w:t>
      </w:r>
      <w:r w:rsidR="007009F8" w:rsidRPr="00481C4B">
        <w:rPr>
          <w:rFonts w:asciiTheme="majorHAnsi" w:hAnsiTheme="majorHAnsi" w:cstheme="majorHAnsi"/>
          <w:i/>
        </w:rPr>
        <w:t>n</w:t>
      </w:r>
      <w:r w:rsidR="007009F8" w:rsidRPr="00481C4B">
        <w:rPr>
          <w:rFonts w:asciiTheme="majorHAnsi" w:hAnsiTheme="majorHAnsi" w:cstheme="majorHAnsi"/>
        </w:rPr>
        <w:t xml:space="preserve"> = 5 for all other </w:t>
      </w:r>
      <w:r w:rsidR="008B65A6" w:rsidRPr="00481C4B">
        <w:rPr>
          <w:rFonts w:asciiTheme="majorHAnsi" w:hAnsiTheme="majorHAnsi" w:cstheme="majorHAnsi"/>
        </w:rPr>
        <w:t>group</w:t>
      </w:r>
      <w:r w:rsidR="007009F8" w:rsidRPr="00481C4B">
        <w:rPr>
          <w:rFonts w:asciiTheme="majorHAnsi" w:hAnsiTheme="majorHAnsi" w:cstheme="majorHAnsi"/>
        </w:rPr>
        <w:t>s).</w:t>
      </w:r>
    </w:p>
    <w:p w:rsidR="00A41877" w:rsidRPr="00481C4B" w:rsidRDefault="00A41877" w:rsidP="00F2631B">
      <w:pPr>
        <w:pStyle w:val="Heading2"/>
      </w:pPr>
      <w:r w:rsidRPr="00481C4B">
        <w:t>Liver histopathology</w:t>
      </w:r>
    </w:p>
    <w:p w:rsidR="00C42D2F" w:rsidRPr="00481C4B" w:rsidRDefault="00A41877" w:rsidP="00F2631B">
      <w:pPr>
        <w:spacing w:line="480" w:lineRule="auto"/>
        <w:jc w:val="both"/>
        <w:rPr>
          <w:rFonts w:asciiTheme="majorHAnsi" w:hAnsiTheme="majorHAnsi" w:cstheme="majorHAnsi"/>
        </w:rPr>
      </w:pPr>
      <w:r w:rsidRPr="00481C4B">
        <w:rPr>
          <w:rFonts w:asciiTheme="majorHAnsi" w:hAnsiTheme="majorHAnsi" w:cstheme="majorHAnsi"/>
        </w:rPr>
        <w:t xml:space="preserve">Liver tissue </w:t>
      </w:r>
      <w:r w:rsidR="004D5746" w:rsidRPr="00481C4B">
        <w:rPr>
          <w:rFonts w:asciiTheme="majorHAnsi" w:hAnsiTheme="majorHAnsi" w:cstheme="majorHAnsi"/>
        </w:rPr>
        <w:t xml:space="preserve">sections </w:t>
      </w:r>
      <w:r w:rsidRPr="00481C4B">
        <w:rPr>
          <w:rFonts w:asciiTheme="majorHAnsi" w:hAnsiTheme="majorHAnsi" w:cstheme="majorHAnsi"/>
        </w:rPr>
        <w:t>from the medial lobe were fixed in 10</w:t>
      </w:r>
      <w:r w:rsidR="00BD7424" w:rsidRPr="00481C4B">
        <w:rPr>
          <w:rFonts w:asciiTheme="majorHAnsi" w:hAnsiTheme="majorHAnsi" w:cstheme="majorHAnsi"/>
        </w:rPr>
        <w:t xml:space="preserve"> </w:t>
      </w:r>
      <w:r w:rsidRPr="00481C4B">
        <w:rPr>
          <w:rFonts w:asciiTheme="majorHAnsi" w:hAnsiTheme="majorHAnsi" w:cstheme="majorHAnsi"/>
        </w:rPr>
        <w:t>% paraformaldehyde (formalin) overnight prior to dehydration</w:t>
      </w:r>
      <w:r w:rsidR="002F1F91" w:rsidRPr="00481C4B">
        <w:rPr>
          <w:rFonts w:asciiTheme="majorHAnsi" w:hAnsiTheme="majorHAnsi" w:cstheme="majorHAnsi"/>
        </w:rPr>
        <w:t>,</w:t>
      </w:r>
      <w:r w:rsidRPr="00481C4B">
        <w:rPr>
          <w:rFonts w:asciiTheme="majorHAnsi" w:hAnsiTheme="majorHAnsi" w:cstheme="majorHAnsi"/>
        </w:rPr>
        <w:t xml:space="preserve"> paraffin embedding and staining with </w:t>
      </w:r>
      <w:proofErr w:type="spellStart"/>
      <w:r w:rsidRPr="00481C4B">
        <w:rPr>
          <w:rFonts w:asciiTheme="majorHAnsi" w:hAnsiTheme="majorHAnsi" w:cstheme="majorHAnsi"/>
        </w:rPr>
        <w:t>haematoxylin</w:t>
      </w:r>
      <w:proofErr w:type="spellEnd"/>
      <w:r w:rsidRPr="00481C4B">
        <w:rPr>
          <w:rFonts w:asciiTheme="majorHAnsi" w:hAnsiTheme="majorHAnsi" w:cstheme="majorHAnsi"/>
        </w:rPr>
        <w:t xml:space="preserve"> and eosin</w:t>
      </w:r>
      <w:r w:rsidR="003112A3" w:rsidRPr="00481C4B">
        <w:rPr>
          <w:rFonts w:asciiTheme="majorHAnsi" w:hAnsiTheme="majorHAnsi" w:cstheme="majorHAnsi"/>
        </w:rPr>
        <w:t xml:space="preserve"> (H</w:t>
      </w:r>
      <w:r w:rsidR="0070595E" w:rsidRPr="00481C4B">
        <w:rPr>
          <w:rFonts w:asciiTheme="majorHAnsi" w:hAnsiTheme="majorHAnsi" w:cstheme="majorHAnsi"/>
        </w:rPr>
        <w:t xml:space="preserve"> </w:t>
      </w:r>
      <w:r w:rsidR="003112A3" w:rsidRPr="00481C4B">
        <w:rPr>
          <w:rFonts w:asciiTheme="majorHAnsi" w:hAnsiTheme="majorHAnsi" w:cstheme="majorHAnsi"/>
        </w:rPr>
        <w:t>&amp;</w:t>
      </w:r>
      <w:r w:rsidR="0070595E" w:rsidRPr="00481C4B">
        <w:rPr>
          <w:rFonts w:asciiTheme="majorHAnsi" w:hAnsiTheme="majorHAnsi" w:cstheme="majorHAnsi"/>
        </w:rPr>
        <w:t xml:space="preserve"> </w:t>
      </w:r>
      <w:r w:rsidR="003112A3" w:rsidRPr="00481C4B">
        <w:rPr>
          <w:rFonts w:asciiTheme="majorHAnsi" w:hAnsiTheme="majorHAnsi" w:cstheme="majorHAnsi"/>
        </w:rPr>
        <w:t>E)</w:t>
      </w:r>
      <w:r w:rsidRPr="00481C4B">
        <w:rPr>
          <w:rFonts w:asciiTheme="majorHAnsi" w:hAnsiTheme="majorHAnsi" w:cstheme="majorHAnsi"/>
        </w:rPr>
        <w:t xml:space="preserve">. </w:t>
      </w:r>
      <w:r w:rsidR="004532A3" w:rsidRPr="00481C4B">
        <w:rPr>
          <w:rFonts w:asciiTheme="majorHAnsi" w:hAnsiTheme="majorHAnsi" w:cstheme="majorHAnsi"/>
        </w:rPr>
        <w:t>These</w:t>
      </w:r>
      <w:r w:rsidR="003112A3" w:rsidRPr="00481C4B">
        <w:rPr>
          <w:rFonts w:asciiTheme="majorHAnsi" w:hAnsiTheme="majorHAnsi" w:cstheme="majorHAnsi"/>
        </w:rPr>
        <w:t xml:space="preserve"> were </w:t>
      </w:r>
      <w:r w:rsidR="004532A3" w:rsidRPr="00481C4B">
        <w:rPr>
          <w:rFonts w:asciiTheme="majorHAnsi" w:hAnsiTheme="majorHAnsi" w:cstheme="majorHAnsi"/>
        </w:rPr>
        <w:t>examined</w:t>
      </w:r>
      <w:r w:rsidR="00A90106" w:rsidRPr="00481C4B">
        <w:rPr>
          <w:rFonts w:asciiTheme="majorHAnsi" w:hAnsiTheme="majorHAnsi" w:cstheme="majorHAnsi"/>
        </w:rPr>
        <w:t xml:space="preserve"> using light microscop</w:t>
      </w:r>
      <w:r w:rsidR="003112A3" w:rsidRPr="00481C4B">
        <w:rPr>
          <w:rFonts w:asciiTheme="majorHAnsi" w:hAnsiTheme="majorHAnsi" w:cstheme="majorHAnsi"/>
        </w:rPr>
        <w:t xml:space="preserve">y and the </w:t>
      </w:r>
      <w:r w:rsidRPr="00481C4B">
        <w:rPr>
          <w:rFonts w:asciiTheme="majorHAnsi" w:hAnsiTheme="majorHAnsi" w:cstheme="majorHAnsi"/>
        </w:rPr>
        <w:t>extent</w:t>
      </w:r>
      <w:r w:rsidR="000501F8" w:rsidRPr="00481C4B">
        <w:rPr>
          <w:rFonts w:asciiTheme="majorHAnsi" w:hAnsiTheme="majorHAnsi" w:cstheme="majorHAnsi"/>
        </w:rPr>
        <w:t xml:space="preserve"> of </w:t>
      </w:r>
      <w:proofErr w:type="spellStart"/>
      <w:r w:rsidR="00B61EDA" w:rsidRPr="00481C4B">
        <w:rPr>
          <w:rFonts w:asciiTheme="majorHAnsi" w:hAnsiTheme="majorHAnsi" w:cstheme="majorHAnsi"/>
        </w:rPr>
        <w:t>centrilobular</w:t>
      </w:r>
      <w:proofErr w:type="spellEnd"/>
      <w:r w:rsidR="00B61EDA" w:rsidRPr="00481C4B">
        <w:rPr>
          <w:rFonts w:asciiTheme="majorHAnsi" w:hAnsiTheme="majorHAnsi" w:cstheme="majorHAnsi"/>
        </w:rPr>
        <w:t xml:space="preserve"> </w:t>
      </w:r>
      <w:r w:rsidR="000501F8" w:rsidRPr="00481C4B">
        <w:rPr>
          <w:rFonts w:asciiTheme="majorHAnsi" w:hAnsiTheme="majorHAnsi" w:cstheme="majorHAnsi"/>
        </w:rPr>
        <w:t>necrosis was assessed</w:t>
      </w:r>
      <w:r w:rsidRPr="00481C4B">
        <w:rPr>
          <w:rFonts w:asciiTheme="majorHAnsi" w:hAnsiTheme="majorHAnsi" w:cstheme="majorHAnsi"/>
        </w:rPr>
        <w:t xml:space="preserve"> without any prior knowledge of the treatment class.</w:t>
      </w:r>
      <w:r w:rsidR="002E2DEF" w:rsidRPr="00481C4B">
        <w:rPr>
          <w:rFonts w:asciiTheme="majorHAnsi" w:hAnsiTheme="majorHAnsi" w:cstheme="majorHAnsi"/>
        </w:rPr>
        <w:t xml:space="preserve"> The </w:t>
      </w:r>
      <w:proofErr w:type="spellStart"/>
      <w:r w:rsidR="002E2DEF" w:rsidRPr="00481C4B">
        <w:rPr>
          <w:rFonts w:asciiTheme="majorHAnsi" w:hAnsiTheme="majorHAnsi" w:cstheme="majorHAnsi"/>
        </w:rPr>
        <w:t>histopathological</w:t>
      </w:r>
      <w:proofErr w:type="spellEnd"/>
      <w:r w:rsidR="002E2DEF" w:rsidRPr="00481C4B">
        <w:rPr>
          <w:rFonts w:asciiTheme="majorHAnsi" w:hAnsiTheme="majorHAnsi" w:cstheme="majorHAnsi"/>
        </w:rPr>
        <w:t xml:space="preserve"> findings were carried out for all treated animals and one control per time-point and were graded as recommended in current guidelin</w:t>
      </w:r>
      <w:r w:rsidR="00334E7A" w:rsidRPr="00481C4B">
        <w:rPr>
          <w:rFonts w:asciiTheme="majorHAnsi" w:hAnsiTheme="majorHAnsi" w:cstheme="majorHAnsi"/>
        </w:rPr>
        <w:t xml:space="preserve">es for reporting these changes </w:t>
      </w:r>
      <w:r w:rsidR="00334E7A" w:rsidRPr="00481C4B">
        <w:rPr>
          <w:rFonts w:asciiTheme="majorHAnsi" w:hAnsiTheme="majorHAnsi" w:cstheme="majorHAnsi"/>
        </w:rPr>
        <w:fldChar w:fldCharType="begin"/>
      </w:r>
      <w:r w:rsidR="00334E7A" w:rsidRPr="00481C4B">
        <w:rPr>
          <w:rFonts w:asciiTheme="majorHAnsi" w:hAnsiTheme="majorHAnsi" w:cstheme="majorHAnsi"/>
        </w:rPr>
        <w:instrText xml:space="preserve"> ADDIN EN.CITE &lt;EndNote&gt;&lt;Cite&gt;&lt;Author&gt;Ward&lt;/Author&gt;&lt;Year&gt;2011&lt;/Year&gt;&lt;RecNum&gt;2381&lt;/RecNum&gt;&lt;DisplayText&gt;(Ward and Thoolen 2011)&lt;/DisplayText&gt;&lt;record&gt;&lt;rec-number&gt;2381&lt;/rec-number&gt;&lt;foreign-keys&gt;&lt;key app="EN" db-id="wp2ret9e6fxxdge2zx1pa0sh22ezsxx9zv9p" timestamp="1447411055"&gt;2381&lt;/key&gt;&lt;/foreign-keys&gt;&lt;ref-type name="Journal Article"&gt;17&lt;/ref-type&gt;&lt;contributors&gt;&lt;authors&gt;&lt;author&gt;Ward, J. M.&lt;/author&gt;&lt;author&gt;Thoolen, B.&lt;/author&gt;&lt;/authors&gt;&lt;/contributors&gt;&lt;titles&gt;&lt;title&gt;Grading of lesions&lt;/title&gt;&lt;secondary-title&gt;Toxicol Pathol&lt;/secondary-title&gt;&lt;/titles&gt;&lt;periodical&gt;&lt;full-title&gt;Toxicol Pathol&lt;/full-title&gt;&lt;abbr-1&gt;Toxicologic pathology&lt;/abbr-1&gt;&lt;/periodical&gt;&lt;pages&gt;745-6&lt;/pages&gt;&lt;volume&gt;39&lt;/volume&gt;&lt;number&gt;4&lt;/number&gt;&lt;keywords&gt;&lt;keyword&gt;Animals&lt;/keyword&gt;&lt;keyword&gt;Data Interpretation, Statistical&lt;/keyword&gt;&lt;keyword&gt;Guidelines as Topic&lt;/keyword&gt;&lt;keyword&gt;Humans&lt;/keyword&gt;&lt;keyword&gt;Image Processing, Computer-Assisted/*methods&lt;/keyword&gt;&lt;keyword&gt;Immunohistochemistry/*methods&lt;/keyword&gt;&lt;keyword&gt;Liver/pathology&lt;/keyword&gt;&lt;keyword&gt;Liver Diseases/pathology&lt;/keyword&gt;&lt;keyword&gt;Pathology/*standards&lt;/keyword&gt;&lt;keyword&gt;Reproducibility of Results&lt;/keyword&gt;&lt;keyword&gt;Toxicology/*standards&lt;/keyword&gt;&lt;/keywords&gt;&lt;dates&gt;&lt;year&gt;2011&lt;/year&gt;&lt;pub-dates&gt;&lt;date&gt;Jun&lt;/date&gt;&lt;/pub-dates&gt;&lt;/dates&gt;&lt;isbn&gt;1533-1601 (Electronic)&amp;#xD;0192-6233 (Linking)&lt;/isbn&gt;&lt;accession-num&gt;21666104&lt;/accession-num&gt;&lt;urls&gt;&lt;related-urls&gt;&lt;url&gt;http://www.ncbi.nlm.nih.gov/pubmed/21666104&lt;/url&gt;&lt;/related-urls&gt;&lt;/urls&gt;&lt;electronic-resource-num&gt;10.1177/0192623311408622&lt;/electronic-resource-num&gt;&lt;/record&gt;&lt;/Cite&gt;&lt;/EndNote&gt;</w:instrText>
      </w:r>
      <w:r w:rsidR="00334E7A" w:rsidRPr="00481C4B">
        <w:rPr>
          <w:rFonts w:asciiTheme="majorHAnsi" w:hAnsiTheme="majorHAnsi" w:cstheme="majorHAnsi"/>
        </w:rPr>
        <w:fldChar w:fldCharType="separate"/>
      </w:r>
      <w:r w:rsidR="00334E7A" w:rsidRPr="00481C4B">
        <w:rPr>
          <w:rFonts w:asciiTheme="majorHAnsi" w:hAnsiTheme="majorHAnsi" w:cstheme="majorHAnsi"/>
          <w:noProof/>
        </w:rPr>
        <w:t>(</w:t>
      </w:r>
      <w:hyperlink w:anchor="_ENREF_53" w:tooltip="Ward, 2011 #2381" w:history="1">
        <w:r w:rsidR="00334E7A" w:rsidRPr="00481C4B">
          <w:rPr>
            <w:rFonts w:asciiTheme="majorHAnsi" w:hAnsiTheme="majorHAnsi" w:cstheme="majorHAnsi"/>
            <w:noProof/>
          </w:rPr>
          <w:t>Ward and Thoolen 2011</w:t>
        </w:r>
      </w:hyperlink>
      <w:r w:rsidR="00334E7A" w:rsidRPr="00481C4B">
        <w:rPr>
          <w:rFonts w:asciiTheme="majorHAnsi" w:hAnsiTheme="majorHAnsi" w:cstheme="majorHAnsi"/>
          <w:noProof/>
        </w:rPr>
        <w:t>)</w:t>
      </w:r>
      <w:r w:rsidR="00334E7A" w:rsidRPr="00481C4B">
        <w:rPr>
          <w:rFonts w:asciiTheme="majorHAnsi" w:hAnsiTheme="majorHAnsi" w:cstheme="majorHAnsi"/>
        </w:rPr>
        <w:fldChar w:fldCharType="end"/>
      </w:r>
      <w:r w:rsidR="002E2DEF" w:rsidRPr="00481C4B">
        <w:rPr>
          <w:rFonts w:asciiTheme="majorHAnsi" w:hAnsiTheme="majorHAnsi" w:cstheme="majorHAnsi"/>
        </w:rPr>
        <w:t>.</w:t>
      </w:r>
      <w:r w:rsidRPr="00481C4B">
        <w:rPr>
          <w:rFonts w:asciiTheme="majorHAnsi" w:hAnsiTheme="majorHAnsi" w:cstheme="majorHAnsi"/>
        </w:rPr>
        <w:t xml:space="preserve"> The scoring criteria </w:t>
      </w:r>
      <w:r w:rsidR="004916AB" w:rsidRPr="00481C4B">
        <w:rPr>
          <w:rFonts w:asciiTheme="majorHAnsi" w:hAnsiTheme="majorHAnsi" w:cstheme="majorHAnsi"/>
        </w:rPr>
        <w:t xml:space="preserve">for </w:t>
      </w:r>
      <w:proofErr w:type="spellStart"/>
      <w:r w:rsidR="004916AB" w:rsidRPr="00481C4B">
        <w:rPr>
          <w:rFonts w:asciiTheme="majorHAnsi" w:hAnsiTheme="majorHAnsi" w:cstheme="majorHAnsi"/>
        </w:rPr>
        <w:t>centrilobular</w:t>
      </w:r>
      <w:proofErr w:type="spellEnd"/>
      <w:r w:rsidR="004916AB" w:rsidRPr="00481C4B">
        <w:rPr>
          <w:rFonts w:asciiTheme="majorHAnsi" w:hAnsiTheme="majorHAnsi" w:cstheme="majorHAnsi"/>
        </w:rPr>
        <w:t xml:space="preserve"> necrosis </w:t>
      </w:r>
      <w:r w:rsidRPr="00481C4B">
        <w:rPr>
          <w:rFonts w:asciiTheme="majorHAnsi" w:hAnsiTheme="majorHAnsi" w:cstheme="majorHAnsi"/>
        </w:rPr>
        <w:t>were</w:t>
      </w:r>
      <w:r w:rsidR="00154F5C" w:rsidRPr="00481C4B">
        <w:rPr>
          <w:rFonts w:asciiTheme="majorHAnsi" w:hAnsiTheme="majorHAnsi" w:cstheme="majorHAnsi"/>
        </w:rPr>
        <w:t xml:space="preserve"> as follows: 0 (no lesion), 1 (necrosis of single layer of cells around the central vein affecting &lt;20% of the central veins in the liver </w:t>
      </w:r>
      <w:r w:rsidR="00154F5C" w:rsidRPr="00481C4B">
        <w:rPr>
          <w:rFonts w:asciiTheme="majorHAnsi" w:hAnsiTheme="majorHAnsi" w:cstheme="majorHAnsi"/>
        </w:rPr>
        <w:lastRenderedPageBreak/>
        <w:t>lobes</w:t>
      </w:r>
      <w:r w:rsidR="00D80335" w:rsidRPr="00481C4B">
        <w:rPr>
          <w:rFonts w:asciiTheme="majorHAnsi" w:hAnsiTheme="majorHAnsi" w:cstheme="majorHAnsi"/>
        </w:rPr>
        <w:t>; minimal</w:t>
      </w:r>
      <w:r w:rsidRPr="00481C4B">
        <w:rPr>
          <w:rFonts w:asciiTheme="majorHAnsi" w:hAnsiTheme="majorHAnsi" w:cstheme="majorHAnsi"/>
        </w:rPr>
        <w:t>), 2 (</w:t>
      </w:r>
      <w:r w:rsidR="00154F5C" w:rsidRPr="00481C4B">
        <w:rPr>
          <w:rFonts w:asciiTheme="majorHAnsi" w:hAnsiTheme="majorHAnsi" w:cstheme="majorHAnsi"/>
        </w:rPr>
        <w:t>necrosis of single layer of hepatocytes around all of the central veins in the liver lobes</w:t>
      </w:r>
      <w:r w:rsidR="00D80335" w:rsidRPr="00481C4B">
        <w:rPr>
          <w:rFonts w:asciiTheme="majorHAnsi" w:hAnsiTheme="majorHAnsi" w:cstheme="majorHAnsi"/>
        </w:rPr>
        <w:t>; mild</w:t>
      </w:r>
      <w:r w:rsidR="00154F5C" w:rsidRPr="00481C4B">
        <w:rPr>
          <w:rFonts w:asciiTheme="majorHAnsi" w:hAnsiTheme="majorHAnsi" w:cstheme="majorHAnsi"/>
        </w:rPr>
        <w:t>) and</w:t>
      </w:r>
      <w:r w:rsidRPr="00481C4B">
        <w:rPr>
          <w:rFonts w:asciiTheme="majorHAnsi" w:hAnsiTheme="majorHAnsi" w:cstheme="majorHAnsi"/>
        </w:rPr>
        <w:t xml:space="preserve"> 3 (</w:t>
      </w:r>
      <w:r w:rsidR="008A1D0E" w:rsidRPr="00481C4B">
        <w:rPr>
          <w:rFonts w:asciiTheme="majorHAnsi" w:hAnsiTheme="majorHAnsi" w:cstheme="majorHAnsi"/>
        </w:rPr>
        <w:t>n</w:t>
      </w:r>
      <w:r w:rsidR="00154F5C" w:rsidRPr="00481C4B">
        <w:rPr>
          <w:rFonts w:asciiTheme="majorHAnsi" w:hAnsiTheme="majorHAnsi" w:cstheme="majorHAnsi"/>
        </w:rPr>
        <w:t xml:space="preserve">ecrosis of 2-4 layers of hepatocytes </w:t>
      </w:r>
      <w:r w:rsidR="008A1D0E" w:rsidRPr="00481C4B">
        <w:rPr>
          <w:rFonts w:asciiTheme="majorHAnsi" w:hAnsiTheme="majorHAnsi" w:cstheme="majorHAnsi"/>
        </w:rPr>
        <w:t>a</w:t>
      </w:r>
      <w:r w:rsidR="00154F5C" w:rsidRPr="00481C4B">
        <w:rPr>
          <w:rFonts w:asciiTheme="majorHAnsi" w:hAnsiTheme="majorHAnsi" w:cstheme="majorHAnsi"/>
        </w:rPr>
        <w:t>round all of the central veins in most liver lobes</w:t>
      </w:r>
      <w:r w:rsidR="00D80335" w:rsidRPr="00481C4B">
        <w:rPr>
          <w:rFonts w:asciiTheme="majorHAnsi" w:hAnsiTheme="majorHAnsi" w:cstheme="majorHAnsi"/>
        </w:rPr>
        <w:t>; moderate</w:t>
      </w:r>
      <w:r w:rsidR="00154F5C" w:rsidRPr="00481C4B">
        <w:rPr>
          <w:rFonts w:asciiTheme="majorHAnsi" w:hAnsiTheme="majorHAnsi" w:cstheme="majorHAnsi"/>
        </w:rPr>
        <w:t>).</w:t>
      </w:r>
      <w:r w:rsidR="00B61EDA" w:rsidRPr="00481C4B">
        <w:rPr>
          <w:rFonts w:asciiTheme="majorHAnsi" w:hAnsiTheme="majorHAnsi" w:cstheme="majorHAnsi"/>
        </w:rPr>
        <w:t xml:space="preserve"> The </w:t>
      </w:r>
      <w:proofErr w:type="spellStart"/>
      <w:r w:rsidR="00B61EDA" w:rsidRPr="00481C4B">
        <w:rPr>
          <w:rFonts w:asciiTheme="majorHAnsi" w:hAnsiTheme="majorHAnsi" w:cstheme="majorHAnsi"/>
        </w:rPr>
        <w:t>histopathological</w:t>
      </w:r>
      <w:proofErr w:type="spellEnd"/>
      <w:r w:rsidR="00B61EDA" w:rsidRPr="00481C4B">
        <w:rPr>
          <w:rFonts w:asciiTheme="majorHAnsi" w:hAnsiTheme="majorHAnsi" w:cstheme="majorHAnsi"/>
        </w:rPr>
        <w:t xml:space="preserve"> analysis also included assessment </w:t>
      </w:r>
      <w:r w:rsidR="000A1234" w:rsidRPr="00481C4B">
        <w:rPr>
          <w:rFonts w:asciiTheme="majorHAnsi" w:hAnsiTheme="majorHAnsi" w:cstheme="majorHAnsi"/>
        </w:rPr>
        <w:t xml:space="preserve">and grading </w:t>
      </w:r>
      <w:r w:rsidR="00B61EDA" w:rsidRPr="00481C4B">
        <w:rPr>
          <w:rFonts w:asciiTheme="majorHAnsi" w:hAnsiTheme="majorHAnsi" w:cstheme="majorHAnsi"/>
        </w:rPr>
        <w:t xml:space="preserve">of </w:t>
      </w:r>
      <w:proofErr w:type="spellStart"/>
      <w:r w:rsidR="00C42D2F" w:rsidRPr="00481C4B">
        <w:rPr>
          <w:rFonts w:asciiTheme="majorHAnsi" w:hAnsiTheme="majorHAnsi" w:cstheme="majorHAnsi"/>
        </w:rPr>
        <w:t>periportal</w:t>
      </w:r>
      <w:proofErr w:type="spellEnd"/>
      <w:r w:rsidR="00C42D2F" w:rsidRPr="00481C4B">
        <w:rPr>
          <w:rFonts w:asciiTheme="majorHAnsi" w:hAnsiTheme="majorHAnsi" w:cstheme="majorHAnsi"/>
        </w:rPr>
        <w:t xml:space="preserve"> </w:t>
      </w:r>
      <w:r w:rsidR="00B61EDA" w:rsidRPr="00481C4B">
        <w:rPr>
          <w:rFonts w:asciiTheme="majorHAnsi" w:hAnsiTheme="majorHAnsi" w:cstheme="majorHAnsi"/>
        </w:rPr>
        <w:t xml:space="preserve">glycogen, </w:t>
      </w:r>
      <w:r w:rsidR="00C42D2F" w:rsidRPr="00481C4B">
        <w:rPr>
          <w:rFonts w:asciiTheme="majorHAnsi" w:hAnsiTheme="majorHAnsi" w:cstheme="majorHAnsi"/>
        </w:rPr>
        <w:t xml:space="preserve">focal mixed inflammatory reaction, </w:t>
      </w:r>
      <w:proofErr w:type="spellStart"/>
      <w:proofErr w:type="gramStart"/>
      <w:r w:rsidR="004916AB" w:rsidRPr="00481C4B">
        <w:rPr>
          <w:rFonts w:asciiTheme="majorHAnsi" w:hAnsiTheme="majorHAnsi" w:cstheme="majorHAnsi"/>
        </w:rPr>
        <w:t>centrilobular</w:t>
      </w:r>
      <w:proofErr w:type="spellEnd"/>
      <w:proofErr w:type="gramEnd"/>
      <w:r w:rsidR="004916AB" w:rsidRPr="00481C4B">
        <w:rPr>
          <w:rFonts w:asciiTheme="majorHAnsi" w:hAnsiTheme="majorHAnsi" w:cstheme="majorHAnsi"/>
        </w:rPr>
        <w:t xml:space="preserve"> eosinophilia and</w:t>
      </w:r>
      <w:r w:rsidR="00C42D2F" w:rsidRPr="00481C4B">
        <w:rPr>
          <w:rFonts w:asciiTheme="majorHAnsi" w:hAnsiTheme="majorHAnsi" w:cstheme="majorHAnsi"/>
        </w:rPr>
        <w:t xml:space="preserve"> </w:t>
      </w:r>
      <w:proofErr w:type="spellStart"/>
      <w:r w:rsidR="00C42D2F" w:rsidRPr="00481C4B">
        <w:rPr>
          <w:rFonts w:asciiTheme="majorHAnsi" w:hAnsiTheme="majorHAnsi" w:cstheme="majorHAnsi"/>
        </w:rPr>
        <w:t>panlobular</w:t>
      </w:r>
      <w:proofErr w:type="spellEnd"/>
      <w:r w:rsidR="00C42D2F" w:rsidRPr="00481C4B">
        <w:rPr>
          <w:rFonts w:asciiTheme="majorHAnsi" w:hAnsiTheme="majorHAnsi" w:cstheme="majorHAnsi"/>
        </w:rPr>
        <w:t xml:space="preserve"> fat </w:t>
      </w:r>
      <w:proofErr w:type="spellStart"/>
      <w:r w:rsidR="00C42D2F" w:rsidRPr="00481C4B">
        <w:rPr>
          <w:rFonts w:asciiTheme="majorHAnsi" w:hAnsiTheme="majorHAnsi" w:cstheme="majorHAnsi"/>
        </w:rPr>
        <w:t>vacuolation</w:t>
      </w:r>
      <w:proofErr w:type="spellEnd"/>
      <w:r w:rsidR="00C42D2F" w:rsidRPr="00481C4B">
        <w:rPr>
          <w:rFonts w:asciiTheme="majorHAnsi" w:hAnsiTheme="majorHAnsi" w:cstheme="majorHAnsi"/>
        </w:rPr>
        <w:t xml:space="preserve"> with the analysis for individual animals</w:t>
      </w:r>
      <w:r w:rsidR="002E2DEF" w:rsidRPr="00481C4B">
        <w:rPr>
          <w:rFonts w:asciiTheme="majorHAnsi" w:hAnsiTheme="majorHAnsi" w:cstheme="majorHAnsi"/>
        </w:rPr>
        <w:t xml:space="preserve">, which can be found in the </w:t>
      </w:r>
      <w:r w:rsidR="004D4153" w:rsidRPr="00481C4B">
        <w:rPr>
          <w:rFonts w:asciiTheme="majorHAnsi" w:hAnsiTheme="majorHAnsi" w:cstheme="majorHAnsi"/>
        </w:rPr>
        <w:t>Suppl.</w:t>
      </w:r>
      <w:r w:rsidR="002E2DEF" w:rsidRPr="00481C4B">
        <w:rPr>
          <w:rFonts w:asciiTheme="majorHAnsi" w:hAnsiTheme="majorHAnsi" w:cstheme="majorHAnsi"/>
        </w:rPr>
        <w:t xml:space="preserve"> material (</w:t>
      </w:r>
      <w:r w:rsidR="008E5584" w:rsidRPr="00481C4B">
        <w:rPr>
          <w:rFonts w:asciiTheme="majorHAnsi" w:hAnsiTheme="majorHAnsi" w:cstheme="majorHAnsi"/>
        </w:rPr>
        <w:t>T</w:t>
      </w:r>
      <w:r w:rsidR="002E2DEF" w:rsidRPr="00481C4B">
        <w:rPr>
          <w:rFonts w:asciiTheme="majorHAnsi" w:hAnsiTheme="majorHAnsi" w:cstheme="majorHAnsi"/>
        </w:rPr>
        <w:t>able 1) where the grading explanations are also provided</w:t>
      </w:r>
      <w:r w:rsidR="00C42D2F" w:rsidRPr="00481C4B">
        <w:rPr>
          <w:rFonts w:asciiTheme="majorHAnsi" w:hAnsiTheme="majorHAnsi" w:cstheme="majorHAnsi"/>
        </w:rPr>
        <w:t>.</w:t>
      </w:r>
      <w:r w:rsidR="004916AB" w:rsidRPr="00481C4B">
        <w:rPr>
          <w:rFonts w:asciiTheme="majorHAnsi" w:hAnsiTheme="majorHAnsi" w:cstheme="majorHAnsi"/>
        </w:rPr>
        <w:t xml:space="preserve"> </w:t>
      </w:r>
    </w:p>
    <w:p w:rsidR="003B6DEE" w:rsidRPr="00481C4B" w:rsidRDefault="005D666D" w:rsidP="00F2631B">
      <w:pPr>
        <w:pStyle w:val="Heading2"/>
      </w:pPr>
      <w:r w:rsidRPr="00481C4B">
        <w:rPr>
          <w:vertAlign w:val="superscript"/>
        </w:rPr>
        <w:t>1</w:t>
      </w:r>
      <w:r w:rsidR="00660933" w:rsidRPr="00481C4B">
        <w:t>H-</w:t>
      </w:r>
      <w:r w:rsidR="00F827B2" w:rsidRPr="00481C4B">
        <w:t>NMR spectroscopy</w:t>
      </w:r>
      <w:r w:rsidR="002270BC" w:rsidRPr="00481C4B">
        <w:t xml:space="preserve"> of </w:t>
      </w:r>
      <w:r w:rsidR="00696099" w:rsidRPr="00481C4B">
        <w:t xml:space="preserve">the </w:t>
      </w:r>
      <w:r w:rsidR="00C110E4" w:rsidRPr="00481C4B">
        <w:t>hepatic aqueous-soluble component</w:t>
      </w:r>
    </w:p>
    <w:p w:rsidR="00CC271B" w:rsidRPr="00481C4B" w:rsidRDefault="006200F5" w:rsidP="00F2631B">
      <w:pPr>
        <w:spacing w:line="480" w:lineRule="auto"/>
        <w:jc w:val="both"/>
        <w:rPr>
          <w:rFonts w:asciiTheme="majorHAnsi" w:hAnsiTheme="majorHAnsi" w:cstheme="majorHAnsi"/>
        </w:rPr>
      </w:pPr>
      <w:r w:rsidRPr="00481C4B">
        <w:rPr>
          <w:rFonts w:asciiTheme="majorHAnsi" w:hAnsiTheme="majorHAnsi" w:cstheme="majorHAnsi"/>
        </w:rPr>
        <w:t xml:space="preserve">Liver tissue metabolite extraction for </w:t>
      </w:r>
      <w:r w:rsidR="00495B74" w:rsidRPr="00481C4B">
        <w:rPr>
          <w:rFonts w:asciiTheme="majorHAnsi" w:hAnsiTheme="majorHAnsi" w:cstheme="majorHAnsi"/>
          <w:vertAlign w:val="superscript"/>
        </w:rPr>
        <w:t>1</w:t>
      </w:r>
      <w:r w:rsidR="00495B74" w:rsidRPr="00481C4B">
        <w:rPr>
          <w:rFonts w:asciiTheme="majorHAnsi" w:hAnsiTheme="majorHAnsi" w:cstheme="majorHAnsi"/>
        </w:rPr>
        <w:t>H-NMR spectroscopic analysis</w:t>
      </w:r>
      <w:r w:rsidRPr="00481C4B">
        <w:rPr>
          <w:rFonts w:asciiTheme="majorHAnsi" w:hAnsiTheme="majorHAnsi" w:cstheme="majorHAnsi"/>
        </w:rPr>
        <w:t xml:space="preserve"> was performed according to the protocol </w:t>
      </w:r>
      <w:r w:rsidR="0059619D" w:rsidRPr="00481C4B">
        <w:rPr>
          <w:rFonts w:asciiTheme="majorHAnsi" w:hAnsiTheme="majorHAnsi" w:cstheme="majorHAnsi"/>
        </w:rPr>
        <w:t>described</w:t>
      </w:r>
      <w:r w:rsidRPr="00481C4B">
        <w:rPr>
          <w:rFonts w:asciiTheme="majorHAnsi" w:hAnsiTheme="majorHAnsi" w:cstheme="majorHAnsi"/>
        </w:rPr>
        <w:t xml:space="preserve"> by </w:t>
      </w:r>
      <w:proofErr w:type="spellStart"/>
      <w:r w:rsidRPr="00481C4B">
        <w:rPr>
          <w:rFonts w:asciiTheme="majorHAnsi" w:hAnsiTheme="majorHAnsi" w:cstheme="majorHAnsi"/>
          <w:i/>
        </w:rPr>
        <w:t>Beckonert</w:t>
      </w:r>
      <w:proofErr w:type="spellEnd"/>
      <w:r w:rsidRPr="00481C4B">
        <w:rPr>
          <w:rFonts w:asciiTheme="majorHAnsi" w:hAnsiTheme="majorHAnsi" w:cstheme="majorHAnsi"/>
          <w:i/>
        </w:rPr>
        <w:t xml:space="preserve"> et al. </w:t>
      </w:r>
      <w:r w:rsidR="00B43DAD" w:rsidRPr="00481C4B">
        <w:rPr>
          <w:rFonts w:asciiTheme="majorHAnsi" w:hAnsiTheme="majorHAnsi" w:cstheme="majorHAnsi"/>
        </w:rPr>
        <w:fldChar w:fldCharType="begin"/>
      </w:r>
      <w:r w:rsidR="00643B15" w:rsidRPr="00481C4B">
        <w:rPr>
          <w:rFonts w:asciiTheme="majorHAnsi" w:hAnsiTheme="majorHAnsi" w:cstheme="majorHAnsi"/>
        </w:rPr>
        <w:instrText xml:space="preserve"> ADDIN EN.CITE &lt;EndNote&gt;&lt;Cite&gt;&lt;Author&gt;Beckonert&lt;/Author&gt;&lt;Year&gt;2007&lt;/Year&gt;&lt;RecNum&gt;6&lt;/RecNum&gt;&lt;DisplayText&gt;(Beckonert et al. 2007)&lt;/DisplayText&gt;&lt;record&gt;&lt;rec-number&gt;6&lt;/rec-number&gt;&lt;foreign-keys&gt;&lt;key app="EN" db-id="wp2ret9e6fxxdge2zx1pa0sh22ezsxx9zv9p" timestamp="0"&gt;6&lt;/key&gt;&lt;/foreign-keys&gt;&lt;ref-type name="Journal Article"&gt;17&lt;/ref-type&gt;&lt;contributors&gt;&lt;authors&gt;&lt;author&gt;Beckonert, O.&lt;/author&gt;&lt;author&gt;Keun, H. C.&lt;/author&gt;&lt;author&gt;Ebbels, T. M.&lt;/author&gt;&lt;author&gt;Bundy, J.&lt;/author&gt;&lt;author&gt;Holmes, E.&lt;/author&gt;&lt;author&gt;Lindon, J. C.&lt;/author&gt;&lt;author&gt;Nicholson, J. K.&lt;/author&gt;&lt;/authors&gt;&lt;/contributors&gt;&lt;auth-address&gt;Department of Biomolecular Medicine, Faculty of Medicine, Imperial College London, Sir Alexander Fleming Building, South Kensington, London, UK.&lt;/auth-address&gt;&lt;titles&gt;&lt;title&gt;Metabolic profiling, metabolomic and metabonomic procedures for NMR spectroscopy of urine, plasma, serum and tissue extracts&lt;/title&gt;&lt;secondary-title&gt;Nat Protoc&lt;/secondary-title&gt;&lt;/titles&gt;&lt;periodical&gt;&lt;full-title&gt;Nat Protoc&lt;/full-title&gt;&lt;abbr-1&gt;Nature protocols&lt;/abbr-1&gt;&lt;/periodical&gt;&lt;pages&gt;2692-703&lt;/pages&gt;&lt;volume&gt;2&lt;/volume&gt;&lt;number&gt;11&lt;/number&gt;&lt;edition&gt;2007/11/17&lt;/edition&gt;&lt;keywords&gt;&lt;keyword&gt;Animals&lt;/keyword&gt;&lt;keyword&gt;Biological Markers/ analysis/blood/urine&lt;/keyword&gt;&lt;keyword&gt;Humans&lt;/keyword&gt;&lt;keyword&gt;Metabolism&lt;/keyword&gt;&lt;keyword&gt;Mice&lt;/keyword&gt;&lt;keyword&gt;Nuclear Magnetic Resonance, Biomolecular/ methods&lt;/keyword&gt;&lt;keyword&gt;Rats&lt;/keyword&gt;&lt;keyword&gt;Tissue Extracts/ chemistry&lt;/keyword&gt;&lt;/keywords&gt;&lt;dates&gt;&lt;year&gt;2007&lt;/year&gt;&lt;/dates&gt;&lt;isbn&gt;1750-2799 (Electronic)&amp;#xD;1750-2799 (Linking)&lt;/isbn&gt;&lt;accession-num&gt;18007604&lt;/accession-num&gt;&lt;urls&gt;&lt;/urls&gt;&lt;electronic-resource-num&gt;10.1038/nprot.2007.376&lt;/electronic-resource-num&gt;&lt;remote-database-provider&gt;NLM&lt;/remote-database-provider&gt;&lt;language&gt;eng&lt;/language&gt;&lt;/record&gt;&lt;/Cite&gt;&lt;/EndNote&gt;</w:instrText>
      </w:r>
      <w:r w:rsidR="00B43DAD"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4" w:tooltip="Beckonert, 2007 #6" w:history="1">
        <w:r w:rsidR="00334E7A" w:rsidRPr="00481C4B">
          <w:rPr>
            <w:rFonts w:asciiTheme="majorHAnsi" w:hAnsiTheme="majorHAnsi" w:cstheme="majorHAnsi"/>
            <w:noProof/>
          </w:rPr>
          <w:t>Beckonert et al. 2007</w:t>
        </w:r>
      </w:hyperlink>
      <w:r w:rsidR="00643B15" w:rsidRPr="00481C4B">
        <w:rPr>
          <w:rFonts w:asciiTheme="majorHAnsi" w:hAnsiTheme="majorHAnsi" w:cstheme="majorHAnsi"/>
          <w:noProof/>
        </w:rPr>
        <w:t>)</w:t>
      </w:r>
      <w:r w:rsidR="00B43DAD" w:rsidRPr="00481C4B">
        <w:rPr>
          <w:rFonts w:asciiTheme="majorHAnsi" w:hAnsiTheme="majorHAnsi" w:cstheme="majorHAnsi"/>
        </w:rPr>
        <w:fldChar w:fldCharType="end"/>
      </w:r>
      <w:r w:rsidRPr="00481C4B">
        <w:rPr>
          <w:rFonts w:asciiTheme="majorHAnsi" w:hAnsiTheme="majorHAnsi" w:cstheme="majorHAnsi"/>
        </w:rPr>
        <w:t xml:space="preserve">. </w:t>
      </w:r>
      <w:r w:rsidR="001851CA" w:rsidRPr="00481C4B">
        <w:rPr>
          <w:rFonts w:asciiTheme="majorHAnsi" w:hAnsiTheme="majorHAnsi" w:cstheme="majorHAnsi"/>
        </w:rPr>
        <w:t xml:space="preserve">Briefly, </w:t>
      </w:r>
      <w:r w:rsidR="00A90106" w:rsidRPr="00481C4B">
        <w:rPr>
          <w:rFonts w:asciiTheme="majorHAnsi" w:hAnsiTheme="majorHAnsi" w:cstheme="majorHAnsi"/>
        </w:rPr>
        <w:t xml:space="preserve">ice-cold acetonitrile/water (1.5 mL, 1:1) was added to the </w:t>
      </w:r>
      <w:r w:rsidR="001851CA" w:rsidRPr="00481C4B">
        <w:rPr>
          <w:rFonts w:asciiTheme="majorHAnsi" w:hAnsiTheme="majorHAnsi" w:cstheme="majorHAnsi"/>
        </w:rPr>
        <w:t>l</w:t>
      </w:r>
      <w:r w:rsidR="0019066A" w:rsidRPr="00481C4B">
        <w:rPr>
          <w:rFonts w:asciiTheme="majorHAnsi" w:hAnsiTheme="majorHAnsi" w:cstheme="majorHAnsi"/>
        </w:rPr>
        <w:t>iver tissue samples (average weight of 41.4 mg and STD ± 3.1</w:t>
      </w:r>
      <w:r w:rsidR="00EC3FC9" w:rsidRPr="00481C4B">
        <w:rPr>
          <w:rFonts w:asciiTheme="majorHAnsi" w:hAnsiTheme="majorHAnsi" w:cstheme="majorHAnsi"/>
        </w:rPr>
        <w:t xml:space="preserve"> mg</w:t>
      </w:r>
      <w:r w:rsidR="0019066A" w:rsidRPr="00481C4B">
        <w:rPr>
          <w:rFonts w:asciiTheme="majorHAnsi" w:hAnsiTheme="majorHAnsi" w:cstheme="majorHAnsi"/>
        </w:rPr>
        <w:t xml:space="preserve">. The </w:t>
      </w:r>
      <w:r w:rsidR="00AE5186" w:rsidRPr="00481C4B">
        <w:rPr>
          <w:rFonts w:asciiTheme="majorHAnsi" w:hAnsiTheme="majorHAnsi" w:cstheme="majorHAnsi"/>
        </w:rPr>
        <w:t>samples were</w:t>
      </w:r>
      <w:r w:rsidR="0019066A" w:rsidRPr="00481C4B">
        <w:rPr>
          <w:rFonts w:asciiTheme="majorHAnsi" w:hAnsiTheme="majorHAnsi" w:cstheme="majorHAnsi"/>
        </w:rPr>
        <w:t xml:space="preserve"> </w:t>
      </w:r>
      <w:proofErr w:type="spellStart"/>
      <w:r w:rsidR="0019066A" w:rsidRPr="00481C4B">
        <w:rPr>
          <w:rFonts w:asciiTheme="majorHAnsi" w:hAnsiTheme="majorHAnsi" w:cstheme="majorHAnsi"/>
        </w:rPr>
        <w:t>homogenised</w:t>
      </w:r>
      <w:proofErr w:type="spellEnd"/>
      <w:r w:rsidR="0019066A" w:rsidRPr="00481C4B">
        <w:rPr>
          <w:rFonts w:asciiTheme="majorHAnsi" w:hAnsiTheme="majorHAnsi" w:cstheme="majorHAnsi"/>
        </w:rPr>
        <w:t xml:space="preserve"> with 5 mm stainless steel beads in a </w:t>
      </w:r>
      <w:r w:rsidR="00176D93" w:rsidRPr="00481C4B">
        <w:rPr>
          <w:rFonts w:asciiTheme="majorHAnsi" w:hAnsiTheme="majorHAnsi" w:cstheme="majorHAnsi"/>
        </w:rPr>
        <w:t>homogenizer</w:t>
      </w:r>
      <w:r w:rsidR="0019066A" w:rsidRPr="00481C4B">
        <w:rPr>
          <w:rFonts w:asciiTheme="majorHAnsi" w:hAnsiTheme="majorHAnsi" w:cstheme="majorHAnsi"/>
        </w:rPr>
        <w:t xml:space="preserve"> (</w:t>
      </w:r>
      <w:proofErr w:type="spellStart"/>
      <w:r w:rsidR="0019066A" w:rsidRPr="00481C4B">
        <w:rPr>
          <w:rFonts w:asciiTheme="majorHAnsi" w:hAnsiTheme="majorHAnsi" w:cstheme="majorHAnsi"/>
        </w:rPr>
        <w:t>Qiagen</w:t>
      </w:r>
      <w:proofErr w:type="spellEnd"/>
      <w:r w:rsidR="00AE5186" w:rsidRPr="00481C4B">
        <w:rPr>
          <w:rFonts w:asciiTheme="majorHAnsi" w:hAnsiTheme="majorHAnsi" w:cstheme="majorHAnsi"/>
        </w:rPr>
        <w:t xml:space="preserve"> T</w:t>
      </w:r>
      <w:r w:rsidR="00AA04C6" w:rsidRPr="00481C4B">
        <w:rPr>
          <w:rFonts w:asciiTheme="majorHAnsi" w:hAnsiTheme="majorHAnsi" w:cstheme="majorHAnsi"/>
        </w:rPr>
        <w:t xml:space="preserve">issue </w:t>
      </w:r>
      <w:proofErr w:type="spellStart"/>
      <w:r w:rsidR="00AA04C6" w:rsidRPr="00481C4B">
        <w:rPr>
          <w:rFonts w:asciiTheme="majorHAnsi" w:hAnsiTheme="majorHAnsi" w:cstheme="majorHAnsi"/>
        </w:rPr>
        <w:t>Lyser</w:t>
      </w:r>
      <w:proofErr w:type="spellEnd"/>
      <w:r w:rsidR="009D4330" w:rsidRPr="00481C4B">
        <w:rPr>
          <w:rFonts w:asciiTheme="majorHAnsi" w:hAnsiTheme="majorHAnsi" w:cstheme="majorHAnsi"/>
        </w:rPr>
        <w:t>,</w:t>
      </w:r>
      <w:r w:rsidR="00AE5186" w:rsidRPr="00481C4B">
        <w:rPr>
          <w:rFonts w:asciiTheme="majorHAnsi" w:hAnsiTheme="majorHAnsi" w:cstheme="majorHAnsi"/>
        </w:rPr>
        <w:t xml:space="preserve"> </w:t>
      </w:r>
      <w:proofErr w:type="spellStart"/>
      <w:r w:rsidR="00AE5186" w:rsidRPr="00481C4B">
        <w:rPr>
          <w:rFonts w:asciiTheme="majorHAnsi" w:hAnsiTheme="majorHAnsi" w:cstheme="majorHAnsi"/>
        </w:rPr>
        <w:t>Retsch</w:t>
      </w:r>
      <w:proofErr w:type="spellEnd"/>
      <w:r w:rsidR="00AE5186" w:rsidRPr="00481C4B">
        <w:rPr>
          <w:rFonts w:asciiTheme="majorHAnsi" w:hAnsiTheme="majorHAnsi" w:cstheme="majorHAnsi"/>
        </w:rPr>
        <w:t xml:space="preserve"> </w:t>
      </w:r>
      <w:proofErr w:type="spellStart"/>
      <w:r w:rsidR="00AE5186" w:rsidRPr="00481C4B">
        <w:rPr>
          <w:rFonts w:asciiTheme="majorHAnsi" w:hAnsiTheme="majorHAnsi" w:cstheme="majorHAnsi"/>
        </w:rPr>
        <w:t>GmBH</w:t>
      </w:r>
      <w:proofErr w:type="spellEnd"/>
      <w:r w:rsidR="00AE5186" w:rsidRPr="00481C4B">
        <w:rPr>
          <w:rFonts w:asciiTheme="majorHAnsi" w:hAnsiTheme="majorHAnsi" w:cstheme="majorHAnsi"/>
        </w:rPr>
        <w:t xml:space="preserve">, </w:t>
      </w:r>
      <w:proofErr w:type="spellStart"/>
      <w:proofErr w:type="gramStart"/>
      <w:r w:rsidR="00AE5186" w:rsidRPr="00481C4B">
        <w:rPr>
          <w:rFonts w:asciiTheme="majorHAnsi" w:hAnsiTheme="majorHAnsi" w:cstheme="majorHAnsi"/>
        </w:rPr>
        <w:t>Haan</w:t>
      </w:r>
      <w:proofErr w:type="spellEnd"/>
      <w:proofErr w:type="gramEnd"/>
      <w:r w:rsidR="00AE5186" w:rsidRPr="00481C4B">
        <w:rPr>
          <w:rFonts w:asciiTheme="majorHAnsi" w:hAnsiTheme="majorHAnsi" w:cstheme="majorHAnsi"/>
        </w:rPr>
        <w:t>, Germany</w:t>
      </w:r>
      <w:r w:rsidR="0019066A" w:rsidRPr="00481C4B">
        <w:rPr>
          <w:rFonts w:asciiTheme="majorHAnsi" w:hAnsiTheme="majorHAnsi" w:cstheme="majorHAnsi"/>
        </w:rPr>
        <w:t xml:space="preserve">) at 25 Hz for 8 minutes. The samples were </w:t>
      </w:r>
      <w:r w:rsidR="00E83022" w:rsidRPr="00481C4B">
        <w:rPr>
          <w:rFonts w:asciiTheme="majorHAnsi" w:hAnsiTheme="majorHAnsi" w:cstheme="majorHAnsi"/>
        </w:rPr>
        <w:t xml:space="preserve">then </w:t>
      </w:r>
      <w:r w:rsidR="0019066A" w:rsidRPr="00481C4B">
        <w:rPr>
          <w:rFonts w:asciiTheme="majorHAnsi" w:hAnsiTheme="majorHAnsi" w:cstheme="majorHAnsi"/>
        </w:rPr>
        <w:t xml:space="preserve">kept on ice for 10 minutes </w:t>
      </w:r>
      <w:r w:rsidR="00AE5186" w:rsidRPr="00481C4B">
        <w:rPr>
          <w:rFonts w:asciiTheme="majorHAnsi" w:hAnsiTheme="majorHAnsi" w:cstheme="majorHAnsi"/>
        </w:rPr>
        <w:t>prior to</w:t>
      </w:r>
      <w:r w:rsidR="0019066A" w:rsidRPr="00481C4B">
        <w:rPr>
          <w:rFonts w:asciiTheme="majorHAnsi" w:hAnsiTheme="majorHAnsi" w:cstheme="majorHAnsi"/>
        </w:rPr>
        <w:t xml:space="preserve"> </w:t>
      </w:r>
      <w:r w:rsidR="00AE5186" w:rsidRPr="00481C4B">
        <w:rPr>
          <w:rFonts w:asciiTheme="majorHAnsi" w:hAnsiTheme="majorHAnsi" w:cstheme="majorHAnsi"/>
        </w:rPr>
        <w:t xml:space="preserve">centrifugation </w:t>
      </w:r>
      <w:r w:rsidR="0019066A" w:rsidRPr="00481C4B">
        <w:rPr>
          <w:rFonts w:asciiTheme="majorHAnsi" w:hAnsiTheme="majorHAnsi" w:cstheme="majorHAnsi"/>
        </w:rPr>
        <w:t xml:space="preserve">at </w:t>
      </w:r>
      <w:r w:rsidR="00A9112F" w:rsidRPr="00481C4B">
        <w:rPr>
          <w:rFonts w:asciiTheme="majorHAnsi" w:hAnsiTheme="majorHAnsi" w:cstheme="majorHAnsi"/>
        </w:rPr>
        <w:t xml:space="preserve">17,000 </w:t>
      </w:r>
      <w:r w:rsidR="007269E5" w:rsidRPr="00481C4B">
        <w:rPr>
          <w:rFonts w:asciiTheme="majorHAnsi" w:hAnsiTheme="majorHAnsi" w:cstheme="majorHAnsi"/>
        </w:rPr>
        <w:t xml:space="preserve">x </w:t>
      </w:r>
      <w:r w:rsidR="00A9112F" w:rsidRPr="00481C4B">
        <w:rPr>
          <w:rFonts w:asciiTheme="majorHAnsi" w:hAnsiTheme="majorHAnsi" w:cstheme="majorHAnsi"/>
        </w:rPr>
        <w:t>g</w:t>
      </w:r>
      <w:r w:rsidR="00593045" w:rsidRPr="00481C4B">
        <w:rPr>
          <w:rFonts w:asciiTheme="majorHAnsi" w:hAnsiTheme="majorHAnsi" w:cstheme="majorHAnsi"/>
        </w:rPr>
        <w:t xml:space="preserve"> for 15 minutes at 4</w:t>
      </w:r>
      <w:r w:rsidR="002C12A1" w:rsidRPr="00481C4B">
        <w:rPr>
          <w:rFonts w:asciiTheme="majorHAnsi" w:hAnsiTheme="majorHAnsi" w:cstheme="majorHAnsi"/>
        </w:rPr>
        <w:t xml:space="preserve"> </w:t>
      </w:r>
      <w:proofErr w:type="spellStart"/>
      <w:r w:rsidR="00593045" w:rsidRPr="00481C4B">
        <w:rPr>
          <w:rFonts w:asciiTheme="majorHAnsi" w:hAnsiTheme="majorHAnsi" w:cstheme="majorHAnsi"/>
          <w:vertAlign w:val="superscript"/>
        </w:rPr>
        <w:t>o</w:t>
      </w:r>
      <w:r w:rsidR="00593045" w:rsidRPr="00481C4B">
        <w:rPr>
          <w:rFonts w:asciiTheme="majorHAnsi" w:hAnsiTheme="majorHAnsi" w:cstheme="majorHAnsi"/>
        </w:rPr>
        <w:t>C</w:t>
      </w:r>
      <w:proofErr w:type="spellEnd"/>
      <w:r w:rsidR="00EB3000" w:rsidRPr="00481C4B">
        <w:rPr>
          <w:rFonts w:asciiTheme="majorHAnsi" w:hAnsiTheme="majorHAnsi" w:cstheme="majorHAnsi"/>
        </w:rPr>
        <w:t xml:space="preserve"> (</w:t>
      </w:r>
      <w:proofErr w:type="spellStart"/>
      <w:r w:rsidR="00EB3000" w:rsidRPr="00481C4B">
        <w:rPr>
          <w:rFonts w:asciiTheme="majorHAnsi" w:hAnsiTheme="majorHAnsi" w:cstheme="majorHAnsi"/>
        </w:rPr>
        <w:t>Biofuge</w:t>
      </w:r>
      <w:proofErr w:type="spellEnd"/>
      <w:r w:rsidR="00EB3000" w:rsidRPr="00481C4B">
        <w:rPr>
          <w:rFonts w:asciiTheme="majorHAnsi" w:hAnsiTheme="majorHAnsi" w:cstheme="majorHAnsi"/>
        </w:rPr>
        <w:t xml:space="preserve"> Pico, </w:t>
      </w:r>
      <w:proofErr w:type="spellStart"/>
      <w:r w:rsidR="00EB3000" w:rsidRPr="00481C4B">
        <w:rPr>
          <w:rFonts w:asciiTheme="majorHAnsi" w:hAnsiTheme="majorHAnsi" w:cstheme="majorHAnsi"/>
        </w:rPr>
        <w:t>Heraeus</w:t>
      </w:r>
      <w:proofErr w:type="spellEnd"/>
      <w:r w:rsidR="00EB3000" w:rsidRPr="00481C4B">
        <w:rPr>
          <w:rFonts w:asciiTheme="majorHAnsi" w:hAnsiTheme="majorHAnsi" w:cstheme="majorHAnsi"/>
        </w:rPr>
        <w:t xml:space="preserve">, </w:t>
      </w:r>
      <w:proofErr w:type="gramStart"/>
      <w:r w:rsidR="00EB3000" w:rsidRPr="00481C4B">
        <w:rPr>
          <w:rFonts w:asciiTheme="majorHAnsi" w:hAnsiTheme="majorHAnsi" w:cstheme="majorHAnsi"/>
        </w:rPr>
        <w:t>Hanau</w:t>
      </w:r>
      <w:proofErr w:type="gramEnd"/>
      <w:r w:rsidR="00EB3000" w:rsidRPr="00481C4B">
        <w:rPr>
          <w:rFonts w:asciiTheme="majorHAnsi" w:hAnsiTheme="majorHAnsi" w:cstheme="majorHAnsi"/>
        </w:rPr>
        <w:t>, Germany)</w:t>
      </w:r>
      <w:r w:rsidR="0019066A" w:rsidRPr="00481C4B">
        <w:rPr>
          <w:rFonts w:asciiTheme="majorHAnsi" w:hAnsiTheme="majorHAnsi" w:cstheme="majorHAnsi"/>
        </w:rPr>
        <w:t>. The supernatant was co</w:t>
      </w:r>
      <w:r w:rsidR="0059619D" w:rsidRPr="00481C4B">
        <w:rPr>
          <w:rFonts w:asciiTheme="majorHAnsi" w:hAnsiTheme="majorHAnsi" w:cstheme="majorHAnsi"/>
        </w:rPr>
        <w:t>ncentrated</w:t>
      </w:r>
      <w:r w:rsidR="0019066A" w:rsidRPr="00481C4B">
        <w:rPr>
          <w:rFonts w:asciiTheme="majorHAnsi" w:hAnsiTheme="majorHAnsi" w:cstheme="majorHAnsi"/>
        </w:rPr>
        <w:t xml:space="preserve"> and dried overnight in a c</w:t>
      </w:r>
      <w:r w:rsidR="009D4330" w:rsidRPr="00481C4B">
        <w:rPr>
          <w:rFonts w:asciiTheme="majorHAnsi" w:hAnsiTheme="majorHAnsi" w:cstheme="majorHAnsi"/>
        </w:rPr>
        <w:t>entrifugal evaporator (</w:t>
      </w:r>
      <w:proofErr w:type="spellStart"/>
      <w:r w:rsidR="009D4330" w:rsidRPr="00481C4B">
        <w:rPr>
          <w:rFonts w:asciiTheme="majorHAnsi" w:hAnsiTheme="majorHAnsi" w:cstheme="majorHAnsi"/>
        </w:rPr>
        <w:t>SpeedVac</w:t>
      </w:r>
      <w:proofErr w:type="spellEnd"/>
      <w:r w:rsidR="009D4330" w:rsidRPr="00481C4B">
        <w:rPr>
          <w:rFonts w:asciiTheme="majorHAnsi" w:hAnsiTheme="majorHAnsi" w:cstheme="majorHAnsi"/>
        </w:rPr>
        <w:t>,</w:t>
      </w:r>
      <w:r w:rsidR="0019066A" w:rsidRPr="00481C4B">
        <w:rPr>
          <w:rFonts w:asciiTheme="majorHAnsi" w:hAnsiTheme="majorHAnsi" w:cstheme="majorHAnsi"/>
        </w:rPr>
        <w:t xml:space="preserve"> </w:t>
      </w:r>
      <w:proofErr w:type="spellStart"/>
      <w:r w:rsidR="002C12A1" w:rsidRPr="00481C4B">
        <w:rPr>
          <w:rFonts w:asciiTheme="majorHAnsi" w:hAnsiTheme="majorHAnsi" w:cstheme="majorHAnsi"/>
        </w:rPr>
        <w:t>Thermoscientific</w:t>
      </w:r>
      <w:proofErr w:type="spellEnd"/>
      <w:r w:rsidR="002C12A1" w:rsidRPr="00481C4B">
        <w:rPr>
          <w:rFonts w:asciiTheme="majorHAnsi" w:hAnsiTheme="majorHAnsi" w:cstheme="majorHAnsi"/>
        </w:rPr>
        <w:t xml:space="preserve">, </w:t>
      </w:r>
      <w:proofErr w:type="gramStart"/>
      <w:r w:rsidR="009D4330" w:rsidRPr="00481C4B">
        <w:rPr>
          <w:rFonts w:asciiTheme="majorHAnsi" w:hAnsiTheme="majorHAnsi" w:cstheme="majorHAnsi"/>
        </w:rPr>
        <w:t>Waltham</w:t>
      </w:r>
      <w:proofErr w:type="gramEnd"/>
      <w:r w:rsidR="009D4330" w:rsidRPr="00481C4B">
        <w:rPr>
          <w:rFonts w:asciiTheme="majorHAnsi" w:hAnsiTheme="majorHAnsi" w:cstheme="majorHAnsi"/>
        </w:rPr>
        <w:t xml:space="preserve">, </w:t>
      </w:r>
      <w:r w:rsidR="002C12A1" w:rsidRPr="00481C4B">
        <w:rPr>
          <w:rFonts w:asciiTheme="majorHAnsi" w:hAnsiTheme="majorHAnsi" w:cstheme="majorHAnsi"/>
        </w:rPr>
        <w:t>Massachusetts</w:t>
      </w:r>
      <w:r w:rsidR="00F05C39" w:rsidRPr="00481C4B">
        <w:rPr>
          <w:rFonts w:asciiTheme="majorHAnsi" w:hAnsiTheme="majorHAnsi" w:cstheme="majorHAnsi"/>
        </w:rPr>
        <w:t>, United States</w:t>
      </w:r>
      <w:r w:rsidR="0019066A" w:rsidRPr="00481C4B">
        <w:rPr>
          <w:rFonts w:asciiTheme="majorHAnsi" w:hAnsiTheme="majorHAnsi" w:cstheme="majorHAnsi"/>
        </w:rPr>
        <w:t>) at 30</w:t>
      </w:r>
      <w:r w:rsidR="002C12A1" w:rsidRPr="00481C4B">
        <w:rPr>
          <w:rFonts w:asciiTheme="majorHAnsi" w:hAnsiTheme="majorHAnsi" w:cstheme="majorHAnsi"/>
        </w:rPr>
        <w:t xml:space="preserve"> </w:t>
      </w:r>
      <w:proofErr w:type="spellStart"/>
      <w:r w:rsidR="0019066A" w:rsidRPr="00481C4B">
        <w:rPr>
          <w:rFonts w:asciiTheme="majorHAnsi" w:hAnsiTheme="majorHAnsi" w:cstheme="majorHAnsi"/>
          <w:vertAlign w:val="superscript"/>
        </w:rPr>
        <w:t>o</w:t>
      </w:r>
      <w:r w:rsidR="0019066A" w:rsidRPr="00481C4B">
        <w:rPr>
          <w:rFonts w:asciiTheme="majorHAnsi" w:hAnsiTheme="majorHAnsi" w:cstheme="majorHAnsi"/>
        </w:rPr>
        <w:t>C.</w:t>
      </w:r>
      <w:proofErr w:type="spellEnd"/>
      <w:r w:rsidR="0019066A" w:rsidRPr="00481C4B">
        <w:rPr>
          <w:rFonts w:asciiTheme="majorHAnsi" w:hAnsiTheme="majorHAnsi" w:cstheme="majorHAnsi"/>
        </w:rPr>
        <w:t xml:space="preserve"> The result</w:t>
      </w:r>
      <w:r w:rsidR="003B10F3" w:rsidRPr="00481C4B">
        <w:rPr>
          <w:rFonts w:asciiTheme="majorHAnsi" w:hAnsiTheme="majorHAnsi" w:cstheme="majorHAnsi"/>
        </w:rPr>
        <w:t>ant</w:t>
      </w:r>
      <w:r w:rsidR="0019066A" w:rsidRPr="00481C4B">
        <w:rPr>
          <w:rFonts w:asciiTheme="majorHAnsi" w:hAnsiTheme="majorHAnsi" w:cstheme="majorHAnsi"/>
        </w:rPr>
        <w:t xml:space="preserve"> dried supernatant was </w:t>
      </w:r>
      <w:r w:rsidR="003B10F3" w:rsidRPr="00481C4B">
        <w:rPr>
          <w:rFonts w:asciiTheme="majorHAnsi" w:hAnsiTheme="majorHAnsi" w:cstheme="majorHAnsi"/>
        </w:rPr>
        <w:t xml:space="preserve">reconstituted </w:t>
      </w:r>
      <w:r w:rsidR="0019066A" w:rsidRPr="00481C4B">
        <w:rPr>
          <w:rFonts w:asciiTheme="majorHAnsi" w:hAnsiTheme="majorHAnsi" w:cstheme="majorHAnsi"/>
        </w:rPr>
        <w:t>in phosphate buffer (</w:t>
      </w:r>
      <w:r w:rsidR="003B10F3" w:rsidRPr="00481C4B">
        <w:rPr>
          <w:rFonts w:asciiTheme="majorHAnsi" w:hAnsiTheme="majorHAnsi" w:cstheme="majorHAnsi"/>
        </w:rPr>
        <w:t xml:space="preserve">600 </w:t>
      </w:r>
      <w:proofErr w:type="spellStart"/>
      <w:r w:rsidR="003B10F3" w:rsidRPr="00481C4B">
        <w:rPr>
          <w:rFonts w:asciiTheme="majorHAnsi" w:hAnsiTheme="majorHAnsi" w:cstheme="majorHAnsi"/>
        </w:rPr>
        <w:t>μ</w:t>
      </w:r>
      <w:r w:rsidR="007E0F6E" w:rsidRPr="00481C4B">
        <w:rPr>
          <w:rFonts w:asciiTheme="majorHAnsi" w:hAnsiTheme="majorHAnsi" w:cstheme="majorHAnsi"/>
        </w:rPr>
        <w:t>L</w:t>
      </w:r>
      <w:proofErr w:type="spellEnd"/>
      <w:r w:rsidR="003B10F3" w:rsidRPr="00481C4B">
        <w:rPr>
          <w:rFonts w:asciiTheme="majorHAnsi" w:hAnsiTheme="majorHAnsi" w:cstheme="majorHAnsi"/>
        </w:rPr>
        <w:t xml:space="preserve"> of </w:t>
      </w:r>
      <w:r w:rsidR="00AF275E" w:rsidRPr="00481C4B">
        <w:rPr>
          <w:rFonts w:asciiTheme="majorHAnsi" w:hAnsiTheme="majorHAnsi" w:cstheme="majorHAnsi"/>
        </w:rPr>
        <w:t xml:space="preserve">a </w:t>
      </w:r>
      <w:r w:rsidR="003B10F3" w:rsidRPr="00481C4B">
        <w:rPr>
          <w:rFonts w:asciiTheme="majorHAnsi" w:hAnsiTheme="majorHAnsi" w:cstheme="majorHAnsi"/>
        </w:rPr>
        <w:t xml:space="preserve">0.2 M </w:t>
      </w:r>
      <w:r w:rsidR="00AF275E" w:rsidRPr="00481C4B">
        <w:rPr>
          <w:rFonts w:asciiTheme="majorHAnsi" w:hAnsiTheme="majorHAnsi" w:cstheme="majorHAnsi"/>
        </w:rPr>
        <w:t xml:space="preserve">solution </w:t>
      </w:r>
      <w:r w:rsidR="0019066A" w:rsidRPr="00481C4B">
        <w:rPr>
          <w:rFonts w:asciiTheme="majorHAnsi" w:hAnsiTheme="majorHAnsi" w:cstheme="majorHAnsi"/>
        </w:rPr>
        <w:t>containing 99.9% D</w:t>
      </w:r>
      <w:r w:rsidR="0019066A" w:rsidRPr="00481C4B">
        <w:rPr>
          <w:rFonts w:asciiTheme="majorHAnsi" w:hAnsiTheme="majorHAnsi" w:cstheme="majorHAnsi"/>
          <w:vertAlign w:val="subscript"/>
        </w:rPr>
        <w:t>2</w:t>
      </w:r>
      <w:r w:rsidR="0019066A" w:rsidRPr="00481C4B">
        <w:rPr>
          <w:rFonts w:asciiTheme="majorHAnsi" w:hAnsiTheme="majorHAnsi" w:cstheme="majorHAnsi"/>
        </w:rPr>
        <w:t xml:space="preserve">O, 3 </w:t>
      </w:r>
      <w:proofErr w:type="spellStart"/>
      <w:r w:rsidR="0019066A" w:rsidRPr="00481C4B">
        <w:rPr>
          <w:rFonts w:asciiTheme="majorHAnsi" w:hAnsiTheme="majorHAnsi" w:cstheme="majorHAnsi"/>
        </w:rPr>
        <w:t>mM</w:t>
      </w:r>
      <w:proofErr w:type="spellEnd"/>
      <w:r w:rsidR="0019066A" w:rsidRPr="00481C4B">
        <w:rPr>
          <w:rFonts w:asciiTheme="majorHAnsi" w:hAnsiTheme="majorHAnsi" w:cstheme="majorHAnsi"/>
        </w:rPr>
        <w:t xml:space="preserve"> </w:t>
      </w:r>
      <w:r w:rsidR="003B10F3" w:rsidRPr="00481C4B">
        <w:rPr>
          <w:rFonts w:asciiTheme="majorHAnsi" w:hAnsiTheme="majorHAnsi" w:cstheme="majorHAnsi"/>
        </w:rPr>
        <w:t xml:space="preserve">sodium </w:t>
      </w:r>
      <w:proofErr w:type="spellStart"/>
      <w:r w:rsidR="003B10F3" w:rsidRPr="00481C4B">
        <w:rPr>
          <w:rFonts w:asciiTheme="majorHAnsi" w:hAnsiTheme="majorHAnsi" w:cstheme="majorHAnsi"/>
        </w:rPr>
        <w:t>azide</w:t>
      </w:r>
      <w:proofErr w:type="spellEnd"/>
      <w:r w:rsidR="003B10F3" w:rsidRPr="00481C4B">
        <w:rPr>
          <w:rFonts w:asciiTheme="majorHAnsi" w:hAnsiTheme="majorHAnsi" w:cstheme="majorHAnsi"/>
        </w:rPr>
        <w:t xml:space="preserve"> (</w:t>
      </w:r>
      <w:r w:rsidR="0019066A" w:rsidRPr="00481C4B">
        <w:rPr>
          <w:rFonts w:asciiTheme="majorHAnsi" w:hAnsiTheme="majorHAnsi" w:cstheme="majorHAnsi"/>
        </w:rPr>
        <w:t>NaN</w:t>
      </w:r>
      <w:r w:rsidR="0019066A" w:rsidRPr="00481C4B">
        <w:rPr>
          <w:rFonts w:asciiTheme="majorHAnsi" w:hAnsiTheme="majorHAnsi" w:cstheme="majorHAnsi"/>
          <w:vertAlign w:val="subscript"/>
        </w:rPr>
        <w:t>3</w:t>
      </w:r>
      <w:r w:rsidR="003B10F3" w:rsidRPr="00481C4B">
        <w:rPr>
          <w:rFonts w:asciiTheme="majorHAnsi" w:hAnsiTheme="majorHAnsi" w:cstheme="majorHAnsi"/>
        </w:rPr>
        <w:t>)</w:t>
      </w:r>
      <w:r w:rsidR="0019066A" w:rsidRPr="00481C4B">
        <w:rPr>
          <w:rFonts w:asciiTheme="majorHAnsi" w:hAnsiTheme="majorHAnsi" w:cstheme="majorHAnsi"/>
        </w:rPr>
        <w:t xml:space="preserve"> and 1 </w:t>
      </w:r>
      <w:proofErr w:type="spellStart"/>
      <w:r w:rsidR="0019066A" w:rsidRPr="00481C4B">
        <w:rPr>
          <w:rFonts w:asciiTheme="majorHAnsi" w:hAnsiTheme="majorHAnsi" w:cstheme="majorHAnsi"/>
        </w:rPr>
        <w:t>mM</w:t>
      </w:r>
      <w:proofErr w:type="spellEnd"/>
      <w:r w:rsidR="0019066A" w:rsidRPr="00481C4B">
        <w:rPr>
          <w:rFonts w:asciiTheme="majorHAnsi" w:hAnsiTheme="majorHAnsi" w:cstheme="majorHAnsi"/>
        </w:rPr>
        <w:t xml:space="preserve"> </w:t>
      </w:r>
      <w:r w:rsidR="003B10F3" w:rsidRPr="00481C4B">
        <w:rPr>
          <w:rFonts w:asciiTheme="majorHAnsi" w:hAnsiTheme="majorHAnsi" w:cstheme="majorHAnsi"/>
        </w:rPr>
        <w:t>3-(</w:t>
      </w:r>
      <w:proofErr w:type="spellStart"/>
      <w:r w:rsidR="003B10F3" w:rsidRPr="00481C4B">
        <w:rPr>
          <w:rFonts w:asciiTheme="majorHAnsi" w:hAnsiTheme="majorHAnsi" w:cstheme="majorHAnsi"/>
        </w:rPr>
        <w:t>t</w:t>
      </w:r>
      <w:r w:rsidR="0019066A" w:rsidRPr="00481C4B">
        <w:rPr>
          <w:rFonts w:asciiTheme="majorHAnsi" w:hAnsiTheme="majorHAnsi" w:cstheme="majorHAnsi"/>
        </w:rPr>
        <w:t>rimethylsilyl</w:t>
      </w:r>
      <w:proofErr w:type="spellEnd"/>
      <w:r w:rsidR="003B10F3" w:rsidRPr="00481C4B">
        <w:rPr>
          <w:rFonts w:asciiTheme="majorHAnsi" w:hAnsiTheme="majorHAnsi" w:cstheme="majorHAnsi"/>
        </w:rPr>
        <w:t>)-[2,2,3,3-</w:t>
      </w:r>
      <w:r w:rsidR="00FA1B90" w:rsidRPr="00481C4B">
        <w:rPr>
          <w:rFonts w:asciiTheme="majorHAnsi" w:hAnsiTheme="majorHAnsi" w:cstheme="majorHAnsi"/>
          <w:vertAlign w:val="superscript"/>
        </w:rPr>
        <w:t>2</w:t>
      </w:r>
      <w:r w:rsidR="003B10F3" w:rsidRPr="00481C4B">
        <w:rPr>
          <w:rFonts w:asciiTheme="majorHAnsi" w:hAnsiTheme="majorHAnsi" w:cstheme="majorHAnsi"/>
        </w:rPr>
        <w:t>H</w:t>
      </w:r>
      <w:r w:rsidR="00FA1B90" w:rsidRPr="00481C4B">
        <w:rPr>
          <w:rFonts w:asciiTheme="majorHAnsi" w:hAnsiTheme="majorHAnsi" w:cstheme="majorHAnsi"/>
          <w:vertAlign w:val="subscript"/>
        </w:rPr>
        <w:t>4</w:t>
      </w:r>
      <w:r w:rsidR="003B10F3" w:rsidRPr="00481C4B">
        <w:rPr>
          <w:rFonts w:asciiTheme="majorHAnsi" w:hAnsiTheme="majorHAnsi" w:cstheme="majorHAnsi"/>
        </w:rPr>
        <w:t>]-</w:t>
      </w:r>
      <w:r w:rsidR="0019066A" w:rsidRPr="00481C4B">
        <w:rPr>
          <w:rFonts w:asciiTheme="majorHAnsi" w:hAnsiTheme="majorHAnsi" w:cstheme="majorHAnsi"/>
        </w:rPr>
        <w:t>propionic acid sodium salt (TSP)</w:t>
      </w:r>
      <w:r w:rsidR="00E83022" w:rsidRPr="00481C4B">
        <w:rPr>
          <w:rFonts w:asciiTheme="majorHAnsi" w:hAnsiTheme="majorHAnsi" w:cstheme="majorHAnsi"/>
        </w:rPr>
        <w:t>)</w:t>
      </w:r>
      <w:r w:rsidR="0019066A" w:rsidRPr="00481C4B">
        <w:rPr>
          <w:rFonts w:asciiTheme="majorHAnsi" w:hAnsiTheme="majorHAnsi" w:cstheme="majorHAnsi"/>
        </w:rPr>
        <w:t xml:space="preserve">, </w:t>
      </w:r>
      <w:proofErr w:type="spellStart"/>
      <w:r w:rsidR="0019066A" w:rsidRPr="00481C4B">
        <w:rPr>
          <w:rFonts w:asciiTheme="majorHAnsi" w:hAnsiTheme="majorHAnsi" w:cstheme="majorHAnsi"/>
        </w:rPr>
        <w:t>vortexed</w:t>
      </w:r>
      <w:proofErr w:type="spellEnd"/>
      <w:r w:rsidR="0019066A" w:rsidRPr="00481C4B">
        <w:rPr>
          <w:rFonts w:asciiTheme="majorHAnsi" w:hAnsiTheme="majorHAnsi" w:cstheme="majorHAnsi"/>
        </w:rPr>
        <w:t xml:space="preserve"> for 30 seconds and then centrifuged </w:t>
      </w:r>
      <w:r w:rsidR="008255AF" w:rsidRPr="00481C4B">
        <w:rPr>
          <w:rFonts w:asciiTheme="majorHAnsi" w:hAnsiTheme="majorHAnsi" w:cstheme="majorHAnsi"/>
        </w:rPr>
        <w:t xml:space="preserve">at </w:t>
      </w:r>
      <w:r w:rsidR="00A9112F" w:rsidRPr="00481C4B">
        <w:rPr>
          <w:rFonts w:asciiTheme="majorHAnsi" w:hAnsiTheme="majorHAnsi" w:cstheme="majorHAnsi"/>
        </w:rPr>
        <w:t>17,000</w:t>
      </w:r>
      <w:r w:rsidR="007269E5" w:rsidRPr="00481C4B">
        <w:rPr>
          <w:rFonts w:asciiTheme="majorHAnsi" w:hAnsiTheme="majorHAnsi" w:cstheme="majorHAnsi"/>
        </w:rPr>
        <w:t xml:space="preserve"> x</w:t>
      </w:r>
      <w:r w:rsidR="00A9112F" w:rsidRPr="00481C4B">
        <w:rPr>
          <w:rFonts w:asciiTheme="majorHAnsi" w:hAnsiTheme="majorHAnsi" w:cstheme="majorHAnsi"/>
        </w:rPr>
        <w:t xml:space="preserve"> g</w:t>
      </w:r>
      <w:r w:rsidR="00E83022" w:rsidRPr="00481C4B">
        <w:rPr>
          <w:rFonts w:asciiTheme="majorHAnsi" w:hAnsiTheme="majorHAnsi" w:cstheme="majorHAnsi"/>
        </w:rPr>
        <w:t xml:space="preserve"> for 1</w:t>
      </w:r>
      <w:r w:rsidR="00593045" w:rsidRPr="00481C4B">
        <w:rPr>
          <w:rFonts w:asciiTheme="majorHAnsi" w:hAnsiTheme="majorHAnsi" w:cstheme="majorHAnsi"/>
        </w:rPr>
        <w:t>5 minutes at 4</w:t>
      </w:r>
      <w:r w:rsidR="00802FCA" w:rsidRPr="00481C4B">
        <w:rPr>
          <w:rFonts w:asciiTheme="majorHAnsi" w:hAnsiTheme="majorHAnsi" w:cstheme="majorHAnsi"/>
        </w:rPr>
        <w:t xml:space="preserve"> </w:t>
      </w:r>
      <w:proofErr w:type="spellStart"/>
      <w:r w:rsidR="00593045" w:rsidRPr="00481C4B">
        <w:rPr>
          <w:rFonts w:asciiTheme="majorHAnsi" w:hAnsiTheme="majorHAnsi" w:cstheme="majorHAnsi"/>
          <w:vertAlign w:val="superscript"/>
        </w:rPr>
        <w:t>o</w:t>
      </w:r>
      <w:r w:rsidR="00593045" w:rsidRPr="00481C4B">
        <w:rPr>
          <w:rFonts w:asciiTheme="majorHAnsi" w:hAnsiTheme="majorHAnsi" w:cstheme="majorHAnsi"/>
        </w:rPr>
        <w:t>C</w:t>
      </w:r>
      <w:proofErr w:type="spellEnd"/>
      <w:r w:rsidR="00EB3000" w:rsidRPr="00481C4B">
        <w:rPr>
          <w:rFonts w:asciiTheme="majorHAnsi" w:hAnsiTheme="majorHAnsi" w:cstheme="majorHAnsi"/>
        </w:rPr>
        <w:t xml:space="preserve"> (</w:t>
      </w:r>
      <w:proofErr w:type="spellStart"/>
      <w:r w:rsidR="00EB3000" w:rsidRPr="00481C4B">
        <w:rPr>
          <w:rFonts w:asciiTheme="majorHAnsi" w:hAnsiTheme="majorHAnsi" w:cstheme="majorHAnsi"/>
        </w:rPr>
        <w:t>Biofuge</w:t>
      </w:r>
      <w:proofErr w:type="spellEnd"/>
      <w:r w:rsidR="00EB3000" w:rsidRPr="00481C4B">
        <w:rPr>
          <w:rFonts w:asciiTheme="majorHAnsi" w:hAnsiTheme="majorHAnsi" w:cstheme="majorHAnsi"/>
        </w:rPr>
        <w:t xml:space="preserve"> Pico)</w:t>
      </w:r>
      <w:r w:rsidR="0019066A" w:rsidRPr="00481C4B">
        <w:rPr>
          <w:rFonts w:asciiTheme="majorHAnsi" w:hAnsiTheme="majorHAnsi" w:cstheme="majorHAnsi"/>
        </w:rPr>
        <w:t xml:space="preserve">. </w:t>
      </w:r>
      <w:r w:rsidR="008255AF" w:rsidRPr="00481C4B">
        <w:rPr>
          <w:rFonts w:asciiTheme="majorHAnsi" w:hAnsiTheme="majorHAnsi" w:cstheme="majorHAnsi"/>
        </w:rPr>
        <w:t>T</w:t>
      </w:r>
      <w:r w:rsidR="0019066A" w:rsidRPr="00481C4B">
        <w:rPr>
          <w:rFonts w:asciiTheme="majorHAnsi" w:hAnsiTheme="majorHAnsi" w:cstheme="majorHAnsi"/>
        </w:rPr>
        <w:t xml:space="preserve">he supernatant </w:t>
      </w:r>
      <w:r w:rsidR="008255AF" w:rsidRPr="00481C4B">
        <w:rPr>
          <w:rFonts w:asciiTheme="majorHAnsi" w:hAnsiTheme="majorHAnsi" w:cstheme="majorHAnsi"/>
        </w:rPr>
        <w:t xml:space="preserve">(550 </w:t>
      </w:r>
      <w:proofErr w:type="spellStart"/>
      <w:r w:rsidR="008255AF" w:rsidRPr="00481C4B">
        <w:rPr>
          <w:rFonts w:asciiTheme="majorHAnsi" w:hAnsiTheme="majorHAnsi" w:cstheme="majorHAnsi"/>
        </w:rPr>
        <w:t>μ</w:t>
      </w:r>
      <w:r w:rsidR="007E0F6E" w:rsidRPr="00481C4B">
        <w:rPr>
          <w:rFonts w:asciiTheme="majorHAnsi" w:hAnsiTheme="majorHAnsi" w:cstheme="majorHAnsi"/>
        </w:rPr>
        <w:t>L</w:t>
      </w:r>
      <w:proofErr w:type="spellEnd"/>
      <w:r w:rsidR="008255AF" w:rsidRPr="00481C4B">
        <w:rPr>
          <w:rFonts w:asciiTheme="majorHAnsi" w:hAnsiTheme="majorHAnsi" w:cstheme="majorHAnsi"/>
        </w:rPr>
        <w:t xml:space="preserve">) </w:t>
      </w:r>
      <w:r w:rsidR="0019066A" w:rsidRPr="00481C4B">
        <w:rPr>
          <w:rFonts w:asciiTheme="majorHAnsi" w:hAnsiTheme="majorHAnsi" w:cstheme="majorHAnsi"/>
        </w:rPr>
        <w:t>was placed in 5 mm NMR tubes (</w:t>
      </w:r>
      <w:r w:rsidR="00A90106" w:rsidRPr="00481C4B">
        <w:rPr>
          <w:rFonts w:asciiTheme="majorHAnsi" w:hAnsiTheme="majorHAnsi" w:cstheme="majorHAnsi"/>
        </w:rPr>
        <w:t xml:space="preserve">outer diameter; </w:t>
      </w:r>
      <w:r w:rsidR="00E83022" w:rsidRPr="00481C4B">
        <w:rPr>
          <w:rFonts w:asciiTheme="majorHAnsi" w:hAnsiTheme="majorHAnsi" w:cstheme="majorHAnsi"/>
        </w:rPr>
        <w:t>NMR Precision tube 507-HP-7,</w:t>
      </w:r>
      <w:r w:rsidR="004470E1" w:rsidRPr="00481C4B">
        <w:rPr>
          <w:rFonts w:asciiTheme="majorHAnsi" w:hAnsiTheme="majorHAnsi" w:cstheme="majorHAnsi"/>
        </w:rPr>
        <w:t xml:space="preserve"> </w:t>
      </w:r>
      <w:proofErr w:type="spellStart"/>
      <w:r w:rsidR="0019066A" w:rsidRPr="00481C4B">
        <w:rPr>
          <w:rFonts w:asciiTheme="majorHAnsi" w:hAnsiTheme="majorHAnsi" w:cstheme="majorHAnsi"/>
        </w:rPr>
        <w:t>Norell</w:t>
      </w:r>
      <w:proofErr w:type="spellEnd"/>
      <w:r w:rsidR="008255AF" w:rsidRPr="00481C4B">
        <w:rPr>
          <w:rFonts w:asciiTheme="majorHAnsi" w:hAnsiTheme="majorHAnsi" w:cstheme="majorHAnsi"/>
        </w:rPr>
        <w:t>, Landisville, N</w:t>
      </w:r>
      <w:r w:rsidR="009D4330" w:rsidRPr="00481C4B">
        <w:rPr>
          <w:rFonts w:asciiTheme="majorHAnsi" w:hAnsiTheme="majorHAnsi" w:cstheme="majorHAnsi"/>
        </w:rPr>
        <w:t xml:space="preserve">ew </w:t>
      </w:r>
      <w:r w:rsidR="008255AF" w:rsidRPr="00481C4B">
        <w:rPr>
          <w:rFonts w:asciiTheme="majorHAnsi" w:hAnsiTheme="majorHAnsi" w:cstheme="majorHAnsi"/>
        </w:rPr>
        <w:t>J</w:t>
      </w:r>
      <w:r w:rsidR="009D4330" w:rsidRPr="00481C4B">
        <w:rPr>
          <w:rFonts w:asciiTheme="majorHAnsi" w:hAnsiTheme="majorHAnsi" w:cstheme="majorHAnsi"/>
        </w:rPr>
        <w:t>ersey</w:t>
      </w:r>
      <w:r w:rsidR="00F05C39" w:rsidRPr="00481C4B">
        <w:rPr>
          <w:rFonts w:asciiTheme="majorHAnsi" w:hAnsiTheme="majorHAnsi" w:cstheme="majorHAnsi"/>
        </w:rPr>
        <w:t>, United States</w:t>
      </w:r>
      <w:r w:rsidR="0019066A" w:rsidRPr="00481C4B">
        <w:rPr>
          <w:rFonts w:asciiTheme="majorHAnsi" w:hAnsiTheme="majorHAnsi" w:cstheme="majorHAnsi"/>
        </w:rPr>
        <w:t xml:space="preserve">). </w:t>
      </w:r>
      <w:r w:rsidR="00FA1255" w:rsidRPr="00481C4B">
        <w:rPr>
          <w:rFonts w:asciiTheme="majorHAnsi" w:hAnsiTheme="majorHAnsi" w:cstheme="majorHAnsi"/>
        </w:rPr>
        <w:t xml:space="preserve">NMR spectral data were acquired on a Bruker </w:t>
      </w:r>
      <w:r w:rsidR="008255AF" w:rsidRPr="00481C4B">
        <w:rPr>
          <w:rFonts w:asciiTheme="majorHAnsi" w:hAnsiTheme="majorHAnsi" w:cstheme="majorHAnsi"/>
        </w:rPr>
        <w:t xml:space="preserve">Avance-600 </w:t>
      </w:r>
      <w:r w:rsidR="00F56E8B" w:rsidRPr="00481C4B">
        <w:rPr>
          <w:rFonts w:asciiTheme="majorHAnsi" w:hAnsiTheme="majorHAnsi" w:cstheme="majorHAnsi"/>
        </w:rPr>
        <w:t>spectrometer operating at 600.</w:t>
      </w:r>
      <w:r w:rsidR="00FA1255" w:rsidRPr="00481C4B">
        <w:rPr>
          <w:rFonts w:asciiTheme="majorHAnsi" w:hAnsiTheme="majorHAnsi" w:cstheme="majorHAnsi"/>
        </w:rPr>
        <w:t xml:space="preserve">13 MHz (14.1 T) </w:t>
      </w:r>
      <w:r w:rsidR="00FA1255" w:rsidRPr="00481C4B">
        <w:rPr>
          <w:rFonts w:asciiTheme="majorHAnsi" w:hAnsiTheme="majorHAnsi" w:cstheme="majorHAnsi"/>
          <w:vertAlign w:val="superscript"/>
        </w:rPr>
        <w:t>1</w:t>
      </w:r>
      <w:r w:rsidR="00FA1255" w:rsidRPr="00481C4B">
        <w:rPr>
          <w:rFonts w:asciiTheme="majorHAnsi" w:hAnsiTheme="majorHAnsi" w:cstheme="majorHAnsi"/>
        </w:rPr>
        <w:t>H frequency and at a temperature of 300 K</w:t>
      </w:r>
      <w:r w:rsidR="008255AF" w:rsidRPr="00481C4B">
        <w:rPr>
          <w:rFonts w:asciiTheme="majorHAnsi" w:hAnsiTheme="majorHAnsi" w:cstheme="majorHAnsi"/>
        </w:rPr>
        <w:t xml:space="preserve"> using a Bruker TXI probe (Bruker </w:t>
      </w:r>
      <w:proofErr w:type="spellStart"/>
      <w:r w:rsidR="008255AF" w:rsidRPr="00481C4B">
        <w:rPr>
          <w:rFonts w:asciiTheme="majorHAnsi" w:hAnsiTheme="majorHAnsi" w:cstheme="majorHAnsi"/>
        </w:rPr>
        <w:t>Bio</w:t>
      </w:r>
      <w:r w:rsidR="007E0F6E" w:rsidRPr="00481C4B">
        <w:rPr>
          <w:rFonts w:asciiTheme="majorHAnsi" w:hAnsiTheme="majorHAnsi" w:cstheme="majorHAnsi"/>
        </w:rPr>
        <w:t>sp</w:t>
      </w:r>
      <w:r w:rsidR="008255AF" w:rsidRPr="00481C4B">
        <w:rPr>
          <w:rFonts w:asciiTheme="majorHAnsi" w:hAnsiTheme="majorHAnsi" w:cstheme="majorHAnsi"/>
        </w:rPr>
        <w:t>in</w:t>
      </w:r>
      <w:proofErr w:type="spellEnd"/>
      <w:r w:rsidR="008255AF" w:rsidRPr="00481C4B">
        <w:rPr>
          <w:rFonts w:asciiTheme="majorHAnsi" w:hAnsiTheme="majorHAnsi" w:cstheme="majorHAnsi"/>
        </w:rPr>
        <w:t xml:space="preserve">, </w:t>
      </w:r>
      <w:proofErr w:type="spellStart"/>
      <w:r w:rsidR="008255AF" w:rsidRPr="00481C4B">
        <w:rPr>
          <w:rFonts w:asciiTheme="majorHAnsi" w:hAnsiTheme="majorHAnsi" w:cstheme="majorHAnsi"/>
        </w:rPr>
        <w:t>Rheinstetten</w:t>
      </w:r>
      <w:proofErr w:type="spellEnd"/>
      <w:r w:rsidR="008255AF" w:rsidRPr="00481C4B">
        <w:rPr>
          <w:rFonts w:asciiTheme="majorHAnsi" w:hAnsiTheme="majorHAnsi" w:cstheme="majorHAnsi"/>
        </w:rPr>
        <w:t>, Germany</w:t>
      </w:r>
      <w:r w:rsidR="009D4330" w:rsidRPr="00481C4B">
        <w:rPr>
          <w:rFonts w:asciiTheme="majorHAnsi" w:hAnsiTheme="majorHAnsi" w:cstheme="majorHAnsi"/>
        </w:rPr>
        <w:t>)</w:t>
      </w:r>
      <w:r w:rsidR="004470E1" w:rsidRPr="00481C4B">
        <w:rPr>
          <w:rFonts w:asciiTheme="majorHAnsi" w:hAnsiTheme="majorHAnsi" w:cstheme="majorHAnsi"/>
        </w:rPr>
        <w:t xml:space="preserve"> </w:t>
      </w:r>
      <w:r w:rsidR="008255AF" w:rsidRPr="00481C4B">
        <w:rPr>
          <w:rFonts w:asciiTheme="majorHAnsi" w:hAnsiTheme="majorHAnsi" w:cstheme="majorHAnsi"/>
        </w:rPr>
        <w:t>and an automated sample handling carousel (Bruker)</w:t>
      </w:r>
      <w:r w:rsidR="009D4330" w:rsidRPr="00481C4B">
        <w:rPr>
          <w:rFonts w:asciiTheme="majorHAnsi" w:hAnsiTheme="majorHAnsi" w:cstheme="majorHAnsi"/>
        </w:rPr>
        <w:t xml:space="preserve">. </w:t>
      </w:r>
      <w:r w:rsidR="00FA1255" w:rsidRPr="00481C4B">
        <w:rPr>
          <w:rFonts w:asciiTheme="majorHAnsi" w:hAnsiTheme="majorHAnsi" w:cstheme="majorHAnsi"/>
        </w:rPr>
        <w:t xml:space="preserve">A standard one-dimensional solvent </w:t>
      </w:r>
      <w:r w:rsidR="00FA1255" w:rsidRPr="00481C4B">
        <w:rPr>
          <w:rFonts w:asciiTheme="majorHAnsi" w:hAnsiTheme="majorHAnsi" w:cstheme="majorHAnsi"/>
        </w:rPr>
        <w:lastRenderedPageBreak/>
        <w:t>suppression pulse sequence was used to acquir</w:t>
      </w:r>
      <w:r w:rsidR="009046C0" w:rsidRPr="00481C4B">
        <w:rPr>
          <w:rFonts w:asciiTheme="majorHAnsi" w:hAnsiTheme="majorHAnsi" w:cstheme="majorHAnsi"/>
        </w:rPr>
        <w:t>e the free induction decay (FID</w:t>
      </w:r>
      <w:r w:rsidR="008255AF" w:rsidRPr="00481C4B">
        <w:rPr>
          <w:rFonts w:asciiTheme="majorHAnsi" w:hAnsiTheme="majorHAnsi" w:cstheme="majorHAnsi"/>
        </w:rPr>
        <w:t xml:space="preserve">; relaxation delay - 90° pulse- 4 </w:t>
      </w:r>
      <w:proofErr w:type="spellStart"/>
      <w:r w:rsidR="008255AF" w:rsidRPr="00481C4B">
        <w:rPr>
          <w:rFonts w:asciiTheme="majorHAnsi" w:hAnsiTheme="majorHAnsi" w:cstheme="majorHAnsi"/>
        </w:rPr>
        <w:t>μs</w:t>
      </w:r>
      <w:proofErr w:type="spellEnd"/>
      <w:r w:rsidR="008255AF" w:rsidRPr="00481C4B">
        <w:rPr>
          <w:rFonts w:asciiTheme="majorHAnsi" w:hAnsiTheme="majorHAnsi" w:cstheme="majorHAnsi"/>
        </w:rPr>
        <w:t xml:space="preserve"> delay</w:t>
      </w:r>
      <w:r w:rsidR="008255AF" w:rsidRPr="00481C4B">
        <w:rPr>
          <w:rFonts w:asciiTheme="majorHAnsi" w:hAnsiTheme="majorHAnsi" w:cstheme="majorHAnsi"/>
          <w:vertAlign w:val="subscript"/>
        </w:rPr>
        <w:t xml:space="preserve"> </w:t>
      </w:r>
      <w:r w:rsidR="008255AF" w:rsidRPr="00481C4B">
        <w:rPr>
          <w:rFonts w:asciiTheme="majorHAnsi" w:hAnsiTheme="majorHAnsi" w:cstheme="majorHAnsi"/>
        </w:rPr>
        <w:t xml:space="preserve">- 90° pulse - mixing </w:t>
      </w:r>
      <w:r w:rsidR="009D4330" w:rsidRPr="00481C4B">
        <w:rPr>
          <w:rFonts w:asciiTheme="majorHAnsi" w:hAnsiTheme="majorHAnsi" w:cstheme="majorHAnsi"/>
        </w:rPr>
        <w:t xml:space="preserve">time - 90° pulse - acquire FID) </w:t>
      </w:r>
      <w:r w:rsidR="00B43DAD" w:rsidRPr="00481C4B">
        <w:rPr>
          <w:rFonts w:asciiTheme="majorHAnsi" w:hAnsiTheme="majorHAnsi" w:cstheme="majorHAnsi"/>
        </w:rPr>
        <w:fldChar w:fldCharType="begin"/>
      </w:r>
      <w:r w:rsidR="00643B15" w:rsidRPr="00481C4B">
        <w:rPr>
          <w:rFonts w:asciiTheme="majorHAnsi" w:hAnsiTheme="majorHAnsi" w:cstheme="majorHAnsi"/>
        </w:rPr>
        <w:instrText xml:space="preserve"> ADDIN EN.CITE &lt;EndNote&gt;&lt;Cite&gt;&lt;Author&gt;Beckonert&lt;/Author&gt;&lt;Year&gt;2007&lt;/Year&gt;&lt;RecNum&gt;6&lt;/RecNum&gt;&lt;DisplayText&gt;(Beckonert et al. 2007)&lt;/DisplayText&gt;&lt;record&gt;&lt;rec-number&gt;6&lt;/rec-number&gt;&lt;foreign-keys&gt;&lt;key app="EN" db-id="wp2ret9e6fxxdge2zx1pa0sh22ezsxx9zv9p" timestamp="0"&gt;6&lt;/key&gt;&lt;/foreign-keys&gt;&lt;ref-type name="Journal Article"&gt;17&lt;/ref-type&gt;&lt;contributors&gt;&lt;authors&gt;&lt;author&gt;Beckonert, O.&lt;/author&gt;&lt;author&gt;Keun, H. C.&lt;/author&gt;&lt;author&gt;Ebbels, T. M.&lt;/author&gt;&lt;author&gt;Bundy, J.&lt;/author&gt;&lt;author&gt;Holmes, E.&lt;/author&gt;&lt;author&gt;Lindon, J. C.&lt;/author&gt;&lt;author&gt;Nicholson, J. K.&lt;/author&gt;&lt;/authors&gt;&lt;/contributors&gt;&lt;auth-address&gt;Department of Biomolecular Medicine, Faculty of Medicine, Imperial College London, Sir Alexander Fleming Building, South Kensington, London, UK.&lt;/auth-address&gt;&lt;titles&gt;&lt;title&gt;Metabolic profiling, metabolomic and metabonomic procedures for NMR spectroscopy of urine, plasma, serum and tissue extracts&lt;/title&gt;&lt;secondary-title&gt;Nat Protoc&lt;/secondary-title&gt;&lt;/titles&gt;&lt;periodical&gt;&lt;full-title&gt;Nat Protoc&lt;/full-title&gt;&lt;abbr-1&gt;Nature protocols&lt;/abbr-1&gt;&lt;/periodical&gt;&lt;pages&gt;2692-703&lt;/pages&gt;&lt;volume&gt;2&lt;/volume&gt;&lt;number&gt;11&lt;/number&gt;&lt;edition&gt;2007/11/17&lt;/edition&gt;&lt;keywords&gt;&lt;keyword&gt;Animals&lt;/keyword&gt;&lt;keyword&gt;Biological Markers/ analysis/blood/urine&lt;/keyword&gt;&lt;keyword&gt;Humans&lt;/keyword&gt;&lt;keyword&gt;Metabolism&lt;/keyword&gt;&lt;keyword&gt;Mice&lt;/keyword&gt;&lt;keyword&gt;Nuclear Magnetic Resonance, Biomolecular/ methods&lt;/keyword&gt;&lt;keyword&gt;Rats&lt;/keyword&gt;&lt;keyword&gt;Tissue Extracts/ chemistry&lt;/keyword&gt;&lt;/keywords&gt;&lt;dates&gt;&lt;year&gt;2007&lt;/year&gt;&lt;/dates&gt;&lt;isbn&gt;1750-2799 (Electronic)&amp;#xD;1750-2799 (Linking)&lt;/isbn&gt;&lt;accession-num&gt;18007604&lt;/accession-num&gt;&lt;urls&gt;&lt;/urls&gt;&lt;electronic-resource-num&gt;10.1038/nprot.2007.376&lt;/electronic-resource-num&gt;&lt;remote-database-provider&gt;NLM&lt;/remote-database-provider&gt;&lt;language&gt;eng&lt;/language&gt;&lt;/record&gt;&lt;/Cite&gt;&lt;/EndNote&gt;</w:instrText>
      </w:r>
      <w:r w:rsidR="00B43DAD"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4" w:tooltip="Beckonert, 2007 #6" w:history="1">
        <w:r w:rsidR="00334E7A" w:rsidRPr="00481C4B">
          <w:rPr>
            <w:rFonts w:asciiTheme="majorHAnsi" w:hAnsiTheme="majorHAnsi" w:cstheme="majorHAnsi"/>
            <w:noProof/>
          </w:rPr>
          <w:t>Beckonert et al. 2007</w:t>
        </w:r>
      </w:hyperlink>
      <w:r w:rsidR="00643B15" w:rsidRPr="00481C4B">
        <w:rPr>
          <w:rFonts w:asciiTheme="majorHAnsi" w:hAnsiTheme="majorHAnsi" w:cstheme="majorHAnsi"/>
          <w:noProof/>
        </w:rPr>
        <w:t>)</w:t>
      </w:r>
      <w:r w:rsidR="00B43DAD" w:rsidRPr="00481C4B">
        <w:rPr>
          <w:rFonts w:asciiTheme="majorHAnsi" w:hAnsiTheme="majorHAnsi" w:cstheme="majorHAnsi"/>
        </w:rPr>
        <w:fldChar w:fldCharType="end"/>
      </w:r>
      <w:r w:rsidR="008255AF" w:rsidRPr="00481C4B">
        <w:rPr>
          <w:rFonts w:asciiTheme="majorHAnsi" w:hAnsiTheme="majorHAnsi" w:cstheme="majorHAnsi"/>
        </w:rPr>
        <w:t xml:space="preserve">. </w:t>
      </w:r>
      <w:r w:rsidR="00FA1255" w:rsidRPr="00481C4B">
        <w:rPr>
          <w:rFonts w:asciiTheme="majorHAnsi" w:hAnsiTheme="majorHAnsi" w:cstheme="majorHAnsi"/>
        </w:rPr>
        <w:t>The D</w:t>
      </w:r>
      <w:r w:rsidR="00FA1255" w:rsidRPr="00481C4B">
        <w:rPr>
          <w:rFonts w:asciiTheme="majorHAnsi" w:hAnsiTheme="majorHAnsi" w:cstheme="majorHAnsi"/>
          <w:vertAlign w:val="subscript"/>
        </w:rPr>
        <w:t>2</w:t>
      </w:r>
      <w:r w:rsidR="00FA1255" w:rsidRPr="00481C4B">
        <w:rPr>
          <w:rFonts w:asciiTheme="majorHAnsi" w:hAnsiTheme="majorHAnsi" w:cstheme="majorHAnsi"/>
        </w:rPr>
        <w:t xml:space="preserve">O present in the buffer provided a field frequency lock, </w:t>
      </w:r>
      <w:r w:rsidR="008255AF" w:rsidRPr="00481C4B">
        <w:rPr>
          <w:rFonts w:asciiTheme="majorHAnsi" w:hAnsiTheme="majorHAnsi" w:cstheme="majorHAnsi"/>
        </w:rPr>
        <w:t xml:space="preserve">whilst </w:t>
      </w:r>
      <w:r w:rsidR="00FA1255" w:rsidRPr="00481C4B">
        <w:rPr>
          <w:rFonts w:asciiTheme="majorHAnsi" w:hAnsiTheme="majorHAnsi" w:cstheme="majorHAnsi"/>
        </w:rPr>
        <w:t xml:space="preserve">the TSP </w:t>
      </w:r>
      <w:r w:rsidR="00A90106" w:rsidRPr="00481C4B">
        <w:rPr>
          <w:rFonts w:asciiTheme="majorHAnsi" w:hAnsiTheme="majorHAnsi" w:cstheme="majorHAnsi"/>
        </w:rPr>
        <w:t>served as</w:t>
      </w:r>
      <w:r w:rsidR="00FA1255" w:rsidRPr="00481C4B">
        <w:rPr>
          <w:rFonts w:asciiTheme="majorHAnsi" w:hAnsiTheme="majorHAnsi" w:cstheme="majorHAnsi"/>
        </w:rPr>
        <w:t xml:space="preserve"> the chemical shift reference compound</w:t>
      </w:r>
      <w:r w:rsidR="00A90106" w:rsidRPr="00481C4B">
        <w:rPr>
          <w:rFonts w:asciiTheme="majorHAnsi" w:hAnsiTheme="majorHAnsi" w:cstheme="majorHAnsi"/>
        </w:rPr>
        <w:t xml:space="preserve"> (δ</w:t>
      </w:r>
      <w:r w:rsidR="00A90106" w:rsidRPr="00481C4B">
        <w:rPr>
          <w:rFonts w:asciiTheme="majorHAnsi" w:hAnsiTheme="majorHAnsi" w:cstheme="majorHAnsi"/>
          <w:vertAlign w:val="superscript"/>
        </w:rPr>
        <w:t>1</w:t>
      </w:r>
      <w:r w:rsidR="00A90106" w:rsidRPr="00481C4B">
        <w:rPr>
          <w:rFonts w:asciiTheme="majorHAnsi" w:hAnsiTheme="majorHAnsi" w:cstheme="majorHAnsi"/>
        </w:rPr>
        <w:t>H = 0.00)</w:t>
      </w:r>
      <w:r w:rsidR="00FA1255" w:rsidRPr="00481C4B">
        <w:rPr>
          <w:rFonts w:asciiTheme="majorHAnsi" w:hAnsiTheme="majorHAnsi" w:cstheme="majorHAnsi"/>
        </w:rPr>
        <w:t xml:space="preserve">. </w:t>
      </w:r>
      <w:r w:rsidR="008255AF" w:rsidRPr="00481C4B">
        <w:rPr>
          <w:rFonts w:asciiTheme="majorHAnsi" w:hAnsiTheme="majorHAnsi" w:cstheme="majorHAnsi"/>
        </w:rPr>
        <w:t xml:space="preserve">For each </w:t>
      </w:r>
      <w:r w:rsidR="00AF275E" w:rsidRPr="00481C4B">
        <w:rPr>
          <w:rFonts w:asciiTheme="majorHAnsi" w:hAnsiTheme="majorHAnsi" w:cstheme="majorHAnsi"/>
        </w:rPr>
        <w:t>experiment</w:t>
      </w:r>
      <w:r w:rsidR="008255AF" w:rsidRPr="00481C4B">
        <w:rPr>
          <w:rFonts w:asciiTheme="majorHAnsi" w:hAnsiTheme="majorHAnsi" w:cstheme="majorHAnsi"/>
        </w:rPr>
        <w:t xml:space="preserve">, </w:t>
      </w:r>
      <w:r w:rsidR="00122B60" w:rsidRPr="00481C4B">
        <w:rPr>
          <w:rFonts w:asciiTheme="majorHAnsi" w:hAnsiTheme="majorHAnsi" w:cstheme="majorHAnsi"/>
        </w:rPr>
        <w:t>256</w:t>
      </w:r>
      <w:r w:rsidR="00FA1255" w:rsidRPr="00481C4B">
        <w:rPr>
          <w:rFonts w:asciiTheme="majorHAnsi" w:hAnsiTheme="majorHAnsi" w:cstheme="majorHAnsi"/>
        </w:rPr>
        <w:t xml:space="preserve"> </w:t>
      </w:r>
      <w:r w:rsidR="008255AF" w:rsidRPr="00481C4B">
        <w:rPr>
          <w:rFonts w:asciiTheme="majorHAnsi" w:hAnsiTheme="majorHAnsi" w:cstheme="majorHAnsi"/>
        </w:rPr>
        <w:t xml:space="preserve">transients </w:t>
      </w:r>
      <w:r w:rsidR="00FA1255" w:rsidRPr="00481C4B">
        <w:rPr>
          <w:rFonts w:asciiTheme="majorHAnsi" w:hAnsiTheme="majorHAnsi" w:cstheme="majorHAnsi"/>
        </w:rPr>
        <w:t xml:space="preserve">were </w:t>
      </w:r>
      <w:r w:rsidR="008255AF" w:rsidRPr="00481C4B">
        <w:rPr>
          <w:rFonts w:asciiTheme="majorHAnsi" w:hAnsiTheme="majorHAnsi" w:cstheme="majorHAnsi"/>
        </w:rPr>
        <w:t xml:space="preserve">collected </w:t>
      </w:r>
      <w:r w:rsidR="00FA1255" w:rsidRPr="00481C4B">
        <w:rPr>
          <w:rFonts w:asciiTheme="majorHAnsi" w:hAnsiTheme="majorHAnsi" w:cstheme="majorHAnsi"/>
        </w:rPr>
        <w:t xml:space="preserve">into </w:t>
      </w:r>
      <w:r w:rsidR="007E0F6E" w:rsidRPr="00481C4B">
        <w:rPr>
          <w:rFonts w:asciiTheme="majorHAnsi" w:hAnsiTheme="majorHAnsi" w:cstheme="majorHAnsi"/>
        </w:rPr>
        <w:t>64,000</w:t>
      </w:r>
      <w:r w:rsidR="00FA1255" w:rsidRPr="00481C4B">
        <w:rPr>
          <w:rFonts w:asciiTheme="majorHAnsi" w:hAnsiTheme="majorHAnsi" w:cstheme="majorHAnsi"/>
        </w:rPr>
        <w:t xml:space="preserve"> data points</w:t>
      </w:r>
      <w:r w:rsidR="007E0F6E" w:rsidRPr="00481C4B">
        <w:rPr>
          <w:rFonts w:asciiTheme="majorHAnsi" w:hAnsiTheme="majorHAnsi" w:cstheme="majorHAnsi"/>
        </w:rPr>
        <w:t xml:space="preserve"> using a spectral width of 12,</w:t>
      </w:r>
      <w:r w:rsidR="008255AF" w:rsidRPr="00481C4B">
        <w:rPr>
          <w:rFonts w:asciiTheme="majorHAnsi" w:hAnsiTheme="majorHAnsi" w:cstheme="majorHAnsi"/>
        </w:rPr>
        <w:t>000 Hz</w:t>
      </w:r>
      <w:r w:rsidR="00FA1255" w:rsidRPr="00481C4B">
        <w:rPr>
          <w:rFonts w:asciiTheme="majorHAnsi" w:hAnsiTheme="majorHAnsi" w:cstheme="majorHAnsi"/>
        </w:rPr>
        <w:t>, wit</w:t>
      </w:r>
      <w:r w:rsidR="00AF275E" w:rsidRPr="00481C4B">
        <w:rPr>
          <w:rFonts w:asciiTheme="majorHAnsi" w:hAnsiTheme="majorHAnsi" w:cstheme="majorHAnsi"/>
        </w:rPr>
        <w:t>h a relaxation delay of 4 s</w:t>
      </w:r>
      <w:r w:rsidR="00180AA0" w:rsidRPr="00481C4B">
        <w:rPr>
          <w:rFonts w:asciiTheme="majorHAnsi" w:hAnsiTheme="majorHAnsi" w:cstheme="majorHAnsi"/>
        </w:rPr>
        <w:t>econds</w:t>
      </w:r>
      <w:r w:rsidR="00AF275E" w:rsidRPr="00481C4B">
        <w:rPr>
          <w:rFonts w:asciiTheme="majorHAnsi" w:hAnsiTheme="majorHAnsi" w:cstheme="majorHAnsi"/>
        </w:rPr>
        <w:t xml:space="preserve">, </w:t>
      </w:r>
      <w:r w:rsidR="00FA1255" w:rsidRPr="00481C4B">
        <w:rPr>
          <w:rFonts w:asciiTheme="majorHAnsi" w:hAnsiTheme="majorHAnsi" w:cstheme="majorHAnsi"/>
        </w:rPr>
        <w:t xml:space="preserve">mixing time of 100 </w:t>
      </w:r>
      <w:proofErr w:type="spellStart"/>
      <w:r w:rsidR="00FA1255" w:rsidRPr="00481C4B">
        <w:rPr>
          <w:rFonts w:asciiTheme="majorHAnsi" w:hAnsiTheme="majorHAnsi" w:cstheme="majorHAnsi"/>
        </w:rPr>
        <w:t>ms</w:t>
      </w:r>
      <w:proofErr w:type="spellEnd"/>
      <w:r w:rsidR="008255AF" w:rsidRPr="00481C4B">
        <w:rPr>
          <w:rFonts w:asciiTheme="majorHAnsi" w:hAnsiTheme="majorHAnsi" w:cstheme="majorHAnsi"/>
        </w:rPr>
        <w:t xml:space="preserve"> and an acquisition time of </w:t>
      </w:r>
      <w:r w:rsidR="00122B60" w:rsidRPr="00481C4B">
        <w:rPr>
          <w:rFonts w:asciiTheme="majorHAnsi" w:hAnsiTheme="majorHAnsi" w:cstheme="majorHAnsi"/>
        </w:rPr>
        <w:t xml:space="preserve">4.5 </w:t>
      </w:r>
      <w:r w:rsidR="008255AF" w:rsidRPr="00481C4B">
        <w:rPr>
          <w:rFonts w:asciiTheme="majorHAnsi" w:hAnsiTheme="majorHAnsi" w:cstheme="majorHAnsi"/>
        </w:rPr>
        <w:t>s</w:t>
      </w:r>
      <w:r w:rsidR="00180AA0" w:rsidRPr="00481C4B">
        <w:rPr>
          <w:rFonts w:asciiTheme="majorHAnsi" w:hAnsiTheme="majorHAnsi" w:cstheme="majorHAnsi"/>
        </w:rPr>
        <w:t>econds</w:t>
      </w:r>
      <w:r w:rsidR="00FA1255" w:rsidRPr="00481C4B">
        <w:rPr>
          <w:rFonts w:asciiTheme="majorHAnsi" w:hAnsiTheme="majorHAnsi" w:cstheme="majorHAnsi"/>
        </w:rPr>
        <w:t xml:space="preserve">. </w:t>
      </w:r>
    </w:p>
    <w:p w:rsidR="00D3587F" w:rsidRPr="00481C4B" w:rsidRDefault="00D3587F" w:rsidP="00D3587F">
      <w:pPr>
        <w:pStyle w:val="Heading2"/>
      </w:pPr>
      <w:r w:rsidRPr="00481C4B">
        <w:rPr>
          <w:vertAlign w:val="superscript"/>
        </w:rPr>
        <w:t>1</w:t>
      </w:r>
      <w:r w:rsidRPr="00481C4B">
        <w:t>H-NMR spectroscopy of urine</w:t>
      </w:r>
    </w:p>
    <w:p w:rsidR="00D3587F" w:rsidRPr="00481C4B" w:rsidRDefault="00D3587F" w:rsidP="00F2631B">
      <w:pPr>
        <w:spacing w:line="480" w:lineRule="auto"/>
        <w:jc w:val="both"/>
        <w:rPr>
          <w:rFonts w:asciiTheme="majorHAnsi" w:hAnsiTheme="majorHAnsi" w:cstheme="majorHAnsi"/>
        </w:rPr>
      </w:pPr>
      <w:r w:rsidRPr="00481C4B">
        <w:rPr>
          <w:rFonts w:asciiTheme="majorHAnsi" w:hAnsiTheme="majorHAnsi" w:cstheme="majorHAnsi"/>
        </w:rPr>
        <w:t xml:space="preserve">Urine samples were prepared for </w:t>
      </w:r>
      <w:r w:rsidRPr="00481C4B">
        <w:rPr>
          <w:rFonts w:asciiTheme="majorHAnsi" w:hAnsiTheme="majorHAnsi" w:cstheme="majorHAnsi"/>
          <w:vertAlign w:val="superscript"/>
        </w:rPr>
        <w:t>1</w:t>
      </w:r>
      <w:r w:rsidRPr="00481C4B">
        <w:rPr>
          <w:rFonts w:asciiTheme="majorHAnsi" w:hAnsiTheme="majorHAnsi" w:cstheme="majorHAnsi"/>
        </w:rPr>
        <w:t xml:space="preserve">H-NMR spectroscopy as previously described </w:t>
      </w:r>
      <w:r w:rsidRPr="00481C4B">
        <w:rPr>
          <w:rFonts w:asciiTheme="majorHAnsi" w:hAnsiTheme="majorHAnsi" w:cstheme="majorHAnsi"/>
        </w:rPr>
        <w:fldChar w:fldCharType="begin"/>
      </w:r>
      <w:r w:rsidR="00643B15" w:rsidRPr="00481C4B">
        <w:rPr>
          <w:rFonts w:asciiTheme="majorHAnsi" w:hAnsiTheme="majorHAnsi" w:cstheme="majorHAnsi"/>
        </w:rPr>
        <w:instrText xml:space="preserve"> ADDIN EN.CITE &lt;EndNote&gt;&lt;Cite&gt;&lt;Author&gt;Beckonert&lt;/Author&gt;&lt;Year&gt;2007&lt;/Year&gt;&lt;RecNum&gt;6&lt;/RecNum&gt;&lt;DisplayText&gt;(Beckonert et al. 2007)&lt;/DisplayText&gt;&lt;record&gt;&lt;rec-number&gt;6&lt;/rec-number&gt;&lt;foreign-keys&gt;&lt;key app="EN" db-id="wp2ret9e6fxxdge2zx1pa0sh22ezsxx9zv9p" timestamp="0"&gt;6&lt;/key&gt;&lt;/foreign-keys&gt;&lt;ref-type name="Journal Article"&gt;17&lt;/ref-type&gt;&lt;contributors&gt;&lt;authors&gt;&lt;author&gt;Beckonert, O.&lt;/author&gt;&lt;author&gt;Keun, H. C.&lt;/author&gt;&lt;author&gt;Ebbels, T. M.&lt;/author&gt;&lt;author&gt;Bundy, J.&lt;/author&gt;&lt;author&gt;Holmes, E.&lt;/author&gt;&lt;author&gt;Lindon, J. C.&lt;/author&gt;&lt;author&gt;Nicholson, J. K.&lt;/author&gt;&lt;/authors&gt;&lt;/contributors&gt;&lt;auth-address&gt;Department of Biomolecular Medicine, Faculty of Medicine, Imperial College London, Sir Alexander Fleming Building, South Kensington, London, UK.&lt;/auth-address&gt;&lt;titles&gt;&lt;title&gt;Metabolic profiling, metabolomic and metabonomic procedures for NMR spectroscopy of urine, plasma, serum and tissue extracts&lt;/title&gt;&lt;secondary-title&gt;Nat Protoc&lt;/secondary-title&gt;&lt;/titles&gt;&lt;periodical&gt;&lt;full-title&gt;Nat Protoc&lt;/full-title&gt;&lt;abbr-1&gt;Nature protocols&lt;/abbr-1&gt;&lt;/periodical&gt;&lt;pages&gt;2692-703&lt;/pages&gt;&lt;volume&gt;2&lt;/volume&gt;&lt;number&gt;11&lt;/number&gt;&lt;edition&gt;2007/11/17&lt;/edition&gt;&lt;keywords&gt;&lt;keyword&gt;Animals&lt;/keyword&gt;&lt;keyword&gt;Biological Markers/ analysis/blood/urine&lt;/keyword&gt;&lt;keyword&gt;Humans&lt;/keyword&gt;&lt;keyword&gt;Metabolism&lt;/keyword&gt;&lt;keyword&gt;Mice&lt;/keyword&gt;&lt;keyword&gt;Nuclear Magnetic Resonance, Biomolecular/ methods&lt;/keyword&gt;&lt;keyword&gt;Rats&lt;/keyword&gt;&lt;keyword&gt;Tissue Extracts/ chemistry&lt;/keyword&gt;&lt;/keywords&gt;&lt;dates&gt;&lt;year&gt;2007&lt;/year&gt;&lt;/dates&gt;&lt;isbn&gt;1750-2799 (Electronic)&amp;#xD;1750-2799 (Linking)&lt;/isbn&gt;&lt;accession-num&gt;18007604&lt;/accession-num&gt;&lt;urls&gt;&lt;/urls&gt;&lt;electronic-resource-num&gt;10.1038/nprot.2007.376&lt;/electronic-resource-num&gt;&lt;remote-database-provider&gt;NLM&lt;/remote-database-provider&gt;&lt;language&gt;eng&lt;/language&gt;&lt;/record&gt;&lt;/Cite&gt;&lt;/EndNote&gt;</w:instrText>
      </w:r>
      <w:r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4" w:tooltip="Beckonert, 2007 #6" w:history="1">
        <w:r w:rsidR="00334E7A" w:rsidRPr="00481C4B">
          <w:rPr>
            <w:rFonts w:asciiTheme="majorHAnsi" w:hAnsiTheme="majorHAnsi" w:cstheme="majorHAnsi"/>
            <w:noProof/>
          </w:rPr>
          <w:t>Beckonert et al. 2007</w:t>
        </w:r>
      </w:hyperlink>
      <w:r w:rsidR="00643B15" w:rsidRPr="00481C4B">
        <w:rPr>
          <w:rFonts w:asciiTheme="majorHAnsi" w:hAnsiTheme="majorHAnsi" w:cstheme="majorHAnsi"/>
          <w:noProof/>
        </w:rPr>
        <w:t>)</w:t>
      </w:r>
      <w:r w:rsidRPr="00481C4B">
        <w:rPr>
          <w:rFonts w:asciiTheme="majorHAnsi" w:hAnsiTheme="majorHAnsi" w:cstheme="majorHAnsi"/>
        </w:rPr>
        <w:fldChar w:fldCharType="end"/>
      </w:r>
      <w:r w:rsidRPr="00481C4B">
        <w:rPr>
          <w:rFonts w:asciiTheme="majorHAnsi" w:hAnsiTheme="majorHAnsi" w:cstheme="majorHAnsi"/>
        </w:rPr>
        <w:t xml:space="preserve">. Briefly, urine was mixed with phosphate buffer (2:1, 600 </w:t>
      </w:r>
      <w:proofErr w:type="spellStart"/>
      <w:r w:rsidRPr="00481C4B">
        <w:rPr>
          <w:rFonts w:asciiTheme="majorHAnsi" w:hAnsiTheme="majorHAnsi" w:cstheme="majorHAnsi"/>
        </w:rPr>
        <w:t>μL</w:t>
      </w:r>
      <w:proofErr w:type="spellEnd"/>
      <w:r w:rsidRPr="00481C4B">
        <w:rPr>
          <w:rFonts w:asciiTheme="majorHAnsi" w:hAnsiTheme="majorHAnsi" w:cstheme="majorHAnsi"/>
        </w:rPr>
        <w:t xml:space="preserve"> total volume; same buffer with the hepatic aqueous-extract analysis) and </w:t>
      </w:r>
      <w:proofErr w:type="spellStart"/>
      <w:r w:rsidRPr="00481C4B">
        <w:rPr>
          <w:rFonts w:asciiTheme="majorHAnsi" w:hAnsiTheme="majorHAnsi" w:cstheme="majorHAnsi"/>
        </w:rPr>
        <w:t>vortexed</w:t>
      </w:r>
      <w:proofErr w:type="spellEnd"/>
      <w:r w:rsidRPr="00481C4B">
        <w:rPr>
          <w:rFonts w:asciiTheme="majorHAnsi" w:hAnsiTheme="majorHAnsi" w:cstheme="majorHAnsi"/>
        </w:rPr>
        <w:t xml:space="preserve"> for 1 minute. The samples were then centrifuged at 17 000</w:t>
      </w:r>
      <w:r w:rsidR="007269E5" w:rsidRPr="00481C4B">
        <w:rPr>
          <w:rFonts w:asciiTheme="majorHAnsi" w:hAnsiTheme="majorHAnsi" w:cstheme="majorHAnsi"/>
        </w:rPr>
        <w:t xml:space="preserve"> x</w:t>
      </w:r>
      <w:r w:rsidRPr="00481C4B">
        <w:rPr>
          <w:rFonts w:asciiTheme="majorHAnsi" w:hAnsiTheme="majorHAnsi" w:cstheme="majorHAnsi"/>
        </w:rPr>
        <w:t xml:space="preserve"> g for 15 minutes at 4 </w:t>
      </w:r>
      <w:proofErr w:type="spellStart"/>
      <w:r w:rsidRPr="00481C4B">
        <w:rPr>
          <w:rFonts w:asciiTheme="majorHAnsi" w:hAnsiTheme="majorHAnsi" w:cstheme="majorHAnsi"/>
          <w:vertAlign w:val="superscript"/>
        </w:rPr>
        <w:t>o</w:t>
      </w:r>
      <w:r w:rsidRPr="00481C4B">
        <w:rPr>
          <w:rFonts w:asciiTheme="majorHAnsi" w:hAnsiTheme="majorHAnsi" w:cstheme="majorHAnsi"/>
        </w:rPr>
        <w:t>C</w:t>
      </w:r>
      <w:proofErr w:type="spellEnd"/>
      <w:r w:rsidRPr="00481C4B">
        <w:rPr>
          <w:rFonts w:asciiTheme="majorHAnsi" w:hAnsiTheme="majorHAnsi" w:cstheme="majorHAnsi"/>
        </w:rPr>
        <w:t xml:space="preserve"> (</w:t>
      </w:r>
      <w:proofErr w:type="spellStart"/>
      <w:r w:rsidRPr="00481C4B">
        <w:rPr>
          <w:rFonts w:asciiTheme="majorHAnsi" w:hAnsiTheme="majorHAnsi" w:cstheme="majorHAnsi"/>
        </w:rPr>
        <w:t>Biofuge</w:t>
      </w:r>
      <w:proofErr w:type="spellEnd"/>
      <w:r w:rsidRPr="00481C4B">
        <w:rPr>
          <w:rFonts w:asciiTheme="majorHAnsi" w:hAnsiTheme="majorHAnsi" w:cstheme="majorHAnsi"/>
        </w:rPr>
        <w:t xml:space="preserve"> Pico) and the supernatants (550 </w:t>
      </w:r>
      <w:proofErr w:type="spellStart"/>
      <w:r w:rsidRPr="00481C4B">
        <w:rPr>
          <w:rFonts w:asciiTheme="majorHAnsi" w:hAnsiTheme="majorHAnsi" w:cstheme="majorHAnsi"/>
        </w:rPr>
        <w:t>μL</w:t>
      </w:r>
      <w:proofErr w:type="spellEnd"/>
      <w:r w:rsidRPr="00481C4B">
        <w:rPr>
          <w:rFonts w:asciiTheme="majorHAnsi" w:hAnsiTheme="majorHAnsi" w:cstheme="majorHAnsi"/>
        </w:rPr>
        <w:t xml:space="preserve">) transferred to 5 mm NMR tubes (507-HP-7). </w:t>
      </w:r>
      <w:r w:rsidRPr="00481C4B">
        <w:rPr>
          <w:rFonts w:asciiTheme="majorHAnsi" w:hAnsiTheme="majorHAnsi" w:cstheme="majorHAnsi"/>
          <w:vertAlign w:val="superscript"/>
        </w:rPr>
        <w:t>1</w:t>
      </w:r>
      <w:r w:rsidRPr="00481C4B">
        <w:rPr>
          <w:rFonts w:asciiTheme="majorHAnsi" w:hAnsiTheme="majorHAnsi" w:cstheme="majorHAnsi"/>
        </w:rPr>
        <w:t xml:space="preserve">H-NMR spectral data were acquired on a Bruker Avance-600 spectrometer as described for the aqueous-hepatic extracts. </w:t>
      </w:r>
    </w:p>
    <w:p w:rsidR="004B5382" w:rsidRPr="00481C4B" w:rsidRDefault="001851CA" w:rsidP="00F2631B">
      <w:pPr>
        <w:pStyle w:val="Heading2"/>
      </w:pPr>
      <w:r w:rsidRPr="00481C4B">
        <w:rPr>
          <w:vertAlign w:val="superscript"/>
        </w:rPr>
        <w:t>1</w:t>
      </w:r>
      <w:r w:rsidRPr="00481C4B">
        <w:t>H-</w:t>
      </w:r>
      <w:r w:rsidR="004B5382" w:rsidRPr="00481C4B">
        <w:t xml:space="preserve">NMR spectral data processing </w:t>
      </w:r>
    </w:p>
    <w:p w:rsidR="009227CE" w:rsidRPr="00481C4B" w:rsidRDefault="004B5382" w:rsidP="004F6D14">
      <w:pPr>
        <w:spacing w:line="480" w:lineRule="auto"/>
        <w:jc w:val="both"/>
        <w:rPr>
          <w:rFonts w:asciiTheme="majorHAnsi" w:hAnsiTheme="majorHAnsi" w:cstheme="majorHAnsi"/>
        </w:rPr>
      </w:pPr>
      <w:r w:rsidRPr="00481C4B">
        <w:rPr>
          <w:rFonts w:asciiTheme="majorHAnsi" w:hAnsiTheme="majorHAnsi" w:cstheme="majorHAnsi"/>
        </w:rPr>
        <w:t xml:space="preserve">The </w:t>
      </w:r>
      <w:r w:rsidR="00BF607A" w:rsidRPr="00481C4B">
        <w:rPr>
          <w:rFonts w:asciiTheme="majorHAnsi" w:hAnsiTheme="majorHAnsi" w:cstheme="majorHAnsi"/>
          <w:vertAlign w:val="superscript"/>
        </w:rPr>
        <w:t>1</w:t>
      </w:r>
      <w:r w:rsidR="00BF607A" w:rsidRPr="00481C4B">
        <w:rPr>
          <w:rFonts w:asciiTheme="majorHAnsi" w:hAnsiTheme="majorHAnsi" w:cstheme="majorHAnsi"/>
        </w:rPr>
        <w:t>H-</w:t>
      </w:r>
      <w:r w:rsidRPr="00481C4B">
        <w:rPr>
          <w:rFonts w:asciiTheme="majorHAnsi" w:hAnsiTheme="majorHAnsi" w:cstheme="majorHAnsi"/>
        </w:rPr>
        <w:t xml:space="preserve">NMR spectra were initially processed in </w:t>
      </w:r>
      <w:proofErr w:type="spellStart"/>
      <w:r w:rsidRPr="00481C4B">
        <w:rPr>
          <w:rFonts w:asciiTheme="majorHAnsi" w:hAnsiTheme="majorHAnsi" w:cstheme="majorHAnsi"/>
        </w:rPr>
        <w:t>TopSpin</w:t>
      </w:r>
      <w:proofErr w:type="spellEnd"/>
      <w:r w:rsidRPr="00481C4B">
        <w:rPr>
          <w:rFonts w:asciiTheme="majorHAnsi" w:hAnsiTheme="majorHAnsi" w:cstheme="majorHAnsi"/>
        </w:rPr>
        <w:t xml:space="preserve"> 3.0 NMR Software (Bruker), where </w:t>
      </w:r>
      <w:r w:rsidR="003D3923" w:rsidRPr="00481C4B">
        <w:rPr>
          <w:rFonts w:asciiTheme="majorHAnsi" w:hAnsiTheme="majorHAnsi" w:cstheme="majorHAnsi"/>
        </w:rPr>
        <w:t xml:space="preserve"> a line-broadening factor of 0.3 Hz was applied to all spectra prior to Fourier transformation (FT). T</w:t>
      </w:r>
      <w:r w:rsidRPr="00481C4B">
        <w:rPr>
          <w:rFonts w:asciiTheme="majorHAnsi" w:hAnsiTheme="majorHAnsi" w:cstheme="majorHAnsi"/>
        </w:rPr>
        <w:t xml:space="preserve">he spectra were </w:t>
      </w:r>
      <w:r w:rsidR="003D3923" w:rsidRPr="00481C4B">
        <w:rPr>
          <w:rFonts w:asciiTheme="majorHAnsi" w:hAnsiTheme="majorHAnsi" w:cstheme="majorHAnsi"/>
        </w:rPr>
        <w:t xml:space="preserve">then </w:t>
      </w:r>
      <w:r w:rsidRPr="00481C4B">
        <w:rPr>
          <w:rFonts w:asciiTheme="majorHAnsi" w:hAnsiTheme="majorHAnsi" w:cstheme="majorHAnsi"/>
        </w:rPr>
        <w:t xml:space="preserve">manually phased, baseline corrected and referenced to the TSP peak </w:t>
      </w:r>
      <w:r w:rsidR="00224BD0" w:rsidRPr="00481C4B">
        <w:rPr>
          <w:rFonts w:asciiTheme="majorHAnsi" w:hAnsiTheme="majorHAnsi" w:cstheme="majorHAnsi"/>
        </w:rPr>
        <w:t xml:space="preserve">for the </w:t>
      </w:r>
      <w:r w:rsidR="00E22BE4" w:rsidRPr="00481C4B">
        <w:rPr>
          <w:rFonts w:asciiTheme="majorHAnsi" w:hAnsiTheme="majorHAnsi" w:cstheme="majorHAnsi"/>
        </w:rPr>
        <w:t>aqueous</w:t>
      </w:r>
      <w:r w:rsidR="00224BD0" w:rsidRPr="00481C4B">
        <w:rPr>
          <w:rFonts w:asciiTheme="majorHAnsi" w:hAnsiTheme="majorHAnsi" w:cstheme="majorHAnsi"/>
        </w:rPr>
        <w:t xml:space="preserve">-soluble liver extract and urine spectra </w:t>
      </w:r>
      <w:r w:rsidRPr="00481C4B">
        <w:rPr>
          <w:rFonts w:asciiTheme="majorHAnsi" w:hAnsiTheme="majorHAnsi" w:cstheme="majorHAnsi"/>
        </w:rPr>
        <w:t>or lactate peak</w:t>
      </w:r>
      <w:r w:rsidR="00224BD0" w:rsidRPr="00481C4B">
        <w:rPr>
          <w:rFonts w:asciiTheme="majorHAnsi" w:hAnsiTheme="majorHAnsi" w:cstheme="majorHAnsi"/>
        </w:rPr>
        <w:t xml:space="preserve"> for the </w:t>
      </w:r>
      <w:r w:rsidR="00696099" w:rsidRPr="00481C4B">
        <w:rPr>
          <w:rFonts w:asciiTheme="majorHAnsi" w:hAnsiTheme="majorHAnsi" w:cstheme="majorHAnsi"/>
        </w:rPr>
        <w:t xml:space="preserve">sera </w:t>
      </w:r>
      <w:proofErr w:type="spellStart"/>
      <w:r w:rsidR="00FB2B15" w:rsidRPr="00481C4B">
        <w:rPr>
          <w:rFonts w:asciiTheme="majorHAnsi" w:hAnsiTheme="majorHAnsi" w:cstheme="majorHAnsi"/>
        </w:rPr>
        <w:t>spectra</w:t>
      </w:r>
      <w:r w:rsidR="00420DA2" w:rsidRPr="00481C4B">
        <w:rPr>
          <w:rFonts w:asciiTheme="majorHAnsi" w:hAnsiTheme="majorHAnsi" w:cstheme="majorHAnsi"/>
        </w:rPr>
        <w:t>Full</w:t>
      </w:r>
      <w:proofErr w:type="spellEnd"/>
      <w:r w:rsidR="00420DA2" w:rsidRPr="00481C4B">
        <w:rPr>
          <w:rFonts w:asciiTheme="majorHAnsi" w:hAnsiTheme="majorHAnsi" w:cstheme="majorHAnsi"/>
        </w:rPr>
        <w:t xml:space="preserve">-resolution </w:t>
      </w:r>
      <w:r w:rsidR="00BF607A" w:rsidRPr="00481C4B">
        <w:rPr>
          <w:rFonts w:asciiTheme="majorHAnsi" w:hAnsiTheme="majorHAnsi" w:cstheme="majorHAnsi"/>
          <w:vertAlign w:val="superscript"/>
        </w:rPr>
        <w:t>1</w:t>
      </w:r>
      <w:r w:rsidR="00BF607A" w:rsidRPr="00481C4B">
        <w:rPr>
          <w:rFonts w:asciiTheme="majorHAnsi" w:hAnsiTheme="majorHAnsi" w:cstheme="majorHAnsi"/>
        </w:rPr>
        <w:t>H-</w:t>
      </w:r>
      <w:r w:rsidRPr="00481C4B">
        <w:rPr>
          <w:rFonts w:asciiTheme="majorHAnsi" w:hAnsiTheme="majorHAnsi" w:cstheme="majorHAnsi"/>
        </w:rPr>
        <w:t>NMR data were imported into MAT</w:t>
      </w:r>
      <w:r w:rsidR="00F05C39" w:rsidRPr="00481C4B">
        <w:rPr>
          <w:rFonts w:asciiTheme="majorHAnsi" w:hAnsiTheme="majorHAnsi" w:cstheme="majorHAnsi"/>
        </w:rPr>
        <w:t xml:space="preserve">LAB (R2012, </w:t>
      </w:r>
      <w:proofErr w:type="spellStart"/>
      <w:r w:rsidR="00F05C39" w:rsidRPr="00481C4B">
        <w:rPr>
          <w:rFonts w:asciiTheme="majorHAnsi" w:hAnsiTheme="majorHAnsi" w:cstheme="majorHAnsi"/>
        </w:rPr>
        <w:t>Mathworks</w:t>
      </w:r>
      <w:proofErr w:type="spellEnd"/>
      <w:r w:rsidR="00F05C39" w:rsidRPr="00481C4B">
        <w:rPr>
          <w:rFonts w:asciiTheme="majorHAnsi" w:hAnsiTheme="majorHAnsi" w:cstheme="majorHAnsi"/>
        </w:rPr>
        <w:t xml:space="preserve"> Inc</w:t>
      </w:r>
      <w:r w:rsidR="00FB2B15" w:rsidRPr="00481C4B">
        <w:rPr>
          <w:rFonts w:asciiTheme="majorHAnsi" w:hAnsiTheme="majorHAnsi" w:cstheme="majorHAnsi"/>
        </w:rPr>
        <w:t>.</w:t>
      </w:r>
      <w:r w:rsidR="00F05C39" w:rsidRPr="00481C4B">
        <w:rPr>
          <w:rFonts w:asciiTheme="majorHAnsi" w:hAnsiTheme="majorHAnsi" w:cstheme="majorHAnsi"/>
        </w:rPr>
        <w:t>, Natick, Massachusetts, United States</w:t>
      </w:r>
      <w:r w:rsidRPr="00481C4B">
        <w:rPr>
          <w:rFonts w:asciiTheme="majorHAnsi" w:hAnsiTheme="majorHAnsi" w:cstheme="majorHAnsi"/>
        </w:rPr>
        <w:t>)</w:t>
      </w:r>
      <w:r w:rsidR="00E93F95" w:rsidRPr="00481C4B">
        <w:rPr>
          <w:rFonts w:asciiTheme="majorHAnsi" w:hAnsiTheme="majorHAnsi" w:cstheme="majorHAnsi"/>
        </w:rPr>
        <w:t>,</w:t>
      </w:r>
      <w:r w:rsidRPr="00481C4B">
        <w:rPr>
          <w:rFonts w:asciiTheme="majorHAnsi" w:hAnsiTheme="majorHAnsi" w:cstheme="majorHAnsi"/>
        </w:rPr>
        <w:t xml:space="preserve"> using an in-house script</w:t>
      </w:r>
      <w:r w:rsidR="00E93F95" w:rsidRPr="00481C4B">
        <w:rPr>
          <w:rFonts w:asciiTheme="majorHAnsi" w:hAnsiTheme="majorHAnsi" w:cstheme="majorHAnsi"/>
        </w:rPr>
        <w:t>,</w:t>
      </w:r>
      <w:r w:rsidRPr="00481C4B">
        <w:rPr>
          <w:rFonts w:asciiTheme="majorHAnsi" w:hAnsiTheme="majorHAnsi" w:cstheme="majorHAnsi"/>
        </w:rPr>
        <w:t xml:space="preserve"> for further processing</w:t>
      </w:r>
      <w:r w:rsidR="00D3587F" w:rsidRPr="00481C4B">
        <w:rPr>
          <w:rFonts w:asciiTheme="majorHAnsi" w:hAnsiTheme="majorHAnsi" w:cstheme="majorHAnsi"/>
        </w:rPr>
        <w:t>,</w:t>
      </w:r>
      <w:r w:rsidRPr="00481C4B">
        <w:rPr>
          <w:rFonts w:asciiTheme="majorHAnsi" w:hAnsiTheme="majorHAnsi" w:cstheme="majorHAnsi"/>
        </w:rPr>
        <w:t xml:space="preserve"> </w:t>
      </w:r>
      <w:r w:rsidR="009823A4" w:rsidRPr="00481C4B">
        <w:rPr>
          <w:rFonts w:asciiTheme="majorHAnsi" w:hAnsiTheme="majorHAnsi" w:cstheme="majorHAnsi"/>
        </w:rPr>
        <w:t>which</w:t>
      </w:r>
      <w:r w:rsidRPr="00481C4B">
        <w:rPr>
          <w:rFonts w:asciiTheme="majorHAnsi" w:hAnsiTheme="majorHAnsi" w:cstheme="majorHAnsi"/>
        </w:rPr>
        <w:t xml:space="preserve"> included the removal of the TSP and water </w:t>
      </w:r>
      <w:r w:rsidR="00420DA2" w:rsidRPr="00481C4B">
        <w:rPr>
          <w:rFonts w:asciiTheme="majorHAnsi" w:hAnsiTheme="majorHAnsi" w:cstheme="majorHAnsi"/>
        </w:rPr>
        <w:t xml:space="preserve">resonance regions </w:t>
      </w:r>
      <w:r w:rsidRPr="00481C4B">
        <w:rPr>
          <w:rFonts w:asciiTheme="majorHAnsi" w:hAnsiTheme="majorHAnsi" w:cstheme="majorHAnsi"/>
        </w:rPr>
        <w:t xml:space="preserve">before performing </w:t>
      </w:r>
      <w:r w:rsidR="00420DA2" w:rsidRPr="00481C4B">
        <w:rPr>
          <w:rFonts w:asciiTheme="majorHAnsi" w:hAnsiTheme="majorHAnsi" w:cstheme="majorHAnsi"/>
        </w:rPr>
        <w:t>probabilistic quotient</w:t>
      </w:r>
      <w:r w:rsidR="00AF0DFE" w:rsidRPr="00481C4B">
        <w:rPr>
          <w:rFonts w:asciiTheme="majorHAnsi" w:hAnsiTheme="majorHAnsi" w:cstheme="majorHAnsi"/>
        </w:rPr>
        <w:t xml:space="preserve"> normalization</w:t>
      </w:r>
      <w:r w:rsidR="00462CD6" w:rsidRPr="00481C4B">
        <w:rPr>
          <w:rFonts w:asciiTheme="majorHAnsi" w:hAnsiTheme="majorHAnsi" w:cstheme="majorHAnsi"/>
        </w:rPr>
        <w:t xml:space="preserve"> </w:t>
      </w:r>
      <w:r w:rsidR="00462CD6" w:rsidRPr="00481C4B">
        <w:rPr>
          <w:rFonts w:asciiTheme="majorHAnsi" w:hAnsiTheme="majorHAnsi" w:cstheme="majorHAnsi"/>
        </w:rPr>
        <w:fldChar w:fldCharType="begin"/>
      </w:r>
      <w:r w:rsidR="00643B15" w:rsidRPr="00481C4B">
        <w:rPr>
          <w:rFonts w:asciiTheme="majorHAnsi" w:hAnsiTheme="majorHAnsi" w:cstheme="majorHAnsi"/>
        </w:rPr>
        <w:instrText xml:space="preserve"> ADDIN EN.CITE &lt;EndNote&gt;&lt;Cite&gt;&lt;Author&gt;Dieterle&lt;/Author&gt;&lt;Year&gt;2006&lt;/Year&gt;&lt;RecNum&gt;855&lt;/RecNum&gt;&lt;DisplayText&gt;(Dieterle et al. 2006)&lt;/DisplayText&gt;&lt;record&gt;&lt;rec-number&gt;855&lt;/rec-number&gt;&lt;foreign-keys&gt;&lt;key app="EN" db-id="wp2ret9e6fxxdge2zx1pa0sh22ezsxx9zv9p" timestamp="1339061677"&gt;855&lt;/key&gt;&lt;/foreign-keys&gt;&lt;ref-type name="Journal Article"&gt;17&lt;/ref-type&gt;&lt;contributors&gt;&lt;authors&gt;&lt;author&gt;Dieterle, F.&lt;/author&gt;&lt;author&gt;Ross, A.&lt;/author&gt;&lt;author&gt;Schlotterbeck, G.&lt;/author&gt;&lt;author&gt;Senn, H.&lt;/author&gt;&lt;/authors&gt;&lt;/contributors&gt;&lt;auth-address&gt;F. Hoffman-La Roche Ltd, Pharmaceuticals Division, PRBD-E, Building 065/512, 4070 Basel, Switzerland.&lt;/auth-address&gt;&lt;titles&gt;&lt;title&gt;Probabilistic quotient normalization as robust method to account for dilution of complex biological mixtures. Application in 1H NMR metabonomics&lt;/title&gt;&lt;secondary-title&gt;Analytical chemistry&lt;/secondary-title&gt;&lt;alt-title&gt;Analytical chemistry&lt;/alt-title&gt;&lt;/titles&gt;&lt;periodical&gt;&lt;full-title&gt;Analytical chemistry&lt;/full-title&gt;&lt;abbr-1&gt;Anal Chem&lt;/abbr-1&gt;&lt;/periodical&gt;&lt;alt-periodical&gt;&lt;full-title&gt;Analytical chemistry&lt;/full-title&gt;&lt;abbr-1&gt;Anal Chem&lt;/abbr-1&gt;&lt;/alt-periodical&gt;&lt;pages&gt;4281-90&lt;/pages&gt;&lt;volume&gt;78&lt;/volume&gt;&lt;number&gt;13&lt;/number&gt;&lt;edition&gt;2006/07/01&lt;/edition&gt;&lt;keywords&gt;&lt;keyword&gt;Nuclear Magnetic Resonance, Biomolecular/*methods&lt;/keyword&gt;&lt;keyword&gt;*Probability&lt;/keyword&gt;&lt;/keywords&gt;&lt;dates&gt;&lt;year&gt;2006&lt;/year&gt;&lt;pub-dates&gt;&lt;date&gt;Jul 1&lt;/date&gt;&lt;/pub-dates&gt;&lt;/dates&gt;&lt;isbn&gt;0003-2700 (Print)&amp;#xD;0003-2700 (Linking)&lt;/isbn&gt;&lt;accession-num&gt;16808434&lt;/accession-num&gt;&lt;urls&gt;&lt;related-urls&gt;&lt;url&gt;http://www.ncbi.nlm.nih.gov/pubmed/16808434&lt;/url&gt;&lt;/related-urls&gt;&lt;/urls&gt;&lt;electronic-resource-num&gt;10.1021/ac051632c&lt;/electronic-resource-num&gt;&lt;language&gt;eng&lt;/language&gt;&lt;/record&gt;&lt;/Cite&gt;&lt;/EndNote&gt;</w:instrText>
      </w:r>
      <w:r w:rsidR="00462CD6"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17" w:tooltip="Dieterle, 2006 #855" w:history="1">
        <w:r w:rsidR="00334E7A" w:rsidRPr="00481C4B">
          <w:rPr>
            <w:rFonts w:asciiTheme="majorHAnsi" w:hAnsiTheme="majorHAnsi" w:cstheme="majorHAnsi"/>
            <w:noProof/>
          </w:rPr>
          <w:t>Dieterle et al. 2006</w:t>
        </w:r>
      </w:hyperlink>
      <w:r w:rsidR="00643B15" w:rsidRPr="00481C4B">
        <w:rPr>
          <w:rFonts w:asciiTheme="majorHAnsi" w:hAnsiTheme="majorHAnsi" w:cstheme="majorHAnsi"/>
          <w:noProof/>
        </w:rPr>
        <w:t>)</w:t>
      </w:r>
      <w:r w:rsidR="00462CD6" w:rsidRPr="00481C4B">
        <w:rPr>
          <w:rFonts w:asciiTheme="majorHAnsi" w:hAnsiTheme="majorHAnsi" w:cstheme="majorHAnsi"/>
        </w:rPr>
        <w:fldChar w:fldCharType="end"/>
      </w:r>
      <w:r w:rsidR="004B0E6B" w:rsidRPr="00481C4B">
        <w:rPr>
          <w:rFonts w:asciiTheme="majorHAnsi" w:hAnsiTheme="majorHAnsi" w:cstheme="majorHAnsi"/>
        </w:rPr>
        <w:t xml:space="preserve">. </w:t>
      </w:r>
      <w:r w:rsidR="00462CD6" w:rsidRPr="00481C4B">
        <w:rPr>
          <w:rFonts w:asciiTheme="majorHAnsi" w:hAnsiTheme="majorHAnsi" w:cstheme="majorHAnsi"/>
        </w:rPr>
        <w:t xml:space="preserve">This is a robust method of normalization which corrects for the differential dilution of urine samples, a factor which affects the concentration of all metabolites or intensity of all resonances in a spectrum. This dilution factor correction </w:t>
      </w:r>
      <w:r w:rsidR="00462CD6" w:rsidRPr="00481C4B">
        <w:rPr>
          <w:rFonts w:asciiTheme="majorHAnsi" w:hAnsiTheme="majorHAnsi" w:cstheme="majorHAnsi"/>
        </w:rPr>
        <w:lastRenderedPageBreak/>
        <w:t xml:space="preserve">thus enables the detection of the biologically-relevant, relative concentration changes of selected metabolites. The method scales the spectra based on the most probable dilution factor, calculated from the distribution of quotients of the intensity of each spectral data-point relative to a reference spectrum. This method has shown to be more robust for normalization of metabolic profiling data sets than total area integral normalization </w:t>
      </w:r>
      <w:r w:rsidR="00B43DAD" w:rsidRPr="00481C4B">
        <w:rPr>
          <w:rFonts w:asciiTheme="majorHAnsi" w:hAnsiTheme="majorHAnsi" w:cstheme="majorHAnsi"/>
        </w:rPr>
        <w:fldChar w:fldCharType="begin"/>
      </w:r>
      <w:r w:rsidR="00643B15" w:rsidRPr="00481C4B">
        <w:rPr>
          <w:rFonts w:asciiTheme="majorHAnsi" w:hAnsiTheme="majorHAnsi" w:cstheme="majorHAnsi"/>
        </w:rPr>
        <w:instrText xml:space="preserve"> ADDIN EN.CITE &lt;EndNote&gt;&lt;Cite&gt;&lt;Author&gt;Dieterle&lt;/Author&gt;&lt;Year&gt;2006&lt;/Year&gt;&lt;RecNum&gt;855&lt;/RecNum&gt;&lt;DisplayText&gt;(Dieterle et al. 2006)&lt;/DisplayText&gt;&lt;record&gt;&lt;rec-number&gt;855&lt;/rec-number&gt;&lt;foreign-keys&gt;&lt;key app="EN" db-id="wp2ret9e6fxxdge2zx1pa0sh22ezsxx9zv9p" timestamp="1339061677"&gt;855&lt;/key&gt;&lt;/foreign-keys&gt;&lt;ref-type name="Journal Article"&gt;17&lt;/ref-type&gt;&lt;contributors&gt;&lt;authors&gt;&lt;author&gt;Dieterle, F.&lt;/author&gt;&lt;author&gt;Ross, A.&lt;/author&gt;&lt;author&gt;Schlotterbeck, G.&lt;/author&gt;&lt;author&gt;Senn, H.&lt;/author&gt;&lt;/authors&gt;&lt;/contributors&gt;&lt;auth-address&gt;F. Hoffman-La Roche Ltd, Pharmaceuticals Division, PRBD-E, Building 065/512, 4070 Basel, Switzerland.&lt;/auth-address&gt;&lt;titles&gt;&lt;title&gt;Probabilistic quotient normalization as robust method to account for dilution of complex biological mixtures. Application in 1H NMR metabonomics&lt;/title&gt;&lt;secondary-title&gt;Analytical chemistry&lt;/secondary-title&gt;&lt;alt-title&gt;Analytical chemistry&lt;/alt-title&gt;&lt;/titles&gt;&lt;periodical&gt;&lt;full-title&gt;Analytical chemistry&lt;/full-title&gt;&lt;abbr-1&gt;Anal Chem&lt;/abbr-1&gt;&lt;/periodical&gt;&lt;alt-periodical&gt;&lt;full-title&gt;Analytical chemistry&lt;/full-title&gt;&lt;abbr-1&gt;Anal Chem&lt;/abbr-1&gt;&lt;/alt-periodical&gt;&lt;pages&gt;4281-90&lt;/pages&gt;&lt;volume&gt;78&lt;/volume&gt;&lt;number&gt;13&lt;/number&gt;&lt;edition&gt;2006/07/01&lt;/edition&gt;&lt;keywords&gt;&lt;keyword&gt;Nuclear Magnetic Resonance, Biomolecular/*methods&lt;/keyword&gt;&lt;keyword&gt;*Probability&lt;/keyword&gt;&lt;/keywords&gt;&lt;dates&gt;&lt;year&gt;2006&lt;/year&gt;&lt;pub-dates&gt;&lt;date&gt;Jul 1&lt;/date&gt;&lt;/pub-dates&gt;&lt;/dates&gt;&lt;isbn&gt;0003-2700 (Print)&amp;#xD;0003-2700 (Linking)&lt;/isbn&gt;&lt;accession-num&gt;16808434&lt;/accession-num&gt;&lt;urls&gt;&lt;related-urls&gt;&lt;url&gt;http://www.ncbi.nlm.nih.gov/pubmed/16808434&lt;/url&gt;&lt;/related-urls&gt;&lt;/urls&gt;&lt;electronic-resource-num&gt;10.1021/ac051632c&lt;/electronic-resource-num&gt;&lt;language&gt;eng&lt;/language&gt;&lt;/record&gt;&lt;/Cite&gt;&lt;/EndNote&gt;</w:instrText>
      </w:r>
      <w:r w:rsidR="00B43DAD"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17" w:tooltip="Dieterle, 2006 #855" w:history="1">
        <w:r w:rsidR="00334E7A" w:rsidRPr="00481C4B">
          <w:rPr>
            <w:rFonts w:asciiTheme="majorHAnsi" w:hAnsiTheme="majorHAnsi" w:cstheme="majorHAnsi"/>
            <w:noProof/>
          </w:rPr>
          <w:t>Dieterle et al. 2006</w:t>
        </w:r>
      </w:hyperlink>
      <w:r w:rsidR="00643B15" w:rsidRPr="00481C4B">
        <w:rPr>
          <w:rFonts w:asciiTheme="majorHAnsi" w:hAnsiTheme="majorHAnsi" w:cstheme="majorHAnsi"/>
          <w:noProof/>
        </w:rPr>
        <w:t>)</w:t>
      </w:r>
      <w:r w:rsidR="00B43DAD" w:rsidRPr="00481C4B">
        <w:rPr>
          <w:rFonts w:asciiTheme="majorHAnsi" w:hAnsiTheme="majorHAnsi" w:cstheme="majorHAnsi"/>
        </w:rPr>
        <w:fldChar w:fldCharType="end"/>
      </w:r>
      <w:r w:rsidRPr="00481C4B">
        <w:rPr>
          <w:rFonts w:asciiTheme="majorHAnsi" w:hAnsiTheme="majorHAnsi" w:cstheme="majorHAnsi"/>
        </w:rPr>
        <w:t>. Spectral</w:t>
      </w:r>
      <w:r w:rsidR="00A6789B" w:rsidRPr="00481C4B">
        <w:rPr>
          <w:rFonts w:asciiTheme="majorHAnsi" w:hAnsiTheme="majorHAnsi" w:cstheme="majorHAnsi"/>
        </w:rPr>
        <w:t xml:space="preserve"> metabolite</w:t>
      </w:r>
      <w:r w:rsidRPr="00481C4B">
        <w:rPr>
          <w:rFonts w:asciiTheme="majorHAnsi" w:hAnsiTheme="majorHAnsi" w:cstheme="majorHAnsi"/>
        </w:rPr>
        <w:t xml:space="preserve"> assignments were achieved using Statistical </w:t>
      </w:r>
      <w:proofErr w:type="spellStart"/>
      <w:r w:rsidRPr="00481C4B">
        <w:rPr>
          <w:rFonts w:asciiTheme="majorHAnsi" w:hAnsiTheme="majorHAnsi" w:cstheme="majorHAnsi"/>
        </w:rPr>
        <w:t>TOtal</w:t>
      </w:r>
      <w:proofErr w:type="spellEnd"/>
      <w:r w:rsidRPr="00481C4B">
        <w:rPr>
          <w:rFonts w:asciiTheme="majorHAnsi" w:hAnsiTheme="majorHAnsi" w:cstheme="majorHAnsi"/>
        </w:rPr>
        <w:t xml:space="preserve"> Correlation Spectrosc</w:t>
      </w:r>
      <w:r w:rsidR="00F05C39" w:rsidRPr="00481C4B">
        <w:rPr>
          <w:rFonts w:asciiTheme="majorHAnsi" w:hAnsiTheme="majorHAnsi" w:cstheme="majorHAnsi"/>
        </w:rPr>
        <w:t>opy (STOCSY)</w:t>
      </w:r>
      <w:r w:rsidRPr="00481C4B">
        <w:rPr>
          <w:rFonts w:asciiTheme="majorHAnsi" w:hAnsiTheme="majorHAnsi" w:cstheme="majorHAnsi"/>
        </w:rPr>
        <w:t xml:space="preserve"> </w:t>
      </w:r>
      <w:r w:rsidR="00B43DAD" w:rsidRPr="00481C4B">
        <w:rPr>
          <w:rFonts w:asciiTheme="majorHAnsi" w:hAnsiTheme="majorHAnsi" w:cstheme="majorHAnsi"/>
        </w:rPr>
        <w:fldChar w:fldCharType="begin">
          <w:fldData xml:space="preserve">PEVuZE5vdGU+PENpdGU+PEF1dGhvcj5DbG9hcmVjPC9BdXRob3I+PFllYXI+MjAwNTwvWWVhcj48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</w:fldData>
        </w:fldChar>
      </w:r>
      <w:r w:rsidR="00643B15" w:rsidRPr="00481C4B">
        <w:rPr>
          <w:rFonts w:asciiTheme="majorHAnsi" w:hAnsiTheme="majorHAnsi" w:cstheme="majorHAnsi"/>
        </w:rPr>
        <w:instrText xml:space="preserve"> ADDIN EN.CITE </w:instrText>
      </w:r>
      <w:r w:rsidR="00643B15" w:rsidRPr="00481C4B">
        <w:rPr>
          <w:rFonts w:asciiTheme="majorHAnsi" w:hAnsiTheme="majorHAnsi" w:cstheme="majorHAnsi"/>
        </w:rPr>
        <w:fldChar w:fldCharType="begin">
          <w:fldData xml:space="preserve">PEVuZE5vdGU+PENpdGU+PEF1dGhvcj5DbG9hcmVjPC9BdXRob3I+PFllYXI+MjAwNTwvWWVhcj48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</w:fldData>
        </w:fldChar>
      </w:r>
      <w:r w:rsidR="00643B15" w:rsidRPr="00481C4B">
        <w:rPr>
          <w:rFonts w:asciiTheme="majorHAnsi" w:hAnsiTheme="majorHAnsi" w:cstheme="majorHAnsi"/>
        </w:rPr>
        <w:instrText xml:space="preserve"> ADDIN EN.CITE.DATA </w:instrText>
      </w:r>
      <w:r w:rsidR="00643B15" w:rsidRPr="00481C4B">
        <w:rPr>
          <w:rFonts w:asciiTheme="majorHAnsi" w:hAnsiTheme="majorHAnsi" w:cstheme="majorHAnsi"/>
        </w:rPr>
      </w:r>
      <w:r w:rsidR="00643B15" w:rsidRPr="00481C4B">
        <w:rPr>
          <w:rFonts w:asciiTheme="majorHAnsi" w:hAnsiTheme="majorHAnsi" w:cstheme="majorHAnsi"/>
        </w:rPr>
        <w:fldChar w:fldCharType="end"/>
      </w:r>
      <w:r w:rsidR="00B43DAD" w:rsidRPr="00481C4B">
        <w:rPr>
          <w:rFonts w:asciiTheme="majorHAnsi" w:hAnsiTheme="majorHAnsi" w:cstheme="majorHAnsi"/>
        </w:rPr>
      </w:r>
      <w:r w:rsidR="00B43DAD"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11" w:tooltip="Cloarec, 2005 #11" w:history="1">
        <w:r w:rsidR="00334E7A" w:rsidRPr="00481C4B">
          <w:rPr>
            <w:rFonts w:asciiTheme="majorHAnsi" w:hAnsiTheme="majorHAnsi" w:cstheme="majorHAnsi"/>
            <w:noProof/>
          </w:rPr>
          <w:t>Cloarec et al. 2005</w:t>
        </w:r>
      </w:hyperlink>
      <w:r w:rsidR="00643B15" w:rsidRPr="00481C4B">
        <w:rPr>
          <w:rFonts w:asciiTheme="majorHAnsi" w:hAnsiTheme="majorHAnsi" w:cstheme="majorHAnsi"/>
          <w:noProof/>
        </w:rPr>
        <w:t>)</w:t>
      </w:r>
      <w:r w:rsidR="00B43DAD" w:rsidRPr="00481C4B">
        <w:rPr>
          <w:rFonts w:asciiTheme="majorHAnsi" w:hAnsiTheme="majorHAnsi" w:cstheme="majorHAnsi"/>
        </w:rPr>
        <w:fldChar w:fldCharType="end"/>
      </w:r>
      <w:r w:rsidRPr="00481C4B">
        <w:rPr>
          <w:rFonts w:asciiTheme="majorHAnsi" w:hAnsiTheme="majorHAnsi" w:cstheme="majorHAnsi"/>
        </w:rPr>
        <w:t xml:space="preserve">, </w:t>
      </w:r>
      <w:r w:rsidR="00A6789B" w:rsidRPr="00481C4B">
        <w:rPr>
          <w:rFonts w:asciiTheme="majorHAnsi" w:hAnsiTheme="majorHAnsi" w:cstheme="majorHAnsi"/>
        </w:rPr>
        <w:t xml:space="preserve">2D-NMR experiments (Correlation Spectroscopy), </w:t>
      </w:r>
      <w:r w:rsidRPr="00481C4B">
        <w:rPr>
          <w:rFonts w:asciiTheme="majorHAnsi" w:hAnsiTheme="majorHAnsi" w:cstheme="majorHAnsi"/>
        </w:rPr>
        <w:t>spectral databases (</w:t>
      </w:r>
      <w:r w:rsidR="00420DA2" w:rsidRPr="00481C4B">
        <w:rPr>
          <w:rFonts w:asciiTheme="majorHAnsi" w:hAnsiTheme="majorHAnsi" w:cstheme="majorHAnsi"/>
        </w:rPr>
        <w:t xml:space="preserve">Human </w:t>
      </w:r>
      <w:proofErr w:type="spellStart"/>
      <w:r w:rsidR="00420DA2" w:rsidRPr="00481C4B">
        <w:rPr>
          <w:rFonts w:asciiTheme="majorHAnsi" w:hAnsiTheme="majorHAnsi" w:cstheme="majorHAnsi"/>
        </w:rPr>
        <w:t>Metabolome</w:t>
      </w:r>
      <w:proofErr w:type="spellEnd"/>
      <w:r w:rsidR="00420DA2" w:rsidRPr="00481C4B">
        <w:rPr>
          <w:rFonts w:asciiTheme="majorHAnsi" w:hAnsiTheme="majorHAnsi" w:cstheme="majorHAnsi"/>
        </w:rPr>
        <w:t xml:space="preserve"> Database </w:t>
      </w:r>
      <w:r w:rsidRPr="00481C4B">
        <w:rPr>
          <w:rFonts w:asciiTheme="majorHAnsi" w:hAnsiTheme="majorHAnsi" w:cstheme="majorHAnsi"/>
        </w:rPr>
        <w:t xml:space="preserve">and </w:t>
      </w:r>
      <w:r w:rsidR="00420DA2" w:rsidRPr="00481C4B">
        <w:rPr>
          <w:rFonts w:asciiTheme="majorHAnsi" w:hAnsiTheme="majorHAnsi" w:cstheme="majorHAnsi"/>
        </w:rPr>
        <w:t>Biological Magnetic Resonance Bank</w:t>
      </w:r>
      <w:r w:rsidRPr="00481C4B">
        <w:rPr>
          <w:rFonts w:asciiTheme="majorHAnsi" w:hAnsiTheme="majorHAnsi" w:cstheme="majorHAnsi"/>
        </w:rPr>
        <w:t xml:space="preserve">), software </w:t>
      </w:r>
      <w:r w:rsidR="003C6A7A" w:rsidRPr="00481C4B">
        <w:rPr>
          <w:rFonts w:asciiTheme="majorHAnsi" w:hAnsiTheme="majorHAnsi" w:cstheme="majorHAnsi"/>
        </w:rPr>
        <w:t>including</w:t>
      </w:r>
      <w:r w:rsidRPr="00481C4B">
        <w:rPr>
          <w:rFonts w:asciiTheme="majorHAnsi" w:hAnsiTheme="majorHAnsi" w:cstheme="majorHAnsi"/>
        </w:rPr>
        <w:t xml:space="preserve"> </w:t>
      </w:r>
      <w:proofErr w:type="spellStart"/>
      <w:r w:rsidRPr="00481C4B">
        <w:rPr>
          <w:rFonts w:asciiTheme="majorHAnsi" w:hAnsiTheme="majorHAnsi" w:cstheme="majorHAnsi"/>
        </w:rPr>
        <w:t>Chenomx</w:t>
      </w:r>
      <w:proofErr w:type="spellEnd"/>
      <w:r w:rsidRPr="00481C4B">
        <w:rPr>
          <w:rFonts w:asciiTheme="majorHAnsi" w:hAnsiTheme="majorHAnsi" w:cstheme="majorHAnsi"/>
        </w:rPr>
        <w:t xml:space="preserve"> NMR Suite (</w:t>
      </w:r>
      <w:proofErr w:type="spellStart"/>
      <w:r w:rsidRPr="00481C4B">
        <w:rPr>
          <w:rFonts w:asciiTheme="majorHAnsi" w:hAnsiTheme="majorHAnsi" w:cstheme="majorHAnsi"/>
        </w:rPr>
        <w:t>Chenomx</w:t>
      </w:r>
      <w:proofErr w:type="spellEnd"/>
      <w:r w:rsidR="00420DA2" w:rsidRPr="00481C4B">
        <w:rPr>
          <w:rFonts w:asciiTheme="majorHAnsi" w:hAnsiTheme="majorHAnsi" w:cstheme="majorHAnsi"/>
        </w:rPr>
        <w:t>,</w:t>
      </w:r>
      <w:r w:rsidR="00F05C39" w:rsidRPr="00481C4B">
        <w:rPr>
          <w:rFonts w:asciiTheme="majorHAnsi" w:hAnsiTheme="majorHAnsi" w:cstheme="majorHAnsi"/>
        </w:rPr>
        <w:t xml:space="preserve"> Edmonton, Alberta, Canada</w:t>
      </w:r>
      <w:r w:rsidRPr="00481C4B">
        <w:rPr>
          <w:rFonts w:asciiTheme="majorHAnsi" w:hAnsiTheme="majorHAnsi" w:cstheme="majorHAnsi"/>
        </w:rPr>
        <w:t>) and previously published assignments</w:t>
      </w:r>
      <w:r w:rsidR="00F05C39" w:rsidRPr="00481C4B">
        <w:rPr>
          <w:rFonts w:asciiTheme="majorHAnsi" w:hAnsiTheme="majorHAnsi" w:cstheme="majorHAnsi"/>
        </w:rPr>
        <w:t xml:space="preserve"> </w:t>
      </w:r>
      <w:r w:rsidR="00B43DAD" w:rsidRPr="00481C4B">
        <w:rPr>
          <w:rFonts w:asciiTheme="majorHAnsi" w:hAnsiTheme="majorHAnsi" w:cstheme="majorHAnsi"/>
        </w:rPr>
        <w:fldChar w:fldCharType="begin"/>
      </w:r>
      <w:r w:rsidR="00643B15" w:rsidRPr="00481C4B">
        <w:rPr>
          <w:rFonts w:asciiTheme="majorHAnsi" w:hAnsiTheme="majorHAnsi" w:cstheme="majorHAnsi"/>
        </w:rPr>
        <w:instrText xml:space="preserve"> ADDIN EN.CITE &lt;EndNote&gt;&lt;Cite&gt;&lt;Author&gt;Nicholson&lt;/Author&gt;&lt;Year&gt;1995&lt;/Year&gt;&lt;RecNum&gt;856&lt;/RecNum&gt;&lt;DisplayText&gt;(Nicholson et al. 1995)&lt;/DisplayText&gt;&lt;record&gt;&lt;rec-number&gt;856&lt;/rec-number&gt;&lt;foreign-keys&gt;&lt;key app="EN" db-id="wp2ret9e6fxxdge2zx1pa0sh22ezsxx9zv9p" timestamp="1339061724"&gt;856&lt;/key&gt;&lt;/foreign-keys&gt;&lt;ref-type name="Journal Article"&gt;17&lt;/ref-type&gt;&lt;contributors&gt;&lt;authors&gt;&lt;author&gt;Nicholson, J. K.&lt;/author&gt;&lt;author&gt;Foxall, P. J.&lt;/author&gt;&lt;author&gt;Spraul, M.&lt;/author&gt;&lt;author&gt;Farrant, R. D.&lt;/author&gt;&lt;author&gt;Lindon, J. C.&lt;/author&gt;&lt;/authors&gt;&lt;/contributors&gt;&lt;auth-address&gt;Department of Chemistry, Birkbeck College, University of London, U.K.&lt;/auth-address&gt;&lt;titles&gt;&lt;title&gt;750 MHz 1H and 1H-13C NMR spectroscopy of human blood plasma&lt;/title&gt;&lt;secondary-title&gt;Analytical chemistry&lt;/secondary-title&gt;&lt;alt-title&gt;Analytical chemistry&lt;/alt-title&gt;&lt;/titles&gt;&lt;periodical&gt;&lt;full-title&gt;Analytical chemistry&lt;/full-title&gt;&lt;abbr-1&gt;Anal Chem&lt;/abbr-1&gt;&lt;/periodical&gt;&lt;alt-periodical&gt;&lt;full-title&gt;Analytical chemistry&lt;/full-title&gt;&lt;abbr-1&gt;Anal Chem&lt;/abbr-1&gt;&lt;/alt-periodical&gt;&lt;pages&gt;793-811&lt;/pages&gt;&lt;volume&gt;67&lt;/volume&gt;&lt;number&gt;5&lt;/number&gt;&lt;edition&gt;1995/03/01&lt;/edition&gt;&lt;keywords&gt;&lt;keyword&gt;Adult&lt;/keyword&gt;&lt;keyword&gt;Humans&lt;/keyword&gt;&lt;keyword&gt;Magnetic Resonance Spectroscopy/*methods&lt;/keyword&gt;&lt;keyword&gt;Male&lt;/keyword&gt;&lt;keyword&gt;Plasma/*chemistry/metabolism&lt;/keyword&gt;&lt;keyword&gt;Temperature&lt;/keyword&gt;&lt;/keywords&gt;&lt;dates&gt;&lt;year&gt;1995&lt;/year&gt;&lt;pub-dates&gt;&lt;date&gt;Mar 1&lt;/date&gt;&lt;/pub-dates&gt;&lt;/dates&gt;&lt;isbn&gt;0003-2700 (Print)&amp;#xD;0003-2700 (Linking)&lt;/isbn&gt;&lt;accession-num&gt;7762816&lt;/accession-num&gt;&lt;work-type&gt;Research Support, Non-U.S. Gov&amp;apos;t&lt;/work-type&gt;&lt;urls&gt;&lt;related-urls&gt;&lt;url&gt;http://www.ncbi.nlm.nih.gov/pubmed/7762816&lt;/url&gt;&lt;/related-urls&gt;&lt;/urls&gt;&lt;language&gt;eng&lt;/language&gt;&lt;/record&gt;&lt;/Cite&gt;&lt;/EndNote&gt;</w:instrText>
      </w:r>
      <w:r w:rsidR="00B43DAD"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38" w:tooltip="Nicholson, 1995 #856" w:history="1">
        <w:r w:rsidR="00334E7A" w:rsidRPr="00481C4B">
          <w:rPr>
            <w:rFonts w:asciiTheme="majorHAnsi" w:hAnsiTheme="majorHAnsi" w:cstheme="majorHAnsi"/>
            <w:noProof/>
          </w:rPr>
          <w:t>Nicholson et al. 1995</w:t>
        </w:r>
      </w:hyperlink>
      <w:r w:rsidR="00643B15" w:rsidRPr="00481C4B">
        <w:rPr>
          <w:rFonts w:asciiTheme="majorHAnsi" w:hAnsiTheme="majorHAnsi" w:cstheme="majorHAnsi"/>
          <w:noProof/>
        </w:rPr>
        <w:t>)</w:t>
      </w:r>
      <w:r w:rsidR="00B43DAD" w:rsidRPr="00481C4B">
        <w:rPr>
          <w:rFonts w:asciiTheme="majorHAnsi" w:hAnsiTheme="majorHAnsi" w:cstheme="majorHAnsi"/>
        </w:rPr>
        <w:fldChar w:fldCharType="end"/>
      </w:r>
      <w:r w:rsidRPr="00481C4B">
        <w:rPr>
          <w:rFonts w:asciiTheme="majorHAnsi" w:hAnsiTheme="majorHAnsi" w:cstheme="majorHAnsi"/>
        </w:rPr>
        <w:t xml:space="preserve">. </w:t>
      </w:r>
      <w:r w:rsidR="00A6789B" w:rsidRPr="00481C4B">
        <w:rPr>
          <w:rFonts w:asciiTheme="majorHAnsi" w:hAnsiTheme="majorHAnsi" w:cstheme="majorHAnsi"/>
        </w:rPr>
        <w:t>Furthermore, the following hepatic met</w:t>
      </w:r>
      <w:r w:rsidR="00FB2B15" w:rsidRPr="00481C4B">
        <w:rPr>
          <w:rFonts w:asciiTheme="majorHAnsi" w:hAnsiTheme="majorHAnsi" w:cstheme="majorHAnsi"/>
        </w:rPr>
        <w:t xml:space="preserve">abolites were identified by </w:t>
      </w:r>
      <w:r w:rsidR="00696099" w:rsidRPr="00481C4B">
        <w:rPr>
          <w:rFonts w:asciiTheme="majorHAnsi" w:hAnsiTheme="majorHAnsi" w:cstheme="majorHAnsi"/>
        </w:rPr>
        <w:t>‘</w:t>
      </w:r>
      <w:r w:rsidR="00FB2B15" w:rsidRPr="00481C4B">
        <w:rPr>
          <w:rFonts w:asciiTheme="majorHAnsi" w:hAnsiTheme="majorHAnsi" w:cstheme="majorHAnsi"/>
        </w:rPr>
        <w:t>spike-in</w:t>
      </w:r>
      <w:r w:rsidR="00696099" w:rsidRPr="00481C4B">
        <w:rPr>
          <w:rFonts w:asciiTheme="majorHAnsi" w:hAnsiTheme="majorHAnsi" w:cstheme="majorHAnsi"/>
        </w:rPr>
        <w:t>’</w:t>
      </w:r>
      <w:r w:rsidR="00FB2B15" w:rsidRPr="00481C4B">
        <w:rPr>
          <w:rFonts w:asciiTheme="majorHAnsi" w:hAnsiTheme="majorHAnsi" w:cstheme="majorHAnsi"/>
        </w:rPr>
        <w:t xml:space="preserve"> experiments with</w:t>
      </w:r>
      <w:r w:rsidR="00A6789B" w:rsidRPr="00481C4B">
        <w:rPr>
          <w:rFonts w:asciiTheme="majorHAnsi" w:hAnsiTheme="majorHAnsi" w:cstheme="majorHAnsi"/>
        </w:rPr>
        <w:t xml:space="preserve"> the pure standard compounds: adenosine monophosphate (AMP), succinate, 2-aminoadipate, </w:t>
      </w:r>
      <w:proofErr w:type="spellStart"/>
      <w:r w:rsidR="00A6789B" w:rsidRPr="00481C4B">
        <w:rPr>
          <w:rFonts w:asciiTheme="majorHAnsi" w:hAnsiTheme="majorHAnsi" w:cstheme="majorHAnsi"/>
        </w:rPr>
        <w:t>dimethylamine</w:t>
      </w:r>
      <w:proofErr w:type="spellEnd"/>
      <w:r w:rsidR="00A6789B" w:rsidRPr="00481C4B">
        <w:rPr>
          <w:rFonts w:asciiTheme="majorHAnsi" w:hAnsiTheme="majorHAnsi" w:cstheme="majorHAnsi"/>
        </w:rPr>
        <w:t xml:space="preserve">, </w:t>
      </w:r>
      <w:proofErr w:type="spellStart"/>
      <w:r w:rsidR="00A6789B" w:rsidRPr="00481C4B">
        <w:rPr>
          <w:rFonts w:asciiTheme="majorHAnsi" w:hAnsiTheme="majorHAnsi" w:cstheme="majorHAnsi"/>
        </w:rPr>
        <w:t>phosphocholine</w:t>
      </w:r>
      <w:proofErr w:type="spellEnd"/>
      <w:r w:rsidR="00A6789B" w:rsidRPr="00481C4B">
        <w:rPr>
          <w:rFonts w:asciiTheme="majorHAnsi" w:hAnsiTheme="majorHAnsi" w:cstheme="majorHAnsi"/>
        </w:rPr>
        <w:t xml:space="preserve">, </w:t>
      </w:r>
      <w:proofErr w:type="gramStart"/>
      <w:r w:rsidR="00696099" w:rsidRPr="00481C4B">
        <w:rPr>
          <w:rFonts w:asciiTheme="majorHAnsi" w:hAnsiTheme="majorHAnsi" w:cstheme="majorHAnsi"/>
        </w:rPr>
        <w:t>choline</w:t>
      </w:r>
      <w:proofErr w:type="gramEnd"/>
      <w:r w:rsidR="00696099" w:rsidRPr="00481C4B">
        <w:rPr>
          <w:rFonts w:asciiTheme="majorHAnsi" w:hAnsiTheme="majorHAnsi" w:cstheme="majorHAnsi"/>
        </w:rPr>
        <w:t xml:space="preserve">, </w:t>
      </w:r>
      <w:r w:rsidR="00A6789B" w:rsidRPr="00481C4B">
        <w:rPr>
          <w:rFonts w:asciiTheme="majorHAnsi" w:hAnsiTheme="majorHAnsi" w:cstheme="majorHAnsi"/>
        </w:rPr>
        <w:t>glutathione</w:t>
      </w:r>
      <w:r w:rsidR="003C6A7A" w:rsidRPr="00481C4B">
        <w:rPr>
          <w:rFonts w:asciiTheme="majorHAnsi" w:hAnsiTheme="majorHAnsi" w:cstheme="majorHAnsi"/>
        </w:rPr>
        <w:t xml:space="preserve"> (reduced and oxidized)</w:t>
      </w:r>
      <w:r w:rsidR="00A6789B" w:rsidRPr="00481C4B">
        <w:rPr>
          <w:rFonts w:asciiTheme="majorHAnsi" w:hAnsiTheme="majorHAnsi" w:cstheme="majorHAnsi"/>
        </w:rPr>
        <w:t xml:space="preserve">. </w:t>
      </w:r>
      <w:r w:rsidR="00C05F8A" w:rsidRPr="00481C4B">
        <w:rPr>
          <w:rFonts w:asciiTheme="majorHAnsi" w:hAnsiTheme="majorHAnsi" w:cstheme="majorHAnsi"/>
        </w:rPr>
        <w:t>A summary of the integral regions of the endogeno</w:t>
      </w:r>
      <w:r w:rsidR="00542915" w:rsidRPr="00481C4B">
        <w:rPr>
          <w:rFonts w:asciiTheme="majorHAnsi" w:hAnsiTheme="majorHAnsi" w:cstheme="majorHAnsi"/>
        </w:rPr>
        <w:t>us metabolites</w:t>
      </w:r>
      <w:r w:rsidR="009B49BD" w:rsidRPr="00481C4B">
        <w:rPr>
          <w:rFonts w:asciiTheme="majorHAnsi" w:hAnsiTheme="majorHAnsi" w:cstheme="majorHAnsi"/>
        </w:rPr>
        <w:t xml:space="preserve"> and the drug related resonances are</w:t>
      </w:r>
      <w:r w:rsidR="00542915" w:rsidRPr="00481C4B">
        <w:rPr>
          <w:rFonts w:asciiTheme="majorHAnsi" w:hAnsiTheme="majorHAnsi" w:cstheme="majorHAnsi"/>
        </w:rPr>
        <w:t xml:space="preserve"> displayed in T</w:t>
      </w:r>
      <w:r w:rsidR="00C05F8A" w:rsidRPr="00481C4B">
        <w:rPr>
          <w:rFonts w:asciiTheme="majorHAnsi" w:hAnsiTheme="majorHAnsi" w:cstheme="majorHAnsi"/>
        </w:rPr>
        <w:t xml:space="preserve">able </w:t>
      </w:r>
      <w:r w:rsidR="00557094" w:rsidRPr="00481C4B">
        <w:rPr>
          <w:rFonts w:asciiTheme="majorHAnsi" w:hAnsiTheme="majorHAnsi" w:cstheme="majorHAnsi"/>
        </w:rPr>
        <w:t>2</w:t>
      </w:r>
      <w:r w:rsidR="0066139C" w:rsidRPr="00481C4B">
        <w:rPr>
          <w:rFonts w:asciiTheme="majorHAnsi" w:hAnsiTheme="majorHAnsi" w:cstheme="majorHAnsi"/>
        </w:rPr>
        <w:t xml:space="preserve"> </w:t>
      </w:r>
      <w:r w:rsidR="009B49BD" w:rsidRPr="00481C4B">
        <w:rPr>
          <w:rFonts w:asciiTheme="majorHAnsi" w:hAnsiTheme="majorHAnsi" w:cstheme="majorHAnsi"/>
        </w:rPr>
        <w:t xml:space="preserve">and Table </w:t>
      </w:r>
      <w:r w:rsidR="00557094" w:rsidRPr="00481C4B">
        <w:rPr>
          <w:rFonts w:asciiTheme="majorHAnsi" w:hAnsiTheme="majorHAnsi" w:cstheme="majorHAnsi"/>
        </w:rPr>
        <w:t>3</w:t>
      </w:r>
      <w:r w:rsidR="009B49BD" w:rsidRPr="00481C4B">
        <w:rPr>
          <w:rFonts w:asciiTheme="majorHAnsi" w:hAnsiTheme="majorHAnsi" w:cstheme="majorHAnsi"/>
        </w:rPr>
        <w:t xml:space="preserve"> </w:t>
      </w:r>
      <w:r w:rsidR="00C05F8A" w:rsidRPr="00481C4B">
        <w:rPr>
          <w:rFonts w:asciiTheme="majorHAnsi" w:hAnsiTheme="majorHAnsi" w:cstheme="majorHAnsi"/>
        </w:rPr>
        <w:t xml:space="preserve">in the </w:t>
      </w:r>
      <w:r w:rsidR="004D4153" w:rsidRPr="00481C4B">
        <w:rPr>
          <w:rFonts w:asciiTheme="majorHAnsi" w:hAnsiTheme="majorHAnsi" w:cstheme="majorHAnsi"/>
        </w:rPr>
        <w:t>Suppl.</w:t>
      </w:r>
      <w:r w:rsidR="00C05F8A" w:rsidRPr="00481C4B">
        <w:rPr>
          <w:rFonts w:asciiTheme="majorHAnsi" w:hAnsiTheme="majorHAnsi" w:cstheme="majorHAnsi"/>
        </w:rPr>
        <w:t xml:space="preserve"> material</w:t>
      </w:r>
      <w:r w:rsidR="009B49BD" w:rsidRPr="00481C4B">
        <w:rPr>
          <w:rFonts w:asciiTheme="majorHAnsi" w:hAnsiTheme="majorHAnsi" w:cstheme="majorHAnsi"/>
        </w:rPr>
        <w:t xml:space="preserve"> respectively</w:t>
      </w:r>
      <w:r w:rsidR="00C05F8A" w:rsidRPr="00481C4B">
        <w:rPr>
          <w:rFonts w:asciiTheme="majorHAnsi" w:hAnsiTheme="majorHAnsi" w:cstheme="majorHAnsi"/>
        </w:rPr>
        <w:t xml:space="preserve">. </w:t>
      </w:r>
      <w:r w:rsidR="00A6789B" w:rsidRPr="00481C4B">
        <w:rPr>
          <w:rFonts w:asciiTheme="majorHAnsi" w:hAnsiTheme="majorHAnsi" w:cstheme="majorHAnsi"/>
        </w:rPr>
        <w:t xml:space="preserve">Finally, </w:t>
      </w:r>
      <w:r w:rsidR="00D3587F" w:rsidRPr="00481C4B">
        <w:rPr>
          <w:rFonts w:asciiTheme="majorHAnsi" w:hAnsiTheme="majorHAnsi" w:cstheme="majorHAnsi"/>
        </w:rPr>
        <w:t>the assignment of</w:t>
      </w:r>
      <w:r w:rsidR="00A6789B" w:rsidRPr="00481C4B">
        <w:rPr>
          <w:rFonts w:asciiTheme="majorHAnsi" w:hAnsiTheme="majorHAnsi" w:cstheme="majorHAnsi"/>
        </w:rPr>
        <w:t xml:space="preserve"> APAP and AMAP metabolite</w:t>
      </w:r>
      <w:r w:rsidR="00D3587F" w:rsidRPr="00481C4B">
        <w:rPr>
          <w:rFonts w:asciiTheme="majorHAnsi" w:hAnsiTheme="majorHAnsi" w:cstheme="majorHAnsi"/>
        </w:rPr>
        <w:t>s</w:t>
      </w:r>
      <w:r w:rsidR="00A6789B" w:rsidRPr="00481C4B">
        <w:rPr>
          <w:rFonts w:asciiTheme="majorHAnsi" w:hAnsiTheme="majorHAnsi" w:cstheme="majorHAnsi"/>
        </w:rPr>
        <w:t xml:space="preserve"> w</w:t>
      </w:r>
      <w:r w:rsidR="00D3587F" w:rsidRPr="00481C4B">
        <w:rPr>
          <w:rFonts w:asciiTheme="majorHAnsi" w:hAnsiTheme="majorHAnsi" w:cstheme="majorHAnsi"/>
        </w:rPr>
        <w:t>as</w:t>
      </w:r>
      <w:r w:rsidR="00A6789B" w:rsidRPr="00481C4B">
        <w:rPr>
          <w:rFonts w:asciiTheme="majorHAnsi" w:hAnsiTheme="majorHAnsi" w:cstheme="majorHAnsi"/>
        </w:rPr>
        <w:t xml:space="preserve"> based on existing literature </w:t>
      </w:r>
      <w:r w:rsidR="00B43DAD" w:rsidRPr="00481C4B">
        <w:rPr>
          <w:rFonts w:asciiTheme="majorHAnsi" w:hAnsiTheme="majorHAnsi" w:cstheme="majorHAnsi"/>
        </w:rPr>
        <w:fldChar w:fldCharType="begin">
          <w:fldData xml:space="preserve">PEVuZE5vdGU+PENpdGU+PEF1dGhvcj5CYWxlczwvQXV0aG9yPjxZZWFyPjE5ODQ8L1llYXI+PFJl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</w:fldData>
        </w:fldChar>
      </w:r>
      <w:r w:rsidR="00643B15" w:rsidRPr="00481C4B">
        <w:rPr>
          <w:rFonts w:asciiTheme="majorHAnsi" w:hAnsiTheme="majorHAnsi" w:cstheme="majorHAnsi"/>
        </w:rPr>
        <w:instrText xml:space="preserve"> ADDIN EN.CITE </w:instrText>
      </w:r>
      <w:r w:rsidR="00643B15" w:rsidRPr="00481C4B">
        <w:rPr>
          <w:rFonts w:asciiTheme="majorHAnsi" w:hAnsiTheme="majorHAnsi" w:cstheme="majorHAnsi"/>
        </w:rPr>
        <w:fldChar w:fldCharType="begin">
          <w:fldData xml:space="preserve">PEVuZE5vdGU+PENpdGU+PEF1dGhvcj5CYWxlczwvQXV0aG9yPjxZZWFyPjE5ODQ8L1llYXI+PFJl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</w:fldData>
        </w:fldChar>
      </w:r>
      <w:r w:rsidR="00643B15" w:rsidRPr="00481C4B">
        <w:rPr>
          <w:rFonts w:asciiTheme="majorHAnsi" w:hAnsiTheme="majorHAnsi" w:cstheme="majorHAnsi"/>
        </w:rPr>
        <w:instrText xml:space="preserve"> ADDIN EN.CITE.DATA </w:instrText>
      </w:r>
      <w:r w:rsidR="00643B15" w:rsidRPr="00481C4B">
        <w:rPr>
          <w:rFonts w:asciiTheme="majorHAnsi" w:hAnsiTheme="majorHAnsi" w:cstheme="majorHAnsi"/>
        </w:rPr>
      </w:r>
      <w:r w:rsidR="00643B15" w:rsidRPr="00481C4B">
        <w:rPr>
          <w:rFonts w:asciiTheme="majorHAnsi" w:hAnsiTheme="majorHAnsi" w:cstheme="majorHAnsi"/>
        </w:rPr>
        <w:fldChar w:fldCharType="end"/>
      </w:r>
      <w:r w:rsidR="00B43DAD" w:rsidRPr="00481C4B">
        <w:rPr>
          <w:rFonts w:asciiTheme="majorHAnsi" w:hAnsiTheme="majorHAnsi" w:cstheme="majorHAnsi"/>
        </w:rPr>
      </w:r>
      <w:r w:rsidR="00B43DAD"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3" w:tooltip="Bales, 1984 #932" w:history="1">
        <w:r w:rsidR="00334E7A" w:rsidRPr="00481C4B">
          <w:rPr>
            <w:rFonts w:asciiTheme="majorHAnsi" w:hAnsiTheme="majorHAnsi" w:cstheme="majorHAnsi"/>
            <w:noProof/>
          </w:rPr>
          <w:t>Bales et al. 1984</w:t>
        </w:r>
      </w:hyperlink>
      <w:r w:rsidR="00643B15" w:rsidRPr="00481C4B">
        <w:rPr>
          <w:rFonts w:asciiTheme="majorHAnsi" w:hAnsiTheme="majorHAnsi" w:cstheme="majorHAnsi"/>
          <w:noProof/>
        </w:rPr>
        <w:t xml:space="preserve">; </w:t>
      </w:r>
      <w:hyperlink w:anchor="_ENREF_37" w:tooltip="Nicholls, 2006 #1876" w:history="1">
        <w:r w:rsidR="00334E7A" w:rsidRPr="00481C4B">
          <w:rPr>
            <w:rFonts w:asciiTheme="majorHAnsi" w:hAnsiTheme="majorHAnsi" w:cstheme="majorHAnsi"/>
            <w:noProof/>
          </w:rPr>
          <w:t>Nicholls et al. 2006</w:t>
        </w:r>
      </w:hyperlink>
      <w:r w:rsidR="00643B15" w:rsidRPr="00481C4B">
        <w:rPr>
          <w:rFonts w:asciiTheme="majorHAnsi" w:hAnsiTheme="majorHAnsi" w:cstheme="majorHAnsi"/>
          <w:noProof/>
        </w:rPr>
        <w:t>)</w:t>
      </w:r>
      <w:r w:rsidR="00B43DAD" w:rsidRPr="00481C4B">
        <w:rPr>
          <w:rFonts w:asciiTheme="majorHAnsi" w:hAnsiTheme="majorHAnsi" w:cstheme="majorHAnsi"/>
        </w:rPr>
        <w:fldChar w:fldCharType="end"/>
      </w:r>
      <w:r w:rsidR="00A6789B" w:rsidRPr="00481C4B">
        <w:rPr>
          <w:rFonts w:asciiTheme="majorHAnsi" w:hAnsiTheme="majorHAnsi" w:cstheme="majorHAnsi"/>
        </w:rPr>
        <w:t>.</w:t>
      </w:r>
      <w:r w:rsidR="00FB2B15" w:rsidRPr="00481C4B">
        <w:rPr>
          <w:rFonts w:asciiTheme="majorHAnsi" w:hAnsiTheme="majorHAnsi" w:cstheme="majorHAnsi"/>
        </w:rPr>
        <w:t xml:space="preserve"> </w:t>
      </w:r>
    </w:p>
    <w:p w:rsidR="004F6D14" w:rsidRPr="00481C4B" w:rsidRDefault="001752CA" w:rsidP="004F6D14">
      <w:pPr>
        <w:spacing w:line="480" w:lineRule="auto"/>
        <w:jc w:val="both"/>
        <w:rPr>
          <w:rFonts w:asciiTheme="majorHAnsi" w:hAnsiTheme="majorHAnsi" w:cstheme="majorHAnsi"/>
        </w:rPr>
      </w:pPr>
      <w:r w:rsidRPr="00481C4B">
        <w:rPr>
          <w:rFonts w:asciiTheme="majorHAnsi" w:hAnsiTheme="majorHAnsi" w:cstheme="majorHAnsi"/>
        </w:rPr>
        <w:t>In-house scripts were used to calculate</w:t>
      </w:r>
      <w:r w:rsidR="009227CE" w:rsidRPr="00481C4B">
        <w:rPr>
          <w:rFonts w:asciiTheme="majorHAnsi" w:hAnsiTheme="majorHAnsi" w:cstheme="majorHAnsi"/>
        </w:rPr>
        <w:t xml:space="preserve"> the integral of resonances </w:t>
      </w:r>
      <w:r w:rsidR="005A6B51" w:rsidRPr="00481C4B">
        <w:rPr>
          <w:rFonts w:asciiTheme="majorHAnsi" w:hAnsiTheme="majorHAnsi" w:cstheme="majorHAnsi"/>
        </w:rPr>
        <w:t>belonging to</w:t>
      </w:r>
      <w:r w:rsidR="007A3468" w:rsidRPr="00481C4B">
        <w:rPr>
          <w:rFonts w:asciiTheme="majorHAnsi" w:hAnsiTheme="majorHAnsi" w:cstheme="majorHAnsi"/>
        </w:rPr>
        <w:t xml:space="preserve"> drug related, and </w:t>
      </w:r>
      <w:r w:rsidR="005A6B51" w:rsidRPr="00481C4B">
        <w:rPr>
          <w:rFonts w:asciiTheme="majorHAnsi" w:hAnsiTheme="majorHAnsi" w:cstheme="majorHAnsi"/>
        </w:rPr>
        <w:t xml:space="preserve">parent compounds in both </w:t>
      </w:r>
      <w:r w:rsidR="007A3468" w:rsidRPr="00481C4B">
        <w:rPr>
          <w:rFonts w:asciiTheme="majorHAnsi" w:hAnsiTheme="majorHAnsi" w:cstheme="majorHAnsi"/>
        </w:rPr>
        <w:t xml:space="preserve">treatment </w:t>
      </w:r>
      <w:r w:rsidR="008B65A6" w:rsidRPr="00481C4B">
        <w:rPr>
          <w:rFonts w:asciiTheme="majorHAnsi" w:hAnsiTheme="majorHAnsi" w:cstheme="majorHAnsi"/>
        </w:rPr>
        <w:t>group</w:t>
      </w:r>
      <w:r w:rsidR="009227CE" w:rsidRPr="00481C4B">
        <w:rPr>
          <w:rFonts w:asciiTheme="majorHAnsi" w:hAnsiTheme="majorHAnsi" w:cstheme="majorHAnsi"/>
        </w:rPr>
        <w:t>s</w:t>
      </w:r>
      <w:r w:rsidR="002875EC" w:rsidRPr="00481C4B">
        <w:rPr>
          <w:rFonts w:asciiTheme="majorHAnsi" w:hAnsiTheme="majorHAnsi" w:cstheme="majorHAnsi"/>
        </w:rPr>
        <w:t xml:space="preserve"> at 1hr (</w:t>
      </w:r>
      <w:r w:rsidR="002875EC" w:rsidRPr="00481C4B">
        <w:rPr>
          <w:rFonts w:asciiTheme="majorHAnsi" w:hAnsiTheme="majorHAnsi" w:cstheme="majorHAnsi"/>
          <w:i/>
        </w:rPr>
        <w:t>n</w:t>
      </w:r>
      <w:r w:rsidR="002875EC" w:rsidRPr="00481C4B">
        <w:rPr>
          <w:rFonts w:asciiTheme="majorHAnsi" w:hAnsiTheme="majorHAnsi" w:cstheme="majorHAnsi"/>
        </w:rPr>
        <w:t xml:space="preserve"> = 3 for each group)</w:t>
      </w:r>
      <w:r w:rsidR="005A6B51" w:rsidRPr="00481C4B">
        <w:rPr>
          <w:rFonts w:asciiTheme="majorHAnsi" w:hAnsiTheme="majorHAnsi" w:cstheme="majorHAnsi"/>
        </w:rPr>
        <w:t xml:space="preserve">, in order to estimate their relative abundance to the </w:t>
      </w:r>
      <w:r w:rsidR="00CC0171" w:rsidRPr="00481C4B">
        <w:rPr>
          <w:rFonts w:asciiTheme="majorHAnsi" w:hAnsiTheme="majorHAnsi" w:cstheme="majorHAnsi"/>
        </w:rPr>
        <w:t>parent molecule</w:t>
      </w:r>
      <w:r w:rsidR="009227CE" w:rsidRPr="00481C4B">
        <w:rPr>
          <w:rFonts w:asciiTheme="majorHAnsi" w:hAnsiTheme="majorHAnsi" w:cstheme="majorHAnsi"/>
        </w:rPr>
        <w:t xml:space="preserve">. The </w:t>
      </w:r>
      <w:r w:rsidR="00CC0171" w:rsidRPr="00481C4B">
        <w:rPr>
          <w:rFonts w:asciiTheme="majorHAnsi" w:hAnsiTheme="majorHAnsi" w:cstheme="majorHAnsi"/>
        </w:rPr>
        <w:t xml:space="preserve">integrated </w:t>
      </w:r>
      <w:r w:rsidR="005A6B51" w:rsidRPr="00481C4B">
        <w:rPr>
          <w:rFonts w:asciiTheme="majorHAnsi" w:hAnsiTheme="majorHAnsi" w:cstheme="majorHAnsi"/>
        </w:rPr>
        <w:t xml:space="preserve">resonances in the </w:t>
      </w:r>
      <w:r w:rsidR="008F38AC" w:rsidRPr="00481C4B">
        <w:rPr>
          <w:rFonts w:asciiTheme="majorHAnsi" w:hAnsiTheme="majorHAnsi" w:cstheme="majorHAnsi"/>
        </w:rPr>
        <w:t>hepatic</w:t>
      </w:r>
      <w:r w:rsidR="005A6B51" w:rsidRPr="00481C4B">
        <w:rPr>
          <w:rFonts w:asciiTheme="majorHAnsi" w:hAnsiTheme="majorHAnsi" w:cstheme="majorHAnsi"/>
        </w:rPr>
        <w:t xml:space="preserve"> extract</w:t>
      </w:r>
      <w:r w:rsidR="00436431" w:rsidRPr="00481C4B">
        <w:rPr>
          <w:rFonts w:asciiTheme="majorHAnsi" w:hAnsiTheme="majorHAnsi" w:cstheme="majorHAnsi"/>
        </w:rPr>
        <w:t xml:space="preserve"> </w:t>
      </w:r>
      <w:r w:rsidR="00436431" w:rsidRPr="00481C4B">
        <w:rPr>
          <w:rFonts w:asciiTheme="majorHAnsi" w:hAnsiTheme="majorHAnsi" w:cstheme="majorHAnsi"/>
          <w:vertAlign w:val="superscript"/>
        </w:rPr>
        <w:t>1</w:t>
      </w:r>
      <w:r w:rsidR="00436431" w:rsidRPr="00481C4B">
        <w:rPr>
          <w:rFonts w:asciiTheme="majorHAnsi" w:hAnsiTheme="majorHAnsi" w:cstheme="majorHAnsi"/>
        </w:rPr>
        <w:t>H-NMR profiles</w:t>
      </w:r>
      <w:r w:rsidR="005A6B51" w:rsidRPr="00481C4B">
        <w:rPr>
          <w:rFonts w:asciiTheme="majorHAnsi" w:hAnsiTheme="majorHAnsi" w:cstheme="majorHAnsi"/>
        </w:rPr>
        <w:t xml:space="preserve"> </w:t>
      </w:r>
      <w:r w:rsidR="002423A2" w:rsidRPr="00481C4B">
        <w:rPr>
          <w:rFonts w:asciiTheme="majorHAnsi" w:hAnsiTheme="majorHAnsi" w:cstheme="majorHAnsi"/>
        </w:rPr>
        <w:t>we</w:t>
      </w:r>
      <w:r w:rsidR="005A6B51" w:rsidRPr="00481C4B">
        <w:rPr>
          <w:rFonts w:asciiTheme="majorHAnsi" w:hAnsiTheme="majorHAnsi" w:cstheme="majorHAnsi"/>
        </w:rPr>
        <w:t xml:space="preserve">re: APAP </w:t>
      </w:r>
      <w:r w:rsidR="00436431" w:rsidRPr="00481C4B">
        <w:rPr>
          <w:rFonts w:asciiTheme="majorHAnsi" w:hAnsiTheme="majorHAnsi" w:cstheme="majorHAnsi"/>
        </w:rPr>
        <w:t>parent (</w:t>
      </w:r>
      <w:r w:rsidR="001C0269" w:rsidRPr="00481C4B">
        <w:rPr>
          <w:rFonts w:asciiTheme="majorHAnsi" w:hAnsiTheme="majorHAnsi" w:cstheme="majorHAnsi"/>
        </w:rPr>
        <w:t>δ</w:t>
      </w:r>
      <w:r w:rsidR="001C0269" w:rsidRPr="00481C4B">
        <w:rPr>
          <w:rFonts w:asciiTheme="majorHAnsi" w:hAnsiTheme="majorHAnsi" w:cstheme="majorHAnsi"/>
          <w:vertAlign w:val="superscript"/>
        </w:rPr>
        <w:t>1</w:t>
      </w:r>
      <w:r w:rsidR="001C0269" w:rsidRPr="00481C4B">
        <w:rPr>
          <w:rFonts w:asciiTheme="majorHAnsi" w:hAnsiTheme="majorHAnsi" w:cstheme="majorHAnsi"/>
        </w:rPr>
        <w:t xml:space="preserve">H = </w:t>
      </w:r>
      <w:r w:rsidR="00CC0171" w:rsidRPr="00481C4B">
        <w:rPr>
          <w:rFonts w:asciiTheme="majorHAnsi" w:hAnsiTheme="majorHAnsi" w:cstheme="majorHAnsi"/>
        </w:rPr>
        <w:t>7.26</w:t>
      </w:r>
      <w:r w:rsidR="004B0E6B" w:rsidRPr="00481C4B">
        <w:rPr>
          <w:rFonts w:asciiTheme="majorHAnsi" w:hAnsiTheme="majorHAnsi" w:cstheme="majorHAnsi"/>
        </w:rPr>
        <w:t>; doublet</w:t>
      </w:r>
      <w:r w:rsidR="00436431" w:rsidRPr="00481C4B">
        <w:rPr>
          <w:rFonts w:asciiTheme="majorHAnsi" w:hAnsiTheme="majorHAnsi" w:cstheme="majorHAnsi"/>
        </w:rPr>
        <w:t>)</w:t>
      </w:r>
      <w:r w:rsidR="005A6B51" w:rsidRPr="00481C4B">
        <w:rPr>
          <w:rFonts w:asciiTheme="majorHAnsi" w:hAnsiTheme="majorHAnsi" w:cstheme="majorHAnsi"/>
        </w:rPr>
        <w:t>, AP</w:t>
      </w:r>
      <w:r w:rsidR="003F00FB" w:rsidRPr="00481C4B">
        <w:rPr>
          <w:rFonts w:asciiTheme="majorHAnsi" w:hAnsiTheme="majorHAnsi" w:cstheme="majorHAnsi"/>
        </w:rPr>
        <w:t>AP-</w:t>
      </w:r>
      <w:proofErr w:type="spellStart"/>
      <w:r w:rsidR="003F00FB" w:rsidRPr="00481C4B">
        <w:rPr>
          <w:rFonts w:asciiTheme="majorHAnsi" w:hAnsiTheme="majorHAnsi" w:cstheme="majorHAnsi"/>
        </w:rPr>
        <w:t>glucuronide</w:t>
      </w:r>
      <w:proofErr w:type="spellEnd"/>
      <w:r w:rsidR="003F00FB" w:rsidRPr="00481C4B">
        <w:rPr>
          <w:rFonts w:asciiTheme="majorHAnsi" w:hAnsiTheme="majorHAnsi" w:cstheme="majorHAnsi"/>
        </w:rPr>
        <w:t xml:space="preserve"> conjugate (</w:t>
      </w:r>
      <w:r w:rsidR="001C0269" w:rsidRPr="00481C4B">
        <w:rPr>
          <w:rFonts w:asciiTheme="majorHAnsi" w:hAnsiTheme="majorHAnsi" w:cstheme="majorHAnsi"/>
        </w:rPr>
        <w:t>δ</w:t>
      </w:r>
      <w:r w:rsidR="001C0269" w:rsidRPr="00481C4B">
        <w:rPr>
          <w:rFonts w:asciiTheme="majorHAnsi" w:hAnsiTheme="majorHAnsi" w:cstheme="majorHAnsi"/>
          <w:vertAlign w:val="superscript"/>
        </w:rPr>
        <w:t>1</w:t>
      </w:r>
      <w:r w:rsidR="001C0269" w:rsidRPr="00481C4B">
        <w:rPr>
          <w:rFonts w:asciiTheme="majorHAnsi" w:hAnsiTheme="majorHAnsi" w:cstheme="majorHAnsi"/>
        </w:rPr>
        <w:t xml:space="preserve">H = </w:t>
      </w:r>
      <w:r w:rsidR="00CC0171" w:rsidRPr="00481C4B">
        <w:rPr>
          <w:rFonts w:asciiTheme="majorHAnsi" w:hAnsiTheme="majorHAnsi" w:cstheme="majorHAnsi"/>
        </w:rPr>
        <w:t>7.15</w:t>
      </w:r>
      <w:r w:rsidR="004B0E6B" w:rsidRPr="00481C4B">
        <w:rPr>
          <w:rFonts w:asciiTheme="majorHAnsi" w:hAnsiTheme="majorHAnsi" w:cstheme="majorHAnsi"/>
        </w:rPr>
        <w:t>; doublet</w:t>
      </w:r>
      <w:r w:rsidR="005A6B51" w:rsidRPr="00481C4B">
        <w:rPr>
          <w:rFonts w:asciiTheme="majorHAnsi" w:hAnsiTheme="majorHAnsi" w:cstheme="majorHAnsi"/>
        </w:rPr>
        <w:t>). APA</w:t>
      </w:r>
      <w:r w:rsidR="003F00FB" w:rsidRPr="00481C4B">
        <w:rPr>
          <w:rFonts w:asciiTheme="majorHAnsi" w:hAnsiTheme="majorHAnsi" w:cstheme="majorHAnsi"/>
        </w:rPr>
        <w:t>P-</w:t>
      </w:r>
      <w:proofErr w:type="spellStart"/>
      <w:r w:rsidR="003F00FB" w:rsidRPr="00481C4B">
        <w:rPr>
          <w:rFonts w:asciiTheme="majorHAnsi" w:hAnsiTheme="majorHAnsi" w:cstheme="majorHAnsi"/>
        </w:rPr>
        <w:t>glutathion</w:t>
      </w:r>
      <w:r w:rsidR="002125E8" w:rsidRPr="00481C4B">
        <w:rPr>
          <w:rFonts w:asciiTheme="majorHAnsi" w:hAnsiTheme="majorHAnsi" w:cstheme="majorHAnsi"/>
        </w:rPr>
        <w:t>yl</w:t>
      </w:r>
      <w:proofErr w:type="spellEnd"/>
      <w:r w:rsidR="003F00FB" w:rsidRPr="00481C4B">
        <w:rPr>
          <w:rFonts w:asciiTheme="majorHAnsi" w:hAnsiTheme="majorHAnsi" w:cstheme="majorHAnsi"/>
        </w:rPr>
        <w:t xml:space="preserve"> conjugate (</w:t>
      </w:r>
      <w:r w:rsidR="001C0269" w:rsidRPr="00481C4B">
        <w:rPr>
          <w:rFonts w:asciiTheme="majorHAnsi" w:hAnsiTheme="majorHAnsi" w:cstheme="majorHAnsi"/>
        </w:rPr>
        <w:t>δ</w:t>
      </w:r>
      <w:r w:rsidR="001C0269" w:rsidRPr="00481C4B">
        <w:rPr>
          <w:rFonts w:asciiTheme="majorHAnsi" w:hAnsiTheme="majorHAnsi" w:cstheme="majorHAnsi"/>
          <w:vertAlign w:val="superscript"/>
        </w:rPr>
        <w:t>1</w:t>
      </w:r>
      <w:r w:rsidR="001C0269" w:rsidRPr="00481C4B">
        <w:rPr>
          <w:rFonts w:asciiTheme="majorHAnsi" w:hAnsiTheme="majorHAnsi" w:cstheme="majorHAnsi"/>
        </w:rPr>
        <w:t xml:space="preserve">H = </w:t>
      </w:r>
      <w:r w:rsidR="00CC0171" w:rsidRPr="00481C4B">
        <w:rPr>
          <w:rFonts w:asciiTheme="majorHAnsi" w:hAnsiTheme="majorHAnsi" w:cstheme="majorHAnsi"/>
        </w:rPr>
        <w:t>6.96</w:t>
      </w:r>
      <w:r w:rsidR="004B0E6B" w:rsidRPr="00481C4B">
        <w:rPr>
          <w:rFonts w:asciiTheme="majorHAnsi" w:hAnsiTheme="majorHAnsi" w:cstheme="majorHAnsi"/>
        </w:rPr>
        <w:t>; doublet</w:t>
      </w:r>
      <w:r w:rsidR="00436431" w:rsidRPr="00481C4B">
        <w:rPr>
          <w:rFonts w:asciiTheme="majorHAnsi" w:hAnsiTheme="majorHAnsi" w:cstheme="majorHAnsi"/>
        </w:rPr>
        <w:t>)</w:t>
      </w:r>
      <w:r w:rsidR="005A6B51" w:rsidRPr="00481C4B">
        <w:rPr>
          <w:rFonts w:asciiTheme="majorHAnsi" w:hAnsiTheme="majorHAnsi" w:cstheme="majorHAnsi"/>
        </w:rPr>
        <w:t>, APAP-</w:t>
      </w:r>
      <w:r w:rsidR="00CF6403" w:rsidRPr="00481C4B">
        <w:rPr>
          <w:rFonts w:asciiTheme="majorHAnsi" w:hAnsiTheme="majorHAnsi" w:cstheme="majorHAnsi"/>
          <w:i/>
        </w:rPr>
        <w:t>N</w:t>
      </w:r>
      <w:r w:rsidR="00CF6403" w:rsidRPr="00481C4B">
        <w:rPr>
          <w:rFonts w:asciiTheme="majorHAnsi" w:hAnsiTheme="majorHAnsi" w:cstheme="majorHAnsi"/>
        </w:rPr>
        <w:t>-</w:t>
      </w:r>
      <w:proofErr w:type="spellStart"/>
      <w:r w:rsidR="00CF6403" w:rsidRPr="00481C4B">
        <w:rPr>
          <w:rFonts w:asciiTheme="majorHAnsi" w:hAnsiTheme="majorHAnsi" w:cstheme="majorHAnsi"/>
        </w:rPr>
        <w:t>acetylcysteinyl</w:t>
      </w:r>
      <w:proofErr w:type="spellEnd"/>
      <w:r w:rsidR="003F00FB" w:rsidRPr="00481C4B">
        <w:rPr>
          <w:rFonts w:asciiTheme="majorHAnsi" w:hAnsiTheme="majorHAnsi" w:cstheme="majorHAnsi"/>
        </w:rPr>
        <w:t xml:space="preserve"> conjugate (</w:t>
      </w:r>
      <w:r w:rsidR="001C0269" w:rsidRPr="00481C4B">
        <w:rPr>
          <w:rFonts w:asciiTheme="majorHAnsi" w:hAnsiTheme="majorHAnsi" w:cstheme="majorHAnsi"/>
        </w:rPr>
        <w:t>δ</w:t>
      </w:r>
      <w:r w:rsidR="001C0269" w:rsidRPr="00481C4B">
        <w:rPr>
          <w:rFonts w:asciiTheme="majorHAnsi" w:hAnsiTheme="majorHAnsi" w:cstheme="majorHAnsi"/>
          <w:vertAlign w:val="superscript"/>
        </w:rPr>
        <w:t>1</w:t>
      </w:r>
      <w:r w:rsidR="001C0269" w:rsidRPr="00481C4B">
        <w:rPr>
          <w:rFonts w:asciiTheme="majorHAnsi" w:hAnsiTheme="majorHAnsi" w:cstheme="majorHAnsi"/>
        </w:rPr>
        <w:t xml:space="preserve">H = </w:t>
      </w:r>
      <w:r w:rsidR="00436431" w:rsidRPr="00481C4B">
        <w:rPr>
          <w:rFonts w:asciiTheme="majorHAnsi" w:hAnsiTheme="majorHAnsi" w:cstheme="majorHAnsi"/>
        </w:rPr>
        <w:t>1.85</w:t>
      </w:r>
      <w:r w:rsidR="004B0E6B" w:rsidRPr="00481C4B">
        <w:rPr>
          <w:rFonts w:asciiTheme="majorHAnsi" w:hAnsiTheme="majorHAnsi" w:cstheme="majorHAnsi"/>
        </w:rPr>
        <w:t>; singlet</w:t>
      </w:r>
      <w:r w:rsidR="005A6B51" w:rsidRPr="00481C4B">
        <w:rPr>
          <w:rFonts w:asciiTheme="majorHAnsi" w:hAnsiTheme="majorHAnsi" w:cstheme="majorHAnsi"/>
        </w:rPr>
        <w:t>), AM</w:t>
      </w:r>
      <w:r w:rsidR="003F00FB" w:rsidRPr="00481C4B">
        <w:rPr>
          <w:rFonts w:asciiTheme="majorHAnsi" w:hAnsiTheme="majorHAnsi" w:cstheme="majorHAnsi"/>
        </w:rPr>
        <w:t>AP-</w:t>
      </w:r>
      <w:proofErr w:type="spellStart"/>
      <w:r w:rsidR="003F00FB" w:rsidRPr="00481C4B">
        <w:rPr>
          <w:rFonts w:asciiTheme="majorHAnsi" w:hAnsiTheme="majorHAnsi" w:cstheme="majorHAnsi"/>
        </w:rPr>
        <w:t>glucuronide</w:t>
      </w:r>
      <w:proofErr w:type="spellEnd"/>
      <w:r w:rsidR="003F00FB" w:rsidRPr="00481C4B">
        <w:rPr>
          <w:rFonts w:asciiTheme="majorHAnsi" w:hAnsiTheme="majorHAnsi" w:cstheme="majorHAnsi"/>
        </w:rPr>
        <w:t xml:space="preserve"> conjugate (</w:t>
      </w:r>
      <w:r w:rsidR="001C0269" w:rsidRPr="00481C4B">
        <w:rPr>
          <w:rFonts w:asciiTheme="majorHAnsi" w:hAnsiTheme="majorHAnsi" w:cstheme="majorHAnsi"/>
        </w:rPr>
        <w:t>δ</w:t>
      </w:r>
      <w:r w:rsidR="001C0269" w:rsidRPr="00481C4B">
        <w:rPr>
          <w:rFonts w:asciiTheme="majorHAnsi" w:hAnsiTheme="majorHAnsi" w:cstheme="majorHAnsi"/>
          <w:vertAlign w:val="superscript"/>
        </w:rPr>
        <w:t>1</w:t>
      </w:r>
      <w:r w:rsidR="00CC0171" w:rsidRPr="00481C4B">
        <w:rPr>
          <w:rFonts w:asciiTheme="majorHAnsi" w:hAnsiTheme="majorHAnsi" w:cstheme="majorHAnsi"/>
        </w:rPr>
        <w:t>H = 7.24</w:t>
      </w:r>
      <w:r w:rsidR="004B0E6B" w:rsidRPr="00481C4B">
        <w:rPr>
          <w:rFonts w:asciiTheme="majorHAnsi" w:hAnsiTheme="majorHAnsi" w:cstheme="majorHAnsi"/>
        </w:rPr>
        <w:t>; singlet</w:t>
      </w:r>
      <w:r w:rsidR="005A6B51" w:rsidRPr="00481C4B">
        <w:rPr>
          <w:rFonts w:asciiTheme="majorHAnsi" w:hAnsiTheme="majorHAnsi" w:cstheme="majorHAnsi"/>
        </w:rPr>
        <w:t>)</w:t>
      </w:r>
      <w:r w:rsidR="00436431" w:rsidRPr="00481C4B">
        <w:rPr>
          <w:rFonts w:asciiTheme="majorHAnsi" w:hAnsiTheme="majorHAnsi" w:cstheme="majorHAnsi"/>
        </w:rPr>
        <w:t xml:space="preserve"> and</w:t>
      </w:r>
      <w:r w:rsidR="005A6B51" w:rsidRPr="00481C4B">
        <w:rPr>
          <w:rFonts w:asciiTheme="majorHAnsi" w:hAnsiTheme="majorHAnsi" w:cstheme="majorHAnsi"/>
        </w:rPr>
        <w:t xml:space="preserve"> AMAP parent</w:t>
      </w:r>
      <w:r w:rsidR="00436431" w:rsidRPr="00481C4B">
        <w:rPr>
          <w:rFonts w:asciiTheme="majorHAnsi" w:hAnsiTheme="majorHAnsi" w:cstheme="majorHAnsi"/>
        </w:rPr>
        <w:t xml:space="preserve"> (</w:t>
      </w:r>
      <w:r w:rsidR="004D26CA" w:rsidRPr="00481C4B">
        <w:rPr>
          <w:rFonts w:asciiTheme="majorHAnsi" w:hAnsiTheme="majorHAnsi" w:cstheme="majorHAnsi"/>
        </w:rPr>
        <w:t>δ</w:t>
      </w:r>
      <w:r w:rsidR="004D26CA" w:rsidRPr="00481C4B">
        <w:rPr>
          <w:rFonts w:asciiTheme="majorHAnsi" w:hAnsiTheme="majorHAnsi" w:cstheme="majorHAnsi"/>
          <w:vertAlign w:val="superscript"/>
        </w:rPr>
        <w:t>1</w:t>
      </w:r>
      <w:r w:rsidR="004D26CA" w:rsidRPr="00481C4B">
        <w:rPr>
          <w:rFonts w:asciiTheme="majorHAnsi" w:hAnsiTheme="majorHAnsi" w:cstheme="majorHAnsi"/>
        </w:rPr>
        <w:t xml:space="preserve">H = </w:t>
      </w:r>
      <w:r w:rsidR="00CC0171" w:rsidRPr="00481C4B">
        <w:rPr>
          <w:rFonts w:asciiTheme="majorHAnsi" w:hAnsiTheme="majorHAnsi" w:cstheme="majorHAnsi"/>
        </w:rPr>
        <w:t>7.03</w:t>
      </w:r>
      <w:r w:rsidR="004B0E6B" w:rsidRPr="00481C4B">
        <w:rPr>
          <w:rFonts w:asciiTheme="majorHAnsi" w:hAnsiTheme="majorHAnsi" w:cstheme="majorHAnsi"/>
        </w:rPr>
        <w:t>; singlet</w:t>
      </w:r>
      <w:r w:rsidR="00436431" w:rsidRPr="00481C4B">
        <w:rPr>
          <w:rFonts w:asciiTheme="majorHAnsi" w:hAnsiTheme="majorHAnsi" w:cstheme="majorHAnsi"/>
        </w:rPr>
        <w:t xml:space="preserve">). The resonances used in the urine </w:t>
      </w:r>
      <w:r w:rsidR="00436431" w:rsidRPr="00481C4B">
        <w:rPr>
          <w:rFonts w:asciiTheme="majorHAnsi" w:hAnsiTheme="majorHAnsi" w:cstheme="majorHAnsi"/>
          <w:vertAlign w:val="superscript"/>
        </w:rPr>
        <w:t>1</w:t>
      </w:r>
      <w:r w:rsidR="00436431" w:rsidRPr="00481C4B">
        <w:rPr>
          <w:rFonts w:asciiTheme="majorHAnsi" w:hAnsiTheme="majorHAnsi" w:cstheme="majorHAnsi"/>
        </w:rPr>
        <w:t xml:space="preserve">H-NMR </w:t>
      </w:r>
      <w:r w:rsidR="00436431" w:rsidRPr="00481C4B">
        <w:rPr>
          <w:rFonts w:asciiTheme="majorHAnsi" w:hAnsiTheme="majorHAnsi" w:cstheme="majorHAnsi"/>
        </w:rPr>
        <w:lastRenderedPageBreak/>
        <w:t xml:space="preserve">metabolic profiles </w:t>
      </w:r>
      <w:r w:rsidR="00D3587F" w:rsidRPr="00481C4B">
        <w:rPr>
          <w:rFonts w:asciiTheme="majorHAnsi" w:hAnsiTheme="majorHAnsi" w:cstheme="majorHAnsi"/>
        </w:rPr>
        <w:t>we</w:t>
      </w:r>
      <w:r w:rsidR="00436431" w:rsidRPr="00481C4B">
        <w:rPr>
          <w:rFonts w:asciiTheme="majorHAnsi" w:hAnsiTheme="majorHAnsi" w:cstheme="majorHAnsi"/>
        </w:rPr>
        <w:t>re: APAP</w:t>
      </w:r>
      <w:r w:rsidR="00CC0171" w:rsidRPr="00481C4B">
        <w:rPr>
          <w:rFonts w:asciiTheme="majorHAnsi" w:hAnsiTheme="majorHAnsi" w:cstheme="majorHAnsi"/>
        </w:rPr>
        <w:t xml:space="preserve"> parent</w:t>
      </w:r>
      <w:r w:rsidR="00CF6403" w:rsidRPr="00481C4B">
        <w:rPr>
          <w:rFonts w:asciiTheme="majorHAnsi" w:hAnsiTheme="majorHAnsi" w:cstheme="majorHAnsi"/>
        </w:rPr>
        <w:t xml:space="preserve"> </w:t>
      </w:r>
      <w:r w:rsidR="00CC0171" w:rsidRPr="00481C4B">
        <w:rPr>
          <w:rFonts w:asciiTheme="majorHAnsi" w:hAnsiTheme="majorHAnsi" w:cstheme="majorHAnsi"/>
        </w:rPr>
        <w:t>(δ</w:t>
      </w:r>
      <w:r w:rsidR="00CC0171" w:rsidRPr="00481C4B">
        <w:rPr>
          <w:rFonts w:asciiTheme="majorHAnsi" w:hAnsiTheme="majorHAnsi" w:cstheme="majorHAnsi"/>
          <w:vertAlign w:val="superscript"/>
        </w:rPr>
        <w:t>1</w:t>
      </w:r>
      <w:r w:rsidR="00CC0171" w:rsidRPr="00481C4B">
        <w:rPr>
          <w:rFonts w:asciiTheme="majorHAnsi" w:hAnsiTheme="majorHAnsi" w:cstheme="majorHAnsi"/>
        </w:rPr>
        <w:t>H = 6.88</w:t>
      </w:r>
      <w:r w:rsidR="004B0E6B" w:rsidRPr="00481C4B">
        <w:rPr>
          <w:rFonts w:asciiTheme="majorHAnsi" w:hAnsiTheme="majorHAnsi" w:cstheme="majorHAnsi"/>
        </w:rPr>
        <w:t>; doublet</w:t>
      </w:r>
      <w:r w:rsidR="00CC0171" w:rsidRPr="00481C4B">
        <w:rPr>
          <w:rFonts w:asciiTheme="majorHAnsi" w:hAnsiTheme="majorHAnsi" w:cstheme="majorHAnsi"/>
        </w:rPr>
        <w:t>)</w:t>
      </w:r>
      <w:r w:rsidR="00436431" w:rsidRPr="00481C4B">
        <w:rPr>
          <w:rFonts w:asciiTheme="majorHAnsi" w:hAnsiTheme="majorHAnsi" w:cstheme="majorHAnsi"/>
        </w:rPr>
        <w:t>, APAP-</w:t>
      </w:r>
      <w:proofErr w:type="spellStart"/>
      <w:r w:rsidR="003F00FB" w:rsidRPr="00481C4B">
        <w:rPr>
          <w:rFonts w:asciiTheme="majorHAnsi" w:hAnsiTheme="majorHAnsi" w:cstheme="majorHAnsi"/>
        </w:rPr>
        <w:t>glucuronide</w:t>
      </w:r>
      <w:proofErr w:type="spellEnd"/>
      <w:r w:rsidR="003F00FB" w:rsidRPr="00481C4B">
        <w:rPr>
          <w:rFonts w:asciiTheme="majorHAnsi" w:hAnsiTheme="majorHAnsi" w:cstheme="majorHAnsi"/>
        </w:rPr>
        <w:t xml:space="preserve"> conjugate</w:t>
      </w:r>
      <w:r w:rsidR="001C0269" w:rsidRPr="00481C4B">
        <w:rPr>
          <w:rFonts w:asciiTheme="majorHAnsi" w:hAnsiTheme="majorHAnsi" w:cstheme="majorHAnsi"/>
        </w:rPr>
        <w:t xml:space="preserve"> (δ</w:t>
      </w:r>
      <w:r w:rsidR="001C0269" w:rsidRPr="00481C4B">
        <w:rPr>
          <w:rFonts w:asciiTheme="majorHAnsi" w:hAnsiTheme="majorHAnsi" w:cstheme="majorHAnsi"/>
          <w:vertAlign w:val="superscript"/>
        </w:rPr>
        <w:t>1</w:t>
      </w:r>
      <w:r w:rsidR="001C0269" w:rsidRPr="00481C4B">
        <w:rPr>
          <w:rFonts w:asciiTheme="majorHAnsi" w:hAnsiTheme="majorHAnsi" w:cstheme="majorHAnsi"/>
        </w:rPr>
        <w:t xml:space="preserve">H = </w:t>
      </w:r>
      <w:r w:rsidR="00CC0171" w:rsidRPr="00481C4B">
        <w:rPr>
          <w:rFonts w:asciiTheme="majorHAnsi" w:hAnsiTheme="majorHAnsi" w:cstheme="majorHAnsi"/>
        </w:rPr>
        <w:t>7.32</w:t>
      </w:r>
      <w:r w:rsidR="004B0E6B" w:rsidRPr="00481C4B">
        <w:rPr>
          <w:rFonts w:asciiTheme="majorHAnsi" w:hAnsiTheme="majorHAnsi" w:cstheme="majorHAnsi"/>
        </w:rPr>
        <w:t>; doublet</w:t>
      </w:r>
      <w:r w:rsidR="001C0269" w:rsidRPr="00481C4B">
        <w:rPr>
          <w:rFonts w:asciiTheme="majorHAnsi" w:hAnsiTheme="majorHAnsi" w:cstheme="majorHAnsi"/>
        </w:rPr>
        <w:t>)</w:t>
      </w:r>
      <w:r w:rsidR="00436431" w:rsidRPr="00481C4B">
        <w:rPr>
          <w:rFonts w:asciiTheme="majorHAnsi" w:hAnsiTheme="majorHAnsi" w:cstheme="majorHAnsi"/>
        </w:rPr>
        <w:t>,</w:t>
      </w:r>
      <w:r w:rsidR="003F00FB" w:rsidRPr="00481C4B">
        <w:rPr>
          <w:rFonts w:asciiTheme="majorHAnsi" w:hAnsiTheme="majorHAnsi" w:cstheme="majorHAnsi"/>
        </w:rPr>
        <w:t xml:space="preserve"> APAP-</w:t>
      </w:r>
      <w:proofErr w:type="spellStart"/>
      <w:r w:rsidR="003F00FB" w:rsidRPr="00481C4B">
        <w:rPr>
          <w:rFonts w:asciiTheme="majorHAnsi" w:hAnsiTheme="majorHAnsi" w:cstheme="majorHAnsi"/>
        </w:rPr>
        <w:t>sulphate</w:t>
      </w:r>
      <w:proofErr w:type="spellEnd"/>
      <w:r w:rsidR="003F00FB" w:rsidRPr="00481C4B">
        <w:rPr>
          <w:rFonts w:asciiTheme="majorHAnsi" w:hAnsiTheme="majorHAnsi" w:cstheme="majorHAnsi"/>
        </w:rPr>
        <w:t xml:space="preserve"> conjugate (</w:t>
      </w:r>
      <w:r w:rsidR="001C0269" w:rsidRPr="00481C4B">
        <w:rPr>
          <w:rFonts w:asciiTheme="majorHAnsi" w:hAnsiTheme="majorHAnsi" w:cstheme="majorHAnsi"/>
        </w:rPr>
        <w:t>δ</w:t>
      </w:r>
      <w:r w:rsidR="001C0269" w:rsidRPr="00481C4B">
        <w:rPr>
          <w:rFonts w:asciiTheme="majorHAnsi" w:hAnsiTheme="majorHAnsi" w:cstheme="majorHAnsi"/>
          <w:vertAlign w:val="superscript"/>
        </w:rPr>
        <w:t>1</w:t>
      </w:r>
      <w:r w:rsidR="001C0269" w:rsidRPr="00481C4B">
        <w:rPr>
          <w:rFonts w:asciiTheme="majorHAnsi" w:hAnsiTheme="majorHAnsi" w:cstheme="majorHAnsi"/>
        </w:rPr>
        <w:t xml:space="preserve">H = </w:t>
      </w:r>
      <w:r w:rsidR="00CC0171" w:rsidRPr="00481C4B">
        <w:rPr>
          <w:rFonts w:asciiTheme="majorHAnsi" w:hAnsiTheme="majorHAnsi" w:cstheme="majorHAnsi"/>
        </w:rPr>
        <w:t>7.31</w:t>
      </w:r>
      <w:r w:rsidR="004B0E6B" w:rsidRPr="00481C4B">
        <w:rPr>
          <w:rFonts w:asciiTheme="majorHAnsi" w:hAnsiTheme="majorHAnsi" w:cstheme="majorHAnsi"/>
        </w:rPr>
        <w:t>; doublet</w:t>
      </w:r>
      <w:r w:rsidR="00436431" w:rsidRPr="00481C4B">
        <w:rPr>
          <w:rFonts w:asciiTheme="majorHAnsi" w:hAnsiTheme="majorHAnsi" w:cstheme="majorHAnsi"/>
        </w:rPr>
        <w:t xml:space="preserve">), </w:t>
      </w:r>
      <w:r w:rsidR="003F00FB" w:rsidRPr="00481C4B">
        <w:rPr>
          <w:rFonts w:asciiTheme="majorHAnsi" w:hAnsiTheme="majorHAnsi" w:cstheme="majorHAnsi"/>
        </w:rPr>
        <w:t>APAP-</w:t>
      </w:r>
      <w:proofErr w:type="spellStart"/>
      <w:r w:rsidR="003F00FB" w:rsidRPr="00481C4B">
        <w:rPr>
          <w:rFonts w:asciiTheme="majorHAnsi" w:hAnsiTheme="majorHAnsi" w:cstheme="majorHAnsi"/>
        </w:rPr>
        <w:t>cysteinyl</w:t>
      </w:r>
      <w:proofErr w:type="spellEnd"/>
      <w:r w:rsidR="003F00FB" w:rsidRPr="00481C4B">
        <w:rPr>
          <w:rFonts w:asciiTheme="majorHAnsi" w:hAnsiTheme="majorHAnsi" w:cstheme="majorHAnsi"/>
        </w:rPr>
        <w:t xml:space="preserve"> conjugate (</w:t>
      </w:r>
      <w:r w:rsidR="001C0269" w:rsidRPr="00481C4B">
        <w:rPr>
          <w:rFonts w:asciiTheme="majorHAnsi" w:hAnsiTheme="majorHAnsi" w:cstheme="majorHAnsi"/>
        </w:rPr>
        <w:t>δ</w:t>
      </w:r>
      <w:r w:rsidR="001C0269" w:rsidRPr="00481C4B">
        <w:rPr>
          <w:rFonts w:asciiTheme="majorHAnsi" w:hAnsiTheme="majorHAnsi" w:cstheme="majorHAnsi"/>
          <w:vertAlign w:val="superscript"/>
        </w:rPr>
        <w:t>1</w:t>
      </w:r>
      <w:r w:rsidR="001C0269" w:rsidRPr="00481C4B">
        <w:rPr>
          <w:rFonts w:asciiTheme="majorHAnsi" w:hAnsiTheme="majorHAnsi" w:cstheme="majorHAnsi"/>
        </w:rPr>
        <w:t xml:space="preserve">H = </w:t>
      </w:r>
      <w:r w:rsidR="00CC0171" w:rsidRPr="00481C4B">
        <w:rPr>
          <w:rFonts w:asciiTheme="majorHAnsi" w:hAnsiTheme="majorHAnsi" w:cstheme="majorHAnsi"/>
        </w:rPr>
        <w:t>7.50</w:t>
      </w:r>
      <w:r w:rsidR="004B0E6B" w:rsidRPr="00481C4B">
        <w:rPr>
          <w:rFonts w:asciiTheme="majorHAnsi" w:hAnsiTheme="majorHAnsi" w:cstheme="majorHAnsi"/>
        </w:rPr>
        <w:t>; singlet</w:t>
      </w:r>
      <w:r w:rsidR="001C0269" w:rsidRPr="00481C4B">
        <w:rPr>
          <w:rFonts w:asciiTheme="majorHAnsi" w:hAnsiTheme="majorHAnsi" w:cstheme="majorHAnsi"/>
        </w:rPr>
        <w:t>)</w:t>
      </w:r>
      <w:r w:rsidR="003F00FB" w:rsidRPr="00481C4B">
        <w:rPr>
          <w:rFonts w:asciiTheme="majorHAnsi" w:hAnsiTheme="majorHAnsi" w:cstheme="majorHAnsi"/>
        </w:rPr>
        <w:t>, APAP-</w:t>
      </w:r>
      <w:r w:rsidR="003F00FB" w:rsidRPr="00481C4B">
        <w:rPr>
          <w:rFonts w:asciiTheme="majorHAnsi" w:hAnsiTheme="majorHAnsi" w:cstheme="majorHAnsi"/>
          <w:i/>
        </w:rPr>
        <w:t>N</w:t>
      </w:r>
      <w:r w:rsidR="003F00FB" w:rsidRPr="00481C4B">
        <w:rPr>
          <w:rFonts w:asciiTheme="majorHAnsi" w:hAnsiTheme="majorHAnsi" w:cstheme="majorHAnsi"/>
        </w:rPr>
        <w:t>-</w:t>
      </w:r>
      <w:proofErr w:type="spellStart"/>
      <w:r w:rsidR="003F00FB" w:rsidRPr="00481C4B">
        <w:rPr>
          <w:rFonts w:asciiTheme="majorHAnsi" w:hAnsiTheme="majorHAnsi" w:cstheme="majorHAnsi"/>
        </w:rPr>
        <w:t>acetylcystein</w:t>
      </w:r>
      <w:r w:rsidR="00CF6403" w:rsidRPr="00481C4B">
        <w:rPr>
          <w:rFonts w:asciiTheme="majorHAnsi" w:hAnsiTheme="majorHAnsi" w:cstheme="majorHAnsi"/>
        </w:rPr>
        <w:t>yl</w:t>
      </w:r>
      <w:proofErr w:type="spellEnd"/>
      <w:r w:rsidR="003F00FB" w:rsidRPr="00481C4B">
        <w:rPr>
          <w:rFonts w:asciiTheme="majorHAnsi" w:hAnsiTheme="majorHAnsi" w:cstheme="majorHAnsi"/>
        </w:rPr>
        <w:t xml:space="preserve"> conjugate</w:t>
      </w:r>
      <w:r w:rsidR="001C0269" w:rsidRPr="00481C4B">
        <w:rPr>
          <w:rFonts w:asciiTheme="majorHAnsi" w:hAnsiTheme="majorHAnsi" w:cstheme="majorHAnsi"/>
        </w:rPr>
        <w:t xml:space="preserve"> (δ</w:t>
      </w:r>
      <w:r w:rsidR="001C0269" w:rsidRPr="00481C4B">
        <w:rPr>
          <w:rFonts w:asciiTheme="majorHAnsi" w:hAnsiTheme="majorHAnsi" w:cstheme="majorHAnsi"/>
          <w:vertAlign w:val="superscript"/>
        </w:rPr>
        <w:t>1</w:t>
      </w:r>
      <w:r w:rsidR="001C0269" w:rsidRPr="00481C4B">
        <w:rPr>
          <w:rFonts w:asciiTheme="majorHAnsi" w:hAnsiTheme="majorHAnsi" w:cstheme="majorHAnsi"/>
        </w:rPr>
        <w:t>H = 1.86</w:t>
      </w:r>
      <w:r w:rsidR="004B0E6B" w:rsidRPr="00481C4B">
        <w:rPr>
          <w:rFonts w:asciiTheme="majorHAnsi" w:hAnsiTheme="majorHAnsi" w:cstheme="majorHAnsi"/>
        </w:rPr>
        <w:t>; singlet</w:t>
      </w:r>
      <w:r w:rsidR="001C0269" w:rsidRPr="00481C4B">
        <w:rPr>
          <w:rFonts w:asciiTheme="majorHAnsi" w:hAnsiTheme="majorHAnsi" w:cstheme="majorHAnsi"/>
        </w:rPr>
        <w:t>)</w:t>
      </w:r>
      <w:r w:rsidR="00CC0171" w:rsidRPr="00481C4B">
        <w:rPr>
          <w:rFonts w:asciiTheme="majorHAnsi" w:hAnsiTheme="majorHAnsi" w:cstheme="majorHAnsi"/>
        </w:rPr>
        <w:t>,</w:t>
      </w:r>
      <w:r w:rsidR="003F00FB" w:rsidRPr="00481C4B">
        <w:rPr>
          <w:rFonts w:asciiTheme="majorHAnsi" w:hAnsiTheme="majorHAnsi" w:cstheme="majorHAnsi"/>
        </w:rPr>
        <w:t xml:space="preserve"> AMAP-</w:t>
      </w:r>
      <w:proofErr w:type="spellStart"/>
      <w:r w:rsidR="003F00FB" w:rsidRPr="00481C4B">
        <w:rPr>
          <w:rFonts w:asciiTheme="majorHAnsi" w:hAnsiTheme="majorHAnsi" w:cstheme="majorHAnsi"/>
        </w:rPr>
        <w:t>glucuronide</w:t>
      </w:r>
      <w:proofErr w:type="spellEnd"/>
      <w:r w:rsidR="003F00FB" w:rsidRPr="00481C4B">
        <w:rPr>
          <w:rFonts w:asciiTheme="majorHAnsi" w:hAnsiTheme="majorHAnsi" w:cstheme="majorHAnsi"/>
        </w:rPr>
        <w:t xml:space="preserve"> conjugate</w:t>
      </w:r>
      <w:r w:rsidR="001C0269" w:rsidRPr="00481C4B">
        <w:rPr>
          <w:rFonts w:asciiTheme="majorHAnsi" w:hAnsiTheme="majorHAnsi" w:cstheme="majorHAnsi"/>
        </w:rPr>
        <w:t xml:space="preserve"> (δ</w:t>
      </w:r>
      <w:r w:rsidR="001C0269" w:rsidRPr="00481C4B">
        <w:rPr>
          <w:rFonts w:asciiTheme="majorHAnsi" w:hAnsiTheme="majorHAnsi" w:cstheme="majorHAnsi"/>
          <w:vertAlign w:val="superscript"/>
        </w:rPr>
        <w:t>1</w:t>
      </w:r>
      <w:r w:rsidR="001C0269" w:rsidRPr="00481C4B">
        <w:rPr>
          <w:rFonts w:asciiTheme="majorHAnsi" w:hAnsiTheme="majorHAnsi" w:cstheme="majorHAnsi"/>
        </w:rPr>
        <w:t xml:space="preserve">H = </w:t>
      </w:r>
      <w:r w:rsidR="00CC0171" w:rsidRPr="00481C4B">
        <w:rPr>
          <w:rFonts w:asciiTheme="majorHAnsi" w:hAnsiTheme="majorHAnsi" w:cstheme="majorHAnsi"/>
        </w:rPr>
        <w:t>7.24</w:t>
      </w:r>
      <w:r w:rsidR="004B0E6B" w:rsidRPr="00481C4B">
        <w:rPr>
          <w:rFonts w:asciiTheme="majorHAnsi" w:hAnsiTheme="majorHAnsi" w:cstheme="majorHAnsi"/>
        </w:rPr>
        <w:t>; singlet</w:t>
      </w:r>
      <w:r w:rsidR="001C0269" w:rsidRPr="00481C4B">
        <w:rPr>
          <w:rFonts w:asciiTheme="majorHAnsi" w:hAnsiTheme="majorHAnsi" w:cstheme="majorHAnsi"/>
        </w:rPr>
        <w:t>)</w:t>
      </w:r>
      <w:r w:rsidR="00436431" w:rsidRPr="00481C4B">
        <w:rPr>
          <w:rFonts w:asciiTheme="majorHAnsi" w:hAnsiTheme="majorHAnsi" w:cstheme="majorHAnsi"/>
        </w:rPr>
        <w:t>, A</w:t>
      </w:r>
      <w:r w:rsidR="003F00FB" w:rsidRPr="00481C4B">
        <w:rPr>
          <w:rFonts w:asciiTheme="majorHAnsi" w:hAnsiTheme="majorHAnsi" w:cstheme="majorHAnsi"/>
        </w:rPr>
        <w:t>MAP-</w:t>
      </w:r>
      <w:proofErr w:type="spellStart"/>
      <w:r w:rsidR="003F00FB" w:rsidRPr="00481C4B">
        <w:rPr>
          <w:rFonts w:asciiTheme="majorHAnsi" w:hAnsiTheme="majorHAnsi" w:cstheme="majorHAnsi"/>
        </w:rPr>
        <w:t>sulphate</w:t>
      </w:r>
      <w:proofErr w:type="spellEnd"/>
      <w:r w:rsidR="003F00FB" w:rsidRPr="00481C4B">
        <w:rPr>
          <w:rFonts w:asciiTheme="majorHAnsi" w:hAnsiTheme="majorHAnsi" w:cstheme="majorHAnsi"/>
        </w:rPr>
        <w:t xml:space="preserve"> conjugate (</w:t>
      </w:r>
      <w:r w:rsidR="00166809" w:rsidRPr="00481C4B">
        <w:rPr>
          <w:rFonts w:asciiTheme="majorHAnsi" w:hAnsiTheme="majorHAnsi" w:cstheme="majorHAnsi"/>
        </w:rPr>
        <w:t>δ</w:t>
      </w:r>
      <w:r w:rsidR="00166809" w:rsidRPr="00481C4B">
        <w:rPr>
          <w:rFonts w:asciiTheme="majorHAnsi" w:hAnsiTheme="majorHAnsi" w:cstheme="majorHAnsi"/>
          <w:vertAlign w:val="superscript"/>
        </w:rPr>
        <w:t>1</w:t>
      </w:r>
      <w:r w:rsidR="00166809" w:rsidRPr="00481C4B">
        <w:rPr>
          <w:rFonts w:asciiTheme="majorHAnsi" w:hAnsiTheme="majorHAnsi" w:cstheme="majorHAnsi"/>
        </w:rPr>
        <w:t xml:space="preserve">H = </w:t>
      </w:r>
      <w:r w:rsidR="00CC0171" w:rsidRPr="00481C4B">
        <w:rPr>
          <w:rFonts w:asciiTheme="majorHAnsi" w:hAnsiTheme="majorHAnsi" w:cstheme="majorHAnsi"/>
        </w:rPr>
        <w:t>7.43</w:t>
      </w:r>
      <w:r w:rsidR="004B0E6B" w:rsidRPr="00481C4B">
        <w:rPr>
          <w:rFonts w:asciiTheme="majorHAnsi" w:hAnsiTheme="majorHAnsi" w:cstheme="majorHAnsi"/>
        </w:rPr>
        <w:t>; triplet</w:t>
      </w:r>
      <w:r w:rsidR="00436431" w:rsidRPr="00481C4B">
        <w:rPr>
          <w:rFonts w:asciiTheme="majorHAnsi" w:hAnsiTheme="majorHAnsi" w:cstheme="majorHAnsi"/>
        </w:rPr>
        <w:t>)</w:t>
      </w:r>
      <w:r w:rsidR="001C0269" w:rsidRPr="00481C4B">
        <w:rPr>
          <w:rFonts w:asciiTheme="majorHAnsi" w:hAnsiTheme="majorHAnsi" w:cstheme="majorHAnsi"/>
        </w:rPr>
        <w:t>, AMAP parent (δ</w:t>
      </w:r>
      <w:r w:rsidR="001C0269" w:rsidRPr="00481C4B">
        <w:rPr>
          <w:rFonts w:asciiTheme="majorHAnsi" w:hAnsiTheme="majorHAnsi" w:cstheme="majorHAnsi"/>
          <w:vertAlign w:val="superscript"/>
        </w:rPr>
        <w:t>1</w:t>
      </w:r>
      <w:r w:rsidR="001C0269" w:rsidRPr="00481C4B">
        <w:rPr>
          <w:rFonts w:asciiTheme="majorHAnsi" w:hAnsiTheme="majorHAnsi" w:cstheme="majorHAnsi"/>
        </w:rPr>
        <w:t xml:space="preserve">H = </w:t>
      </w:r>
      <w:r w:rsidR="00CC0171" w:rsidRPr="00481C4B">
        <w:rPr>
          <w:rFonts w:asciiTheme="majorHAnsi" w:hAnsiTheme="majorHAnsi" w:cstheme="majorHAnsi"/>
        </w:rPr>
        <w:t>7.01</w:t>
      </w:r>
      <w:r w:rsidR="004B0E6B" w:rsidRPr="00481C4B">
        <w:rPr>
          <w:rFonts w:asciiTheme="majorHAnsi" w:hAnsiTheme="majorHAnsi" w:cstheme="majorHAnsi"/>
        </w:rPr>
        <w:t>; singlet</w:t>
      </w:r>
      <w:r w:rsidR="001C0269" w:rsidRPr="00481C4B">
        <w:rPr>
          <w:rFonts w:asciiTheme="majorHAnsi" w:hAnsiTheme="majorHAnsi" w:cstheme="majorHAnsi"/>
        </w:rPr>
        <w:t>)</w:t>
      </w:r>
      <w:r w:rsidR="00436431" w:rsidRPr="00481C4B">
        <w:rPr>
          <w:rFonts w:asciiTheme="majorHAnsi" w:hAnsiTheme="majorHAnsi" w:cstheme="majorHAnsi"/>
        </w:rPr>
        <w:t xml:space="preserve"> and APAP</w:t>
      </w:r>
      <w:r w:rsidR="003F00FB" w:rsidRPr="00481C4B">
        <w:rPr>
          <w:rFonts w:asciiTheme="majorHAnsi" w:hAnsiTheme="majorHAnsi" w:cstheme="majorHAnsi"/>
        </w:rPr>
        <w:t>-</w:t>
      </w:r>
      <w:proofErr w:type="spellStart"/>
      <w:r w:rsidR="003F00FB" w:rsidRPr="00481C4B">
        <w:rPr>
          <w:rFonts w:asciiTheme="majorHAnsi" w:hAnsiTheme="majorHAnsi" w:cstheme="majorHAnsi"/>
        </w:rPr>
        <w:t>methoxy</w:t>
      </w:r>
      <w:proofErr w:type="spellEnd"/>
      <w:r w:rsidR="003F00FB" w:rsidRPr="00481C4B">
        <w:rPr>
          <w:rFonts w:asciiTheme="majorHAnsi" w:hAnsiTheme="majorHAnsi" w:cstheme="majorHAnsi"/>
        </w:rPr>
        <w:t xml:space="preserve"> conjugate (</w:t>
      </w:r>
      <w:r w:rsidR="001C0269" w:rsidRPr="00481C4B">
        <w:rPr>
          <w:rFonts w:asciiTheme="majorHAnsi" w:hAnsiTheme="majorHAnsi" w:cstheme="majorHAnsi"/>
        </w:rPr>
        <w:t>δ</w:t>
      </w:r>
      <w:r w:rsidR="001C0269" w:rsidRPr="00481C4B">
        <w:rPr>
          <w:rFonts w:asciiTheme="majorHAnsi" w:hAnsiTheme="majorHAnsi" w:cstheme="majorHAnsi"/>
          <w:vertAlign w:val="superscript"/>
        </w:rPr>
        <w:t>1</w:t>
      </w:r>
      <w:r w:rsidR="001C0269" w:rsidRPr="00481C4B">
        <w:rPr>
          <w:rFonts w:asciiTheme="majorHAnsi" w:hAnsiTheme="majorHAnsi" w:cstheme="majorHAnsi"/>
        </w:rPr>
        <w:t xml:space="preserve">H = </w:t>
      </w:r>
      <w:r w:rsidR="00CC0171" w:rsidRPr="00481C4B">
        <w:rPr>
          <w:rFonts w:asciiTheme="majorHAnsi" w:hAnsiTheme="majorHAnsi" w:cstheme="majorHAnsi"/>
        </w:rPr>
        <w:t>3.88</w:t>
      </w:r>
      <w:r w:rsidR="004B0E6B" w:rsidRPr="00481C4B">
        <w:rPr>
          <w:rFonts w:asciiTheme="majorHAnsi" w:hAnsiTheme="majorHAnsi" w:cstheme="majorHAnsi"/>
        </w:rPr>
        <w:t>; singlet</w:t>
      </w:r>
      <w:r w:rsidR="00CC0171" w:rsidRPr="00481C4B">
        <w:rPr>
          <w:rFonts w:asciiTheme="majorHAnsi" w:hAnsiTheme="majorHAnsi" w:cstheme="majorHAnsi"/>
        </w:rPr>
        <w:t>). Each integral was adjusted</w:t>
      </w:r>
      <w:r w:rsidR="00F006AB" w:rsidRPr="00481C4B">
        <w:rPr>
          <w:rFonts w:asciiTheme="majorHAnsi" w:hAnsiTheme="majorHAnsi" w:cstheme="majorHAnsi"/>
        </w:rPr>
        <w:t xml:space="preserve"> for the equivalent number of protons</w:t>
      </w:r>
      <w:r w:rsidR="00CC0171" w:rsidRPr="00481C4B">
        <w:rPr>
          <w:rFonts w:asciiTheme="majorHAnsi" w:hAnsiTheme="majorHAnsi" w:cstheme="majorHAnsi"/>
        </w:rPr>
        <w:t xml:space="preserve"> before the ratio to the parent molecule was calculated.</w:t>
      </w:r>
      <w:r w:rsidR="008B7649" w:rsidRPr="00481C4B">
        <w:rPr>
          <w:rFonts w:asciiTheme="majorHAnsi" w:hAnsiTheme="majorHAnsi" w:cstheme="majorHAnsi"/>
        </w:rPr>
        <w:t xml:space="preserve"> Finally, the integral of the resonance</w:t>
      </w:r>
      <w:r w:rsidR="007A3468" w:rsidRPr="00481C4B">
        <w:rPr>
          <w:rFonts w:asciiTheme="majorHAnsi" w:hAnsiTheme="majorHAnsi" w:cstheme="majorHAnsi"/>
        </w:rPr>
        <w:t>s belonging to endogenous m</w:t>
      </w:r>
      <w:r w:rsidR="0069644D" w:rsidRPr="00481C4B">
        <w:rPr>
          <w:rFonts w:asciiTheme="majorHAnsi" w:hAnsiTheme="majorHAnsi" w:cstheme="majorHAnsi"/>
        </w:rPr>
        <w:t xml:space="preserve">etabolites were also calculated, including </w:t>
      </w:r>
      <w:r w:rsidR="003C6A7A" w:rsidRPr="00481C4B">
        <w:rPr>
          <w:rFonts w:asciiTheme="majorHAnsi" w:hAnsiTheme="majorHAnsi" w:cstheme="majorHAnsi"/>
        </w:rPr>
        <w:t xml:space="preserve">total </w:t>
      </w:r>
      <w:r w:rsidR="008B7649" w:rsidRPr="00481C4B">
        <w:rPr>
          <w:rFonts w:asciiTheme="majorHAnsi" w:hAnsiTheme="majorHAnsi" w:cstheme="majorHAnsi"/>
        </w:rPr>
        <w:t>glutathione (oxidized and reduced</w:t>
      </w:r>
      <w:r w:rsidR="007A3468" w:rsidRPr="00481C4B">
        <w:rPr>
          <w:rFonts w:asciiTheme="majorHAnsi" w:hAnsiTheme="majorHAnsi" w:cstheme="majorHAnsi"/>
        </w:rPr>
        <w:t xml:space="preserve">; </w:t>
      </w:r>
      <w:r w:rsidR="008B7649" w:rsidRPr="00481C4B">
        <w:rPr>
          <w:rFonts w:asciiTheme="majorHAnsi" w:hAnsiTheme="majorHAnsi" w:cstheme="majorHAnsi"/>
        </w:rPr>
        <w:t>δ</w:t>
      </w:r>
      <w:r w:rsidR="008B7649" w:rsidRPr="00481C4B">
        <w:rPr>
          <w:rFonts w:asciiTheme="majorHAnsi" w:hAnsiTheme="majorHAnsi" w:cstheme="majorHAnsi"/>
          <w:vertAlign w:val="superscript"/>
        </w:rPr>
        <w:t>1</w:t>
      </w:r>
      <w:r w:rsidR="008B7649" w:rsidRPr="00481C4B">
        <w:rPr>
          <w:rFonts w:asciiTheme="majorHAnsi" w:hAnsiTheme="majorHAnsi" w:cstheme="majorHAnsi"/>
        </w:rPr>
        <w:t>H = 2.55</w:t>
      </w:r>
      <w:r w:rsidR="004B0E6B" w:rsidRPr="00481C4B">
        <w:rPr>
          <w:rFonts w:asciiTheme="majorHAnsi" w:hAnsiTheme="majorHAnsi" w:cstheme="majorHAnsi"/>
        </w:rPr>
        <w:t xml:space="preserve">; </w:t>
      </w:r>
      <w:proofErr w:type="spellStart"/>
      <w:r w:rsidR="004B0E6B" w:rsidRPr="00481C4B">
        <w:rPr>
          <w:rFonts w:asciiTheme="majorHAnsi" w:hAnsiTheme="majorHAnsi" w:cstheme="majorHAnsi"/>
        </w:rPr>
        <w:t>mutiplet</w:t>
      </w:r>
      <w:proofErr w:type="spellEnd"/>
      <w:r w:rsidR="007A3468" w:rsidRPr="00481C4B">
        <w:rPr>
          <w:rFonts w:asciiTheme="majorHAnsi" w:hAnsiTheme="majorHAnsi" w:cstheme="majorHAnsi"/>
        </w:rPr>
        <w:t>), succinate (δ</w:t>
      </w:r>
      <w:r w:rsidR="007A3468" w:rsidRPr="00481C4B">
        <w:rPr>
          <w:rFonts w:asciiTheme="majorHAnsi" w:hAnsiTheme="majorHAnsi" w:cstheme="majorHAnsi"/>
          <w:vertAlign w:val="superscript"/>
        </w:rPr>
        <w:t>1</w:t>
      </w:r>
      <w:r w:rsidR="007A3468" w:rsidRPr="00481C4B">
        <w:rPr>
          <w:rFonts w:asciiTheme="majorHAnsi" w:hAnsiTheme="majorHAnsi" w:cstheme="majorHAnsi"/>
        </w:rPr>
        <w:t>H = 2.</w:t>
      </w:r>
      <w:r w:rsidR="00834143" w:rsidRPr="00481C4B">
        <w:rPr>
          <w:rFonts w:asciiTheme="majorHAnsi" w:hAnsiTheme="majorHAnsi" w:cstheme="majorHAnsi"/>
        </w:rPr>
        <w:t>41</w:t>
      </w:r>
      <w:r w:rsidR="004B0E6B" w:rsidRPr="00481C4B">
        <w:rPr>
          <w:rFonts w:asciiTheme="majorHAnsi" w:hAnsiTheme="majorHAnsi" w:cstheme="majorHAnsi"/>
        </w:rPr>
        <w:t>; singlet</w:t>
      </w:r>
      <w:r w:rsidR="007A3468" w:rsidRPr="00481C4B">
        <w:rPr>
          <w:rFonts w:asciiTheme="majorHAnsi" w:hAnsiTheme="majorHAnsi" w:cstheme="majorHAnsi"/>
        </w:rPr>
        <w:t>), 2-aminoadipate (δ</w:t>
      </w:r>
      <w:r w:rsidR="007A3468" w:rsidRPr="00481C4B">
        <w:rPr>
          <w:rFonts w:asciiTheme="majorHAnsi" w:hAnsiTheme="majorHAnsi" w:cstheme="majorHAnsi"/>
          <w:vertAlign w:val="superscript"/>
        </w:rPr>
        <w:t>1</w:t>
      </w:r>
      <w:r w:rsidR="007A3468" w:rsidRPr="00481C4B">
        <w:rPr>
          <w:rFonts w:asciiTheme="majorHAnsi" w:hAnsiTheme="majorHAnsi" w:cstheme="majorHAnsi"/>
        </w:rPr>
        <w:t>H = 2.</w:t>
      </w:r>
      <w:r w:rsidR="00834143" w:rsidRPr="00481C4B">
        <w:rPr>
          <w:rFonts w:asciiTheme="majorHAnsi" w:hAnsiTheme="majorHAnsi" w:cstheme="majorHAnsi"/>
        </w:rPr>
        <w:t>23</w:t>
      </w:r>
      <w:r w:rsidR="004B0E6B" w:rsidRPr="00481C4B">
        <w:rPr>
          <w:rFonts w:asciiTheme="majorHAnsi" w:hAnsiTheme="majorHAnsi" w:cstheme="majorHAnsi"/>
        </w:rPr>
        <w:t>; triplet</w:t>
      </w:r>
      <w:r w:rsidR="007A3468" w:rsidRPr="00481C4B">
        <w:rPr>
          <w:rFonts w:asciiTheme="majorHAnsi" w:hAnsiTheme="majorHAnsi" w:cstheme="majorHAnsi"/>
        </w:rPr>
        <w:t>), glutamate (δ</w:t>
      </w:r>
      <w:r w:rsidR="007A3468" w:rsidRPr="00481C4B">
        <w:rPr>
          <w:rFonts w:asciiTheme="majorHAnsi" w:hAnsiTheme="majorHAnsi" w:cstheme="majorHAnsi"/>
          <w:vertAlign w:val="superscript"/>
        </w:rPr>
        <w:t>1</w:t>
      </w:r>
      <w:r w:rsidR="007A3468" w:rsidRPr="00481C4B">
        <w:rPr>
          <w:rFonts w:asciiTheme="majorHAnsi" w:hAnsiTheme="majorHAnsi" w:cstheme="majorHAnsi"/>
        </w:rPr>
        <w:t>H = 2.</w:t>
      </w:r>
      <w:r w:rsidR="00834143" w:rsidRPr="00481C4B">
        <w:rPr>
          <w:rFonts w:asciiTheme="majorHAnsi" w:hAnsiTheme="majorHAnsi" w:cstheme="majorHAnsi"/>
        </w:rPr>
        <w:t>35</w:t>
      </w:r>
      <w:r w:rsidR="004B0E6B" w:rsidRPr="00481C4B">
        <w:rPr>
          <w:rFonts w:asciiTheme="majorHAnsi" w:hAnsiTheme="majorHAnsi" w:cstheme="majorHAnsi"/>
        </w:rPr>
        <w:t xml:space="preserve">; </w:t>
      </w:r>
      <w:proofErr w:type="spellStart"/>
      <w:r w:rsidR="004B0E6B" w:rsidRPr="00481C4B">
        <w:rPr>
          <w:rFonts w:asciiTheme="majorHAnsi" w:hAnsiTheme="majorHAnsi" w:cstheme="majorHAnsi"/>
        </w:rPr>
        <w:t>multiplet</w:t>
      </w:r>
      <w:proofErr w:type="spellEnd"/>
      <w:r w:rsidR="007A3468" w:rsidRPr="00481C4B">
        <w:rPr>
          <w:rFonts w:asciiTheme="majorHAnsi" w:hAnsiTheme="majorHAnsi" w:cstheme="majorHAnsi"/>
        </w:rPr>
        <w:t>)</w:t>
      </w:r>
      <w:r w:rsidR="00834143" w:rsidRPr="00481C4B">
        <w:rPr>
          <w:rFonts w:asciiTheme="majorHAnsi" w:hAnsiTheme="majorHAnsi" w:cstheme="majorHAnsi"/>
        </w:rPr>
        <w:t>, D-3-Hydroxybutyrate (D-3-HB; δ</w:t>
      </w:r>
      <w:r w:rsidR="00834143" w:rsidRPr="00481C4B">
        <w:rPr>
          <w:rFonts w:asciiTheme="majorHAnsi" w:hAnsiTheme="majorHAnsi" w:cstheme="majorHAnsi"/>
          <w:vertAlign w:val="superscript"/>
        </w:rPr>
        <w:t>1</w:t>
      </w:r>
      <w:r w:rsidR="00834143" w:rsidRPr="00481C4B">
        <w:rPr>
          <w:rFonts w:asciiTheme="majorHAnsi" w:hAnsiTheme="majorHAnsi" w:cstheme="majorHAnsi"/>
        </w:rPr>
        <w:t>H = 2.31</w:t>
      </w:r>
      <w:r w:rsidR="004B0E6B" w:rsidRPr="00481C4B">
        <w:rPr>
          <w:rFonts w:asciiTheme="majorHAnsi" w:hAnsiTheme="majorHAnsi" w:cstheme="majorHAnsi"/>
        </w:rPr>
        <w:t xml:space="preserve">; </w:t>
      </w:r>
      <w:proofErr w:type="spellStart"/>
      <w:r w:rsidR="004B0E6B" w:rsidRPr="00481C4B">
        <w:rPr>
          <w:rFonts w:asciiTheme="majorHAnsi" w:hAnsiTheme="majorHAnsi" w:cstheme="majorHAnsi"/>
        </w:rPr>
        <w:t>multiplet</w:t>
      </w:r>
      <w:proofErr w:type="spellEnd"/>
      <w:r w:rsidR="00834143" w:rsidRPr="00481C4B">
        <w:rPr>
          <w:rFonts w:asciiTheme="majorHAnsi" w:hAnsiTheme="majorHAnsi" w:cstheme="majorHAnsi"/>
        </w:rPr>
        <w:t>)</w:t>
      </w:r>
      <w:r w:rsidR="007A3468" w:rsidRPr="00481C4B">
        <w:rPr>
          <w:rFonts w:asciiTheme="majorHAnsi" w:hAnsiTheme="majorHAnsi" w:cstheme="majorHAnsi"/>
        </w:rPr>
        <w:t>, glucose (δ</w:t>
      </w:r>
      <w:r w:rsidR="007A3468" w:rsidRPr="00481C4B">
        <w:rPr>
          <w:rFonts w:asciiTheme="majorHAnsi" w:hAnsiTheme="majorHAnsi" w:cstheme="majorHAnsi"/>
          <w:vertAlign w:val="superscript"/>
        </w:rPr>
        <w:t>1</w:t>
      </w:r>
      <w:r w:rsidR="007A3468" w:rsidRPr="00481C4B">
        <w:rPr>
          <w:rFonts w:asciiTheme="majorHAnsi" w:hAnsiTheme="majorHAnsi" w:cstheme="majorHAnsi"/>
        </w:rPr>
        <w:t xml:space="preserve">H = </w:t>
      </w:r>
      <w:r w:rsidR="00834143" w:rsidRPr="00481C4B">
        <w:rPr>
          <w:rFonts w:asciiTheme="majorHAnsi" w:hAnsiTheme="majorHAnsi" w:cstheme="majorHAnsi"/>
        </w:rPr>
        <w:t>5.25</w:t>
      </w:r>
      <w:r w:rsidR="004B0E6B" w:rsidRPr="00481C4B">
        <w:rPr>
          <w:rFonts w:asciiTheme="majorHAnsi" w:hAnsiTheme="majorHAnsi" w:cstheme="majorHAnsi"/>
        </w:rPr>
        <w:t>; doublet</w:t>
      </w:r>
      <w:r w:rsidR="007A3468" w:rsidRPr="00481C4B">
        <w:rPr>
          <w:rFonts w:asciiTheme="majorHAnsi" w:hAnsiTheme="majorHAnsi" w:cstheme="majorHAnsi"/>
        </w:rPr>
        <w:t>), AMP (δ</w:t>
      </w:r>
      <w:r w:rsidR="007A3468" w:rsidRPr="00481C4B">
        <w:rPr>
          <w:rFonts w:asciiTheme="majorHAnsi" w:hAnsiTheme="majorHAnsi" w:cstheme="majorHAnsi"/>
          <w:vertAlign w:val="superscript"/>
        </w:rPr>
        <w:t>1</w:t>
      </w:r>
      <w:r w:rsidR="007A3468" w:rsidRPr="00481C4B">
        <w:rPr>
          <w:rFonts w:asciiTheme="majorHAnsi" w:hAnsiTheme="majorHAnsi" w:cstheme="majorHAnsi"/>
        </w:rPr>
        <w:t xml:space="preserve">H = </w:t>
      </w:r>
      <w:r w:rsidR="00834143" w:rsidRPr="00481C4B">
        <w:rPr>
          <w:rFonts w:asciiTheme="majorHAnsi" w:hAnsiTheme="majorHAnsi" w:cstheme="majorHAnsi"/>
        </w:rPr>
        <w:t>8.61</w:t>
      </w:r>
      <w:r w:rsidR="004B0E6B" w:rsidRPr="00481C4B">
        <w:rPr>
          <w:rFonts w:asciiTheme="majorHAnsi" w:hAnsiTheme="majorHAnsi" w:cstheme="majorHAnsi"/>
        </w:rPr>
        <w:t>; singlet</w:t>
      </w:r>
      <w:r w:rsidR="007A3468" w:rsidRPr="00481C4B">
        <w:rPr>
          <w:rFonts w:asciiTheme="majorHAnsi" w:hAnsiTheme="majorHAnsi" w:cstheme="majorHAnsi"/>
        </w:rPr>
        <w:t>)</w:t>
      </w:r>
      <w:r w:rsidR="0069644D" w:rsidRPr="00481C4B">
        <w:rPr>
          <w:rFonts w:asciiTheme="majorHAnsi" w:hAnsiTheme="majorHAnsi" w:cstheme="majorHAnsi"/>
        </w:rPr>
        <w:t xml:space="preserve"> </w:t>
      </w:r>
      <w:r w:rsidR="007A3468" w:rsidRPr="00481C4B">
        <w:rPr>
          <w:rFonts w:asciiTheme="majorHAnsi" w:hAnsiTheme="majorHAnsi" w:cstheme="majorHAnsi"/>
        </w:rPr>
        <w:t xml:space="preserve">and </w:t>
      </w:r>
      <w:proofErr w:type="spellStart"/>
      <w:r w:rsidR="007A3468" w:rsidRPr="00481C4B">
        <w:rPr>
          <w:rFonts w:asciiTheme="majorHAnsi" w:hAnsiTheme="majorHAnsi" w:cstheme="majorHAnsi"/>
        </w:rPr>
        <w:t>valine</w:t>
      </w:r>
      <w:proofErr w:type="spellEnd"/>
      <w:r w:rsidR="007A3468" w:rsidRPr="00481C4B">
        <w:rPr>
          <w:rFonts w:asciiTheme="majorHAnsi" w:hAnsiTheme="majorHAnsi" w:cstheme="majorHAnsi"/>
        </w:rPr>
        <w:t xml:space="preserve"> (δ</w:t>
      </w:r>
      <w:r w:rsidR="007A3468" w:rsidRPr="00481C4B">
        <w:rPr>
          <w:rFonts w:asciiTheme="majorHAnsi" w:hAnsiTheme="majorHAnsi" w:cstheme="majorHAnsi"/>
          <w:vertAlign w:val="superscript"/>
        </w:rPr>
        <w:t>1</w:t>
      </w:r>
      <w:r w:rsidR="007A3468" w:rsidRPr="00481C4B">
        <w:rPr>
          <w:rFonts w:asciiTheme="majorHAnsi" w:hAnsiTheme="majorHAnsi" w:cstheme="majorHAnsi"/>
        </w:rPr>
        <w:t xml:space="preserve">H = </w:t>
      </w:r>
      <w:r w:rsidR="00834143" w:rsidRPr="00481C4B">
        <w:rPr>
          <w:rFonts w:asciiTheme="majorHAnsi" w:hAnsiTheme="majorHAnsi" w:cstheme="majorHAnsi"/>
        </w:rPr>
        <w:t>1.04</w:t>
      </w:r>
      <w:r w:rsidR="004B0E6B" w:rsidRPr="00481C4B">
        <w:rPr>
          <w:rFonts w:asciiTheme="majorHAnsi" w:hAnsiTheme="majorHAnsi" w:cstheme="majorHAnsi"/>
        </w:rPr>
        <w:t>; doublet</w:t>
      </w:r>
      <w:r w:rsidR="007A3468" w:rsidRPr="00481C4B">
        <w:rPr>
          <w:rFonts w:asciiTheme="majorHAnsi" w:hAnsiTheme="majorHAnsi" w:cstheme="majorHAnsi"/>
        </w:rPr>
        <w:t>).</w:t>
      </w:r>
    </w:p>
    <w:p w:rsidR="004B5382" w:rsidRPr="00481C4B" w:rsidRDefault="00CB4244" w:rsidP="004F6D14">
      <w:pPr>
        <w:pStyle w:val="Heading2"/>
        <w:rPr>
          <w:rFonts w:cstheme="majorHAnsi"/>
        </w:rPr>
      </w:pPr>
      <w:r w:rsidRPr="00481C4B">
        <w:t>G</w:t>
      </w:r>
      <w:r w:rsidR="008C6E2E" w:rsidRPr="00481C4B">
        <w:t>C-MS</w:t>
      </w:r>
      <w:r w:rsidR="003001C3" w:rsidRPr="00481C4B">
        <w:t xml:space="preserve"> </w:t>
      </w:r>
      <w:r w:rsidR="00F827B2" w:rsidRPr="00481C4B">
        <w:t>analysis</w:t>
      </w:r>
      <w:r w:rsidR="005D7B31" w:rsidRPr="00481C4B">
        <w:t xml:space="preserve"> of </w:t>
      </w:r>
      <w:r w:rsidR="00696099" w:rsidRPr="00481C4B">
        <w:t xml:space="preserve">the </w:t>
      </w:r>
      <w:r w:rsidR="005D7B31" w:rsidRPr="00481C4B">
        <w:t>hepatic aqueous-soluble component</w:t>
      </w:r>
    </w:p>
    <w:p w:rsidR="00AF275E" w:rsidRPr="00481C4B" w:rsidRDefault="00E47671" w:rsidP="00F2631B">
      <w:pPr>
        <w:spacing w:line="480" w:lineRule="auto"/>
        <w:jc w:val="both"/>
        <w:rPr>
          <w:rFonts w:asciiTheme="majorHAnsi" w:hAnsiTheme="majorHAnsi" w:cstheme="majorHAnsi"/>
        </w:rPr>
      </w:pPr>
      <w:r w:rsidRPr="00481C4B">
        <w:rPr>
          <w:rFonts w:asciiTheme="majorHAnsi" w:hAnsiTheme="majorHAnsi" w:cstheme="majorHAnsi"/>
        </w:rPr>
        <w:t>Liver tissue samples</w:t>
      </w:r>
      <w:r w:rsidR="00802FCA" w:rsidRPr="00481C4B">
        <w:rPr>
          <w:rFonts w:asciiTheme="majorHAnsi" w:hAnsiTheme="majorHAnsi" w:cstheme="majorHAnsi"/>
        </w:rPr>
        <w:t xml:space="preserve"> of an </w:t>
      </w:r>
      <w:r w:rsidR="004B5382" w:rsidRPr="00481C4B">
        <w:rPr>
          <w:rFonts w:asciiTheme="majorHAnsi" w:hAnsiTheme="majorHAnsi" w:cstheme="majorHAnsi"/>
        </w:rPr>
        <w:t xml:space="preserve">average weight of </w:t>
      </w:r>
      <w:r w:rsidR="003001C3" w:rsidRPr="00481C4B">
        <w:rPr>
          <w:rFonts w:asciiTheme="majorHAnsi" w:hAnsiTheme="majorHAnsi" w:cstheme="majorHAnsi"/>
        </w:rPr>
        <w:t>25</w:t>
      </w:r>
      <w:r w:rsidR="00034A34" w:rsidRPr="00481C4B">
        <w:rPr>
          <w:rFonts w:asciiTheme="majorHAnsi" w:hAnsiTheme="majorHAnsi" w:cstheme="majorHAnsi"/>
        </w:rPr>
        <w:t>.25</w:t>
      </w:r>
      <w:r w:rsidR="003001C3" w:rsidRPr="00481C4B">
        <w:rPr>
          <w:rFonts w:asciiTheme="majorHAnsi" w:hAnsiTheme="majorHAnsi" w:cstheme="majorHAnsi"/>
        </w:rPr>
        <w:t xml:space="preserve"> mg and STD of </w:t>
      </w:r>
      <w:r w:rsidR="00593045" w:rsidRPr="00481C4B">
        <w:rPr>
          <w:rFonts w:asciiTheme="majorHAnsi" w:hAnsiTheme="majorHAnsi" w:cstheme="majorHAnsi"/>
        </w:rPr>
        <w:t>±</w:t>
      </w:r>
      <w:r w:rsidR="00AF275E" w:rsidRPr="00481C4B">
        <w:rPr>
          <w:rFonts w:asciiTheme="majorHAnsi" w:hAnsiTheme="majorHAnsi" w:cstheme="majorHAnsi"/>
        </w:rPr>
        <w:t xml:space="preserve"> </w:t>
      </w:r>
      <w:r w:rsidR="00593045" w:rsidRPr="00481C4B">
        <w:rPr>
          <w:rFonts w:asciiTheme="majorHAnsi" w:hAnsiTheme="majorHAnsi" w:cstheme="majorHAnsi"/>
        </w:rPr>
        <w:t>0.22</w:t>
      </w:r>
      <w:r w:rsidR="004B5382" w:rsidRPr="00481C4B">
        <w:rPr>
          <w:rFonts w:asciiTheme="majorHAnsi" w:hAnsiTheme="majorHAnsi" w:cstheme="majorHAnsi"/>
        </w:rPr>
        <w:t xml:space="preserve"> </w:t>
      </w:r>
      <w:r w:rsidR="00EC3FC9" w:rsidRPr="00481C4B">
        <w:rPr>
          <w:rFonts w:asciiTheme="majorHAnsi" w:hAnsiTheme="majorHAnsi" w:cstheme="majorHAnsi"/>
        </w:rPr>
        <w:t xml:space="preserve">mg </w:t>
      </w:r>
      <w:r w:rsidR="004B5382" w:rsidRPr="00481C4B">
        <w:rPr>
          <w:rFonts w:asciiTheme="majorHAnsi" w:hAnsiTheme="majorHAnsi" w:cstheme="majorHAnsi"/>
        </w:rPr>
        <w:t>were</w:t>
      </w:r>
      <w:r w:rsidRPr="00481C4B">
        <w:rPr>
          <w:rFonts w:asciiTheme="majorHAnsi" w:hAnsiTheme="majorHAnsi" w:cstheme="majorHAnsi"/>
        </w:rPr>
        <w:t xml:space="preserve"> added to</w:t>
      </w:r>
      <w:r w:rsidR="004B5382" w:rsidRPr="00481C4B">
        <w:rPr>
          <w:rFonts w:asciiTheme="majorHAnsi" w:hAnsiTheme="majorHAnsi" w:cstheme="majorHAnsi"/>
        </w:rPr>
        <w:t xml:space="preserve"> a</w:t>
      </w:r>
      <w:r w:rsidR="00C949C3" w:rsidRPr="00481C4B">
        <w:rPr>
          <w:rFonts w:asciiTheme="majorHAnsi" w:hAnsiTheme="majorHAnsi" w:cstheme="majorHAnsi"/>
        </w:rPr>
        <w:t>n ice-</w:t>
      </w:r>
      <w:r w:rsidR="004B5382" w:rsidRPr="00481C4B">
        <w:rPr>
          <w:rFonts w:asciiTheme="majorHAnsi" w:hAnsiTheme="majorHAnsi" w:cstheme="majorHAnsi"/>
        </w:rPr>
        <w:t>cold HPLC grade water/methanol mixture (</w:t>
      </w:r>
      <w:r w:rsidR="00EB3000" w:rsidRPr="00481C4B">
        <w:rPr>
          <w:rFonts w:asciiTheme="majorHAnsi" w:hAnsiTheme="majorHAnsi" w:cstheme="majorHAnsi"/>
        </w:rPr>
        <w:t xml:space="preserve">1:1, </w:t>
      </w:r>
      <w:r w:rsidR="004B5382" w:rsidRPr="00481C4B">
        <w:rPr>
          <w:rFonts w:asciiTheme="majorHAnsi" w:hAnsiTheme="majorHAnsi" w:cstheme="majorHAnsi"/>
        </w:rPr>
        <w:t>1.2 m</w:t>
      </w:r>
      <w:r w:rsidR="00EB3000" w:rsidRPr="00481C4B">
        <w:rPr>
          <w:rFonts w:asciiTheme="majorHAnsi" w:hAnsiTheme="majorHAnsi" w:cstheme="majorHAnsi"/>
        </w:rPr>
        <w:t>L total volume</w:t>
      </w:r>
      <w:r w:rsidR="00E83022" w:rsidRPr="00481C4B">
        <w:rPr>
          <w:rFonts w:asciiTheme="majorHAnsi" w:hAnsiTheme="majorHAnsi" w:cstheme="majorHAnsi"/>
        </w:rPr>
        <w:t xml:space="preserve">) and </w:t>
      </w:r>
      <w:r w:rsidR="00706EAF" w:rsidRPr="00481C4B">
        <w:rPr>
          <w:rFonts w:asciiTheme="majorHAnsi" w:hAnsiTheme="majorHAnsi" w:cstheme="majorHAnsi"/>
        </w:rPr>
        <w:t>homogenized</w:t>
      </w:r>
      <w:r w:rsidR="004B5382" w:rsidRPr="00481C4B">
        <w:rPr>
          <w:rFonts w:asciiTheme="majorHAnsi" w:hAnsiTheme="majorHAnsi" w:cstheme="majorHAnsi"/>
        </w:rPr>
        <w:t xml:space="preserve"> with zirconia beads </w:t>
      </w:r>
      <w:r w:rsidRPr="00481C4B">
        <w:rPr>
          <w:rFonts w:asciiTheme="majorHAnsi" w:hAnsiTheme="majorHAnsi" w:cstheme="majorHAnsi"/>
        </w:rPr>
        <w:t>at 6</w:t>
      </w:r>
      <w:r w:rsidR="00EB3000" w:rsidRPr="00481C4B">
        <w:rPr>
          <w:rFonts w:asciiTheme="majorHAnsi" w:hAnsiTheme="majorHAnsi" w:cstheme="majorHAnsi"/>
        </w:rPr>
        <w:t>,</w:t>
      </w:r>
      <w:r w:rsidRPr="00481C4B">
        <w:rPr>
          <w:rFonts w:asciiTheme="majorHAnsi" w:hAnsiTheme="majorHAnsi" w:cstheme="majorHAnsi"/>
        </w:rPr>
        <w:t>500 Hz (</w:t>
      </w:r>
      <w:proofErr w:type="spellStart"/>
      <w:r w:rsidRPr="00481C4B">
        <w:rPr>
          <w:rFonts w:asciiTheme="majorHAnsi" w:hAnsiTheme="majorHAnsi" w:cstheme="majorHAnsi"/>
        </w:rPr>
        <w:t>Precellys</w:t>
      </w:r>
      <w:proofErr w:type="spellEnd"/>
      <w:r w:rsidRPr="00481C4B">
        <w:rPr>
          <w:rFonts w:asciiTheme="majorHAnsi" w:hAnsiTheme="majorHAnsi" w:cstheme="majorHAnsi"/>
        </w:rPr>
        <w:t xml:space="preserve">, </w:t>
      </w:r>
      <w:proofErr w:type="spellStart"/>
      <w:r w:rsidRPr="00481C4B">
        <w:rPr>
          <w:rFonts w:asciiTheme="majorHAnsi" w:hAnsiTheme="majorHAnsi" w:cstheme="majorHAnsi"/>
        </w:rPr>
        <w:t>Montigny</w:t>
      </w:r>
      <w:proofErr w:type="spellEnd"/>
      <w:r w:rsidRPr="00481C4B">
        <w:rPr>
          <w:rFonts w:asciiTheme="majorHAnsi" w:hAnsiTheme="majorHAnsi" w:cstheme="majorHAnsi"/>
        </w:rPr>
        <w:t>-le-</w:t>
      </w:r>
      <w:proofErr w:type="spellStart"/>
      <w:r w:rsidRPr="00481C4B">
        <w:rPr>
          <w:rFonts w:asciiTheme="majorHAnsi" w:hAnsiTheme="majorHAnsi" w:cstheme="majorHAnsi"/>
        </w:rPr>
        <w:t>Bretonneux</w:t>
      </w:r>
      <w:proofErr w:type="spellEnd"/>
      <w:r w:rsidRPr="00481C4B">
        <w:rPr>
          <w:rFonts w:asciiTheme="majorHAnsi" w:hAnsiTheme="majorHAnsi" w:cstheme="majorHAnsi"/>
        </w:rPr>
        <w:t xml:space="preserve">, France) </w:t>
      </w:r>
      <w:r w:rsidR="003001C3" w:rsidRPr="00481C4B">
        <w:rPr>
          <w:rFonts w:asciiTheme="majorHAnsi" w:hAnsiTheme="majorHAnsi" w:cstheme="majorHAnsi"/>
        </w:rPr>
        <w:t>for two 45 s</w:t>
      </w:r>
      <w:r w:rsidR="00DD3764" w:rsidRPr="00481C4B">
        <w:rPr>
          <w:rFonts w:asciiTheme="majorHAnsi" w:hAnsiTheme="majorHAnsi" w:cstheme="majorHAnsi"/>
        </w:rPr>
        <w:t>econd</w:t>
      </w:r>
      <w:r w:rsidR="003001C3" w:rsidRPr="00481C4B">
        <w:rPr>
          <w:rFonts w:asciiTheme="majorHAnsi" w:hAnsiTheme="majorHAnsi" w:cstheme="majorHAnsi"/>
        </w:rPr>
        <w:t xml:space="preserve"> periods with a</w:t>
      </w:r>
      <w:r w:rsidRPr="00481C4B">
        <w:rPr>
          <w:rFonts w:asciiTheme="majorHAnsi" w:hAnsiTheme="majorHAnsi" w:cstheme="majorHAnsi"/>
        </w:rPr>
        <w:t>n intermediate</w:t>
      </w:r>
      <w:r w:rsidR="003001C3" w:rsidRPr="00481C4B">
        <w:rPr>
          <w:rFonts w:asciiTheme="majorHAnsi" w:hAnsiTheme="majorHAnsi" w:cstheme="majorHAnsi"/>
        </w:rPr>
        <w:t xml:space="preserve"> 5 minute cooling period on dry ice</w:t>
      </w:r>
      <w:r w:rsidR="004B5382" w:rsidRPr="00481C4B">
        <w:rPr>
          <w:rFonts w:asciiTheme="majorHAnsi" w:hAnsiTheme="majorHAnsi" w:cstheme="majorHAnsi"/>
        </w:rPr>
        <w:t xml:space="preserve">. The </w:t>
      </w:r>
      <w:r w:rsidR="00D97B87" w:rsidRPr="00481C4B">
        <w:rPr>
          <w:rFonts w:asciiTheme="majorHAnsi" w:hAnsiTheme="majorHAnsi" w:cstheme="majorHAnsi"/>
        </w:rPr>
        <w:t>homogenized</w:t>
      </w:r>
      <w:r w:rsidR="004B5382" w:rsidRPr="00481C4B">
        <w:rPr>
          <w:rFonts w:asciiTheme="majorHAnsi" w:hAnsiTheme="majorHAnsi" w:cstheme="majorHAnsi"/>
        </w:rPr>
        <w:t xml:space="preserve"> mixtures were incubated for 45 minutes on ice before centrifug</w:t>
      </w:r>
      <w:r w:rsidR="00EB3000" w:rsidRPr="00481C4B">
        <w:rPr>
          <w:rFonts w:asciiTheme="majorHAnsi" w:hAnsiTheme="majorHAnsi" w:cstheme="majorHAnsi"/>
        </w:rPr>
        <w:t xml:space="preserve">ation </w:t>
      </w:r>
      <w:r w:rsidR="004B5382" w:rsidRPr="00481C4B">
        <w:rPr>
          <w:rFonts w:asciiTheme="majorHAnsi" w:hAnsiTheme="majorHAnsi" w:cstheme="majorHAnsi"/>
        </w:rPr>
        <w:t>at 1</w:t>
      </w:r>
      <w:r w:rsidR="00D3587F" w:rsidRPr="00481C4B">
        <w:rPr>
          <w:rFonts w:asciiTheme="majorHAnsi" w:hAnsiTheme="majorHAnsi" w:cstheme="majorHAnsi"/>
        </w:rPr>
        <w:t>7</w:t>
      </w:r>
      <w:r w:rsidR="004B5382" w:rsidRPr="00481C4B">
        <w:rPr>
          <w:rFonts w:asciiTheme="majorHAnsi" w:hAnsiTheme="majorHAnsi" w:cstheme="majorHAnsi"/>
        </w:rPr>
        <w:t xml:space="preserve">,000 </w:t>
      </w:r>
      <w:r w:rsidR="007269E5" w:rsidRPr="00481C4B">
        <w:rPr>
          <w:rFonts w:asciiTheme="majorHAnsi" w:hAnsiTheme="majorHAnsi" w:cstheme="majorHAnsi"/>
        </w:rPr>
        <w:t xml:space="preserve">x </w:t>
      </w:r>
      <w:r w:rsidR="00D3587F" w:rsidRPr="00481C4B">
        <w:rPr>
          <w:rFonts w:asciiTheme="majorHAnsi" w:hAnsiTheme="majorHAnsi" w:cstheme="majorHAnsi"/>
        </w:rPr>
        <w:t>g</w:t>
      </w:r>
      <w:r w:rsidR="004B5382" w:rsidRPr="00481C4B">
        <w:rPr>
          <w:rFonts w:asciiTheme="majorHAnsi" w:hAnsiTheme="majorHAnsi" w:cstheme="majorHAnsi"/>
        </w:rPr>
        <w:t xml:space="preserve"> for 15 minutes at 4</w:t>
      </w:r>
      <w:r w:rsidR="00AF275E" w:rsidRPr="00481C4B">
        <w:rPr>
          <w:rFonts w:asciiTheme="majorHAnsi" w:hAnsiTheme="majorHAnsi" w:cstheme="majorHAnsi"/>
        </w:rPr>
        <w:t xml:space="preserve"> </w:t>
      </w:r>
      <w:proofErr w:type="spellStart"/>
      <w:r w:rsidR="004B5382" w:rsidRPr="00481C4B">
        <w:rPr>
          <w:rFonts w:asciiTheme="majorHAnsi" w:hAnsiTheme="majorHAnsi" w:cstheme="majorHAnsi"/>
          <w:vertAlign w:val="superscript"/>
        </w:rPr>
        <w:t>o</w:t>
      </w:r>
      <w:r w:rsidR="004B5382" w:rsidRPr="00481C4B">
        <w:rPr>
          <w:rFonts w:asciiTheme="majorHAnsi" w:hAnsiTheme="majorHAnsi" w:cstheme="majorHAnsi"/>
        </w:rPr>
        <w:t>C</w:t>
      </w:r>
      <w:proofErr w:type="spellEnd"/>
      <w:r w:rsidR="00EB3000" w:rsidRPr="00481C4B">
        <w:rPr>
          <w:rFonts w:asciiTheme="majorHAnsi" w:hAnsiTheme="majorHAnsi" w:cstheme="majorHAnsi"/>
        </w:rPr>
        <w:t xml:space="preserve"> (</w:t>
      </w:r>
      <w:proofErr w:type="spellStart"/>
      <w:r w:rsidR="00EB3000" w:rsidRPr="00481C4B">
        <w:rPr>
          <w:rFonts w:asciiTheme="majorHAnsi" w:hAnsiTheme="majorHAnsi" w:cstheme="majorHAnsi"/>
        </w:rPr>
        <w:t>Biofuge</w:t>
      </w:r>
      <w:proofErr w:type="spellEnd"/>
      <w:r w:rsidR="00EB3000" w:rsidRPr="00481C4B">
        <w:rPr>
          <w:rFonts w:asciiTheme="majorHAnsi" w:hAnsiTheme="majorHAnsi" w:cstheme="majorHAnsi"/>
        </w:rPr>
        <w:t xml:space="preserve"> Pico)</w:t>
      </w:r>
      <w:r w:rsidR="004B5382" w:rsidRPr="00481C4B">
        <w:rPr>
          <w:rFonts w:asciiTheme="majorHAnsi" w:hAnsiTheme="majorHAnsi" w:cstheme="majorHAnsi"/>
        </w:rPr>
        <w:t xml:space="preserve">. </w:t>
      </w:r>
      <w:r w:rsidR="00EB3000" w:rsidRPr="00481C4B">
        <w:rPr>
          <w:rFonts w:asciiTheme="majorHAnsi" w:hAnsiTheme="majorHAnsi" w:cstheme="majorHAnsi"/>
        </w:rPr>
        <w:t>The resulting supernatant was mixed with ice</w:t>
      </w:r>
      <w:r w:rsidR="00C949C3" w:rsidRPr="00481C4B">
        <w:rPr>
          <w:rFonts w:asciiTheme="majorHAnsi" w:hAnsiTheme="majorHAnsi" w:cstheme="majorHAnsi"/>
        </w:rPr>
        <w:t>-</w:t>
      </w:r>
      <w:r w:rsidR="00EB3000" w:rsidRPr="00481C4B">
        <w:rPr>
          <w:rFonts w:asciiTheme="majorHAnsi" w:hAnsiTheme="majorHAnsi" w:cstheme="majorHAnsi"/>
        </w:rPr>
        <w:t>cold methanol/water (2:1, 0.5 mL)</w:t>
      </w:r>
      <w:r w:rsidR="00C50E8C" w:rsidRPr="00481C4B">
        <w:rPr>
          <w:rFonts w:asciiTheme="majorHAnsi" w:hAnsiTheme="majorHAnsi" w:cstheme="majorHAnsi"/>
        </w:rPr>
        <w:t xml:space="preserve"> to facilitate</w:t>
      </w:r>
      <w:r w:rsidR="004B5382" w:rsidRPr="00481C4B">
        <w:rPr>
          <w:rFonts w:asciiTheme="majorHAnsi" w:hAnsiTheme="majorHAnsi" w:cstheme="majorHAnsi"/>
        </w:rPr>
        <w:t xml:space="preserve"> protein precipitation. The samples were then incubated </w:t>
      </w:r>
      <w:r w:rsidR="003001C3" w:rsidRPr="00481C4B">
        <w:rPr>
          <w:rFonts w:asciiTheme="majorHAnsi" w:hAnsiTheme="majorHAnsi" w:cstheme="majorHAnsi"/>
        </w:rPr>
        <w:t xml:space="preserve">overnight at </w:t>
      </w:r>
      <w:r w:rsidR="00E83022" w:rsidRPr="00481C4B">
        <w:rPr>
          <w:rFonts w:asciiTheme="majorHAnsi" w:hAnsiTheme="majorHAnsi" w:cstheme="majorHAnsi"/>
        </w:rPr>
        <w:t>-</w:t>
      </w:r>
      <w:r w:rsidR="003001C3" w:rsidRPr="00481C4B">
        <w:rPr>
          <w:rFonts w:asciiTheme="majorHAnsi" w:hAnsiTheme="majorHAnsi" w:cstheme="majorHAnsi"/>
        </w:rPr>
        <w:t>4</w:t>
      </w:r>
      <w:r w:rsidR="00B938FF" w:rsidRPr="00481C4B">
        <w:rPr>
          <w:rFonts w:asciiTheme="majorHAnsi" w:hAnsiTheme="majorHAnsi" w:cstheme="majorHAnsi"/>
        </w:rPr>
        <w:t xml:space="preserve"> </w:t>
      </w:r>
      <w:proofErr w:type="spellStart"/>
      <w:r w:rsidR="003001C3" w:rsidRPr="00481C4B">
        <w:rPr>
          <w:rFonts w:asciiTheme="majorHAnsi" w:hAnsiTheme="majorHAnsi" w:cstheme="majorHAnsi"/>
          <w:vertAlign w:val="superscript"/>
        </w:rPr>
        <w:t>o</w:t>
      </w:r>
      <w:r w:rsidR="003001C3" w:rsidRPr="00481C4B">
        <w:rPr>
          <w:rFonts w:asciiTheme="majorHAnsi" w:hAnsiTheme="majorHAnsi" w:cstheme="majorHAnsi"/>
        </w:rPr>
        <w:t>C</w:t>
      </w:r>
      <w:proofErr w:type="spellEnd"/>
      <w:r w:rsidR="003001C3" w:rsidRPr="00481C4B">
        <w:rPr>
          <w:rFonts w:asciiTheme="majorHAnsi" w:hAnsiTheme="majorHAnsi" w:cstheme="majorHAnsi"/>
        </w:rPr>
        <w:t xml:space="preserve"> </w:t>
      </w:r>
      <w:r w:rsidR="004B5382" w:rsidRPr="00481C4B">
        <w:rPr>
          <w:rFonts w:asciiTheme="majorHAnsi" w:hAnsiTheme="majorHAnsi" w:cstheme="majorHAnsi"/>
        </w:rPr>
        <w:t xml:space="preserve">and centrifuged </w:t>
      </w:r>
      <w:r w:rsidR="003001C3" w:rsidRPr="00481C4B">
        <w:rPr>
          <w:rFonts w:asciiTheme="majorHAnsi" w:hAnsiTheme="majorHAnsi" w:cstheme="majorHAnsi"/>
        </w:rPr>
        <w:t xml:space="preserve">the following day at </w:t>
      </w:r>
      <w:r w:rsidR="00A9112F" w:rsidRPr="00481C4B">
        <w:rPr>
          <w:rFonts w:asciiTheme="majorHAnsi" w:hAnsiTheme="majorHAnsi" w:cstheme="majorHAnsi"/>
        </w:rPr>
        <w:t xml:space="preserve">17,000 </w:t>
      </w:r>
      <w:r w:rsidR="007269E5" w:rsidRPr="00481C4B">
        <w:rPr>
          <w:rFonts w:asciiTheme="majorHAnsi" w:hAnsiTheme="majorHAnsi" w:cstheme="majorHAnsi"/>
        </w:rPr>
        <w:t xml:space="preserve">x </w:t>
      </w:r>
      <w:r w:rsidR="00A9112F" w:rsidRPr="00481C4B">
        <w:rPr>
          <w:rFonts w:asciiTheme="majorHAnsi" w:hAnsiTheme="majorHAnsi" w:cstheme="majorHAnsi"/>
        </w:rPr>
        <w:t>g</w:t>
      </w:r>
      <w:r w:rsidR="00593045" w:rsidRPr="00481C4B">
        <w:rPr>
          <w:rFonts w:asciiTheme="majorHAnsi" w:hAnsiTheme="majorHAnsi" w:cstheme="majorHAnsi"/>
        </w:rPr>
        <w:t xml:space="preserve"> for 15 minutes at 4</w:t>
      </w:r>
      <w:r w:rsidRPr="00481C4B">
        <w:rPr>
          <w:rFonts w:asciiTheme="majorHAnsi" w:hAnsiTheme="majorHAnsi" w:cstheme="majorHAnsi"/>
        </w:rPr>
        <w:t xml:space="preserve"> </w:t>
      </w:r>
      <w:proofErr w:type="spellStart"/>
      <w:r w:rsidR="00593045" w:rsidRPr="00481C4B">
        <w:rPr>
          <w:rFonts w:asciiTheme="majorHAnsi" w:hAnsiTheme="majorHAnsi" w:cstheme="majorHAnsi"/>
          <w:vertAlign w:val="superscript"/>
        </w:rPr>
        <w:t>o</w:t>
      </w:r>
      <w:r w:rsidR="00593045" w:rsidRPr="00481C4B">
        <w:rPr>
          <w:rFonts w:asciiTheme="majorHAnsi" w:hAnsiTheme="majorHAnsi" w:cstheme="majorHAnsi"/>
        </w:rPr>
        <w:t>C</w:t>
      </w:r>
      <w:proofErr w:type="spellEnd"/>
      <w:r w:rsidR="00EB3000" w:rsidRPr="00481C4B">
        <w:rPr>
          <w:rFonts w:asciiTheme="majorHAnsi" w:hAnsiTheme="majorHAnsi" w:cstheme="majorHAnsi"/>
        </w:rPr>
        <w:t xml:space="preserve"> (</w:t>
      </w:r>
      <w:proofErr w:type="spellStart"/>
      <w:r w:rsidR="00EB3000" w:rsidRPr="00481C4B">
        <w:rPr>
          <w:rFonts w:asciiTheme="majorHAnsi" w:hAnsiTheme="majorHAnsi" w:cstheme="majorHAnsi"/>
        </w:rPr>
        <w:t>Biofuge</w:t>
      </w:r>
      <w:proofErr w:type="spellEnd"/>
      <w:r w:rsidR="00EB3000" w:rsidRPr="00481C4B">
        <w:rPr>
          <w:rFonts w:asciiTheme="majorHAnsi" w:hAnsiTheme="majorHAnsi" w:cstheme="majorHAnsi"/>
        </w:rPr>
        <w:t xml:space="preserve"> Pico)</w:t>
      </w:r>
      <w:r w:rsidR="003001C3" w:rsidRPr="00481C4B">
        <w:rPr>
          <w:rFonts w:asciiTheme="majorHAnsi" w:hAnsiTheme="majorHAnsi" w:cstheme="majorHAnsi"/>
        </w:rPr>
        <w:t>.</w:t>
      </w:r>
      <w:r w:rsidR="004470E1" w:rsidRPr="00481C4B">
        <w:rPr>
          <w:rFonts w:asciiTheme="majorHAnsi" w:hAnsiTheme="majorHAnsi" w:cstheme="majorHAnsi"/>
        </w:rPr>
        <w:t xml:space="preserve"> </w:t>
      </w:r>
    </w:p>
    <w:p w:rsidR="00873B0F" w:rsidRPr="00481C4B" w:rsidRDefault="00EB3000" w:rsidP="00F2631B">
      <w:pPr>
        <w:spacing w:line="480" w:lineRule="auto"/>
        <w:jc w:val="both"/>
        <w:rPr>
          <w:rFonts w:asciiTheme="majorHAnsi" w:hAnsiTheme="majorHAnsi" w:cstheme="majorHAnsi"/>
        </w:rPr>
      </w:pPr>
      <w:r w:rsidRPr="00481C4B">
        <w:rPr>
          <w:rFonts w:asciiTheme="majorHAnsi" w:hAnsiTheme="majorHAnsi" w:cstheme="majorHAnsi"/>
        </w:rPr>
        <w:t>Quality control (QC)</w:t>
      </w:r>
      <w:r w:rsidR="00AF275E" w:rsidRPr="00481C4B">
        <w:rPr>
          <w:rFonts w:asciiTheme="majorHAnsi" w:hAnsiTheme="majorHAnsi" w:cstheme="majorHAnsi"/>
        </w:rPr>
        <w:t xml:space="preserve"> samples were prepared by collecting </w:t>
      </w:r>
      <w:r w:rsidR="00C949C3" w:rsidRPr="00481C4B">
        <w:rPr>
          <w:rFonts w:asciiTheme="majorHAnsi" w:hAnsiTheme="majorHAnsi" w:cstheme="majorHAnsi"/>
        </w:rPr>
        <w:t xml:space="preserve">and pooling </w:t>
      </w:r>
      <w:r w:rsidR="00AF275E" w:rsidRPr="00481C4B">
        <w:rPr>
          <w:rFonts w:asciiTheme="majorHAnsi" w:hAnsiTheme="majorHAnsi" w:cstheme="majorHAnsi"/>
        </w:rPr>
        <w:t>5 µ</w:t>
      </w:r>
      <w:r w:rsidRPr="00481C4B">
        <w:rPr>
          <w:rFonts w:asciiTheme="majorHAnsi" w:hAnsiTheme="majorHAnsi" w:cstheme="majorHAnsi"/>
        </w:rPr>
        <w:t>L</w:t>
      </w:r>
      <w:r w:rsidR="00AF275E" w:rsidRPr="00481C4B">
        <w:rPr>
          <w:rFonts w:asciiTheme="majorHAnsi" w:hAnsiTheme="majorHAnsi" w:cstheme="majorHAnsi"/>
        </w:rPr>
        <w:t xml:space="preserve"> aliquots from each sample prior to drying overnight in a centrifugal concentrator (</w:t>
      </w:r>
      <w:proofErr w:type="spellStart"/>
      <w:r w:rsidR="00AF275E" w:rsidRPr="00481C4B">
        <w:rPr>
          <w:rFonts w:asciiTheme="majorHAnsi" w:hAnsiTheme="majorHAnsi" w:cstheme="majorHAnsi"/>
        </w:rPr>
        <w:t>SpeedVac</w:t>
      </w:r>
      <w:proofErr w:type="spellEnd"/>
      <w:r w:rsidR="00AF275E" w:rsidRPr="00481C4B">
        <w:rPr>
          <w:rFonts w:asciiTheme="majorHAnsi" w:hAnsiTheme="majorHAnsi" w:cstheme="majorHAnsi"/>
        </w:rPr>
        <w:t>). T</w:t>
      </w:r>
      <w:r w:rsidR="00593045" w:rsidRPr="00481C4B">
        <w:rPr>
          <w:rFonts w:asciiTheme="majorHAnsi" w:hAnsiTheme="majorHAnsi" w:cstheme="majorHAnsi"/>
        </w:rPr>
        <w:t>he</w:t>
      </w:r>
      <w:r w:rsidR="00AF275E" w:rsidRPr="00481C4B">
        <w:rPr>
          <w:rFonts w:asciiTheme="majorHAnsi" w:hAnsiTheme="majorHAnsi" w:cstheme="majorHAnsi"/>
        </w:rPr>
        <w:t xml:space="preserve"> resulting</w:t>
      </w:r>
      <w:r w:rsidR="00593045" w:rsidRPr="00481C4B">
        <w:rPr>
          <w:rFonts w:asciiTheme="majorHAnsi" w:hAnsiTheme="majorHAnsi" w:cstheme="majorHAnsi"/>
        </w:rPr>
        <w:t xml:space="preserve"> dried supernatants were </w:t>
      </w:r>
      <w:r w:rsidR="00AF275E" w:rsidRPr="00481C4B">
        <w:rPr>
          <w:rFonts w:asciiTheme="majorHAnsi" w:hAnsiTheme="majorHAnsi" w:cstheme="majorHAnsi"/>
        </w:rPr>
        <w:t xml:space="preserve">then </w:t>
      </w:r>
      <w:proofErr w:type="spellStart"/>
      <w:r w:rsidR="00593045" w:rsidRPr="00481C4B">
        <w:rPr>
          <w:rFonts w:asciiTheme="majorHAnsi" w:hAnsiTheme="majorHAnsi" w:cstheme="majorHAnsi"/>
        </w:rPr>
        <w:t>derivatized</w:t>
      </w:r>
      <w:proofErr w:type="spellEnd"/>
      <w:r w:rsidR="00593045" w:rsidRPr="00481C4B">
        <w:rPr>
          <w:rFonts w:asciiTheme="majorHAnsi" w:hAnsiTheme="majorHAnsi" w:cstheme="majorHAnsi"/>
        </w:rPr>
        <w:t xml:space="preserve"> using the </w:t>
      </w:r>
      <w:proofErr w:type="spellStart"/>
      <w:r w:rsidR="00593045" w:rsidRPr="00481C4B">
        <w:rPr>
          <w:rFonts w:asciiTheme="majorHAnsi" w:hAnsiTheme="majorHAnsi" w:cstheme="majorHAnsi"/>
        </w:rPr>
        <w:t>methoximation</w:t>
      </w:r>
      <w:proofErr w:type="spellEnd"/>
      <w:r w:rsidR="00593045" w:rsidRPr="00481C4B">
        <w:rPr>
          <w:rFonts w:asciiTheme="majorHAnsi" w:hAnsiTheme="majorHAnsi" w:cstheme="majorHAnsi"/>
        </w:rPr>
        <w:t>/</w:t>
      </w:r>
      <w:proofErr w:type="spellStart"/>
      <w:r w:rsidR="00593045" w:rsidRPr="00481C4B">
        <w:rPr>
          <w:rFonts w:asciiTheme="majorHAnsi" w:hAnsiTheme="majorHAnsi" w:cstheme="majorHAnsi"/>
        </w:rPr>
        <w:t>silylation</w:t>
      </w:r>
      <w:proofErr w:type="spellEnd"/>
      <w:r w:rsidR="00593045" w:rsidRPr="00481C4B">
        <w:rPr>
          <w:rFonts w:asciiTheme="majorHAnsi" w:hAnsiTheme="majorHAnsi" w:cstheme="majorHAnsi"/>
        </w:rPr>
        <w:t xml:space="preserve"> protocol provided by </w:t>
      </w:r>
      <w:proofErr w:type="spellStart"/>
      <w:r w:rsidR="00593045" w:rsidRPr="00481C4B">
        <w:rPr>
          <w:rFonts w:asciiTheme="majorHAnsi" w:hAnsiTheme="majorHAnsi" w:cstheme="majorHAnsi"/>
          <w:i/>
        </w:rPr>
        <w:lastRenderedPageBreak/>
        <w:t>Fiehn</w:t>
      </w:r>
      <w:proofErr w:type="spellEnd"/>
      <w:r w:rsidR="00593045" w:rsidRPr="00481C4B">
        <w:rPr>
          <w:rFonts w:asciiTheme="majorHAnsi" w:hAnsiTheme="majorHAnsi" w:cstheme="majorHAnsi"/>
          <w:i/>
        </w:rPr>
        <w:t xml:space="preserve"> et al. </w:t>
      </w:r>
      <w:r w:rsidR="00B43DAD" w:rsidRPr="00481C4B">
        <w:rPr>
          <w:rFonts w:asciiTheme="majorHAnsi" w:hAnsiTheme="majorHAnsi" w:cstheme="majorHAnsi"/>
        </w:rPr>
        <w:fldChar w:fldCharType="begin"/>
      </w:r>
      <w:r w:rsidR="00643B15" w:rsidRPr="00481C4B">
        <w:rPr>
          <w:rFonts w:asciiTheme="majorHAnsi" w:hAnsiTheme="majorHAnsi" w:cstheme="majorHAnsi"/>
        </w:rPr>
        <w:instrText xml:space="preserve"> ADDIN EN.CITE &lt;EndNote&gt;&lt;Cite&gt;&lt;Author&gt;Fiehn&lt;/Author&gt;&lt;Year&gt;2008&lt;/Year&gt;&lt;RecNum&gt;906&lt;/RecNum&gt;&lt;DisplayText&gt;(Fiehn 2008)&lt;/DisplayText&gt;&lt;record&gt;&lt;rec-number&gt;906&lt;/rec-number&gt;&lt;foreign-keys&gt;&lt;key app="EN" db-id="wp2ret9e6fxxdge2zx1pa0sh22ezsxx9zv9p" timestamp="1339442019"&gt;906&lt;/key&gt;&lt;/foreign-keys&gt;&lt;ref-type name="Journal Article"&gt;17&lt;/ref-type&gt;&lt;contributors&gt;&lt;authors&gt;&lt;author&gt;Fiehn, O.&lt;/author&gt;&lt;/authors&gt;&lt;/contributors&gt;&lt;auth-address&gt;Genome Center, University of California, Davis, CA 95616, USA, E-mail: ofiehn@ucdavis.edu.&lt;/auth-address&gt;&lt;titles&gt;&lt;title&gt;Extending the breadth of metabolite profiling by gas chromatography coupled to mass spectrometry&lt;/title&gt;&lt;secondary-title&gt;Trends Analyt Chem&lt;/secondary-title&gt;&lt;alt-title&gt;Trends in analytical chemistry : TRAC&lt;/alt-title&gt;&lt;/titles&gt;&lt;periodical&gt;&lt;full-title&gt;Trends Analyt Chem&lt;/full-title&gt;&lt;abbr-1&gt;Trends in analytical chemistry : TRAC&lt;/abbr-1&gt;&lt;/periodical&gt;&lt;alt-periodical&gt;&lt;full-title&gt;Trends Analyt Chem&lt;/full-title&gt;&lt;abbr-1&gt;Trends in analytical chemistry : TRAC&lt;/abbr-1&gt;&lt;/alt-periodical&gt;&lt;pages&gt;261-269&lt;/pages&gt;&lt;volume&gt;27&lt;/volume&gt;&lt;number&gt;3&lt;/number&gt;&lt;edition&gt;2008/05/24&lt;/edition&gt;&lt;dates&gt;&lt;year&gt;2008&lt;/year&gt;&lt;pub-dates&gt;&lt;date&gt;Mar&lt;/date&gt;&lt;/pub-dates&gt;&lt;/dates&gt;&lt;isbn&gt;0165-9936 (Print)&amp;#xD;0165-9936 (Linking)&lt;/isbn&gt;&lt;accession-num&gt;18497891&lt;/accession-num&gt;&lt;urls&gt;&lt;related-urls&gt;&lt;url&gt;http://www.ncbi.nlm.nih.gov/pubmed/18497891&lt;/url&gt;&lt;/related-urls&gt;&lt;/urls&gt;&lt;custom2&gt;2394193&lt;/custom2&gt;&lt;electronic-resource-num&gt;10.1016/j.trac.2008.01.007&lt;/electronic-resource-num&gt;&lt;language&gt;Eng&lt;/language&gt;&lt;/record&gt;&lt;/Cite&gt;&lt;/EndNote&gt;</w:instrText>
      </w:r>
      <w:r w:rsidR="00B43DAD"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19" w:tooltip="Fiehn, 2008 #906" w:history="1">
        <w:r w:rsidR="00334E7A" w:rsidRPr="00481C4B">
          <w:rPr>
            <w:rFonts w:asciiTheme="majorHAnsi" w:hAnsiTheme="majorHAnsi" w:cstheme="majorHAnsi"/>
            <w:noProof/>
          </w:rPr>
          <w:t>Fiehn 2008</w:t>
        </w:r>
      </w:hyperlink>
      <w:r w:rsidR="00643B15" w:rsidRPr="00481C4B">
        <w:rPr>
          <w:rFonts w:asciiTheme="majorHAnsi" w:hAnsiTheme="majorHAnsi" w:cstheme="majorHAnsi"/>
          <w:noProof/>
        </w:rPr>
        <w:t>)</w:t>
      </w:r>
      <w:r w:rsidR="00B43DAD" w:rsidRPr="00481C4B">
        <w:rPr>
          <w:rFonts w:asciiTheme="majorHAnsi" w:hAnsiTheme="majorHAnsi" w:cstheme="majorHAnsi"/>
        </w:rPr>
        <w:fldChar w:fldCharType="end"/>
      </w:r>
      <w:r w:rsidR="00593045" w:rsidRPr="00481C4B">
        <w:rPr>
          <w:rFonts w:asciiTheme="majorHAnsi" w:hAnsiTheme="majorHAnsi" w:cstheme="majorHAnsi"/>
        </w:rPr>
        <w:t>. Briefly,</w:t>
      </w:r>
      <w:r w:rsidR="007109D2" w:rsidRPr="00481C4B">
        <w:rPr>
          <w:rFonts w:asciiTheme="majorHAnsi" w:hAnsiTheme="majorHAnsi" w:cstheme="majorHAnsi"/>
        </w:rPr>
        <w:t xml:space="preserve"> </w:t>
      </w:r>
      <w:r w:rsidR="001E5E0E" w:rsidRPr="00481C4B">
        <w:rPr>
          <w:rFonts w:asciiTheme="majorHAnsi" w:hAnsiTheme="majorHAnsi" w:cstheme="majorHAnsi"/>
        </w:rPr>
        <w:t>myristic</w:t>
      </w:r>
      <w:r w:rsidR="00E47671" w:rsidRPr="00481C4B">
        <w:rPr>
          <w:rFonts w:asciiTheme="majorHAnsi" w:hAnsiTheme="majorHAnsi" w:cstheme="majorHAnsi"/>
        </w:rPr>
        <w:t>-d</w:t>
      </w:r>
      <w:r w:rsidR="00E47671" w:rsidRPr="00481C4B">
        <w:rPr>
          <w:rFonts w:asciiTheme="majorHAnsi" w:hAnsiTheme="majorHAnsi" w:cstheme="majorHAnsi"/>
          <w:vertAlign w:val="subscript"/>
        </w:rPr>
        <w:t>27</w:t>
      </w:r>
      <w:r w:rsidR="001E5E0E" w:rsidRPr="00481C4B">
        <w:rPr>
          <w:rFonts w:asciiTheme="majorHAnsi" w:hAnsiTheme="majorHAnsi" w:cstheme="majorHAnsi"/>
        </w:rPr>
        <w:t xml:space="preserve"> acid</w:t>
      </w:r>
      <w:r w:rsidR="00C50E8C" w:rsidRPr="00481C4B">
        <w:rPr>
          <w:rFonts w:asciiTheme="majorHAnsi" w:hAnsiTheme="majorHAnsi" w:cstheme="majorHAnsi"/>
        </w:rPr>
        <w:t xml:space="preserve"> (5 µ</w:t>
      </w:r>
      <w:r w:rsidRPr="00481C4B">
        <w:rPr>
          <w:rFonts w:asciiTheme="majorHAnsi" w:hAnsiTheme="majorHAnsi" w:cstheme="majorHAnsi"/>
        </w:rPr>
        <w:t>L</w:t>
      </w:r>
      <w:r w:rsidR="00C50E8C" w:rsidRPr="00481C4B">
        <w:rPr>
          <w:rFonts w:asciiTheme="majorHAnsi" w:hAnsiTheme="majorHAnsi" w:cstheme="majorHAnsi"/>
        </w:rPr>
        <w:t xml:space="preserve"> of </w:t>
      </w:r>
      <w:r w:rsidR="00E47671" w:rsidRPr="00481C4B">
        <w:rPr>
          <w:rFonts w:asciiTheme="majorHAnsi" w:hAnsiTheme="majorHAnsi" w:cstheme="majorHAnsi"/>
        </w:rPr>
        <w:t xml:space="preserve">a 6 </w:t>
      </w:r>
      <w:proofErr w:type="spellStart"/>
      <w:r w:rsidR="00E47671" w:rsidRPr="00481C4B">
        <w:rPr>
          <w:rFonts w:asciiTheme="majorHAnsi" w:hAnsiTheme="majorHAnsi" w:cstheme="majorHAnsi"/>
        </w:rPr>
        <w:t>mM</w:t>
      </w:r>
      <w:proofErr w:type="spellEnd"/>
      <w:r w:rsidR="00E47671" w:rsidRPr="00481C4B">
        <w:rPr>
          <w:rFonts w:asciiTheme="majorHAnsi" w:hAnsiTheme="majorHAnsi" w:cstheme="majorHAnsi"/>
        </w:rPr>
        <w:t xml:space="preserve"> solution</w:t>
      </w:r>
      <w:r w:rsidR="00AF2BE8" w:rsidRPr="00481C4B">
        <w:rPr>
          <w:rFonts w:asciiTheme="majorHAnsi" w:hAnsiTheme="majorHAnsi" w:cstheme="majorHAnsi"/>
        </w:rPr>
        <w:t xml:space="preserve"> in anhydrous pyridine</w:t>
      </w:r>
      <w:r w:rsidR="00E47671" w:rsidRPr="00481C4B">
        <w:rPr>
          <w:rFonts w:asciiTheme="majorHAnsi" w:hAnsiTheme="majorHAnsi" w:cstheme="majorHAnsi"/>
        </w:rPr>
        <w:t xml:space="preserve">) </w:t>
      </w:r>
      <w:r w:rsidR="001E5E0E" w:rsidRPr="00481C4B">
        <w:rPr>
          <w:rFonts w:asciiTheme="majorHAnsi" w:hAnsiTheme="majorHAnsi" w:cstheme="majorHAnsi"/>
        </w:rPr>
        <w:t xml:space="preserve">and </w:t>
      </w:r>
      <w:r w:rsidR="00C50E8C" w:rsidRPr="00481C4B">
        <w:rPr>
          <w:rFonts w:asciiTheme="majorHAnsi" w:hAnsiTheme="majorHAnsi" w:cstheme="majorHAnsi"/>
        </w:rPr>
        <w:t>U-</w:t>
      </w:r>
      <w:r w:rsidR="001E5E0E" w:rsidRPr="00481C4B">
        <w:rPr>
          <w:rFonts w:asciiTheme="majorHAnsi" w:hAnsiTheme="majorHAnsi" w:cstheme="majorHAnsi"/>
          <w:vertAlign w:val="superscript"/>
        </w:rPr>
        <w:t>13</w:t>
      </w:r>
      <w:r w:rsidR="001E5E0E" w:rsidRPr="00481C4B">
        <w:rPr>
          <w:rFonts w:asciiTheme="majorHAnsi" w:hAnsiTheme="majorHAnsi" w:cstheme="majorHAnsi"/>
        </w:rPr>
        <w:t>C-</w:t>
      </w:r>
      <w:r w:rsidR="00E47671" w:rsidRPr="00481C4B">
        <w:rPr>
          <w:rFonts w:asciiTheme="majorHAnsi" w:hAnsiTheme="majorHAnsi" w:cstheme="majorHAnsi"/>
        </w:rPr>
        <w:t>D-</w:t>
      </w:r>
      <w:r w:rsidR="001E5E0E" w:rsidRPr="00481C4B">
        <w:rPr>
          <w:rFonts w:asciiTheme="majorHAnsi" w:hAnsiTheme="majorHAnsi" w:cstheme="majorHAnsi"/>
        </w:rPr>
        <w:t xml:space="preserve">Glucose </w:t>
      </w:r>
      <w:r w:rsidR="00C50E8C" w:rsidRPr="00481C4B">
        <w:rPr>
          <w:rFonts w:asciiTheme="majorHAnsi" w:hAnsiTheme="majorHAnsi" w:cstheme="majorHAnsi"/>
        </w:rPr>
        <w:t>(20 µ</w:t>
      </w:r>
      <w:r w:rsidRPr="00481C4B">
        <w:rPr>
          <w:rFonts w:asciiTheme="majorHAnsi" w:hAnsiTheme="majorHAnsi" w:cstheme="majorHAnsi"/>
        </w:rPr>
        <w:t>L</w:t>
      </w:r>
      <w:r w:rsidR="00C50E8C" w:rsidRPr="00481C4B">
        <w:rPr>
          <w:rFonts w:asciiTheme="majorHAnsi" w:hAnsiTheme="majorHAnsi" w:cstheme="majorHAnsi"/>
        </w:rPr>
        <w:t xml:space="preserve"> of a 1 </w:t>
      </w:r>
      <w:proofErr w:type="spellStart"/>
      <w:r w:rsidR="00C50E8C" w:rsidRPr="00481C4B">
        <w:rPr>
          <w:rFonts w:asciiTheme="majorHAnsi" w:hAnsiTheme="majorHAnsi" w:cstheme="majorHAnsi"/>
        </w:rPr>
        <w:t>mM</w:t>
      </w:r>
      <w:proofErr w:type="spellEnd"/>
      <w:r w:rsidR="00C50E8C" w:rsidRPr="00481C4B">
        <w:rPr>
          <w:rFonts w:asciiTheme="majorHAnsi" w:hAnsiTheme="majorHAnsi" w:cstheme="majorHAnsi"/>
        </w:rPr>
        <w:t xml:space="preserve"> solution in </w:t>
      </w:r>
      <w:r w:rsidR="00D304A7" w:rsidRPr="00481C4B">
        <w:rPr>
          <w:rFonts w:asciiTheme="majorHAnsi" w:hAnsiTheme="majorHAnsi" w:cstheme="majorHAnsi"/>
        </w:rPr>
        <w:t xml:space="preserve">anhydrous </w:t>
      </w:r>
      <w:r w:rsidR="00E47671" w:rsidRPr="00481C4B">
        <w:rPr>
          <w:rFonts w:asciiTheme="majorHAnsi" w:hAnsiTheme="majorHAnsi" w:cstheme="majorHAnsi"/>
        </w:rPr>
        <w:t>pyridine</w:t>
      </w:r>
      <w:r w:rsidR="00C50E8C" w:rsidRPr="00481C4B">
        <w:rPr>
          <w:rFonts w:asciiTheme="majorHAnsi" w:hAnsiTheme="majorHAnsi" w:cstheme="majorHAnsi"/>
        </w:rPr>
        <w:t>)</w:t>
      </w:r>
      <w:r w:rsidR="00E47671" w:rsidRPr="00481C4B">
        <w:rPr>
          <w:rFonts w:asciiTheme="majorHAnsi" w:hAnsiTheme="majorHAnsi" w:cstheme="majorHAnsi"/>
        </w:rPr>
        <w:t xml:space="preserve"> </w:t>
      </w:r>
      <w:r w:rsidR="001E5E0E" w:rsidRPr="00481C4B">
        <w:rPr>
          <w:rFonts w:asciiTheme="majorHAnsi" w:hAnsiTheme="majorHAnsi" w:cstheme="majorHAnsi"/>
        </w:rPr>
        <w:t xml:space="preserve">were added </w:t>
      </w:r>
      <w:r w:rsidR="00C50E8C" w:rsidRPr="00481C4B">
        <w:rPr>
          <w:rFonts w:asciiTheme="majorHAnsi" w:hAnsiTheme="majorHAnsi" w:cstheme="majorHAnsi"/>
        </w:rPr>
        <w:t xml:space="preserve">as standards </w:t>
      </w:r>
      <w:r w:rsidR="001E5E0E" w:rsidRPr="00481C4B">
        <w:rPr>
          <w:rFonts w:asciiTheme="majorHAnsi" w:hAnsiTheme="majorHAnsi" w:cstheme="majorHAnsi"/>
        </w:rPr>
        <w:t xml:space="preserve">to each sample for retention time locking and quantitation purposes respectively. </w:t>
      </w:r>
      <w:r w:rsidR="00FA25C8" w:rsidRPr="00481C4B">
        <w:rPr>
          <w:rFonts w:asciiTheme="majorHAnsi" w:hAnsiTheme="majorHAnsi" w:cstheme="majorHAnsi"/>
        </w:rPr>
        <w:t xml:space="preserve">For the </w:t>
      </w:r>
      <w:proofErr w:type="spellStart"/>
      <w:r w:rsidR="00FA25C8" w:rsidRPr="00481C4B">
        <w:rPr>
          <w:rFonts w:asciiTheme="majorHAnsi" w:hAnsiTheme="majorHAnsi" w:cstheme="majorHAnsi"/>
        </w:rPr>
        <w:t>methox</w:t>
      </w:r>
      <w:r w:rsidR="0042235D" w:rsidRPr="00481C4B">
        <w:rPr>
          <w:rFonts w:asciiTheme="majorHAnsi" w:hAnsiTheme="majorHAnsi" w:cstheme="majorHAnsi"/>
        </w:rPr>
        <w:t>i</w:t>
      </w:r>
      <w:r w:rsidR="00FA25C8" w:rsidRPr="00481C4B">
        <w:rPr>
          <w:rFonts w:asciiTheme="majorHAnsi" w:hAnsiTheme="majorHAnsi" w:cstheme="majorHAnsi"/>
        </w:rPr>
        <w:t>m</w:t>
      </w:r>
      <w:r w:rsidR="007C168A" w:rsidRPr="00481C4B">
        <w:rPr>
          <w:rFonts w:asciiTheme="majorHAnsi" w:hAnsiTheme="majorHAnsi" w:cstheme="majorHAnsi"/>
        </w:rPr>
        <w:t>ation</w:t>
      </w:r>
      <w:proofErr w:type="spellEnd"/>
      <w:r w:rsidR="007C168A" w:rsidRPr="00481C4B">
        <w:rPr>
          <w:rFonts w:asciiTheme="majorHAnsi" w:hAnsiTheme="majorHAnsi" w:cstheme="majorHAnsi"/>
        </w:rPr>
        <w:t xml:space="preserve"> step, </w:t>
      </w:r>
      <w:proofErr w:type="spellStart"/>
      <w:r w:rsidR="007C168A" w:rsidRPr="00481C4B">
        <w:rPr>
          <w:rFonts w:asciiTheme="majorHAnsi" w:hAnsiTheme="majorHAnsi" w:cstheme="majorHAnsi"/>
        </w:rPr>
        <w:t>methoxyamine</w:t>
      </w:r>
      <w:proofErr w:type="spellEnd"/>
      <w:r w:rsidR="007C168A" w:rsidRPr="00481C4B">
        <w:rPr>
          <w:rFonts w:asciiTheme="majorHAnsi" w:hAnsiTheme="majorHAnsi" w:cstheme="majorHAnsi"/>
        </w:rPr>
        <w:t xml:space="preserve"> hydrochloride </w:t>
      </w:r>
      <w:r w:rsidR="00D304A7" w:rsidRPr="00481C4B">
        <w:rPr>
          <w:rFonts w:asciiTheme="majorHAnsi" w:hAnsiTheme="majorHAnsi" w:cstheme="majorHAnsi"/>
        </w:rPr>
        <w:t>(40 µ</w:t>
      </w:r>
      <w:r w:rsidRPr="00481C4B">
        <w:rPr>
          <w:rFonts w:asciiTheme="majorHAnsi" w:hAnsiTheme="majorHAnsi" w:cstheme="majorHAnsi"/>
        </w:rPr>
        <w:t>L</w:t>
      </w:r>
      <w:r w:rsidR="00D304A7" w:rsidRPr="00481C4B">
        <w:rPr>
          <w:rFonts w:asciiTheme="majorHAnsi" w:hAnsiTheme="majorHAnsi" w:cstheme="majorHAnsi"/>
        </w:rPr>
        <w:t xml:space="preserve"> of 0.3 M solution </w:t>
      </w:r>
      <w:r w:rsidR="007C168A" w:rsidRPr="00481C4B">
        <w:rPr>
          <w:rFonts w:asciiTheme="majorHAnsi" w:hAnsiTheme="majorHAnsi" w:cstheme="majorHAnsi"/>
        </w:rPr>
        <w:t>in anhydrous pyridine</w:t>
      </w:r>
      <w:r w:rsidR="00D304A7" w:rsidRPr="00481C4B">
        <w:rPr>
          <w:rFonts w:asciiTheme="majorHAnsi" w:hAnsiTheme="majorHAnsi" w:cstheme="majorHAnsi"/>
        </w:rPr>
        <w:t>)</w:t>
      </w:r>
      <w:r w:rsidR="007C168A" w:rsidRPr="00481C4B">
        <w:rPr>
          <w:rFonts w:asciiTheme="majorHAnsi" w:hAnsiTheme="majorHAnsi" w:cstheme="majorHAnsi"/>
        </w:rPr>
        <w:t xml:space="preserve"> was added to each sample and the samples were then incubated at 30</w:t>
      </w:r>
      <w:r w:rsidR="00D304A7" w:rsidRPr="00481C4B">
        <w:rPr>
          <w:rFonts w:asciiTheme="majorHAnsi" w:hAnsiTheme="majorHAnsi" w:cstheme="majorHAnsi"/>
        </w:rPr>
        <w:t xml:space="preserve"> </w:t>
      </w:r>
      <w:proofErr w:type="spellStart"/>
      <w:r w:rsidR="007C168A" w:rsidRPr="00481C4B">
        <w:rPr>
          <w:rFonts w:asciiTheme="majorHAnsi" w:hAnsiTheme="majorHAnsi" w:cstheme="majorHAnsi"/>
          <w:vertAlign w:val="superscript"/>
        </w:rPr>
        <w:t>o</w:t>
      </w:r>
      <w:r w:rsidR="007C168A" w:rsidRPr="00481C4B">
        <w:rPr>
          <w:rFonts w:asciiTheme="majorHAnsi" w:hAnsiTheme="majorHAnsi" w:cstheme="majorHAnsi"/>
        </w:rPr>
        <w:t>C</w:t>
      </w:r>
      <w:proofErr w:type="spellEnd"/>
      <w:r w:rsidR="007C168A" w:rsidRPr="00481C4B">
        <w:rPr>
          <w:rFonts w:asciiTheme="majorHAnsi" w:hAnsiTheme="majorHAnsi" w:cstheme="majorHAnsi"/>
        </w:rPr>
        <w:t xml:space="preserve"> for 90 minutes with </w:t>
      </w:r>
      <w:r w:rsidR="009F2729" w:rsidRPr="00481C4B">
        <w:rPr>
          <w:rFonts w:asciiTheme="majorHAnsi" w:hAnsiTheme="majorHAnsi" w:cstheme="majorHAnsi"/>
        </w:rPr>
        <w:t>shaking at 30 minute intervals</w:t>
      </w:r>
      <w:r w:rsidR="007C168A" w:rsidRPr="00481C4B">
        <w:rPr>
          <w:rFonts w:asciiTheme="majorHAnsi" w:hAnsiTheme="majorHAnsi" w:cstheme="majorHAnsi"/>
        </w:rPr>
        <w:t xml:space="preserve">. For the </w:t>
      </w:r>
      <w:proofErr w:type="spellStart"/>
      <w:r w:rsidR="007C168A" w:rsidRPr="00481C4B">
        <w:rPr>
          <w:rFonts w:asciiTheme="majorHAnsi" w:hAnsiTheme="majorHAnsi" w:cstheme="majorHAnsi"/>
        </w:rPr>
        <w:t>silylation</w:t>
      </w:r>
      <w:proofErr w:type="spellEnd"/>
      <w:r w:rsidR="007C168A" w:rsidRPr="00481C4B">
        <w:rPr>
          <w:rFonts w:asciiTheme="majorHAnsi" w:hAnsiTheme="majorHAnsi" w:cstheme="majorHAnsi"/>
        </w:rPr>
        <w:t xml:space="preserve"> step, the samples were incubated with </w:t>
      </w:r>
      <w:r w:rsidR="00D304A7" w:rsidRPr="00481C4B">
        <w:rPr>
          <w:rFonts w:asciiTheme="majorHAnsi" w:hAnsiTheme="majorHAnsi" w:cstheme="majorHAnsi"/>
        </w:rPr>
        <w:t>N-methyl-N-(</w:t>
      </w:r>
      <w:proofErr w:type="spellStart"/>
      <w:r w:rsidR="00D304A7" w:rsidRPr="00481C4B">
        <w:rPr>
          <w:rFonts w:asciiTheme="majorHAnsi" w:hAnsiTheme="majorHAnsi" w:cstheme="majorHAnsi"/>
        </w:rPr>
        <w:t>trimethylsilyl</w:t>
      </w:r>
      <w:proofErr w:type="spellEnd"/>
      <w:r w:rsidR="00D304A7" w:rsidRPr="00481C4B">
        <w:rPr>
          <w:rFonts w:asciiTheme="majorHAnsi" w:hAnsiTheme="majorHAnsi" w:cstheme="majorHAnsi"/>
        </w:rPr>
        <w:t>)</w:t>
      </w:r>
      <w:r w:rsidR="00696099" w:rsidRPr="00481C4B">
        <w:rPr>
          <w:rFonts w:asciiTheme="majorHAnsi" w:hAnsiTheme="majorHAnsi" w:cstheme="majorHAnsi"/>
        </w:rPr>
        <w:t>-</w:t>
      </w:r>
      <w:proofErr w:type="spellStart"/>
      <w:r w:rsidR="00D304A7" w:rsidRPr="00481C4B">
        <w:rPr>
          <w:rFonts w:asciiTheme="majorHAnsi" w:hAnsiTheme="majorHAnsi" w:cstheme="majorHAnsi"/>
        </w:rPr>
        <w:t>trifluoroacetamide</w:t>
      </w:r>
      <w:proofErr w:type="spellEnd"/>
      <w:r w:rsidR="00D304A7" w:rsidRPr="00481C4B">
        <w:rPr>
          <w:rFonts w:asciiTheme="majorHAnsi" w:hAnsiTheme="majorHAnsi" w:cstheme="majorHAnsi"/>
        </w:rPr>
        <w:t xml:space="preserve"> (</w:t>
      </w:r>
      <w:r w:rsidR="00FA25C8" w:rsidRPr="00481C4B">
        <w:rPr>
          <w:rFonts w:asciiTheme="majorHAnsi" w:hAnsiTheme="majorHAnsi" w:cstheme="majorHAnsi"/>
        </w:rPr>
        <w:t xml:space="preserve">90 µL; </w:t>
      </w:r>
      <w:r w:rsidR="007C168A" w:rsidRPr="00481C4B">
        <w:rPr>
          <w:rFonts w:asciiTheme="majorHAnsi" w:hAnsiTheme="majorHAnsi" w:cstheme="majorHAnsi"/>
        </w:rPr>
        <w:t>MSTFA</w:t>
      </w:r>
      <w:r w:rsidR="00D304A7" w:rsidRPr="00481C4B">
        <w:rPr>
          <w:rFonts w:asciiTheme="majorHAnsi" w:hAnsiTheme="majorHAnsi" w:cstheme="majorHAnsi"/>
        </w:rPr>
        <w:t>)</w:t>
      </w:r>
      <w:r w:rsidR="007C168A" w:rsidRPr="00481C4B">
        <w:rPr>
          <w:rFonts w:asciiTheme="majorHAnsi" w:hAnsiTheme="majorHAnsi" w:cstheme="majorHAnsi"/>
        </w:rPr>
        <w:t xml:space="preserve"> at 37</w:t>
      </w:r>
      <w:r w:rsidR="00D304A7" w:rsidRPr="00481C4B">
        <w:rPr>
          <w:rFonts w:asciiTheme="majorHAnsi" w:hAnsiTheme="majorHAnsi" w:cstheme="majorHAnsi"/>
        </w:rPr>
        <w:t xml:space="preserve"> </w:t>
      </w:r>
      <w:proofErr w:type="spellStart"/>
      <w:r w:rsidR="007C168A" w:rsidRPr="00481C4B">
        <w:rPr>
          <w:rFonts w:asciiTheme="majorHAnsi" w:hAnsiTheme="majorHAnsi" w:cstheme="majorHAnsi"/>
          <w:vertAlign w:val="superscript"/>
        </w:rPr>
        <w:t>o</w:t>
      </w:r>
      <w:r w:rsidR="007C168A" w:rsidRPr="00481C4B">
        <w:rPr>
          <w:rFonts w:asciiTheme="majorHAnsi" w:hAnsiTheme="majorHAnsi" w:cstheme="majorHAnsi"/>
        </w:rPr>
        <w:t>C</w:t>
      </w:r>
      <w:proofErr w:type="spellEnd"/>
      <w:r w:rsidR="007C168A" w:rsidRPr="00481C4B">
        <w:rPr>
          <w:rFonts w:asciiTheme="majorHAnsi" w:hAnsiTheme="majorHAnsi" w:cstheme="majorHAnsi"/>
        </w:rPr>
        <w:t xml:space="preserve"> for 30 minutes. </w:t>
      </w:r>
      <w:r w:rsidR="00D304A7" w:rsidRPr="00481C4B">
        <w:rPr>
          <w:rFonts w:asciiTheme="majorHAnsi" w:hAnsiTheme="majorHAnsi" w:cstheme="majorHAnsi"/>
        </w:rPr>
        <w:t>Finally</w:t>
      </w:r>
      <w:r w:rsidR="007C168A" w:rsidRPr="00481C4B">
        <w:rPr>
          <w:rFonts w:asciiTheme="majorHAnsi" w:hAnsiTheme="majorHAnsi" w:cstheme="majorHAnsi"/>
        </w:rPr>
        <w:t xml:space="preserve">, </w:t>
      </w:r>
      <w:r w:rsidR="00D304A7" w:rsidRPr="00481C4B">
        <w:rPr>
          <w:rFonts w:asciiTheme="majorHAnsi" w:hAnsiTheme="majorHAnsi" w:cstheme="majorHAnsi"/>
        </w:rPr>
        <w:t>2-</w:t>
      </w:r>
      <w:r w:rsidR="00696099" w:rsidRPr="00481C4B">
        <w:rPr>
          <w:rFonts w:asciiTheme="majorHAnsi" w:hAnsiTheme="majorHAnsi" w:cstheme="majorHAnsi"/>
        </w:rPr>
        <w:t xml:space="preserve">fluorobiphenyl </w:t>
      </w:r>
      <w:r w:rsidR="00D304A7" w:rsidRPr="00481C4B">
        <w:rPr>
          <w:rFonts w:asciiTheme="majorHAnsi" w:hAnsiTheme="majorHAnsi" w:cstheme="majorHAnsi"/>
        </w:rPr>
        <w:t>(</w:t>
      </w:r>
      <w:r w:rsidR="007C168A" w:rsidRPr="00481C4B">
        <w:rPr>
          <w:rFonts w:asciiTheme="majorHAnsi" w:hAnsiTheme="majorHAnsi" w:cstheme="majorHAnsi"/>
        </w:rPr>
        <w:t>10 µ</w:t>
      </w:r>
      <w:r w:rsidRPr="00481C4B">
        <w:rPr>
          <w:rFonts w:asciiTheme="majorHAnsi" w:hAnsiTheme="majorHAnsi" w:cstheme="majorHAnsi"/>
        </w:rPr>
        <w:t>L</w:t>
      </w:r>
      <w:r w:rsidR="007C168A" w:rsidRPr="00481C4B">
        <w:rPr>
          <w:rFonts w:asciiTheme="majorHAnsi" w:hAnsiTheme="majorHAnsi" w:cstheme="majorHAnsi"/>
        </w:rPr>
        <w:t xml:space="preserve"> of </w:t>
      </w:r>
      <w:r w:rsidR="001605AE" w:rsidRPr="00481C4B">
        <w:rPr>
          <w:rFonts w:asciiTheme="majorHAnsi" w:hAnsiTheme="majorHAnsi" w:cstheme="majorHAnsi"/>
        </w:rPr>
        <w:t>a 1</w:t>
      </w:r>
      <w:r w:rsidR="00D304A7" w:rsidRPr="00481C4B">
        <w:rPr>
          <w:rFonts w:asciiTheme="majorHAnsi" w:hAnsiTheme="majorHAnsi" w:cstheme="majorHAnsi"/>
        </w:rPr>
        <w:t xml:space="preserve"> </w:t>
      </w:r>
      <w:proofErr w:type="spellStart"/>
      <w:r w:rsidR="007C168A" w:rsidRPr="00481C4B">
        <w:rPr>
          <w:rFonts w:asciiTheme="majorHAnsi" w:hAnsiTheme="majorHAnsi" w:cstheme="majorHAnsi"/>
        </w:rPr>
        <w:t>mM</w:t>
      </w:r>
      <w:proofErr w:type="spellEnd"/>
      <w:r w:rsidR="00D304A7" w:rsidRPr="00481C4B">
        <w:rPr>
          <w:rFonts w:asciiTheme="majorHAnsi" w:hAnsiTheme="majorHAnsi" w:cstheme="majorHAnsi"/>
        </w:rPr>
        <w:t xml:space="preserve"> solution in anhydrous pyridine),</w:t>
      </w:r>
      <w:r w:rsidR="007C168A" w:rsidRPr="00481C4B">
        <w:rPr>
          <w:rFonts w:asciiTheme="majorHAnsi" w:hAnsiTheme="majorHAnsi" w:cstheme="majorHAnsi"/>
        </w:rPr>
        <w:t xml:space="preserve"> was added</w:t>
      </w:r>
      <w:r w:rsidR="009C72F4" w:rsidRPr="00481C4B">
        <w:rPr>
          <w:rFonts w:asciiTheme="majorHAnsi" w:hAnsiTheme="majorHAnsi" w:cstheme="majorHAnsi"/>
        </w:rPr>
        <w:t xml:space="preserve"> as an injection standard</w:t>
      </w:r>
      <w:r w:rsidR="007C168A" w:rsidRPr="00481C4B">
        <w:rPr>
          <w:rFonts w:asciiTheme="majorHAnsi" w:hAnsiTheme="majorHAnsi" w:cstheme="majorHAnsi"/>
        </w:rPr>
        <w:t xml:space="preserve">. </w:t>
      </w:r>
    </w:p>
    <w:p w:rsidR="0091403A" w:rsidRPr="00481C4B" w:rsidRDefault="00F827B2" w:rsidP="00F2631B">
      <w:pPr>
        <w:spacing w:line="480" w:lineRule="auto"/>
        <w:jc w:val="both"/>
        <w:rPr>
          <w:rFonts w:asciiTheme="majorHAnsi" w:hAnsiTheme="majorHAnsi" w:cstheme="majorHAnsi"/>
        </w:rPr>
      </w:pPr>
      <w:r w:rsidRPr="00481C4B">
        <w:rPr>
          <w:rFonts w:asciiTheme="majorHAnsi" w:hAnsiTheme="majorHAnsi" w:cstheme="majorHAnsi"/>
        </w:rPr>
        <w:t>GC-MS analysis was performed on an Agilent 7890 gas chromatograph coupled to a</w:t>
      </w:r>
      <w:r w:rsidR="008F7B1B" w:rsidRPr="00481C4B">
        <w:rPr>
          <w:rFonts w:asciiTheme="majorHAnsi" w:hAnsiTheme="majorHAnsi" w:cstheme="majorHAnsi"/>
        </w:rPr>
        <w:t xml:space="preserve"> 5975 mass selective detector</w:t>
      </w:r>
      <w:r w:rsidR="00FA25C8" w:rsidRPr="00481C4B">
        <w:rPr>
          <w:rFonts w:asciiTheme="majorHAnsi" w:hAnsiTheme="majorHAnsi" w:cstheme="majorHAnsi"/>
        </w:rPr>
        <w:t xml:space="preserve"> (MSD)</w:t>
      </w:r>
      <w:r w:rsidR="008F7B1B" w:rsidRPr="00481C4B">
        <w:rPr>
          <w:rFonts w:asciiTheme="majorHAnsi" w:hAnsiTheme="majorHAnsi" w:cstheme="majorHAnsi"/>
        </w:rPr>
        <w:t xml:space="preserve"> </w:t>
      </w:r>
      <w:r w:rsidRPr="00481C4B">
        <w:rPr>
          <w:rFonts w:asciiTheme="majorHAnsi" w:hAnsiTheme="majorHAnsi" w:cstheme="majorHAnsi"/>
        </w:rPr>
        <w:t xml:space="preserve">quadruple mass </w:t>
      </w:r>
      <w:r w:rsidR="00567C46" w:rsidRPr="00481C4B">
        <w:rPr>
          <w:rFonts w:asciiTheme="majorHAnsi" w:hAnsiTheme="majorHAnsi" w:cstheme="majorHAnsi"/>
        </w:rPr>
        <w:t>spectrometer</w:t>
      </w:r>
      <w:r w:rsidRPr="00481C4B">
        <w:rPr>
          <w:rFonts w:asciiTheme="majorHAnsi" w:hAnsiTheme="majorHAnsi" w:cstheme="majorHAnsi"/>
        </w:rPr>
        <w:t xml:space="preserve"> </w:t>
      </w:r>
      <w:r w:rsidR="00FA25C8" w:rsidRPr="00481C4B">
        <w:rPr>
          <w:rFonts w:asciiTheme="majorHAnsi" w:hAnsiTheme="majorHAnsi" w:cstheme="majorHAnsi"/>
        </w:rPr>
        <w:t xml:space="preserve">(MSD; Agilent Technologies, Santa Clara, California, United States) in accordance </w:t>
      </w:r>
      <w:r w:rsidR="00696099" w:rsidRPr="00481C4B">
        <w:rPr>
          <w:rFonts w:asciiTheme="majorHAnsi" w:hAnsiTheme="majorHAnsi" w:cstheme="majorHAnsi"/>
        </w:rPr>
        <w:t xml:space="preserve">with </w:t>
      </w:r>
      <w:r w:rsidR="00FA25C8" w:rsidRPr="00481C4B">
        <w:rPr>
          <w:rFonts w:asciiTheme="majorHAnsi" w:hAnsiTheme="majorHAnsi" w:cstheme="majorHAnsi"/>
        </w:rPr>
        <w:t xml:space="preserve">the </w:t>
      </w:r>
      <w:proofErr w:type="spellStart"/>
      <w:r w:rsidR="00FA25C8" w:rsidRPr="00481C4B">
        <w:rPr>
          <w:rFonts w:asciiTheme="majorHAnsi" w:hAnsiTheme="majorHAnsi" w:cstheme="majorHAnsi"/>
        </w:rPr>
        <w:t>Fiehn</w:t>
      </w:r>
      <w:proofErr w:type="spellEnd"/>
      <w:r w:rsidR="00FA25C8" w:rsidRPr="00481C4B">
        <w:rPr>
          <w:rFonts w:asciiTheme="majorHAnsi" w:hAnsiTheme="majorHAnsi" w:cstheme="majorHAnsi"/>
        </w:rPr>
        <w:t xml:space="preserve"> protocol </w:t>
      </w:r>
      <w:r w:rsidR="00B43DAD" w:rsidRPr="00481C4B">
        <w:rPr>
          <w:rFonts w:asciiTheme="majorHAnsi" w:hAnsiTheme="majorHAnsi" w:cstheme="majorHAnsi"/>
        </w:rPr>
        <w:fldChar w:fldCharType="begin"/>
      </w:r>
      <w:r w:rsidR="00643B15" w:rsidRPr="00481C4B">
        <w:rPr>
          <w:rFonts w:asciiTheme="majorHAnsi" w:hAnsiTheme="majorHAnsi" w:cstheme="majorHAnsi"/>
        </w:rPr>
        <w:instrText xml:space="preserve"> ADDIN EN.CITE &lt;EndNote&gt;&lt;Cite&gt;&lt;Author&gt;Fiehn&lt;/Author&gt;&lt;Year&gt;2008&lt;/Year&gt;&lt;RecNum&gt;906&lt;/RecNum&gt;&lt;DisplayText&gt;(Fiehn 2008)&lt;/DisplayText&gt;&lt;record&gt;&lt;rec-number&gt;906&lt;/rec-number&gt;&lt;foreign-keys&gt;&lt;key app="EN" db-id="wp2ret9e6fxxdge2zx1pa0sh22ezsxx9zv9p" timestamp="1339442019"&gt;906&lt;/key&gt;&lt;/foreign-keys&gt;&lt;ref-type name="Journal Article"&gt;17&lt;/ref-type&gt;&lt;contributors&gt;&lt;authors&gt;&lt;author&gt;Fiehn, O.&lt;/author&gt;&lt;/authors&gt;&lt;/contributors&gt;&lt;auth-address&gt;Genome Center, University of California, Davis, CA 95616, USA, E-mail: ofiehn@ucdavis.edu.&lt;/auth-address&gt;&lt;titles&gt;&lt;title&gt;Extending the breadth of metabolite profiling by gas chromatography coupled to mass spectrometry&lt;/title&gt;&lt;secondary-title&gt;Trends Analyt Chem&lt;/secondary-title&gt;&lt;alt-title&gt;Trends in analytical chemistry : TRAC&lt;/alt-title&gt;&lt;/titles&gt;&lt;periodical&gt;&lt;full-title&gt;Trends Analyt Chem&lt;/full-title&gt;&lt;abbr-1&gt;Trends in analytical chemistry : TRAC&lt;/abbr-1&gt;&lt;/periodical&gt;&lt;alt-periodical&gt;&lt;full-title&gt;Trends Analyt Chem&lt;/full-title&gt;&lt;abbr-1&gt;Trends in analytical chemistry : TRAC&lt;/abbr-1&gt;&lt;/alt-periodical&gt;&lt;pages&gt;261-269&lt;/pages&gt;&lt;volume&gt;27&lt;/volume&gt;&lt;number&gt;3&lt;/number&gt;&lt;edition&gt;2008/05/24&lt;/edition&gt;&lt;dates&gt;&lt;year&gt;2008&lt;/year&gt;&lt;pub-dates&gt;&lt;date&gt;Mar&lt;/date&gt;&lt;/pub-dates&gt;&lt;/dates&gt;&lt;isbn&gt;0165-9936 (Print)&amp;#xD;0165-9936 (Linking)&lt;/isbn&gt;&lt;accession-num&gt;18497891&lt;/accession-num&gt;&lt;urls&gt;&lt;related-urls&gt;&lt;url&gt;http://www.ncbi.nlm.nih.gov/pubmed/18497891&lt;/url&gt;&lt;/related-urls&gt;&lt;/urls&gt;&lt;custom2&gt;2394193&lt;/custom2&gt;&lt;electronic-resource-num&gt;10.1016/j.trac.2008.01.007&lt;/electronic-resource-num&gt;&lt;language&gt;Eng&lt;/language&gt;&lt;/record&gt;&lt;/Cite&gt;&lt;/EndNote&gt;</w:instrText>
      </w:r>
      <w:r w:rsidR="00B43DAD"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19" w:tooltip="Fiehn, 2008 #906" w:history="1">
        <w:r w:rsidR="00334E7A" w:rsidRPr="00481C4B">
          <w:rPr>
            <w:rFonts w:asciiTheme="majorHAnsi" w:hAnsiTheme="majorHAnsi" w:cstheme="majorHAnsi"/>
            <w:noProof/>
          </w:rPr>
          <w:t>Fiehn 2008</w:t>
        </w:r>
      </w:hyperlink>
      <w:r w:rsidR="00643B15" w:rsidRPr="00481C4B">
        <w:rPr>
          <w:rFonts w:asciiTheme="majorHAnsi" w:hAnsiTheme="majorHAnsi" w:cstheme="majorHAnsi"/>
          <w:noProof/>
        </w:rPr>
        <w:t>)</w:t>
      </w:r>
      <w:r w:rsidR="00B43DAD" w:rsidRPr="00481C4B">
        <w:rPr>
          <w:rFonts w:asciiTheme="majorHAnsi" w:hAnsiTheme="majorHAnsi" w:cstheme="majorHAnsi"/>
        </w:rPr>
        <w:fldChar w:fldCharType="end"/>
      </w:r>
      <w:r w:rsidR="00CF5928" w:rsidRPr="00481C4B">
        <w:rPr>
          <w:rFonts w:asciiTheme="majorHAnsi" w:hAnsiTheme="majorHAnsi" w:cstheme="majorHAnsi"/>
        </w:rPr>
        <w:t xml:space="preserve">. </w:t>
      </w:r>
      <w:r w:rsidR="008C4F28" w:rsidRPr="00481C4B">
        <w:rPr>
          <w:rFonts w:asciiTheme="majorHAnsi" w:hAnsiTheme="majorHAnsi" w:cstheme="majorHAnsi"/>
          <w:bCs/>
        </w:rPr>
        <w:t xml:space="preserve">QC samples were used at the beginning of the run to condition the chromatographic column and </w:t>
      </w:r>
      <w:r w:rsidR="00DE69C4" w:rsidRPr="00481C4B">
        <w:rPr>
          <w:rFonts w:asciiTheme="majorHAnsi" w:hAnsiTheme="majorHAnsi" w:cstheme="majorHAnsi"/>
          <w:bCs/>
        </w:rPr>
        <w:t xml:space="preserve">thereafter </w:t>
      </w:r>
      <w:r w:rsidR="008C4F28" w:rsidRPr="00481C4B">
        <w:rPr>
          <w:rFonts w:asciiTheme="majorHAnsi" w:hAnsiTheme="majorHAnsi" w:cstheme="majorHAnsi"/>
          <w:bCs/>
        </w:rPr>
        <w:t xml:space="preserve">at </w:t>
      </w:r>
      <w:r w:rsidR="00FA25C8" w:rsidRPr="00481C4B">
        <w:rPr>
          <w:rFonts w:asciiTheme="majorHAnsi" w:hAnsiTheme="majorHAnsi" w:cstheme="majorHAnsi"/>
          <w:bCs/>
        </w:rPr>
        <w:t>five sample</w:t>
      </w:r>
      <w:r w:rsidR="008C4F28" w:rsidRPr="00481C4B">
        <w:rPr>
          <w:rFonts w:asciiTheme="majorHAnsi" w:hAnsiTheme="majorHAnsi" w:cstheme="majorHAnsi"/>
          <w:bCs/>
        </w:rPr>
        <w:t xml:space="preserve"> intervals.</w:t>
      </w:r>
      <w:r w:rsidR="008C4F28" w:rsidRPr="00481C4B">
        <w:rPr>
          <w:rFonts w:asciiTheme="majorHAnsi" w:hAnsiTheme="majorHAnsi" w:cstheme="majorHAnsi"/>
        </w:rPr>
        <w:t xml:space="preserve"> </w:t>
      </w:r>
      <w:r w:rsidR="008C6E2E" w:rsidRPr="00481C4B">
        <w:rPr>
          <w:rFonts w:asciiTheme="majorHAnsi" w:hAnsiTheme="majorHAnsi" w:cstheme="majorHAnsi"/>
        </w:rPr>
        <w:t>The acquired spectra were initially processed with</w:t>
      </w:r>
      <w:r w:rsidR="00FA25C8" w:rsidRPr="00481C4B">
        <w:rPr>
          <w:rFonts w:asciiTheme="majorHAnsi" w:hAnsiTheme="majorHAnsi" w:cstheme="majorHAnsi"/>
        </w:rPr>
        <w:t xml:space="preserve"> the</w:t>
      </w:r>
      <w:r w:rsidR="008C6E2E" w:rsidRPr="00481C4B">
        <w:rPr>
          <w:rFonts w:asciiTheme="majorHAnsi" w:hAnsiTheme="majorHAnsi" w:cstheme="majorHAnsi"/>
        </w:rPr>
        <w:t xml:space="preserve"> </w:t>
      </w:r>
      <w:r w:rsidR="008C4F28" w:rsidRPr="00481C4B">
        <w:rPr>
          <w:rFonts w:asciiTheme="majorHAnsi" w:hAnsiTheme="majorHAnsi" w:cstheme="majorHAnsi"/>
          <w:color w:val="000000"/>
          <w:shd w:val="clear" w:color="auto" w:fill="FFFFFF"/>
        </w:rPr>
        <w:t xml:space="preserve">Automated Mass Spectral </w:t>
      </w:r>
      <w:proofErr w:type="spellStart"/>
      <w:r w:rsidR="008C4F28" w:rsidRPr="00481C4B">
        <w:rPr>
          <w:rFonts w:asciiTheme="majorHAnsi" w:hAnsiTheme="majorHAnsi" w:cstheme="majorHAnsi"/>
          <w:color w:val="000000"/>
          <w:shd w:val="clear" w:color="auto" w:fill="FFFFFF"/>
        </w:rPr>
        <w:t>Deconvolution</w:t>
      </w:r>
      <w:proofErr w:type="spellEnd"/>
      <w:r w:rsidR="008C4F28" w:rsidRPr="00481C4B">
        <w:rPr>
          <w:rFonts w:asciiTheme="majorHAnsi" w:hAnsiTheme="majorHAnsi" w:cstheme="majorHAnsi"/>
          <w:color w:val="000000"/>
          <w:shd w:val="clear" w:color="auto" w:fill="FFFFFF"/>
        </w:rPr>
        <w:t xml:space="preserve"> and Identification System</w:t>
      </w:r>
      <w:r w:rsidR="00FA25C8" w:rsidRPr="00481C4B">
        <w:rPr>
          <w:rFonts w:asciiTheme="majorHAnsi" w:hAnsiTheme="majorHAnsi" w:cstheme="majorHAnsi"/>
          <w:color w:val="000000"/>
          <w:shd w:val="clear" w:color="auto" w:fill="FFFFFF"/>
        </w:rPr>
        <w:t xml:space="preserve"> software</w:t>
      </w:r>
      <w:r w:rsidR="008C4F28" w:rsidRPr="00481C4B">
        <w:rPr>
          <w:rFonts w:asciiTheme="majorHAnsi" w:hAnsiTheme="majorHAnsi" w:cstheme="majorHAnsi"/>
        </w:rPr>
        <w:t xml:space="preserve"> (</w:t>
      </w:r>
      <w:r w:rsidR="008C6E2E" w:rsidRPr="00481C4B">
        <w:rPr>
          <w:rFonts w:asciiTheme="majorHAnsi" w:hAnsiTheme="majorHAnsi" w:cstheme="majorHAnsi"/>
        </w:rPr>
        <w:t>AMDIS</w:t>
      </w:r>
      <w:r w:rsidR="008C4F28" w:rsidRPr="00481C4B">
        <w:rPr>
          <w:rFonts w:asciiTheme="majorHAnsi" w:hAnsiTheme="majorHAnsi" w:cstheme="majorHAnsi"/>
        </w:rPr>
        <w:t>, NIST, Gaithersburg, Maryland, United States)</w:t>
      </w:r>
      <w:r w:rsidR="008C6E2E" w:rsidRPr="00481C4B">
        <w:rPr>
          <w:rFonts w:asciiTheme="majorHAnsi" w:hAnsiTheme="majorHAnsi" w:cstheme="majorHAnsi"/>
        </w:rPr>
        <w:t xml:space="preserve"> by using the </w:t>
      </w:r>
      <w:proofErr w:type="spellStart"/>
      <w:r w:rsidR="008C6E2E" w:rsidRPr="00481C4B">
        <w:rPr>
          <w:rFonts w:asciiTheme="majorHAnsi" w:hAnsiTheme="majorHAnsi" w:cstheme="majorHAnsi"/>
        </w:rPr>
        <w:t>Fiehnlib</w:t>
      </w:r>
      <w:proofErr w:type="spellEnd"/>
      <w:r w:rsidR="008C6E2E" w:rsidRPr="00481C4B">
        <w:rPr>
          <w:rFonts w:asciiTheme="majorHAnsi" w:hAnsiTheme="majorHAnsi" w:cstheme="majorHAnsi"/>
        </w:rPr>
        <w:t xml:space="preserve"> library </w:t>
      </w:r>
      <w:r w:rsidR="00B43DAD" w:rsidRPr="00481C4B">
        <w:rPr>
          <w:rFonts w:asciiTheme="majorHAnsi" w:hAnsiTheme="majorHAnsi" w:cstheme="majorHAnsi"/>
        </w:rPr>
        <w:fldChar w:fldCharType="begin"/>
      </w:r>
      <w:r w:rsidR="00643B15" w:rsidRPr="00481C4B">
        <w:rPr>
          <w:rFonts w:asciiTheme="majorHAnsi" w:hAnsiTheme="majorHAnsi" w:cstheme="majorHAnsi"/>
        </w:rPr>
        <w:instrText xml:space="preserve"> ADDIN EN.CITE &lt;EndNote&gt;&lt;Cite&gt;&lt;Author&gt;Kind&lt;/Author&gt;&lt;Year&gt;2009&lt;/Year&gt;&lt;RecNum&gt;905&lt;/RecNum&gt;&lt;DisplayText&gt;(Kind et al. 2009)&lt;/DisplayText&gt;&lt;record&gt;&lt;rec-number&gt;905&lt;/rec-number&gt;&lt;foreign-keys&gt;&lt;key app="EN" db-id="wp2ret9e6fxxdge2zx1pa0sh22ezsxx9zv9p" timestamp="1339441905"&gt;905&lt;/key&gt;&lt;/foreign-keys&gt;&lt;ref-type name="Journal Article"&gt;17&lt;/ref-type&gt;&lt;contributors&gt;&lt;authors&gt;&lt;author&gt;Kind, T.&lt;/author&gt;&lt;author&gt;Wohlgemuth, G.&lt;/author&gt;&lt;author&gt;Lee do, Y.&lt;/author&gt;&lt;author&gt;Lu, Y.&lt;/author&gt;&lt;author&gt;Palazoglu, M.&lt;/author&gt;&lt;author&gt;Shahbaz, S.&lt;/author&gt;&lt;author&gt;Fiehn, O.&lt;/author&gt;&lt;/authors&gt;&lt;/contributors&gt;&lt;auth-address&gt;University of California Davis, Genome Center, Davis, California 95616, USA.&lt;/auth-address&gt;&lt;titles&gt;&lt;title&gt;FiehnLib: mass spectral and retention index libraries for metabolomics based on quadrupole and time-of-flight gas chromatography/mass spectrometry&lt;/title&gt;&lt;secondary-title&gt;Analytical chemistry&lt;/secondary-title&gt;&lt;alt-title&gt;Analytical chemistry&lt;/alt-title&gt;&lt;/titles&gt;&lt;periodical&gt;&lt;full-title&gt;Analytical chemistry&lt;/full-title&gt;&lt;abbr-1&gt;Anal Chem&lt;/abbr-1&gt;&lt;/periodical&gt;&lt;alt-periodical&gt;&lt;full-title&gt;Analytical chemistry&lt;/full-title&gt;&lt;abbr-1&gt;Anal Chem&lt;/abbr-1&gt;&lt;/alt-periodical&gt;&lt;pages&gt;10038-48&lt;/pages&gt;&lt;volume&gt;81&lt;/volume&gt;&lt;number&gt;24&lt;/number&gt;&lt;edition&gt;2009/11/26&lt;/edition&gt;&lt;keywords&gt;&lt;keyword&gt;Animals&lt;/keyword&gt;&lt;keyword&gt;*Databases, Factual&lt;/keyword&gt;&lt;keyword&gt;Gas Chromatography-Mass Spectrometry&lt;/keyword&gt;&lt;keyword&gt;*Metabolomics/methods&lt;/keyword&gt;&lt;keyword&gt;Software&lt;/keyword&gt;&lt;keyword&gt;Time Factors&lt;/keyword&gt;&lt;/keywords&gt;&lt;dates&gt;&lt;year&gt;2009&lt;/year&gt;&lt;pub-dates&gt;&lt;date&gt;Dec 15&lt;/date&gt;&lt;/pub-dates&gt;&lt;/dates&gt;&lt;isbn&gt;1520-6882 (Electronic)&amp;#xD;0003-2700 (Linking)&lt;/isbn&gt;&lt;accession-num&gt;19928838&lt;/accession-num&gt;&lt;work-type&gt;Research Support, N.I.H., Extramural&amp;#xD;Research Support, Non-U.S. Gov&amp;apos;t&amp;#xD;Research Support, U.S. Gov&amp;apos;t, Non-P.H.S.&lt;/work-type&gt;&lt;urls&gt;&lt;related-urls&gt;&lt;url&gt;http://www.ncbi.nlm.nih.gov/pubmed/19928838&lt;/url&gt;&lt;/related-urls&gt;&lt;/urls&gt;&lt;custom2&gt;2805091&lt;/custom2&gt;&lt;electronic-resource-num&gt;10.1021/ac9019522&lt;/electronic-resource-num&gt;&lt;language&gt;eng&lt;/language&gt;&lt;/record&gt;&lt;/Cite&gt;&lt;/EndNote&gt;</w:instrText>
      </w:r>
      <w:r w:rsidR="00B43DAD"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27" w:tooltip="Kind, 2009 #905" w:history="1">
        <w:r w:rsidR="00334E7A" w:rsidRPr="00481C4B">
          <w:rPr>
            <w:rFonts w:asciiTheme="majorHAnsi" w:hAnsiTheme="majorHAnsi" w:cstheme="majorHAnsi"/>
            <w:noProof/>
          </w:rPr>
          <w:t>Kind et al. 2009</w:t>
        </w:r>
      </w:hyperlink>
      <w:r w:rsidR="00643B15" w:rsidRPr="00481C4B">
        <w:rPr>
          <w:rFonts w:asciiTheme="majorHAnsi" w:hAnsiTheme="majorHAnsi" w:cstheme="majorHAnsi"/>
          <w:noProof/>
        </w:rPr>
        <w:t>)</w:t>
      </w:r>
      <w:r w:rsidR="00B43DAD" w:rsidRPr="00481C4B">
        <w:rPr>
          <w:rFonts w:asciiTheme="majorHAnsi" w:hAnsiTheme="majorHAnsi" w:cstheme="majorHAnsi"/>
        </w:rPr>
        <w:fldChar w:fldCharType="end"/>
      </w:r>
      <w:r w:rsidR="008C6E2E" w:rsidRPr="00481C4B">
        <w:rPr>
          <w:rFonts w:asciiTheme="majorHAnsi" w:hAnsiTheme="majorHAnsi" w:cstheme="majorHAnsi"/>
        </w:rPr>
        <w:t xml:space="preserve">. </w:t>
      </w:r>
      <w:r w:rsidR="00FA25C8" w:rsidRPr="00481C4B">
        <w:rPr>
          <w:rFonts w:asciiTheme="majorHAnsi" w:hAnsiTheme="majorHAnsi" w:cstheme="majorHAnsi"/>
        </w:rPr>
        <w:t>The spectra were then transferred to MATLAB (</w:t>
      </w:r>
      <w:proofErr w:type="spellStart"/>
      <w:r w:rsidR="00FA25C8" w:rsidRPr="00481C4B">
        <w:rPr>
          <w:rFonts w:asciiTheme="majorHAnsi" w:hAnsiTheme="majorHAnsi" w:cstheme="majorHAnsi"/>
        </w:rPr>
        <w:t>Mathworks</w:t>
      </w:r>
      <w:proofErr w:type="spellEnd"/>
      <w:r w:rsidR="00FA25C8" w:rsidRPr="00481C4B">
        <w:rPr>
          <w:rFonts w:asciiTheme="majorHAnsi" w:hAnsiTheme="majorHAnsi" w:cstheme="majorHAnsi"/>
        </w:rPr>
        <w:t>) and a</w:t>
      </w:r>
      <w:r w:rsidR="008C6E2E" w:rsidRPr="00481C4B">
        <w:rPr>
          <w:rFonts w:asciiTheme="majorHAnsi" w:hAnsiTheme="majorHAnsi" w:cstheme="majorHAnsi"/>
        </w:rPr>
        <w:t>n in-house developed MATLAB script w</w:t>
      </w:r>
      <w:r w:rsidR="00567C46" w:rsidRPr="00481C4B">
        <w:rPr>
          <w:rFonts w:asciiTheme="majorHAnsi" w:hAnsiTheme="majorHAnsi" w:cstheme="majorHAnsi"/>
        </w:rPr>
        <w:t xml:space="preserve">as </w:t>
      </w:r>
      <w:r w:rsidR="008C6E2E" w:rsidRPr="00481C4B">
        <w:rPr>
          <w:rFonts w:asciiTheme="majorHAnsi" w:hAnsiTheme="majorHAnsi" w:cstheme="majorHAnsi"/>
        </w:rPr>
        <w:t>then used to manually inspect the chromatographic peaks of the identified metabolites</w:t>
      </w:r>
      <w:r w:rsidR="00567C46" w:rsidRPr="00481C4B">
        <w:rPr>
          <w:rFonts w:asciiTheme="majorHAnsi" w:hAnsiTheme="majorHAnsi" w:cstheme="majorHAnsi"/>
        </w:rPr>
        <w:t xml:space="preserve"> and remove all of the features that were not consistently present in th</w:t>
      </w:r>
      <w:r w:rsidR="008F7B1B" w:rsidRPr="00481C4B">
        <w:rPr>
          <w:rFonts w:asciiTheme="majorHAnsi" w:hAnsiTheme="majorHAnsi" w:cstheme="majorHAnsi"/>
        </w:rPr>
        <w:t xml:space="preserve">e QC samples, before integration of the remaining features </w:t>
      </w:r>
      <w:r w:rsidR="00B43DAD" w:rsidRPr="00481C4B">
        <w:rPr>
          <w:rFonts w:asciiTheme="majorHAnsi" w:hAnsiTheme="majorHAnsi" w:cstheme="majorHAnsi"/>
        </w:rPr>
        <w:fldChar w:fldCharType="begin"/>
      </w:r>
      <w:r w:rsidR="00643B15" w:rsidRPr="00481C4B">
        <w:rPr>
          <w:rFonts w:asciiTheme="majorHAnsi" w:hAnsiTheme="majorHAnsi" w:cstheme="majorHAnsi"/>
        </w:rPr>
        <w:instrText xml:space="preserve"> ADDIN EN.CITE &lt;EndNote&gt;&lt;Cite&gt;&lt;Author&gt;Behrends&lt;/Author&gt;&lt;Year&gt;2011&lt;/Year&gt;&lt;RecNum&gt;1402&lt;/RecNum&gt;&lt;DisplayText&gt;(Behrends et al. 2011)&lt;/DisplayText&gt;&lt;record&gt;&lt;rec-number&gt;1402&lt;/rec-number&gt;&lt;foreign-keys&gt;&lt;key app="EN" db-id="wp2ret9e6fxxdge2zx1pa0sh22ezsxx9zv9p" timestamp="1368439665"&gt;1402&lt;/key&gt;&lt;/foreign-keys&gt;&lt;ref-type name="Journal Article"&gt;17&lt;/ref-type&gt;&lt;contributors&gt;&lt;authors&gt;&lt;author&gt;Behrends, V.&lt;/author&gt;&lt;author&gt;Tredwell, G. D.&lt;/author&gt;&lt;author&gt;Bundy, J. G.&lt;/author&gt;&lt;/authors&gt;&lt;/contributors&gt;&lt;auth-address&gt;Department of Surgery and Cancer, Faculty of Medicine, Imperial College London, London SW7 2AZ, UK.&lt;/auth-address&gt;&lt;titles&gt;&lt;title&gt;A software complement to AMDIS for processing GC-MS metabolomic data&lt;/title&gt;&lt;secondary-title&gt;Anal Biochem&lt;/secondary-title&gt;&lt;alt-title&gt;Analytical biochemistry&lt;/alt-title&gt;&lt;/titles&gt;&lt;periodical&gt;&lt;full-title&gt;Analytical Biochemistry&lt;/full-title&gt;&lt;abbr-1&gt;Anal Biochem&lt;/abbr-1&gt;&lt;/periodical&gt;&lt;alt-periodical&gt;&lt;full-title&gt;Analytical Biochemistry&lt;/full-title&gt;&lt;abbr-1&gt;Anal Biochem&lt;/abbr-1&gt;&lt;/alt-periodical&gt;&lt;pages&gt;206-8&lt;/pages&gt;&lt;volume&gt;415&lt;/volume&gt;&lt;number&gt;2&lt;/number&gt;&lt;keywords&gt;&lt;keyword&gt;Gas Chromatography-Mass Spectrometry/*methods&lt;/keyword&gt;&lt;keyword&gt;*Metabolome&lt;/keyword&gt;&lt;keyword&gt;*Software&lt;/keyword&gt;&lt;/keywords&gt;&lt;dates&gt;&lt;year&gt;2011&lt;/year&gt;&lt;pub-dates&gt;&lt;date&gt;Aug 15&lt;/date&gt;&lt;/pub-dates&gt;&lt;/dates&gt;&lt;isbn&gt;1096-0309 (Electronic)&amp;#xD;0003-2697 (Linking)&lt;/isbn&gt;&lt;accession-num&gt;21575589&lt;/accession-num&gt;&lt;urls&gt;&lt;related-urls&gt;&lt;url&gt;http://www.ncbi.nlm.nih.gov/pubmed/21575589&lt;/url&gt;&lt;/related-urls&gt;&lt;/urls&gt;&lt;electronic-resource-num&gt;10.1016/j.ab.2011.04.009&lt;/electronic-resource-num&gt;&lt;/record&gt;&lt;/Cite&gt;&lt;/EndNote&gt;</w:instrText>
      </w:r>
      <w:r w:rsidR="00B43DAD"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5" w:tooltip="Behrends, 2011 #1402" w:history="1">
        <w:r w:rsidR="00334E7A" w:rsidRPr="00481C4B">
          <w:rPr>
            <w:rFonts w:asciiTheme="majorHAnsi" w:hAnsiTheme="majorHAnsi" w:cstheme="majorHAnsi"/>
            <w:noProof/>
          </w:rPr>
          <w:t>Behrends et al. 2011</w:t>
        </w:r>
      </w:hyperlink>
      <w:r w:rsidR="00643B15" w:rsidRPr="00481C4B">
        <w:rPr>
          <w:rFonts w:asciiTheme="majorHAnsi" w:hAnsiTheme="majorHAnsi" w:cstheme="majorHAnsi"/>
          <w:noProof/>
        </w:rPr>
        <w:t>)</w:t>
      </w:r>
      <w:r w:rsidR="00B43DAD" w:rsidRPr="00481C4B">
        <w:rPr>
          <w:rFonts w:asciiTheme="majorHAnsi" w:hAnsiTheme="majorHAnsi" w:cstheme="majorHAnsi"/>
        </w:rPr>
        <w:fldChar w:fldCharType="end"/>
      </w:r>
      <w:r w:rsidR="008C6E2E" w:rsidRPr="00481C4B">
        <w:rPr>
          <w:rFonts w:asciiTheme="majorHAnsi" w:hAnsiTheme="majorHAnsi" w:cstheme="majorHAnsi"/>
        </w:rPr>
        <w:t>.</w:t>
      </w:r>
      <w:r w:rsidR="00210723" w:rsidRPr="00481C4B">
        <w:rPr>
          <w:rFonts w:asciiTheme="majorHAnsi" w:hAnsiTheme="majorHAnsi" w:cstheme="majorHAnsi"/>
        </w:rPr>
        <w:t xml:space="preserve"> </w:t>
      </w:r>
    </w:p>
    <w:p w:rsidR="0059619D" w:rsidRPr="00481C4B" w:rsidRDefault="0091403A" w:rsidP="00F2631B">
      <w:pPr>
        <w:spacing w:line="480" w:lineRule="auto"/>
        <w:jc w:val="both"/>
        <w:rPr>
          <w:rFonts w:asciiTheme="majorHAnsi" w:hAnsiTheme="majorHAnsi" w:cstheme="majorHAnsi"/>
        </w:rPr>
      </w:pPr>
      <w:r w:rsidRPr="00481C4B">
        <w:rPr>
          <w:rFonts w:asciiTheme="majorHAnsi" w:hAnsiTheme="majorHAnsi" w:cstheme="majorHAnsi"/>
        </w:rPr>
        <w:t>Overall, the analysis</w:t>
      </w:r>
      <w:r w:rsidR="002107EF" w:rsidRPr="00481C4B">
        <w:rPr>
          <w:rFonts w:asciiTheme="majorHAnsi" w:hAnsiTheme="majorHAnsi" w:cstheme="majorHAnsi"/>
        </w:rPr>
        <w:t xml:space="preserve"> led to the </w:t>
      </w:r>
      <w:r w:rsidR="00D3587F" w:rsidRPr="00481C4B">
        <w:rPr>
          <w:rFonts w:asciiTheme="majorHAnsi" w:hAnsiTheme="majorHAnsi" w:cstheme="majorHAnsi"/>
        </w:rPr>
        <w:t>analysis of 38 molecular species</w:t>
      </w:r>
      <w:r w:rsidR="003F00FB" w:rsidRPr="00481C4B">
        <w:rPr>
          <w:rFonts w:asciiTheme="majorHAnsi" w:hAnsiTheme="majorHAnsi" w:cstheme="majorHAnsi"/>
        </w:rPr>
        <w:t xml:space="preserve"> </w:t>
      </w:r>
      <w:r w:rsidR="00DE69C4" w:rsidRPr="00481C4B">
        <w:rPr>
          <w:rFonts w:asciiTheme="majorHAnsi" w:hAnsiTheme="majorHAnsi" w:cstheme="majorHAnsi"/>
        </w:rPr>
        <w:t xml:space="preserve">which were subsequently tested for </w:t>
      </w:r>
      <w:r w:rsidR="003F00FB" w:rsidRPr="00481C4B">
        <w:rPr>
          <w:rFonts w:asciiTheme="majorHAnsi" w:hAnsiTheme="majorHAnsi" w:cstheme="majorHAnsi"/>
        </w:rPr>
        <w:t xml:space="preserve">statistically significant differences between </w:t>
      </w:r>
      <w:r w:rsidR="00DE69C4" w:rsidRPr="00481C4B">
        <w:rPr>
          <w:rFonts w:asciiTheme="majorHAnsi" w:hAnsiTheme="majorHAnsi" w:cstheme="majorHAnsi"/>
        </w:rPr>
        <w:t xml:space="preserve">treatment </w:t>
      </w:r>
      <w:r w:rsidR="009D22FE" w:rsidRPr="00481C4B">
        <w:rPr>
          <w:rFonts w:asciiTheme="majorHAnsi" w:hAnsiTheme="majorHAnsi" w:cstheme="majorHAnsi"/>
        </w:rPr>
        <w:t>group</w:t>
      </w:r>
      <w:r w:rsidR="00DE69C4" w:rsidRPr="00481C4B">
        <w:rPr>
          <w:rFonts w:asciiTheme="majorHAnsi" w:hAnsiTheme="majorHAnsi" w:cstheme="majorHAnsi"/>
        </w:rPr>
        <w:t>s</w:t>
      </w:r>
      <w:r w:rsidR="002107EF" w:rsidRPr="00481C4B">
        <w:rPr>
          <w:rFonts w:asciiTheme="majorHAnsi" w:hAnsiTheme="majorHAnsi" w:cstheme="majorHAnsi"/>
        </w:rPr>
        <w:t xml:space="preserve">. </w:t>
      </w:r>
      <w:r w:rsidRPr="00481C4B">
        <w:rPr>
          <w:rFonts w:asciiTheme="majorHAnsi" w:hAnsiTheme="majorHAnsi" w:cstheme="majorHAnsi"/>
        </w:rPr>
        <w:t xml:space="preserve">Reasons </w:t>
      </w:r>
      <w:r w:rsidR="002852EF" w:rsidRPr="00481C4B">
        <w:rPr>
          <w:rFonts w:asciiTheme="majorHAnsi" w:hAnsiTheme="majorHAnsi" w:cstheme="majorHAnsi"/>
        </w:rPr>
        <w:t xml:space="preserve">for </w:t>
      </w:r>
      <w:r w:rsidRPr="00481C4B">
        <w:rPr>
          <w:rFonts w:asciiTheme="majorHAnsi" w:hAnsiTheme="majorHAnsi" w:cstheme="majorHAnsi"/>
        </w:rPr>
        <w:t>metabolite exclusion prior to analysis include</w:t>
      </w:r>
      <w:r w:rsidR="00D7429D" w:rsidRPr="00481C4B">
        <w:rPr>
          <w:rFonts w:asciiTheme="majorHAnsi" w:hAnsiTheme="majorHAnsi" w:cstheme="majorHAnsi"/>
        </w:rPr>
        <w:t>d</w:t>
      </w:r>
      <w:r w:rsidRPr="00481C4B">
        <w:rPr>
          <w:rFonts w:asciiTheme="majorHAnsi" w:hAnsiTheme="majorHAnsi" w:cstheme="majorHAnsi"/>
        </w:rPr>
        <w:t xml:space="preserve"> </w:t>
      </w:r>
      <w:r w:rsidR="005B09AD" w:rsidRPr="00481C4B">
        <w:rPr>
          <w:rFonts w:asciiTheme="majorHAnsi" w:hAnsiTheme="majorHAnsi" w:cstheme="majorHAnsi"/>
        </w:rPr>
        <w:t xml:space="preserve">poor chromatographic peak shape, </w:t>
      </w:r>
      <w:r w:rsidRPr="00481C4B">
        <w:rPr>
          <w:rFonts w:asciiTheme="majorHAnsi" w:hAnsiTheme="majorHAnsi" w:cstheme="majorHAnsi"/>
        </w:rPr>
        <w:t>peak overlap</w:t>
      </w:r>
      <w:r w:rsidR="00D7429D" w:rsidRPr="00481C4B">
        <w:rPr>
          <w:rFonts w:asciiTheme="majorHAnsi" w:hAnsiTheme="majorHAnsi" w:cstheme="majorHAnsi"/>
        </w:rPr>
        <w:t xml:space="preserve"> </w:t>
      </w:r>
      <w:r w:rsidR="005B09AD" w:rsidRPr="00481C4B">
        <w:rPr>
          <w:rFonts w:asciiTheme="majorHAnsi" w:hAnsiTheme="majorHAnsi" w:cstheme="majorHAnsi"/>
        </w:rPr>
        <w:t xml:space="preserve">and </w:t>
      </w:r>
      <w:r w:rsidR="00D7429D" w:rsidRPr="00481C4B">
        <w:rPr>
          <w:rFonts w:asciiTheme="majorHAnsi" w:hAnsiTheme="majorHAnsi" w:cstheme="majorHAnsi"/>
        </w:rPr>
        <w:t xml:space="preserve">an </w:t>
      </w:r>
      <w:r w:rsidR="005B09AD" w:rsidRPr="00481C4B">
        <w:rPr>
          <w:rFonts w:asciiTheme="majorHAnsi" w:hAnsiTheme="majorHAnsi" w:cstheme="majorHAnsi"/>
        </w:rPr>
        <w:t xml:space="preserve">inconsistent presence in the spectra of QC samples. The </w:t>
      </w:r>
      <w:r w:rsidR="00D7429D" w:rsidRPr="00481C4B">
        <w:rPr>
          <w:rFonts w:asciiTheme="majorHAnsi" w:hAnsiTheme="majorHAnsi" w:cstheme="majorHAnsi"/>
        </w:rPr>
        <w:t xml:space="preserve">38 </w:t>
      </w:r>
      <w:r w:rsidR="005B09AD" w:rsidRPr="00481C4B">
        <w:rPr>
          <w:rFonts w:asciiTheme="majorHAnsi" w:hAnsiTheme="majorHAnsi" w:cstheme="majorHAnsi"/>
        </w:rPr>
        <w:t xml:space="preserve">selected </w:t>
      </w:r>
      <w:r w:rsidR="005B09AD" w:rsidRPr="00481C4B">
        <w:rPr>
          <w:rFonts w:asciiTheme="majorHAnsi" w:hAnsiTheme="majorHAnsi" w:cstheme="majorHAnsi"/>
        </w:rPr>
        <w:lastRenderedPageBreak/>
        <w:t>metabolites were normalized through the fitting of</w:t>
      </w:r>
      <w:r w:rsidR="00D7429D" w:rsidRPr="00481C4B">
        <w:rPr>
          <w:rFonts w:asciiTheme="majorHAnsi" w:hAnsiTheme="majorHAnsi" w:cstheme="majorHAnsi"/>
        </w:rPr>
        <w:t xml:space="preserve"> QC-derived </w:t>
      </w:r>
      <w:r w:rsidR="005B09AD" w:rsidRPr="00481C4B">
        <w:rPr>
          <w:rFonts w:asciiTheme="majorHAnsi" w:hAnsiTheme="majorHAnsi" w:cstheme="majorHAnsi"/>
        </w:rPr>
        <w:t xml:space="preserve">polynomial curves </w:t>
      </w:r>
      <w:r w:rsidR="00D7429D" w:rsidRPr="00481C4B">
        <w:rPr>
          <w:rFonts w:asciiTheme="majorHAnsi" w:hAnsiTheme="majorHAnsi" w:cstheme="majorHAnsi"/>
        </w:rPr>
        <w:t>for</w:t>
      </w:r>
      <w:r w:rsidR="005B09AD" w:rsidRPr="00481C4B">
        <w:rPr>
          <w:rFonts w:asciiTheme="majorHAnsi" w:hAnsiTheme="majorHAnsi" w:cstheme="majorHAnsi"/>
        </w:rPr>
        <w:t xml:space="preserve"> each metabolic feature </w:t>
      </w:r>
      <w:r w:rsidR="00B43DAD" w:rsidRPr="00481C4B">
        <w:rPr>
          <w:rFonts w:asciiTheme="majorHAnsi" w:hAnsiTheme="majorHAnsi" w:cstheme="majorHAnsi"/>
        </w:rPr>
        <w:fldChar w:fldCharType="begin">
          <w:fldData xml:space="preserve">PEVuZE5vdGU+PENpdGU+PEF1dGhvcj5EdW5uPC9BdXRob3I+PFllYXI+MjAxMTwvWWVhcj48UmVj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</w:fldData>
        </w:fldChar>
      </w:r>
      <w:r w:rsidR="00643B15" w:rsidRPr="00481C4B">
        <w:rPr>
          <w:rFonts w:asciiTheme="majorHAnsi" w:hAnsiTheme="majorHAnsi" w:cstheme="majorHAnsi"/>
        </w:rPr>
        <w:instrText xml:space="preserve"> ADDIN EN.CITE </w:instrText>
      </w:r>
      <w:r w:rsidR="00643B15" w:rsidRPr="00481C4B">
        <w:rPr>
          <w:rFonts w:asciiTheme="majorHAnsi" w:hAnsiTheme="majorHAnsi" w:cstheme="majorHAnsi"/>
        </w:rPr>
        <w:fldChar w:fldCharType="begin">
          <w:fldData xml:space="preserve">PEVuZE5vdGU+PENpdGU+PEF1dGhvcj5EdW5uPC9BdXRob3I+PFllYXI+MjAxMTwvWWVhcj48UmVj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</w:fldData>
        </w:fldChar>
      </w:r>
      <w:r w:rsidR="00643B15" w:rsidRPr="00481C4B">
        <w:rPr>
          <w:rFonts w:asciiTheme="majorHAnsi" w:hAnsiTheme="majorHAnsi" w:cstheme="majorHAnsi"/>
        </w:rPr>
        <w:instrText xml:space="preserve"> ADDIN EN.CITE.DATA </w:instrText>
      </w:r>
      <w:r w:rsidR="00643B15" w:rsidRPr="00481C4B">
        <w:rPr>
          <w:rFonts w:asciiTheme="majorHAnsi" w:hAnsiTheme="majorHAnsi" w:cstheme="majorHAnsi"/>
        </w:rPr>
      </w:r>
      <w:r w:rsidR="00643B15" w:rsidRPr="00481C4B">
        <w:rPr>
          <w:rFonts w:asciiTheme="majorHAnsi" w:hAnsiTheme="majorHAnsi" w:cstheme="majorHAnsi"/>
        </w:rPr>
        <w:fldChar w:fldCharType="end"/>
      </w:r>
      <w:r w:rsidR="00B43DAD" w:rsidRPr="00481C4B">
        <w:rPr>
          <w:rFonts w:asciiTheme="majorHAnsi" w:hAnsiTheme="majorHAnsi" w:cstheme="majorHAnsi"/>
        </w:rPr>
      </w:r>
      <w:r w:rsidR="00B43DAD"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18" w:tooltip="Dunn, 2011 #2316" w:history="1">
        <w:r w:rsidR="00334E7A" w:rsidRPr="00481C4B">
          <w:rPr>
            <w:rFonts w:asciiTheme="majorHAnsi" w:hAnsiTheme="majorHAnsi" w:cstheme="majorHAnsi"/>
            <w:noProof/>
          </w:rPr>
          <w:t>Dunn et al. 2011</w:t>
        </w:r>
      </w:hyperlink>
      <w:r w:rsidR="00643B15" w:rsidRPr="00481C4B">
        <w:rPr>
          <w:rFonts w:asciiTheme="majorHAnsi" w:hAnsiTheme="majorHAnsi" w:cstheme="majorHAnsi"/>
          <w:noProof/>
        </w:rPr>
        <w:t>)</w:t>
      </w:r>
      <w:r w:rsidR="00B43DAD" w:rsidRPr="00481C4B">
        <w:rPr>
          <w:rFonts w:asciiTheme="majorHAnsi" w:hAnsiTheme="majorHAnsi" w:cstheme="majorHAnsi"/>
        </w:rPr>
        <w:fldChar w:fldCharType="end"/>
      </w:r>
      <w:r w:rsidR="005B09AD" w:rsidRPr="00481C4B">
        <w:rPr>
          <w:rFonts w:asciiTheme="majorHAnsi" w:hAnsiTheme="majorHAnsi" w:cstheme="majorHAnsi"/>
        </w:rPr>
        <w:t xml:space="preserve"> </w:t>
      </w:r>
      <w:r w:rsidR="00D7429D" w:rsidRPr="00481C4B">
        <w:rPr>
          <w:rFonts w:asciiTheme="majorHAnsi" w:hAnsiTheme="majorHAnsi" w:cstheme="majorHAnsi"/>
        </w:rPr>
        <w:t>followed by</w:t>
      </w:r>
      <w:r w:rsidR="005B09AD" w:rsidRPr="00481C4B">
        <w:rPr>
          <w:rFonts w:asciiTheme="majorHAnsi" w:hAnsiTheme="majorHAnsi" w:cstheme="majorHAnsi"/>
        </w:rPr>
        <w:t xml:space="preserve"> log median factor normalization to account for inter-batch effects. The </w:t>
      </w:r>
      <w:r w:rsidR="00A67E2B" w:rsidRPr="00481C4B">
        <w:rPr>
          <w:rFonts w:asciiTheme="majorHAnsi" w:hAnsiTheme="majorHAnsi" w:cstheme="majorHAnsi"/>
        </w:rPr>
        <w:t xml:space="preserve">overall </w:t>
      </w:r>
      <w:r w:rsidR="00CF6403" w:rsidRPr="00481C4B">
        <w:rPr>
          <w:rFonts w:asciiTheme="majorHAnsi" w:hAnsiTheme="majorHAnsi" w:cstheme="majorHAnsi"/>
        </w:rPr>
        <w:t xml:space="preserve">normalization process was evaluated by </w:t>
      </w:r>
      <w:r w:rsidR="008F38AC" w:rsidRPr="00481C4B">
        <w:rPr>
          <w:rFonts w:asciiTheme="majorHAnsi" w:hAnsiTheme="majorHAnsi" w:cstheme="majorHAnsi"/>
        </w:rPr>
        <w:t>principal component analysis (</w:t>
      </w:r>
      <w:r w:rsidR="00CF6403" w:rsidRPr="00481C4B">
        <w:rPr>
          <w:rFonts w:asciiTheme="majorHAnsi" w:hAnsiTheme="majorHAnsi" w:cstheme="majorHAnsi"/>
        </w:rPr>
        <w:t>PCA</w:t>
      </w:r>
      <w:r w:rsidR="008F38AC" w:rsidRPr="00481C4B">
        <w:rPr>
          <w:rFonts w:asciiTheme="majorHAnsi" w:hAnsiTheme="majorHAnsi" w:cstheme="majorHAnsi"/>
        </w:rPr>
        <w:t>)</w:t>
      </w:r>
      <w:r w:rsidR="00A67E2B" w:rsidRPr="00481C4B">
        <w:rPr>
          <w:rFonts w:asciiTheme="majorHAnsi" w:hAnsiTheme="majorHAnsi" w:cstheme="majorHAnsi"/>
        </w:rPr>
        <w:t xml:space="preserve"> to explore the effect of each normalization step on the inherent clustering </w:t>
      </w:r>
      <w:r w:rsidR="00D3587F" w:rsidRPr="00481C4B">
        <w:rPr>
          <w:rFonts w:asciiTheme="majorHAnsi" w:hAnsiTheme="majorHAnsi" w:cstheme="majorHAnsi"/>
        </w:rPr>
        <w:t xml:space="preserve">(biochemical similarity) </w:t>
      </w:r>
      <w:r w:rsidR="00A67E2B" w:rsidRPr="00481C4B">
        <w:rPr>
          <w:rFonts w:asciiTheme="majorHAnsi" w:hAnsiTheme="majorHAnsi" w:cstheme="majorHAnsi"/>
        </w:rPr>
        <w:t>of samples</w:t>
      </w:r>
      <w:r w:rsidR="00C8374F" w:rsidRPr="00481C4B">
        <w:rPr>
          <w:rFonts w:asciiTheme="majorHAnsi" w:hAnsiTheme="majorHAnsi" w:cstheme="majorHAnsi"/>
        </w:rPr>
        <w:t>.</w:t>
      </w:r>
    </w:p>
    <w:p w:rsidR="001851CA" w:rsidRPr="00481C4B" w:rsidRDefault="00210723" w:rsidP="00F2631B">
      <w:pPr>
        <w:pStyle w:val="Heading2"/>
      </w:pPr>
      <w:r w:rsidRPr="00481C4B">
        <w:t>Statistical analysis</w:t>
      </w:r>
    </w:p>
    <w:p w:rsidR="001851CA" w:rsidRPr="00481C4B" w:rsidRDefault="001D7F01" w:rsidP="00F2631B">
      <w:pPr>
        <w:spacing w:line="480" w:lineRule="auto"/>
        <w:jc w:val="both"/>
        <w:rPr>
          <w:rFonts w:asciiTheme="majorHAnsi" w:hAnsiTheme="majorHAnsi" w:cstheme="majorHAnsi"/>
        </w:rPr>
      </w:pPr>
      <w:r w:rsidRPr="00481C4B">
        <w:rPr>
          <w:rFonts w:asciiTheme="majorHAnsi" w:hAnsiTheme="majorHAnsi" w:cstheme="majorHAnsi"/>
        </w:rPr>
        <w:t>Prism 5.0 (</w:t>
      </w:r>
      <w:proofErr w:type="spellStart"/>
      <w:r w:rsidRPr="00481C4B">
        <w:rPr>
          <w:rFonts w:asciiTheme="majorHAnsi" w:hAnsiTheme="majorHAnsi" w:cstheme="majorHAnsi"/>
        </w:rPr>
        <w:t>Graphpad</w:t>
      </w:r>
      <w:proofErr w:type="spellEnd"/>
      <w:r w:rsidRPr="00481C4B">
        <w:rPr>
          <w:rFonts w:asciiTheme="majorHAnsi" w:hAnsiTheme="majorHAnsi" w:cstheme="majorHAnsi"/>
        </w:rPr>
        <w:t>; La Jolla, CA</w:t>
      </w:r>
      <w:r w:rsidR="008B7649" w:rsidRPr="00481C4B">
        <w:rPr>
          <w:rFonts w:asciiTheme="majorHAnsi" w:hAnsiTheme="majorHAnsi" w:cstheme="majorHAnsi"/>
        </w:rPr>
        <w:t>, USA</w:t>
      </w:r>
      <w:r w:rsidRPr="00481C4B">
        <w:rPr>
          <w:rFonts w:asciiTheme="majorHAnsi" w:hAnsiTheme="majorHAnsi" w:cstheme="majorHAnsi"/>
        </w:rPr>
        <w:t xml:space="preserve">) was used for non-parametric </w:t>
      </w:r>
      <w:proofErr w:type="spellStart"/>
      <w:r w:rsidRPr="00481C4B">
        <w:rPr>
          <w:rFonts w:asciiTheme="majorHAnsi" w:hAnsiTheme="majorHAnsi" w:cstheme="majorHAnsi"/>
        </w:rPr>
        <w:t>univariate</w:t>
      </w:r>
      <w:proofErr w:type="spellEnd"/>
      <w:r w:rsidRPr="00481C4B">
        <w:rPr>
          <w:rFonts w:asciiTheme="majorHAnsi" w:hAnsiTheme="majorHAnsi" w:cstheme="majorHAnsi"/>
        </w:rPr>
        <w:t xml:space="preserve"> analysis </w:t>
      </w:r>
      <w:r w:rsidR="007A3468" w:rsidRPr="00481C4B">
        <w:rPr>
          <w:rFonts w:asciiTheme="majorHAnsi" w:hAnsiTheme="majorHAnsi" w:cstheme="majorHAnsi"/>
        </w:rPr>
        <w:t>of</w:t>
      </w:r>
      <w:r w:rsidR="002107EF" w:rsidRPr="00481C4B">
        <w:rPr>
          <w:rFonts w:asciiTheme="majorHAnsi" w:hAnsiTheme="majorHAnsi" w:cstheme="majorHAnsi"/>
        </w:rPr>
        <w:t xml:space="preserve"> the </w:t>
      </w:r>
      <w:r w:rsidR="00495B74" w:rsidRPr="00481C4B">
        <w:rPr>
          <w:rFonts w:asciiTheme="majorHAnsi" w:hAnsiTheme="majorHAnsi" w:cstheme="majorHAnsi"/>
          <w:vertAlign w:val="superscript"/>
        </w:rPr>
        <w:t>1</w:t>
      </w:r>
      <w:r w:rsidR="00495B74" w:rsidRPr="00481C4B">
        <w:rPr>
          <w:rFonts w:asciiTheme="majorHAnsi" w:hAnsiTheme="majorHAnsi" w:cstheme="majorHAnsi"/>
        </w:rPr>
        <w:t>H-NMR spectroscopic analysis</w:t>
      </w:r>
      <w:r w:rsidR="007A3468" w:rsidRPr="00481C4B">
        <w:rPr>
          <w:rFonts w:asciiTheme="majorHAnsi" w:hAnsiTheme="majorHAnsi" w:cstheme="majorHAnsi"/>
        </w:rPr>
        <w:t xml:space="preserve"> (</w:t>
      </w:r>
      <w:proofErr w:type="spellStart"/>
      <w:r w:rsidR="007A3468" w:rsidRPr="00481C4B">
        <w:rPr>
          <w:rFonts w:asciiTheme="majorHAnsi" w:hAnsiTheme="majorHAnsi" w:cstheme="majorHAnsi"/>
        </w:rPr>
        <w:t>Kruskal</w:t>
      </w:r>
      <w:proofErr w:type="spellEnd"/>
      <w:r w:rsidR="007A3468" w:rsidRPr="00481C4B">
        <w:rPr>
          <w:rFonts w:asciiTheme="majorHAnsi" w:hAnsiTheme="majorHAnsi" w:cstheme="majorHAnsi"/>
        </w:rPr>
        <w:t xml:space="preserve">-Wallis with Dunn’s multiple test correction) and for parametric analysis of the </w:t>
      </w:r>
      <w:r w:rsidR="000759BB" w:rsidRPr="00481C4B">
        <w:rPr>
          <w:rFonts w:asciiTheme="majorHAnsi" w:hAnsiTheme="majorHAnsi" w:cstheme="majorHAnsi"/>
        </w:rPr>
        <w:t xml:space="preserve">log-transformed </w:t>
      </w:r>
      <w:r w:rsidR="002107EF" w:rsidRPr="00481C4B">
        <w:rPr>
          <w:rFonts w:asciiTheme="majorHAnsi" w:hAnsiTheme="majorHAnsi" w:cstheme="majorHAnsi"/>
        </w:rPr>
        <w:t xml:space="preserve">GC-MS </w:t>
      </w:r>
      <w:r w:rsidR="000759BB" w:rsidRPr="00481C4B">
        <w:rPr>
          <w:rFonts w:asciiTheme="majorHAnsi" w:hAnsiTheme="majorHAnsi" w:cstheme="majorHAnsi"/>
        </w:rPr>
        <w:t xml:space="preserve">data </w:t>
      </w:r>
      <w:r w:rsidRPr="00481C4B">
        <w:rPr>
          <w:rFonts w:asciiTheme="majorHAnsi" w:hAnsiTheme="majorHAnsi" w:cstheme="majorHAnsi"/>
        </w:rPr>
        <w:t>(</w:t>
      </w:r>
      <w:r w:rsidR="008B43A3" w:rsidRPr="00481C4B">
        <w:rPr>
          <w:rFonts w:asciiTheme="majorHAnsi" w:hAnsiTheme="majorHAnsi" w:cstheme="majorHAnsi"/>
        </w:rPr>
        <w:t>analysis of variance (ANOVA)</w:t>
      </w:r>
      <w:r w:rsidRPr="00481C4B">
        <w:rPr>
          <w:rFonts w:asciiTheme="majorHAnsi" w:hAnsiTheme="majorHAnsi" w:cstheme="majorHAnsi"/>
        </w:rPr>
        <w:t xml:space="preserve"> with </w:t>
      </w:r>
      <w:r w:rsidR="009D22FE" w:rsidRPr="00481C4B">
        <w:rPr>
          <w:rFonts w:asciiTheme="majorHAnsi" w:hAnsiTheme="majorHAnsi" w:cstheme="majorHAnsi"/>
        </w:rPr>
        <w:t xml:space="preserve">a </w:t>
      </w:r>
      <w:proofErr w:type="spellStart"/>
      <w:r w:rsidR="004D392B" w:rsidRPr="00481C4B">
        <w:rPr>
          <w:rFonts w:asciiTheme="majorHAnsi" w:hAnsiTheme="majorHAnsi" w:cstheme="majorHAnsi"/>
        </w:rPr>
        <w:t>Bonfer</w:t>
      </w:r>
      <w:r w:rsidR="008B7649" w:rsidRPr="00481C4B">
        <w:rPr>
          <w:rFonts w:asciiTheme="majorHAnsi" w:hAnsiTheme="majorHAnsi" w:cstheme="majorHAnsi"/>
        </w:rPr>
        <w:t>r</w:t>
      </w:r>
      <w:r w:rsidR="004D392B" w:rsidRPr="00481C4B">
        <w:rPr>
          <w:rFonts w:asciiTheme="majorHAnsi" w:hAnsiTheme="majorHAnsi" w:cstheme="majorHAnsi"/>
        </w:rPr>
        <w:t>oni</w:t>
      </w:r>
      <w:proofErr w:type="spellEnd"/>
      <w:r w:rsidRPr="00481C4B">
        <w:rPr>
          <w:rFonts w:asciiTheme="majorHAnsi" w:hAnsiTheme="majorHAnsi" w:cstheme="majorHAnsi"/>
        </w:rPr>
        <w:t xml:space="preserve"> multiple correction test). A significance threshold value of p &lt; 0.05 was set throughout.</w:t>
      </w:r>
      <w:r w:rsidR="007A3468" w:rsidRPr="00481C4B">
        <w:rPr>
          <w:rFonts w:asciiTheme="majorHAnsi" w:hAnsiTheme="majorHAnsi" w:cstheme="majorHAnsi"/>
        </w:rPr>
        <w:t xml:space="preserve"> </w:t>
      </w:r>
      <w:r w:rsidR="002414D4" w:rsidRPr="00481C4B">
        <w:rPr>
          <w:rFonts w:asciiTheme="majorHAnsi" w:hAnsiTheme="majorHAnsi" w:cstheme="majorHAnsi"/>
        </w:rPr>
        <w:t>Please note that inter-</w:t>
      </w:r>
      <w:proofErr w:type="spellStart"/>
      <w:r w:rsidR="002414D4" w:rsidRPr="00481C4B">
        <w:rPr>
          <w:rFonts w:asciiTheme="majorHAnsi" w:hAnsiTheme="majorHAnsi" w:cstheme="majorHAnsi"/>
        </w:rPr>
        <w:t>timepoint</w:t>
      </w:r>
      <w:proofErr w:type="spellEnd"/>
      <w:r w:rsidR="002414D4" w:rsidRPr="00481C4B">
        <w:rPr>
          <w:rFonts w:asciiTheme="majorHAnsi" w:hAnsiTheme="majorHAnsi" w:cstheme="majorHAnsi"/>
        </w:rPr>
        <w:t xml:space="preserve"> statistical comparisons were avoided due to the fluctuating metabolite levels in the control cohorts over time, such as those of glucose and AMP. </w:t>
      </w:r>
      <w:r w:rsidR="00842204" w:rsidRPr="00481C4B">
        <w:rPr>
          <w:rFonts w:asciiTheme="majorHAnsi" w:hAnsiTheme="majorHAnsi" w:cstheme="majorHAnsi"/>
        </w:rPr>
        <w:t xml:space="preserve">Furthermore, </w:t>
      </w:r>
      <w:r w:rsidR="006E65A8" w:rsidRPr="00481C4B">
        <w:rPr>
          <w:rFonts w:asciiTheme="majorHAnsi" w:hAnsiTheme="majorHAnsi" w:cstheme="majorHAnsi"/>
        </w:rPr>
        <w:t>six</w:t>
      </w:r>
      <w:r w:rsidR="00842204" w:rsidRPr="00481C4B">
        <w:rPr>
          <w:rFonts w:asciiTheme="majorHAnsi" w:hAnsiTheme="majorHAnsi" w:cstheme="majorHAnsi"/>
        </w:rPr>
        <w:t xml:space="preserve"> samples</w:t>
      </w:r>
      <w:r w:rsidR="006E65A8" w:rsidRPr="00481C4B">
        <w:rPr>
          <w:rFonts w:asciiTheme="majorHAnsi" w:hAnsiTheme="majorHAnsi" w:cstheme="majorHAnsi"/>
        </w:rPr>
        <w:t xml:space="preserve"> (</w:t>
      </w:r>
      <w:r w:rsidR="006E65A8" w:rsidRPr="00481C4B">
        <w:rPr>
          <w:rFonts w:asciiTheme="majorHAnsi" w:hAnsiTheme="majorHAnsi" w:cstheme="majorHAnsi"/>
          <w:i/>
        </w:rPr>
        <w:t>n</w:t>
      </w:r>
      <w:r w:rsidR="006E65A8" w:rsidRPr="00481C4B">
        <w:rPr>
          <w:rFonts w:asciiTheme="majorHAnsi" w:hAnsiTheme="majorHAnsi" w:cstheme="majorHAnsi"/>
        </w:rPr>
        <w:t xml:space="preserve"> = 3 for control at 1hr, </w:t>
      </w:r>
      <w:r w:rsidR="006E65A8" w:rsidRPr="00481C4B">
        <w:rPr>
          <w:rFonts w:asciiTheme="majorHAnsi" w:hAnsiTheme="majorHAnsi" w:cstheme="majorHAnsi"/>
          <w:i/>
        </w:rPr>
        <w:t>n</w:t>
      </w:r>
      <w:r w:rsidR="006E65A8" w:rsidRPr="00481C4B">
        <w:rPr>
          <w:rFonts w:asciiTheme="majorHAnsi" w:hAnsiTheme="majorHAnsi" w:cstheme="majorHAnsi"/>
        </w:rPr>
        <w:t xml:space="preserve"> = 1 for APAP at 3hr, </w:t>
      </w:r>
      <w:r w:rsidR="006E65A8" w:rsidRPr="00481C4B">
        <w:rPr>
          <w:rFonts w:asciiTheme="majorHAnsi" w:hAnsiTheme="majorHAnsi" w:cstheme="majorHAnsi"/>
          <w:i/>
        </w:rPr>
        <w:t>n</w:t>
      </w:r>
      <w:r w:rsidR="006E65A8" w:rsidRPr="00481C4B">
        <w:rPr>
          <w:rFonts w:asciiTheme="majorHAnsi" w:hAnsiTheme="majorHAnsi" w:cstheme="majorHAnsi"/>
        </w:rPr>
        <w:t xml:space="preserve"> = 1 for control at 6hr and </w:t>
      </w:r>
      <w:r w:rsidR="006E65A8" w:rsidRPr="00481C4B">
        <w:rPr>
          <w:rFonts w:asciiTheme="majorHAnsi" w:hAnsiTheme="majorHAnsi" w:cstheme="majorHAnsi"/>
          <w:i/>
        </w:rPr>
        <w:t>n</w:t>
      </w:r>
      <w:r w:rsidR="006E65A8" w:rsidRPr="00481C4B">
        <w:rPr>
          <w:rFonts w:asciiTheme="majorHAnsi" w:hAnsiTheme="majorHAnsi" w:cstheme="majorHAnsi"/>
        </w:rPr>
        <w:t xml:space="preserve"> = 1 for AMAP at 6hr)</w:t>
      </w:r>
      <w:r w:rsidR="00842204" w:rsidRPr="00481C4B">
        <w:rPr>
          <w:rFonts w:asciiTheme="majorHAnsi" w:hAnsiTheme="majorHAnsi" w:cstheme="majorHAnsi"/>
        </w:rPr>
        <w:t xml:space="preserve"> were excluded from the </w:t>
      </w:r>
      <w:r w:rsidR="00842204" w:rsidRPr="00481C4B">
        <w:rPr>
          <w:rFonts w:asciiTheme="majorHAnsi" w:hAnsiTheme="majorHAnsi" w:cstheme="majorHAnsi"/>
          <w:vertAlign w:val="superscript"/>
        </w:rPr>
        <w:t>1</w:t>
      </w:r>
      <w:r w:rsidR="00842204" w:rsidRPr="00481C4B">
        <w:rPr>
          <w:rFonts w:asciiTheme="majorHAnsi" w:hAnsiTheme="majorHAnsi" w:cstheme="majorHAnsi"/>
        </w:rPr>
        <w:t xml:space="preserve">H-NMR spectroscopic analysis as </w:t>
      </w:r>
      <w:r w:rsidR="00CE0275" w:rsidRPr="00481C4B">
        <w:rPr>
          <w:rFonts w:asciiTheme="majorHAnsi" w:hAnsiTheme="majorHAnsi" w:cstheme="majorHAnsi"/>
        </w:rPr>
        <w:t xml:space="preserve">they were identified as </w:t>
      </w:r>
      <w:r w:rsidR="00842204" w:rsidRPr="00481C4B">
        <w:rPr>
          <w:rFonts w:asciiTheme="majorHAnsi" w:hAnsiTheme="majorHAnsi" w:cstheme="majorHAnsi"/>
        </w:rPr>
        <w:t xml:space="preserve">outliers </w:t>
      </w:r>
      <w:r w:rsidR="008E5115" w:rsidRPr="00481C4B">
        <w:rPr>
          <w:rFonts w:asciiTheme="majorHAnsi" w:hAnsiTheme="majorHAnsi" w:cstheme="majorHAnsi"/>
        </w:rPr>
        <w:t>following</w:t>
      </w:r>
      <w:r w:rsidR="00CE0275" w:rsidRPr="00481C4B">
        <w:rPr>
          <w:rFonts w:asciiTheme="majorHAnsi" w:hAnsiTheme="majorHAnsi" w:cstheme="majorHAnsi"/>
        </w:rPr>
        <w:t xml:space="preserve"> </w:t>
      </w:r>
      <w:r w:rsidR="006E65A8" w:rsidRPr="00481C4B">
        <w:rPr>
          <w:rFonts w:asciiTheme="majorHAnsi" w:hAnsiTheme="majorHAnsi" w:cstheme="majorHAnsi"/>
        </w:rPr>
        <w:t xml:space="preserve">a </w:t>
      </w:r>
      <w:r w:rsidR="00CE0275" w:rsidRPr="00481C4B">
        <w:rPr>
          <w:rFonts w:asciiTheme="majorHAnsi" w:hAnsiTheme="majorHAnsi" w:cstheme="majorHAnsi"/>
        </w:rPr>
        <w:t>preliminary</w:t>
      </w:r>
      <w:r w:rsidR="00842204" w:rsidRPr="00481C4B">
        <w:rPr>
          <w:rFonts w:asciiTheme="majorHAnsi" w:hAnsiTheme="majorHAnsi" w:cstheme="majorHAnsi"/>
        </w:rPr>
        <w:t xml:space="preserve"> principal components analysis</w:t>
      </w:r>
      <w:r w:rsidR="006E65A8" w:rsidRPr="00481C4B">
        <w:rPr>
          <w:rFonts w:asciiTheme="majorHAnsi" w:hAnsiTheme="majorHAnsi" w:cstheme="majorHAnsi"/>
        </w:rPr>
        <w:t xml:space="preserve"> due to uncharacteristic metabolite patterns and poor spectral quality</w:t>
      </w:r>
      <w:r w:rsidR="00842204" w:rsidRPr="00481C4B">
        <w:rPr>
          <w:rFonts w:asciiTheme="majorHAnsi" w:hAnsiTheme="majorHAnsi" w:cstheme="majorHAnsi"/>
        </w:rPr>
        <w:t>.</w:t>
      </w:r>
      <w:r w:rsidR="002414D4" w:rsidRPr="00481C4B">
        <w:rPr>
          <w:rFonts w:asciiTheme="majorHAnsi" w:hAnsiTheme="majorHAnsi" w:cstheme="majorHAnsi"/>
        </w:rPr>
        <w:t xml:space="preserve"> Finally, t</w:t>
      </w:r>
      <w:r w:rsidR="007A3468" w:rsidRPr="00481C4B">
        <w:rPr>
          <w:rFonts w:asciiTheme="majorHAnsi" w:hAnsiTheme="majorHAnsi" w:cstheme="majorHAnsi"/>
        </w:rPr>
        <w:t>he urine metabolic profiles were not analyzed</w:t>
      </w:r>
      <w:r w:rsidR="00D3587F" w:rsidRPr="00481C4B">
        <w:rPr>
          <w:rFonts w:asciiTheme="majorHAnsi" w:hAnsiTheme="majorHAnsi" w:cstheme="majorHAnsi"/>
        </w:rPr>
        <w:t xml:space="preserve"> statistically due to insufficient numbers per treatment group per time-point, as a result of insufficient volume</w:t>
      </w:r>
      <w:r w:rsidR="008E5115" w:rsidRPr="00481C4B">
        <w:rPr>
          <w:rFonts w:asciiTheme="majorHAnsi" w:hAnsiTheme="majorHAnsi" w:cstheme="majorHAnsi"/>
        </w:rPr>
        <w:t xml:space="preserve"> collected from the animals</w:t>
      </w:r>
      <w:r w:rsidR="004319AF" w:rsidRPr="00481C4B">
        <w:rPr>
          <w:rFonts w:asciiTheme="majorHAnsi" w:hAnsiTheme="majorHAnsi" w:cstheme="majorHAnsi"/>
        </w:rPr>
        <w:t>.</w:t>
      </w:r>
    </w:p>
    <w:p w:rsidR="000D4991" w:rsidRPr="00481C4B" w:rsidRDefault="000D4991" w:rsidP="00F2631B">
      <w:pPr>
        <w:pStyle w:val="Heading1"/>
      </w:pPr>
      <w:r w:rsidRPr="00481C4B">
        <w:t>Results</w:t>
      </w:r>
    </w:p>
    <w:p w:rsidR="00DE27BF" w:rsidRPr="00481C4B" w:rsidRDefault="00BC41F2" w:rsidP="005E2277">
      <w:pPr>
        <w:pStyle w:val="Heading2"/>
      </w:pPr>
      <w:r w:rsidRPr="00481C4B">
        <w:t xml:space="preserve">Liver </w:t>
      </w:r>
      <w:r w:rsidR="00096A14" w:rsidRPr="00481C4B">
        <w:t>Histopathology</w:t>
      </w:r>
    </w:p>
    <w:p w:rsidR="00361104" w:rsidRPr="00481C4B" w:rsidRDefault="00230B29" w:rsidP="00557094">
      <w:pPr>
        <w:spacing w:line="480" w:lineRule="auto"/>
        <w:jc w:val="both"/>
        <w:rPr>
          <w:rFonts w:asciiTheme="majorHAnsi" w:hAnsiTheme="majorHAnsi" w:cstheme="majorHAnsi"/>
        </w:rPr>
      </w:pPr>
      <w:r w:rsidRPr="00481C4B">
        <w:rPr>
          <w:rFonts w:asciiTheme="majorHAnsi" w:hAnsiTheme="majorHAnsi" w:cstheme="majorHAnsi"/>
        </w:rPr>
        <w:t>Mice</w:t>
      </w:r>
      <w:r w:rsidR="00154F5C" w:rsidRPr="00481C4B">
        <w:rPr>
          <w:rFonts w:asciiTheme="majorHAnsi" w:hAnsiTheme="majorHAnsi" w:cstheme="majorHAnsi"/>
        </w:rPr>
        <w:t xml:space="preserve"> given APAP showed </w:t>
      </w:r>
      <w:proofErr w:type="spellStart"/>
      <w:r w:rsidR="000F0DA7" w:rsidRPr="00481C4B">
        <w:rPr>
          <w:rFonts w:asciiTheme="majorHAnsi" w:hAnsiTheme="majorHAnsi" w:cstheme="majorHAnsi"/>
        </w:rPr>
        <w:t>histopathological</w:t>
      </w:r>
      <w:proofErr w:type="spellEnd"/>
      <w:r w:rsidR="000F0DA7" w:rsidRPr="00481C4B">
        <w:rPr>
          <w:rFonts w:asciiTheme="majorHAnsi" w:hAnsiTheme="majorHAnsi" w:cstheme="majorHAnsi"/>
        </w:rPr>
        <w:t xml:space="preserve"> </w:t>
      </w:r>
      <w:r w:rsidR="00154F5C" w:rsidRPr="00481C4B">
        <w:rPr>
          <w:rFonts w:asciiTheme="majorHAnsi" w:hAnsiTheme="majorHAnsi" w:cstheme="majorHAnsi"/>
        </w:rPr>
        <w:t xml:space="preserve">changes at </w:t>
      </w:r>
      <w:proofErr w:type="spellStart"/>
      <w:r w:rsidR="00154F5C" w:rsidRPr="00481C4B">
        <w:rPr>
          <w:rFonts w:asciiTheme="majorHAnsi" w:hAnsiTheme="majorHAnsi" w:cstheme="majorHAnsi"/>
        </w:rPr>
        <w:t>all time</w:t>
      </w:r>
      <w:proofErr w:type="spellEnd"/>
      <w:r w:rsidR="00154F5C" w:rsidRPr="00481C4B">
        <w:rPr>
          <w:rFonts w:asciiTheme="majorHAnsi" w:hAnsiTheme="majorHAnsi" w:cstheme="majorHAnsi"/>
        </w:rPr>
        <w:t xml:space="preserve"> points examined.  At </w:t>
      </w:r>
      <w:r w:rsidRPr="00481C4B">
        <w:rPr>
          <w:rFonts w:asciiTheme="majorHAnsi" w:hAnsiTheme="majorHAnsi" w:cstheme="majorHAnsi"/>
        </w:rPr>
        <w:t>1hr</w:t>
      </w:r>
      <w:r w:rsidR="00154F5C" w:rsidRPr="00481C4B">
        <w:rPr>
          <w:rFonts w:asciiTheme="majorHAnsi" w:hAnsiTheme="majorHAnsi" w:cstheme="majorHAnsi"/>
        </w:rPr>
        <w:t xml:space="preserve">, one of the treated </w:t>
      </w:r>
      <w:r w:rsidRPr="00481C4B">
        <w:rPr>
          <w:rFonts w:asciiTheme="majorHAnsi" w:hAnsiTheme="majorHAnsi" w:cstheme="majorHAnsi"/>
        </w:rPr>
        <w:t>mice</w:t>
      </w:r>
      <w:r w:rsidR="00154F5C" w:rsidRPr="00481C4B">
        <w:rPr>
          <w:rFonts w:asciiTheme="majorHAnsi" w:hAnsiTheme="majorHAnsi" w:cstheme="majorHAnsi"/>
        </w:rPr>
        <w:t xml:space="preserve"> showed a grade 1 </w:t>
      </w:r>
      <w:proofErr w:type="spellStart"/>
      <w:r w:rsidR="00154F5C" w:rsidRPr="00481C4B">
        <w:rPr>
          <w:rFonts w:asciiTheme="majorHAnsi" w:hAnsiTheme="majorHAnsi" w:cstheme="majorHAnsi"/>
        </w:rPr>
        <w:t>centrilobular</w:t>
      </w:r>
      <w:proofErr w:type="spellEnd"/>
      <w:r w:rsidR="00154F5C" w:rsidRPr="00481C4B">
        <w:rPr>
          <w:rFonts w:asciiTheme="majorHAnsi" w:hAnsiTheme="majorHAnsi" w:cstheme="majorHAnsi"/>
        </w:rPr>
        <w:t xml:space="preserve"> eosinophilia</w:t>
      </w:r>
      <w:r w:rsidR="00FC6478" w:rsidRPr="00481C4B">
        <w:rPr>
          <w:rFonts w:asciiTheme="majorHAnsi" w:hAnsiTheme="majorHAnsi" w:cstheme="majorHAnsi"/>
        </w:rPr>
        <w:t xml:space="preserve">, </w:t>
      </w:r>
      <w:r w:rsidR="00154F5C" w:rsidRPr="00481C4B">
        <w:rPr>
          <w:rFonts w:asciiTheme="majorHAnsi" w:hAnsiTheme="majorHAnsi" w:cstheme="majorHAnsi"/>
        </w:rPr>
        <w:t xml:space="preserve">while a second animal showed a grade 2 </w:t>
      </w:r>
      <w:proofErr w:type="spellStart"/>
      <w:r w:rsidR="00154F5C" w:rsidRPr="00481C4B">
        <w:rPr>
          <w:rFonts w:asciiTheme="majorHAnsi" w:hAnsiTheme="majorHAnsi" w:cstheme="majorHAnsi"/>
        </w:rPr>
        <w:t>panlobular</w:t>
      </w:r>
      <w:proofErr w:type="spellEnd"/>
      <w:r w:rsidR="00154F5C" w:rsidRPr="00481C4B">
        <w:rPr>
          <w:rFonts w:asciiTheme="majorHAnsi" w:hAnsiTheme="majorHAnsi" w:cstheme="majorHAnsi"/>
        </w:rPr>
        <w:t xml:space="preserve"> fat </w:t>
      </w:r>
      <w:proofErr w:type="spellStart"/>
      <w:r w:rsidR="00154F5C" w:rsidRPr="00481C4B">
        <w:rPr>
          <w:rFonts w:asciiTheme="majorHAnsi" w:hAnsiTheme="majorHAnsi" w:cstheme="majorHAnsi"/>
        </w:rPr>
        <w:t>vacuolation</w:t>
      </w:r>
      <w:proofErr w:type="spellEnd"/>
      <w:r w:rsidR="007C638B" w:rsidRPr="00481C4B">
        <w:rPr>
          <w:rFonts w:asciiTheme="majorHAnsi" w:hAnsiTheme="majorHAnsi" w:cstheme="majorHAnsi"/>
        </w:rPr>
        <w:t xml:space="preserve"> </w:t>
      </w:r>
      <w:r w:rsidRPr="00481C4B">
        <w:rPr>
          <w:rFonts w:asciiTheme="majorHAnsi" w:hAnsiTheme="majorHAnsi" w:cstheme="majorHAnsi"/>
        </w:rPr>
        <w:t>(</w:t>
      </w:r>
      <w:r w:rsidR="004D4153" w:rsidRPr="00481C4B">
        <w:rPr>
          <w:rFonts w:asciiTheme="majorHAnsi" w:hAnsiTheme="majorHAnsi" w:cstheme="majorHAnsi"/>
        </w:rPr>
        <w:t>Suppl.</w:t>
      </w:r>
      <w:r w:rsidRPr="00481C4B">
        <w:rPr>
          <w:rFonts w:asciiTheme="majorHAnsi" w:hAnsiTheme="majorHAnsi" w:cstheme="majorHAnsi"/>
        </w:rPr>
        <w:t xml:space="preserve"> </w:t>
      </w:r>
      <w:r w:rsidR="000F0DA7" w:rsidRPr="00481C4B">
        <w:rPr>
          <w:rFonts w:asciiTheme="majorHAnsi" w:hAnsiTheme="majorHAnsi" w:cstheme="majorHAnsi"/>
        </w:rPr>
        <w:t>Table 1</w:t>
      </w:r>
      <w:r w:rsidRPr="00481C4B">
        <w:rPr>
          <w:rFonts w:asciiTheme="majorHAnsi" w:hAnsiTheme="majorHAnsi" w:cstheme="majorHAnsi"/>
        </w:rPr>
        <w:t xml:space="preserve">). </w:t>
      </w:r>
      <w:r w:rsidR="00361104" w:rsidRPr="00481C4B">
        <w:rPr>
          <w:rFonts w:asciiTheme="majorHAnsi" w:hAnsiTheme="majorHAnsi" w:cstheme="majorHAnsi"/>
        </w:rPr>
        <w:t xml:space="preserve">Two of the treated animals showed grade 1 focal inflammatory cell infiltration at 1hr post-treatment. </w:t>
      </w:r>
    </w:p>
    <w:p w:rsidR="00603C44" w:rsidRPr="00481C4B" w:rsidRDefault="00154F5C" w:rsidP="00557094">
      <w:pPr>
        <w:spacing w:line="480" w:lineRule="auto"/>
        <w:jc w:val="both"/>
        <w:rPr>
          <w:rFonts w:asciiTheme="majorHAnsi" w:hAnsiTheme="majorHAnsi" w:cstheme="majorHAnsi"/>
        </w:rPr>
      </w:pPr>
      <w:r w:rsidRPr="00481C4B">
        <w:rPr>
          <w:rFonts w:asciiTheme="majorHAnsi" w:hAnsiTheme="majorHAnsi" w:cstheme="majorHAnsi"/>
        </w:rPr>
        <w:lastRenderedPageBreak/>
        <w:t xml:space="preserve">At </w:t>
      </w:r>
      <w:r w:rsidR="00230B29" w:rsidRPr="00481C4B">
        <w:rPr>
          <w:rFonts w:asciiTheme="majorHAnsi" w:hAnsiTheme="majorHAnsi" w:cstheme="majorHAnsi"/>
        </w:rPr>
        <w:t>3hr</w:t>
      </w:r>
      <w:r w:rsidRPr="00481C4B">
        <w:rPr>
          <w:rFonts w:asciiTheme="majorHAnsi" w:hAnsiTheme="majorHAnsi" w:cstheme="majorHAnsi"/>
        </w:rPr>
        <w:t>, all examined</w:t>
      </w:r>
      <w:r w:rsidR="00230B29" w:rsidRPr="00481C4B">
        <w:rPr>
          <w:rFonts w:asciiTheme="majorHAnsi" w:hAnsiTheme="majorHAnsi" w:cstheme="majorHAnsi"/>
        </w:rPr>
        <w:t xml:space="preserve"> animals</w:t>
      </w:r>
      <w:r w:rsidRPr="00481C4B">
        <w:rPr>
          <w:rFonts w:asciiTheme="majorHAnsi" w:hAnsiTheme="majorHAnsi" w:cstheme="majorHAnsi"/>
        </w:rPr>
        <w:t xml:space="preserve"> showed </w:t>
      </w:r>
      <w:proofErr w:type="spellStart"/>
      <w:r w:rsidRPr="00481C4B">
        <w:rPr>
          <w:rFonts w:asciiTheme="majorHAnsi" w:hAnsiTheme="majorHAnsi" w:cstheme="majorHAnsi"/>
        </w:rPr>
        <w:t>centrilobular</w:t>
      </w:r>
      <w:proofErr w:type="spellEnd"/>
      <w:r w:rsidRPr="00481C4B">
        <w:rPr>
          <w:rFonts w:asciiTheme="majorHAnsi" w:hAnsiTheme="majorHAnsi" w:cstheme="majorHAnsi"/>
        </w:rPr>
        <w:t xml:space="preserve"> eosinophilia of grades 3-4 and two of these animals </w:t>
      </w:r>
      <w:r w:rsidR="00603C44" w:rsidRPr="00481C4B">
        <w:rPr>
          <w:rFonts w:asciiTheme="majorHAnsi" w:hAnsiTheme="majorHAnsi" w:cstheme="majorHAnsi"/>
        </w:rPr>
        <w:t xml:space="preserve">with grade 4 </w:t>
      </w:r>
      <w:proofErr w:type="spellStart"/>
      <w:r w:rsidR="00603C44" w:rsidRPr="00481C4B">
        <w:rPr>
          <w:rFonts w:asciiTheme="majorHAnsi" w:hAnsiTheme="majorHAnsi" w:cstheme="majorHAnsi"/>
        </w:rPr>
        <w:t>centrilobular</w:t>
      </w:r>
      <w:proofErr w:type="spellEnd"/>
      <w:r w:rsidR="00603C44" w:rsidRPr="00481C4B">
        <w:rPr>
          <w:rFonts w:asciiTheme="majorHAnsi" w:hAnsiTheme="majorHAnsi" w:cstheme="majorHAnsi"/>
        </w:rPr>
        <w:t xml:space="preserve"> eosinophilia </w:t>
      </w:r>
      <w:r w:rsidRPr="00481C4B">
        <w:rPr>
          <w:rFonts w:asciiTheme="majorHAnsi" w:hAnsiTheme="majorHAnsi" w:cstheme="majorHAnsi"/>
        </w:rPr>
        <w:t xml:space="preserve">showed a grade 1 </w:t>
      </w:r>
      <w:proofErr w:type="spellStart"/>
      <w:r w:rsidRPr="00481C4B">
        <w:rPr>
          <w:rFonts w:asciiTheme="majorHAnsi" w:hAnsiTheme="majorHAnsi" w:cstheme="majorHAnsi"/>
        </w:rPr>
        <w:t>centrilobular</w:t>
      </w:r>
      <w:proofErr w:type="spellEnd"/>
      <w:r w:rsidRPr="00481C4B">
        <w:rPr>
          <w:rFonts w:asciiTheme="majorHAnsi" w:hAnsiTheme="majorHAnsi" w:cstheme="majorHAnsi"/>
        </w:rPr>
        <w:t xml:space="preserve"> necrosis. </w:t>
      </w:r>
    </w:p>
    <w:p w:rsidR="00F92E18" w:rsidRPr="00481C4B" w:rsidRDefault="00154F5C" w:rsidP="00154F5C">
      <w:pPr>
        <w:spacing w:line="480" w:lineRule="auto"/>
        <w:jc w:val="both"/>
        <w:rPr>
          <w:rFonts w:asciiTheme="majorHAnsi" w:hAnsiTheme="majorHAnsi" w:cstheme="majorHAnsi"/>
        </w:rPr>
      </w:pPr>
      <w:r w:rsidRPr="00481C4B">
        <w:rPr>
          <w:rFonts w:asciiTheme="majorHAnsi" w:hAnsiTheme="majorHAnsi" w:cstheme="majorHAnsi"/>
        </w:rPr>
        <w:t xml:space="preserve">At </w:t>
      </w:r>
      <w:r w:rsidR="00230B29" w:rsidRPr="00481C4B">
        <w:rPr>
          <w:rFonts w:asciiTheme="majorHAnsi" w:hAnsiTheme="majorHAnsi" w:cstheme="majorHAnsi"/>
        </w:rPr>
        <w:t>6hr</w:t>
      </w:r>
      <w:r w:rsidRPr="00481C4B">
        <w:rPr>
          <w:rFonts w:asciiTheme="majorHAnsi" w:hAnsiTheme="majorHAnsi" w:cstheme="majorHAnsi"/>
        </w:rPr>
        <w:t xml:space="preserve">, four of the five </w:t>
      </w:r>
      <w:r w:rsidR="00BE40F0" w:rsidRPr="00481C4B">
        <w:rPr>
          <w:rFonts w:asciiTheme="majorHAnsi" w:hAnsiTheme="majorHAnsi" w:cstheme="majorHAnsi"/>
        </w:rPr>
        <w:t xml:space="preserve">mice </w:t>
      </w:r>
      <w:r w:rsidRPr="00481C4B">
        <w:rPr>
          <w:rFonts w:asciiTheme="majorHAnsi" w:hAnsiTheme="majorHAnsi" w:cstheme="majorHAnsi"/>
        </w:rPr>
        <w:t xml:space="preserve">livers examined showed </w:t>
      </w:r>
      <w:proofErr w:type="spellStart"/>
      <w:r w:rsidRPr="00481C4B">
        <w:rPr>
          <w:rFonts w:asciiTheme="majorHAnsi" w:hAnsiTheme="majorHAnsi" w:cstheme="majorHAnsi"/>
        </w:rPr>
        <w:t>centrilobular</w:t>
      </w:r>
      <w:proofErr w:type="spellEnd"/>
      <w:r w:rsidRPr="00481C4B">
        <w:rPr>
          <w:rFonts w:asciiTheme="majorHAnsi" w:hAnsiTheme="majorHAnsi" w:cstheme="majorHAnsi"/>
        </w:rPr>
        <w:t xml:space="preserve"> eosinophilia of grades 3-4 and three of the five </w:t>
      </w:r>
      <w:r w:rsidR="00BC41F2" w:rsidRPr="00481C4B">
        <w:rPr>
          <w:rFonts w:asciiTheme="majorHAnsi" w:hAnsiTheme="majorHAnsi" w:cstheme="majorHAnsi"/>
        </w:rPr>
        <w:t xml:space="preserve">mice </w:t>
      </w:r>
      <w:r w:rsidRPr="00481C4B">
        <w:rPr>
          <w:rFonts w:asciiTheme="majorHAnsi" w:hAnsiTheme="majorHAnsi" w:cstheme="majorHAnsi"/>
        </w:rPr>
        <w:t xml:space="preserve">livers examined showed </w:t>
      </w:r>
      <w:proofErr w:type="spellStart"/>
      <w:r w:rsidRPr="00481C4B">
        <w:rPr>
          <w:rFonts w:asciiTheme="majorHAnsi" w:hAnsiTheme="majorHAnsi" w:cstheme="majorHAnsi"/>
        </w:rPr>
        <w:t>centrilobular</w:t>
      </w:r>
      <w:proofErr w:type="spellEnd"/>
      <w:r w:rsidRPr="00481C4B">
        <w:rPr>
          <w:rFonts w:asciiTheme="majorHAnsi" w:hAnsiTheme="majorHAnsi" w:cstheme="majorHAnsi"/>
        </w:rPr>
        <w:t xml:space="preserve"> necrosis of grades 2-3</w:t>
      </w:r>
      <w:r w:rsidR="00230B29" w:rsidRPr="00481C4B">
        <w:rPr>
          <w:rFonts w:asciiTheme="majorHAnsi" w:hAnsiTheme="majorHAnsi" w:cstheme="majorHAnsi"/>
        </w:rPr>
        <w:t xml:space="preserve"> (</w:t>
      </w:r>
      <w:r w:rsidR="004D4153" w:rsidRPr="00481C4B">
        <w:rPr>
          <w:rFonts w:asciiTheme="majorHAnsi" w:hAnsiTheme="majorHAnsi" w:cstheme="majorHAnsi"/>
          <w:color w:val="000000" w:themeColor="text1"/>
        </w:rPr>
        <w:t>Suppl.</w:t>
      </w:r>
      <w:r w:rsidR="00230B29" w:rsidRPr="00481C4B">
        <w:rPr>
          <w:rFonts w:asciiTheme="majorHAnsi" w:hAnsiTheme="majorHAnsi" w:cstheme="majorHAnsi"/>
          <w:color w:val="000000" w:themeColor="text1"/>
        </w:rPr>
        <w:t xml:space="preserve"> </w:t>
      </w:r>
      <w:r w:rsidR="00F92E18" w:rsidRPr="00481C4B">
        <w:rPr>
          <w:rFonts w:asciiTheme="majorHAnsi" w:hAnsiTheme="majorHAnsi" w:cstheme="majorHAnsi"/>
          <w:color w:val="000000" w:themeColor="text1"/>
        </w:rPr>
        <w:t>T</w:t>
      </w:r>
      <w:r w:rsidR="00FF465E" w:rsidRPr="00481C4B">
        <w:rPr>
          <w:rFonts w:asciiTheme="majorHAnsi" w:hAnsiTheme="majorHAnsi" w:cstheme="majorHAnsi"/>
          <w:color w:val="000000" w:themeColor="text1"/>
        </w:rPr>
        <w:t>able</w:t>
      </w:r>
      <w:r w:rsidR="00230B29" w:rsidRPr="00481C4B">
        <w:rPr>
          <w:rFonts w:asciiTheme="majorHAnsi" w:hAnsiTheme="majorHAnsi" w:cstheme="majorHAnsi"/>
          <w:color w:val="000000" w:themeColor="text1"/>
        </w:rPr>
        <w:t xml:space="preserve"> </w:t>
      </w:r>
      <w:r w:rsidR="00F92E18" w:rsidRPr="00481C4B">
        <w:rPr>
          <w:rFonts w:asciiTheme="majorHAnsi" w:hAnsiTheme="majorHAnsi" w:cstheme="majorHAnsi"/>
          <w:color w:val="000000" w:themeColor="text1"/>
        </w:rPr>
        <w:t>1</w:t>
      </w:r>
      <w:r w:rsidR="00230B29" w:rsidRPr="00481C4B">
        <w:rPr>
          <w:rFonts w:asciiTheme="majorHAnsi" w:hAnsiTheme="majorHAnsi" w:cstheme="majorHAnsi"/>
          <w:color w:val="000000" w:themeColor="text1"/>
        </w:rPr>
        <w:t>)</w:t>
      </w:r>
      <w:r w:rsidRPr="00481C4B">
        <w:rPr>
          <w:rFonts w:asciiTheme="majorHAnsi" w:hAnsiTheme="majorHAnsi" w:cstheme="majorHAnsi"/>
          <w:color w:val="000000" w:themeColor="text1"/>
        </w:rPr>
        <w:t>.</w:t>
      </w:r>
      <w:r w:rsidR="00230B29" w:rsidRPr="00481C4B">
        <w:rPr>
          <w:rFonts w:asciiTheme="majorHAnsi" w:hAnsiTheme="majorHAnsi" w:cstheme="majorHAnsi"/>
          <w:color w:val="000000" w:themeColor="text1"/>
        </w:rPr>
        <w:t xml:space="preserve"> </w:t>
      </w:r>
      <w:r w:rsidR="00C31787" w:rsidRPr="00481C4B">
        <w:rPr>
          <w:rFonts w:asciiTheme="majorHAnsi" w:hAnsiTheme="majorHAnsi" w:cstheme="majorHAnsi"/>
          <w:color w:val="000000" w:themeColor="text1"/>
        </w:rPr>
        <w:t>Fig.</w:t>
      </w:r>
      <w:r w:rsidR="00FC6478" w:rsidRPr="00481C4B">
        <w:rPr>
          <w:rFonts w:asciiTheme="majorHAnsi" w:hAnsiTheme="majorHAnsi" w:cstheme="majorHAnsi"/>
          <w:color w:val="000000" w:themeColor="text1"/>
        </w:rPr>
        <w:t xml:space="preserve"> 1 provides a representative slide of </w:t>
      </w:r>
      <w:r w:rsidR="00FC6478" w:rsidRPr="00481C4B">
        <w:rPr>
          <w:rFonts w:asciiTheme="majorHAnsi" w:hAnsiTheme="majorHAnsi" w:cstheme="majorHAnsi"/>
        </w:rPr>
        <w:t xml:space="preserve">a control (1A), AMAP- (1B) and APAP-treated (1C) animal </w:t>
      </w:r>
      <w:r w:rsidR="00093D2E" w:rsidRPr="00481C4B">
        <w:rPr>
          <w:rFonts w:asciiTheme="majorHAnsi" w:hAnsiTheme="majorHAnsi" w:cstheme="majorHAnsi"/>
        </w:rPr>
        <w:t>at 6</w:t>
      </w:r>
      <w:r w:rsidR="00FC6478" w:rsidRPr="00481C4B">
        <w:rPr>
          <w:rFonts w:asciiTheme="majorHAnsi" w:hAnsiTheme="majorHAnsi" w:cstheme="majorHAnsi"/>
        </w:rPr>
        <w:t xml:space="preserve">hr post-treatment showing the presence of the </w:t>
      </w:r>
      <w:proofErr w:type="spellStart"/>
      <w:r w:rsidR="00FC6478" w:rsidRPr="00481C4B">
        <w:rPr>
          <w:rFonts w:asciiTheme="majorHAnsi" w:hAnsiTheme="majorHAnsi" w:cstheme="majorHAnsi"/>
        </w:rPr>
        <w:t>centrilobular</w:t>
      </w:r>
      <w:proofErr w:type="spellEnd"/>
      <w:r w:rsidR="00FC6478" w:rsidRPr="00481C4B">
        <w:rPr>
          <w:rFonts w:asciiTheme="majorHAnsi" w:hAnsiTheme="majorHAnsi" w:cstheme="majorHAnsi"/>
        </w:rPr>
        <w:t xml:space="preserve"> necrotic lesion (grade 3)</w:t>
      </w:r>
      <w:r w:rsidR="007545D6" w:rsidRPr="00481C4B">
        <w:rPr>
          <w:rFonts w:asciiTheme="majorHAnsi" w:hAnsiTheme="majorHAnsi" w:cstheme="majorHAnsi"/>
        </w:rPr>
        <w:t xml:space="preserve"> following APAP treatment</w:t>
      </w:r>
      <w:r w:rsidR="00FC6478" w:rsidRPr="00481C4B">
        <w:rPr>
          <w:rFonts w:asciiTheme="majorHAnsi" w:hAnsiTheme="majorHAnsi" w:cstheme="majorHAnsi"/>
        </w:rPr>
        <w:t>.</w:t>
      </w:r>
      <w:r w:rsidR="007545D6" w:rsidRPr="00481C4B">
        <w:rPr>
          <w:rFonts w:asciiTheme="majorHAnsi" w:hAnsiTheme="majorHAnsi" w:cstheme="majorHAnsi"/>
        </w:rPr>
        <w:t xml:space="preserve"> A summary of the </w:t>
      </w:r>
      <w:proofErr w:type="spellStart"/>
      <w:r w:rsidR="007545D6" w:rsidRPr="00481C4B">
        <w:rPr>
          <w:rFonts w:asciiTheme="majorHAnsi" w:hAnsiTheme="majorHAnsi" w:cstheme="majorHAnsi"/>
        </w:rPr>
        <w:t>centrilobular</w:t>
      </w:r>
      <w:proofErr w:type="spellEnd"/>
      <w:r w:rsidR="007545D6" w:rsidRPr="00481C4B">
        <w:rPr>
          <w:rFonts w:asciiTheme="majorHAnsi" w:hAnsiTheme="majorHAnsi" w:cstheme="majorHAnsi"/>
        </w:rPr>
        <w:t xml:space="preserve"> necrosis scores at all time-points in the AMAP- and APAP-treated mice i</w:t>
      </w:r>
      <w:r w:rsidR="00C31787" w:rsidRPr="00481C4B">
        <w:rPr>
          <w:rFonts w:asciiTheme="majorHAnsi" w:hAnsiTheme="majorHAnsi" w:cstheme="majorHAnsi"/>
        </w:rPr>
        <w:t>s presented in Fig.</w:t>
      </w:r>
      <w:r w:rsidR="007545D6" w:rsidRPr="00481C4B">
        <w:rPr>
          <w:rFonts w:asciiTheme="majorHAnsi" w:hAnsiTheme="majorHAnsi" w:cstheme="majorHAnsi"/>
        </w:rPr>
        <w:t xml:space="preserve"> 1D.</w:t>
      </w:r>
      <w:r w:rsidR="00FC6478" w:rsidRPr="00481C4B">
        <w:rPr>
          <w:rFonts w:asciiTheme="majorHAnsi" w:hAnsiTheme="majorHAnsi" w:cstheme="majorHAnsi"/>
        </w:rPr>
        <w:t xml:space="preserve"> </w:t>
      </w:r>
    </w:p>
    <w:p w:rsidR="000F0DA7" w:rsidRPr="00481C4B" w:rsidRDefault="00230B29" w:rsidP="00154F5C">
      <w:pPr>
        <w:spacing w:line="480" w:lineRule="auto"/>
        <w:jc w:val="both"/>
        <w:rPr>
          <w:rFonts w:asciiTheme="majorHAnsi" w:hAnsiTheme="majorHAnsi" w:cstheme="majorHAnsi"/>
        </w:rPr>
      </w:pPr>
      <w:r w:rsidRPr="00481C4B">
        <w:rPr>
          <w:rFonts w:asciiTheme="majorHAnsi" w:hAnsiTheme="majorHAnsi" w:cstheme="majorHAnsi"/>
        </w:rPr>
        <w:t xml:space="preserve">Mice given AMAP did not show any histological changes at time point 1, but at both time points 3 and 6 the livers of two of five treated mice showed a grade 1 and grade 2 </w:t>
      </w:r>
      <w:proofErr w:type="spellStart"/>
      <w:r w:rsidRPr="00481C4B">
        <w:rPr>
          <w:rFonts w:asciiTheme="majorHAnsi" w:hAnsiTheme="majorHAnsi" w:cstheme="majorHAnsi"/>
        </w:rPr>
        <w:t>centrilobular</w:t>
      </w:r>
      <w:proofErr w:type="spellEnd"/>
      <w:r w:rsidRPr="00481C4B">
        <w:rPr>
          <w:rFonts w:asciiTheme="majorHAnsi" w:hAnsiTheme="majorHAnsi" w:cstheme="majorHAnsi"/>
        </w:rPr>
        <w:t xml:space="preserve"> eosinophilia while at time point 6 one of the mice with </w:t>
      </w:r>
      <w:proofErr w:type="spellStart"/>
      <w:r w:rsidRPr="00481C4B">
        <w:rPr>
          <w:rFonts w:asciiTheme="majorHAnsi" w:hAnsiTheme="majorHAnsi" w:cstheme="majorHAnsi"/>
        </w:rPr>
        <w:t>centrilobular</w:t>
      </w:r>
      <w:proofErr w:type="spellEnd"/>
      <w:r w:rsidRPr="00481C4B">
        <w:rPr>
          <w:rFonts w:asciiTheme="majorHAnsi" w:hAnsiTheme="majorHAnsi" w:cstheme="majorHAnsi"/>
        </w:rPr>
        <w:t xml:space="preserve"> eosinophilia also showed a grade 2 </w:t>
      </w:r>
      <w:proofErr w:type="spellStart"/>
      <w:r w:rsidRPr="00481C4B">
        <w:rPr>
          <w:rFonts w:asciiTheme="majorHAnsi" w:hAnsiTheme="majorHAnsi" w:cstheme="majorHAnsi"/>
        </w:rPr>
        <w:t>panlobular</w:t>
      </w:r>
      <w:proofErr w:type="spellEnd"/>
      <w:r w:rsidRPr="00481C4B">
        <w:rPr>
          <w:rFonts w:asciiTheme="majorHAnsi" w:hAnsiTheme="majorHAnsi" w:cstheme="majorHAnsi"/>
        </w:rPr>
        <w:t xml:space="preserve"> fat </w:t>
      </w:r>
      <w:proofErr w:type="spellStart"/>
      <w:r w:rsidRPr="00481C4B">
        <w:rPr>
          <w:rFonts w:asciiTheme="majorHAnsi" w:hAnsiTheme="majorHAnsi" w:cstheme="majorHAnsi"/>
        </w:rPr>
        <w:t>vacuolation</w:t>
      </w:r>
      <w:proofErr w:type="spellEnd"/>
      <w:r w:rsidRPr="00481C4B">
        <w:rPr>
          <w:rFonts w:asciiTheme="majorHAnsi" w:hAnsiTheme="majorHAnsi" w:cstheme="majorHAnsi"/>
        </w:rPr>
        <w:t xml:space="preserve"> (</w:t>
      </w:r>
      <w:r w:rsidR="004D4153" w:rsidRPr="00481C4B">
        <w:rPr>
          <w:rFonts w:asciiTheme="majorHAnsi" w:hAnsiTheme="majorHAnsi" w:cstheme="majorHAnsi"/>
        </w:rPr>
        <w:t>Suppl.</w:t>
      </w:r>
      <w:r w:rsidRPr="00481C4B">
        <w:rPr>
          <w:rFonts w:asciiTheme="majorHAnsi" w:hAnsiTheme="majorHAnsi" w:cstheme="majorHAnsi"/>
        </w:rPr>
        <w:t xml:space="preserve"> </w:t>
      </w:r>
      <w:r w:rsidR="00D851B6" w:rsidRPr="00481C4B">
        <w:rPr>
          <w:rFonts w:asciiTheme="majorHAnsi" w:hAnsiTheme="majorHAnsi" w:cstheme="majorHAnsi"/>
        </w:rPr>
        <w:t>T</w:t>
      </w:r>
      <w:r w:rsidR="00FF465E" w:rsidRPr="00481C4B">
        <w:rPr>
          <w:rFonts w:asciiTheme="majorHAnsi" w:hAnsiTheme="majorHAnsi" w:cstheme="majorHAnsi"/>
        </w:rPr>
        <w:t>able</w:t>
      </w:r>
      <w:r w:rsidRPr="00481C4B">
        <w:rPr>
          <w:rFonts w:asciiTheme="majorHAnsi" w:hAnsiTheme="majorHAnsi" w:cstheme="majorHAnsi"/>
        </w:rPr>
        <w:t xml:space="preserve"> </w:t>
      </w:r>
      <w:r w:rsidR="00D851B6" w:rsidRPr="00481C4B">
        <w:rPr>
          <w:rFonts w:asciiTheme="majorHAnsi" w:hAnsiTheme="majorHAnsi" w:cstheme="majorHAnsi"/>
        </w:rPr>
        <w:t>1</w:t>
      </w:r>
      <w:r w:rsidRPr="00481C4B">
        <w:rPr>
          <w:rFonts w:asciiTheme="majorHAnsi" w:hAnsiTheme="majorHAnsi" w:cstheme="majorHAnsi"/>
        </w:rPr>
        <w:t xml:space="preserve">). </w:t>
      </w:r>
      <w:r w:rsidR="00D851B6" w:rsidRPr="00481C4B">
        <w:rPr>
          <w:rFonts w:asciiTheme="majorHAnsi" w:hAnsiTheme="majorHAnsi" w:cstheme="majorHAnsi"/>
        </w:rPr>
        <w:t>Two of the AMAP-treated animals showed a grade 1 focal inflammatory cell infiltration at all time-points, whereas an additional animal showed a grade 1 focal inflammatory cell infiltration at 1hr and 6h post-treatment</w:t>
      </w:r>
      <w:r w:rsidR="00093D2E" w:rsidRPr="00481C4B">
        <w:rPr>
          <w:rFonts w:asciiTheme="majorHAnsi" w:hAnsiTheme="majorHAnsi" w:cstheme="majorHAnsi"/>
        </w:rPr>
        <w:t xml:space="preserve"> (</w:t>
      </w:r>
      <w:r w:rsidR="004D4153" w:rsidRPr="00481C4B">
        <w:rPr>
          <w:rFonts w:asciiTheme="majorHAnsi" w:hAnsiTheme="majorHAnsi" w:cstheme="majorHAnsi"/>
        </w:rPr>
        <w:t>Suppl.</w:t>
      </w:r>
      <w:r w:rsidR="00093D2E" w:rsidRPr="00481C4B">
        <w:rPr>
          <w:rFonts w:asciiTheme="majorHAnsi" w:hAnsiTheme="majorHAnsi" w:cstheme="majorHAnsi"/>
        </w:rPr>
        <w:t xml:space="preserve"> Table 1)</w:t>
      </w:r>
      <w:r w:rsidR="00D851B6" w:rsidRPr="00481C4B">
        <w:rPr>
          <w:rFonts w:asciiTheme="majorHAnsi" w:hAnsiTheme="majorHAnsi" w:cstheme="majorHAnsi"/>
        </w:rPr>
        <w:t xml:space="preserve">. </w:t>
      </w:r>
      <w:r w:rsidRPr="00481C4B">
        <w:rPr>
          <w:rFonts w:asciiTheme="majorHAnsi" w:hAnsiTheme="majorHAnsi" w:cstheme="majorHAnsi"/>
        </w:rPr>
        <w:t xml:space="preserve"> </w:t>
      </w:r>
    </w:p>
    <w:p w:rsidR="00ED15F8" w:rsidRPr="00481C4B" w:rsidRDefault="001A46D9" w:rsidP="00F2631B">
      <w:pPr>
        <w:pStyle w:val="Heading2"/>
      </w:pPr>
      <w:r w:rsidRPr="00481C4B">
        <w:t xml:space="preserve">APAP and AMAP metabolism in </w:t>
      </w:r>
      <w:r w:rsidR="00B54668" w:rsidRPr="00481C4B">
        <w:t>C57BL/6J</w:t>
      </w:r>
      <w:r w:rsidRPr="00481C4B">
        <w:t xml:space="preserve"> mice</w:t>
      </w:r>
    </w:p>
    <w:p w:rsidR="00F53DF1" w:rsidRPr="00481C4B" w:rsidRDefault="001A46D9" w:rsidP="000449CB">
      <w:pPr>
        <w:spacing w:line="480" w:lineRule="auto"/>
        <w:jc w:val="both"/>
        <w:rPr>
          <w:rFonts w:asciiTheme="majorHAnsi" w:hAnsiTheme="majorHAnsi" w:cstheme="majorHAnsi"/>
        </w:rPr>
      </w:pPr>
      <w:r w:rsidRPr="00481C4B">
        <w:rPr>
          <w:rFonts w:asciiTheme="majorHAnsi" w:hAnsiTheme="majorHAnsi" w:cstheme="majorHAnsi"/>
        </w:rPr>
        <w:t>The metabolism of APAP and AMAP was characterized in hepatic extracts and urine</w:t>
      </w:r>
      <w:r w:rsidR="00832514" w:rsidRPr="00481C4B">
        <w:rPr>
          <w:rFonts w:asciiTheme="majorHAnsi" w:hAnsiTheme="majorHAnsi" w:cstheme="majorHAnsi"/>
        </w:rPr>
        <w:t xml:space="preserve"> from the 1D </w:t>
      </w:r>
      <w:r w:rsidR="00832514" w:rsidRPr="00481C4B">
        <w:rPr>
          <w:rFonts w:asciiTheme="majorHAnsi" w:hAnsiTheme="majorHAnsi" w:cstheme="majorHAnsi"/>
          <w:vertAlign w:val="superscript"/>
        </w:rPr>
        <w:t>1</w:t>
      </w:r>
      <w:r w:rsidR="00FD74ED" w:rsidRPr="00481C4B">
        <w:rPr>
          <w:rFonts w:asciiTheme="majorHAnsi" w:hAnsiTheme="majorHAnsi" w:cstheme="majorHAnsi"/>
        </w:rPr>
        <w:t xml:space="preserve">H-NMR </w:t>
      </w:r>
      <w:r w:rsidR="00832514" w:rsidRPr="00481C4B">
        <w:rPr>
          <w:rFonts w:asciiTheme="majorHAnsi" w:hAnsiTheme="majorHAnsi" w:cstheme="majorHAnsi"/>
        </w:rPr>
        <w:t>spectroscopic profiles</w:t>
      </w:r>
      <w:r w:rsidRPr="00481C4B">
        <w:rPr>
          <w:rFonts w:asciiTheme="majorHAnsi" w:hAnsiTheme="majorHAnsi" w:cstheme="majorHAnsi"/>
        </w:rPr>
        <w:t xml:space="preserve">. </w:t>
      </w:r>
      <w:r w:rsidR="001A03BC" w:rsidRPr="00481C4B">
        <w:rPr>
          <w:rFonts w:asciiTheme="majorHAnsi" w:hAnsiTheme="majorHAnsi" w:cstheme="majorHAnsi"/>
        </w:rPr>
        <w:t xml:space="preserve">In the hepatic extracts, APAP and its </w:t>
      </w:r>
      <w:proofErr w:type="spellStart"/>
      <w:r w:rsidR="001A03BC" w:rsidRPr="00481C4B">
        <w:rPr>
          <w:rFonts w:asciiTheme="majorHAnsi" w:hAnsiTheme="majorHAnsi" w:cstheme="majorHAnsi"/>
        </w:rPr>
        <w:t>glucuronide</w:t>
      </w:r>
      <w:proofErr w:type="spellEnd"/>
      <w:r w:rsidR="001A03BC" w:rsidRPr="00481C4B">
        <w:rPr>
          <w:rFonts w:asciiTheme="majorHAnsi" w:hAnsiTheme="majorHAnsi" w:cstheme="majorHAnsi"/>
        </w:rPr>
        <w:t xml:space="preserve">, </w:t>
      </w:r>
      <w:proofErr w:type="spellStart"/>
      <w:r w:rsidR="001A03BC" w:rsidRPr="00481C4B">
        <w:rPr>
          <w:rFonts w:asciiTheme="majorHAnsi" w:hAnsiTheme="majorHAnsi" w:cstheme="majorHAnsi"/>
        </w:rPr>
        <w:t>glutathionyl</w:t>
      </w:r>
      <w:proofErr w:type="spellEnd"/>
      <w:r w:rsidR="001A03BC" w:rsidRPr="00481C4B">
        <w:rPr>
          <w:rFonts w:asciiTheme="majorHAnsi" w:hAnsiTheme="majorHAnsi" w:cstheme="majorHAnsi"/>
        </w:rPr>
        <w:t xml:space="preserve"> and </w:t>
      </w:r>
      <w:r w:rsidR="001A03BC" w:rsidRPr="00481C4B">
        <w:rPr>
          <w:rFonts w:asciiTheme="majorHAnsi" w:hAnsiTheme="majorHAnsi" w:cstheme="majorHAnsi"/>
          <w:i/>
        </w:rPr>
        <w:t>N</w:t>
      </w:r>
      <w:r w:rsidR="001A03BC" w:rsidRPr="00481C4B">
        <w:rPr>
          <w:rFonts w:asciiTheme="majorHAnsi" w:hAnsiTheme="majorHAnsi" w:cstheme="majorHAnsi"/>
        </w:rPr>
        <w:t>-</w:t>
      </w:r>
      <w:proofErr w:type="spellStart"/>
      <w:r w:rsidR="001A03BC" w:rsidRPr="00481C4B">
        <w:rPr>
          <w:rFonts w:asciiTheme="majorHAnsi" w:hAnsiTheme="majorHAnsi" w:cstheme="majorHAnsi"/>
        </w:rPr>
        <w:t>acetylcysteinyl</w:t>
      </w:r>
      <w:proofErr w:type="spellEnd"/>
      <w:r w:rsidR="001A03BC" w:rsidRPr="00481C4B">
        <w:rPr>
          <w:rFonts w:asciiTheme="majorHAnsi" w:hAnsiTheme="majorHAnsi" w:cstheme="majorHAnsi"/>
        </w:rPr>
        <w:t xml:space="preserve"> conjugates were observed at 1hr</w:t>
      </w:r>
      <w:r w:rsidR="00096A14" w:rsidRPr="00481C4B">
        <w:rPr>
          <w:rFonts w:asciiTheme="majorHAnsi" w:hAnsiTheme="majorHAnsi" w:cstheme="majorHAnsi"/>
        </w:rPr>
        <w:t xml:space="preserve"> (Fig. 2</w:t>
      </w:r>
      <w:r w:rsidR="0070482B" w:rsidRPr="00481C4B">
        <w:rPr>
          <w:rFonts w:asciiTheme="majorHAnsi" w:hAnsiTheme="majorHAnsi" w:cstheme="majorHAnsi"/>
        </w:rPr>
        <w:t xml:space="preserve"> and </w:t>
      </w:r>
      <w:r w:rsidR="004D4153" w:rsidRPr="00481C4B">
        <w:rPr>
          <w:rFonts w:asciiTheme="majorHAnsi" w:hAnsiTheme="majorHAnsi" w:cstheme="majorHAnsi"/>
        </w:rPr>
        <w:t>Fig. 3B</w:t>
      </w:r>
      <w:r w:rsidR="0070482B" w:rsidRPr="00481C4B">
        <w:rPr>
          <w:rFonts w:asciiTheme="majorHAnsi" w:hAnsiTheme="majorHAnsi" w:cstheme="majorHAnsi"/>
        </w:rPr>
        <w:t>)</w:t>
      </w:r>
      <w:r w:rsidR="001A03BC" w:rsidRPr="00481C4B">
        <w:rPr>
          <w:rFonts w:asciiTheme="majorHAnsi" w:hAnsiTheme="majorHAnsi" w:cstheme="majorHAnsi"/>
        </w:rPr>
        <w:t xml:space="preserve"> In the case of AMAP</w:t>
      </w:r>
      <w:r w:rsidR="00A96F65" w:rsidRPr="00481C4B">
        <w:rPr>
          <w:rFonts w:asciiTheme="majorHAnsi" w:hAnsiTheme="majorHAnsi" w:cstheme="majorHAnsi"/>
        </w:rPr>
        <w:t>-treated hepatic extract profiles</w:t>
      </w:r>
      <w:r w:rsidR="001A03BC" w:rsidRPr="00481C4B">
        <w:rPr>
          <w:rFonts w:asciiTheme="majorHAnsi" w:hAnsiTheme="majorHAnsi" w:cstheme="majorHAnsi"/>
        </w:rPr>
        <w:t xml:space="preserve">, the unchanged parent and AMAP </w:t>
      </w:r>
      <w:proofErr w:type="spellStart"/>
      <w:r w:rsidR="001A03BC" w:rsidRPr="00481C4B">
        <w:rPr>
          <w:rFonts w:asciiTheme="majorHAnsi" w:hAnsiTheme="majorHAnsi" w:cstheme="majorHAnsi"/>
        </w:rPr>
        <w:t>glucuronide</w:t>
      </w:r>
      <w:proofErr w:type="spellEnd"/>
      <w:r w:rsidR="001A03BC" w:rsidRPr="00481C4B">
        <w:rPr>
          <w:rFonts w:asciiTheme="majorHAnsi" w:hAnsiTheme="majorHAnsi" w:cstheme="majorHAnsi"/>
        </w:rPr>
        <w:t xml:space="preserve"> were the only compounds detecte</w:t>
      </w:r>
      <w:r w:rsidR="004470E1" w:rsidRPr="00481C4B">
        <w:rPr>
          <w:rFonts w:asciiTheme="majorHAnsi" w:hAnsiTheme="majorHAnsi" w:cstheme="majorHAnsi"/>
        </w:rPr>
        <w:t>d at the equivalent time point</w:t>
      </w:r>
      <w:r w:rsidR="000451F8" w:rsidRPr="00481C4B">
        <w:rPr>
          <w:rFonts w:asciiTheme="majorHAnsi" w:hAnsiTheme="majorHAnsi" w:cstheme="majorHAnsi"/>
        </w:rPr>
        <w:t xml:space="preserve"> (Fig</w:t>
      </w:r>
      <w:r w:rsidR="00096A14" w:rsidRPr="00481C4B">
        <w:rPr>
          <w:rFonts w:asciiTheme="majorHAnsi" w:hAnsiTheme="majorHAnsi" w:cstheme="majorHAnsi"/>
        </w:rPr>
        <w:t xml:space="preserve">. 2 and </w:t>
      </w:r>
      <w:r w:rsidR="004D4153" w:rsidRPr="00481C4B">
        <w:rPr>
          <w:rFonts w:asciiTheme="majorHAnsi" w:hAnsiTheme="majorHAnsi" w:cstheme="majorHAnsi"/>
        </w:rPr>
        <w:t>Fig. 3B</w:t>
      </w:r>
      <w:r w:rsidR="000451F8" w:rsidRPr="00481C4B">
        <w:rPr>
          <w:rFonts w:asciiTheme="majorHAnsi" w:hAnsiTheme="majorHAnsi" w:cstheme="majorHAnsi"/>
        </w:rPr>
        <w:t>)</w:t>
      </w:r>
      <w:r w:rsidR="00496811" w:rsidRPr="00481C4B">
        <w:rPr>
          <w:rFonts w:asciiTheme="majorHAnsi" w:hAnsiTheme="majorHAnsi" w:cstheme="majorHAnsi"/>
        </w:rPr>
        <w:t xml:space="preserve">. </w:t>
      </w:r>
      <w:r w:rsidR="001E4E26" w:rsidRPr="00481C4B">
        <w:rPr>
          <w:rFonts w:asciiTheme="majorHAnsi" w:hAnsiTheme="majorHAnsi" w:cstheme="majorHAnsi"/>
        </w:rPr>
        <w:t>T</w:t>
      </w:r>
      <w:r w:rsidR="00A300FE" w:rsidRPr="00481C4B">
        <w:rPr>
          <w:rFonts w:asciiTheme="majorHAnsi" w:hAnsiTheme="majorHAnsi" w:cstheme="majorHAnsi"/>
        </w:rPr>
        <w:t xml:space="preserve">he urinary </w:t>
      </w:r>
      <w:r w:rsidR="00BF607A" w:rsidRPr="00481C4B">
        <w:rPr>
          <w:rFonts w:asciiTheme="majorHAnsi" w:hAnsiTheme="majorHAnsi" w:cstheme="majorHAnsi"/>
          <w:vertAlign w:val="superscript"/>
        </w:rPr>
        <w:t>1</w:t>
      </w:r>
      <w:r w:rsidR="00BF607A" w:rsidRPr="00481C4B">
        <w:rPr>
          <w:rFonts w:asciiTheme="majorHAnsi" w:hAnsiTheme="majorHAnsi" w:cstheme="majorHAnsi"/>
        </w:rPr>
        <w:t>H-</w:t>
      </w:r>
      <w:r w:rsidR="00A300FE" w:rsidRPr="00481C4B">
        <w:rPr>
          <w:rFonts w:asciiTheme="majorHAnsi" w:hAnsiTheme="majorHAnsi" w:cstheme="majorHAnsi"/>
        </w:rPr>
        <w:t xml:space="preserve">NMR </w:t>
      </w:r>
      <w:r w:rsidR="002F62AC" w:rsidRPr="00481C4B">
        <w:rPr>
          <w:rFonts w:asciiTheme="majorHAnsi" w:hAnsiTheme="majorHAnsi" w:cstheme="majorHAnsi"/>
        </w:rPr>
        <w:t xml:space="preserve">spectroscopic </w:t>
      </w:r>
      <w:r w:rsidR="00A300FE" w:rsidRPr="00481C4B">
        <w:rPr>
          <w:rFonts w:asciiTheme="majorHAnsi" w:hAnsiTheme="majorHAnsi" w:cstheme="majorHAnsi"/>
        </w:rPr>
        <w:t xml:space="preserve">metabolic profiles </w:t>
      </w:r>
      <w:r w:rsidR="00832514" w:rsidRPr="00481C4B">
        <w:rPr>
          <w:rFonts w:asciiTheme="majorHAnsi" w:hAnsiTheme="majorHAnsi" w:cstheme="majorHAnsi"/>
        </w:rPr>
        <w:t xml:space="preserve">revealed the presence </w:t>
      </w:r>
      <w:r w:rsidR="00A300FE" w:rsidRPr="00481C4B">
        <w:rPr>
          <w:rFonts w:asciiTheme="majorHAnsi" w:hAnsiTheme="majorHAnsi" w:cstheme="majorHAnsi"/>
        </w:rPr>
        <w:t xml:space="preserve">of the APAP parent and the </w:t>
      </w:r>
      <w:r w:rsidR="00832514" w:rsidRPr="00481C4B">
        <w:rPr>
          <w:rFonts w:asciiTheme="majorHAnsi" w:hAnsiTheme="majorHAnsi" w:cstheme="majorHAnsi"/>
        </w:rPr>
        <w:t xml:space="preserve">APAP </w:t>
      </w:r>
      <w:proofErr w:type="spellStart"/>
      <w:r w:rsidR="00A300FE" w:rsidRPr="00481C4B">
        <w:rPr>
          <w:rFonts w:asciiTheme="majorHAnsi" w:hAnsiTheme="majorHAnsi" w:cstheme="majorHAnsi"/>
        </w:rPr>
        <w:t>glucuronide</w:t>
      </w:r>
      <w:proofErr w:type="spellEnd"/>
      <w:r w:rsidR="00A300FE" w:rsidRPr="00481C4B">
        <w:rPr>
          <w:rFonts w:asciiTheme="majorHAnsi" w:hAnsiTheme="majorHAnsi" w:cstheme="majorHAnsi"/>
        </w:rPr>
        <w:t xml:space="preserve">, </w:t>
      </w:r>
      <w:proofErr w:type="spellStart"/>
      <w:r w:rsidR="00A300FE" w:rsidRPr="00481C4B">
        <w:rPr>
          <w:rFonts w:asciiTheme="majorHAnsi" w:hAnsiTheme="majorHAnsi" w:cstheme="majorHAnsi"/>
        </w:rPr>
        <w:t>sulphate</w:t>
      </w:r>
      <w:proofErr w:type="spellEnd"/>
      <w:r w:rsidR="00A300FE" w:rsidRPr="00481C4B">
        <w:rPr>
          <w:rFonts w:asciiTheme="majorHAnsi" w:hAnsiTheme="majorHAnsi" w:cstheme="majorHAnsi"/>
        </w:rPr>
        <w:t xml:space="preserve">, </w:t>
      </w:r>
      <w:r w:rsidR="00CF6403" w:rsidRPr="00481C4B">
        <w:rPr>
          <w:rFonts w:asciiTheme="majorHAnsi" w:hAnsiTheme="majorHAnsi" w:cstheme="majorHAnsi"/>
          <w:i/>
        </w:rPr>
        <w:t>N</w:t>
      </w:r>
      <w:r w:rsidR="00CF6403" w:rsidRPr="00481C4B">
        <w:rPr>
          <w:rFonts w:asciiTheme="majorHAnsi" w:hAnsiTheme="majorHAnsi" w:cstheme="majorHAnsi"/>
        </w:rPr>
        <w:t>-</w:t>
      </w:r>
      <w:proofErr w:type="spellStart"/>
      <w:r w:rsidR="00CF6403" w:rsidRPr="00481C4B">
        <w:rPr>
          <w:rFonts w:asciiTheme="majorHAnsi" w:hAnsiTheme="majorHAnsi" w:cstheme="majorHAnsi"/>
        </w:rPr>
        <w:t>acetylcysteinyl</w:t>
      </w:r>
      <w:proofErr w:type="spellEnd"/>
      <w:r w:rsidR="00A300FE" w:rsidRPr="00481C4B">
        <w:rPr>
          <w:rFonts w:asciiTheme="majorHAnsi" w:hAnsiTheme="majorHAnsi" w:cstheme="majorHAnsi"/>
        </w:rPr>
        <w:t xml:space="preserve"> and </w:t>
      </w:r>
      <w:proofErr w:type="spellStart"/>
      <w:r w:rsidR="00A300FE" w:rsidRPr="00481C4B">
        <w:rPr>
          <w:rFonts w:asciiTheme="majorHAnsi" w:hAnsiTheme="majorHAnsi" w:cstheme="majorHAnsi"/>
        </w:rPr>
        <w:t>cysteinyl</w:t>
      </w:r>
      <w:proofErr w:type="spellEnd"/>
      <w:r w:rsidR="00A300FE" w:rsidRPr="00481C4B">
        <w:rPr>
          <w:rFonts w:asciiTheme="majorHAnsi" w:hAnsiTheme="majorHAnsi" w:cstheme="majorHAnsi"/>
        </w:rPr>
        <w:t xml:space="preserve"> conjugates at 1hr</w:t>
      </w:r>
      <w:r w:rsidR="0070482B" w:rsidRPr="00481C4B">
        <w:rPr>
          <w:rFonts w:asciiTheme="majorHAnsi" w:hAnsiTheme="majorHAnsi" w:cstheme="majorHAnsi"/>
        </w:rPr>
        <w:t xml:space="preserve"> (</w:t>
      </w:r>
      <w:r w:rsidR="004D4153" w:rsidRPr="00481C4B">
        <w:rPr>
          <w:rFonts w:asciiTheme="majorHAnsi" w:hAnsiTheme="majorHAnsi" w:cstheme="majorHAnsi"/>
        </w:rPr>
        <w:t>Suppl. Fig. 1</w:t>
      </w:r>
      <w:r w:rsidR="0070482B" w:rsidRPr="00481C4B">
        <w:rPr>
          <w:rFonts w:asciiTheme="majorHAnsi" w:hAnsiTheme="majorHAnsi" w:cstheme="majorHAnsi"/>
        </w:rPr>
        <w:t xml:space="preserve"> and </w:t>
      </w:r>
      <w:r w:rsidR="004D4153" w:rsidRPr="00481C4B">
        <w:rPr>
          <w:rFonts w:asciiTheme="majorHAnsi" w:hAnsiTheme="majorHAnsi" w:cstheme="majorHAnsi"/>
        </w:rPr>
        <w:t>Fig. 3B</w:t>
      </w:r>
      <w:r w:rsidR="0070482B" w:rsidRPr="00481C4B">
        <w:rPr>
          <w:rFonts w:asciiTheme="majorHAnsi" w:hAnsiTheme="majorHAnsi" w:cstheme="majorHAnsi"/>
        </w:rPr>
        <w:t>)</w:t>
      </w:r>
      <w:r w:rsidR="002F62AC" w:rsidRPr="00481C4B">
        <w:rPr>
          <w:rFonts w:asciiTheme="majorHAnsi" w:hAnsiTheme="majorHAnsi" w:cstheme="majorHAnsi"/>
        </w:rPr>
        <w:t xml:space="preserve">. </w:t>
      </w:r>
      <w:r w:rsidR="00F53DF1" w:rsidRPr="00481C4B">
        <w:rPr>
          <w:rFonts w:asciiTheme="majorHAnsi" w:hAnsiTheme="majorHAnsi" w:cstheme="majorHAnsi"/>
        </w:rPr>
        <w:t xml:space="preserve">In the AMAP treated </w:t>
      </w:r>
      <w:r w:rsidR="00F037F2" w:rsidRPr="00481C4B">
        <w:rPr>
          <w:rFonts w:asciiTheme="majorHAnsi" w:hAnsiTheme="majorHAnsi" w:cstheme="majorHAnsi"/>
        </w:rPr>
        <w:t>mice</w:t>
      </w:r>
      <w:r w:rsidR="00F53DF1" w:rsidRPr="00481C4B">
        <w:rPr>
          <w:rFonts w:asciiTheme="majorHAnsi" w:hAnsiTheme="majorHAnsi" w:cstheme="majorHAnsi"/>
        </w:rPr>
        <w:t>, the</w:t>
      </w:r>
      <w:r w:rsidR="002F62AC" w:rsidRPr="00481C4B">
        <w:rPr>
          <w:rFonts w:asciiTheme="majorHAnsi" w:hAnsiTheme="majorHAnsi" w:cstheme="majorHAnsi"/>
        </w:rPr>
        <w:t xml:space="preserve"> unchanged</w:t>
      </w:r>
      <w:r w:rsidR="00A300FE" w:rsidRPr="00481C4B">
        <w:rPr>
          <w:rFonts w:asciiTheme="majorHAnsi" w:hAnsiTheme="majorHAnsi" w:cstheme="majorHAnsi"/>
        </w:rPr>
        <w:t xml:space="preserve"> parent</w:t>
      </w:r>
      <w:r w:rsidR="00F53DF1" w:rsidRPr="00481C4B">
        <w:rPr>
          <w:rFonts w:asciiTheme="majorHAnsi" w:hAnsiTheme="majorHAnsi" w:cstheme="majorHAnsi"/>
        </w:rPr>
        <w:t xml:space="preserve"> and the</w:t>
      </w:r>
      <w:r w:rsidR="00832514" w:rsidRPr="00481C4B">
        <w:rPr>
          <w:rFonts w:asciiTheme="majorHAnsi" w:hAnsiTheme="majorHAnsi" w:cstheme="majorHAnsi"/>
        </w:rPr>
        <w:t xml:space="preserve"> </w:t>
      </w:r>
      <w:proofErr w:type="spellStart"/>
      <w:r w:rsidR="00A300FE" w:rsidRPr="00481C4B">
        <w:rPr>
          <w:rFonts w:asciiTheme="majorHAnsi" w:hAnsiTheme="majorHAnsi" w:cstheme="majorHAnsi"/>
        </w:rPr>
        <w:t>glucuronide</w:t>
      </w:r>
      <w:proofErr w:type="spellEnd"/>
      <w:r w:rsidR="00A300FE" w:rsidRPr="00481C4B">
        <w:rPr>
          <w:rFonts w:asciiTheme="majorHAnsi" w:hAnsiTheme="majorHAnsi" w:cstheme="majorHAnsi"/>
        </w:rPr>
        <w:t xml:space="preserve"> and </w:t>
      </w:r>
      <w:proofErr w:type="spellStart"/>
      <w:r w:rsidR="00A300FE" w:rsidRPr="00481C4B">
        <w:rPr>
          <w:rFonts w:asciiTheme="majorHAnsi" w:hAnsiTheme="majorHAnsi" w:cstheme="majorHAnsi"/>
        </w:rPr>
        <w:lastRenderedPageBreak/>
        <w:t>sulphate</w:t>
      </w:r>
      <w:proofErr w:type="spellEnd"/>
      <w:r w:rsidR="00A300FE" w:rsidRPr="00481C4B">
        <w:rPr>
          <w:rFonts w:asciiTheme="majorHAnsi" w:hAnsiTheme="majorHAnsi" w:cstheme="majorHAnsi"/>
        </w:rPr>
        <w:t xml:space="preserve"> conjugates </w:t>
      </w:r>
      <w:r w:rsidR="002F62AC" w:rsidRPr="00481C4B">
        <w:rPr>
          <w:rFonts w:asciiTheme="majorHAnsi" w:hAnsiTheme="majorHAnsi" w:cstheme="majorHAnsi"/>
        </w:rPr>
        <w:t xml:space="preserve">were detected, but there was no evidence for the excretion of </w:t>
      </w:r>
      <w:proofErr w:type="spellStart"/>
      <w:r w:rsidR="00A96F65" w:rsidRPr="00481C4B">
        <w:rPr>
          <w:rFonts w:asciiTheme="majorHAnsi" w:hAnsiTheme="majorHAnsi" w:cstheme="majorHAnsi"/>
        </w:rPr>
        <w:t>glutathionyl</w:t>
      </w:r>
      <w:proofErr w:type="spellEnd"/>
      <w:r w:rsidR="00A96F65" w:rsidRPr="00481C4B">
        <w:rPr>
          <w:rFonts w:asciiTheme="majorHAnsi" w:hAnsiTheme="majorHAnsi" w:cstheme="majorHAnsi"/>
        </w:rPr>
        <w:t xml:space="preserve"> </w:t>
      </w:r>
      <w:r w:rsidR="002F62AC" w:rsidRPr="00481C4B">
        <w:rPr>
          <w:rFonts w:asciiTheme="majorHAnsi" w:hAnsiTheme="majorHAnsi" w:cstheme="majorHAnsi"/>
        </w:rPr>
        <w:t>conjugate</w:t>
      </w:r>
      <w:r w:rsidR="00A96F65" w:rsidRPr="00481C4B">
        <w:rPr>
          <w:rFonts w:asciiTheme="majorHAnsi" w:hAnsiTheme="majorHAnsi" w:cstheme="majorHAnsi"/>
        </w:rPr>
        <w:t xml:space="preserve">d </w:t>
      </w:r>
      <w:r w:rsidR="002F62AC" w:rsidRPr="00481C4B">
        <w:rPr>
          <w:rFonts w:asciiTheme="majorHAnsi" w:hAnsiTheme="majorHAnsi" w:cstheme="majorHAnsi"/>
        </w:rPr>
        <w:t>compounds</w:t>
      </w:r>
      <w:r w:rsidR="001A03BC" w:rsidRPr="00481C4B">
        <w:rPr>
          <w:rFonts w:asciiTheme="majorHAnsi" w:hAnsiTheme="majorHAnsi" w:cstheme="majorHAnsi"/>
        </w:rPr>
        <w:t xml:space="preserve"> (</w:t>
      </w:r>
      <w:r w:rsidR="004D4153" w:rsidRPr="00481C4B">
        <w:rPr>
          <w:rFonts w:asciiTheme="majorHAnsi" w:hAnsiTheme="majorHAnsi" w:cstheme="majorHAnsi"/>
        </w:rPr>
        <w:t xml:space="preserve">Suppl. </w:t>
      </w:r>
      <w:r w:rsidR="0070482B" w:rsidRPr="00481C4B">
        <w:rPr>
          <w:rFonts w:asciiTheme="majorHAnsi" w:hAnsiTheme="majorHAnsi" w:cstheme="majorHAnsi"/>
        </w:rPr>
        <w:t xml:space="preserve">Fig. </w:t>
      </w:r>
      <w:r w:rsidR="00096A14" w:rsidRPr="00481C4B">
        <w:rPr>
          <w:rFonts w:asciiTheme="majorHAnsi" w:hAnsiTheme="majorHAnsi" w:cstheme="majorHAnsi"/>
        </w:rPr>
        <w:t>3</w:t>
      </w:r>
      <w:r w:rsidR="0070482B" w:rsidRPr="00481C4B">
        <w:rPr>
          <w:rFonts w:asciiTheme="majorHAnsi" w:hAnsiTheme="majorHAnsi" w:cstheme="majorHAnsi"/>
        </w:rPr>
        <w:t xml:space="preserve"> and </w:t>
      </w:r>
      <w:r w:rsidR="004D4153" w:rsidRPr="00481C4B">
        <w:rPr>
          <w:rFonts w:asciiTheme="majorHAnsi" w:hAnsiTheme="majorHAnsi" w:cstheme="majorHAnsi"/>
        </w:rPr>
        <w:t>Fig. 3B</w:t>
      </w:r>
      <w:r w:rsidR="001A03BC" w:rsidRPr="00481C4B">
        <w:rPr>
          <w:rFonts w:asciiTheme="majorHAnsi" w:hAnsiTheme="majorHAnsi" w:cstheme="majorHAnsi"/>
        </w:rPr>
        <w:t>)</w:t>
      </w:r>
      <w:r w:rsidR="000B6CC4" w:rsidRPr="00481C4B">
        <w:rPr>
          <w:rFonts w:asciiTheme="majorHAnsi" w:hAnsiTheme="majorHAnsi" w:cstheme="majorHAnsi"/>
        </w:rPr>
        <w:t xml:space="preserve">. The </w:t>
      </w:r>
      <w:r w:rsidR="00FE4213" w:rsidRPr="00481C4B">
        <w:rPr>
          <w:rFonts w:asciiTheme="majorHAnsi" w:hAnsiTheme="majorHAnsi" w:cstheme="majorHAnsi"/>
        </w:rPr>
        <w:t xml:space="preserve">AMAP </w:t>
      </w:r>
      <w:proofErr w:type="spellStart"/>
      <w:r w:rsidR="000B6CC4" w:rsidRPr="00481C4B">
        <w:rPr>
          <w:rFonts w:asciiTheme="majorHAnsi" w:hAnsiTheme="majorHAnsi" w:cstheme="majorHAnsi"/>
        </w:rPr>
        <w:t>glucuronide</w:t>
      </w:r>
      <w:proofErr w:type="spellEnd"/>
      <w:r w:rsidR="000B6CC4" w:rsidRPr="00481C4B">
        <w:rPr>
          <w:rFonts w:asciiTheme="majorHAnsi" w:hAnsiTheme="majorHAnsi" w:cstheme="majorHAnsi"/>
        </w:rPr>
        <w:t xml:space="preserve"> conjugate was the most abundant me</w:t>
      </w:r>
      <w:r w:rsidR="006F59F7" w:rsidRPr="00481C4B">
        <w:rPr>
          <w:rFonts w:asciiTheme="majorHAnsi" w:hAnsiTheme="majorHAnsi" w:cstheme="majorHAnsi"/>
        </w:rPr>
        <w:t xml:space="preserve">tabolite </w:t>
      </w:r>
      <w:r w:rsidR="00F53DF1" w:rsidRPr="00481C4B">
        <w:rPr>
          <w:rFonts w:asciiTheme="majorHAnsi" w:hAnsiTheme="majorHAnsi" w:cstheme="majorHAnsi"/>
        </w:rPr>
        <w:t xml:space="preserve">in all sample matrices, </w:t>
      </w:r>
      <w:r w:rsidR="00B61453" w:rsidRPr="00481C4B">
        <w:rPr>
          <w:rFonts w:asciiTheme="majorHAnsi" w:hAnsiTheme="majorHAnsi" w:cstheme="majorHAnsi"/>
        </w:rPr>
        <w:t xml:space="preserve">while the </w:t>
      </w:r>
      <w:r w:rsidR="00FE4213" w:rsidRPr="00481C4B">
        <w:rPr>
          <w:rFonts w:asciiTheme="majorHAnsi" w:hAnsiTheme="majorHAnsi" w:cstheme="majorHAnsi"/>
        </w:rPr>
        <w:t xml:space="preserve">APAP </w:t>
      </w:r>
      <w:proofErr w:type="spellStart"/>
      <w:r w:rsidR="00B61453" w:rsidRPr="00481C4B">
        <w:rPr>
          <w:rFonts w:asciiTheme="majorHAnsi" w:hAnsiTheme="majorHAnsi" w:cstheme="majorHAnsi"/>
        </w:rPr>
        <w:t>glutathionyl</w:t>
      </w:r>
      <w:proofErr w:type="spellEnd"/>
      <w:r w:rsidR="00B61453" w:rsidRPr="00481C4B">
        <w:rPr>
          <w:rFonts w:asciiTheme="majorHAnsi" w:hAnsiTheme="majorHAnsi" w:cstheme="majorHAnsi"/>
        </w:rPr>
        <w:t xml:space="preserve"> and </w:t>
      </w:r>
      <w:proofErr w:type="spellStart"/>
      <w:r w:rsidR="00B61453" w:rsidRPr="00481C4B">
        <w:rPr>
          <w:rFonts w:asciiTheme="majorHAnsi" w:hAnsiTheme="majorHAnsi" w:cstheme="majorHAnsi"/>
        </w:rPr>
        <w:t>glucuronide</w:t>
      </w:r>
      <w:proofErr w:type="spellEnd"/>
      <w:r w:rsidR="00B61453" w:rsidRPr="00481C4B">
        <w:rPr>
          <w:rFonts w:asciiTheme="majorHAnsi" w:hAnsiTheme="majorHAnsi" w:cstheme="majorHAnsi"/>
        </w:rPr>
        <w:t xml:space="preserve"> conjugates were the most abundant compounds</w:t>
      </w:r>
      <w:r w:rsidR="002F62AC" w:rsidRPr="00481C4B">
        <w:rPr>
          <w:rFonts w:asciiTheme="majorHAnsi" w:hAnsiTheme="majorHAnsi" w:cstheme="majorHAnsi"/>
        </w:rPr>
        <w:t xml:space="preserve"> detected in liver and urine samples from </w:t>
      </w:r>
      <w:r w:rsidR="00B61453" w:rsidRPr="00481C4B">
        <w:rPr>
          <w:rFonts w:asciiTheme="majorHAnsi" w:hAnsiTheme="majorHAnsi" w:cstheme="majorHAnsi"/>
        </w:rPr>
        <w:t xml:space="preserve">APAP </w:t>
      </w:r>
      <w:r w:rsidR="002F62AC" w:rsidRPr="00481C4B">
        <w:rPr>
          <w:rFonts w:asciiTheme="majorHAnsi" w:hAnsiTheme="majorHAnsi" w:cstheme="majorHAnsi"/>
        </w:rPr>
        <w:t>dosed mice</w:t>
      </w:r>
      <w:r w:rsidR="00F53DF1" w:rsidRPr="00481C4B">
        <w:rPr>
          <w:rFonts w:asciiTheme="majorHAnsi" w:hAnsiTheme="majorHAnsi" w:cstheme="majorHAnsi"/>
        </w:rPr>
        <w:t xml:space="preserve">. </w:t>
      </w:r>
      <w:r w:rsidR="00594C28" w:rsidRPr="00481C4B">
        <w:rPr>
          <w:rFonts w:asciiTheme="majorHAnsi" w:hAnsiTheme="majorHAnsi" w:cstheme="majorHAnsi"/>
        </w:rPr>
        <w:t xml:space="preserve">These data are presented as </w:t>
      </w:r>
      <w:proofErr w:type="spellStart"/>
      <w:r w:rsidR="00EE1DEE" w:rsidRPr="00481C4B">
        <w:rPr>
          <w:rFonts w:asciiTheme="majorHAnsi" w:hAnsiTheme="majorHAnsi" w:cstheme="majorHAnsi"/>
        </w:rPr>
        <w:t>metabolite</w:t>
      </w:r>
      <w:proofErr w:type="gramStart"/>
      <w:r w:rsidR="00EE1DEE" w:rsidRPr="00481C4B">
        <w:rPr>
          <w:rFonts w:asciiTheme="majorHAnsi" w:hAnsiTheme="majorHAnsi" w:cstheme="majorHAnsi"/>
        </w:rPr>
        <w:t>:parent</w:t>
      </w:r>
      <w:proofErr w:type="spellEnd"/>
      <w:proofErr w:type="gramEnd"/>
      <w:r w:rsidR="00594C28" w:rsidRPr="00481C4B">
        <w:rPr>
          <w:rFonts w:asciiTheme="majorHAnsi" w:hAnsiTheme="majorHAnsi" w:cstheme="majorHAnsi"/>
        </w:rPr>
        <w:t xml:space="preserve"> ratios for both liver and urine in </w:t>
      </w:r>
      <w:r w:rsidR="00550F36" w:rsidRPr="00481C4B">
        <w:rPr>
          <w:rFonts w:asciiTheme="majorHAnsi" w:hAnsiTheme="majorHAnsi" w:cstheme="majorHAnsi"/>
        </w:rPr>
        <w:t xml:space="preserve">Fig. </w:t>
      </w:r>
      <w:r w:rsidR="003F61F8" w:rsidRPr="00481C4B">
        <w:rPr>
          <w:rFonts w:asciiTheme="majorHAnsi" w:hAnsiTheme="majorHAnsi" w:cstheme="majorHAnsi"/>
        </w:rPr>
        <w:t>1</w:t>
      </w:r>
      <w:r w:rsidR="0033190B" w:rsidRPr="00481C4B">
        <w:rPr>
          <w:rFonts w:asciiTheme="majorHAnsi" w:hAnsiTheme="majorHAnsi" w:cstheme="majorHAnsi"/>
        </w:rPr>
        <w:t>C</w:t>
      </w:r>
      <w:r w:rsidR="00594C28" w:rsidRPr="00481C4B">
        <w:rPr>
          <w:rFonts w:asciiTheme="majorHAnsi" w:hAnsiTheme="majorHAnsi" w:cstheme="majorHAnsi"/>
        </w:rPr>
        <w:t xml:space="preserve"> and </w:t>
      </w:r>
      <w:r w:rsidR="003F61F8" w:rsidRPr="00481C4B">
        <w:rPr>
          <w:rFonts w:asciiTheme="majorHAnsi" w:hAnsiTheme="majorHAnsi" w:cstheme="majorHAnsi"/>
        </w:rPr>
        <w:t>1</w:t>
      </w:r>
      <w:r w:rsidR="0033190B" w:rsidRPr="00481C4B">
        <w:rPr>
          <w:rFonts w:asciiTheme="majorHAnsi" w:hAnsiTheme="majorHAnsi" w:cstheme="majorHAnsi"/>
        </w:rPr>
        <w:t>D</w:t>
      </w:r>
      <w:r w:rsidR="00594C28" w:rsidRPr="00481C4B">
        <w:rPr>
          <w:rFonts w:asciiTheme="majorHAnsi" w:hAnsiTheme="majorHAnsi" w:cstheme="majorHAnsi"/>
        </w:rPr>
        <w:t xml:space="preserve"> respectively. </w:t>
      </w:r>
      <w:r w:rsidR="005917DE" w:rsidRPr="00481C4B">
        <w:rPr>
          <w:rFonts w:asciiTheme="majorHAnsi" w:hAnsiTheme="majorHAnsi" w:cstheme="majorHAnsi"/>
        </w:rPr>
        <w:t xml:space="preserve">Lower levels </w:t>
      </w:r>
      <w:r w:rsidR="00EB0470" w:rsidRPr="00481C4B">
        <w:rPr>
          <w:rFonts w:asciiTheme="majorHAnsi" w:hAnsiTheme="majorHAnsi" w:cstheme="majorHAnsi"/>
        </w:rPr>
        <w:t>of the xenobiotic metabolites</w:t>
      </w:r>
      <w:r w:rsidR="005917DE" w:rsidRPr="00481C4B">
        <w:rPr>
          <w:rFonts w:asciiTheme="majorHAnsi" w:hAnsiTheme="majorHAnsi" w:cstheme="majorHAnsi"/>
        </w:rPr>
        <w:t xml:space="preserve"> were also detected in the urinary metabolic profiles </w:t>
      </w:r>
      <w:r w:rsidR="00594C28" w:rsidRPr="00481C4B">
        <w:rPr>
          <w:rFonts w:asciiTheme="majorHAnsi" w:hAnsiTheme="majorHAnsi" w:cstheme="majorHAnsi"/>
        </w:rPr>
        <w:t>of the APAP (</w:t>
      </w:r>
      <w:proofErr w:type="spellStart"/>
      <w:r w:rsidR="00594C28" w:rsidRPr="00481C4B">
        <w:rPr>
          <w:rFonts w:asciiTheme="majorHAnsi" w:hAnsiTheme="majorHAnsi" w:cstheme="majorHAnsi"/>
        </w:rPr>
        <w:t>cysteinyl</w:t>
      </w:r>
      <w:proofErr w:type="spellEnd"/>
      <w:r w:rsidR="00594C28" w:rsidRPr="00481C4B">
        <w:rPr>
          <w:rFonts w:asciiTheme="majorHAnsi" w:hAnsiTheme="majorHAnsi" w:cstheme="majorHAnsi"/>
        </w:rPr>
        <w:t xml:space="preserve">, </w:t>
      </w:r>
      <w:proofErr w:type="spellStart"/>
      <w:r w:rsidR="00594C28" w:rsidRPr="00481C4B">
        <w:rPr>
          <w:rFonts w:asciiTheme="majorHAnsi" w:hAnsiTheme="majorHAnsi" w:cstheme="majorHAnsi"/>
        </w:rPr>
        <w:t>glucuronide</w:t>
      </w:r>
      <w:proofErr w:type="spellEnd"/>
      <w:r w:rsidR="00594C28" w:rsidRPr="00481C4B">
        <w:rPr>
          <w:rFonts w:asciiTheme="majorHAnsi" w:hAnsiTheme="majorHAnsi" w:cstheme="majorHAnsi"/>
        </w:rPr>
        <w:t xml:space="preserve"> and </w:t>
      </w:r>
      <w:proofErr w:type="spellStart"/>
      <w:r w:rsidR="00594C28" w:rsidRPr="00481C4B">
        <w:rPr>
          <w:rFonts w:asciiTheme="majorHAnsi" w:hAnsiTheme="majorHAnsi" w:cstheme="majorHAnsi"/>
        </w:rPr>
        <w:t>sulphate</w:t>
      </w:r>
      <w:proofErr w:type="spellEnd"/>
      <w:r w:rsidR="00594C28" w:rsidRPr="00481C4B">
        <w:rPr>
          <w:rFonts w:asciiTheme="majorHAnsi" w:hAnsiTheme="majorHAnsi" w:cstheme="majorHAnsi"/>
        </w:rPr>
        <w:t xml:space="preserve"> conjugates) and AMAP treated </w:t>
      </w:r>
      <w:r w:rsidR="00F037F2" w:rsidRPr="00481C4B">
        <w:rPr>
          <w:rFonts w:asciiTheme="majorHAnsi" w:hAnsiTheme="majorHAnsi" w:cstheme="majorHAnsi"/>
        </w:rPr>
        <w:t>mice</w:t>
      </w:r>
      <w:r w:rsidR="00594C28" w:rsidRPr="00481C4B">
        <w:rPr>
          <w:rFonts w:asciiTheme="majorHAnsi" w:hAnsiTheme="majorHAnsi" w:cstheme="majorHAnsi"/>
        </w:rPr>
        <w:t xml:space="preserve"> (</w:t>
      </w:r>
      <w:proofErr w:type="spellStart"/>
      <w:r w:rsidR="00594C28" w:rsidRPr="00481C4B">
        <w:rPr>
          <w:rFonts w:asciiTheme="majorHAnsi" w:hAnsiTheme="majorHAnsi" w:cstheme="majorHAnsi"/>
        </w:rPr>
        <w:t>glucuronide</w:t>
      </w:r>
      <w:proofErr w:type="spellEnd"/>
      <w:r w:rsidR="00594C28" w:rsidRPr="00481C4B">
        <w:rPr>
          <w:rFonts w:asciiTheme="majorHAnsi" w:hAnsiTheme="majorHAnsi" w:cstheme="majorHAnsi"/>
        </w:rPr>
        <w:t xml:space="preserve"> conjugate) </w:t>
      </w:r>
      <w:r w:rsidR="005917DE" w:rsidRPr="00481C4B">
        <w:rPr>
          <w:rFonts w:asciiTheme="majorHAnsi" w:hAnsiTheme="majorHAnsi" w:cstheme="majorHAnsi"/>
        </w:rPr>
        <w:t xml:space="preserve">at 3hr. </w:t>
      </w:r>
    </w:p>
    <w:p w:rsidR="000B79B3" w:rsidRPr="00481C4B" w:rsidRDefault="003A205F" w:rsidP="000B79B3">
      <w:pPr>
        <w:pStyle w:val="Heading2"/>
      </w:pPr>
      <w:r w:rsidRPr="00481C4B">
        <w:t xml:space="preserve"> </w:t>
      </w:r>
      <w:r w:rsidRPr="00481C4B">
        <w:rPr>
          <w:vertAlign w:val="superscript"/>
        </w:rPr>
        <w:t>1</w:t>
      </w:r>
      <w:r w:rsidRPr="00481C4B">
        <w:t>H</w:t>
      </w:r>
      <w:r w:rsidR="00684E1B" w:rsidRPr="00481C4B">
        <w:t>-</w:t>
      </w:r>
      <w:r w:rsidR="000B79B3" w:rsidRPr="00481C4B">
        <w:t>NMR spectroscopic</w:t>
      </w:r>
      <w:r w:rsidR="00684E1B" w:rsidRPr="00481C4B">
        <w:t xml:space="preserve"> detected endogenous changes in</w:t>
      </w:r>
      <w:r w:rsidR="000B79B3" w:rsidRPr="00481C4B">
        <w:t xml:space="preserve"> hepatic extracts following AMAP and APAP administration</w:t>
      </w:r>
    </w:p>
    <w:p w:rsidR="00BA40C9" w:rsidRPr="00481C4B" w:rsidRDefault="00BA40C9" w:rsidP="003A205F"/>
    <w:p w:rsidR="003A205F" w:rsidRPr="00481C4B" w:rsidRDefault="000451F8" w:rsidP="003A205F">
      <w:pPr>
        <w:spacing w:line="480" w:lineRule="auto"/>
        <w:jc w:val="both"/>
        <w:rPr>
          <w:rFonts w:asciiTheme="majorHAnsi" w:hAnsiTheme="majorHAnsi" w:cstheme="majorHAnsi"/>
        </w:rPr>
      </w:pPr>
      <w:r w:rsidRPr="00481C4B">
        <w:rPr>
          <w:rFonts w:asciiTheme="majorHAnsi" w:hAnsiTheme="majorHAnsi" w:cstheme="majorHAnsi"/>
        </w:rPr>
        <w:t xml:space="preserve">Representative </w:t>
      </w:r>
      <w:r w:rsidRPr="00481C4B">
        <w:rPr>
          <w:rFonts w:asciiTheme="majorHAnsi" w:hAnsiTheme="majorHAnsi" w:cstheme="majorHAnsi"/>
          <w:vertAlign w:val="superscript"/>
        </w:rPr>
        <w:t>1</w:t>
      </w:r>
      <w:r w:rsidRPr="00481C4B">
        <w:rPr>
          <w:rFonts w:asciiTheme="majorHAnsi" w:hAnsiTheme="majorHAnsi" w:cstheme="majorHAnsi"/>
        </w:rPr>
        <w:t xml:space="preserve">H-NMR spectra from each treatment group </w:t>
      </w:r>
      <w:r w:rsidR="00C31787" w:rsidRPr="00481C4B">
        <w:rPr>
          <w:rFonts w:asciiTheme="majorHAnsi" w:hAnsiTheme="majorHAnsi" w:cstheme="majorHAnsi"/>
        </w:rPr>
        <w:t>and controls are given in Fig.</w:t>
      </w:r>
      <w:r w:rsidRPr="00481C4B">
        <w:rPr>
          <w:rFonts w:asciiTheme="majorHAnsi" w:hAnsiTheme="majorHAnsi" w:cstheme="majorHAnsi"/>
        </w:rPr>
        <w:t xml:space="preserve"> 2 showing the respective assignment of the key xenobi</w:t>
      </w:r>
      <w:r w:rsidR="0070482B" w:rsidRPr="00481C4B">
        <w:rPr>
          <w:rFonts w:asciiTheme="majorHAnsi" w:hAnsiTheme="majorHAnsi" w:cstheme="majorHAnsi"/>
        </w:rPr>
        <w:t>otic and endogenous metabolites</w:t>
      </w:r>
      <w:r w:rsidRPr="00481C4B">
        <w:rPr>
          <w:rFonts w:asciiTheme="majorHAnsi" w:hAnsiTheme="majorHAnsi" w:cstheme="majorHAnsi"/>
        </w:rPr>
        <w:t xml:space="preserve">. </w:t>
      </w:r>
      <w:r w:rsidR="001E4E26" w:rsidRPr="00481C4B">
        <w:rPr>
          <w:rFonts w:asciiTheme="majorHAnsi" w:hAnsiTheme="majorHAnsi" w:cstheme="majorHAnsi"/>
        </w:rPr>
        <w:t>Based on</w:t>
      </w:r>
      <w:r w:rsidR="002F62AC" w:rsidRPr="00481C4B">
        <w:rPr>
          <w:rFonts w:asciiTheme="majorHAnsi" w:hAnsiTheme="majorHAnsi" w:cstheme="majorHAnsi"/>
        </w:rPr>
        <w:t xml:space="preserve"> </w:t>
      </w:r>
      <w:proofErr w:type="spellStart"/>
      <w:r w:rsidR="002F62AC" w:rsidRPr="00481C4B">
        <w:rPr>
          <w:rFonts w:asciiTheme="majorHAnsi" w:hAnsiTheme="majorHAnsi" w:cstheme="majorHAnsi"/>
        </w:rPr>
        <w:t>metabonomic</w:t>
      </w:r>
      <w:proofErr w:type="spellEnd"/>
      <w:r w:rsidR="002F62AC" w:rsidRPr="00481C4B">
        <w:rPr>
          <w:rFonts w:asciiTheme="majorHAnsi" w:hAnsiTheme="majorHAnsi" w:cstheme="majorHAnsi"/>
        </w:rPr>
        <w:t xml:space="preserve"> analysis of the </w:t>
      </w:r>
      <w:r w:rsidR="003A205F" w:rsidRPr="00481C4B">
        <w:rPr>
          <w:rFonts w:asciiTheme="majorHAnsi" w:hAnsiTheme="majorHAnsi" w:cstheme="majorHAnsi"/>
        </w:rPr>
        <w:t>hepatic extracts</w:t>
      </w:r>
      <w:r w:rsidR="002F62AC" w:rsidRPr="00481C4B">
        <w:rPr>
          <w:rFonts w:asciiTheme="majorHAnsi" w:hAnsiTheme="majorHAnsi" w:cstheme="majorHAnsi"/>
        </w:rPr>
        <w:t xml:space="preserve"> using </w:t>
      </w:r>
      <w:r w:rsidR="00ED491A" w:rsidRPr="00481C4B">
        <w:rPr>
          <w:rFonts w:asciiTheme="majorHAnsi" w:hAnsiTheme="majorHAnsi" w:cstheme="majorHAnsi"/>
          <w:vertAlign w:val="superscript"/>
        </w:rPr>
        <w:t>1</w:t>
      </w:r>
      <w:r w:rsidR="00ED491A" w:rsidRPr="00481C4B">
        <w:rPr>
          <w:rFonts w:asciiTheme="majorHAnsi" w:hAnsiTheme="majorHAnsi" w:cstheme="majorHAnsi"/>
        </w:rPr>
        <w:t>H-</w:t>
      </w:r>
      <w:r w:rsidR="002F62AC" w:rsidRPr="00481C4B">
        <w:rPr>
          <w:rFonts w:asciiTheme="majorHAnsi" w:hAnsiTheme="majorHAnsi" w:cstheme="majorHAnsi"/>
        </w:rPr>
        <w:t xml:space="preserve">NMR spectroscopy </w:t>
      </w:r>
      <w:r w:rsidR="00E72C51" w:rsidRPr="00481C4B">
        <w:rPr>
          <w:rFonts w:asciiTheme="majorHAnsi" w:hAnsiTheme="majorHAnsi" w:cstheme="majorHAnsi"/>
        </w:rPr>
        <w:t xml:space="preserve">APAP administration </w:t>
      </w:r>
      <w:r w:rsidR="001E4E26" w:rsidRPr="00481C4B">
        <w:rPr>
          <w:rFonts w:asciiTheme="majorHAnsi" w:hAnsiTheme="majorHAnsi" w:cstheme="majorHAnsi"/>
        </w:rPr>
        <w:t>was observed to lead</w:t>
      </w:r>
      <w:r w:rsidR="00E72C51" w:rsidRPr="00481C4B">
        <w:rPr>
          <w:rFonts w:asciiTheme="majorHAnsi" w:hAnsiTheme="majorHAnsi" w:cstheme="majorHAnsi"/>
        </w:rPr>
        <w:t xml:space="preserve"> to </w:t>
      </w:r>
      <w:r w:rsidR="00B75845" w:rsidRPr="00481C4B">
        <w:rPr>
          <w:rFonts w:asciiTheme="majorHAnsi" w:hAnsiTheme="majorHAnsi" w:cstheme="majorHAnsi"/>
        </w:rPr>
        <w:t xml:space="preserve">the </w:t>
      </w:r>
      <w:r w:rsidR="00E72C51" w:rsidRPr="00481C4B">
        <w:rPr>
          <w:rFonts w:asciiTheme="majorHAnsi" w:hAnsiTheme="majorHAnsi" w:cstheme="majorHAnsi"/>
        </w:rPr>
        <w:t xml:space="preserve">depletion of glutathione (reflecting both oxidized and reduced forms) at 1hr and 3hr, while succinate, </w:t>
      </w:r>
      <w:proofErr w:type="spellStart"/>
      <w:r w:rsidR="00E72C51" w:rsidRPr="00481C4B">
        <w:rPr>
          <w:rFonts w:asciiTheme="majorHAnsi" w:hAnsiTheme="majorHAnsi" w:cstheme="majorHAnsi"/>
        </w:rPr>
        <w:t>valine</w:t>
      </w:r>
      <w:proofErr w:type="spellEnd"/>
      <w:r w:rsidR="001E4E26" w:rsidRPr="00481C4B">
        <w:rPr>
          <w:rFonts w:asciiTheme="majorHAnsi" w:hAnsiTheme="majorHAnsi" w:cstheme="majorHAnsi"/>
        </w:rPr>
        <w:t>,</w:t>
      </w:r>
      <w:r w:rsidR="00E72C51" w:rsidRPr="00481C4B">
        <w:rPr>
          <w:rFonts w:asciiTheme="majorHAnsi" w:hAnsiTheme="majorHAnsi" w:cstheme="majorHAnsi"/>
        </w:rPr>
        <w:t xml:space="preserve"> 2-aminoadipate and glutamate levels were elevated at 3hr, relative to control levels. At 6hr post-treatment, the APAP treated mice had elevated levels of 2-aminoadipate, glutamate, D-3-HB and </w:t>
      </w:r>
      <w:proofErr w:type="spellStart"/>
      <w:r w:rsidR="00E72C51" w:rsidRPr="00481C4B">
        <w:rPr>
          <w:rFonts w:asciiTheme="majorHAnsi" w:hAnsiTheme="majorHAnsi" w:cstheme="majorHAnsi"/>
        </w:rPr>
        <w:t>valine</w:t>
      </w:r>
      <w:proofErr w:type="spellEnd"/>
      <w:r w:rsidR="00E72C51" w:rsidRPr="00481C4B">
        <w:rPr>
          <w:rFonts w:asciiTheme="majorHAnsi" w:hAnsiTheme="majorHAnsi" w:cstheme="majorHAnsi"/>
        </w:rPr>
        <w:t xml:space="preserve">, while the levels of AMP, glucose were depleted relative to control. In contrast to APAP, AMAP administration did not lead to any statistical significant metabolic differences in the </w:t>
      </w:r>
      <w:r w:rsidR="00E72C51" w:rsidRPr="00481C4B">
        <w:rPr>
          <w:rFonts w:asciiTheme="majorHAnsi" w:hAnsiTheme="majorHAnsi" w:cstheme="majorHAnsi"/>
          <w:vertAlign w:val="superscript"/>
        </w:rPr>
        <w:t>1</w:t>
      </w:r>
      <w:r w:rsidR="00E72C51" w:rsidRPr="00481C4B">
        <w:rPr>
          <w:rFonts w:asciiTheme="majorHAnsi" w:hAnsiTheme="majorHAnsi" w:cstheme="majorHAnsi"/>
        </w:rPr>
        <w:t>H-NMR metabolic profiles</w:t>
      </w:r>
      <w:r w:rsidR="00B75845" w:rsidRPr="00481C4B">
        <w:rPr>
          <w:rFonts w:asciiTheme="majorHAnsi" w:hAnsiTheme="majorHAnsi" w:cstheme="majorHAnsi"/>
        </w:rPr>
        <w:t>, relative to controls,</w:t>
      </w:r>
      <w:r w:rsidR="00E72C51" w:rsidRPr="00481C4B">
        <w:rPr>
          <w:rFonts w:asciiTheme="majorHAnsi" w:hAnsiTheme="majorHAnsi" w:cstheme="majorHAnsi"/>
        </w:rPr>
        <w:t xml:space="preserve"> throughout the </w:t>
      </w:r>
      <w:proofErr w:type="spellStart"/>
      <w:r w:rsidRPr="00481C4B">
        <w:rPr>
          <w:rFonts w:asciiTheme="majorHAnsi" w:hAnsiTheme="majorHAnsi" w:cstheme="majorHAnsi"/>
        </w:rPr>
        <w:t>timecourse</w:t>
      </w:r>
      <w:proofErr w:type="spellEnd"/>
      <w:r w:rsidRPr="00481C4B">
        <w:rPr>
          <w:rFonts w:asciiTheme="majorHAnsi" w:hAnsiTheme="majorHAnsi" w:cstheme="majorHAnsi"/>
        </w:rPr>
        <w:t xml:space="preserve"> of the </w:t>
      </w:r>
      <w:r w:rsidR="00E72C51" w:rsidRPr="00481C4B">
        <w:rPr>
          <w:rFonts w:asciiTheme="majorHAnsi" w:hAnsiTheme="majorHAnsi" w:cstheme="majorHAnsi"/>
        </w:rPr>
        <w:t xml:space="preserve">study. </w:t>
      </w:r>
      <w:r w:rsidR="00C20810" w:rsidRPr="00481C4B">
        <w:rPr>
          <w:rFonts w:asciiTheme="majorHAnsi" w:hAnsiTheme="majorHAnsi" w:cstheme="majorHAnsi"/>
        </w:rPr>
        <w:t>The integrals and</w:t>
      </w:r>
      <w:r w:rsidR="00B75845" w:rsidRPr="00481C4B">
        <w:rPr>
          <w:rFonts w:asciiTheme="majorHAnsi" w:hAnsiTheme="majorHAnsi" w:cstheme="majorHAnsi"/>
        </w:rPr>
        <w:t xml:space="preserve"> summary of the statistical</w:t>
      </w:r>
      <w:r w:rsidRPr="00481C4B">
        <w:rPr>
          <w:rFonts w:asciiTheme="majorHAnsi" w:hAnsiTheme="majorHAnsi" w:cstheme="majorHAnsi"/>
        </w:rPr>
        <w:t>ly</w:t>
      </w:r>
      <w:r w:rsidR="00B75845" w:rsidRPr="00481C4B">
        <w:rPr>
          <w:rFonts w:asciiTheme="majorHAnsi" w:hAnsiTheme="majorHAnsi" w:cstheme="majorHAnsi"/>
        </w:rPr>
        <w:t xml:space="preserve"> significant differences</w:t>
      </w:r>
      <w:r w:rsidR="00C20810" w:rsidRPr="00481C4B">
        <w:rPr>
          <w:rFonts w:asciiTheme="majorHAnsi" w:hAnsiTheme="majorHAnsi" w:cstheme="majorHAnsi"/>
        </w:rPr>
        <w:t xml:space="preserve"> identified by </w:t>
      </w:r>
      <w:r w:rsidR="00ED491A" w:rsidRPr="00481C4B">
        <w:rPr>
          <w:rFonts w:asciiTheme="majorHAnsi" w:hAnsiTheme="majorHAnsi" w:cstheme="majorHAnsi"/>
          <w:vertAlign w:val="superscript"/>
        </w:rPr>
        <w:t>1</w:t>
      </w:r>
      <w:r w:rsidR="00ED491A" w:rsidRPr="00481C4B">
        <w:rPr>
          <w:rFonts w:asciiTheme="majorHAnsi" w:hAnsiTheme="majorHAnsi" w:cstheme="majorHAnsi"/>
        </w:rPr>
        <w:t>H-</w:t>
      </w:r>
      <w:r w:rsidR="00C20810" w:rsidRPr="00481C4B">
        <w:rPr>
          <w:rFonts w:asciiTheme="majorHAnsi" w:hAnsiTheme="majorHAnsi" w:cstheme="majorHAnsi"/>
        </w:rPr>
        <w:t>NMR spectroscopy are</w:t>
      </w:r>
      <w:r w:rsidR="00B75845" w:rsidRPr="00481C4B">
        <w:rPr>
          <w:rFonts w:asciiTheme="majorHAnsi" w:hAnsiTheme="majorHAnsi" w:cstheme="majorHAnsi"/>
        </w:rPr>
        <w:t xml:space="preserve"> presented in </w:t>
      </w:r>
      <w:r w:rsidR="00735C01" w:rsidRPr="00481C4B">
        <w:rPr>
          <w:rFonts w:asciiTheme="majorHAnsi" w:hAnsiTheme="majorHAnsi" w:cstheme="majorHAnsi"/>
        </w:rPr>
        <w:t>Fig</w:t>
      </w:r>
      <w:r w:rsidR="00C31787" w:rsidRPr="00481C4B">
        <w:rPr>
          <w:rFonts w:asciiTheme="majorHAnsi" w:hAnsiTheme="majorHAnsi" w:cstheme="majorHAnsi"/>
        </w:rPr>
        <w:t>.</w:t>
      </w:r>
      <w:r w:rsidR="00735C01" w:rsidRPr="00481C4B">
        <w:rPr>
          <w:rFonts w:asciiTheme="majorHAnsi" w:hAnsiTheme="majorHAnsi" w:cstheme="majorHAnsi"/>
        </w:rPr>
        <w:t xml:space="preserve"> </w:t>
      </w:r>
      <w:r w:rsidR="00C31787" w:rsidRPr="00481C4B">
        <w:rPr>
          <w:rFonts w:asciiTheme="majorHAnsi" w:hAnsiTheme="majorHAnsi" w:cstheme="majorHAnsi"/>
        </w:rPr>
        <w:t>3A</w:t>
      </w:r>
      <w:r w:rsidR="00C20810" w:rsidRPr="00481C4B">
        <w:rPr>
          <w:rFonts w:asciiTheme="majorHAnsi" w:hAnsiTheme="majorHAnsi" w:cstheme="majorHAnsi"/>
        </w:rPr>
        <w:t xml:space="preserve"> and Table 1 respectively</w:t>
      </w:r>
      <w:r w:rsidR="00B75845" w:rsidRPr="00481C4B">
        <w:rPr>
          <w:rFonts w:asciiTheme="majorHAnsi" w:hAnsiTheme="majorHAnsi" w:cstheme="majorHAnsi"/>
        </w:rPr>
        <w:t>.</w:t>
      </w:r>
      <w:r w:rsidR="00C05F8A" w:rsidRPr="00481C4B">
        <w:rPr>
          <w:rFonts w:asciiTheme="majorHAnsi" w:hAnsiTheme="majorHAnsi" w:cstheme="majorHAnsi"/>
        </w:rPr>
        <w:t xml:space="preserve"> Table </w:t>
      </w:r>
      <w:r w:rsidR="00557094" w:rsidRPr="00481C4B">
        <w:rPr>
          <w:rFonts w:asciiTheme="majorHAnsi" w:hAnsiTheme="majorHAnsi" w:cstheme="majorHAnsi"/>
        </w:rPr>
        <w:t>4</w:t>
      </w:r>
      <w:r w:rsidR="00C05F8A" w:rsidRPr="00481C4B">
        <w:rPr>
          <w:rFonts w:asciiTheme="majorHAnsi" w:hAnsiTheme="majorHAnsi" w:cstheme="majorHAnsi"/>
        </w:rPr>
        <w:t xml:space="preserve"> in the </w:t>
      </w:r>
      <w:r w:rsidR="004D4153" w:rsidRPr="00481C4B">
        <w:rPr>
          <w:rFonts w:asciiTheme="majorHAnsi" w:hAnsiTheme="majorHAnsi" w:cstheme="majorHAnsi"/>
        </w:rPr>
        <w:t>Suppl.</w:t>
      </w:r>
      <w:r w:rsidR="00C05F8A" w:rsidRPr="00481C4B">
        <w:rPr>
          <w:rFonts w:asciiTheme="majorHAnsi" w:hAnsiTheme="majorHAnsi" w:cstheme="majorHAnsi"/>
        </w:rPr>
        <w:t xml:space="preserve"> material displays the individual </w:t>
      </w:r>
      <w:r w:rsidR="00C46FBC" w:rsidRPr="00481C4B">
        <w:rPr>
          <w:rFonts w:asciiTheme="majorHAnsi" w:hAnsiTheme="majorHAnsi" w:cstheme="majorHAnsi"/>
          <w:vertAlign w:val="superscript"/>
        </w:rPr>
        <w:t>1</w:t>
      </w:r>
      <w:r w:rsidR="00C46FBC" w:rsidRPr="00481C4B">
        <w:rPr>
          <w:rFonts w:asciiTheme="majorHAnsi" w:hAnsiTheme="majorHAnsi" w:cstheme="majorHAnsi"/>
        </w:rPr>
        <w:t>H-</w:t>
      </w:r>
      <w:r w:rsidR="00667851" w:rsidRPr="00481C4B">
        <w:rPr>
          <w:rFonts w:asciiTheme="majorHAnsi" w:hAnsiTheme="majorHAnsi" w:cstheme="majorHAnsi"/>
        </w:rPr>
        <w:t xml:space="preserve">NMR resonance </w:t>
      </w:r>
      <w:r w:rsidR="00C05F8A" w:rsidRPr="00481C4B">
        <w:rPr>
          <w:rFonts w:asciiTheme="majorHAnsi" w:hAnsiTheme="majorHAnsi" w:cstheme="majorHAnsi"/>
        </w:rPr>
        <w:t>integral values for all metabolites</w:t>
      </w:r>
      <w:r w:rsidR="00667851" w:rsidRPr="00481C4B">
        <w:rPr>
          <w:rFonts w:asciiTheme="majorHAnsi" w:hAnsiTheme="majorHAnsi" w:cstheme="majorHAnsi"/>
        </w:rPr>
        <w:t xml:space="preserve"> </w:t>
      </w:r>
      <w:proofErr w:type="spellStart"/>
      <w:r w:rsidR="00667851" w:rsidRPr="00481C4B">
        <w:rPr>
          <w:rFonts w:asciiTheme="majorHAnsi" w:hAnsiTheme="majorHAnsi" w:cstheme="majorHAnsi"/>
        </w:rPr>
        <w:t>analysed</w:t>
      </w:r>
      <w:proofErr w:type="spellEnd"/>
      <w:r w:rsidR="00FF465E" w:rsidRPr="00481C4B">
        <w:rPr>
          <w:rFonts w:asciiTheme="majorHAnsi" w:hAnsiTheme="majorHAnsi" w:cstheme="majorHAnsi"/>
        </w:rPr>
        <w:t>.</w:t>
      </w:r>
    </w:p>
    <w:p w:rsidR="000B79B3" w:rsidRPr="00481C4B" w:rsidRDefault="00684E1B" w:rsidP="000B79B3">
      <w:pPr>
        <w:pStyle w:val="Heading2"/>
      </w:pPr>
      <w:r w:rsidRPr="00481C4B">
        <w:lastRenderedPageBreak/>
        <w:t>GC-MS detected endogenous changes</w:t>
      </w:r>
      <w:r w:rsidR="000B79B3" w:rsidRPr="00481C4B">
        <w:t xml:space="preserve"> of hepatic extracts</w:t>
      </w:r>
      <w:r w:rsidRPr="00481C4B">
        <w:t xml:space="preserve"> after AMAP and APAP administration</w:t>
      </w:r>
    </w:p>
    <w:p w:rsidR="003A205F" w:rsidRPr="00481C4B" w:rsidRDefault="000B79B3" w:rsidP="007A16EC">
      <w:pPr>
        <w:spacing w:line="480" w:lineRule="auto"/>
        <w:jc w:val="both"/>
        <w:rPr>
          <w:rFonts w:asciiTheme="majorHAnsi" w:hAnsiTheme="majorHAnsi" w:cstheme="majorHAnsi"/>
        </w:rPr>
      </w:pPr>
      <w:r w:rsidRPr="00481C4B">
        <w:rPr>
          <w:rFonts w:asciiTheme="majorHAnsi" w:hAnsiTheme="majorHAnsi" w:cstheme="majorHAnsi"/>
        </w:rPr>
        <w:t xml:space="preserve">The GC-MS analysis of the hepatic extracts </w:t>
      </w:r>
      <w:r w:rsidR="001E4E26" w:rsidRPr="00481C4B">
        <w:rPr>
          <w:rFonts w:asciiTheme="majorHAnsi" w:hAnsiTheme="majorHAnsi" w:cstheme="majorHAnsi"/>
        </w:rPr>
        <w:t>indicated</w:t>
      </w:r>
      <w:r w:rsidRPr="00481C4B">
        <w:rPr>
          <w:rFonts w:asciiTheme="majorHAnsi" w:hAnsiTheme="majorHAnsi" w:cstheme="majorHAnsi"/>
        </w:rPr>
        <w:t xml:space="preserve"> that APAP-treatment resulted in elevated </w:t>
      </w:r>
      <w:r w:rsidR="003A205F" w:rsidRPr="00481C4B">
        <w:rPr>
          <w:rFonts w:asciiTheme="majorHAnsi" w:hAnsiTheme="majorHAnsi" w:cstheme="majorHAnsi"/>
        </w:rPr>
        <w:t>quantities</w:t>
      </w:r>
      <w:r w:rsidR="008F3DE8" w:rsidRPr="00481C4B">
        <w:rPr>
          <w:rFonts w:asciiTheme="majorHAnsi" w:hAnsiTheme="majorHAnsi" w:cstheme="majorHAnsi"/>
        </w:rPr>
        <w:t xml:space="preserve"> </w:t>
      </w:r>
      <w:r w:rsidRPr="00481C4B">
        <w:rPr>
          <w:rFonts w:asciiTheme="majorHAnsi" w:hAnsiTheme="majorHAnsi" w:cstheme="majorHAnsi"/>
        </w:rPr>
        <w:t xml:space="preserve">of xanthine, </w:t>
      </w:r>
      <w:proofErr w:type="spellStart"/>
      <w:r w:rsidRPr="00481C4B">
        <w:rPr>
          <w:rFonts w:asciiTheme="majorHAnsi" w:hAnsiTheme="majorHAnsi" w:cstheme="majorHAnsi"/>
        </w:rPr>
        <w:t>guanosine</w:t>
      </w:r>
      <w:proofErr w:type="spellEnd"/>
      <w:r w:rsidRPr="00481C4B">
        <w:rPr>
          <w:rFonts w:asciiTheme="majorHAnsi" w:hAnsiTheme="majorHAnsi" w:cstheme="majorHAnsi"/>
        </w:rPr>
        <w:t xml:space="preserve"> and </w:t>
      </w:r>
      <w:proofErr w:type="spellStart"/>
      <w:r w:rsidRPr="00481C4B">
        <w:rPr>
          <w:rFonts w:asciiTheme="majorHAnsi" w:hAnsiTheme="majorHAnsi" w:cstheme="majorHAnsi"/>
        </w:rPr>
        <w:t>nicotinamide</w:t>
      </w:r>
      <w:proofErr w:type="spellEnd"/>
      <w:r w:rsidRPr="00481C4B">
        <w:rPr>
          <w:rFonts w:asciiTheme="majorHAnsi" w:hAnsiTheme="majorHAnsi" w:cstheme="majorHAnsi"/>
        </w:rPr>
        <w:t xml:space="preserve"> at 1hr, together with reduced levels of </w:t>
      </w:r>
      <w:proofErr w:type="spellStart"/>
      <w:r w:rsidRPr="00481C4B">
        <w:rPr>
          <w:rFonts w:asciiTheme="majorHAnsi" w:hAnsiTheme="majorHAnsi" w:cstheme="majorHAnsi"/>
        </w:rPr>
        <w:t>hypotaurine</w:t>
      </w:r>
      <w:proofErr w:type="spellEnd"/>
      <w:r w:rsidRPr="00481C4B">
        <w:rPr>
          <w:rFonts w:asciiTheme="majorHAnsi" w:hAnsiTheme="majorHAnsi" w:cstheme="majorHAnsi"/>
        </w:rPr>
        <w:t xml:space="preserve">, tryptophan and thymine at 3hr, relative to the </w:t>
      </w:r>
      <w:r w:rsidR="008F3DE8" w:rsidRPr="00481C4B">
        <w:rPr>
          <w:rFonts w:asciiTheme="majorHAnsi" w:hAnsiTheme="majorHAnsi" w:cstheme="majorHAnsi"/>
        </w:rPr>
        <w:t>controls</w:t>
      </w:r>
      <w:r w:rsidRPr="00481C4B">
        <w:rPr>
          <w:rFonts w:asciiTheme="majorHAnsi" w:hAnsiTheme="majorHAnsi" w:cstheme="majorHAnsi"/>
        </w:rPr>
        <w:t xml:space="preserve">. At 6hr post-treatment, lower </w:t>
      </w:r>
      <w:r w:rsidR="008F3DE8" w:rsidRPr="00481C4B">
        <w:rPr>
          <w:rFonts w:asciiTheme="majorHAnsi" w:hAnsiTheme="majorHAnsi" w:cstheme="majorHAnsi"/>
        </w:rPr>
        <w:t>amounts</w:t>
      </w:r>
      <w:r w:rsidRPr="00481C4B">
        <w:rPr>
          <w:rFonts w:asciiTheme="majorHAnsi" w:hAnsiTheme="majorHAnsi" w:cstheme="majorHAnsi"/>
        </w:rPr>
        <w:t xml:space="preserve"> of </w:t>
      </w:r>
      <w:proofErr w:type="spellStart"/>
      <w:r w:rsidRPr="00481C4B">
        <w:rPr>
          <w:rFonts w:asciiTheme="majorHAnsi" w:hAnsiTheme="majorHAnsi" w:cstheme="majorHAnsi"/>
        </w:rPr>
        <w:t>hypotaurine</w:t>
      </w:r>
      <w:proofErr w:type="spellEnd"/>
      <w:r w:rsidRPr="00481C4B">
        <w:rPr>
          <w:rFonts w:asciiTheme="majorHAnsi" w:hAnsiTheme="majorHAnsi" w:cstheme="majorHAnsi"/>
        </w:rPr>
        <w:t>, adenosine, methionine, AMP, aspartate, tyrosine were observed</w:t>
      </w:r>
      <w:r w:rsidR="00684E1B" w:rsidRPr="00481C4B">
        <w:rPr>
          <w:rFonts w:asciiTheme="majorHAnsi" w:hAnsiTheme="majorHAnsi" w:cstheme="majorHAnsi"/>
        </w:rPr>
        <w:t>, while</w:t>
      </w:r>
      <w:r w:rsidR="003A205F" w:rsidRPr="00481C4B">
        <w:rPr>
          <w:rFonts w:asciiTheme="majorHAnsi" w:hAnsiTheme="majorHAnsi" w:cstheme="majorHAnsi"/>
        </w:rPr>
        <w:t xml:space="preserve"> </w:t>
      </w:r>
      <w:r w:rsidR="001E4E26" w:rsidRPr="00481C4B">
        <w:rPr>
          <w:rFonts w:asciiTheme="majorHAnsi" w:hAnsiTheme="majorHAnsi" w:cstheme="majorHAnsi"/>
        </w:rPr>
        <w:t xml:space="preserve">hepatic </w:t>
      </w:r>
      <w:r w:rsidR="003A205F" w:rsidRPr="00481C4B">
        <w:rPr>
          <w:rFonts w:asciiTheme="majorHAnsi" w:hAnsiTheme="majorHAnsi" w:cstheme="majorHAnsi"/>
        </w:rPr>
        <w:t xml:space="preserve">concentrations </w:t>
      </w:r>
      <w:r w:rsidRPr="00481C4B">
        <w:rPr>
          <w:rFonts w:asciiTheme="majorHAnsi" w:hAnsiTheme="majorHAnsi" w:cstheme="majorHAnsi"/>
        </w:rPr>
        <w:t xml:space="preserve">of </w:t>
      </w:r>
      <w:proofErr w:type="spellStart"/>
      <w:r w:rsidRPr="00481C4B">
        <w:rPr>
          <w:rFonts w:asciiTheme="majorHAnsi" w:hAnsiTheme="majorHAnsi" w:cstheme="majorHAnsi"/>
        </w:rPr>
        <w:t>phosphoenolpyruvate</w:t>
      </w:r>
      <w:proofErr w:type="spellEnd"/>
      <w:r w:rsidRPr="00481C4B">
        <w:rPr>
          <w:rFonts w:asciiTheme="majorHAnsi" w:hAnsiTheme="majorHAnsi" w:cstheme="majorHAnsi"/>
        </w:rPr>
        <w:t>, 3-phosphoglycerate and uracil</w:t>
      </w:r>
      <w:r w:rsidR="008F3DE8" w:rsidRPr="00481C4B">
        <w:rPr>
          <w:rFonts w:asciiTheme="majorHAnsi" w:hAnsiTheme="majorHAnsi" w:cstheme="majorHAnsi"/>
        </w:rPr>
        <w:t xml:space="preserve"> had increased relative to the control mice</w:t>
      </w:r>
      <w:r w:rsidRPr="00481C4B">
        <w:rPr>
          <w:rFonts w:asciiTheme="majorHAnsi" w:hAnsiTheme="majorHAnsi" w:cstheme="majorHAnsi"/>
        </w:rPr>
        <w:t xml:space="preserve">. The parallel analysis of the AMAP-treated </w:t>
      </w:r>
      <w:r w:rsidR="008B65A6" w:rsidRPr="00481C4B">
        <w:rPr>
          <w:rFonts w:asciiTheme="majorHAnsi" w:hAnsiTheme="majorHAnsi" w:cstheme="majorHAnsi"/>
        </w:rPr>
        <w:t>group</w:t>
      </w:r>
      <w:r w:rsidRPr="00481C4B">
        <w:rPr>
          <w:rFonts w:asciiTheme="majorHAnsi" w:hAnsiTheme="majorHAnsi" w:cstheme="majorHAnsi"/>
        </w:rPr>
        <w:t xml:space="preserve">s revealed elevation of </w:t>
      </w:r>
      <w:proofErr w:type="spellStart"/>
      <w:r w:rsidRPr="00481C4B">
        <w:rPr>
          <w:rFonts w:asciiTheme="majorHAnsi" w:hAnsiTheme="majorHAnsi" w:cstheme="majorHAnsi"/>
        </w:rPr>
        <w:t>guanosine</w:t>
      </w:r>
      <w:proofErr w:type="spellEnd"/>
      <w:r w:rsidRPr="00481C4B">
        <w:rPr>
          <w:rFonts w:asciiTheme="majorHAnsi" w:hAnsiTheme="majorHAnsi" w:cstheme="majorHAnsi"/>
        </w:rPr>
        <w:t xml:space="preserve"> at 1hr relative to control </w:t>
      </w:r>
      <w:r w:rsidR="008F3DE8" w:rsidRPr="00481C4B">
        <w:rPr>
          <w:rFonts w:asciiTheme="majorHAnsi" w:hAnsiTheme="majorHAnsi" w:cstheme="majorHAnsi"/>
        </w:rPr>
        <w:t>mice</w:t>
      </w:r>
      <w:r w:rsidRPr="00481C4B">
        <w:rPr>
          <w:rFonts w:asciiTheme="majorHAnsi" w:hAnsiTheme="majorHAnsi" w:cstheme="majorHAnsi"/>
        </w:rPr>
        <w:t xml:space="preserve">. There were no statistically significant metabolic perturbations </w:t>
      </w:r>
      <w:r w:rsidR="008F3DE8" w:rsidRPr="00481C4B">
        <w:rPr>
          <w:rFonts w:asciiTheme="majorHAnsi" w:hAnsiTheme="majorHAnsi" w:cstheme="majorHAnsi"/>
        </w:rPr>
        <w:t>at either the 3 or 6hr time</w:t>
      </w:r>
      <w:r w:rsidR="004470E1" w:rsidRPr="00481C4B">
        <w:rPr>
          <w:rFonts w:asciiTheme="majorHAnsi" w:hAnsiTheme="majorHAnsi" w:cstheme="majorHAnsi"/>
        </w:rPr>
        <w:t>-</w:t>
      </w:r>
      <w:r w:rsidR="008F3DE8" w:rsidRPr="00481C4B">
        <w:rPr>
          <w:rFonts w:asciiTheme="majorHAnsi" w:hAnsiTheme="majorHAnsi" w:cstheme="majorHAnsi"/>
        </w:rPr>
        <w:t xml:space="preserve">points </w:t>
      </w:r>
      <w:r w:rsidRPr="00481C4B">
        <w:rPr>
          <w:rFonts w:asciiTheme="majorHAnsi" w:hAnsiTheme="majorHAnsi" w:cstheme="majorHAnsi"/>
        </w:rPr>
        <w:t>following AMAP treatment</w:t>
      </w:r>
      <w:r w:rsidR="008F3DE8" w:rsidRPr="00481C4B">
        <w:rPr>
          <w:rFonts w:asciiTheme="majorHAnsi" w:hAnsiTheme="majorHAnsi" w:cstheme="majorHAnsi"/>
        </w:rPr>
        <w:t>.</w:t>
      </w:r>
      <w:r w:rsidR="00C20810" w:rsidRPr="00481C4B">
        <w:rPr>
          <w:rFonts w:asciiTheme="majorHAnsi" w:hAnsiTheme="majorHAnsi" w:cstheme="majorHAnsi"/>
        </w:rPr>
        <w:t xml:space="preserve"> The integrals and summary </w:t>
      </w:r>
      <w:r w:rsidRPr="00481C4B">
        <w:rPr>
          <w:rFonts w:asciiTheme="majorHAnsi" w:hAnsiTheme="majorHAnsi" w:cstheme="majorHAnsi"/>
        </w:rPr>
        <w:t xml:space="preserve">of the GC-MS detected statistically significant hepatic metabolic perturbations induced by both AMAP and APAP </w:t>
      </w:r>
      <w:r w:rsidR="00C20810" w:rsidRPr="00481C4B">
        <w:rPr>
          <w:rFonts w:asciiTheme="majorHAnsi" w:hAnsiTheme="majorHAnsi" w:cstheme="majorHAnsi"/>
        </w:rPr>
        <w:t>are</w:t>
      </w:r>
      <w:r w:rsidRPr="00481C4B">
        <w:rPr>
          <w:rFonts w:asciiTheme="majorHAnsi" w:hAnsiTheme="majorHAnsi" w:cstheme="majorHAnsi"/>
        </w:rPr>
        <w:t xml:space="preserve"> presented in </w:t>
      </w:r>
      <w:r w:rsidR="00C05F8A" w:rsidRPr="00481C4B">
        <w:rPr>
          <w:rFonts w:asciiTheme="majorHAnsi" w:hAnsiTheme="majorHAnsi" w:cstheme="majorHAnsi"/>
        </w:rPr>
        <w:t>Fig</w:t>
      </w:r>
      <w:r w:rsidR="00C31787" w:rsidRPr="00481C4B">
        <w:rPr>
          <w:rFonts w:asciiTheme="majorHAnsi" w:hAnsiTheme="majorHAnsi" w:cstheme="majorHAnsi"/>
        </w:rPr>
        <w:t>.</w:t>
      </w:r>
      <w:r w:rsidR="00C05F8A" w:rsidRPr="00481C4B">
        <w:rPr>
          <w:rFonts w:asciiTheme="majorHAnsi" w:hAnsiTheme="majorHAnsi" w:cstheme="majorHAnsi"/>
        </w:rPr>
        <w:t xml:space="preserve"> </w:t>
      </w:r>
      <w:r w:rsidR="00C31787" w:rsidRPr="00481C4B">
        <w:rPr>
          <w:rFonts w:asciiTheme="majorHAnsi" w:hAnsiTheme="majorHAnsi" w:cstheme="majorHAnsi"/>
        </w:rPr>
        <w:t>4</w:t>
      </w:r>
      <w:r w:rsidR="00C20810" w:rsidRPr="00481C4B">
        <w:rPr>
          <w:rFonts w:asciiTheme="majorHAnsi" w:hAnsiTheme="majorHAnsi" w:cstheme="majorHAnsi"/>
        </w:rPr>
        <w:t xml:space="preserve"> and Table 2 respectively</w:t>
      </w:r>
      <w:r w:rsidRPr="00481C4B">
        <w:rPr>
          <w:rFonts w:asciiTheme="majorHAnsi" w:hAnsiTheme="majorHAnsi" w:cstheme="majorHAnsi"/>
        </w:rPr>
        <w:t>.</w:t>
      </w:r>
      <w:r w:rsidR="00C05F8A" w:rsidRPr="00481C4B">
        <w:rPr>
          <w:rFonts w:asciiTheme="majorHAnsi" w:hAnsiTheme="majorHAnsi" w:cstheme="majorHAnsi"/>
        </w:rPr>
        <w:t xml:space="preserve"> Table </w:t>
      </w:r>
      <w:r w:rsidR="00557094" w:rsidRPr="00481C4B">
        <w:rPr>
          <w:rFonts w:asciiTheme="majorHAnsi" w:hAnsiTheme="majorHAnsi" w:cstheme="majorHAnsi"/>
        </w:rPr>
        <w:t>5</w:t>
      </w:r>
      <w:r w:rsidR="00C05F8A" w:rsidRPr="00481C4B">
        <w:rPr>
          <w:rFonts w:asciiTheme="majorHAnsi" w:hAnsiTheme="majorHAnsi" w:cstheme="majorHAnsi"/>
        </w:rPr>
        <w:t xml:space="preserve"> in the </w:t>
      </w:r>
      <w:r w:rsidR="004D4153" w:rsidRPr="00481C4B">
        <w:rPr>
          <w:rFonts w:asciiTheme="majorHAnsi" w:hAnsiTheme="majorHAnsi" w:cstheme="majorHAnsi"/>
        </w:rPr>
        <w:t>Suppl.</w:t>
      </w:r>
      <w:r w:rsidR="00C05F8A" w:rsidRPr="00481C4B">
        <w:rPr>
          <w:rFonts w:asciiTheme="majorHAnsi" w:hAnsiTheme="majorHAnsi" w:cstheme="majorHAnsi"/>
        </w:rPr>
        <w:t xml:space="preserve"> material displays the individual </w:t>
      </w:r>
      <w:r w:rsidR="00667851" w:rsidRPr="00481C4B">
        <w:rPr>
          <w:rFonts w:asciiTheme="majorHAnsi" w:hAnsiTheme="majorHAnsi" w:cstheme="majorHAnsi"/>
        </w:rPr>
        <w:t xml:space="preserve">GC-MS </w:t>
      </w:r>
      <w:r w:rsidR="00C05F8A" w:rsidRPr="00481C4B">
        <w:rPr>
          <w:rFonts w:asciiTheme="majorHAnsi" w:hAnsiTheme="majorHAnsi" w:cstheme="majorHAnsi"/>
        </w:rPr>
        <w:t>int</w:t>
      </w:r>
      <w:r w:rsidR="00C46FBC" w:rsidRPr="00481C4B">
        <w:rPr>
          <w:rFonts w:asciiTheme="majorHAnsi" w:hAnsiTheme="majorHAnsi" w:cstheme="majorHAnsi"/>
        </w:rPr>
        <w:t xml:space="preserve">egral values for all </w:t>
      </w:r>
      <w:r w:rsidR="00C05F8A" w:rsidRPr="00481C4B">
        <w:rPr>
          <w:rFonts w:asciiTheme="majorHAnsi" w:hAnsiTheme="majorHAnsi" w:cstheme="majorHAnsi"/>
        </w:rPr>
        <w:t>metabolites</w:t>
      </w:r>
      <w:r w:rsidR="00C46FBC" w:rsidRPr="00481C4B">
        <w:rPr>
          <w:rFonts w:asciiTheme="majorHAnsi" w:hAnsiTheme="majorHAnsi" w:cstheme="majorHAnsi"/>
        </w:rPr>
        <w:t xml:space="preserve"> </w:t>
      </w:r>
      <w:proofErr w:type="spellStart"/>
      <w:r w:rsidR="00C46FBC" w:rsidRPr="00481C4B">
        <w:rPr>
          <w:rFonts w:asciiTheme="majorHAnsi" w:hAnsiTheme="majorHAnsi" w:cstheme="majorHAnsi"/>
        </w:rPr>
        <w:t>analysed</w:t>
      </w:r>
      <w:proofErr w:type="spellEnd"/>
      <w:r w:rsidR="00C05F8A" w:rsidRPr="00481C4B">
        <w:rPr>
          <w:rFonts w:asciiTheme="majorHAnsi" w:hAnsiTheme="majorHAnsi" w:cstheme="majorHAnsi"/>
        </w:rPr>
        <w:t>.</w:t>
      </w:r>
    </w:p>
    <w:p w:rsidR="000B79B3" w:rsidRPr="00481C4B" w:rsidRDefault="000B79B3" w:rsidP="004470E1">
      <w:pPr>
        <w:pStyle w:val="Heading1"/>
      </w:pPr>
      <w:r w:rsidRPr="00481C4B">
        <w:t>Discussion</w:t>
      </w:r>
    </w:p>
    <w:p w:rsidR="006E7FF5" w:rsidRPr="00481C4B" w:rsidRDefault="001E4E26" w:rsidP="000B79B3">
      <w:pPr>
        <w:spacing w:line="480" w:lineRule="auto"/>
        <w:jc w:val="both"/>
        <w:rPr>
          <w:rFonts w:asciiTheme="majorHAnsi" w:hAnsiTheme="majorHAnsi" w:cstheme="majorHAnsi"/>
        </w:rPr>
      </w:pPr>
      <w:r w:rsidRPr="00481C4B">
        <w:rPr>
          <w:rFonts w:asciiTheme="majorHAnsi" w:hAnsiTheme="majorHAnsi" w:cstheme="majorHAnsi"/>
        </w:rPr>
        <w:t>T</w:t>
      </w:r>
      <w:r w:rsidR="00827B87" w:rsidRPr="00481C4B">
        <w:rPr>
          <w:rFonts w:asciiTheme="majorHAnsi" w:hAnsiTheme="majorHAnsi" w:cstheme="majorHAnsi"/>
        </w:rPr>
        <w:t xml:space="preserve">he simultaneous characterization of </w:t>
      </w:r>
      <w:r w:rsidR="001876B9" w:rsidRPr="00481C4B">
        <w:rPr>
          <w:rFonts w:asciiTheme="majorHAnsi" w:hAnsiTheme="majorHAnsi" w:cstheme="majorHAnsi"/>
        </w:rPr>
        <w:t xml:space="preserve">xenobiotic metabolism and endogenous metabolic perturbations </w:t>
      </w:r>
      <w:r w:rsidR="000451F8" w:rsidRPr="00481C4B">
        <w:rPr>
          <w:rFonts w:asciiTheme="majorHAnsi" w:hAnsiTheme="majorHAnsi" w:cstheme="majorHAnsi"/>
        </w:rPr>
        <w:t xml:space="preserve">induced by AMAP and APAP treatment </w:t>
      </w:r>
      <w:r w:rsidRPr="00481C4B">
        <w:rPr>
          <w:rFonts w:asciiTheme="majorHAnsi" w:hAnsiTheme="majorHAnsi" w:cstheme="majorHAnsi"/>
        </w:rPr>
        <w:t xml:space="preserve">was achieved using a combination of </w:t>
      </w:r>
      <w:r w:rsidRPr="00481C4B">
        <w:rPr>
          <w:rFonts w:asciiTheme="majorHAnsi" w:hAnsiTheme="majorHAnsi" w:cstheme="majorHAnsi"/>
          <w:vertAlign w:val="superscript"/>
        </w:rPr>
        <w:t>1</w:t>
      </w:r>
      <w:r w:rsidRPr="00481C4B">
        <w:rPr>
          <w:rFonts w:asciiTheme="majorHAnsi" w:hAnsiTheme="majorHAnsi" w:cstheme="majorHAnsi"/>
        </w:rPr>
        <w:t>H-NMR and GC-MS analysis</w:t>
      </w:r>
      <w:r w:rsidR="000451F8" w:rsidRPr="00481C4B">
        <w:rPr>
          <w:rFonts w:asciiTheme="majorHAnsi" w:hAnsiTheme="majorHAnsi" w:cstheme="majorHAnsi"/>
        </w:rPr>
        <w:t>.</w:t>
      </w:r>
      <w:r w:rsidRPr="00481C4B">
        <w:rPr>
          <w:rFonts w:asciiTheme="majorHAnsi" w:hAnsiTheme="majorHAnsi" w:cstheme="majorHAnsi"/>
        </w:rPr>
        <w:t xml:space="preserve"> </w:t>
      </w:r>
      <w:r w:rsidR="000451F8" w:rsidRPr="00481C4B">
        <w:rPr>
          <w:rFonts w:asciiTheme="majorHAnsi" w:hAnsiTheme="majorHAnsi" w:cstheme="majorHAnsi"/>
        </w:rPr>
        <w:t xml:space="preserve">This comparative </w:t>
      </w:r>
      <w:proofErr w:type="spellStart"/>
      <w:r w:rsidR="000451F8" w:rsidRPr="00481C4B">
        <w:rPr>
          <w:rFonts w:asciiTheme="majorHAnsi" w:hAnsiTheme="majorHAnsi" w:cstheme="majorHAnsi"/>
        </w:rPr>
        <w:t>metabonomic</w:t>
      </w:r>
      <w:proofErr w:type="spellEnd"/>
      <w:r w:rsidR="000451F8" w:rsidRPr="00481C4B">
        <w:rPr>
          <w:rFonts w:asciiTheme="majorHAnsi" w:hAnsiTheme="majorHAnsi" w:cstheme="majorHAnsi"/>
        </w:rPr>
        <w:t xml:space="preserve"> approach </w:t>
      </w:r>
      <w:r w:rsidRPr="00481C4B">
        <w:rPr>
          <w:rFonts w:asciiTheme="majorHAnsi" w:hAnsiTheme="majorHAnsi" w:cstheme="majorHAnsi"/>
        </w:rPr>
        <w:t>provided complement</w:t>
      </w:r>
      <w:r w:rsidR="001876B9" w:rsidRPr="00481C4B">
        <w:rPr>
          <w:rFonts w:asciiTheme="majorHAnsi" w:hAnsiTheme="majorHAnsi" w:cstheme="majorHAnsi"/>
        </w:rPr>
        <w:t>ary mechanistic insight into the adaptation of hepatic metabolism to toxic insult</w:t>
      </w:r>
      <w:r w:rsidR="000451F8" w:rsidRPr="00481C4B">
        <w:rPr>
          <w:rFonts w:asciiTheme="majorHAnsi" w:hAnsiTheme="majorHAnsi" w:cstheme="majorHAnsi"/>
        </w:rPr>
        <w:t xml:space="preserve"> and enabled the identification of unique metabolic phenotypes for each treatment</w:t>
      </w:r>
      <w:r w:rsidR="00827B87" w:rsidRPr="00481C4B">
        <w:rPr>
          <w:rFonts w:asciiTheme="majorHAnsi" w:hAnsiTheme="majorHAnsi" w:cstheme="majorHAnsi"/>
        </w:rPr>
        <w:t xml:space="preserve">. </w:t>
      </w:r>
      <w:r w:rsidR="000451F8" w:rsidRPr="00481C4B">
        <w:rPr>
          <w:rFonts w:asciiTheme="majorHAnsi" w:hAnsiTheme="majorHAnsi" w:cstheme="majorHAnsi"/>
        </w:rPr>
        <w:t>G</w:t>
      </w:r>
      <w:r w:rsidR="006E7FF5" w:rsidRPr="00481C4B">
        <w:rPr>
          <w:rFonts w:asciiTheme="majorHAnsi" w:hAnsiTheme="majorHAnsi" w:cstheme="majorHAnsi"/>
        </w:rPr>
        <w:t xml:space="preserve">lutathione conjugates </w:t>
      </w:r>
      <w:r w:rsidR="000451F8" w:rsidRPr="00481C4B">
        <w:rPr>
          <w:rFonts w:asciiTheme="majorHAnsi" w:hAnsiTheme="majorHAnsi" w:cstheme="majorHAnsi"/>
        </w:rPr>
        <w:t xml:space="preserve">of APAP </w:t>
      </w:r>
      <w:r w:rsidR="006E7FF5" w:rsidRPr="00481C4B">
        <w:rPr>
          <w:rFonts w:asciiTheme="majorHAnsi" w:hAnsiTheme="majorHAnsi" w:cstheme="majorHAnsi"/>
        </w:rPr>
        <w:t>were detected at 1hr post-treatment in the hepatic extracts (APAP-</w:t>
      </w:r>
      <w:proofErr w:type="spellStart"/>
      <w:r w:rsidR="006E7FF5" w:rsidRPr="00481C4B">
        <w:rPr>
          <w:rFonts w:asciiTheme="majorHAnsi" w:hAnsiTheme="majorHAnsi" w:cstheme="majorHAnsi"/>
        </w:rPr>
        <w:t>glutathionyl</w:t>
      </w:r>
      <w:proofErr w:type="spellEnd"/>
      <w:r w:rsidR="006E7FF5" w:rsidRPr="00481C4B">
        <w:rPr>
          <w:rFonts w:asciiTheme="majorHAnsi" w:hAnsiTheme="majorHAnsi" w:cstheme="majorHAnsi"/>
        </w:rPr>
        <w:t>, APAP-</w:t>
      </w:r>
      <w:r w:rsidR="006E7FF5" w:rsidRPr="00481C4B">
        <w:rPr>
          <w:rFonts w:asciiTheme="majorHAnsi" w:hAnsiTheme="majorHAnsi" w:cstheme="majorHAnsi"/>
          <w:i/>
        </w:rPr>
        <w:t>N</w:t>
      </w:r>
      <w:r w:rsidR="006E7FF5" w:rsidRPr="00481C4B">
        <w:rPr>
          <w:rFonts w:asciiTheme="majorHAnsi" w:hAnsiTheme="majorHAnsi" w:cstheme="majorHAnsi"/>
        </w:rPr>
        <w:t>-</w:t>
      </w:r>
      <w:proofErr w:type="spellStart"/>
      <w:r w:rsidR="006E7FF5" w:rsidRPr="00481C4B">
        <w:rPr>
          <w:rFonts w:asciiTheme="majorHAnsi" w:hAnsiTheme="majorHAnsi" w:cstheme="majorHAnsi"/>
        </w:rPr>
        <w:t>acetylcysteinyl</w:t>
      </w:r>
      <w:proofErr w:type="spellEnd"/>
      <w:r w:rsidR="006E7FF5" w:rsidRPr="00481C4B">
        <w:rPr>
          <w:rFonts w:asciiTheme="majorHAnsi" w:hAnsiTheme="majorHAnsi" w:cstheme="majorHAnsi"/>
        </w:rPr>
        <w:t>) and urinary metabolic profiles (APAP-</w:t>
      </w:r>
      <w:proofErr w:type="spellStart"/>
      <w:r w:rsidR="006E7FF5" w:rsidRPr="00481C4B">
        <w:rPr>
          <w:rFonts w:asciiTheme="majorHAnsi" w:hAnsiTheme="majorHAnsi" w:cstheme="majorHAnsi"/>
        </w:rPr>
        <w:t>cysteinyl</w:t>
      </w:r>
      <w:proofErr w:type="spellEnd"/>
      <w:r w:rsidR="006E7FF5" w:rsidRPr="00481C4B">
        <w:rPr>
          <w:rFonts w:asciiTheme="majorHAnsi" w:hAnsiTheme="majorHAnsi" w:cstheme="majorHAnsi"/>
        </w:rPr>
        <w:t xml:space="preserve"> and APAP-</w:t>
      </w:r>
      <w:r w:rsidR="006E7FF5" w:rsidRPr="00481C4B">
        <w:rPr>
          <w:rFonts w:asciiTheme="majorHAnsi" w:hAnsiTheme="majorHAnsi" w:cstheme="majorHAnsi"/>
          <w:i/>
        </w:rPr>
        <w:t>N</w:t>
      </w:r>
      <w:r w:rsidR="006E7FF5" w:rsidRPr="00481C4B">
        <w:rPr>
          <w:rFonts w:asciiTheme="majorHAnsi" w:hAnsiTheme="majorHAnsi" w:cstheme="majorHAnsi"/>
        </w:rPr>
        <w:t>-</w:t>
      </w:r>
      <w:proofErr w:type="spellStart"/>
      <w:r w:rsidR="006E7FF5" w:rsidRPr="00481C4B">
        <w:rPr>
          <w:rFonts w:asciiTheme="majorHAnsi" w:hAnsiTheme="majorHAnsi" w:cstheme="majorHAnsi"/>
        </w:rPr>
        <w:t>acetylcysteinyl</w:t>
      </w:r>
      <w:proofErr w:type="spellEnd"/>
      <w:r w:rsidR="006E7FF5" w:rsidRPr="00481C4B">
        <w:rPr>
          <w:rFonts w:asciiTheme="majorHAnsi" w:hAnsiTheme="majorHAnsi" w:cstheme="majorHAnsi"/>
        </w:rPr>
        <w:t xml:space="preserve">), reflecting </w:t>
      </w:r>
      <w:r w:rsidR="006E4933" w:rsidRPr="00481C4B">
        <w:rPr>
          <w:rFonts w:asciiTheme="majorHAnsi" w:hAnsiTheme="majorHAnsi" w:cstheme="majorHAnsi"/>
        </w:rPr>
        <w:t xml:space="preserve">both the production and </w:t>
      </w:r>
      <w:r w:rsidR="006E7FF5" w:rsidRPr="00481C4B">
        <w:rPr>
          <w:rFonts w:asciiTheme="majorHAnsi" w:hAnsiTheme="majorHAnsi" w:cstheme="majorHAnsi"/>
        </w:rPr>
        <w:t xml:space="preserve">detoxification of the electrophilic reactive metabolite of APAP; NAPQI. </w:t>
      </w:r>
      <w:r w:rsidR="00A95383" w:rsidRPr="00481C4B">
        <w:rPr>
          <w:rFonts w:asciiTheme="majorHAnsi" w:hAnsiTheme="majorHAnsi" w:cstheme="majorHAnsi"/>
        </w:rPr>
        <w:t>This</w:t>
      </w:r>
      <w:r w:rsidR="006E7FF5" w:rsidRPr="00481C4B">
        <w:rPr>
          <w:rFonts w:asciiTheme="majorHAnsi" w:hAnsiTheme="majorHAnsi" w:cstheme="majorHAnsi"/>
        </w:rPr>
        <w:t xml:space="preserve"> </w:t>
      </w:r>
      <w:r w:rsidR="00884CC0" w:rsidRPr="00481C4B">
        <w:rPr>
          <w:rFonts w:asciiTheme="majorHAnsi" w:hAnsiTheme="majorHAnsi" w:cstheme="majorHAnsi"/>
        </w:rPr>
        <w:t>corroborated</w:t>
      </w:r>
      <w:r w:rsidR="006E7FF5" w:rsidRPr="00481C4B">
        <w:rPr>
          <w:rFonts w:asciiTheme="majorHAnsi" w:hAnsiTheme="majorHAnsi" w:cstheme="majorHAnsi"/>
        </w:rPr>
        <w:t xml:space="preserve"> the marked depletion of </w:t>
      </w:r>
      <w:r w:rsidR="006E7FF5" w:rsidRPr="00481C4B">
        <w:rPr>
          <w:rFonts w:asciiTheme="majorHAnsi" w:hAnsiTheme="majorHAnsi" w:cstheme="majorHAnsi"/>
        </w:rPr>
        <w:lastRenderedPageBreak/>
        <w:t>hepatic glutathione (</w:t>
      </w:r>
      <w:r w:rsidR="00A95383" w:rsidRPr="00481C4B">
        <w:rPr>
          <w:rFonts w:asciiTheme="majorHAnsi" w:hAnsiTheme="majorHAnsi" w:cstheme="majorHAnsi"/>
        </w:rPr>
        <w:t xml:space="preserve">sum of </w:t>
      </w:r>
      <w:r w:rsidR="0087199C" w:rsidRPr="00481C4B">
        <w:rPr>
          <w:rFonts w:asciiTheme="majorHAnsi" w:hAnsiTheme="majorHAnsi" w:cstheme="majorHAnsi"/>
        </w:rPr>
        <w:t xml:space="preserve">reduced and </w:t>
      </w:r>
      <w:r w:rsidR="004470E1" w:rsidRPr="00481C4B">
        <w:rPr>
          <w:rFonts w:asciiTheme="majorHAnsi" w:hAnsiTheme="majorHAnsi" w:cstheme="majorHAnsi"/>
        </w:rPr>
        <w:t>oxidized</w:t>
      </w:r>
      <w:r w:rsidR="006E4933" w:rsidRPr="00481C4B">
        <w:rPr>
          <w:rFonts w:asciiTheme="majorHAnsi" w:hAnsiTheme="majorHAnsi" w:cstheme="majorHAnsi"/>
        </w:rPr>
        <w:t xml:space="preserve"> forms</w:t>
      </w:r>
      <w:r w:rsidR="006E7FF5" w:rsidRPr="00481C4B">
        <w:rPr>
          <w:rFonts w:asciiTheme="majorHAnsi" w:hAnsiTheme="majorHAnsi" w:cstheme="majorHAnsi"/>
        </w:rPr>
        <w:t>) at 1 and 3hr</w:t>
      </w:r>
      <w:r w:rsidR="006E4933" w:rsidRPr="00481C4B">
        <w:rPr>
          <w:rFonts w:asciiTheme="majorHAnsi" w:hAnsiTheme="majorHAnsi" w:cstheme="majorHAnsi"/>
        </w:rPr>
        <w:t>s</w:t>
      </w:r>
      <w:r w:rsidR="006E7FF5" w:rsidRPr="00481C4B">
        <w:rPr>
          <w:rFonts w:asciiTheme="majorHAnsi" w:hAnsiTheme="majorHAnsi" w:cstheme="majorHAnsi"/>
        </w:rPr>
        <w:t xml:space="preserve"> post-treatment. </w:t>
      </w:r>
      <w:r w:rsidRPr="00481C4B">
        <w:rPr>
          <w:rFonts w:asciiTheme="majorHAnsi" w:hAnsiTheme="majorHAnsi" w:cstheme="majorHAnsi"/>
        </w:rPr>
        <w:t xml:space="preserve">This depletion </w:t>
      </w:r>
      <w:r w:rsidR="006E7FF5" w:rsidRPr="00481C4B">
        <w:rPr>
          <w:rFonts w:asciiTheme="majorHAnsi" w:hAnsiTheme="majorHAnsi" w:cstheme="majorHAnsi"/>
        </w:rPr>
        <w:t xml:space="preserve">will have likely led to further downstream metabolic effects, such as the GC-MS detected depletion of hepatic </w:t>
      </w:r>
      <w:proofErr w:type="spellStart"/>
      <w:r w:rsidR="006E7FF5" w:rsidRPr="00481C4B">
        <w:rPr>
          <w:rFonts w:asciiTheme="majorHAnsi" w:hAnsiTheme="majorHAnsi" w:cstheme="majorHAnsi"/>
        </w:rPr>
        <w:t>hypotaurine</w:t>
      </w:r>
      <w:proofErr w:type="spellEnd"/>
      <w:r w:rsidR="006E7FF5" w:rsidRPr="00481C4B">
        <w:rPr>
          <w:rFonts w:asciiTheme="majorHAnsi" w:hAnsiTheme="majorHAnsi" w:cstheme="majorHAnsi"/>
        </w:rPr>
        <w:t xml:space="preserve"> at 3hr and 6hr and methionine at 6hr post-treatment</w:t>
      </w:r>
      <w:r w:rsidRPr="00481C4B">
        <w:rPr>
          <w:rFonts w:asciiTheme="majorHAnsi" w:hAnsiTheme="majorHAnsi" w:cstheme="majorHAnsi"/>
        </w:rPr>
        <w:t>, which are precursors of glutathione</w:t>
      </w:r>
      <w:r w:rsidR="006E7FF5" w:rsidRPr="00481C4B">
        <w:rPr>
          <w:rFonts w:asciiTheme="majorHAnsi" w:hAnsiTheme="majorHAnsi" w:cstheme="majorHAnsi"/>
        </w:rPr>
        <w:t xml:space="preserve">. This </w:t>
      </w:r>
      <w:r w:rsidR="00A95383" w:rsidRPr="00481C4B">
        <w:rPr>
          <w:rFonts w:asciiTheme="majorHAnsi" w:hAnsiTheme="majorHAnsi" w:cstheme="majorHAnsi"/>
        </w:rPr>
        <w:t>m</w:t>
      </w:r>
      <w:r w:rsidR="005F5085" w:rsidRPr="00481C4B">
        <w:rPr>
          <w:rFonts w:asciiTheme="majorHAnsi" w:hAnsiTheme="majorHAnsi" w:cstheme="majorHAnsi"/>
        </w:rPr>
        <w:t xml:space="preserve">ay </w:t>
      </w:r>
      <w:r w:rsidR="00A95383" w:rsidRPr="00481C4B">
        <w:rPr>
          <w:rFonts w:asciiTheme="majorHAnsi" w:hAnsiTheme="majorHAnsi" w:cstheme="majorHAnsi"/>
        </w:rPr>
        <w:t>reflect</w:t>
      </w:r>
      <w:r w:rsidR="006E7FF5" w:rsidRPr="00481C4B">
        <w:rPr>
          <w:rFonts w:asciiTheme="majorHAnsi" w:hAnsiTheme="majorHAnsi" w:cstheme="majorHAnsi"/>
        </w:rPr>
        <w:t xml:space="preserve"> the cellular response to APAP-induced oxidative stress </w:t>
      </w:r>
      <w:r w:rsidR="0087199C" w:rsidRPr="00481C4B">
        <w:rPr>
          <w:rFonts w:asciiTheme="majorHAnsi" w:hAnsiTheme="majorHAnsi" w:cstheme="majorHAnsi"/>
        </w:rPr>
        <w:t xml:space="preserve">which has been previously reported to lead to the depletion of </w:t>
      </w:r>
      <w:proofErr w:type="spellStart"/>
      <w:r w:rsidR="0087199C" w:rsidRPr="00481C4B">
        <w:rPr>
          <w:rFonts w:asciiTheme="majorHAnsi" w:hAnsiTheme="majorHAnsi" w:cstheme="majorHAnsi"/>
        </w:rPr>
        <w:t>sulphur</w:t>
      </w:r>
      <w:proofErr w:type="spellEnd"/>
      <w:r w:rsidR="0087199C" w:rsidRPr="00481C4B">
        <w:rPr>
          <w:rFonts w:asciiTheme="majorHAnsi" w:hAnsiTheme="majorHAnsi" w:cstheme="majorHAnsi"/>
        </w:rPr>
        <w:t xml:space="preserve"> containing metabolites such as </w:t>
      </w:r>
      <w:proofErr w:type="spellStart"/>
      <w:r w:rsidR="0087199C" w:rsidRPr="00481C4B">
        <w:rPr>
          <w:rFonts w:asciiTheme="majorHAnsi" w:hAnsiTheme="majorHAnsi" w:cstheme="majorHAnsi"/>
        </w:rPr>
        <w:t>hypotaurine</w:t>
      </w:r>
      <w:proofErr w:type="spellEnd"/>
      <w:r w:rsidR="0087199C" w:rsidRPr="00481C4B">
        <w:rPr>
          <w:rFonts w:asciiTheme="majorHAnsi" w:hAnsiTheme="majorHAnsi" w:cstheme="majorHAnsi"/>
        </w:rPr>
        <w:t xml:space="preserve"> </w:t>
      </w:r>
      <w:r w:rsidR="006E7FF5" w:rsidRPr="00481C4B">
        <w:rPr>
          <w:rFonts w:asciiTheme="majorHAnsi" w:hAnsiTheme="majorHAnsi" w:cstheme="majorHAnsi"/>
        </w:rPr>
        <w:fldChar w:fldCharType="begin">
          <w:fldData xml:space="preserve">PEVuZE5vdGU+PENpdGU+PEF1dGhvcj5Tb2dhPC9BdXRob3I+PFllYXI+MjAwNjwvWWVhcj48UmVj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=
</w:fldData>
        </w:fldChar>
      </w:r>
      <w:r w:rsidR="00643B15" w:rsidRPr="00481C4B">
        <w:rPr>
          <w:rFonts w:asciiTheme="majorHAnsi" w:hAnsiTheme="majorHAnsi" w:cstheme="majorHAnsi"/>
        </w:rPr>
        <w:instrText xml:space="preserve"> ADDIN EN.CITE </w:instrText>
      </w:r>
      <w:r w:rsidR="00643B15" w:rsidRPr="00481C4B">
        <w:rPr>
          <w:rFonts w:asciiTheme="majorHAnsi" w:hAnsiTheme="majorHAnsi" w:cstheme="majorHAnsi"/>
        </w:rPr>
        <w:fldChar w:fldCharType="begin">
          <w:fldData xml:space="preserve">PEVuZE5vdGU+PENpdGU+PEF1dGhvcj5Tb2dhPC9BdXRob3I+PFllYXI+MjAwNjwvWWVhcj48UmVj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=
</w:fldData>
        </w:fldChar>
      </w:r>
      <w:r w:rsidR="00643B15" w:rsidRPr="00481C4B">
        <w:rPr>
          <w:rFonts w:asciiTheme="majorHAnsi" w:hAnsiTheme="majorHAnsi" w:cstheme="majorHAnsi"/>
        </w:rPr>
        <w:instrText xml:space="preserve"> ADDIN EN.CITE.DATA </w:instrText>
      </w:r>
      <w:r w:rsidR="00643B15" w:rsidRPr="00481C4B">
        <w:rPr>
          <w:rFonts w:asciiTheme="majorHAnsi" w:hAnsiTheme="majorHAnsi" w:cstheme="majorHAnsi"/>
        </w:rPr>
      </w:r>
      <w:r w:rsidR="00643B15" w:rsidRPr="00481C4B">
        <w:rPr>
          <w:rFonts w:asciiTheme="majorHAnsi" w:hAnsiTheme="majorHAnsi" w:cstheme="majorHAnsi"/>
        </w:rPr>
        <w:fldChar w:fldCharType="end"/>
      </w:r>
      <w:r w:rsidR="006E7FF5" w:rsidRPr="00481C4B">
        <w:rPr>
          <w:rFonts w:asciiTheme="majorHAnsi" w:hAnsiTheme="majorHAnsi" w:cstheme="majorHAnsi"/>
        </w:rPr>
      </w:r>
      <w:r w:rsidR="006E7FF5"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46" w:tooltip="Soga, 2006 #57" w:history="1">
        <w:r w:rsidR="00334E7A" w:rsidRPr="00481C4B">
          <w:rPr>
            <w:rFonts w:asciiTheme="majorHAnsi" w:hAnsiTheme="majorHAnsi" w:cstheme="majorHAnsi"/>
            <w:noProof/>
          </w:rPr>
          <w:t>Soga et al. 2006</w:t>
        </w:r>
      </w:hyperlink>
      <w:r w:rsidR="00643B15" w:rsidRPr="00481C4B">
        <w:rPr>
          <w:rFonts w:asciiTheme="majorHAnsi" w:hAnsiTheme="majorHAnsi" w:cstheme="majorHAnsi"/>
          <w:noProof/>
        </w:rPr>
        <w:t xml:space="preserve">; </w:t>
      </w:r>
      <w:hyperlink w:anchor="_ENREF_55" w:tooltip="Yamazaki, 2013 #2322" w:history="1">
        <w:r w:rsidR="00334E7A" w:rsidRPr="00481C4B">
          <w:rPr>
            <w:rFonts w:asciiTheme="majorHAnsi" w:hAnsiTheme="majorHAnsi" w:cstheme="majorHAnsi"/>
            <w:noProof/>
          </w:rPr>
          <w:t>Yamazaki et al. 2013</w:t>
        </w:r>
      </w:hyperlink>
      <w:r w:rsidR="00643B15" w:rsidRPr="00481C4B">
        <w:rPr>
          <w:rFonts w:asciiTheme="majorHAnsi" w:hAnsiTheme="majorHAnsi" w:cstheme="majorHAnsi"/>
          <w:noProof/>
        </w:rPr>
        <w:t>)</w:t>
      </w:r>
      <w:r w:rsidR="006E7FF5" w:rsidRPr="00481C4B">
        <w:rPr>
          <w:rFonts w:asciiTheme="majorHAnsi" w:hAnsiTheme="majorHAnsi" w:cstheme="majorHAnsi"/>
        </w:rPr>
        <w:fldChar w:fldCharType="end"/>
      </w:r>
      <w:r w:rsidR="0087199C" w:rsidRPr="00481C4B">
        <w:rPr>
          <w:rFonts w:asciiTheme="majorHAnsi" w:hAnsiTheme="majorHAnsi" w:cstheme="majorHAnsi"/>
        </w:rPr>
        <w:t xml:space="preserve"> </w:t>
      </w:r>
      <w:r w:rsidR="006E7FF5" w:rsidRPr="00481C4B">
        <w:rPr>
          <w:rFonts w:asciiTheme="majorHAnsi" w:hAnsiTheme="majorHAnsi" w:cstheme="majorHAnsi"/>
        </w:rPr>
        <w:t xml:space="preserve">and methionine </w:t>
      </w:r>
      <w:r w:rsidR="006E7FF5" w:rsidRPr="00481C4B">
        <w:rPr>
          <w:rFonts w:asciiTheme="majorHAnsi" w:hAnsiTheme="majorHAnsi" w:cstheme="majorHAnsi"/>
        </w:rPr>
        <w:fldChar w:fldCharType="begin">
          <w:fldData xml:space="preserve">PEVuZE5vdGU+PENpdGU+PEF1dGhvcj5ZYW1hemFraTwvQXV0aG9yPjxZZWFyPjIwMTM8L1llYXI+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=
</w:fldData>
        </w:fldChar>
      </w:r>
      <w:r w:rsidR="00643B15" w:rsidRPr="00481C4B">
        <w:rPr>
          <w:rFonts w:asciiTheme="majorHAnsi" w:hAnsiTheme="majorHAnsi" w:cstheme="majorHAnsi"/>
        </w:rPr>
        <w:instrText xml:space="preserve"> ADDIN EN.CITE </w:instrText>
      </w:r>
      <w:r w:rsidR="00643B15" w:rsidRPr="00481C4B">
        <w:rPr>
          <w:rFonts w:asciiTheme="majorHAnsi" w:hAnsiTheme="majorHAnsi" w:cstheme="majorHAnsi"/>
        </w:rPr>
        <w:fldChar w:fldCharType="begin">
          <w:fldData xml:space="preserve">PEVuZE5vdGU+PENpdGU+PEF1dGhvcj5ZYW1hemFraTwvQXV0aG9yPjxZZWFyPjIwMTM8L1llYXI+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=
</w:fldData>
        </w:fldChar>
      </w:r>
      <w:r w:rsidR="00643B15" w:rsidRPr="00481C4B">
        <w:rPr>
          <w:rFonts w:asciiTheme="majorHAnsi" w:hAnsiTheme="majorHAnsi" w:cstheme="majorHAnsi"/>
        </w:rPr>
        <w:instrText xml:space="preserve"> ADDIN EN.CITE.DATA </w:instrText>
      </w:r>
      <w:r w:rsidR="00643B15" w:rsidRPr="00481C4B">
        <w:rPr>
          <w:rFonts w:asciiTheme="majorHAnsi" w:hAnsiTheme="majorHAnsi" w:cstheme="majorHAnsi"/>
        </w:rPr>
      </w:r>
      <w:r w:rsidR="00643B15" w:rsidRPr="00481C4B">
        <w:rPr>
          <w:rFonts w:asciiTheme="majorHAnsi" w:hAnsiTheme="majorHAnsi" w:cstheme="majorHAnsi"/>
        </w:rPr>
        <w:fldChar w:fldCharType="end"/>
      </w:r>
      <w:r w:rsidR="006E7FF5" w:rsidRPr="00481C4B">
        <w:rPr>
          <w:rFonts w:asciiTheme="majorHAnsi" w:hAnsiTheme="majorHAnsi" w:cstheme="majorHAnsi"/>
        </w:rPr>
      </w:r>
      <w:r w:rsidR="006E7FF5"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55" w:tooltip="Yamazaki, 2013 #2322" w:history="1">
        <w:r w:rsidR="00334E7A" w:rsidRPr="00481C4B">
          <w:rPr>
            <w:rFonts w:asciiTheme="majorHAnsi" w:hAnsiTheme="majorHAnsi" w:cstheme="majorHAnsi"/>
            <w:noProof/>
          </w:rPr>
          <w:t>Yamazaki et al. 2013</w:t>
        </w:r>
      </w:hyperlink>
      <w:r w:rsidR="00643B15" w:rsidRPr="00481C4B">
        <w:rPr>
          <w:rFonts w:asciiTheme="majorHAnsi" w:hAnsiTheme="majorHAnsi" w:cstheme="majorHAnsi"/>
          <w:noProof/>
        </w:rPr>
        <w:t>)</w:t>
      </w:r>
      <w:r w:rsidR="006E7FF5" w:rsidRPr="00481C4B">
        <w:rPr>
          <w:rFonts w:asciiTheme="majorHAnsi" w:hAnsiTheme="majorHAnsi" w:cstheme="majorHAnsi"/>
        </w:rPr>
        <w:fldChar w:fldCharType="end"/>
      </w:r>
      <w:r w:rsidR="008F5250" w:rsidRPr="00481C4B">
        <w:rPr>
          <w:rFonts w:asciiTheme="majorHAnsi" w:hAnsiTheme="majorHAnsi" w:cstheme="majorHAnsi"/>
        </w:rPr>
        <w:t>(</w:t>
      </w:r>
      <w:r w:rsidR="00652637" w:rsidRPr="00481C4B">
        <w:rPr>
          <w:rFonts w:asciiTheme="majorHAnsi" w:hAnsiTheme="majorHAnsi" w:cstheme="majorHAnsi"/>
        </w:rPr>
        <w:t xml:space="preserve">Fig. </w:t>
      </w:r>
      <w:r w:rsidR="006D0948" w:rsidRPr="00481C4B">
        <w:rPr>
          <w:rFonts w:asciiTheme="majorHAnsi" w:hAnsiTheme="majorHAnsi" w:cstheme="majorHAnsi"/>
        </w:rPr>
        <w:t>5</w:t>
      </w:r>
      <w:r w:rsidR="008F5250" w:rsidRPr="00481C4B">
        <w:rPr>
          <w:rFonts w:asciiTheme="majorHAnsi" w:hAnsiTheme="majorHAnsi" w:cstheme="majorHAnsi"/>
        </w:rPr>
        <w:t>)</w:t>
      </w:r>
      <w:r w:rsidR="006E7FF5" w:rsidRPr="00481C4B">
        <w:rPr>
          <w:rFonts w:asciiTheme="majorHAnsi" w:hAnsiTheme="majorHAnsi" w:cstheme="majorHAnsi"/>
        </w:rPr>
        <w:t xml:space="preserve">. </w:t>
      </w:r>
    </w:p>
    <w:p w:rsidR="000B79B3" w:rsidRPr="00481C4B" w:rsidRDefault="0084105E" w:rsidP="000B79B3">
      <w:pPr>
        <w:spacing w:line="480" w:lineRule="auto"/>
        <w:jc w:val="both"/>
        <w:rPr>
          <w:rFonts w:asciiTheme="majorHAnsi" w:hAnsiTheme="majorHAnsi" w:cstheme="majorHAnsi"/>
        </w:rPr>
      </w:pPr>
      <w:r w:rsidRPr="00481C4B">
        <w:rPr>
          <w:rFonts w:asciiTheme="majorHAnsi" w:hAnsiTheme="majorHAnsi" w:cstheme="majorHAnsi"/>
        </w:rPr>
        <w:t>The observed</w:t>
      </w:r>
      <w:r w:rsidR="00613C54" w:rsidRPr="00481C4B">
        <w:rPr>
          <w:rFonts w:asciiTheme="majorHAnsi" w:hAnsiTheme="majorHAnsi" w:cstheme="majorHAnsi"/>
        </w:rPr>
        <w:t xml:space="preserve"> hepatic</w:t>
      </w:r>
      <w:r w:rsidRPr="00481C4B">
        <w:rPr>
          <w:rFonts w:asciiTheme="majorHAnsi" w:hAnsiTheme="majorHAnsi" w:cstheme="majorHAnsi"/>
        </w:rPr>
        <w:t xml:space="preserve"> elevation of</w:t>
      </w:r>
      <w:r w:rsidR="00A95383" w:rsidRPr="00481C4B">
        <w:rPr>
          <w:rFonts w:asciiTheme="majorHAnsi" w:hAnsiTheme="majorHAnsi" w:cstheme="majorHAnsi"/>
        </w:rPr>
        <w:t xml:space="preserve"> </w:t>
      </w:r>
      <w:r w:rsidR="00613C54" w:rsidRPr="00481C4B">
        <w:rPr>
          <w:rFonts w:asciiTheme="majorHAnsi" w:hAnsiTheme="majorHAnsi" w:cstheme="majorHAnsi"/>
        </w:rPr>
        <w:t xml:space="preserve">the </w:t>
      </w:r>
      <w:r w:rsidR="005D79F6" w:rsidRPr="00481C4B">
        <w:rPr>
          <w:rFonts w:asciiTheme="majorHAnsi" w:hAnsiTheme="majorHAnsi" w:cstheme="majorHAnsi"/>
        </w:rPr>
        <w:t>mitochondrial metabolite</w:t>
      </w:r>
      <w:r w:rsidR="00613C54" w:rsidRPr="00481C4B">
        <w:rPr>
          <w:rFonts w:asciiTheme="majorHAnsi" w:hAnsiTheme="majorHAnsi" w:cstheme="majorHAnsi"/>
        </w:rPr>
        <w:t xml:space="preserve"> </w:t>
      </w:r>
      <w:r w:rsidR="005F5085" w:rsidRPr="00481C4B">
        <w:rPr>
          <w:rFonts w:asciiTheme="majorHAnsi" w:hAnsiTheme="majorHAnsi" w:cstheme="majorHAnsi"/>
        </w:rPr>
        <w:t>succinate</w:t>
      </w:r>
      <w:r w:rsidR="00613C54" w:rsidRPr="00481C4B">
        <w:rPr>
          <w:rFonts w:asciiTheme="majorHAnsi" w:hAnsiTheme="majorHAnsi" w:cstheme="majorHAnsi"/>
        </w:rPr>
        <w:t>,</w:t>
      </w:r>
      <w:r w:rsidR="005F5085" w:rsidRPr="00481C4B">
        <w:rPr>
          <w:rFonts w:asciiTheme="majorHAnsi" w:hAnsiTheme="majorHAnsi" w:cstheme="majorHAnsi"/>
        </w:rPr>
        <w:t xml:space="preserve"> </w:t>
      </w:r>
      <w:r w:rsidR="00702D57" w:rsidRPr="00481C4B">
        <w:rPr>
          <w:rFonts w:asciiTheme="majorHAnsi" w:hAnsiTheme="majorHAnsi" w:cstheme="majorHAnsi"/>
        </w:rPr>
        <w:t xml:space="preserve">at </w:t>
      </w:r>
      <w:r w:rsidR="005D79F6" w:rsidRPr="00481C4B">
        <w:rPr>
          <w:rFonts w:asciiTheme="majorHAnsi" w:hAnsiTheme="majorHAnsi" w:cstheme="majorHAnsi"/>
        </w:rPr>
        <w:t>3hr post-treatment, as well as glutamate at 3hr and 6hr post-treatment,</w:t>
      </w:r>
      <w:r w:rsidR="00A95383" w:rsidRPr="00481C4B">
        <w:rPr>
          <w:rFonts w:asciiTheme="majorHAnsi" w:hAnsiTheme="majorHAnsi" w:cstheme="majorHAnsi"/>
        </w:rPr>
        <w:t xml:space="preserve"> suggested APAP-induced mitochondrial dysfunction</w:t>
      </w:r>
      <w:r w:rsidR="006808B9" w:rsidRPr="00481C4B">
        <w:rPr>
          <w:rFonts w:asciiTheme="majorHAnsi" w:hAnsiTheme="majorHAnsi" w:cstheme="majorHAnsi"/>
        </w:rPr>
        <w:t xml:space="preserve"> </w:t>
      </w:r>
      <w:r w:rsidR="00A519A4" w:rsidRPr="00481C4B">
        <w:rPr>
          <w:rFonts w:asciiTheme="majorHAnsi" w:hAnsiTheme="majorHAnsi" w:cstheme="majorHAnsi"/>
        </w:rPr>
        <w:t>as</w:t>
      </w:r>
      <w:r w:rsidR="006808B9" w:rsidRPr="00481C4B">
        <w:rPr>
          <w:rFonts w:asciiTheme="majorHAnsi" w:hAnsiTheme="majorHAnsi" w:cstheme="majorHAnsi"/>
        </w:rPr>
        <w:t xml:space="preserve"> a key event in the onset of hepatotoxicity</w:t>
      </w:r>
      <w:r w:rsidR="00494CBB" w:rsidRPr="00481C4B">
        <w:rPr>
          <w:rFonts w:asciiTheme="majorHAnsi" w:hAnsiTheme="majorHAnsi" w:cstheme="majorHAnsi"/>
        </w:rPr>
        <w:t xml:space="preserve">. </w:t>
      </w:r>
      <w:r w:rsidR="00613C54" w:rsidRPr="00481C4B">
        <w:rPr>
          <w:rFonts w:asciiTheme="majorHAnsi" w:hAnsiTheme="majorHAnsi" w:cstheme="majorHAnsi"/>
        </w:rPr>
        <w:t>Th</w:t>
      </w:r>
      <w:r w:rsidR="005D79F6" w:rsidRPr="00481C4B">
        <w:rPr>
          <w:rFonts w:asciiTheme="majorHAnsi" w:hAnsiTheme="majorHAnsi" w:cstheme="majorHAnsi"/>
        </w:rPr>
        <w:t xml:space="preserve">ese </w:t>
      </w:r>
      <w:r w:rsidR="00613C54" w:rsidRPr="00481C4B">
        <w:rPr>
          <w:rFonts w:asciiTheme="majorHAnsi" w:hAnsiTheme="majorHAnsi" w:cstheme="majorHAnsi"/>
        </w:rPr>
        <w:t>perturbation</w:t>
      </w:r>
      <w:r w:rsidR="005D79F6" w:rsidRPr="00481C4B">
        <w:rPr>
          <w:rFonts w:asciiTheme="majorHAnsi" w:hAnsiTheme="majorHAnsi" w:cstheme="majorHAnsi"/>
        </w:rPr>
        <w:t>s</w:t>
      </w:r>
      <w:r w:rsidR="00613C54" w:rsidRPr="00481C4B">
        <w:rPr>
          <w:rFonts w:asciiTheme="majorHAnsi" w:hAnsiTheme="majorHAnsi" w:cstheme="majorHAnsi"/>
        </w:rPr>
        <w:t xml:space="preserve"> which preceded the </w:t>
      </w:r>
      <w:proofErr w:type="spellStart"/>
      <w:r w:rsidR="00613C54" w:rsidRPr="00481C4B">
        <w:rPr>
          <w:rFonts w:asciiTheme="majorHAnsi" w:hAnsiTheme="majorHAnsi" w:cstheme="majorHAnsi"/>
        </w:rPr>
        <w:t>histopathological</w:t>
      </w:r>
      <w:proofErr w:type="spellEnd"/>
      <w:r w:rsidR="00613C54" w:rsidRPr="00481C4B">
        <w:rPr>
          <w:rFonts w:asciiTheme="majorHAnsi" w:hAnsiTheme="majorHAnsi" w:cstheme="majorHAnsi"/>
        </w:rPr>
        <w:t xml:space="preserve"> observation of necrosis</w:t>
      </w:r>
      <w:r w:rsidR="000B79B3" w:rsidRPr="00481C4B">
        <w:rPr>
          <w:rFonts w:asciiTheme="majorHAnsi" w:hAnsiTheme="majorHAnsi" w:cstheme="majorHAnsi"/>
        </w:rPr>
        <w:t xml:space="preserve"> </w:t>
      </w:r>
      <w:r w:rsidR="002948E4" w:rsidRPr="00481C4B">
        <w:rPr>
          <w:rFonts w:asciiTheme="majorHAnsi" w:hAnsiTheme="majorHAnsi" w:cstheme="majorHAnsi"/>
        </w:rPr>
        <w:t>may reflect</w:t>
      </w:r>
      <w:r w:rsidR="000B79B3" w:rsidRPr="00481C4B">
        <w:rPr>
          <w:rFonts w:asciiTheme="majorHAnsi" w:hAnsiTheme="majorHAnsi" w:cstheme="majorHAnsi"/>
        </w:rPr>
        <w:t xml:space="preserve"> </w:t>
      </w:r>
      <w:r w:rsidR="001A5F85" w:rsidRPr="00481C4B">
        <w:rPr>
          <w:rFonts w:asciiTheme="majorHAnsi" w:hAnsiTheme="majorHAnsi" w:cstheme="majorHAnsi"/>
        </w:rPr>
        <w:t xml:space="preserve">mitochondrial </w:t>
      </w:r>
      <w:r w:rsidR="000B79B3" w:rsidRPr="00481C4B">
        <w:rPr>
          <w:rFonts w:asciiTheme="majorHAnsi" w:hAnsiTheme="majorHAnsi" w:cstheme="majorHAnsi"/>
        </w:rPr>
        <w:t xml:space="preserve">disruption </w:t>
      </w:r>
      <w:r w:rsidR="000B27E5" w:rsidRPr="00481C4B">
        <w:rPr>
          <w:rFonts w:asciiTheme="majorHAnsi" w:hAnsiTheme="majorHAnsi" w:cstheme="majorHAnsi"/>
        </w:rPr>
        <w:t>as a result of the</w:t>
      </w:r>
      <w:r w:rsidR="000B79B3" w:rsidRPr="00481C4B">
        <w:rPr>
          <w:rFonts w:asciiTheme="majorHAnsi" w:hAnsiTheme="majorHAnsi" w:cstheme="majorHAnsi"/>
        </w:rPr>
        <w:t xml:space="preserve"> inability of mitochondri</w:t>
      </w:r>
      <w:r w:rsidR="00F05025" w:rsidRPr="00481C4B">
        <w:rPr>
          <w:rFonts w:asciiTheme="majorHAnsi" w:hAnsiTheme="majorHAnsi" w:cstheme="majorHAnsi"/>
        </w:rPr>
        <w:t>a</w:t>
      </w:r>
      <w:r w:rsidR="000B79B3" w:rsidRPr="00481C4B">
        <w:rPr>
          <w:rFonts w:asciiTheme="majorHAnsi" w:hAnsiTheme="majorHAnsi" w:cstheme="majorHAnsi"/>
        </w:rPr>
        <w:t xml:space="preserve"> to</w:t>
      </w:r>
      <w:r w:rsidR="00723B0F" w:rsidRPr="00481C4B">
        <w:rPr>
          <w:rFonts w:asciiTheme="majorHAnsi" w:hAnsiTheme="majorHAnsi" w:cstheme="majorHAnsi"/>
        </w:rPr>
        <w:t xml:space="preserve"> utilize</w:t>
      </w:r>
      <w:r w:rsidR="000B79B3" w:rsidRPr="00481C4B">
        <w:rPr>
          <w:rFonts w:asciiTheme="majorHAnsi" w:hAnsiTheme="majorHAnsi" w:cstheme="majorHAnsi"/>
        </w:rPr>
        <w:t xml:space="preserve"> </w:t>
      </w:r>
      <w:proofErr w:type="spellStart"/>
      <w:r w:rsidR="001E4E26" w:rsidRPr="00481C4B">
        <w:rPr>
          <w:rFonts w:asciiTheme="majorHAnsi" w:hAnsiTheme="majorHAnsi" w:cstheme="majorHAnsi"/>
        </w:rPr>
        <w:t>tricarboxylic</w:t>
      </w:r>
      <w:proofErr w:type="spellEnd"/>
      <w:r w:rsidR="001E4E26" w:rsidRPr="00481C4B">
        <w:rPr>
          <w:rFonts w:asciiTheme="majorHAnsi" w:hAnsiTheme="majorHAnsi" w:cstheme="majorHAnsi"/>
        </w:rPr>
        <w:t xml:space="preserve"> acid</w:t>
      </w:r>
      <w:r w:rsidR="000B79B3" w:rsidRPr="00481C4B">
        <w:rPr>
          <w:rFonts w:asciiTheme="majorHAnsi" w:hAnsiTheme="majorHAnsi" w:cstheme="majorHAnsi"/>
        </w:rPr>
        <w:t xml:space="preserve"> cycle intermediates </w:t>
      </w:r>
      <w:r w:rsidR="00B43DAD" w:rsidRPr="00481C4B">
        <w:rPr>
          <w:rFonts w:asciiTheme="majorHAnsi" w:hAnsiTheme="majorHAnsi" w:cstheme="majorHAnsi"/>
        </w:rPr>
        <w:fldChar w:fldCharType="begin"/>
      </w:r>
      <w:r w:rsidR="00643B15" w:rsidRPr="00481C4B">
        <w:rPr>
          <w:rFonts w:asciiTheme="majorHAnsi" w:hAnsiTheme="majorHAnsi" w:cstheme="majorHAnsi"/>
        </w:rPr>
        <w:instrText xml:space="preserve"> ADDIN EN.CITE &lt;EndNote&gt;&lt;Cite&gt;&lt;Author&gt;Burcham&lt;/Author&gt;&lt;Year&gt;1991&lt;/Year&gt;&lt;RecNum&gt;2319&lt;/RecNum&gt;&lt;DisplayText&gt;(Burcham and Harman 1991)&lt;/DisplayText&gt;&lt;record&gt;&lt;rec-number&gt;2319&lt;/rec-number&gt;&lt;foreign-keys&gt;&lt;key app="EN" db-id="wp2ret9e6fxxdge2zx1pa0sh22ezsxx9zv9p" timestamp="1407486302"&gt;2319&lt;/key&gt;&lt;/foreign-keys&gt;&lt;ref-type name="Journal Article"&gt;17&lt;/ref-type&gt;&lt;contributors&gt;&lt;authors&gt;&lt;author&gt;Burcham, P. C.&lt;/author&gt;&lt;author&gt;Harman, A. W.&lt;/author&gt;&lt;/authors&gt;&lt;/contributors&gt;&lt;auth-address&gt;Department of Pharmacology, Queen Elizabeth II Medical Centre, University of Western Australia, Nedlands.&lt;/auth-address&gt;&lt;titles&gt;&lt;title&gt;Acetaminophen toxicity results in site-specific mitochondrial damage in isolated mouse hepatocytes&lt;/title&gt;&lt;secondary-title&gt;J Biol Chem&lt;/secondary-title&gt;&lt;alt-title&gt;The Journal of biological chemistry&lt;/alt-title&gt;&lt;/titles&gt;&lt;periodical&gt;&lt;full-title&gt;J Biol Chem&lt;/full-title&gt;&lt;abbr-1&gt;The Journal of biological chemistry&lt;/abbr-1&gt;&lt;/periodical&gt;&lt;alt-periodical&gt;&lt;full-title&gt;J Biol Chem&lt;/full-title&gt;&lt;abbr-1&gt;The Journal of biological chemistry&lt;/abbr-1&gt;&lt;/alt-periodical&gt;&lt;pages&gt;5049-54&lt;/pages&gt;&lt;volume&gt;266&lt;/volume&gt;&lt;number&gt;8&lt;/number&gt;&lt;keywords&gt;&lt;keyword&gt;Acetaminophen/*toxicity&lt;/keyword&gt;&lt;keyword&gt;Animals&lt;/keyword&gt;&lt;keyword&gt;Cell Fractionation&lt;/keyword&gt;&lt;keyword&gt;Glutathione/analysis&lt;/keyword&gt;&lt;keyword&gt;L-Lactate Dehydrogenase/metabolism&lt;/keyword&gt;&lt;keyword&gt;Male&lt;/keyword&gt;&lt;keyword&gt;Mice&lt;/keyword&gt;&lt;keyword&gt;Mitochondria, Liver/*drug effects/enzymology/metabolism&lt;/keyword&gt;&lt;keyword&gt;Oxidative Phosphorylation&lt;/keyword&gt;&lt;keyword&gt;Oxygen/metabolism&lt;/keyword&gt;&lt;keyword&gt;Submitochondrial Particles/drug effects/metabolism&lt;/keyword&gt;&lt;keyword&gt;Substrate Specificity&lt;/keyword&gt;&lt;/keywords&gt;&lt;dates&gt;&lt;year&gt;1991&lt;/year&gt;&lt;pub-dates&gt;&lt;date&gt;Mar 15&lt;/date&gt;&lt;/pub-dates&gt;&lt;/dates&gt;&lt;isbn&gt;0021-9258 (Print)&amp;#xD;0021-9258 (Linking)&lt;/isbn&gt;&lt;accession-num&gt;2002047&lt;/accession-num&gt;&lt;urls&gt;&lt;related-urls&gt;&lt;url&gt;http://www.ncbi.nlm.nih.gov/pubmed/2002047&lt;/url&gt;&lt;/related-urls&gt;&lt;/urls&gt;&lt;/record&gt;&lt;/Cite&gt;&lt;/EndNote&gt;</w:instrText>
      </w:r>
      <w:r w:rsidR="00B43DAD"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9" w:tooltip="Burcham, 1991 #2319" w:history="1">
        <w:r w:rsidR="00334E7A" w:rsidRPr="00481C4B">
          <w:rPr>
            <w:rFonts w:asciiTheme="majorHAnsi" w:hAnsiTheme="majorHAnsi" w:cstheme="majorHAnsi"/>
            <w:noProof/>
          </w:rPr>
          <w:t>Burcham and Harman 1991</w:t>
        </w:r>
      </w:hyperlink>
      <w:r w:rsidR="00643B15" w:rsidRPr="00481C4B">
        <w:rPr>
          <w:rFonts w:asciiTheme="majorHAnsi" w:hAnsiTheme="majorHAnsi" w:cstheme="majorHAnsi"/>
          <w:noProof/>
        </w:rPr>
        <w:t>)</w:t>
      </w:r>
      <w:r w:rsidR="00B43DAD" w:rsidRPr="00481C4B">
        <w:rPr>
          <w:rFonts w:asciiTheme="majorHAnsi" w:hAnsiTheme="majorHAnsi" w:cstheme="majorHAnsi"/>
        </w:rPr>
        <w:fldChar w:fldCharType="end"/>
      </w:r>
      <w:r w:rsidR="000B79B3" w:rsidRPr="00481C4B">
        <w:rPr>
          <w:rFonts w:asciiTheme="majorHAnsi" w:hAnsiTheme="majorHAnsi" w:cstheme="majorHAnsi"/>
        </w:rPr>
        <w:t xml:space="preserve">. APAP </w:t>
      </w:r>
      <w:r w:rsidR="00F364D4" w:rsidRPr="00481C4B">
        <w:rPr>
          <w:rFonts w:asciiTheme="majorHAnsi" w:hAnsiTheme="majorHAnsi" w:cstheme="majorHAnsi"/>
        </w:rPr>
        <w:t>administration has</w:t>
      </w:r>
      <w:r w:rsidR="00731913" w:rsidRPr="00481C4B">
        <w:rPr>
          <w:rFonts w:asciiTheme="majorHAnsi" w:hAnsiTheme="majorHAnsi" w:cstheme="majorHAnsi"/>
        </w:rPr>
        <w:t xml:space="preserve"> </w:t>
      </w:r>
      <w:r w:rsidR="00F364D4" w:rsidRPr="00481C4B">
        <w:rPr>
          <w:rFonts w:asciiTheme="majorHAnsi" w:hAnsiTheme="majorHAnsi" w:cstheme="majorHAnsi"/>
        </w:rPr>
        <w:t xml:space="preserve">been previously demonstrated to up-regulate </w:t>
      </w:r>
      <w:r w:rsidR="000B79B3" w:rsidRPr="00481C4B">
        <w:rPr>
          <w:rFonts w:asciiTheme="majorHAnsi" w:hAnsiTheme="majorHAnsi" w:cstheme="majorHAnsi"/>
        </w:rPr>
        <w:t>succinate dehydrogenase</w:t>
      </w:r>
      <w:r w:rsidR="00F364D4" w:rsidRPr="00481C4B">
        <w:rPr>
          <w:rFonts w:asciiTheme="majorHAnsi" w:hAnsiTheme="majorHAnsi" w:cstheme="majorHAnsi"/>
        </w:rPr>
        <w:t xml:space="preserve"> </w:t>
      </w:r>
      <w:r w:rsidR="00681E24" w:rsidRPr="00481C4B">
        <w:rPr>
          <w:rFonts w:asciiTheme="majorHAnsi" w:hAnsiTheme="majorHAnsi" w:cstheme="majorHAnsi"/>
        </w:rPr>
        <w:t>(</w:t>
      </w:r>
      <w:r w:rsidR="00F004C9" w:rsidRPr="00481C4B">
        <w:rPr>
          <w:rFonts w:asciiTheme="majorHAnsi" w:hAnsiTheme="majorHAnsi" w:cstheme="majorHAnsi"/>
        </w:rPr>
        <w:t xml:space="preserve">a </w:t>
      </w:r>
      <w:r w:rsidR="00681E24" w:rsidRPr="00481C4B">
        <w:rPr>
          <w:rFonts w:asciiTheme="majorHAnsi" w:hAnsiTheme="majorHAnsi" w:cstheme="majorHAnsi"/>
        </w:rPr>
        <w:t xml:space="preserve">component of the electron transport chain) </w:t>
      </w:r>
      <w:r w:rsidR="00F364D4" w:rsidRPr="00481C4B">
        <w:rPr>
          <w:rFonts w:asciiTheme="majorHAnsi" w:hAnsiTheme="majorHAnsi" w:cstheme="majorHAnsi"/>
        </w:rPr>
        <w:t xml:space="preserve">in C57BL/6 mice, which </w:t>
      </w:r>
      <w:r w:rsidR="005F5085" w:rsidRPr="00481C4B">
        <w:rPr>
          <w:rFonts w:asciiTheme="majorHAnsi" w:hAnsiTheme="majorHAnsi" w:cstheme="majorHAnsi"/>
        </w:rPr>
        <w:t xml:space="preserve">would </w:t>
      </w:r>
      <w:r w:rsidR="00F364D4" w:rsidRPr="00481C4B">
        <w:rPr>
          <w:rFonts w:asciiTheme="majorHAnsi" w:hAnsiTheme="majorHAnsi" w:cstheme="majorHAnsi"/>
        </w:rPr>
        <w:t>affect</w:t>
      </w:r>
      <w:r w:rsidR="000B79B3" w:rsidRPr="00481C4B">
        <w:rPr>
          <w:rFonts w:asciiTheme="majorHAnsi" w:hAnsiTheme="majorHAnsi" w:cstheme="majorHAnsi"/>
        </w:rPr>
        <w:t xml:space="preserve"> succinate</w:t>
      </w:r>
      <w:r w:rsidR="00F364D4" w:rsidRPr="00481C4B">
        <w:rPr>
          <w:rFonts w:asciiTheme="majorHAnsi" w:hAnsiTheme="majorHAnsi" w:cstheme="majorHAnsi"/>
        </w:rPr>
        <w:t xml:space="preserve"> levels </w:t>
      </w:r>
      <w:r w:rsidR="00F364D4" w:rsidRPr="00481C4B">
        <w:rPr>
          <w:rFonts w:asciiTheme="majorHAnsi" w:hAnsiTheme="majorHAnsi" w:cstheme="majorHAnsi"/>
        </w:rPr>
        <w:fldChar w:fldCharType="begin">
          <w:fldData xml:space="preserve">PEVuZE5vdGU+PENpdGU+PEF1dGhvcj5TdGFtcGVyPC9BdXRob3I+PFllYXI+MjAxMTwvWWVhcj48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</w:fldData>
        </w:fldChar>
      </w:r>
      <w:r w:rsidR="00643B15" w:rsidRPr="00481C4B">
        <w:rPr>
          <w:rFonts w:asciiTheme="majorHAnsi" w:hAnsiTheme="majorHAnsi" w:cstheme="majorHAnsi"/>
        </w:rPr>
        <w:instrText xml:space="preserve"> ADDIN EN.CITE </w:instrText>
      </w:r>
      <w:r w:rsidR="00643B15" w:rsidRPr="00481C4B">
        <w:rPr>
          <w:rFonts w:asciiTheme="majorHAnsi" w:hAnsiTheme="majorHAnsi" w:cstheme="majorHAnsi"/>
        </w:rPr>
        <w:fldChar w:fldCharType="begin">
          <w:fldData xml:space="preserve">PEVuZE5vdGU+PENpdGU+PEF1dGhvcj5TdGFtcGVyPC9BdXRob3I+PFllYXI+MjAxMTwvWWVhcj48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</w:fldData>
        </w:fldChar>
      </w:r>
      <w:r w:rsidR="00643B15" w:rsidRPr="00481C4B">
        <w:rPr>
          <w:rFonts w:asciiTheme="majorHAnsi" w:hAnsiTheme="majorHAnsi" w:cstheme="majorHAnsi"/>
        </w:rPr>
        <w:instrText xml:space="preserve"> ADDIN EN.CITE.DATA </w:instrText>
      </w:r>
      <w:r w:rsidR="00643B15" w:rsidRPr="00481C4B">
        <w:rPr>
          <w:rFonts w:asciiTheme="majorHAnsi" w:hAnsiTheme="majorHAnsi" w:cstheme="majorHAnsi"/>
        </w:rPr>
      </w:r>
      <w:r w:rsidR="00643B15" w:rsidRPr="00481C4B">
        <w:rPr>
          <w:rFonts w:asciiTheme="majorHAnsi" w:hAnsiTheme="majorHAnsi" w:cstheme="majorHAnsi"/>
        </w:rPr>
        <w:fldChar w:fldCharType="end"/>
      </w:r>
      <w:r w:rsidR="00F364D4" w:rsidRPr="00481C4B">
        <w:rPr>
          <w:rFonts w:asciiTheme="majorHAnsi" w:hAnsiTheme="majorHAnsi" w:cstheme="majorHAnsi"/>
        </w:rPr>
      </w:r>
      <w:r w:rsidR="00F364D4"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49" w:tooltip="Stamper, 2011 #1514" w:history="1">
        <w:r w:rsidR="00334E7A" w:rsidRPr="00481C4B">
          <w:rPr>
            <w:rFonts w:asciiTheme="majorHAnsi" w:hAnsiTheme="majorHAnsi" w:cstheme="majorHAnsi"/>
            <w:noProof/>
          </w:rPr>
          <w:t>Stamper et al. 2011</w:t>
        </w:r>
      </w:hyperlink>
      <w:r w:rsidR="00643B15" w:rsidRPr="00481C4B">
        <w:rPr>
          <w:rFonts w:asciiTheme="majorHAnsi" w:hAnsiTheme="majorHAnsi" w:cstheme="majorHAnsi"/>
          <w:noProof/>
        </w:rPr>
        <w:t>)</w:t>
      </w:r>
      <w:r w:rsidR="00F364D4" w:rsidRPr="00481C4B">
        <w:rPr>
          <w:rFonts w:asciiTheme="majorHAnsi" w:hAnsiTheme="majorHAnsi" w:cstheme="majorHAnsi"/>
        </w:rPr>
        <w:fldChar w:fldCharType="end"/>
      </w:r>
      <w:r w:rsidR="000B79B3" w:rsidRPr="00481C4B">
        <w:rPr>
          <w:rFonts w:asciiTheme="majorHAnsi" w:hAnsiTheme="majorHAnsi" w:cstheme="majorHAnsi"/>
        </w:rPr>
        <w:t>.</w:t>
      </w:r>
      <w:r w:rsidR="004470E1" w:rsidRPr="00481C4B">
        <w:rPr>
          <w:rFonts w:asciiTheme="majorHAnsi" w:hAnsiTheme="majorHAnsi" w:cstheme="majorHAnsi"/>
        </w:rPr>
        <w:t xml:space="preserve"> Finally</w:t>
      </w:r>
      <w:r w:rsidR="00494CBB" w:rsidRPr="00481C4B">
        <w:rPr>
          <w:rFonts w:asciiTheme="majorHAnsi" w:hAnsiTheme="majorHAnsi" w:cstheme="majorHAnsi"/>
        </w:rPr>
        <w:t xml:space="preserve">, disruption of the </w:t>
      </w:r>
      <w:proofErr w:type="spellStart"/>
      <w:r w:rsidR="001E4E26" w:rsidRPr="00481C4B">
        <w:rPr>
          <w:rFonts w:asciiTheme="majorHAnsi" w:hAnsiTheme="majorHAnsi" w:cstheme="majorHAnsi"/>
        </w:rPr>
        <w:t>tricarboxylic</w:t>
      </w:r>
      <w:proofErr w:type="spellEnd"/>
      <w:r w:rsidR="001E4E26" w:rsidRPr="00481C4B">
        <w:rPr>
          <w:rFonts w:asciiTheme="majorHAnsi" w:hAnsiTheme="majorHAnsi" w:cstheme="majorHAnsi"/>
        </w:rPr>
        <w:t xml:space="preserve"> acid</w:t>
      </w:r>
      <w:r w:rsidR="00494CBB" w:rsidRPr="00481C4B">
        <w:rPr>
          <w:rFonts w:asciiTheme="majorHAnsi" w:hAnsiTheme="majorHAnsi" w:cstheme="majorHAnsi"/>
        </w:rPr>
        <w:t xml:space="preserve"> cycle and the previously reported APAP-induced disruption of glutamate dehydrogenase </w:t>
      </w:r>
      <w:r w:rsidR="00494CBB" w:rsidRPr="00481C4B">
        <w:rPr>
          <w:rFonts w:asciiTheme="majorHAnsi" w:hAnsiTheme="majorHAnsi" w:cstheme="majorHAnsi"/>
        </w:rPr>
        <w:fldChar w:fldCharType="begin">
          <w:fldData xml:space="preserve">PEVuZE5vdGU+PENpdGU+PEF1dGhvcj5IYWxtZXM8L0F1dGhvcj48WWVhcj4xOTk2PC9ZZWFyPjxS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=
</w:fldData>
        </w:fldChar>
      </w:r>
      <w:r w:rsidR="00643B15" w:rsidRPr="00481C4B">
        <w:rPr>
          <w:rFonts w:asciiTheme="majorHAnsi" w:hAnsiTheme="majorHAnsi" w:cstheme="majorHAnsi"/>
        </w:rPr>
        <w:instrText xml:space="preserve"> ADDIN EN.CITE </w:instrText>
      </w:r>
      <w:r w:rsidR="00643B15" w:rsidRPr="00481C4B">
        <w:rPr>
          <w:rFonts w:asciiTheme="majorHAnsi" w:hAnsiTheme="majorHAnsi" w:cstheme="majorHAnsi"/>
        </w:rPr>
        <w:fldChar w:fldCharType="begin">
          <w:fldData xml:space="preserve">PEVuZE5vdGU+PENpdGU+PEF1dGhvcj5IYWxtZXM8L0F1dGhvcj48WWVhcj4xOTk2PC9ZZWFyPjxS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=
</w:fldData>
        </w:fldChar>
      </w:r>
      <w:r w:rsidR="00643B15" w:rsidRPr="00481C4B">
        <w:rPr>
          <w:rFonts w:asciiTheme="majorHAnsi" w:hAnsiTheme="majorHAnsi" w:cstheme="majorHAnsi"/>
        </w:rPr>
        <w:instrText xml:space="preserve"> ADDIN EN.CITE.DATA </w:instrText>
      </w:r>
      <w:r w:rsidR="00643B15" w:rsidRPr="00481C4B">
        <w:rPr>
          <w:rFonts w:asciiTheme="majorHAnsi" w:hAnsiTheme="majorHAnsi" w:cstheme="majorHAnsi"/>
        </w:rPr>
      </w:r>
      <w:r w:rsidR="00643B15" w:rsidRPr="00481C4B">
        <w:rPr>
          <w:rFonts w:asciiTheme="majorHAnsi" w:hAnsiTheme="majorHAnsi" w:cstheme="majorHAnsi"/>
        </w:rPr>
        <w:fldChar w:fldCharType="end"/>
      </w:r>
      <w:r w:rsidR="00494CBB" w:rsidRPr="00481C4B">
        <w:rPr>
          <w:rFonts w:asciiTheme="majorHAnsi" w:hAnsiTheme="majorHAnsi" w:cstheme="majorHAnsi"/>
        </w:rPr>
      </w:r>
      <w:r w:rsidR="00494CBB"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22" w:tooltip="Halmes, 1996 #542" w:history="1">
        <w:r w:rsidR="00334E7A" w:rsidRPr="00481C4B">
          <w:rPr>
            <w:rFonts w:asciiTheme="majorHAnsi" w:hAnsiTheme="majorHAnsi" w:cstheme="majorHAnsi"/>
            <w:noProof/>
          </w:rPr>
          <w:t>Halmes et al. 1996</w:t>
        </w:r>
      </w:hyperlink>
      <w:r w:rsidR="00643B15" w:rsidRPr="00481C4B">
        <w:rPr>
          <w:rFonts w:asciiTheme="majorHAnsi" w:hAnsiTheme="majorHAnsi" w:cstheme="majorHAnsi"/>
          <w:noProof/>
        </w:rPr>
        <w:t>)</w:t>
      </w:r>
      <w:r w:rsidR="00494CBB" w:rsidRPr="00481C4B">
        <w:rPr>
          <w:rFonts w:asciiTheme="majorHAnsi" w:hAnsiTheme="majorHAnsi" w:cstheme="majorHAnsi"/>
        </w:rPr>
        <w:fldChar w:fldCharType="end"/>
      </w:r>
      <w:r w:rsidR="00494CBB" w:rsidRPr="00481C4B">
        <w:rPr>
          <w:rFonts w:asciiTheme="majorHAnsi" w:hAnsiTheme="majorHAnsi" w:cstheme="majorHAnsi"/>
        </w:rPr>
        <w:t xml:space="preserve"> could also be responsible for the observed elevation of hepatic glutamate. </w:t>
      </w:r>
    </w:p>
    <w:p w:rsidR="003A7D94" w:rsidRPr="00481C4B" w:rsidRDefault="000B79B3" w:rsidP="00D31B6F">
      <w:pPr>
        <w:spacing w:line="480" w:lineRule="auto"/>
        <w:jc w:val="both"/>
        <w:rPr>
          <w:rFonts w:asciiTheme="majorHAnsi" w:hAnsiTheme="majorHAnsi" w:cstheme="majorHAnsi"/>
        </w:rPr>
      </w:pPr>
      <w:r w:rsidRPr="00481C4B">
        <w:rPr>
          <w:rFonts w:asciiTheme="majorHAnsi" w:hAnsiTheme="majorHAnsi" w:cstheme="majorHAnsi"/>
        </w:rPr>
        <w:t xml:space="preserve">Impaired mitochondrial respiration and ATP synthesis in response to APAP exposure would lead to </w:t>
      </w:r>
      <w:r w:rsidR="00107226" w:rsidRPr="00481C4B">
        <w:rPr>
          <w:rFonts w:asciiTheme="majorHAnsi" w:hAnsiTheme="majorHAnsi" w:cstheme="majorHAnsi"/>
        </w:rPr>
        <w:t xml:space="preserve">the up-regulation </w:t>
      </w:r>
      <w:r w:rsidRPr="00481C4B">
        <w:rPr>
          <w:rFonts w:asciiTheme="majorHAnsi" w:hAnsiTheme="majorHAnsi" w:cstheme="majorHAnsi"/>
        </w:rPr>
        <w:t xml:space="preserve">of </w:t>
      </w:r>
      <w:r w:rsidR="007B762A" w:rsidRPr="00481C4B">
        <w:rPr>
          <w:rFonts w:asciiTheme="majorHAnsi" w:hAnsiTheme="majorHAnsi" w:cstheme="majorHAnsi"/>
        </w:rPr>
        <w:t>other</w:t>
      </w:r>
      <w:r w:rsidRPr="00481C4B">
        <w:rPr>
          <w:rFonts w:asciiTheme="majorHAnsi" w:hAnsiTheme="majorHAnsi" w:cstheme="majorHAnsi"/>
        </w:rPr>
        <w:t xml:space="preserve"> energy related pathways</w:t>
      </w:r>
      <w:r w:rsidR="00702D57" w:rsidRPr="00481C4B">
        <w:rPr>
          <w:rFonts w:asciiTheme="majorHAnsi" w:hAnsiTheme="majorHAnsi" w:cstheme="majorHAnsi"/>
        </w:rPr>
        <w:t xml:space="preserve"> </w:t>
      </w:r>
      <w:r w:rsidR="00B43DAD" w:rsidRPr="00481C4B">
        <w:rPr>
          <w:rFonts w:asciiTheme="majorHAnsi" w:hAnsiTheme="majorHAnsi" w:cstheme="majorHAnsi"/>
        </w:rPr>
        <w:fldChar w:fldCharType="begin"/>
      </w:r>
      <w:r w:rsidR="00643B15" w:rsidRPr="00481C4B">
        <w:rPr>
          <w:rFonts w:asciiTheme="majorHAnsi" w:hAnsiTheme="majorHAnsi" w:cstheme="majorHAnsi"/>
        </w:rPr>
        <w:instrText xml:space="preserve"> ADDIN EN.CITE &lt;EndNote&gt;&lt;Cite&gt;&lt;Author&gt;Katyare&lt;/Author&gt;&lt;Year&gt;1989&lt;/Year&gt;&lt;RecNum&gt;29&lt;/RecNum&gt;&lt;DisplayText&gt;(Katyare and Satav 1989)&lt;/DisplayText&gt;&lt;record&gt;&lt;rec-number&gt;29&lt;/rec-number&gt;&lt;foreign-keys&gt;&lt;key app="EN" db-id="wp2ret9e6fxxdge2zx1pa0sh22ezsxx9zv9p" timestamp="0"&gt;29&lt;/key&gt;&lt;/foreign-keys&gt;&lt;ref-type name="Journal Article"&gt;17&lt;/ref-type&gt;&lt;contributors&gt;&lt;authors&gt;&lt;author&gt;Katyare, S. S.&lt;/author&gt;&lt;author&gt;Satav, J. G.&lt;/author&gt;&lt;/authors&gt;&lt;/contributors&gt;&lt;auth-address&gt;Biochemistry Division, Bhabha Atomic Research Centre, Bombay, India.&lt;/auth-address&gt;&lt;titles&gt;&lt;title&gt;Impaired mitochondrial oxidative energy metabolism following paracetamol-induced hepatotoxicity in the rat&lt;/title&gt;&lt;secondary-title&gt;Br J Pharmacol&lt;/secondary-title&gt;&lt;/titles&gt;&lt;pages&gt;51-8&lt;/pages&gt;&lt;volume&gt;96&lt;/volume&gt;&lt;number&gt;1&lt;/number&gt;&lt;edition&gt;1989/01/01&lt;/edition&gt;&lt;keywords&gt;&lt;keyword&gt;Acetaminophen/ toxicity&lt;/keyword&gt;&lt;keyword&gt;Adenosine Triphosphatases/metabolism&lt;/keyword&gt;&lt;keyword&gt;Animals&lt;/keyword&gt;&lt;keyword&gt;Body Weight/drug effects&lt;/keyword&gt;&lt;keyword&gt;Cytochromes/analysis&lt;/keyword&gt;&lt;keyword&gt;Energy Metabolism/ drug effects&lt;/keyword&gt;&lt;keyword&gt;Liver/ drug effects&lt;/keyword&gt;&lt;keyword&gt;Male&lt;/keyword&gt;&lt;keyword&gt;Mitochondria, Liver/ drug effects/enzymology&lt;/keyword&gt;&lt;keyword&gt;Organ Size/drug effects&lt;/keyword&gt;&lt;keyword&gt;Oxidative Phosphorylation/drug effects&lt;/keyword&gt;&lt;keyword&gt;Oxidoreductases/metabolism&lt;/keyword&gt;&lt;keyword&gt;Rats&lt;/keyword&gt;&lt;keyword&gt;Rats, Inbred Strains&lt;/keyword&gt;&lt;/keywords&gt;&lt;dates&gt;&lt;year&gt;1989&lt;/year&gt;&lt;pub-dates&gt;&lt;date&gt;Jan&lt;/date&gt;&lt;/pub-dates&gt;&lt;/dates&gt;&lt;isbn&gt;0007-1188 (Print)&amp;#xD;0007-1188 (Linking)&lt;/isbn&gt;&lt;accession-num&gt;2522334&lt;/accession-num&gt;&lt;urls&gt;&lt;/urls&gt;&lt;custom2&gt;1854327&lt;/custom2&gt;&lt;remote-database-provider&gt;NLM&lt;/remote-database-provider&gt;&lt;language&gt;eng&lt;/language&gt;&lt;/record&gt;&lt;/Cite&gt;&lt;/EndNote&gt;</w:instrText>
      </w:r>
      <w:r w:rsidR="00B43DAD"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26" w:tooltip="Katyare, 1989 #29" w:history="1">
        <w:r w:rsidR="00334E7A" w:rsidRPr="00481C4B">
          <w:rPr>
            <w:rFonts w:asciiTheme="majorHAnsi" w:hAnsiTheme="majorHAnsi" w:cstheme="majorHAnsi"/>
            <w:noProof/>
          </w:rPr>
          <w:t>Katyare and Satav 1989</w:t>
        </w:r>
      </w:hyperlink>
      <w:r w:rsidR="00643B15" w:rsidRPr="00481C4B">
        <w:rPr>
          <w:rFonts w:asciiTheme="majorHAnsi" w:hAnsiTheme="majorHAnsi" w:cstheme="majorHAnsi"/>
          <w:noProof/>
        </w:rPr>
        <w:t>)</w:t>
      </w:r>
      <w:r w:rsidR="00B43DAD" w:rsidRPr="00481C4B">
        <w:rPr>
          <w:rFonts w:asciiTheme="majorHAnsi" w:hAnsiTheme="majorHAnsi" w:cstheme="majorHAnsi"/>
        </w:rPr>
        <w:fldChar w:fldCharType="end"/>
      </w:r>
      <w:r w:rsidRPr="00481C4B">
        <w:rPr>
          <w:rFonts w:asciiTheme="majorHAnsi" w:hAnsiTheme="majorHAnsi" w:cstheme="majorHAnsi"/>
        </w:rPr>
        <w:t>. T</w:t>
      </w:r>
      <w:r w:rsidR="005D79F6" w:rsidRPr="00481C4B">
        <w:rPr>
          <w:rFonts w:asciiTheme="majorHAnsi" w:hAnsiTheme="majorHAnsi" w:cstheme="majorHAnsi"/>
        </w:rPr>
        <w:t>he depletion of gly</w:t>
      </w:r>
      <w:r w:rsidR="00A519A4" w:rsidRPr="00481C4B">
        <w:rPr>
          <w:rFonts w:asciiTheme="majorHAnsi" w:hAnsiTheme="majorHAnsi" w:cstheme="majorHAnsi"/>
        </w:rPr>
        <w:t>c</w:t>
      </w:r>
      <w:r w:rsidRPr="00481C4B">
        <w:rPr>
          <w:rFonts w:asciiTheme="majorHAnsi" w:hAnsiTheme="majorHAnsi" w:cstheme="majorHAnsi"/>
        </w:rPr>
        <w:t xml:space="preserve">ogen and glucose coupled with the elevation of D-3-HB seen in the hepatic </w:t>
      </w:r>
      <w:r w:rsidR="007B762A" w:rsidRPr="00481C4B">
        <w:rPr>
          <w:rFonts w:asciiTheme="majorHAnsi" w:hAnsiTheme="majorHAnsi" w:cstheme="majorHAnsi"/>
          <w:vertAlign w:val="superscript"/>
        </w:rPr>
        <w:t>1</w:t>
      </w:r>
      <w:r w:rsidR="007B762A" w:rsidRPr="00481C4B">
        <w:rPr>
          <w:rFonts w:asciiTheme="majorHAnsi" w:hAnsiTheme="majorHAnsi" w:cstheme="majorHAnsi"/>
        </w:rPr>
        <w:t>H-</w:t>
      </w:r>
      <w:r w:rsidRPr="00481C4B">
        <w:rPr>
          <w:rFonts w:asciiTheme="majorHAnsi" w:hAnsiTheme="majorHAnsi" w:cstheme="majorHAnsi"/>
        </w:rPr>
        <w:t xml:space="preserve">NMR metabolic profiles </w:t>
      </w:r>
      <w:r w:rsidR="006A25BD" w:rsidRPr="00481C4B">
        <w:rPr>
          <w:rFonts w:asciiTheme="majorHAnsi" w:hAnsiTheme="majorHAnsi" w:cstheme="majorHAnsi"/>
        </w:rPr>
        <w:t>at 6hr post-treatment</w:t>
      </w:r>
      <w:r w:rsidRPr="00481C4B">
        <w:rPr>
          <w:rFonts w:asciiTheme="majorHAnsi" w:hAnsiTheme="majorHAnsi" w:cstheme="majorHAnsi"/>
        </w:rPr>
        <w:t xml:space="preserve"> </w:t>
      </w:r>
      <w:r w:rsidR="006A25BD" w:rsidRPr="00481C4B">
        <w:rPr>
          <w:rFonts w:asciiTheme="majorHAnsi" w:hAnsiTheme="majorHAnsi" w:cstheme="majorHAnsi"/>
        </w:rPr>
        <w:t xml:space="preserve">provides </w:t>
      </w:r>
      <w:r w:rsidRPr="00481C4B">
        <w:rPr>
          <w:rFonts w:asciiTheme="majorHAnsi" w:hAnsiTheme="majorHAnsi" w:cstheme="majorHAnsi"/>
        </w:rPr>
        <w:t>evidence of the energetic stress exerted by APAP</w:t>
      </w:r>
      <w:r w:rsidR="00D7300B" w:rsidRPr="00481C4B">
        <w:rPr>
          <w:rFonts w:asciiTheme="majorHAnsi" w:hAnsiTheme="majorHAnsi" w:cstheme="majorHAnsi"/>
        </w:rPr>
        <w:t xml:space="preserve"> </w:t>
      </w:r>
      <w:r w:rsidR="00D7300B" w:rsidRPr="00481C4B">
        <w:rPr>
          <w:rFonts w:asciiTheme="majorHAnsi" w:hAnsiTheme="majorHAnsi" w:cstheme="majorHAnsi"/>
        </w:rPr>
        <w:fldChar w:fldCharType="begin">
          <w:fldData xml:space="preserve">PEVuZE5vdGU+PENpdGU+PEF1dGhvcj5Db2VuPC9BdXRob3I+PFllYXI+MjAwMzwvWWVhcj48UmVj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</w:fldData>
        </w:fldChar>
      </w:r>
      <w:r w:rsidR="00643B15" w:rsidRPr="00481C4B">
        <w:rPr>
          <w:rFonts w:asciiTheme="majorHAnsi" w:hAnsiTheme="majorHAnsi" w:cstheme="majorHAnsi"/>
        </w:rPr>
        <w:instrText xml:space="preserve"> ADDIN EN.CITE </w:instrText>
      </w:r>
      <w:r w:rsidR="00643B15" w:rsidRPr="00481C4B">
        <w:rPr>
          <w:rFonts w:asciiTheme="majorHAnsi" w:hAnsiTheme="majorHAnsi" w:cstheme="majorHAnsi"/>
        </w:rPr>
        <w:fldChar w:fldCharType="begin">
          <w:fldData xml:space="preserve">PEVuZE5vdGU+PENpdGU+PEF1dGhvcj5Db2VuPC9BdXRob3I+PFllYXI+MjAwMzwvWWVhcj48UmVj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</w:fldData>
        </w:fldChar>
      </w:r>
      <w:r w:rsidR="00643B15" w:rsidRPr="00481C4B">
        <w:rPr>
          <w:rFonts w:asciiTheme="majorHAnsi" w:hAnsiTheme="majorHAnsi" w:cstheme="majorHAnsi"/>
        </w:rPr>
        <w:instrText xml:space="preserve"> ADDIN EN.CITE.DATA </w:instrText>
      </w:r>
      <w:r w:rsidR="00643B15" w:rsidRPr="00481C4B">
        <w:rPr>
          <w:rFonts w:asciiTheme="majorHAnsi" w:hAnsiTheme="majorHAnsi" w:cstheme="majorHAnsi"/>
        </w:rPr>
      </w:r>
      <w:r w:rsidR="00643B15" w:rsidRPr="00481C4B">
        <w:rPr>
          <w:rFonts w:asciiTheme="majorHAnsi" w:hAnsiTheme="majorHAnsi" w:cstheme="majorHAnsi"/>
        </w:rPr>
        <w:fldChar w:fldCharType="end"/>
      </w:r>
      <w:r w:rsidR="00D7300B" w:rsidRPr="00481C4B">
        <w:rPr>
          <w:rFonts w:asciiTheme="majorHAnsi" w:hAnsiTheme="majorHAnsi" w:cstheme="majorHAnsi"/>
        </w:rPr>
      </w:r>
      <w:r w:rsidR="00D7300B"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14" w:tooltip="Coen, 2003 #854" w:history="1">
        <w:r w:rsidR="00334E7A" w:rsidRPr="00481C4B">
          <w:rPr>
            <w:rFonts w:asciiTheme="majorHAnsi" w:hAnsiTheme="majorHAnsi" w:cstheme="majorHAnsi"/>
            <w:noProof/>
          </w:rPr>
          <w:t>Coen et al. 2003</w:t>
        </w:r>
      </w:hyperlink>
      <w:r w:rsidR="00643B15" w:rsidRPr="00481C4B">
        <w:rPr>
          <w:rFonts w:asciiTheme="majorHAnsi" w:hAnsiTheme="majorHAnsi" w:cstheme="majorHAnsi"/>
          <w:noProof/>
        </w:rPr>
        <w:t>)</w:t>
      </w:r>
      <w:r w:rsidR="00D7300B" w:rsidRPr="00481C4B">
        <w:rPr>
          <w:rFonts w:asciiTheme="majorHAnsi" w:hAnsiTheme="majorHAnsi" w:cstheme="majorHAnsi"/>
        </w:rPr>
        <w:fldChar w:fldCharType="end"/>
      </w:r>
      <w:r w:rsidR="00613C54" w:rsidRPr="00481C4B">
        <w:rPr>
          <w:rFonts w:asciiTheme="majorHAnsi" w:hAnsiTheme="majorHAnsi" w:cstheme="majorHAnsi"/>
        </w:rPr>
        <w:t>. This finding suggests</w:t>
      </w:r>
      <w:r w:rsidRPr="00481C4B">
        <w:rPr>
          <w:rFonts w:asciiTheme="majorHAnsi" w:hAnsiTheme="majorHAnsi" w:cstheme="majorHAnsi"/>
        </w:rPr>
        <w:t xml:space="preserve"> a possible shift from mitochondrial oxidative phosphorylation to glycolysis</w:t>
      </w:r>
      <w:r w:rsidR="00CF001F" w:rsidRPr="00481C4B">
        <w:rPr>
          <w:rFonts w:asciiTheme="majorHAnsi" w:hAnsiTheme="majorHAnsi" w:cstheme="majorHAnsi"/>
        </w:rPr>
        <w:t xml:space="preserve">, and supports earlier </w:t>
      </w:r>
      <w:proofErr w:type="spellStart"/>
      <w:r w:rsidR="00CF001F" w:rsidRPr="00481C4B">
        <w:rPr>
          <w:rFonts w:asciiTheme="majorHAnsi" w:hAnsiTheme="majorHAnsi" w:cstheme="majorHAnsi"/>
        </w:rPr>
        <w:t>metabonomic</w:t>
      </w:r>
      <w:proofErr w:type="spellEnd"/>
      <w:r w:rsidR="00613C54" w:rsidRPr="00481C4B">
        <w:rPr>
          <w:rFonts w:asciiTheme="majorHAnsi" w:hAnsiTheme="majorHAnsi" w:cstheme="majorHAnsi"/>
        </w:rPr>
        <w:t>-based</w:t>
      </w:r>
      <w:r w:rsidR="00CF001F" w:rsidRPr="00481C4B">
        <w:rPr>
          <w:rFonts w:asciiTheme="majorHAnsi" w:hAnsiTheme="majorHAnsi" w:cstheme="majorHAnsi"/>
        </w:rPr>
        <w:t xml:space="preserve"> study </w:t>
      </w:r>
      <w:r w:rsidR="00CF001F" w:rsidRPr="00481C4B">
        <w:rPr>
          <w:rFonts w:asciiTheme="majorHAnsi" w:hAnsiTheme="majorHAnsi" w:cstheme="majorHAnsi"/>
        </w:rPr>
        <w:lastRenderedPageBreak/>
        <w:t xml:space="preserve">findings </w:t>
      </w:r>
      <w:r w:rsidR="00B43DAD" w:rsidRPr="00481C4B">
        <w:rPr>
          <w:rFonts w:asciiTheme="majorHAnsi" w:hAnsiTheme="majorHAnsi" w:cstheme="majorHAnsi"/>
        </w:rPr>
        <w:fldChar w:fldCharType="begin">
          <w:fldData xml:space="preserve">PEVuZE5vdGU+PENpdGU+PEF1dGhvcj5Db2VuPC9BdXRob3I+PFllYXI+MjAwMzwvWWVhcj48UmVj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</w:fldData>
        </w:fldChar>
      </w:r>
      <w:r w:rsidR="00643B15" w:rsidRPr="00481C4B">
        <w:rPr>
          <w:rFonts w:asciiTheme="majorHAnsi" w:hAnsiTheme="majorHAnsi" w:cstheme="majorHAnsi"/>
        </w:rPr>
        <w:instrText xml:space="preserve"> ADDIN EN.CITE </w:instrText>
      </w:r>
      <w:r w:rsidR="00643B15" w:rsidRPr="00481C4B">
        <w:rPr>
          <w:rFonts w:asciiTheme="majorHAnsi" w:hAnsiTheme="majorHAnsi" w:cstheme="majorHAnsi"/>
        </w:rPr>
        <w:fldChar w:fldCharType="begin">
          <w:fldData xml:space="preserve">PEVuZE5vdGU+PENpdGU+PEF1dGhvcj5Db2VuPC9BdXRob3I+PFllYXI+MjAwMzwvWWVhcj48UmVj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</w:fldData>
        </w:fldChar>
      </w:r>
      <w:r w:rsidR="00643B15" w:rsidRPr="00481C4B">
        <w:rPr>
          <w:rFonts w:asciiTheme="majorHAnsi" w:hAnsiTheme="majorHAnsi" w:cstheme="majorHAnsi"/>
        </w:rPr>
        <w:instrText xml:space="preserve"> ADDIN EN.CITE.DATA </w:instrText>
      </w:r>
      <w:r w:rsidR="00643B15" w:rsidRPr="00481C4B">
        <w:rPr>
          <w:rFonts w:asciiTheme="majorHAnsi" w:hAnsiTheme="majorHAnsi" w:cstheme="majorHAnsi"/>
        </w:rPr>
      </w:r>
      <w:r w:rsidR="00643B15" w:rsidRPr="00481C4B">
        <w:rPr>
          <w:rFonts w:asciiTheme="majorHAnsi" w:hAnsiTheme="majorHAnsi" w:cstheme="majorHAnsi"/>
        </w:rPr>
        <w:fldChar w:fldCharType="end"/>
      </w:r>
      <w:r w:rsidR="00B43DAD" w:rsidRPr="00481C4B">
        <w:rPr>
          <w:rFonts w:asciiTheme="majorHAnsi" w:hAnsiTheme="majorHAnsi" w:cstheme="majorHAnsi"/>
        </w:rPr>
      </w:r>
      <w:r w:rsidR="00B43DAD"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14" w:tooltip="Coen, 2003 #854" w:history="1">
        <w:r w:rsidR="00334E7A" w:rsidRPr="00481C4B">
          <w:rPr>
            <w:rFonts w:asciiTheme="majorHAnsi" w:hAnsiTheme="majorHAnsi" w:cstheme="majorHAnsi"/>
            <w:noProof/>
          </w:rPr>
          <w:t>Coen et al. 2003</w:t>
        </w:r>
      </w:hyperlink>
      <w:r w:rsidR="00643B15" w:rsidRPr="00481C4B">
        <w:rPr>
          <w:rFonts w:asciiTheme="majorHAnsi" w:hAnsiTheme="majorHAnsi" w:cstheme="majorHAnsi"/>
          <w:noProof/>
        </w:rPr>
        <w:t xml:space="preserve">; </w:t>
      </w:r>
      <w:hyperlink w:anchor="_ENREF_15" w:tooltip="Coen, 2004 #150" w:history="1">
        <w:r w:rsidR="00334E7A" w:rsidRPr="00481C4B">
          <w:rPr>
            <w:rFonts w:asciiTheme="majorHAnsi" w:hAnsiTheme="majorHAnsi" w:cstheme="majorHAnsi"/>
            <w:noProof/>
          </w:rPr>
          <w:t>Coen et al. 2004</w:t>
        </w:r>
      </w:hyperlink>
      <w:r w:rsidR="00643B15" w:rsidRPr="00481C4B">
        <w:rPr>
          <w:rFonts w:asciiTheme="majorHAnsi" w:hAnsiTheme="majorHAnsi" w:cstheme="majorHAnsi"/>
          <w:noProof/>
        </w:rPr>
        <w:t>)</w:t>
      </w:r>
      <w:r w:rsidR="00B43DAD" w:rsidRPr="00481C4B">
        <w:rPr>
          <w:rFonts w:asciiTheme="majorHAnsi" w:hAnsiTheme="majorHAnsi" w:cstheme="majorHAnsi"/>
        </w:rPr>
        <w:fldChar w:fldCharType="end"/>
      </w:r>
      <w:r w:rsidR="002538DB" w:rsidRPr="00481C4B">
        <w:rPr>
          <w:rFonts w:asciiTheme="majorHAnsi" w:hAnsiTheme="majorHAnsi" w:cstheme="majorHAnsi"/>
        </w:rPr>
        <w:t>.</w:t>
      </w:r>
      <w:r w:rsidR="006A25BD" w:rsidRPr="00481C4B">
        <w:rPr>
          <w:rFonts w:asciiTheme="majorHAnsi" w:hAnsiTheme="majorHAnsi" w:cstheme="majorHAnsi"/>
        </w:rPr>
        <w:t xml:space="preserve"> This shift</w:t>
      </w:r>
      <w:r w:rsidR="00270892" w:rsidRPr="00481C4B">
        <w:rPr>
          <w:rFonts w:asciiTheme="majorHAnsi" w:hAnsiTheme="majorHAnsi" w:cstheme="majorHAnsi"/>
        </w:rPr>
        <w:t xml:space="preserve"> </w:t>
      </w:r>
      <w:r w:rsidR="00C3796B" w:rsidRPr="00481C4B">
        <w:rPr>
          <w:rFonts w:asciiTheme="majorHAnsi" w:hAnsiTheme="majorHAnsi" w:cstheme="majorHAnsi"/>
        </w:rPr>
        <w:t xml:space="preserve">could </w:t>
      </w:r>
      <w:r w:rsidR="006A25BD" w:rsidRPr="00481C4B">
        <w:rPr>
          <w:rFonts w:asciiTheme="majorHAnsi" w:hAnsiTheme="majorHAnsi" w:cstheme="majorHAnsi"/>
        </w:rPr>
        <w:t xml:space="preserve">also </w:t>
      </w:r>
      <w:r w:rsidR="00C3796B" w:rsidRPr="00481C4B">
        <w:rPr>
          <w:rFonts w:asciiTheme="majorHAnsi" w:hAnsiTheme="majorHAnsi" w:cstheme="majorHAnsi"/>
        </w:rPr>
        <w:t xml:space="preserve">explain the higher levels of </w:t>
      </w:r>
      <w:r w:rsidR="00613C54" w:rsidRPr="00481C4B">
        <w:rPr>
          <w:rFonts w:asciiTheme="majorHAnsi" w:hAnsiTheme="majorHAnsi" w:cstheme="majorHAnsi"/>
        </w:rPr>
        <w:t xml:space="preserve">hepatic </w:t>
      </w:r>
      <w:proofErr w:type="spellStart"/>
      <w:r w:rsidR="00C3796B" w:rsidRPr="00481C4B">
        <w:rPr>
          <w:rFonts w:asciiTheme="majorHAnsi" w:hAnsiTheme="majorHAnsi" w:cstheme="majorHAnsi"/>
        </w:rPr>
        <w:t>phosphoenolpyruvate</w:t>
      </w:r>
      <w:proofErr w:type="spellEnd"/>
      <w:r w:rsidR="00C3796B" w:rsidRPr="00481C4B">
        <w:rPr>
          <w:rFonts w:asciiTheme="majorHAnsi" w:hAnsiTheme="majorHAnsi" w:cstheme="majorHAnsi"/>
        </w:rPr>
        <w:t xml:space="preserve"> and 3-phosphoglycerate </w:t>
      </w:r>
      <w:r w:rsidR="006A25BD" w:rsidRPr="00481C4B">
        <w:rPr>
          <w:rFonts w:asciiTheme="majorHAnsi" w:hAnsiTheme="majorHAnsi" w:cstheme="majorHAnsi"/>
        </w:rPr>
        <w:t>that were detected by GC-MS analysis at the same time-point</w:t>
      </w:r>
      <w:r w:rsidR="008F5250" w:rsidRPr="00481C4B">
        <w:rPr>
          <w:rFonts w:asciiTheme="majorHAnsi" w:hAnsiTheme="majorHAnsi" w:cstheme="majorHAnsi"/>
        </w:rPr>
        <w:t xml:space="preserve"> (</w:t>
      </w:r>
      <w:r w:rsidR="00652637" w:rsidRPr="00481C4B">
        <w:rPr>
          <w:rFonts w:asciiTheme="majorHAnsi" w:hAnsiTheme="majorHAnsi" w:cstheme="majorHAnsi"/>
        </w:rPr>
        <w:t xml:space="preserve">Fig. </w:t>
      </w:r>
      <w:r w:rsidR="00271ED8" w:rsidRPr="00481C4B">
        <w:rPr>
          <w:rFonts w:asciiTheme="majorHAnsi" w:hAnsiTheme="majorHAnsi" w:cstheme="majorHAnsi"/>
        </w:rPr>
        <w:t>5</w:t>
      </w:r>
      <w:r w:rsidR="008F5250" w:rsidRPr="00481C4B">
        <w:rPr>
          <w:rFonts w:asciiTheme="majorHAnsi" w:hAnsiTheme="majorHAnsi" w:cstheme="majorHAnsi"/>
        </w:rPr>
        <w:t>)</w:t>
      </w:r>
      <w:r w:rsidRPr="00481C4B">
        <w:rPr>
          <w:rFonts w:asciiTheme="majorHAnsi" w:hAnsiTheme="majorHAnsi" w:cstheme="majorHAnsi"/>
        </w:rPr>
        <w:t xml:space="preserve">. </w:t>
      </w:r>
    </w:p>
    <w:p w:rsidR="000B79B3" w:rsidRPr="00481C4B" w:rsidRDefault="003A7D94" w:rsidP="000B79B3">
      <w:pPr>
        <w:spacing w:line="480" w:lineRule="auto"/>
        <w:jc w:val="both"/>
        <w:rPr>
          <w:rFonts w:asciiTheme="majorHAnsi" w:hAnsiTheme="majorHAnsi" w:cstheme="majorHAnsi"/>
        </w:rPr>
      </w:pPr>
      <w:r w:rsidRPr="00481C4B">
        <w:rPr>
          <w:rFonts w:asciiTheme="majorHAnsi" w:hAnsiTheme="majorHAnsi" w:cstheme="majorHAnsi"/>
        </w:rPr>
        <w:t>Finally, A</w:t>
      </w:r>
      <w:r w:rsidR="006510CD" w:rsidRPr="00481C4B">
        <w:rPr>
          <w:rFonts w:asciiTheme="majorHAnsi" w:hAnsiTheme="majorHAnsi" w:cstheme="majorHAnsi"/>
        </w:rPr>
        <w:t xml:space="preserve">PAP was also observed to </w:t>
      </w:r>
      <w:r w:rsidR="00731913" w:rsidRPr="00481C4B">
        <w:rPr>
          <w:rFonts w:asciiTheme="majorHAnsi" w:hAnsiTheme="majorHAnsi" w:cstheme="majorHAnsi"/>
        </w:rPr>
        <w:t>induce</w:t>
      </w:r>
      <w:r w:rsidR="00630E97" w:rsidRPr="00481C4B">
        <w:rPr>
          <w:rFonts w:asciiTheme="majorHAnsi" w:hAnsiTheme="majorHAnsi" w:cstheme="majorHAnsi"/>
        </w:rPr>
        <w:t xml:space="preserve"> </w:t>
      </w:r>
      <w:r w:rsidR="006510CD" w:rsidRPr="00481C4B">
        <w:rPr>
          <w:rFonts w:asciiTheme="majorHAnsi" w:hAnsiTheme="majorHAnsi" w:cstheme="majorHAnsi"/>
        </w:rPr>
        <w:t xml:space="preserve">a decrease in the </w:t>
      </w:r>
      <w:r w:rsidR="00496811" w:rsidRPr="00481C4B">
        <w:rPr>
          <w:rFonts w:asciiTheme="majorHAnsi" w:hAnsiTheme="majorHAnsi" w:cstheme="majorHAnsi"/>
        </w:rPr>
        <w:t xml:space="preserve">hepatic </w:t>
      </w:r>
      <w:r w:rsidR="00630E97" w:rsidRPr="00481C4B">
        <w:rPr>
          <w:rFonts w:asciiTheme="majorHAnsi" w:hAnsiTheme="majorHAnsi" w:cstheme="majorHAnsi"/>
        </w:rPr>
        <w:t>amounts</w:t>
      </w:r>
      <w:r w:rsidR="006510CD" w:rsidRPr="00481C4B">
        <w:rPr>
          <w:rFonts w:asciiTheme="majorHAnsi" w:hAnsiTheme="majorHAnsi" w:cstheme="majorHAnsi"/>
        </w:rPr>
        <w:t xml:space="preserve"> of </w:t>
      </w:r>
      <w:proofErr w:type="spellStart"/>
      <w:r w:rsidR="006510CD" w:rsidRPr="00481C4B">
        <w:rPr>
          <w:rFonts w:asciiTheme="majorHAnsi" w:hAnsiTheme="majorHAnsi" w:cstheme="majorHAnsi"/>
        </w:rPr>
        <w:t>guanosine</w:t>
      </w:r>
      <w:proofErr w:type="spellEnd"/>
      <w:r w:rsidR="006510CD" w:rsidRPr="00481C4B">
        <w:rPr>
          <w:rFonts w:asciiTheme="majorHAnsi" w:hAnsiTheme="majorHAnsi" w:cstheme="majorHAnsi"/>
        </w:rPr>
        <w:t xml:space="preserve"> at 1hr (GC-MS analysis) and AMP (</w:t>
      </w:r>
      <w:r w:rsidR="006510CD" w:rsidRPr="00481C4B">
        <w:rPr>
          <w:rFonts w:asciiTheme="majorHAnsi" w:hAnsiTheme="majorHAnsi" w:cstheme="majorHAnsi"/>
          <w:vertAlign w:val="superscript"/>
        </w:rPr>
        <w:t>1</w:t>
      </w:r>
      <w:r w:rsidR="006510CD" w:rsidRPr="00481C4B">
        <w:rPr>
          <w:rFonts w:asciiTheme="majorHAnsi" w:hAnsiTheme="majorHAnsi" w:cstheme="majorHAnsi"/>
        </w:rPr>
        <w:t>H-NMR and GC-MS analyses</w:t>
      </w:r>
      <w:r w:rsidR="00327469" w:rsidRPr="00481C4B">
        <w:rPr>
          <w:rFonts w:asciiTheme="majorHAnsi" w:hAnsiTheme="majorHAnsi" w:cstheme="majorHAnsi"/>
        </w:rPr>
        <w:t>)</w:t>
      </w:r>
      <w:r w:rsidR="00496811" w:rsidRPr="00481C4B">
        <w:rPr>
          <w:rFonts w:asciiTheme="majorHAnsi" w:hAnsiTheme="majorHAnsi" w:cstheme="majorHAnsi"/>
        </w:rPr>
        <w:t xml:space="preserve"> and adenosine (GC-MS analysis) at 6hr</w:t>
      </w:r>
      <w:r w:rsidR="006510CD" w:rsidRPr="00481C4B">
        <w:rPr>
          <w:rFonts w:asciiTheme="majorHAnsi" w:hAnsiTheme="majorHAnsi" w:cstheme="majorHAnsi"/>
        </w:rPr>
        <w:t xml:space="preserve"> post-treatment. </w:t>
      </w:r>
      <w:r w:rsidR="00A848F4" w:rsidRPr="00481C4B">
        <w:rPr>
          <w:rFonts w:asciiTheme="majorHAnsi" w:hAnsiTheme="majorHAnsi" w:cstheme="majorHAnsi"/>
        </w:rPr>
        <w:t xml:space="preserve">APAP </w:t>
      </w:r>
      <w:r w:rsidR="006510CD" w:rsidRPr="00481C4B">
        <w:rPr>
          <w:rFonts w:asciiTheme="majorHAnsi" w:hAnsiTheme="majorHAnsi" w:cstheme="majorHAnsi"/>
        </w:rPr>
        <w:t xml:space="preserve">has previously </w:t>
      </w:r>
      <w:r w:rsidR="00A848F4" w:rsidRPr="00481C4B">
        <w:rPr>
          <w:rFonts w:asciiTheme="majorHAnsi" w:hAnsiTheme="majorHAnsi" w:cstheme="majorHAnsi"/>
        </w:rPr>
        <w:t xml:space="preserve">been </w:t>
      </w:r>
      <w:r w:rsidR="006510CD" w:rsidRPr="00481C4B">
        <w:rPr>
          <w:rFonts w:asciiTheme="majorHAnsi" w:hAnsiTheme="majorHAnsi" w:cstheme="majorHAnsi"/>
        </w:rPr>
        <w:t xml:space="preserve">reported to affect </w:t>
      </w:r>
      <w:r w:rsidR="00A848F4" w:rsidRPr="00481C4B">
        <w:rPr>
          <w:rFonts w:asciiTheme="majorHAnsi" w:hAnsiTheme="majorHAnsi" w:cstheme="majorHAnsi"/>
        </w:rPr>
        <w:t>nucleoside and nuc</w:t>
      </w:r>
      <w:r w:rsidR="005F5F1F" w:rsidRPr="00481C4B">
        <w:rPr>
          <w:rFonts w:asciiTheme="majorHAnsi" w:hAnsiTheme="majorHAnsi" w:cstheme="majorHAnsi"/>
        </w:rPr>
        <w:t>le</w:t>
      </w:r>
      <w:r w:rsidR="00A848F4" w:rsidRPr="00481C4B">
        <w:rPr>
          <w:rFonts w:asciiTheme="majorHAnsi" w:hAnsiTheme="majorHAnsi" w:cstheme="majorHAnsi"/>
        </w:rPr>
        <w:t xml:space="preserve">otide </w:t>
      </w:r>
      <w:r w:rsidR="006510CD" w:rsidRPr="00481C4B">
        <w:rPr>
          <w:rFonts w:asciiTheme="majorHAnsi" w:hAnsiTheme="majorHAnsi" w:cstheme="majorHAnsi"/>
        </w:rPr>
        <w:t xml:space="preserve">metabolism through the inhibition of enzymes such as </w:t>
      </w:r>
      <w:r w:rsidR="000B79B3" w:rsidRPr="00481C4B">
        <w:rPr>
          <w:rFonts w:asciiTheme="majorHAnsi" w:hAnsiTheme="majorHAnsi" w:cstheme="majorHAnsi"/>
        </w:rPr>
        <w:t xml:space="preserve">adenosine </w:t>
      </w:r>
      <w:proofErr w:type="spellStart"/>
      <w:r w:rsidR="000B79B3" w:rsidRPr="00481C4B">
        <w:rPr>
          <w:rFonts w:asciiTheme="majorHAnsi" w:hAnsiTheme="majorHAnsi" w:cstheme="majorHAnsi"/>
        </w:rPr>
        <w:t>deaminase</w:t>
      </w:r>
      <w:proofErr w:type="spellEnd"/>
      <w:r w:rsidR="000B79B3" w:rsidRPr="00481C4B">
        <w:rPr>
          <w:rFonts w:asciiTheme="majorHAnsi" w:hAnsiTheme="majorHAnsi" w:cstheme="majorHAnsi"/>
        </w:rPr>
        <w:t xml:space="preserve"> </w:t>
      </w:r>
      <w:r w:rsidR="00B43DAD" w:rsidRPr="00481C4B">
        <w:rPr>
          <w:rFonts w:asciiTheme="majorHAnsi" w:hAnsiTheme="majorHAnsi" w:cstheme="majorHAnsi"/>
        </w:rPr>
        <w:fldChar w:fldCharType="begin">
          <w:fldData xml:space="preserve">PEVuZE5vdGU+PENpdGU+PEF1dGhvcj5BdGFpZTwvQXV0aG9yPjxZZWFyPjIwMDQ8L1llYXI+PFJl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</w:fldData>
        </w:fldChar>
      </w:r>
      <w:r w:rsidR="00643B15" w:rsidRPr="00481C4B">
        <w:rPr>
          <w:rFonts w:asciiTheme="majorHAnsi" w:hAnsiTheme="majorHAnsi" w:cstheme="majorHAnsi"/>
        </w:rPr>
        <w:instrText xml:space="preserve"> ADDIN EN.CITE </w:instrText>
      </w:r>
      <w:r w:rsidR="00643B15" w:rsidRPr="00481C4B">
        <w:rPr>
          <w:rFonts w:asciiTheme="majorHAnsi" w:hAnsiTheme="majorHAnsi" w:cstheme="majorHAnsi"/>
        </w:rPr>
        <w:fldChar w:fldCharType="begin">
          <w:fldData xml:space="preserve">PEVuZE5vdGU+PENpdGU+PEF1dGhvcj5BdGFpZTwvQXV0aG9yPjxZZWFyPjIwMDQ8L1llYXI+PFJl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</w:fldData>
        </w:fldChar>
      </w:r>
      <w:r w:rsidR="00643B15" w:rsidRPr="00481C4B">
        <w:rPr>
          <w:rFonts w:asciiTheme="majorHAnsi" w:hAnsiTheme="majorHAnsi" w:cstheme="majorHAnsi"/>
        </w:rPr>
        <w:instrText xml:space="preserve"> ADDIN EN.CITE.DATA </w:instrText>
      </w:r>
      <w:r w:rsidR="00643B15" w:rsidRPr="00481C4B">
        <w:rPr>
          <w:rFonts w:asciiTheme="majorHAnsi" w:hAnsiTheme="majorHAnsi" w:cstheme="majorHAnsi"/>
        </w:rPr>
      </w:r>
      <w:r w:rsidR="00643B15" w:rsidRPr="00481C4B">
        <w:rPr>
          <w:rFonts w:asciiTheme="majorHAnsi" w:hAnsiTheme="majorHAnsi" w:cstheme="majorHAnsi"/>
        </w:rPr>
        <w:fldChar w:fldCharType="end"/>
      </w:r>
      <w:r w:rsidR="00B43DAD" w:rsidRPr="00481C4B">
        <w:rPr>
          <w:rFonts w:asciiTheme="majorHAnsi" w:hAnsiTheme="majorHAnsi" w:cstheme="majorHAnsi"/>
        </w:rPr>
      </w:r>
      <w:r w:rsidR="00B43DAD"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1" w:tooltip="Ataie, 2004 #1752" w:history="1">
        <w:r w:rsidR="00334E7A" w:rsidRPr="00481C4B">
          <w:rPr>
            <w:rFonts w:asciiTheme="majorHAnsi" w:hAnsiTheme="majorHAnsi" w:cstheme="majorHAnsi"/>
            <w:noProof/>
          </w:rPr>
          <w:t>Ataie et al. 2004</w:t>
        </w:r>
      </w:hyperlink>
      <w:r w:rsidR="00643B15" w:rsidRPr="00481C4B">
        <w:rPr>
          <w:rFonts w:asciiTheme="majorHAnsi" w:hAnsiTheme="majorHAnsi" w:cstheme="majorHAnsi"/>
          <w:noProof/>
        </w:rPr>
        <w:t>)</w:t>
      </w:r>
      <w:r w:rsidR="00B43DAD" w:rsidRPr="00481C4B">
        <w:rPr>
          <w:rFonts w:asciiTheme="majorHAnsi" w:hAnsiTheme="majorHAnsi" w:cstheme="majorHAnsi"/>
        </w:rPr>
        <w:fldChar w:fldCharType="end"/>
      </w:r>
      <w:r w:rsidR="006510CD" w:rsidRPr="00481C4B">
        <w:rPr>
          <w:rFonts w:asciiTheme="majorHAnsi" w:hAnsiTheme="majorHAnsi" w:cstheme="majorHAnsi"/>
        </w:rPr>
        <w:t xml:space="preserve">, however </w:t>
      </w:r>
      <w:r w:rsidR="000B79B3" w:rsidRPr="00481C4B">
        <w:rPr>
          <w:rFonts w:asciiTheme="majorHAnsi" w:hAnsiTheme="majorHAnsi" w:cstheme="majorHAnsi"/>
        </w:rPr>
        <w:t xml:space="preserve">the exact mechanism </w:t>
      </w:r>
      <w:r w:rsidR="006510CD" w:rsidRPr="00481C4B">
        <w:rPr>
          <w:rFonts w:asciiTheme="majorHAnsi" w:hAnsiTheme="majorHAnsi" w:cstheme="majorHAnsi"/>
        </w:rPr>
        <w:t>is uncertain</w:t>
      </w:r>
      <w:r w:rsidR="000B79B3" w:rsidRPr="00481C4B">
        <w:rPr>
          <w:rFonts w:asciiTheme="majorHAnsi" w:hAnsiTheme="majorHAnsi" w:cstheme="majorHAnsi"/>
        </w:rPr>
        <w:t>. It is</w:t>
      </w:r>
      <w:r w:rsidR="007B762A" w:rsidRPr="00481C4B">
        <w:rPr>
          <w:rFonts w:asciiTheme="majorHAnsi" w:hAnsiTheme="majorHAnsi" w:cstheme="majorHAnsi"/>
        </w:rPr>
        <w:t xml:space="preserve"> </w:t>
      </w:r>
      <w:r w:rsidR="000B79B3" w:rsidRPr="00481C4B">
        <w:rPr>
          <w:rFonts w:asciiTheme="majorHAnsi" w:hAnsiTheme="majorHAnsi" w:cstheme="majorHAnsi"/>
        </w:rPr>
        <w:t>possible that the observed</w:t>
      </w:r>
      <w:r w:rsidR="00F74F9A" w:rsidRPr="00481C4B">
        <w:rPr>
          <w:rFonts w:asciiTheme="majorHAnsi" w:hAnsiTheme="majorHAnsi" w:cstheme="majorHAnsi"/>
        </w:rPr>
        <w:t xml:space="preserve"> hepatic</w:t>
      </w:r>
      <w:r w:rsidR="000B79B3" w:rsidRPr="00481C4B">
        <w:rPr>
          <w:rFonts w:asciiTheme="majorHAnsi" w:hAnsiTheme="majorHAnsi" w:cstheme="majorHAnsi"/>
        </w:rPr>
        <w:t xml:space="preserve"> </w:t>
      </w:r>
      <w:r w:rsidR="006510CD" w:rsidRPr="00481C4B">
        <w:rPr>
          <w:rFonts w:asciiTheme="majorHAnsi" w:hAnsiTheme="majorHAnsi" w:cstheme="majorHAnsi"/>
        </w:rPr>
        <w:t>effect</w:t>
      </w:r>
      <w:r w:rsidR="000B79B3" w:rsidRPr="00481C4B">
        <w:rPr>
          <w:rFonts w:asciiTheme="majorHAnsi" w:hAnsiTheme="majorHAnsi" w:cstheme="majorHAnsi"/>
        </w:rPr>
        <w:t xml:space="preserve"> could be linked to the depletion of ATP levels and the subsequent </w:t>
      </w:r>
      <w:r w:rsidR="009C3A38" w:rsidRPr="00481C4B">
        <w:rPr>
          <w:rFonts w:asciiTheme="majorHAnsi" w:hAnsiTheme="majorHAnsi" w:cstheme="majorHAnsi"/>
        </w:rPr>
        <w:t xml:space="preserve">utilization </w:t>
      </w:r>
      <w:r w:rsidR="000B79B3" w:rsidRPr="00481C4B">
        <w:rPr>
          <w:rFonts w:asciiTheme="majorHAnsi" w:hAnsiTheme="majorHAnsi" w:cstheme="majorHAnsi"/>
        </w:rPr>
        <w:t xml:space="preserve">of adenine nucleotides in the liver in an attempt to compensate for energy loss </w:t>
      </w:r>
      <w:r w:rsidR="00B43DAD" w:rsidRPr="00481C4B">
        <w:rPr>
          <w:rFonts w:asciiTheme="majorHAnsi" w:hAnsiTheme="majorHAnsi" w:cstheme="majorHAnsi"/>
        </w:rPr>
        <w:fldChar w:fldCharType="begin">
          <w:fldData xml:space="preserve">PEVuZE5vdGU+PENpdGU+PEF1dGhvcj5UaXJtZW5zdGVpbjwvQXV0aG9yPjxZZWFyPjE5OTA8L1ll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</w:fldData>
        </w:fldChar>
      </w:r>
      <w:r w:rsidR="00643B15" w:rsidRPr="00481C4B">
        <w:rPr>
          <w:rFonts w:asciiTheme="majorHAnsi" w:hAnsiTheme="majorHAnsi" w:cstheme="majorHAnsi"/>
        </w:rPr>
        <w:instrText xml:space="preserve"> ADDIN EN.CITE </w:instrText>
      </w:r>
      <w:r w:rsidR="00643B15" w:rsidRPr="00481C4B">
        <w:rPr>
          <w:rFonts w:asciiTheme="majorHAnsi" w:hAnsiTheme="majorHAnsi" w:cstheme="majorHAnsi"/>
        </w:rPr>
        <w:fldChar w:fldCharType="begin">
          <w:fldData xml:space="preserve">PEVuZE5vdGU+PENpdGU+PEF1dGhvcj5UaXJtZW5zdGVpbjwvQXV0aG9yPjxZZWFyPjE5OTA8L1ll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</w:fldData>
        </w:fldChar>
      </w:r>
      <w:r w:rsidR="00643B15" w:rsidRPr="00481C4B">
        <w:rPr>
          <w:rFonts w:asciiTheme="majorHAnsi" w:hAnsiTheme="majorHAnsi" w:cstheme="majorHAnsi"/>
        </w:rPr>
        <w:instrText xml:space="preserve"> ADDIN EN.CITE.DATA </w:instrText>
      </w:r>
      <w:r w:rsidR="00643B15" w:rsidRPr="00481C4B">
        <w:rPr>
          <w:rFonts w:asciiTheme="majorHAnsi" w:hAnsiTheme="majorHAnsi" w:cstheme="majorHAnsi"/>
        </w:rPr>
      </w:r>
      <w:r w:rsidR="00643B15" w:rsidRPr="00481C4B">
        <w:rPr>
          <w:rFonts w:asciiTheme="majorHAnsi" w:hAnsiTheme="majorHAnsi" w:cstheme="majorHAnsi"/>
        </w:rPr>
        <w:fldChar w:fldCharType="end"/>
      </w:r>
      <w:r w:rsidR="00B43DAD" w:rsidRPr="00481C4B">
        <w:rPr>
          <w:rFonts w:asciiTheme="majorHAnsi" w:hAnsiTheme="majorHAnsi" w:cstheme="majorHAnsi"/>
        </w:rPr>
      </w:r>
      <w:r w:rsidR="00B43DAD"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52" w:tooltip="Tirmenstein, 1990 #2224" w:history="1">
        <w:r w:rsidR="00334E7A" w:rsidRPr="00481C4B">
          <w:rPr>
            <w:rFonts w:asciiTheme="majorHAnsi" w:hAnsiTheme="majorHAnsi" w:cstheme="majorHAnsi"/>
            <w:noProof/>
          </w:rPr>
          <w:t>Tirmenstein and Nelson 1990</w:t>
        </w:r>
      </w:hyperlink>
      <w:r w:rsidR="00643B15" w:rsidRPr="00481C4B">
        <w:rPr>
          <w:rFonts w:asciiTheme="majorHAnsi" w:hAnsiTheme="majorHAnsi" w:cstheme="majorHAnsi"/>
          <w:noProof/>
        </w:rPr>
        <w:t>)</w:t>
      </w:r>
      <w:r w:rsidR="00B43DAD" w:rsidRPr="00481C4B">
        <w:rPr>
          <w:rFonts w:asciiTheme="majorHAnsi" w:hAnsiTheme="majorHAnsi" w:cstheme="majorHAnsi"/>
        </w:rPr>
        <w:fldChar w:fldCharType="end"/>
      </w:r>
      <w:r w:rsidR="000B79B3" w:rsidRPr="00481C4B">
        <w:rPr>
          <w:rFonts w:asciiTheme="majorHAnsi" w:hAnsiTheme="majorHAnsi" w:cstheme="majorHAnsi"/>
        </w:rPr>
        <w:t>.</w:t>
      </w:r>
      <w:r w:rsidR="00271ED8" w:rsidRPr="00481C4B">
        <w:rPr>
          <w:rFonts w:asciiTheme="majorHAnsi" w:hAnsiTheme="majorHAnsi" w:cstheme="majorHAnsi"/>
        </w:rPr>
        <w:t xml:space="preserve"> The panel of APAP-induced discriminatory metabolites and associated metabolic pathways identified in this work are summarized in Figure 5. </w:t>
      </w:r>
    </w:p>
    <w:p w:rsidR="00731913" w:rsidRPr="00481C4B" w:rsidRDefault="00691EA2" w:rsidP="000B79B3">
      <w:pPr>
        <w:spacing w:line="480" w:lineRule="auto"/>
        <w:jc w:val="both"/>
        <w:rPr>
          <w:rFonts w:asciiTheme="majorHAnsi" w:hAnsiTheme="majorHAnsi" w:cstheme="majorHAnsi"/>
        </w:rPr>
      </w:pPr>
      <w:r w:rsidRPr="00481C4B">
        <w:rPr>
          <w:rFonts w:asciiTheme="majorHAnsi" w:hAnsiTheme="majorHAnsi" w:cstheme="majorHAnsi"/>
        </w:rPr>
        <w:t xml:space="preserve">In contrast to APAP, </w:t>
      </w:r>
      <w:r w:rsidR="00791815" w:rsidRPr="00481C4B">
        <w:rPr>
          <w:rFonts w:asciiTheme="majorHAnsi" w:hAnsiTheme="majorHAnsi" w:cstheme="majorHAnsi"/>
        </w:rPr>
        <w:t xml:space="preserve">the </w:t>
      </w:r>
      <w:proofErr w:type="spellStart"/>
      <w:r w:rsidRPr="00481C4B">
        <w:rPr>
          <w:rFonts w:asciiTheme="majorHAnsi" w:hAnsiTheme="majorHAnsi" w:cstheme="majorHAnsi"/>
        </w:rPr>
        <w:t>histopathological</w:t>
      </w:r>
      <w:proofErr w:type="spellEnd"/>
      <w:r w:rsidRPr="00481C4B">
        <w:rPr>
          <w:rFonts w:asciiTheme="majorHAnsi" w:hAnsiTheme="majorHAnsi" w:cstheme="majorHAnsi"/>
        </w:rPr>
        <w:t xml:space="preserve"> analysis suggested that AMAP administration (300 mg/kg)</w:t>
      </w:r>
      <w:r w:rsidR="00AD2748" w:rsidRPr="00481C4B">
        <w:rPr>
          <w:rFonts w:asciiTheme="majorHAnsi" w:hAnsiTheme="majorHAnsi" w:cstheme="majorHAnsi"/>
        </w:rPr>
        <w:t>,</w:t>
      </w:r>
      <w:r w:rsidRPr="00481C4B">
        <w:rPr>
          <w:rFonts w:asciiTheme="majorHAnsi" w:hAnsiTheme="majorHAnsi" w:cstheme="majorHAnsi"/>
        </w:rPr>
        <w:t xml:space="preserve"> did not lead to </w:t>
      </w:r>
      <w:r w:rsidR="006F414B" w:rsidRPr="00481C4B">
        <w:rPr>
          <w:rFonts w:asciiTheme="majorHAnsi" w:hAnsiTheme="majorHAnsi" w:cstheme="majorHAnsi"/>
        </w:rPr>
        <w:t>hepato</w:t>
      </w:r>
      <w:r w:rsidRPr="00481C4B">
        <w:rPr>
          <w:rFonts w:asciiTheme="majorHAnsi" w:hAnsiTheme="majorHAnsi" w:cstheme="majorHAnsi"/>
        </w:rPr>
        <w:t>toxicity</w:t>
      </w:r>
      <w:r w:rsidR="00FF465E" w:rsidRPr="00481C4B">
        <w:rPr>
          <w:rFonts w:asciiTheme="majorHAnsi" w:hAnsiTheme="majorHAnsi" w:cstheme="majorHAnsi"/>
        </w:rPr>
        <w:t xml:space="preserve"> in the form of </w:t>
      </w:r>
      <w:proofErr w:type="spellStart"/>
      <w:r w:rsidR="00FF465E" w:rsidRPr="00481C4B">
        <w:rPr>
          <w:rFonts w:asciiTheme="majorHAnsi" w:hAnsiTheme="majorHAnsi" w:cstheme="majorHAnsi"/>
        </w:rPr>
        <w:t>centrilobular</w:t>
      </w:r>
      <w:proofErr w:type="spellEnd"/>
      <w:r w:rsidR="00FF465E" w:rsidRPr="00481C4B">
        <w:rPr>
          <w:rFonts w:asciiTheme="majorHAnsi" w:hAnsiTheme="majorHAnsi" w:cstheme="majorHAnsi"/>
        </w:rPr>
        <w:t xml:space="preserve"> necrosis</w:t>
      </w:r>
      <w:r w:rsidR="00AD2748" w:rsidRPr="00481C4B">
        <w:rPr>
          <w:rFonts w:asciiTheme="majorHAnsi" w:hAnsiTheme="majorHAnsi" w:cstheme="majorHAnsi"/>
        </w:rPr>
        <w:t xml:space="preserve"> within the</w:t>
      </w:r>
      <w:r w:rsidR="00667851" w:rsidRPr="00481C4B">
        <w:rPr>
          <w:rFonts w:asciiTheme="majorHAnsi" w:hAnsiTheme="majorHAnsi" w:cstheme="majorHAnsi"/>
        </w:rPr>
        <w:t xml:space="preserve"> 6hr</w:t>
      </w:r>
      <w:r w:rsidR="00AD2748" w:rsidRPr="00481C4B">
        <w:rPr>
          <w:rFonts w:asciiTheme="majorHAnsi" w:hAnsiTheme="majorHAnsi" w:cstheme="majorHAnsi"/>
        </w:rPr>
        <w:t xml:space="preserve"> time-scale studied</w:t>
      </w:r>
      <w:r w:rsidRPr="00481C4B">
        <w:rPr>
          <w:rFonts w:asciiTheme="majorHAnsi" w:hAnsiTheme="majorHAnsi" w:cstheme="majorHAnsi"/>
        </w:rPr>
        <w:t xml:space="preserve">. </w:t>
      </w:r>
      <w:r w:rsidR="003A52B2" w:rsidRPr="00481C4B">
        <w:rPr>
          <w:rFonts w:asciiTheme="majorHAnsi" w:hAnsiTheme="majorHAnsi" w:cstheme="majorHAnsi"/>
        </w:rPr>
        <w:t xml:space="preserve">The absence of AMAP </w:t>
      </w:r>
      <w:proofErr w:type="spellStart"/>
      <w:r w:rsidR="006F414B" w:rsidRPr="00481C4B">
        <w:rPr>
          <w:rFonts w:asciiTheme="majorHAnsi" w:hAnsiTheme="majorHAnsi" w:cstheme="majorHAnsi"/>
        </w:rPr>
        <w:t>glutathionyl</w:t>
      </w:r>
      <w:proofErr w:type="spellEnd"/>
      <w:r w:rsidR="006F414B" w:rsidRPr="00481C4B">
        <w:rPr>
          <w:rFonts w:asciiTheme="majorHAnsi" w:hAnsiTheme="majorHAnsi" w:cstheme="majorHAnsi"/>
        </w:rPr>
        <w:t xml:space="preserve"> </w:t>
      </w:r>
      <w:r w:rsidR="003A52B2" w:rsidRPr="00481C4B">
        <w:rPr>
          <w:rFonts w:asciiTheme="majorHAnsi" w:hAnsiTheme="majorHAnsi" w:cstheme="majorHAnsi"/>
        </w:rPr>
        <w:t xml:space="preserve">conjugates in the hepatic and urinary profiles </w:t>
      </w:r>
      <w:r w:rsidR="006F414B" w:rsidRPr="00481C4B">
        <w:rPr>
          <w:rFonts w:asciiTheme="majorHAnsi" w:hAnsiTheme="majorHAnsi" w:cstheme="majorHAnsi"/>
        </w:rPr>
        <w:t>and the absence of perturbation of endogenous hepatic glutathione contrasted with</w:t>
      </w:r>
      <w:r w:rsidR="003A52B2" w:rsidRPr="00481C4B">
        <w:rPr>
          <w:rFonts w:asciiTheme="majorHAnsi" w:hAnsiTheme="majorHAnsi" w:cstheme="majorHAnsi"/>
        </w:rPr>
        <w:t xml:space="preserve"> APAP</w:t>
      </w:r>
      <w:r w:rsidR="00ED14C1" w:rsidRPr="00481C4B">
        <w:rPr>
          <w:rFonts w:asciiTheme="majorHAnsi" w:hAnsiTheme="majorHAnsi" w:cstheme="majorHAnsi"/>
        </w:rPr>
        <w:t xml:space="preserve"> and suggested the absence of AMAP-induced oxidative stress</w:t>
      </w:r>
      <w:r w:rsidR="00F85120" w:rsidRPr="00481C4B">
        <w:rPr>
          <w:rFonts w:asciiTheme="majorHAnsi" w:hAnsiTheme="majorHAnsi" w:cstheme="majorHAnsi"/>
        </w:rPr>
        <w:t xml:space="preserve">, which </w:t>
      </w:r>
      <w:r w:rsidR="00496811" w:rsidRPr="00481C4B">
        <w:rPr>
          <w:rFonts w:asciiTheme="majorHAnsi" w:hAnsiTheme="majorHAnsi" w:cstheme="majorHAnsi"/>
        </w:rPr>
        <w:t>could explain</w:t>
      </w:r>
      <w:r w:rsidR="00F85120" w:rsidRPr="00481C4B">
        <w:rPr>
          <w:rFonts w:asciiTheme="majorHAnsi" w:hAnsiTheme="majorHAnsi" w:cstheme="majorHAnsi"/>
        </w:rPr>
        <w:t xml:space="preserve"> the difference in toxicity between the two compounds</w:t>
      </w:r>
      <w:r w:rsidR="00ED14C1" w:rsidRPr="00481C4B">
        <w:rPr>
          <w:rFonts w:asciiTheme="majorHAnsi" w:hAnsiTheme="majorHAnsi" w:cstheme="majorHAnsi"/>
        </w:rPr>
        <w:t xml:space="preserve"> </w:t>
      </w:r>
      <w:r w:rsidR="00ED14C1" w:rsidRPr="00481C4B">
        <w:rPr>
          <w:rFonts w:asciiTheme="majorHAnsi" w:hAnsiTheme="majorHAnsi" w:cstheme="majorHAnsi"/>
        </w:rPr>
        <w:fldChar w:fldCharType="begin"/>
      </w:r>
      <w:r w:rsidR="00643B15" w:rsidRPr="00481C4B">
        <w:rPr>
          <w:rFonts w:asciiTheme="majorHAnsi" w:hAnsiTheme="majorHAnsi" w:cstheme="majorHAnsi"/>
        </w:rPr>
        <w:instrText xml:space="preserve"> ADDIN EN.CITE &lt;EndNote&gt;&lt;Cite&gt;&lt;Author&gt;Hamilton&lt;/Author&gt;&lt;Year&gt;1986&lt;/Year&gt;&lt;RecNum&gt;2208&lt;/RecNum&gt;&lt;DisplayText&gt;(Hamilton and Kissinger 1986)&lt;/DisplayText&gt;&lt;record&gt;&lt;rec-number&gt;2208&lt;/rec-number&gt;&lt;foreign-keys&gt;&lt;key app="EN" db-id="wp2ret9e6fxxdge2zx1pa0sh22ezsxx9zv9p" timestamp="1403605255"&gt;2208&lt;/key&gt;&lt;/foreign-keys&gt;&lt;ref-type name="Journal Article"&gt;17&lt;/ref-type&gt;&lt;contributors&gt;&lt;authors&gt;&lt;author&gt;Hamilton, M.&lt;/author&gt;&lt;author&gt;Kissinger, P. T.&lt;/author&gt;&lt;/authors&gt;&lt;/contributors&gt;&lt;titles&gt;&lt;title&gt;The metabolism of 2- and 3-hydroxyacetanilide. Determination of metabolic products by liquid chromatography/electrochemistry&lt;/title&gt;&lt;secondary-title&gt;Drug Metab Dispos&lt;/secondary-title&gt;&lt;alt-title&gt;Drug metabolism and disposition: the biological fate of chemicals&lt;/alt-title&gt;&lt;/titles&gt;&lt;periodical&gt;&lt;full-title&gt;Drug Metab Dispos&lt;/full-title&gt;&lt;abbr-1&gt;Drug metabolism and disposition: the biological fate of chemicals&lt;/abbr-1&gt;&lt;/periodical&gt;&lt;alt-periodical&gt;&lt;full-title&gt;Drug Metab Dispos&lt;/full-title&gt;&lt;abbr-1&gt;Drug metabolism and disposition: the biological fate of chemicals&lt;/abbr-1&gt;&lt;/alt-periodical&gt;&lt;pages&gt;5-12&lt;/pages&gt;&lt;volume&gt;14&lt;/volume&gt;&lt;number&gt;1&lt;/number&gt;&lt;keywords&gt;&lt;keyword&gt;Acetanilides/*metabolism&lt;/keyword&gt;&lt;keyword&gt;Aminophenols/metabolism&lt;/keyword&gt;&lt;keyword&gt;Analgesics/*metabolism&lt;/keyword&gt;&lt;keyword&gt;Animals&lt;/keyword&gt;&lt;keyword&gt;Chromatography, Liquid&lt;/keyword&gt;&lt;keyword&gt;Glutathione/metabolism&lt;/keyword&gt;&lt;keyword&gt;Hydroxylation&lt;/keyword&gt;&lt;keyword&gt;Male&lt;/keyword&gt;&lt;keyword&gt;Mice&lt;/keyword&gt;&lt;keyword&gt;Microsomes, Liver/metabolism&lt;/keyword&gt;&lt;keyword&gt;NADP/metabolism&lt;/keyword&gt;&lt;/keywords&gt;&lt;dates&gt;&lt;year&gt;1986&lt;/year&gt;&lt;pub-dates&gt;&lt;date&gt;Jan-Feb&lt;/date&gt;&lt;/pub-dates&gt;&lt;/dates&gt;&lt;isbn&gt;0090-9556 (Print)&amp;#xD;0090-9556 (Linking)&lt;/isbn&gt;&lt;accession-num&gt;2868865&lt;/accession-num&gt;&lt;urls&gt;&lt;related-urls&gt;&lt;url&gt;http://www.ncbi.nlm.nih.gov/pubmed/2868865&lt;/url&gt;&lt;/related-urls&gt;&lt;/urls&gt;&lt;/record&gt;&lt;/Cite&gt;&lt;/EndNote&gt;</w:instrText>
      </w:r>
      <w:r w:rsidR="00ED14C1"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23" w:tooltip="Hamilton, 1986 #2208" w:history="1">
        <w:r w:rsidR="00334E7A" w:rsidRPr="00481C4B">
          <w:rPr>
            <w:rFonts w:asciiTheme="majorHAnsi" w:hAnsiTheme="majorHAnsi" w:cstheme="majorHAnsi"/>
            <w:noProof/>
          </w:rPr>
          <w:t>Hamilton and Kissinger 1986</w:t>
        </w:r>
      </w:hyperlink>
      <w:r w:rsidR="00643B15" w:rsidRPr="00481C4B">
        <w:rPr>
          <w:rFonts w:asciiTheme="majorHAnsi" w:hAnsiTheme="majorHAnsi" w:cstheme="majorHAnsi"/>
          <w:noProof/>
        </w:rPr>
        <w:t>)</w:t>
      </w:r>
      <w:r w:rsidR="00ED14C1" w:rsidRPr="00481C4B">
        <w:rPr>
          <w:rFonts w:asciiTheme="majorHAnsi" w:hAnsiTheme="majorHAnsi" w:cstheme="majorHAnsi"/>
        </w:rPr>
        <w:fldChar w:fldCharType="end"/>
      </w:r>
      <w:r w:rsidR="003A52B2" w:rsidRPr="00481C4B">
        <w:rPr>
          <w:rFonts w:asciiTheme="majorHAnsi" w:hAnsiTheme="majorHAnsi" w:cstheme="majorHAnsi"/>
        </w:rPr>
        <w:t xml:space="preserve">. This finding is in agreement with earlier findings which showed the urinary excretion of the </w:t>
      </w:r>
      <w:proofErr w:type="spellStart"/>
      <w:r w:rsidR="003A52B2" w:rsidRPr="00481C4B">
        <w:rPr>
          <w:rFonts w:asciiTheme="majorHAnsi" w:hAnsiTheme="majorHAnsi" w:cstheme="majorHAnsi"/>
        </w:rPr>
        <w:t>cysteinyl</w:t>
      </w:r>
      <w:proofErr w:type="spellEnd"/>
      <w:r w:rsidR="003A52B2" w:rsidRPr="00481C4B">
        <w:rPr>
          <w:rFonts w:asciiTheme="majorHAnsi" w:hAnsiTheme="majorHAnsi" w:cstheme="majorHAnsi"/>
        </w:rPr>
        <w:t xml:space="preserve"> and </w:t>
      </w:r>
      <w:proofErr w:type="spellStart"/>
      <w:r w:rsidR="003A52B2" w:rsidRPr="00481C4B">
        <w:rPr>
          <w:rFonts w:asciiTheme="majorHAnsi" w:hAnsiTheme="majorHAnsi" w:cstheme="majorHAnsi"/>
        </w:rPr>
        <w:t>mercapturic</w:t>
      </w:r>
      <w:proofErr w:type="spellEnd"/>
      <w:r w:rsidR="003A52B2" w:rsidRPr="00481C4B">
        <w:rPr>
          <w:rFonts w:asciiTheme="majorHAnsi" w:hAnsiTheme="majorHAnsi" w:cstheme="majorHAnsi"/>
        </w:rPr>
        <w:t xml:space="preserve"> acid conjugates of AMAP represented 5% of the dose (600 mg/kg, male Swiss Webster </w:t>
      </w:r>
      <w:r w:rsidR="00884CC0" w:rsidRPr="00481C4B">
        <w:rPr>
          <w:rFonts w:asciiTheme="majorHAnsi" w:hAnsiTheme="majorHAnsi" w:cstheme="majorHAnsi"/>
        </w:rPr>
        <w:t>mice</w:t>
      </w:r>
      <w:r w:rsidR="00731913" w:rsidRPr="00481C4B">
        <w:rPr>
          <w:rFonts w:asciiTheme="majorHAnsi" w:hAnsiTheme="majorHAnsi" w:cstheme="majorHAnsi"/>
        </w:rPr>
        <w:t>)</w:t>
      </w:r>
      <w:r w:rsidR="00884CC0" w:rsidRPr="00481C4B">
        <w:rPr>
          <w:rFonts w:asciiTheme="majorHAnsi" w:hAnsiTheme="majorHAnsi" w:cstheme="majorHAnsi"/>
        </w:rPr>
        <w:t>.</w:t>
      </w:r>
      <w:r w:rsidR="003A52B2" w:rsidRPr="00481C4B">
        <w:rPr>
          <w:rFonts w:asciiTheme="majorHAnsi" w:hAnsiTheme="majorHAnsi" w:cstheme="majorHAnsi"/>
        </w:rPr>
        <w:t xml:space="preserve"> In contrast, urinary excretion of the </w:t>
      </w:r>
      <w:proofErr w:type="spellStart"/>
      <w:r w:rsidR="003A52B2" w:rsidRPr="00481C4B">
        <w:rPr>
          <w:rFonts w:asciiTheme="majorHAnsi" w:hAnsiTheme="majorHAnsi" w:cstheme="majorHAnsi"/>
        </w:rPr>
        <w:t>cysteinyl</w:t>
      </w:r>
      <w:proofErr w:type="spellEnd"/>
      <w:r w:rsidR="003A52B2" w:rsidRPr="00481C4B">
        <w:rPr>
          <w:rFonts w:asciiTheme="majorHAnsi" w:hAnsiTheme="majorHAnsi" w:cstheme="majorHAnsi"/>
        </w:rPr>
        <w:t xml:space="preserve"> and </w:t>
      </w:r>
      <w:proofErr w:type="spellStart"/>
      <w:r w:rsidR="003A52B2" w:rsidRPr="00481C4B">
        <w:rPr>
          <w:rFonts w:asciiTheme="majorHAnsi" w:hAnsiTheme="majorHAnsi" w:cstheme="majorHAnsi"/>
        </w:rPr>
        <w:t>mercapturic</w:t>
      </w:r>
      <w:proofErr w:type="spellEnd"/>
      <w:r w:rsidR="003A52B2" w:rsidRPr="00481C4B">
        <w:rPr>
          <w:rFonts w:asciiTheme="majorHAnsi" w:hAnsiTheme="majorHAnsi" w:cstheme="majorHAnsi"/>
        </w:rPr>
        <w:t xml:space="preserve"> acid conjugates of APAP represented ca. 20% of the dose (250 mg/kg) </w:t>
      </w:r>
      <w:r w:rsidR="003A52B2" w:rsidRPr="00481C4B">
        <w:rPr>
          <w:rFonts w:asciiTheme="majorHAnsi" w:hAnsiTheme="majorHAnsi" w:cstheme="majorHAnsi"/>
        </w:rPr>
        <w:fldChar w:fldCharType="begin">
          <w:fldData xml:space="preserve">PEVuZE5vdGU+PENpdGU+PEF1dGhvcj5SYXNoZWQ8L0F1dGhvcj48WWVhcj4xOTkwPC9ZZWFyPjxS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</w:fldData>
        </w:fldChar>
      </w:r>
      <w:r w:rsidR="00643B15" w:rsidRPr="00481C4B">
        <w:rPr>
          <w:rFonts w:asciiTheme="majorHAnsi" w:hAnsiTheme="majorHAnsi" w:cstheme="majorHAnsi"/>
        </w:rPr>
        <w:instrText xml:space="preserve"> ADDIN EN.CITE </w:instrText>
      </w:r>
      <w:r w:rsidR="00643B15" w:rsidRPr="00481C4B">
        <w:rPr>
          <w:rFonts w:asciiTheme="majorHAnsi" w:hAnsiTheme="majorHAnsi" w:cstheme="majorHAnsi"/>
        </w:rPr>
        <w:fldChar w:fldCharType="begin">
          <w:fldData xml:space="preserve">PEVuZE5vdGU+PENpdGU+PEF1dGhvcj5SYXNoZWQ8L0F1dGhvcj48WWVhcj4xOTkwPC9ZZWFyPjxS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</w:fldData>
        </w:fldChar>
      </w:r>
      <w:r w:rsidR="00643B15" w:rsidRPr="00481C4B">
        <w:rPr>
          <w:rFonts w:asciiTheme="majorHAnsi" w:hAnsiTheme="majorHAnsi" w:cstheme="majorHAnsi"/>
        </w:rPr>
        <w:instrText xml:space="preserve"> ADDIN EN.CITE.DATA </w:instrText>
      </w:r>
      <w:r w:rsidR="00643B15" w:rsidRPr="00481C4B">
        <w:rPr>
          <w:rFonts w:asciiTheme="majorHAnsi" w:hAnsiTheme="majorHAnsi" w:cstheme="majorHAnsi"/>
        </w:rPr>
      </w:r>
      <w:r w:rsidR="00643B15" w:rsidRPr="00481C4B">
        <w:rPr>
          <w:rFonts w:asciiTheme="majorHAnsi" w:hAnsiTheme="majorHAnsi" w:cstheme="majorHAnsi"/>
        </w:rPr>
        <w:fldChar w:fldCharType="end"/>
      </w:r>
      <w:r w:rsidR="003A52B2" w:rsidRPr="00481C4B">
        <w:rPr>
          <w:rFonts w:asciiTheme="majorHAnsi" w:hAnsiTheme="majorHAnsi" w:cstheme="majorHAnsi"/>
        </w:rPr>
      </w:r>
      <w:r w:rsidR="003A52B2" w:rsidRPr="00481C4B">
        <w:rPr>
          <w:rFonts w:asciiTheme="majorHAnsi" w:hAnsiTheme="majorHAnsi" w:cstheme="majorHAnsi"/>
        </w:rPr>
        <w:fldChar w:fldCharType="separate"/>
      </w:r>
      <w:r w:rsidR="00643B15" w:rsidRPr="00481C4B">
        <w:rPr>
          <w:rFonts w:asciiTheme="majorHAnsi" w:hAnsiTheme="majorHAnsi" w:cstheme="majorHAnsi"/>
          <w:noProof/>
        </w:rPr>
        <w:t>(</w:t>
      </w:r>
      <w:hyperlink w:anchor="_ENREF_43" w:tooltip="Rashed, 1990 #546" w:history="1">
        <w:r w:rsidR="00334E7A" w:rsidRPr="00481C4B">
          <w:rPr>
            <w:rFonts w:asciiTheme="majorHAnsi" w:hAnsiTheme="majorHAnsi" w:cstheme="majorHAnsi"/>
            <w:noProof/>
          </w:rPr>
          <w:t>Rashed et al. 1990</w:t>
        </w:r>
      </w:hyperlink>
      <w:r w:rsidR="00643B15" w:rsidRPr="00481C4B">
        <w:rPr>
          <w:rFonts w:asciiTheme="majorHAnsi" w:hAnsiTheme="majorHAnsi" w:cstheme="majorHAnsi"/>
          <w:noProof/>
        </w:rPr>
        <w:t>)</w:t>
      </w:r>
      <w:r w:rsidR="003A52B2" w:rsidRPr="00481C4B">
        <w:rPr>
          <w:rFonts w:asciiTheme="majorHAnsi" w:hAnsiTheme="majorHAnsi" w:cstheme="majorHAnsi"/>
        </w:rPr>
        <w:fldChar w:fldCharType="end"/>
      </w:r>
      <w:r w:rsidR="003A52B2" w:rsidRPr="00481C4B">
        <w:rPr>
          <w:rFonts w:asciiTheme="majorHAnsi" w:hAnsiTheme="majorHAnsi" w:cstheme="majorHAnsi"/>
        </w:rPr>
        <w:t xml:space="preserve">. </w:t>
      </w:r>
      <w:r w:rsidR="00F85120" w:rsidRPr="00481C4B">
        <w:rPr>
          <w:rFonts w:asciiTheme="majorHAnsi" w:hAnsiTheme="majorHAnsi" w:cstheme="majorHAnsi"/>
        </w:rPr>
        <w:t>Assuming that administration of these isomers at the same doses result</w:t>
      </w:r>
      <w:r w:rsidR="006F414B" w:rsidRPr="00481C4B">
        <w:rPr>
          <w:rFonts w:asciiTheme="majorHAnsi" w:hAnsiTheme="majorHAnsi" w:cstheme="majorHAnsi"/>
        </w:rPr>
        <w:t>s</w:t>
      </w:r>
      <w:r w:rsidR="00F85120" w:rsidRPr="00481C4B">
        <w:rPr>
          <w:rFonts w:asciiTheme="majorHAnsi" w:hAnsiTheme="majorHAnsi" w:cstheme="majorHAnsi"/>
        </w:rPr>
        <w:t xml:space="preserve"> in equivalent hepatic exposures such a result could simply reflect differences in their propensities for </w:t>
      </w:r>
      <w:proofErr w:type="spellStart"/>
      <w:r w:rsidR="00F85120" w:rsidRPr="00481C4B">
        <w:rPr>
          <w:rFonts w:asciiTheme="majorHAnsi" w:hAnsiTheme="majorHAnsi" w:cstheme="majorHAnsi"/>
        </w:rPr>
        <w:t>bioactivation</w:t>
      </w:r>
      <w:proofErr w:type="spellEnd"/>
      <w:r w:rsidR="00F85120" w:rsidRPr="00481C4B">
        <w:rPr>
          <w:rFonts w:asciiTheme="majorHAnsi" w:hAnsiTheme="majorHAnsi" w:cstheme="majorHAnsi"/>
        </w:rPr>
        <w:t xml:space="preserve">, or </w:t>
      </w:r>
      <w:r w:rsidR="00F85120" w:rsidRPr="00481C4B">
        <w:rPr>
          <w:rFonts w:asciiTheme="majorHAnsi" w:hAnsiTheme="majorHAnsi" w:cstheme="majorHAnsi"/>
        </w:rPr>
        <w:lastRenderedPageBreak/>
        <w:t xml:space="preserve">alternatively their relative affinities for alternative routes of metabolism, such as </w:t>
      </w:r>
      <w:proofErr w:type="spellStart"/>
      <w:r w:rsidR="00F85120" w:rsidRPr="00481C4B">
        <w:rPr>
          <w:rFonts w:asciiTheme="majorHAnsi" w:hAnsiTheme="majorHAnsi" w:cstheme="majorHAnsi"/>
        </w:rPr>
        <w:t>glucuronidation</w:t>
      </w:r>
      <w:proofErr w:type="spellEnd"/>
      <w:r w:rsidR="00F85120" w:rsidRPr="00481C4B">
        <w:rPr>
          <w:rFonts w:asciiTheme="majorHAnsi" w:hAnsiTheme="majorHAnsi" w:cstheme="majorHAnsi"/>
        </w:rPr>
        <w:t>, that result in detoxification.</w:t>
      </w:r>
    </w:p>
    <w:p w:rsidR="00ED14C1" w:rsidRPr="00481C4B" w:rsidRDefault="00691EA2" w:rsidP="000B79B3">
      <w:pPr>
        <w:spacing w:line="480" w:lineRule="auto"/>
        <w:jc w:val="both"/>
        <w:rPr>
          <w:rFonts w:asciiTheme="majorHAnsi" w:hAnsiTheme="majorHAnsi" w:cstheme="majorHAnsi"/>
        </w:rPr>
      </w:pPr>
      <w:r w:rsidRPr="00481C4B">
        <w:rPr>
          <w:rFonts w:asciiTheme="majorHAnsi" w:hAnsiTheme="majorHAnsi" w:cstheme="majorHAnsi"/>
        </w:rPr>
        <w:t xml:space="preserve">Following treatment with AMAP, discriminatory metabolites were identified at the earliest 1hr post-treatment time-point with metabolic homeostasis restored at 3hr and 6hr post-treatment, </w:t>
      </w:r>
      <w:r w:rsidR="0044184C" w:rsidRPr="00481C4B">
        <w:rPr>
          <w:rFonts w:asciiTheme="majorHAnsi" w:hAnsiTheme="majorHAnsi" w:cstheme="majorHAnsi"/>
        </w:rPr>
        <w:t xml:space="preserve">when </w:t>
      </w:r>
      <w:r w:rsidR="00BF607A" w:rsidRPr="00481C4B">
        <w:rPr>
          <w:rFonts w:asciiTheme="majorHAnsi" w:hAnsiTheme="majorHAnsi" w:cstheme="majorHAnsi"/>
          <w:vertAlign w:val="superscript"/>
        </w:rPr>
        <w:t>1</w:t>
      </w:r>
      <w:r w:rsidR="00BF607A" w:rsidRPr="00481C4B">
        <w:rPr>
          <w:rFonts w:asciiTheme="majorHAnsi" w:hAnsiTheme="majorHAnsi" w:cstheme="majorHAnsi"/>
        </w:rPr>
        <w:t>H-</w:t>
      </w:r>
      <w:r w:rsidRPr="00481C4B">
        <w:rPr>
          <w:rFonts w:asciiTheme="majorHAnsi" w:hAnsiTheme="majorHAnsi" w:cstheme="majorHAnsi"/>
        </w:rPr>
        <w:t xml:space="preserve">NMR spectroscopic profiles of AMAP-treated </w:t>
      </w:r>
      <w:r w:rsidR="00AD2748" w:rsidRPr="00481C4B">
        <w:rPr>
          <w:rFonts w:asciiTheme="majorHAnsi" w:hAnsiTheme="majorHAnsi" w:cstheme="majorHAnsi"/>
        </w:rPr>
        <w:t xml:space="preserve">animals </w:t>
      </w:r>
      <w:r w:rsidRPr="00481C4B">
        <w:rPr>
          <w:rFonts w:asciiTheme="majorHAnsi" w:hAnsiTheme="majorHAnsi" w:cstheme="majorHAnsi"/>
        </w:rPr>
        <w:t>were indistinguishable from controls</w:t>
      </w:r>
      <w:r w:rsidR="00436930" w:rsidRPr="00481C4B">
        <w:rPr>
          <w:rFonts w:asciiTheme="majorHAnsi" w:hAnsiTheme="majorHAnsi" w:cstheme="majorHAnsi"/>
        </w:rPr>
        <w:t xml:space="preserve">, </w:t>
      </w:r>
      <w:r w:rsidR="00AD2748" w:rsidRPr="00481C4B">
        <w:rPr>
          <w:rFonts w:asciiTheme="majorHAnsi" w:hAnsiTheme="majorHAnsi" w:cstheme="majorHAnsi"/>
        </w:rPr>
        <w:t>al</w:t>
      </w:r>
      <w:r w:rsidR="00436930" w:rsidRPr="00481C4B">
        <w:rPr>
          <w:rFonts w:asciiTheme="majorHAnsi" w:hAnsiTheme="majorHAnsi" w:cstheme="majorHAnsi"/>
        </w:rPr>
        <w:t xml:space="preserve">though two animals </w:t>
      </w:r>
      <w:r w:rsidR="00F004C9" w:rsidRPr="00481C4B">
        <w:rPr>
          <w:rFonts w:asciiTheme="majorHAnsi" w:hAnsiTheme="majorHAnsi" w:cstheme="majorHAnsi"/>
        </w:rPr>
        <w:t>developed</w:t>
      </w:r>
      <w:r w:rsidR="00436930" w:rsidRPr="00481C4B">
        <w:rPr>
          <w:rFonts w:asciiTheme="majorHAnsi" w:hAnsiTheme="majorHAnsi" w:cstheme="majorHAnsi"/>
        </w:rPr>
        <w:t xml:space="preserve"> </w:t>
      </w:r>
      <w:r w:rsidR="00AD2748" w:rsidRPr="00481C4B">
        <w:rPr>
          <w:rFonts w:asciiTheme="majorHAnsi" w:hAnsiTheme="majorHAnsi" w:cstheme="majorHAnsi"/>
        </w:rPr>
        <w:t xml:space="preserve">hepatic </w:t>
      </w:r>
      <w:r w:rsidR="00436930" w:rsidRPr="00481C4B">
        <w:rPr>
          <w:rFonts w:asciiTheme="majorHAnsi" w:hAnsiTheme="majorHAnsi" w:cstheme="majorHAnsi"/>
        </w:rPr>
        <w:t xml:space="preserve">grade 1 and 2 </w:t>
      </w:r>
      <w:proofErr w:type="spellStart"/>
      <w:r w:rsidR="00436930" w:rsidRPr="00481C4B">
        <w:rPr>
          <w:rFonts w:asciiTheme="majorHAnsi" w:hAnsiTheme="majorHAnsi" w:cstheme="majorHAnsi"/>
        </w:rPr>
        <w:t>centrilobular</w:t>
      </w:r>
      <w:proofErr w:type="spellEnd"/>
      <w:r w:rsidR="00436930" w:rsidRPr="00481C4B">
        <w:rPr>
          <w:rFonts w:asciiTheme="majorHAnsi" w:hAnsiTheme="majorHAnsi" w:cstheme="majorHAnsi"/>
        </w:rPr>
        <w:t xml:space="preserve"> eosinophilia</w:t>
      </w:r>
      <w:r w:rsidR="00F004C9" w:rsidRPr="00481C4B">
        <w:rPr>
          <w:rFonts w:asciiTheme="majorHAnsi" w:hAnsiTheme="majorHAnsi" w:cstheme="majorHAnsi"/>
        </w:rPr>
        <w:t xml:space="preserve"> at the 6hr time-point</w:t>
      </w:r>
      <w:r w:rsidRPr="00481C4B">
        <w:rPr>
          <w:rFonts w:asciiTheme="majorHAnsi" w:hAnsiTheme="majorHAnsi" w:cstheme="majorHAnsi"/>
        </w:rPr>
        <w:t xml:space="preserve">. </w:t>
      </w:r>
      <w:r w:rsidR="00EC7657" w:rsidRPr="00481C4B">
        <w:rPr>
          <w:rFonts w:asciiTheme="majorHAnsi" w:hAnsiTheme="majorHAnsi" w:cstheme="majorHAnsi"/>
        </w:rPr>
        <w:t xml:space="preserve"> </w:t>
      </w:r>
      <w:r w:rsidR="00436930" w:rsidRPr="00481C4B">
        <w:rPr>
          <w:rFonts w:asciiTheme="majorHAnsi" w:hAnsiTheme="majorHAnsi" w:cstheme="majorHAnsi"/>
        </w:rPr>
        <w:t xml:space="preserve">The presence of </w:t>
      </w:r>
      <w:proofErr w:type="spellStart"/>
      <w:r w:rsidR="00436930" w:rsidRPr="00481C4B">
        <w:rPr>
          <w:rFonts w:asciiTheme="majorHAnsi" w:hAnsiTheme="majorHAnsi" w:cstheme="majorHAnsi"/>
        </w:rPr>
        <w:t>centrilobular</w:t>
      </w:r>
      <w:proofErr w:type="spellEnd"/>
      <w:r w:rsidR="00436930" w:rsidRPr="00481C4B">
        <w:rPr>
          <w:rFonts w:asciiTheme="majorHAnsi" w:hAnsiTheme="majorHAnsi" w:cstheme="majorHAnsi"/>
        </w:rPr>
        <w:t xml:space="preserve"> eosinophilia </w:t>
      </w:r>
      <w:r w:rsidR="00F004C9" w:rsidRPr="00481C4B">
        <w:rPr>
          <w:rFonts w:asciiTheme="majorHAnsi" w:hAnsiTheme="majorHAnsi" w:cstheme="majorHAnsi"/>
        </w:rPr>
        <w:t xml:space="preserve">suggests that AMAP administration </w:t>
      </w:r>
      <w:r w:rsidR="00AD2748" w:rsidRPr="00481C4B">
        <w:rPr>
          <w:rFonts w:asciiTheme="majorHAnsi" w:hAnsiTheme="majorHAnsi" w:cstheme="majorHAnsi"/>
        </w:rPr>
        <w:t xml:space="preserve">may have led to </w:t>
      </w:r>
      <w:proofErr w:type="spellStart"/>
      <w:r w:rsidR="00F004C9" w:rsidRPr="00481C4B">
        <w:rPr>
          <w:rFonts w:asciiTheme="majorHAnsi" w:hAnsiTheme="majorHAnsi" w:cstheme="majorHAnsi"/>
        </w:rPr>
        <w:t>centrilobular</w:t>
      </w:r>
      <w:proofErr w:type="spellEnd"/>
      <w:r w:rsidR="00F004C9" w:rsidRPr="00481C4B">
        <w:rPr>
          <w:rFonts w:asciiTheme="majorHAnsi" w:hAnsiTheme="majorHAnsi" w:cstheme="majorHAnsi"/>
        </w:rPr>
        <w:t xml:space="preserve"> necrosis at a later time-point</w:t>
      </w:r>
      <w:r w:rsidR="00AD2748" w:rsidRPr="00481C4B">
        <w:rPr>
          <w:rFonts w:asciiTheme="majorHAnsi" w:hAnsiTheme="majorHAnsi" w:cstheme="majorHAnsi"/>
        </w:rPr>
        <w:t xml:space="preserve"> in these two animals</w:t>
      </w:r>
      <w:r w:rsidR="00F004C9" w:rsidRPr="00481C4B">
        <w:rPr>
          <w:rFonts w:asciiTheme="majorHAnsi" w:hAnsiTheme="majorHAnsi" w:cstheme="majorHAnsi"/>
        </w:rPr>
        <w:t xml:space="preserve">. However, </w:t>
      </w:r>
      <w:r w:rsidR="00667851" w:rsidRPr="00481C4B">
        <w:rPr>
          <w:rFonts w:asciiTheme="majorHAnsi" w:hAnsiTheme="majorHAnsi" w:cstheme="majorHAnsi"/>
        </w:rPr>
        <w:t xml:space="preserve">within </w:t>
      </w:r>
      <w:r w:rsidR="00002D58" w:rsidRPr="00481C4B">
        <w:rPr>
          <w:rFonts w:asciiTheme="majorHAnsi" w:hAnsiTheme="majorHAnsi" w:cstheme="majorHAnsi"/>
        </w:rPr>
        <w:t xml:space="preserve">our 6hr </w:t>
      </w:r>
      <w:proofErr w:type="spellStart"/>
      <w:r w:rsidR="00002D58" w:rsidRPr="00481C4B">
        <w:rPr>
          <w:rFonts w:asciiTheme="majorHAnsi" w:hAnsiTheme="majorHAnsi" w:cstheme="majorHAnsi"/>
        </w:rPr>
        <w:t>equimolar</w:t>
      </w:r>
      <w:proofErr w:type="spellEnd"/>
      <w:r w:rsidR="00002D58" w:rsidRPr="00481C4B">
        <w:rPr>
          <w:rFonts w:asciiTheme="majorHAnsi" w:hAnsiTheme="majorHAnsi" w:cstheme="majorHAnsi"/>
        </w:rPr>
        <w:t xml:space="preserve"> dose comparative study,</w:t>
      </w:r>
      <w:r w:rsidR="00667851" w:rsidRPr="00481C4B">
        <w:rPr>
          <w:rFonts w:asciiTheme="majorHAnsi" w:hAnsiTheme="majorHAnsi" w:cstheme="majorHAnsi"/>
        </w:rPr>
        <w:t xml:space="preserve"> AMAP </w:t>
      </w:r>
      <w:r w:rsidR="00002D58" w:rsidRPr="00481C4B">
        <w:rPr>
          <w:rFonts w:asciiTheme="majorHAnsi" w:hAnsiTheme="majorHAnsi" w:cstheme="majorHAnsi"/>
        </w:rPr>
        <w:t>was not found to have in common any</w:t>
      </w:r>
      <w:r w:rsidR="00F004C9" w:rsidRPr="00481C4B">
        <w:rPr>
          <w:rFonts w:asciiTheme="majorHAnsi" w:hAnsiTheme="majorHAnsi" w:cstheme="majorHAnsi"/>
        </w:rPr>
        <w:t xml:space="preserve"> metabolic perturbations </w:t>
      </w:r>
      <w:r w:rsidR="00002D58" w:rsidRPr="00481C4B">
        <w:rPr>
          <w:rFonts w:asciiTheme="majorHAnsi" w:hAnsiTheme="majorHAnsi" w:cstheme="majorHAnsi"/>
        </w:rPr>
        <w:t>identified in the</w:t>
      </w:r>
      <w:r w:rsidR="00F004C9" w:rsidRPr="00481C4B">
        <w:rPr>
          <w:rFonts w:asciiTheme="majorHAnsi" w:hAnsiTheme="majorHAnsi" w:cstheme="majorHAnsi"/>
        </w:rPr>
        <w:t xml:space="preserve"> APAP treated mice, </w:t>
      </w:r>
      <w:r w:rsidR="001E3080" w:rsidRPr="00481C4B">
        <w:rPr>
          <w:rFonts w:asciiTheme="majorHAnsi" w:hAnsiTheme="majorHAnsi" w:cstheme="majorHAnsi"/>
        </w:rPr>
        <w:t xml:space="preserve">which included </w:t>
      </w:r>
      <w:r w:rsidR="00AD2748" w:rsidRPr="00481C4B">
        <w:rPr>
          <w:rFonts w:asciiTheme="majorHAnsi" w:hAnsiTheme="majorHAnsi" w:cstheme="majorHAnsi"/>
        </w:rPr>
        <w:t xml:space="preserve">markers for </w:t>
      </w:r>
      <w:r w:rsidR="00B705C9" w:rsidRPr="00481C4B">
        <w:rPr>
          <w:rFonts w:asciiTheme="majorHAnsi" w:hAnsiTheme="majorHAnsi" w:cstheme="majorHAnsi"/>
        </w:rPr>
        <w:t xml:space="preserve">the development of </w:t>
      </w:r>
      <w:r w:rsidR="00F004C9" w:rsidRPr="00481C4B">
        <w:rPr>
          <w:rFonts w:asciiTheme="majorHAnsi" w:hAnsiTheme="majorHAnsi" w:cstheme="majorHAnsi"/>
        </w:rPr>
        <w:t>oxidative stress</w:t>
      </w:r>
      <w:r w:rsidR="00AD2748" w:rsidRPr="00481C4B">
        <w:rPr>
          <w:rFonts w:asciiTheme="majorHAnsi" w:hAnsiTheme="majorHAnsi" w:cstheme="majorHAnsi"/>
        </w:rPr>
        <w:t xml:space="preserve"> and mitochondrial dysfunction</w:t>
      </w:r>
      <w:r w:rsidR="00B705C9" w:rsidRPr="00481C4B">
        <w:rPr>
          <w:rFonts w:asciiTheme="majorHAnsi" w:hAnsiTheme="majorHAnsi" w:cstheme="majorHAnsi"/>
        </w:rPr>
        <w:t>.</w:t>
      </w:r>
      <w:r w:rsidR="00F004C9" w:rsidRPr="00481C4B">
        <w:rPr>
          <w:rFonts w:asciiTheme="majorHAnsi" w:hAnsiTheme="majorHAnsi" w:cstheme="majorHAnsi"/>
        </w:rPr>
        <w:t xml:space="preserve"> </w:t>
      </w:r>
    </w:p>
    <w:p w:rsidR="00D65573" w:rsidRPr="00481C4B" w:rsidRDefault="000B79B3" w:rsidP="00232E35">
      <w:pPr>
        <w:spacing w:line="480" w:lineRule="auto"/>
        <w:jc w:val="both"/>
        <w:rPr>
          <w:rFonts w:asciiTheme="majorHAnsi" w:hAnsiTheme="majorHAnsi" w:cstheme="majorHAnsi"/>
        </w:rPr>
      </w:pPr>
      <w:r w:rsidRPr="00481C4B">
        <w:rPr>
          <w:rFonts w:asciiTheme="majorHAnsi" w:hAnsiTheme="majorHAnsi" w:cstheme="majorHAnsi"/>
        </w:rPr>
        <w:t xml:space="preserve">In summary, </w:t>
      </w:r>
      <w:r w:rsidR="004F3E5C" w:rsidRPr="00481C4B">
        <w:rPr>
          <w:rFonts w:asciiTheme="majorHAnsi" w:hAnsiTheme="majorHAnsi" w:cstheme="majorHAnsi"/>
        </w:rPr>
        <w:t>we applied a</w:t>
      </w:r>
      <w:r w:rsidRPr="00481C4B">
        <w:rPr>
          <w:rFonts w:asciiTheme="majorHAnsi" w:hAnsiTheme="majorHAnsi" w:cstheme="majorHAnsi"/>
        </w:rPr>
        <w:t xml:space="preserve"> </w:t>
      </w:r>
      <w:r w:rsidR="000070DC" w:rsidRPr="00481C4B">
        <w:rPr>
          <w:rFonts w:asciiTheme="majorHAnsi" w:hAnsiTheme="majorHAnsi" w:cstheme="majorHAnsi"/>
        </w:rPr>
        <w:t xml:space="preserve">comparative </w:t>
      </w:r>
      <w:proofErr w:type="spellStart"/>
      <w:r w:rsidR="000070DC" w:rsidRPr="00481C4B">
        <w:rPr>
          <w:rFonts w:asciiTheme="majorHAnsi" w:hAnsiTheme="majorHAnsi" w:cstheme="majorHAnsi"/>
        </w:rPr>
        <w:t>metabonomic</w:t>
      </w:r>
      <w:proofErr w:type="spellEnd"/>
      <w:r w:rsidR="000070DC" w:rsidRPr="00481C4B">
        <w:rPr>
          <w:rFonts w:asciiTheme="majorHAnsi" w:hAnsiTheme="majorHAnsi" w:cstheme="majorHAnsi"/>
        </w:rPr>
        <w:t xml:space="preserve"> approach </w:t>
      </w:r>
      <w:r w:rsidR="004F3E5C" w:rsidRPr="00481C4B">
        <w:rPr>
          <w:rFonts w:asciiTheme="majorHAnsi" w:hAnsiTheme="majorHAnsi" w:cstheme="majorHAnsi"/>
        </w:rPr>
        <w:t xml:space="preserve">to </w:t>
      </w:r>
      <w:r w:rsidR="00A519A4" w:rsidRPr="00481C4B">
        <w:rPr>
          <w:rFonts w:asciiTheme="majorHAnsi" w:hAnsiTheme="majorHAnsi" w:cstheme="majorHAnsi"/>
        </w:rPr>
        <w:t xml:space="preserve">generate </w:t>
      </w:r>
      <w:r w:rsidR="004F3E5C" w:rsidRPr="00481C4B">
        <w:rPr>
          <w:rFonts w:asciiTheme="majorHAnsi" w:hAnsiTheme="majorHAnsi" w:cstheme="majorHAnsi"/>
        </w:rPr>
        <w:t>metabolic phenotype</w:t>
      </w:r>
      <w:r w:rsidR="00A519A4" w:rsidRPr="00481C4B">
        <w:rPr>
          <w:rFonts w:asciiTheme="majorHAnsi" w:hAnsiTheme="majorHAnsi" w:cstheme="majorHAnsi"/>
        </w:rPr>
        <w:t>s</w:t>
      </w:r>
      <w:r w:rsidR="004F3E5C" w:rsidRPr="00481C4B">
        <w:rPr>
          <w:rFonts w:asciiTheme="majorHAnsi" w:hAnsiTheme="majorHAnsi" w:cstheme="majorHAnsi"/>
        </w:rPr>
        <w:t xml:space="preserve"> of </w:t>
      </w:r>
      <w:r w:rsidR="000070DC" w:rsidRPr="00481C4B">
        <w:rPr>
          <w:rFonts w:asciiTheme="majorHAnsi" w:hAnsiTheme="majorHAnsi" w:cstheme="majorHAnsi"/>
        </w:rPr>
        <w:t>AMAP and APAP exposure</w:t>
      </w:r>
      <w:r w:rsidR="00A519A4" w:rsidRPr="00481C4B">
        <w:rPr>
          <w:rFonts w:asciiTheme="majorHAnsi" w:hAnsiTheme="majorHAnsi" w:cstheme="majorHAnsi"/>
        </w:rPr>
        <w:t xml:space="preserve">, which was </w:t>
      </w:r>
      <w:r w:rsidR="000070DC" w:rsidRPr="00481C4B">
        <w:rPr>
          <w:rFonts w:asciiTheme="majorHAnsi" w:hAnsiTheme="majorHAnsi" w:cstheme="majorHAnsi"/>
        </w:rPr>
        <w:t>anchored</w:t>
      </w:r>
      <w:r w:rsidR="004F3E5C" w:rsidRPr="00481C4B">
        <w:rPr>
          <w:rFonts w:asciiTheme="majorHAnsi" w:hAnsiTheme="majorHAnsi" w:cstheme="majorHAnsi"/>
        </w:rPr>
        <w:t xml:space="preserve"> </w:t>
      </w:r>
      <w:r w:rsidR="000070DC" w:rsidRPr="00481C4B">
        <w:rPr>
          <w:rFonts w:asciiTheme="majorHAnsi" w:hAnsiTheme="majorHAnsi" w:cstheme="majorHAnsi"/>
        </w:rPr>
        <w:t xml:space="preserve">with traditional </w:t>
      </w:r>
      <w:proofErr w:type="spellStart"/>
      <w:r w:rsidR="000070DC" w:rsidRPr="00481C4B">
        <w:rPr>
          <w:rFonts w:asciiTheme="majorHAnsi" w:hAnsiTheme="majorHAnsi" w:cstheme="majorHAnsi"/>
        </w:rPr>
        <w:t>histopathological</w:t>
      </w:r>
      <w:proofErr w:type="spellEnd"/>
      <w:r w:rsidR="000070DC" w:rsidRPr="00481C4B">
        <w:rPr>
          <w:rFonts w:asciiTheme="majorHAnsi" w:hAnsiTheme="majorHAnsi" w:cstheme="majorHAnsi"/>
        </w:rPr>
        <w:t xml:space="preserve"> assessment</w:t>
      </w:r>
      <w:r w:rsidRPr="00481C4B">
        <w:rPr>
          <w:rFonts w:asciiTheme="majorHAnsi" w:hAnsiTheme="majorHAnsi" w:cstheme="majorHAnsi"/>
        </w:rPr>
        <w:t>. APAP administration caused oxidative stress at an early time-point</w:t>
      </w:r>
      <w:r w:rsidR="002210DF" w:rsidRPr="00481C4B">
        <w:rPr>
          <w:rFonts w:asciiTheme="majorHAnsi" w:hAnsiTheme="majorHAnsi" w:cstheme="majorHAnsi"/>
        </w:rPr>
        <w:t xml:space="preserve"> and subsequently induced </w:t>
      </w:r>
      <w:r w:rsidR="0044184C" w:rsidRPr="00481C4B">
        <w:rPr>
          <w:rFonts w:asciiTheme="majorHAnsi" w:hAnsiTheme="majorHAnsi" w:cstheme="majorHAnsi"/>
        </w:rPr>
        <w:t>energ</w:t>
      </w:r>
      <w:r w:rsidR="002210DF" w:rsidRPr="00481C4B">
        <w:rPr>
          <w:rFonts w:asciiTheme="majorHAnsi" w:hAnsiTheme="majorHAnsi" w:cstheme="majorHAnsi"/>
        </w:rPr>
        <w:t xml:space="preserve">etic stress as </w:t>
      </w:r>
      <w:r w:rsidR="0044184C" w:rsidRPr="00481C4B">
        <w:rPr>
          <w:rFonts w:asciiTheme="majorHAnsi" w:hAnsiTheme="majorHAnsi" w:cstheme="majorHAnsi"/>
        </w:rPr>
        <w:t>evidence</w:t>
      </w:r>
      <w:r w:rsidR="002210DF" w:rsidRPr="00481C4B">
        <w:rPr>
          <w:rFonts w:asciiTheme="majorHAnsi" w:hAnsiTheme="majorHAnsi" w:cstheme="majorHAnsi"/>
        </w:rPr>
        <w:t xml:space="preserve">d </w:t>
      </w:r>
      <w:r w:rsidR="00496811" w:rsidRPr="00481C4B">
        <w:rPr>
          <w:rFonts w:asciiTheme="majorHAnsi" w:hAnsiTheme="majorHAnsi" w:cstheme="majorHAnsi"/>
        </w:rPr>
        <w:t>from the impairment of mitochondrial function and up-regulation of glycolysis</w:t>
      </w:r>
      <w:r w:rsidR="004F3E5C" w:rsidRPr="00481C4B">
        <w:rPr>
          <w:rFonts w:asciiTheme="majorHAnsi" w:hAnsiTheme="majorHAnsi" w:cstheme="majorHAnsi"/>
        </w:rPr>
        <w:t xml:space="preserve">. </w:t>
      </w:r>
      <w:r w:rsidR="00F85120" w:rsidRPr="00481C4B">
        <w:rPr>
          <w:rFonts w:asciiTheme="majorHAnsi" w:hAnsiTheme="majorHAnsi" w:cstheme="majorHAnsi"/>
        </w:rPr>
        <w:t xml:space="preserve">AMAP was observed to have an early, transient, metabolic </w:t>
      </w:r>
      <w:r w:rsidR="00496811" w:rsidRPr="00481C4B">
        <w:rPr>
          <w:rFonts w:asciiTheme="majorHAnsi" w:hAnsiTheme="majorHAnsi" w:cstheme="majorHAnsi"/>
        </w:rPr>
        <w:t>effect that was reversible by 6</w:t>
      </w:r>
      <w:r w:rsidR="00F85120" w:rsidRPr="00481C4B">
        <w:rPr>
          <w:rFonts w:asciiTheme="majorHAnsi" w:hAnsiTheme="majorHAnsi" w:cstheme="majorHAnsi"/>
        </w:rPr>
        <w:t>hr and did not lead to a hepatotoxic endpoint.</w:t>
      </w:r>
    </w:p>
    <w:p w:rsidR="00EC0BF8" w:rsidRPr="00481C4B" w:rsidRDefault="00EC0BF8" w:rsidP="00EC0BF8">
      <w:pPr>
        <w:pStyle w:val="Heading1"/>
      </w:pPr>
      <w:r w:rsidRPr="00481C4B">
        <w:t>Conflict of interest</w:t>
      </w:r>
    </w:p>
    <w:p w:rsidR="00EC0BF8" w:rsidRPr="00481C4B" w:rsidRDefault="00EC0BF8" w:rsidP="00EC0BF8"/>
    <w:p w:rsidR="00EC0BF8" w:rsidRPr="00481C4B" w:rsidRDefault="00AD07EC" w:rsidP="00EC0BF8">
      <w:pPr>
        <w:rPr>
          <w:rFonts w:asciiTheme="majorHAnsi" w:hAnsiTheme="majorHAnsi" w:cstheme="majorHAnsi"/>
        </w:rPr>
      </w:pPr>
      <w:r w:rsidRPr="00481C4B">
        <w:rPr>
          <w:rFonts w:asciiTheme="majorHAnsi" w:hAnsiTheme="majorHAnsi" w:cstheme="majorHAnsi"/>
        </w:rPr>
        <w:t>The authors declare that there is no conflict of interest.</w:t>
      </w:r>
    </w:p>
    <w:p w:rsidR="00B27841" w:rsidRPr="00481C4B" w:rsidRDefault="00B27841" w:rsidP="001E6156"/>
    <w:p w:rsidR="00EA5A80" w:rsidRPr="00481C4B" w:rsidRDefault="00EA5A80">
      <w:pPr>
        <w:rPr>
          <w:rFonts w:asciiTheme="majorHAnsi" w:eastAsiaTheme="majorEastAsia" w:hAnsiTheme="majorHAnsi"/>
          <w:b/>
          <w:bCs/>
          <w:kern w:val="32"/>
          <w:sz w:val="32"/>
          <w:szCs w:val="32"/>
        </w:rPr>
      </w:pPr>
      <w:r w:rsidRPr="00481C4B">
        <w:br w:type="page"/>
      </w:r>
    </w:p>
    <w:p w:rsidR="00A66DB6" w:rsidRPr="00481C4B" w:rsidRDefault="00F364D4" w:rsidP="00F2631B">
      <w:pPr>
        <w:pStyle w:val="Heading1"/>
      </w:pPr>
      <w:r w:rsidRPr="00481C4B">
        <w:lastRenderedPageBreak/>
        <w:t>Fig.</w:t>
      </w:r>
      <w:r w:rsidR="00A66DB6" w:rsidRPr="00481C4B">
        <w:t xml:space="preserve"> legends</w:t>
      </w:r>
    </w:p>
    <w:p w:rsidR="00AA0445" w:rsidRPr="00481C4B" w:rsidRDefault="00AA0445" w:rsidP="00F2631B">
      <w:pPr>
        <w:jc w:val="both"/>
        <w:rPr>
          <w:rFonts w:asciiTheme="majorHAnsi" w:hAnsiTheme="majorHAnsi" w:cstheme="majorHAnsi"/>
        </w:rPr>
      </w:pPr>
    </w:p>
    <w:p w:rsidR="00DA36A8" w:rsidRPr="00481C4B" w:rsidRDefault="00F364D4" w:rsidP="00F2631B">
      <w:pPr>
        <w:jc w:val="both"/>
        <w:rPr>
          <w:rFonts w:asciiTheme="majorHAnsi" w:hAnsiTheme="majorHAnsi" w:cstheme="majorHAnsi"/>
        </w:rPr>
      </w:pPr>
      <w:r w:rsidRPr="00481C4B">
        <w:rPr>
          <w:rFonts w:asciiTheme="majorHAnsi" w:hAnsiTheme="majorHAnsi" w:cstheme="majorHAnsi"/>
        </w:rPr>
        <w:t>Fig.</w:t>
      </w:r>
      <w:r w:rsidR="001A03BC" w:rsidRPr="00481C4B">
        <w:rPr>
          <w:rFonts w:asciiTheme="majorHAnsi" w:hAnsiTheme="majorHAnsi" w:cstheme="majorHAnsi"/>
        </w:rPr>
        <w:t xml:space="preserve">1: </w:t>
      </w:r>
      <w:r w:rsidR="00DA36A8" w:rsidRPr="00481C4B">
        <w:rPr>
          <w:rFonts w:asciiTheme="majorHAnsi" w:hAnsiTheme="majorHAnsi" w:cstheme="majorHAnsi"/>
        </w:rPr>
        <w:t>Re</w:t>
      </w:r>
      <w:r w:rsidR="00096A14" w:rsidRPr="00481C4B">
        <w:rPr>
          <w:rFonts w:asciiTheme="majorHAnsi" w:hAnsiTheme="majorHAnsi" w:cstheme="majorHAnsi"/>
        </w:rPr>
        <w:t xml:space="preserve">presentative histopathology </w:t>
      </w:r>
      <w:r w:rsidR="00246E5A" w:rsidRPr="00481C4B">
        <w:rPr>
          <w:rFonts w:asciiTheme="majorHAnsi" w:hAnsiTheme="majorHAnsi" w:cstheme="majorHAnsi"/>
        </w:rPr>
        <w:t xml:space="preserve">slides </w:t>
      </w:r>
      <w:r w:rsidR="00096A14" w:rsidRPr="00481C4B">
        <w:rPr>
          <w:rFonts w:asciiTheme="majorHAnsi" w:hAnsiTheme="majorHAnsi" w:cstheme="majorHAnsi"/>
        </w:rPr>
        <w:t>of the APAP</w:t>
      </w:r>
      <w:r w:rsidR="007062E5" w:rsidRPr="00481C4B">
        <w:rPr>
          <w:rFonts w:asciiTheme="majorHAnsi" w:hAnsiTheme="majorHAnsi" w:cstheme="majorHAnsi"/>
        </w:rPr>
        <w:t>-</w:t>
      </w:r>
      <w:r w:rsidR="00096A14" w:rsidRPr="00481C4B">
        <w:rPr>
          <w:rFonts w:asciiTheme="majorHAnsi" w:hAnsiTheme="majorHAnsi" w:cstheme="majorHAnsi"/>
        </w:rPr>
        <w:t>, AMAP</w:t>
      </w:r>
      <w:r w:rsidR="007062E5" w:rsidRPr="00481C4B">
        <w:rPr>
          <w:rFonts w:asciiTheme="majorHAnsi" w:hAnsiTheme="majorHAnsi" w:cstheme="majorHAnsi"/>
        </w:rPr>
        <w:t>-treated</w:t>
      </w:r>
      <w:r w:rsidR="00096A14" w:rsidRPr="00481C4B">
        <w:rPr>
          <w:rFonts w:asciiTheme="majorHAnsi" w:hAnsiTheme="majorHAnsi" w:cstheme="majorHAnsi"/>
        </w:rPr>
        <w:t xml:space="preserve"> and control groups at 6hr. </w:t>
      </w:r>
      <w:r w:rsidR="00173DA6" w:rsidRPr="00481C4B">
        <w:rPr>
          <w:rFonts w:asciiTheme="majorHAnsi" w:hAnsiTheme="majorHAnsi" w:cstheme="majorHAnsi"/>
        </w:rPr>
        <w:t xml:space="preserve">No visible damage is present in the control group (A), </w:t>
      </w:r>
      <w:proofErr w:type="spellStart"/>
      <w:r w:rsidR="00173DA6" w:rsidRPr="00481C4B">
        <w:rPr>
          <w:rFonts w:asciiTheme="majorHAnsi" w:hAnsiTheme="majorHAnsi" w:cstheme="majorHAnsi"/>
        </w:rPr>
        <w:t>panlobular</w:t>
      </w:r>
      <w:proofErr w:type="spellEnd"/>
      <w:r w:rsidR="00173DA6" w:rsidRPr="00481C4B">
        <w:rPr>
          <w:rFonts w:asciiTheme="majorHAnsi" w:hAnsiTheme="majorHAnsi" w:cstheme="majorHAnsi"/>
        </w:rPr>
        <w:t xml:space="preserve"> fat </w:t>
      </w:r>
      <w:proofErr w:type="spellStart"/>
      <w:r w:rsidR="00173DA6" w:rsidRPr="00481C4B">
        <w:rPr>
          <w:rFonts w:asciiTheme="majorHAnsi" w:hAnsiTheme="majorHAnsi" w:cstheme="majorHAnsi"/>
        </w:rPr>
        <w:t>vacuolation</w:t>
      </w:r>
      <w:proofErr w:type="spellEnd"/>
      <w:r w:rsidR="00173DA6" w:rsidRPr="00481C4B">
        <w:rPr>
          <w:rFonts w:asciiTheme="majorHAnsi" w:hAnsiTheme="majorHAnsi" w:cstheme="majorHAnsi"/>
        </w:rPr>
        <w:t xml:space="preserve"> is vi</w:t>
      </w:r>
      <w:r w:rsidR="002E2DEF" w:rsidRPr="00481C4B">
        <w:rPr>
          <w:rFonts w:asciiTheme="majorHAnsi" w:hAnsiTheme="majorHAnsi" w:cstheme="majorHAnsi"/>
        </w:rPr>
        <w:t xml:space="preserve">sible in the AMAP-treated </w:t>
      </w:r>
      <w:r w:rsidR="00173DA6" w:rsidRPr="00481C4B">
        <w:rPr>
          <w:rFonts w:asciiTheme="majorHAnsi" w:hAnsiTheme="majorHAnsi" w:cstheme="majorHAnsi"/>
        </w:rPr>
        <w:t xml:space="preserve">group (B; arrowhead) and </w:t>
      </w:r>
      <w:proofErr w:type="spellStart"/>
      <w:r w:rsidR="00173DA6" w:rsidRPr="00481C4B">
        <w:rPr>
          <w:rFonts w:asciiTheme="majorHAnsi" w:hAnsiTheme="majorHAnsi" w:cstheme="majorHAnsi"/>
        </w:rPr>
        <w:t>centrilobular</w:t>
      </w:r>
      <w:proofErr w:type="spellEnd"/>
      <w:r w:rsidR="00173DA6" w:rsidRPr="00481C4B">
        <w:rPr>
          <w:rFonts w:asciiTheme="majorHAnsi" w:hAnsiTheme="majorHAnsi" w:cstheme="majorHAnsi"/>
        </w:rPr>
        <w:t xml:space="preserve"> necrosis is present in the APAP</w:t>
      </w:r>
      <w:r w:rsidR="002E2DEF" w:rsidRPr="00481C4B">
        <w:rPr>
          <w:rFonts w:asciiTheme="majorHAnsi" w:hAnsiTheme="majorHAnsi" w:cstheme="majorHAnsi"/>
        </w:rPr>
        <w:t>-</w:t>
      </w:r>
      <w:r w:rsidR="00173DA6" w:rsidRPr="00481C4B">
        <w:rPr>
          <w:rFonts w:asciiTheme="majorHAnsi" w:hAnsiTheme="majorHAnsi" w:cstheme="majorHAnsi"/>
        </w:rPr>
        <w:t>treated group (C; arrows).</w:t>
      </w:r>
    </w:p>
    <w:p w:rsidR="00096A14" w:rsidRPr="00481C4B" w:rsidRDefault="00096A14" w:rsidP="00F2631B">
      <w:pPr>
        <w:jc w:val="both"/>
        <w:rPr>
          <w:rFonts w:asciiTheme="majorHAnsi" w:hAnsiTheme="majorHAnsi" w:cstheme="majorHAnsi"/>
        </w:rPr>
      </w:pPr>
    </w:p>
    <w:p w:rsidR="0018276E" w:rsidRPr="00481C4B" w:rsidRDefault="00F364D4" w:rsidP="00F2631B">
      <w:pPr>
        <w:jc w:val="both"/>
        <w:rPr>
          <w:rFonts w:asciiTheme="majorHAnsi" w:hAnsiTheme="majorHAnsi" w:cstheme="majorHAnsi"/>
        </w:rPr>
      </w:pPr>
      <w:r w:rsidRPr="00481C4B">
        <w:rPr>
          <w:rFonts w:asciiTheme="majorHAnsi" w:hAnsiTheme="majorHAnsi" w:cstheme="majorHAnsi"/>
        </w:rPr>
        <w:t>Fig.</w:t>
      </w:r>
      <w:r w:rsidR="001A03BC" w:rsidRPr="00481C4B">
        <w:rPr>
          <w:rFonts w:asciiTheme="majorHAnsi" w:hAnsiTheme="majorHAnsi" w:cstheme="majorHAnsi"/>
        </w:rPr>
        <w:t>2</w:t>
      </w:r>
      <w:r w:rsidR="0018276E" w:rsidRPr="00481C4B">
        <w:rPr>
          <w:rFonts w:asciiTheme="majorHAnsi" w:hAnsiTheme="majorHAnsi" w:cstheme="majorHAnsi"/>
        </w:rPr>
        <w:t xml:space="preserve">: </w:t>
      </w:r>
      <w:r w:rsidR="003A3242" w:rsidRPr="00481C4B">
        <w:rPr>
          <w:rFonts w:asciiTheme="majorHAnsi" w:hAnsiTheme="majorHAnsi" w:cstheme="majorHAnsi"/>
        </w:rPr>
        <w:t xml:space="preserve">Representative </w:t>
      </w:r>
      <w:r w:rsidR="003A3242" w:rsidRPr="00481C4B">
        <w:rPr>
          <w:rFonts w:asciiTheme="majorHAnsi" w:hAnsiTheme="majorHAnsi" w:cstheme="majorHAnsi"/>
          <w:vertAlign w:val="superscript"/>
        </w:rPr>
        <w:t>1</w:t>
      </w:r>
      <w:r w:rsidR="004F3E5C" w:rsidRPr="00481C4B">
        <w:rPr>
          <w:rFonts w:asciiTheme="majorHAnsi" w:hAnsiTheme="majorHAnsi" w:cstheme="majorHAnsi"/>
        </w:rPr>
        <w:t xml:space="preserve">H-NMR spectra of </w:t>
      </w:r>
      <w:r w:rsidR="00057D6C" w:rsidRPr="00481C4B">
        <w:rPr>
          <w:rFonts w:asciiTheme="majorHAnsi" w:hAnsiTheme="majorHAnsi" w:cstheme="majorHAnsi"/>
        </w:rPr>
        <w:t>hepatic extract metabolic profiles</w:t>
      </w:r>
      <w:r w:rsidR="003A3242" w:rsidRPr="00481C4B">
        <w:rPr>
          <w:rFonts w:asciiTheme="majorHAnsi" w:hAnsiTheme="majorHAnsi" w:cstheme="majorHAnsi"/>
        </w:rPr>
        <w:t xml:space="preserve"> of the </w:t>
      </w:r>
      <w:r w:rsidR="00A6763D" w:rsidRPr="00481C4B">
        <w:rPr>
          <w:rFonts w:asciiTheme="majorHAnsi" w:hAnsiTheme="majorHAnsi" w:cstheme="majorHAnsi"/>
        </w:rPr>
        <w:t>APAP</w:t>
      </w:r>
      <w:r w:rsidR="003A3242" w:rsidRPr="00481C4B">
        <w:rPr>
          <w:rFonts w:asciiTheme="majorHAnsi" w:hAnsiTheme="majorHAnsi" w:cstheme="majorHAnsi"/>
        </w:rPr>
        <w:t xml:space="preserve">, AMAP and control </w:t>
      </w:r>
      <w:r w:rsidR="008B65A6" w:rsidRPr="00481C4B">
        <w:rPr>
          <w:rFonts w:asciiTheme="majorHAnsi" w:hAnsiTheme="majorHAnsi" w:cstheme="majorHAnsi"/>
        </w:rPr>
        <w:t>group</w:t>
      </w:r>
      <w:r w:rsidR="003A3242" w:rsidRPr="00481C4B">
        <w:rPr>
          <w:rFonts w:asciiTheme="majorHAnsi" w:hAnsiTheme="majorHAnsi" w:cstheme="majorHAnsi"/>
        </w:rPr>
        <w:t>s</w:t>
      </w:r>
      <w:r w:rsidR="00057D6C" w:rsidRPr="00481C4B">
        <w:rPr>
          <w:rFonts w:asciiTheme="majorHAnsi" w:hAnsiTheme="majorHAnsi" w:cstheme="majorHAnsi"/>
        </w:rPr>
        <w:t xml:space="preserve"> at 1hr</w:t>
      </w:r>
      <w:r w:rsidR="003A3242" w:rsidRPr="00481C4B">
        <w:rPr>
          <w:rFonts w:asciiTheme="majorHAnsi" w:hAnsiTheme="majorHAnsi" w:cstheme="majorHAnsi"/>
        </w:rPr>
        <w:t xml:space="preserve">. Resonances assigned to drug related molecules have been </w:t>
      </w:r>
      <w:proofErr w:type="spellStart"/>
      <w:r w:rsidR="003A3242" w:rsidRPr="00481C4B">
        <w:rPr>
          <w:rFonts w:asciiTheme="majorHAnsi" w:hAnsiTheme="majorHAnsi" w:cstheme="majorHAnsi"/>
        </w:rPr>
        <w:t>coloured</w:t>
      </w:r>
      <w:proofErr w:type="spellEnd"/>
      <w:r w:rsidR="003A3242" w:rsidRPr="00481C4B">
        <w:rPr>
          <w:rFonts w:asciiTheme="majorHAnsi" w:hAnsiTheme="majorHAnsi" w:cstheme="majorHAnsi"/>
        </w:rPr>
        <w:t xml:space="preserve"> in red. </w:t>
      </w:r>
      <w:r w:rsidR="004F3E5C" w:rsidRPr="00481C4B">
        <w:rPr>
          <w:rFonts w:asciiTheme="majorHAnsi" w:hAnsiTheme="majorHAnsi" w:cstheme="majorHAnsi"/>
        </w:rPr>
        <w:t xml:space="preserve">Key: </w:t>
      </w:r>
      <w:r w:rsidR="003A3242" w:rsidRPr="00481C4B">
        <w:rPr>
          <w:rFonts w:asciiTheme="majorHAnsi" w:hAnsiTheme="majorHAnsi" w:cstheme="majorHAnsi"/>
        </w:rPr>
        <w:t xml:space="preserve">APAP/AMAP-G – APAP/AMAP </w:t>
      </w:r>
      <w:proofErr w:type="spellStart"/>
      <w:r w:rsidR="003A3242" w:rsidRPr="00481C4B">
        <w:rPr>
          <w:rFonts w:asciiTheme="majorHAnsi" w:hAnsiTheme="majorHAnsi" w:cstheme="majorHAnsi"/>
        </w:rPr>
        <w:t>glucuronide</w:t>
      </w:r>
      <w:proofErr w:type="spellEnd"/>
      <w:r w:rsidR="003A3242" w:rsidRPr="00481C4B">
        <w:rPr>
          <w:rFonts w:asciiTheme="majorHAnsi" w:hAnsiTheme="majorHAnsi" w:cstheme="majorHAnsi"/>
        </w:rPr>
        <w:t xml:space="preserve">; APAP-SG – APAP </w:t>
      </w:r>
      <w:proofErr w:type="spellStart"/>
      <w:r w:rsidR="003A3242" w:rsidRPr="00481C4B">
        <w:rPr>
          <w:rFonts w:asciiTheme="majorHAnsi" w:hAnsiTheme="majorHAnsi" w:cstheme="majorHAnsi"/>
        </w:rPr>
        <w:t>glutathionyl</w:t>
      </w:r>
      <w:proofErr w:type="spellEnd"/>
      <w:r w:rsidR="003A3242" w:rsidRPr="00481C4B">
        <w:rPr>
          <w:rFonts w:asciiTheme="majorHAnsi" w:hAnsiTheme="majorHAnsi" w:cstheme="majorHAnsi"/>
        </w:rPr>
        <w:t xml:space="preserve">; APAP-NAC – APAP </w:t>
      </w:r>
      <w:r w:rsidR="003A3242" w:rsidRPr="00481C4B">
        <w:rPr>
          <w:rFonts w:asciiTheme="majorHAnsi" w:hAnsiTheme="majorHAnsi" w:cstheme="majorHAnsi"/>
          <w:i/>
        </w:rPr>
        <w:t>N</w:t>
      </w:r>
      <w:r w:rsidR="003A3242" w:rsidRPr="00481C4B">
        <w:rPr>
          <w:rFonts w:asciiTheme="majorHAnsi" w:hAnsiTheme="majorHAnsi" w:cstheme="majorHAnsi"/>
        </w:rPr>
        <w:t>-</w:t>
      </w:r>
      <w:proofErr w:type="spellStart"/>
      <w:r w:rsidR="003A3242" w:rsidRPr="00481C4B">
        <w:rPr>
          <w:rFonts w:asciiTheme="majorHAnsi" w:hAnsiTheme="majorHAnsi" w:cstheme="majorHAnsi"/>
        </w:rPr>
        <w:t>acetylcysteinyl</w:t>
      </w:r>
      <w:proofErr w:type="spellEnd"/>
      <w:r w:rsidR="003A3242" w:rsidRPr="00481C4B">
        <w:rPr>
          <w:rFonts w:asciiTheme="majorHAnsi" w:hAnsiTheme="majorHAnsi" w:cstheme="majorHAnsi"/>
        </w:rPr>
        <w:t>; APAP/AMAP-NCOCH</w:t>
      </w:r>
      <w:r w:rsidR="003A3242" w:rsidRPr="00481C4B">
        <w:rPr>
          <w:rFonts w:asciiTheme="majorHAnsi" w:hAnsiTheme="majorHAnsi" w:cstheme="majorHAnsi"/>
          <w:vertAlign w:val="subscript"/>
        </w:rPr>
        <w:t xml:space="preserve">3 </w:t>
      </w:r>
      <w:r w:rsidR="003A3242" w:rsidRPr="00481C4B">
        <w:rPr>
          <w:rFonts w:asciiTheme="majorHAnsi" w:hAnsiTheme="majorHAnsi" w:cstheme="majorHAnsi"/>
        </w:rPr>
        <w:t xml:space="preserve">– APAP/AMAP N-acetyl resonance; GSH – reduced glutathione; GSSG – oxidized glutathione; </w:t>
      </w:r>
      <w:proofErr w:type="spellStart"/>
      <w:r w:rsidR="003A3242" w:rsidRPr="00481C4B">
        <w:rPr>
          <w:rFonts w:asciiTheme="majorHAnsi" w:hAnsiTheme="majorHAnsi" w:cstheme="majorHAnsi"/>
        </w:rPr>
        <w:t>Phe</w:t>
      </w:r>
      <w:proofErr w:type="spellEnd"/>
      <w:r w:rsidR="003A3242" w:rsidRPr="00481C4B">
        <w:rPr>
          <w:rFonts w:asciiTheme="majorHAnsi" w:hAnsiTheme="majorHAnsi" w:cstheme="majorHAnsi"/>
        </w:rPr>
        <w:t xml:space="preserve"> – phenylalanine; D-3-HB –</w:t>
      </w:r>
      <w:r w:rsidR="00E42DEB" w:rsidRPr="00481C4B">
        <w:rPr>
          <w:rFonts w:asciiTheme="majorHAnsi" w:hAnsiTheme="majorHAnsi" w:cstheme="majorHAnsi"/>
        </w:rPr>
        <w:t xml:space="preserve"> D-3-hydroxybutyrate; </w:t>
      </w:r>
      <w:r w:rsidR="00237658" w:rsidRPr="00481C4B">
        <w:rPr>
          <w:rFonts w:asciiTheme="majorHAnsi" w:hAnsiTheme="majorHAnsi" w:cstheme="majorHAnsi"/>
        </w:rPr>
        <w:t>AMP</w:t>
      </w:r>
      <w:r w:rsidR="00E42DEB" w:rsidRPr="00481C4B">
        <w:rPr>
          <w:rFonts w:asciiTheme="majorHAnsi" w:hAnsiTheme="majorHAnsi" w:cstheme="majorHAnsi"/>
        </w:rPr>
        <w:t xml:space="preserve"> – adenosine monophosphate.</w:t>
      </w:r>
      <w:r w:rsidR="00495B74" w:rsidRPr="00481C4B">
        <w:rPr>
          <w:rFonts w:asciiTheme="majorHAnsi" w:hAnsiTheme="majorHAnsi" w:cstheme="majorHAnsi"/>
        </w:rPr>
        <w:t xml:space="preserve"> </w:t>
      </w:r>
    </w:p>
    <w:p w:rsidR="0010439F" w:rsidRPr="00481C4B" w:rsidRDefault="0010439F" w:rsidP="00F2631B">
      <w:pPr>
        <w:jc w:val="both"/>
        <w:rPr>
          <w:rFonts w:asciiTheme="majorHAnsi" w:hAnsiTheme="majorHAnsi" w:cstheme="majorHAnsi"/>
        </w:rPr>
      </w:pPr>
    </w:p>
    <w:p w:rsidR="00DA36A8" w:rsidRPr="00481C4B" w:rsidRDefault="00956956" w:rsidP="00DA36A8">
      <w:pPr>
        <w:jc w:val="both"/>
        <w:rPr>
          <w:rFonts w:asciiTheme="majorHAnsi" w:hAnsiTheme="majorHAnsi" w:cstheme="majorHAnsi"/>
        </w:rPr>
      </w:pPr>
      <w:r w:rsidRPr="00481C4B">
        <w:rPr>
          <w:rFonts w:asciiTheme="majorHAnsi" w:hAnsiTheme="majorHAnsi" w:cstheme="majorHAnsi"/>
        </w:rPr>
        <w:t>Fig.3</w:t>
      </w:r>
      <w:r w:rsidR="0010439F" w:rsidRPr="00481C4B">
        <w:rPr>
          <w:rFonts w:asciiTheme="majorHAnsi" w:hAnsiTheme="majorHAnsi" w:cstheme="majorHAnsi"/>
        </w:rPr>
        <w:t xml:space="preserve">: </w:t>
      </w:r>
      <w:r w:rsidR="00C3697F" w:rsidRPr="00481C4B">
        <w:rPr>
          <w:rFonts w:asciiTheme="majorHAnsi" w:hAnsiTheme="majorHAnsi" w:cstheme="majorHAnsi"/>
        </w:rPr>
        <w:t>Integrals of</w:t>
      </w:r>
      <w:r w:rsidR="0010439F" w:rsidRPr="00481C4B">
        <w:rPr>
          <w:rFonts w:asciiTheme="majorHAnsi" w:hAnsiTheme="majorHAnsi" w:cstheme="majorHAnsi"/>
        </w:rPr>
        <w:t xml:space="preserve"> discriminatory metabolites identified by the </w:t>
      </w:r>
      <w:r w:rsidR="0010439F" w:rsidRPr="00481C4B">
        <w:rPr>
          <w:rFonts w:asciiTheme="majorHAnsi" w:hAnsiTheme="majorHAnsi" w:cstheme="majorHAnsi"/>
          <w:vertAlign w:val="superscript"/>
        </w:rPr>
        <w:t>1</w:t>
      </w:r>
      <w:r w:rsidR="0010439F" w:rsidRPr="00481C4B">
        <w:rPr>
          <w:rFonts w:asciiTheme="majorHAnsi" w:hAnsiTheme="majorHAnsi" w:cstheme="majorHAnsi"/>
        </w:rPr>
        <w:t xml:space="preserve">H-NMR </w:t>
      </w:r>
      <w:r w:rsidR="00495B74" w:rsidRPr="00481C4B">
        <w:rPr>
          <w:rFonts w:asciiTheme="majorHAnsi" w:hAnsiTheme="majorHAnsi" w:cstheme="majorHAnsi"/>
        </w:rPr>
        <w:t xml:space="preserve">spectroscopic </w:t>
      </w:r>
      <w:r w:rsidR="0010439F" w:rsidRPr="00481C4B">
        <w:rPr>
          <w:rFonts w:asciiTheme="majorHAnsi" w:hAnsiTheme="majorHAnsi" w:cstheme="majorHAnsi"/>
        </w:rPr>
        <w:t>analysis of hepatic extracts after APAP/AMAP administration</w:t>
      </w:r>
      <w:r w:rsidR="00173DA6" w:rsidRPr="00481C4B">
        <w:rPr>
          <w:rFonts w:asciiTheme="majorHAnsi" w:hAnsiTheme="majorHAnsi" w:cstheme="majorHAnsi"/>
        </w:rPr>
        <w:t xml:space="preserve"> (A)</w:t>
      </w:r>
      <w:r w:rsidR="0010439F" w:rsidRPr="00481C4B">
        <w:rPr>
          <w:rFonts w:asciiTheme="majorHAnsi" w:hAnsiTheme="majorHAnsi" w:cstheme="majorHAnsi"/>
        </w:rPr>
        <w:t xml:space="preserve">. </w:t>
      </w:r>
      <w:r w:rsidR="00173DA6" w:rsidRPr="00481C4B">
        <w:rPr>
          <w:rFonts w:asciiTheme="majorHAnsi" w:hAnsiTheme="majorHAnsi" w:cstheme="majorHAnsi"/>
        </w:rPr>
        <w:t xml:space="preserve">Drug metabolite ratios of APAP and AMAP conjugates to their respective parent molecules in the hepatic extract and urinary metabolic profiles at the 1hr time-point are also shown (B). </w:t>
      </w:r>
      <w:proofErr w:type="spellStart"/>
      <w:r w:rsidR="0010439F" w:rsidRPr="00481C4B">
        <w:rPr>
          <w:rFonts w:asciiTheme="majorHAnsi" w:hAnsiTheme="majorHAnsi" w:cstheme="majorHAnsi"/>
        </w:rPr>
        <w:t>Kruskal</w:t>
      </w:r>
      <w:proofErr w:type="spellEnd"/>
      <w:r w:rsidR="0010439F" w:rsidRPr="00481C4B">
        <w:rPr>
          <w:rFonts w:asciiTheme="majorHAnsi" w:hAnsiTheme="majorHAnsi" w:cstheme="majorHAnsi"/>
        </w:rPr>
        <w:t>-Wallis test coupled to Dunn’s multiple test correction was used to calculate the statistical significance</w:t>
      </w:r>
      <w:r w:rsidR="00173DA6" w:rsidRPr="00481C4B">
        <w:rPr>
          <w:rFonts w:asciiTheme="majorHAnsi" w:hAnsiTheme="majorHAnsi" w:cstheme="majorHAnsi"/>
        </w:rPr>
        <w:t xml:space="preserve"> of endogenous metabolic perturbations</w:t>
      </w:r>
      <w:r w:rsidR="0010439F" w:rsidRPr="00481C4B">
        <w:rPr>
          <w:rFonts w:asciiTheme="majorHAnsi" w:hAnsiTheme="majorHAnsi" w:cstheme="majorHAnsi"/>
        </w:rPr>
        <w:t>, which is indicated by the asterisks, * and ** (p &lt; 0.05 and p &lt; 0.01 respectively)</w:t>
      </w:r>
      <w:r w:rsidR="00173DA6" w:rsidRPr="00481C4B">
        <w:rPr>
          <w:rFonts w:asciiTheme="majorHAnsi" w:hAnsiTheme="majorHAnsi" w:cstheme="majorHAnsi"/>
        </w:rPr>
        <w:t xml:space="preserve">. </w:t>
      </w:r>
      <w:r w:rsidR="00DA36A8" w:rsidRPr="00481C4B">
        <w:rPr>
          <w:rFonts w:asciiTheme="majorHAnsi" w:hAnsiTheme="majorHAnsi" w:cstheme="majorHAnsi"/>
        </w:rPr>
        <w:t xml:space="preserve">Key: –SG, </w:t>
      </w:r>
      <w:proofErr w:type="spellStart"/>
      <w:r w:rsidR="00DA36A8" w:rsidRPr="00481C4B">
        <w:rPr>
          <w:rFonts w:asciiTheme="majorHAnsi" w:hAnsiTheme="majorHAnsi" w:cstheme="majorHAnsi"/>
        </w:rPr>
        <w:t>glutathionyl</w:t>
      </w:r>
      <w:proofErr w:type="spellEnd"/>
      <w:r w:rsidR="00DA36A8" w:rsidRPr="00481C4B">
        <w:rPr>
          <w:rFonts w:asciiTheme="majorHAnsi" w:hAnsiTheme="majorHAnsi" w:cstheme="majorHAnsi"/>
        </w:rPr>
        <w:t xml:space="preserve"> conjugate; -S, sulfate conjugate; -G, </w:t>
      </w:r>
      <w:proofErr w:type="spellStart"/>
      <w:r w:rsidR="00DA36A8" w:rsidRPr="00481C4B">
        <w:rPr>
          <w:rFonts w:asciiTheme="majorHAnsi" w:hAnsiTheme="majorHAnsi" w:cstheme="majorHAnsi"/>
        </w:rPr>
        <w:t>glucuronide</w:t>
      </w:r>
      <w:proofErr w:type="spellEnd"/>
      <w:r w:rsidR="00DA36A8" w:rsidRPr="00481C4B">
        <w:rPr>
          <w:rFonts w:asciiTheme="majorHAnsi" w:hAnsiTheme="majorHAnsi" w:cstheme="majorHAnsi"/>
        </w:rPr>
        <w:t xml:space="preserve"> conjugate; -</w:t>
      </w:r>
      <w:proofErr w:type="spellStart"/>
      <w:r w:rsidR="00DA36A8" w:rsidRPr="00481C4B">
        <w:rPr>
          <w:rFonts w:asciiTheme="majorHAnsi" w:hAnsiTheme="majorHAnsi" w:cstheme="majorHAnsi"/>
        </w:rPr>
        <w:t>Cys</w:t>
      </w:r>
      <w:proofErr w:type="spellEnd"/>
      <w:r w:rsidR="00DA36A8" w:rsidRPr="00481C4B">
        <w:rPr>
          <w:rFonts w:asciiTheme="majorHAnsi" w:hAnsiTheme="majorHAnsi" w:cstheme="majorHAnsi"/>
        </w:rPr>
        <w:t xml:space="preserve">, </w:t>
      </w:r>
      <w:proofErr w:type="spellStart"/>
      <w:r w:rsidR="00DA36A8" w:rsidRPr="00481C4B">
        <w:rPr>
          <w:rFonts w:asciiTheme="majorHAnsi" w:hAnsiTheme="majorHAnsi" w:cstheme="majorHAnsi"/>
        </w:rPr>
        <w:t>cysteinyl</w:t>
      </w:r>
      <w:proofErr w:type="spellEnd"/>
      <w:r w:rsidR="00DA36A8" w:rsidRPr="00481C4B">
        <w:rPr>
          <w:rFonts w:asciiTheme="majorHAnsi" w:hAnsiTheme="majorHAnsi" w:cstheme="majorHAnsi"/>
        </w:rPr>
        <w:t xml:space="preserve"> conjugate; -NAC, </w:t>
      </w:r>
      <w:r w:rsidR="00DA36A8" w:rsidRPr="00481C4B">
        <w:rPr>
          <w:rFonts w:asciiTheme="majorHAnsi" w:hAnsiTheme="majorHAnsi" w:cstheme="majorHAnsi"/>
          <w:i/>
        </w:rPr>
        <w:t>N</w:t>
      </w:r>
      <w:r w:rsidR="00DA36A8" w:rsidRPr="00481C4B">
        <w:rPr>
          <w:rFonts w:asciiTheme="majorHAnsi" w:hAnsiTheme="majorHAnsi" w:cstheme="majorHAnsi"/>
        </w:rPr>
        <w:t>-</w:t>
      </w:r>
      <w:proofErr w:type="spellStart"/>
      <w:r w:rsidR="00DA36A8" w:rsidRPr="00481C4B">
        <w:rPr>
          <w:rFonts w:asciiTheme="majorHAnsi" w:hAnsiTheme="majorHAnsi" w:cstheme="majorHAnsi"/>
        </w:rPr>
        <w:t>acetylcysteinyl</w:t>
      </w:r>
      <w:proofErr w:type="spellEnd"/>
      <w:r w:rsidR="00DA36A8" w:rsidRPr="00481C4B">
        <w:rPr>
          <w:rFonts w:asciiTheme="majorHAnsi" w:hAnsiTheme="majorHAnsi" w:cstheme="majorHAnsi"/>
        </w:rPr>
        <w:t xml:space="preserve"> conjugate.</w:t>
      </w:r>
    </w:p>
    <w:p w:rsidR="002D67F1" w:rsidRPr="00481C4B" w:rsidRDefault="002D67F1" w:rsidP="00F2631B">
      <w:pPr>
        <w:jc w:val="both"/>
        <w:rPr>
          <w:rFonts w:asciiTheme="majorHAnsi" w:hAnsiTheme="majorHAnsi" w:cstheme="majorHAnsi"/>
        </w:rPr>
      </w:pPr>
    </w:p>
    <w:p w:rsidR="00771C6E" w:rsidRPr="00481C4B" w:rsidRDefault="00956956" w:rsidP="00F2631B">
      <w:pPr>
        <w:jc w:val="both"/>
        <w:rPr>
          <w:rFonts w:asciiTheme="majorHAnsi" w:hAnsiTheme="majorHAnsi" w:cstheme="majorHAnsi"/>
        </w:rPr>
      </w:pPr>
      <w:r w:rsidRPr="00481C4B">
        <w:rPr>
          <w:rFonts w:asciiTheme="majorHAnsi" w:hAnsiTheme="majorHAnsi" w:cstheme="majorHAnsi"/>
        </w:rPr>
        <w:t>Fig.4</w:t>
      </w:r>
      <w:r w:rsidR="00DD325F" w:rsidRPr="00481C4B">
        <w:rPr>
          <w:rFonts w:asciiTheme="majorHAnsi" w:hAnsiTheme="majorHAnsi" w:cstheme="majorHAnsi"/>
        </w:rPr>
        <w:t xml:space="preserve">: </w:t>
      </w:r>
      <w:r w:rsidR="00C3697F" w:rsidRPr="00481C4B">
        <w:rPr>
          <w:rFonts w:asciiTheme="majorHAnsi" w:hAnsiTheme="majorHAnsi" w:cstheme="majorHAnsi"/>
        </w:rPr>
        <w:t>Integrals of</w:t>
      </w:r>
      <w:r w:rsidR="00630422" w:rsidRPr="00481C4B">
        <w:rPr>
          <w:rFonts w:asciiTheme="majorHAnsi" w:hAnsiTheme="majorHAnsi" w:cstheme="majorHAnsi"/>
        </w:rPr>
        <w:t xml:space="preserve"> </w:t>
      </w:r>
      <w:r w:rsidR="00495B74" w:rsidRPr="00481C4B">
        <w:rPr>
          <w:rFonts w:asciiTheme="majorHAnsi" w:hAnsiTheme="majorHAnsi" w:cstheme="majorHAnsi"/>
        </w:rPr>
        <w:t xml:space="preserve">discriminatory </w:t>
      </w:r>
      <w:r w:rsidR="00771C6E" w:rsidRPr="00481C4B">
        <w:rPr>
          <w:rFonts w:asciiTheme="majorHAnsi" w:hAnsiTheme="majorHAnsi" w:cstheme="majorHAnsi"/>
        </w:rPr>
        <w:t>metabolites identified by GC-MS</w:t>
      </w:r>
      <w:r w:rsidR="0050275B" w:rsidRPr="00481C4B">
        <w:rPr>
          <w:rFonts w:asciiTheme="majorHAnsi" w:hAnsiTheme="majorHAnsi" w:cstheme="majorHAnsi"/>
        </w:rPr>
        <w:t xml:space="preserve"> analysis</w:t>
      </w:r>
      <w:r w:rsidR="00771C6E" w:rsidRPr="00481C4B">
        <w:rPr>
          <w:rFonts w:asciiTheme="majorHAnsi" w:hAnsiTheme="majorHAnsi" w:cstheme="majorHAnsi"/>
        </w:rPr>
        <w:t xml:space="preserve"> </w:t>
      </w:r>
      <w:r w:rsidR="009218CB" w:rsidRPr="00481C4B">
        <w:rPr>
          <w:rFonts w:asciiTheme="majorHAnsi" w:hAnsiTheme="majorHAnsi" w:cstheme="majorHAnsi"/>
        </w:rPr>
        <w:t xml:space="preserve">of </w:t>
      </w:r>
      <w:r w:rsidR="00630422" w:rsidRPr="00481C4B">
        <w:rPr>
          <w:rFonts w:asciiTheme="majorHAnsi" w:hAnsiTheme="majorHAnsi" w:cstheme="majorHAnsi"/>
        </w:rPr>
        <w:t xml:space="preserve">the </w:t>
      </w:r>
      <w:r w:rsidR="00185751" w:rsidRPr="00481C4B">
        <w:rPr>
          <w:rFonts w:asciiTheme="majorHAnsi" w:hAnsiTheme="majorHAnsi" w:cstheme="majorHAnsi"/>
        </w:rPr>
        <w:t>hepatic extracts</w:t>
      </w:r>
      <w:r w:rsidR="00630422" w:rsidRPr="00481C4B">
        <w:rPr>
          <w:rFonts w:asciiTheme="majorHAnsi" w:hAnsiTheme="majorHAnsi" w:cstheme="majorHAnsi"/>
        </w:rPr>
        <w:t xml:space="preserve"> after </w:t>
      </w:r>
      <w:r w:rsidR="00771C6E" w:rsidRPr="00481C4B">
        <w:rPr>
          <w:rFonts w:asciiTheme="majorHAnsi" w:hAnsiTheme="majorHAnsi" w:cstheme="majorHAnsi"/>
        </w:rPr>
        <w:t xml:space="preserve">APAP/AMAP administration. </w:t>
      </w:r>
      <w:r w:rsidR="004D392B" w:rsidRPr="00481C4B">
        <w:rPr>
          <w:rFonts w:asciiTheme="majorHAnsi" w:hAnsiTheme="majorHAnsi" w:cstheme="majorHAnsi"/>
        </w:rPr>
        <w:t>ANOVA</w:t>
      </w:r>
      <w:r w:rsidR="0050275B" w:rsidRPr="00481C4B">
        <w:rPr>
          <w:rFonts w:asciiTheme="majorHAnsi" w:hAnsiTheme="majorHAnsi" w:cstheme="majorHAnsi"/>
        </w:rPr>
        <w:t xml:space="preserve"> coupled to </w:t>
      </w:r>
      <w:proofErr w:type="spellStart"/>
      <w:r w:rsidR="004D392B" w:rsidRPr="00481C4B">
        <w:rPr>
          <w:rFonts w:asciiTheme="majorHAnsi" w:hAnsiTheme="majorHAnsi" w:cstheme="majorHAnsi"/>
        </w:rPr>
        <w:t>Bonferroni</w:t>
      </w:r>
      <w:proofErr w:type="spellEnd"/>
      <w:r w:rsidR="0050275B" w:rsidRPr="00481C4B">
        <w:rPr>
          <w:rFonts w:asciiTheme="majorHAnsi" w:hAnsiTheme="majorHAnsi" w:cstheme="majorHAnsi"/>
        </w:rPr>
        <w:t xml:space="preserve"> multiple test correction w</w:t>
      </w:r>
      <w:r w:rsidR="004D392B" w:rsidRPr="00481C4B">
        <w:rPr>
          <w:rFonts w:asciiTheme="majorHAnsi" w:hAnsiTheme="majorHAnsi" w:cstheme="majorHAnsi"/>
        </w:rPr>
        <w:t>as</w:t>
      </w:r>
      <w:r w:rsidR="0010439F" w:rsidRPr="00481C4B">
        <w:rPr>
          <w:rFonts w:asciiTheme="majorHAnsi" w:hAnsiTheme="majorHAnsi" w:cstheme="majorHAnsi"/>
        </w:rPr>
        <w:t xml:space="preserve"> used. Statistical significance is shown by </w:t>
      </w:r>
      <w:r w:rsidR="00771C6E" w:rsidRPr="00481C4B">
        <w:rPr>
          <w:rFonts w:asciiTheme="majorHAnsi" w:hAnsiTheme="majorHAnsi" w:cstheme="majorHAnsi"/>
        </w:rPr>
        <w:t xml:space="preserve">the asterisks, * and </w:t>
      </w:r>
      <w:r w:rsidR="0050275B" w:rsidRPr="00481C4B">
        <w:rPr>
          <w:rFonts w:asciiTheme="majorHAnsi" w:hAnsiTheme="majorHAnsi" w:cstheme="majorHAnsi"/>
        </w:rPr>
        <w:t>** (p &lt; 0.05 and p &lt; 0.01 respectively).</w:t>
      </w:r>
      <w:r w:rsidR="00232E35" w:rsidRPr="00481C4B">
        <w:rPr>
          <w:rFonts w:asciiTheme="majorHAnsi" w:hAnsiTheme="majorHAnsi" w:cstheme="majorHAnsi"/>
        </w:rPr>
        <w:t xml:space="preserve"> </w:t>
      </w:r>
    </w:p>
    <w:p w:rsidR="00735C01" w:rsidRPr="00481C4B" w:rsidRDefault="00735C01" w:rsidP="00F2631B">
      <w:pPr>
        <w:jc w:val="both"/>
        <w:rPr>
          <w:rFonts w:asciiTheme="majorHAnsi" w:hAnsiTheme="majorHAnsi" w:cstheme="majorHAnsi"/>
        </w:rPr>
      </w:pPr>
    </w:p>
    <w:p w:rsidR="00735C01" w:rsidRPr="00481C4B" w:rsidRDefault="00956956" w:rsidP="00735C01">
      <w:pPr>
        <w:jc w:val="both"/>
        <w:rPr>
          <w:rFonts w:asciiTheme="majorHAnsi" w:hAnsiTheme="majorHAnsi" w:cstheme="majorHAnsi"/>
        </w:rPr>
      </w:pPr>
      <w:r w:rsidRPr="00481C4B">
        <w:rPr>
          <w:rFonts w:asciiTheme="majorHAnsi" w:hAnsiTheme="majorHAnsi" w:cstheme="majorHAnsi"/>
        </w:rPr>
        <w:t>Fig.5</w:t>
      </w:r>
      <w:r w:rsidR="00735C01" w:rsidRPr="00481C4B">
        <w:rPr>
          <w:rFonts w:asciiTheme="majorHAnsi" w:hAnsiTheme="majorHAnsi" w:cstheme="majorHAnsi"/>
        </w:rPr>
        <w:t xml:space="preserve">: Summary of hepatic metabolic perturbations associated with APAP-induced mitochondrial dysfunction and oxidative stress. Diagrammatic representations of the glycolysis pathway (A) and </w:t>
      </w:r>
      <w:proofErr w:type="spellStart"/>
      <w:r w:rsidR="001E4E26" w:rsidRPr="00481C4B">
        <w:rPr>
          <w:rFonts w:asciiTheme="majorHAnsi" w:hAnsiTheme="majorHAnsi" w:cstheme="majorHAnsi"/>
        </w:rPr>
        <w:t>tricarboxylic</w:t>
      </w:r>
      <w:proofErr w:type="spellEnd"/>
      <w:r w:rsidR="001E4E26" w:rsidRPr="00481C4B">
        <w:rPr>
          <w:rFonts w:asciiTheme="majorHAnsi" w:hAnsiTheme="majorHAnsi" w:cstheme="majorHAnsi"/>
        </w:rPr>
        <w:t xml:space="preserve"> acid</w:t>
      </w:r>
      <w:r w:rsidR="00735C01" w:rsidRPr="00481C4B">
        <w:rPr>
          <w:rFonts w:asciiTheme="majorHAnsi" w:hAnsiTheme="majorHAnsi" w:cstheme="majorHAnsi"/>
        </w:rPr>
        <w:t xml:space="preserve"> cycle (B), as well as the methionine-</w:t>
      </w:r>
      <w:proofErr w:type="spellStart"/>
      <w:r w:rsidR="00735C01" w:rsidRPr="00481C4B">
        <w:rPr>
          <w:rFonts w:asciiTheme="majorHAnsi" w:hAnsiTheme="majorHAnsi" w:cstheme="majorHAnsi"/>
        </w:rPr>
        <w:t>homocysteine</w:t>
      </w:r>
      <w:proofErr w:type="spellEnd"/>
      <w:r w:rsidR="00735C01" w:rsidRPr="00481C4B">
        <w:rPr>
          <w:rFonts w:asciiTheme="majorHAnsi" w:hAnsiTheme="majorHAnsi" w:cstheme="majorHAnsi"/>
        </w:rPr>
        <w:t xml:space="preserve"> cycle and glutathione synthesis (C) are shown. Red shading depicts an APAP induced elevation, while blue shading represents an APAP-induced depletion. </w:t>
      </w:r>
      <w:bookmarkStart w:id="1" w:name="OLE_LINK1"/>
      <w:r w:rsidR="00495B74" w:rsidRPr="00481C4B">
        <w:rPr>
          <w:rFonts w:asciiTheme="majorHAnsi" w:hAnsiTheme="majorHAnsi" w:cstheme="majorHAnsi"/>
        </w:rPr>
        <w:t xml:space="preserve">Key: </w:t>
      </w:r>
      <w:r w:rsidR="00735C01" w:rsidRPr="00481C4B">
        <w:rPr>
          <w:rFonts w:asciiTheme="majorHAnsi" w:hAnsiTheme="majorHAnsi" w:cstheme="majorHAnsi"/>
        </w:rPr>
        <w:t>D-3-HB – D-3-hydroxybutyrate.</w:t>
      </w:r>
      <w:bookmarkEnd w:id="1"/>
    </w:p>
    <w:p w:rsidR="00C3697F" w:rsidRPr="00481C4B" w:rsidRDefault="00C3697F" w:rsidP="00735C01">
      <w:pPr>
        <w:jc w:val="both"/>
        <w:rPr>
          <w:rFonts w:asciiTheme="majorHAnsi" w:hAnsiTheme="majorHAnsi" w:cstheme="majorHAnsi"/>
        </w:rPr>
      </w:pPr>
    </w:p>
    <w:p w:rsidR="00C3697F" w:rsidRPr="00481C4B" w:rsidRDefault="00C3697F" w:rsidP="00C3697F">
      <w:pPr>
        <w:jc w:val="both"/>
        <w:rPr>
          <w:rFonts w:asciiTheme="majorHAnsi" w:hAnsiTheme="majorHAnsi" w:cstheme="majorHAnsi"/>
        </w:rPr>
      </w:pPr>
      <w:r w:rsidRPr="00481C4B">
        <w:rPr>
          <w:rFonts w:asciiTheme="majorHAnsi" w:hAnsiTheme="majorHAnsi" w:cstheme="majorHAnsi"/>
        </w:rPr>
        <w:t xml:space="preserve">Table 1: Summary of discriminatory metabolites identified by the </w:t>
      </w:r>
      <w:r w:rsidRPr="00481C4B">
        <w:rPr>
          <w:rFonts w:asciiTheme="majorHAnsi" w:hAnsiTheme="majorHAnsi" w:cstheme="majorHAnsi"/>
          <w:vertAlign w:val="superscript"/>
        </w:rPr>
        <w:t>1</w:t>
      </w:r>
      <w:r w:rsidRPr="00481C4B">
        <w:rPr>
          <w:rFonts w:asciiTheme="majorHAnsi" w:hAnsiTheme="majorHAnsi" w:cstheme="majorHAnsi"/>
        </w:rPr>
        <w:t xml:space="preserve">H-NMR </w:t>
      </w:r>
      <w:r w:rsidR="00495B74" w:rsidRPr="00481C4B">
        <w:rPr>
          <w:rFonts w:asciiTheme="majorHAnsi" w:hAnsiTheme="majorHAnsi" w:cstheme="majorHAnsi"/>
        </w:rPr>
        <w:t xml:space="preserve">spectroscopic </w:t>
      </w:r>
      <w:r w:rsidRPr="00481C4B">
        <w:rPr>
          <w:rFonts w:asciiTheme="majorHAnsi" w:hAnsiTheme="majorHAnsi" w:cstheme="majorHAnsi"/>
        </w:rPr>
        <w:t xml:space="preserve">analysis of hepatic extracts after APAP/AMAP administration. </w:t>
      </w:r>
      <w:proofErr w:type="spellStart"/>
      <w:r w:rsidRPr="00481C4B">
        <w:rPr>
          <w:rFonts w:asciiTheme="majorHAnsi" w:hAnsiTheme="majorHAnsi" w:cstheme="majorHAnsi"/>
        </w:rPr>
        <w:t>Kruskal</w:t>
      </w:r>
      <w:proofErr w:type="spellEnd"/>
      <w:r w:rsidRPr="00481C4B">
        <w:rPr>
          <w:rFonts w:asciiTheme="majorHAnsi" w:hAnsiTheme="majorHAnsi" w:cstheme="majorHAnsi"/>
        </w:rPr>
        <w:t xml:space="preserve">-Wallis test coupled to Dunn’s multiple test correction was used to calculate the statistical significance, which is indicated by the asterisks, * and ** (p &lt; 0.05 and p &lt; 0.01 respectively). </w:t>
      </w:r>
      <w:r w:rsidR="00495B74" w:rsidRPr="00481C4B">
        <w:rPr>
          <w:rFonts w:asciiTheme="majorHAnsi" w:hAnsiTheme="majorHAnsi" w:cstheme="majorHAnsi"/>
        </w:rPr>
        <w:t xml:space="preserve">Key: </w:t>
      </w:r>
      <w:r w:rsidRPr="00481C4B">
        <w:rPr>
          <w:rFonts w:asciiTheme="majorHAnsi" w:hAnsiTheme="majorHAnsi" w:cstheme="majorHAnsi"/>
        </w:rPr>
        <w:t>D-3-HB – D-3-hydroxybutyrate.</w:t>
      </w:r>
    </w:p>
    <w:p w:rsidR="00C3697F" w:rsidRPr="00481C4B" w:rsidRDefault="00C3697F" w:rsidP="00C3697F">
      <w:pPr>
        <w:jc w:val="both"/>
        <w:rPr>
          <w:rFonts w:asciiTheme="majorHAnsi" w:hAnsiTheme="majorHAnsi" w:cstheme="majorHAnsi"/>
        </w:rPr>
      </w:pPr>
    </w:p>
    <w:p w:rsidR="0085132B" w:rsidRPr="00481C4B" w:rsidRDefault="00C3697F" w:rsidP="00956956">
      <w:pPr>
        <w:jc w:val="both"/>
        <w:rPr>
          <w:rFonts w:asciiTheme="majorHAnsi" w:eastAsiaTheme="majorEastAsia" w:hAnsiTheme="majorHAnsi"/>
          <w:b/>
          <w:bCs/>
          <w:kern w:val="32"/>
          <w:sz w:val="32"/>
          <w:szCs w:val="32"/>
        </w:rPr>
      </w:pPr>
      <w:r w:rsidRPr="00481C4B">
        <w:rPr>
          <w:rFonts w:asciiTheme="majorHAnsi" w:hAnsiTheme="majorHAnsi" w:cstheme="majorHAnsi"/>
        </w:rPr>
        <w:t xml:space="preserve">Table 2: Summary of discriminatory metabolites identified by GC-MS analysis of the hepatic extracts after APAP/AMAP administration. ANOVA coupled to </w:t>
      </w:r>
      <w:proofErr w:type="spellStart"/>
      <w:r w:rsidRPr="00481C4B">
        <w:rPr>
          <w:rFonts w:asciiTheme="majorHAnsi" w:hAnsiTheme="majorHAnsi" w:cstheme="majorHAnsi"/>
        </w:rPr>
        <w:t>Bonferroni</w:t>
      </w:r>
      <w:proofErr w:type="spellEnd"/>
      <w:r w:rsidRPr="00481C4B">
        <w:rPr>
          <w:rFonts w:asciiTheme="majorHAnsi" w:hAnsiTheme="majorHAnsi" w:cstheme="majorHAnsi"/>
        </w:rPr>
        <w:t xml:space="preserve"> multiple test correction was used. Statistical significance is shown by the asterisks, * and ** (p &lt; 0.05 and p &lt; 0.01 respectively). </w:t>
      </w:r>
      <w:r w:rsidR="004F3E5C" w:rsidRPr="00481C4B">
        <w:rPr>
          <w:rFonts w:asciiTheme="majorHAnsi" w:hAnsiTheme="majorHAnsi" w:cstheme="majorHAnsi"/>
        </w:rPr>
        <w:t xml:space="preserve">Key: </w:t>
      </w:r>
      <w:r w:rsidRPr="00481C4B">
        <w:rPr>
          <w:rFonts w:asciiTheme="majorHAnsi" w:hAnsiTheme="majorHAnsi" w:cstheme="majorHAnsi"/>
        </w:rPr>
        <w:t xml:space="preserve">IMP – </w:t>
      </w:r>
      <w:proofErr w:type="spellStart"/>
      <w:r w:rsidRPr="00481C4B">
        <w:rPr>
          <w:rFonts w:asciiTheme="majorHAnsi" w:hAnsiTheme="majorHAnsi" w:cstheme="majorHAnsi"/>
        </w:rPr>
        <w:t>inosine</w:t>
      </w:r>
      <w:proofErr w:type="spellEnd"/>
      <w:r w:rsidRPr="00481C4B">
        <w:rPr>
          <w:rFonts w:asciiTheme="majorHAnsi" w:hAnsiTheme="majorHAnsi" w:cstheme="majorHAnsi"/>
        </w:rPr>
        <w:t xml:space="preserve"> monophosphate; AMP – adenosine monophosphate; PEP – </w:t>
      </w:r>
      <w:proofErr w:type="spellStart"/>
      <w:r w:rsidRPr="00481C4B">
        <w:rPr>
          <w:rFonts w:asciiTheme="majorHAnsi" w:hAnsiTheme="majorHAnsi" w:cstheme="majorHAnsi"/>
        </w:rPr>
        <w:t>phosphoenolpyruvate</w:t>
      </w:r>
      <w:proofErr w:type="spellEnd"/>
      <w:r w:rsidRPr="00481C4B">
        <w:rPr>
          <w:rFonts w:asciiTheme="majorHAnsi" w:hAnsiTheme="majorHAnsi" w:cstheme="majorHAnsi"/>
        </w:rPr>
        <w:t>; 3-PG – 3-phosphoglycerate</w:t>
      </w:r>
      <w:r w:rsidR="009C067C" w:rsidRPr="00481C4B">
        <w:rPr>
          <w:rFonts w:asciiTheme="majorHAnsi" w:hAnsiTheme="majorHAnsi" w:cstheme="majorHAnsi"/>
        </w:rPr>
        <w:t>.</w:t>
      </w:r>
    </w:p>
    <w:p w:rsidR="00C95E86" w:rsidRPr="00481C4B" w:rsidRDefault="009E7BBE" w:rsidP="00EC0BF8">
      <w:pPr>
        <w:pStyle w:val="Heading1"/>
      </w:pPr>
      <w:r w:rsidRPr="00481C4B">
        <w:lastRenderedPageBreak/>
        <w:t>References</w:t>
      </w:r>
    </w:p>
    <w:p w:rsidR="00B46E12" w:rsidRPr="00481C4B" w:rsidRDefault="00B46E12" w:rsidP="00F2631B">
      <w:pPr>
        <w:rPr>
          <w:rFonts w:asciiTheme="majorHAnsi" w:hAnsiTheme="majorHAnsi" w:cstheme="majorHAnsi"/>
        </w:rPr>
      </w:pPr>
    </w:p>
    <w:p w:rsidR="00B46E12" w:rsidRPr="00481C4B" w:rsidRDefault="00B46E12" w:rsidP="00F2631B">
      <w:pPr>
        <w:rPr>
          <w:rFonts w:asciiTheme="majorHAnsi" w:hAnsiTheme="majorHAnsi" w:cstheme="majorHAnsi"/>
        </w:rPr>
      </w:pPr>
    </w:p>
    <w:p w:rsidR="00334E7A" w:rsidRPr="00481C4B" w:rsidRDefault="00B43DAD" w:rsidP="00334E7A">
      <w:pPr>
        <w:pStyle w:val="EndNoteBibliography"/>
        <w:ind w:left="720" w:hanging="720"/>
      </w:pPr>
      <w:r w:rsidRPr="00481C4B">
        <w:rPr>
          <w:rFonts w:asciiTheme="majorHAnsi" w:hAnsiTheme="majorHAnsi" w:cstheme="majorHAnsi"/>
        </w:rPr>
        <w:fldChar w:fldCharType="begin"/>
      </w:r>
      <w:r w:rsidR="00B46E12" w:rsidRPr="00481C4B">
        <w:rPr>
          <w:rFonts w:asciiTheme="majorHAnsi" w:hAnsiTheme="majorHAnsi" w:cstheme="majorHAnsi"/>
        </w:rPr>
        <w:instrText xml:space="preserve"> ADDIN EN.REFLIST </w:instrText>
      </w:r>
      <w:r w:rsidRPr="00481C4B">
        <w:rPr>
          <w:rFonts w:asciiTheme="majorHAnsi" w:hAnsiTheme="majorHAnsi" w:cstheme="majorHAnsi"/>
        </w:rPr>
        <w:fldChar w:fldCharType="separate"/>
      </w:r>
      <w:bookmarkStart w:id="2" w:name="_ENREF_1"/>
      <w:r w:rsidR="00334E7A" w:rsidRPr="00481C4B">
        <w:t>Ataie G et al. (2004) Kinetic and structural analysis of the inhibition of adenosine deaminase by acetaminophen J Enzyme Inhib Med Chem 19:71-78 doi:10.1080/14756360310001632741</w:t>
      </w:r>
      <w:bookmarkEnd w:id="2"/>
    </w:p>
    <w:p w:rsidR="00334E7A" w:rsidRPr="00481C4B" w:rsidRDefault="00334E7A" w:rsidP="00334E7A">
      <w:pPr>
        <w:pStyle w:val="EndNoteBibliography"/>
        <w:ind w:left="720" w:hanging="720"/>
      </w:pPr>
      <w:bookmarkStart w:id="3" w:name="_ENREF_2"/>
      <w:r w:rsidRPr="00481C4B">
        <w:t>Bajt ML, Cover C, Lemasters JJ, Jaeschke H (2006) Nuclear translocation of endonuclease G and apoptosis-inducing factor during acetaminophen-induced liver cell injury Toxicol Sci 94:217-225 doi:10.1093/toxsci/kfl077</w:t>
      </w:r>
      <w:bookmarkEnd w:id="3"/>
    </w:p>
    <w:p w:rsidR="00334E7A" w:rsidRPr="00481C4B" w:rsidRDefault="00334E7A" w:rsidP="00334E7A">
      <w:pPr>
        <w:pStyle w:val="EndNoteBibliography"/>
        <w:ind w:left="720" w:hanging="720"/>
      </w:pPr>
      <w:bookmarkStart w:id="4" w:name="_ENREF_3"/>
      <w:r w:rsidRPr="00481C4B">
        <w:t>Bales JR, Sadler PJ, Nicholson JK, Timbrell JA (1984) Urinary excretion of acetaminophen and its metabolites as studied by proton NMR spectroscopy Clin Chem 30:1631-1636</w:t>
      </w:r>
      <w:bookmarkEnd w:id="4"/>
    </w:p>
    <w:p w:rsidR="00334E7A" w:rsidRPr="00481C4B" w:rsidRDefault="00334E7A" w:rsidP="00334E7A">
      <w:pPr>
        <w:pStyle w:val="EndNoteBibliography"/>
        <w:ind w:left="720" w:hanging="720"/>
      </w:pPr>
      <w:bookmarkStart w:id="5" w:name="_ENREF_4"/>
      <w:r w:rsidRPr="00481C4B">
        <w:t>Beckonert O, Keun HC, Ebbels TM, Bundy J, Holmes E, Lindon JC, Nicholson JK (2007) Metabolic profiling, metabolomic and metabonomic procedures for NMR spectroscopy of urine, plasma, serum and tissue extracts Nat Protoc 2:2692-2703 doi:10.1038/nprot.2007.376</w:t>
      </w:r>
      <w:bookmarkEnd w:id="5"/>
    </w:p>
    <w:p w:rsidR="00334E7A" w:rsidRPr="00481C4B" w:rsidRDefault="00334E7A" w:rsidP="00334E7A">
      <w:pPr>
        <w:pStyle w:val="EndNoteBibliography"/>
        <w:ind w:left="720" w:hanging="720"/>
      </w:pPr>
      <w:bookmarkStart w:id="6" w:name="_ENREF_5"/>
      <w:r w:rsidRPr="00481C4B">
        <w:t>Behrends V, Tredwell GD, Bundy JG (2011) A software complement to AMDIS for processing GC-MS metabolomic data Anal Biochem 415:206-208 doi:10.1016/j.ab.2011.04.009</w:t>
      </w:r>
      <w:bookmarkEnd w:id="6"/>
    </w:p>
    <w:p w:rsidR="00334E7A" w:rsidRPr="00481C4B" w:rsidRDefault="00334E7A" w:rsidP="00334E7A">
      <w:pPr>
        <w:pStyle w:val="EndNoteBibliography"/>
        <w:ind w:left="720" w:hanging="720"/>
      </w:pPr>
      <w:bookmarkStart w:id="7" w:name="_ENREF_6"/>
      <w:r w:rsidRPr="00481C4B">
        <w:t>Bessems JG, Vermeulen NP (2001) Paracetamol (acetaminophen)-induced toxicity: molecular and biochemical mechanisms, analogues and protective approaches Crit Rev Toxicol 31:55-138 doi:10.1080/20014091111677</w:t>
      </w:r>
      <w:bookmarkEnd w:id="7"/>
    </w:p>
    <w:p w:rsidR="00334E7A" w:rsidRPr="00481C4B" w:rsidRDefault="00334E7A" w:rsidP="00334E7A">
      <w:pPr>
        <w:pStyle w:val="EndNoteBibliography"/>
        <w:ind w:left="720" w:hanging="720"/>
      </w:pPr>
      <w:bookmarkStart w:id="8" w:name="_ENREF_7"/>
      <w:r w:rsidRPr="00481C4B">
        <w:t>Beyer RP et al. (2007) Multicenter study of acetaminophen hepatotoxicity reveals the importance of biological endpoints in genomic analyses Toxicol Sci 99:326-337 doi:10.1093/toxsci/kfm150</w:t>
      </w:r>
      <w:bookmarkEnd w:id="8"/>
    </w:p>
    <w:p w:rsidR="00334E7A" w:rsidRPr="00481C4B" w:rsidRDefault="00334E7A" w:rsidP="00334E7A">
      <w:pPr>
        <w:pStyle w:val="EndNoteBibliography"/>
        <w:ind w:left="720" w:hanging="720"/>
      </w:pPr>
      <w:bookmarkStart w:id="9" w:name="_ENREF_8"/>
      <w:r w:rsidRPr="00481C4B">
        <w:t>Bhattacharyya S et al. (2014) Targeted liquid chromatography-mass spectrometry analysis of serum acylcarnitines in acetaminophen toxicity in children Biomark Med 8:147-159 doi:10.2217/bmm.13.150</w:t>
      </w:r>
      <w:bookmarkEnd w:id="9"/>
    </w:p>
    <w:p w:rsidR="00334E7A" w:rsidRPr="00481C4B" w:rsidRDefault="00334E7A" w:rsidP="00334E7A">
      <w:pPr>
        <w:pStyle w:val="EndNoteBibliography"/>
        <w:ind w:left="720" w:hanging="720"/>
      </w:pPr>
      <w:bookmarkStart w:id="10" w:name="_ENREF_9"/>
      <w:r w:rsidRPr="00481C4B">
        <w:t>Burcham PC, Harman AW (1991) Acetaminophen toxicity results in site-specific mitochondrial damage in isolated mouse hepatocytes J Biol Chem 266:5049-5054</w:t>
      </w:r>
      <w:bookmarkEnd w:id="10"/>
    </w:p>
    <w:p w:rsidR="00334E7A" w:rsidRPr="00481C4B" w:rsidRDefault="00334E7A" w:rsidP="00334E7A">
      <w:pPr>
        <w:pStyle w:val="EndNoteBibliography"/>
        <w:ind w:left="720" w:hanging="720"/>
      </w:pPr>
      <w:bookmarkStart w:id="11" w:name="_ENREF_10"/>
      <w:r w:rsidRPr="00481C4B">
        <w:t>Chen C, Krausz KW, Shah YM, Idle JR, Gonzalez FJ (2009) Serum metabolomics reveals irreversible inhibition of fatty acid beta-oxidation through the suppression of PPARalpha activation as a contributing mechanism of acetaminophen-induced hepatotoxicity Chem Res Toxicol 22:699-707 doi:10.1021/tx800464q</w:t>
      </w:r>
      <w:bookmarkEnd w:id="11"/>
    </w:p>
    <w:p w:rsidR="00334E7A" w:rsidRPr="00481C4B" w:rsidRDefault="00334E7A" w:rsidP="00334E7A">
      <w:pPr>
        <w:pStyle w:val="EndNoteBibliography"/>
        <w:ind w:left="720" w:hanging="720"/>
      </w:pPr>
      <w:bookmarkStart w:id="12" w:name="_ENREF_11"/>
      <w:r w:rsidRPr="00481C4B">
        <w:t>Cloarec O et al. (2005) Statistical total correlation spectroscopy: an exploratory approach for latent biomarker identification from metabolic 1H NMR data sets Analytical chemistry 77:1282-1289 doi:10.1021/ac048630x</w:t>
      </w:r>
      <w:bookmarkEnd w:id="12"/>
    </w:p>
    <w:p w:rsidR="00334E7A" w:rsidRPr="00481C4B" w:rsidRDefault="00334E7A" w:rsidP="00334E7A">
      <w:pPr>
        <w:pStyle w:val="EndNoteBibliography"/>
        <w:ind w:left="720" w:hanging="720"/>
      </w:pPr>
      <w:bookmarkStart w:id="13" w:name="_ENREF_12"/>
      <w:r w:rsidRPr="00481C4B">
        <w:t>Coen M (2014) Metabolic phenotyping applied to pre-clinical and clinical studies of acetaminophen metabolism and hepatotoxicity Drug Metab Rev:1-16 doi:10.3109/03602532.2014.982865</w:t>
      </w:r>
      <w:bookmarkEnd w:id="13"/>
    </w:p>
    <w:p w:rsidR="00334E7A" w:rsidRPr="00481C4B" w:rsidRDefault="00334E7A" w:rsidP="00334E7A">
      <w:pPr>
        <w:pStyle w:val="EndNoteBibliography"/>
        <w:ind w:left="720" w:hanging="720"/>
      </w:pPr>
      <w:bookmarkStart w:id="14" w:name="_ENREF_13"/>
      <w:r w:rsidRPr="00481C4B">
        <w:t>Coen M, Holmes E, Lindon JC, Nicholson JK (2008) NMR-based metabolic profiling and metabonomic approaches to problems in molecular toxicology Chem Res Toxicol 21:9-27 doi:10.1021/tx700335d</w:t>
      </w:r>
      <w:bookmarkEnd w:id="14"/>
    </w:p>
    <w:p w:rsidR="00334E7A" w:rsidRPr="00481C4B" w:rsidRDefault="00334E7A" w:rsidP="00334E7A">
      <w:pPr>
        <w:pStyle w:val="EndNoteBibliography"/>
        <w:ind w:left="720" w:hanging="720"/>
      </w:pPr>
      <w:bookmarkStart w:id="15" w:name="_ENREF_14"/>
      <w:r w:rsidRPr="00481C4B">
        <w:t>Coen M, Lenz EM, Nicholson JK, Wilson ID, Pognan F, Lindon JC (2003) An integrated metabonomic investigation of acetaminophen toxicity in the mouse using NMR spectroscopy Chem Res Toxicol 16:295-303 doi:10.1021/tx0256127</w:t>
      </w:r>
      <w:bookmarkEnd w:id="15"/>
    </w:p>
    <w:p w:rsidR="00334E7A" w:rsidRPr="00481C4B" w:rsidRDefault="00334E7A" w:rsidP="00334E7A">
      <w:pPr>
        <w:pStyle w:val="EndNoteBibliography"/>
        <w:ind w:left="720" w:hanging="720"/>
      </w:pPr>
      <w:bookmarkStart w:id="16" w:name="_ENREF_15"/>
      <w:r w:rsidRPr="00481C4B">
        <w:lastRenderedPageBreak/>
        <w:t>Coen M, Ruepp SU, Lindon JC, Nicholson JK, Pognan F, Lenz EM, Wilson ID (2004) Integrated application of transcriptomics and metabonomics yields new insight into the toxicity due to paracetamol in the mouse J Pharm Biomed Anal 35:93-105 doi:10.1016/j.jpba.2003.12.019</w:t>
      </w:r>
      <w:bookmarkEnd w:id="16"/>
    </w:p>
    <w:p w:rsidR="00334E7A" w:rsidRPr="00481C4B" w:rsidRDefault="00334E7A" w:rsidP="00334E7A">
      <w:pPr>
        <w:pStyle w:val="EndNoteBibliography"/>
        <w:ind w:left="720" w:hanging="720"/>
      </w:pPr>
      <w:bookmarkStart w:id="17" w:name="_ENREF_16"/>
      <w:r w:rsidRPr="00481C4B">
        <w:t>Dahlin DC, Nelson SD (1982) Synthesis, decomposition kinetics, and preliminary toxicological studies of pure N-acetyl-p-benzoquinone imine, a proposed toxic metabolite of acetaminophen J Med Chem 25:885-886</w:t>
      </w:r>
      <w:bookmarkEnd w:id="17"/>
    </w:p>
    <w:p w:rsidR="00334E7A" w:rsidRPr="00481C4B" w:rsidRDefault="00334E7A" w:rsidP="00334E7A">
      <w:pPr>
        <w:pStyle w:val="EndNoteBibliography"/>
        <w:ind w:left="720" w:hanging="720"/>
      </w:pPr>
      <w:bookmarkStart w:id="18" w:name="_ENREF_17"/>
      <w:r w:rsidRPr="00481C4B">
        <w:t>Dieterle F, Ross A, Schlotterbeck G, Senn H (2006) Probabilistic quotient normalization as robust method to account for dilution of complex biological mixtures. Application in 1H NMR metabonomics Analytical chemistry 78:4281-4290 doi:10.1021/ac051632c</w:t>
      </w:r>
      <w:bookmarkEnd w:id="18"/>
    </w:p>
    <w:p w:rsidR="00334E7A" w:rsidRPr="00481C4B" w:rsidRDefault="00334E7A" w:rsidP="00334E7A">
      <w:pPr>
        <w:pStyle w:val="EndNoteBibliography"/>
        <w:ind w:left="720" w:hanging="720"/>
      </w:pPr>
      <w:bookmarkStart w:id="19" w:name="_ENREF_18"/>
      <w:r w:rsidRPr="00481C4B">
        <w:t>Dunn WB et al. (2011) Procedures for large-scale metabolic profiling of serum and plasma using gas chromatography and liquid chromatography coupled to mass spectrometry Nat Protoc 6:1060-1083 doi:10.1038/nprot.2011.335</w:t>
      </w:r>
      <w:bookmarkEnd w:id="19"/>
    </w:p>
    <w:p w:rsidR="00334E7A" w:rsidRPr="00481C4B" w:rsidRDefault="00334E7A" w:rsidP="00334E7A">
      <w:pPr>
        <w:pStyle w:val="EndNoteBibliography"/>
        <w:ind w:left="720" w:hanging="720"/>
      </w:pPr>
      <w:bookmarkStart w:id="20" w:name="_ENREF_19"/>
      <w:r w:rsidRPr="00481C4B">
        <w:t>Fiehn O (2008) Extending the breadth of metabolite profiling by gas chromatography coupled to mass spectrometry Trends Analyt Chem 27:261-269 doi:10.1016/j.trac.2008.01.007</w:t>
      </w:r>
      <w:bookmarkEnd w:id="20"/>
    </w:p>
    <w:p w:rsidR="00334E7A" w:rsidRPr="00481C4B" w:rsidRDefault="00334E7A" w:rsidP="00334E7A">
      <w:pPr>
        <w:pStyle w:val="EndNoteBibliography"/>
        <w:ind w:left="720" w:hanging="720"/>
      </w:pPr>
      <w:bookmarkStart w:id="21" w:name="_ENREF_20"/>
      <w:r w:rsidRPr="00481C4B">
        <w:t>Fountoulakis M, Berndt P, Boelsterli UA, Crameri F, Winter M, Albertini S, Suter L (2000) Two-dimensional database of mouse liver proteins: changes in hepatic protein levels following treatment with acetaminophen or its nontoxic regioisomer 3-acetamidophenol Electrophoresis 21:2148-2161 doi:10.1002/1522-2683(20000601)21:11&lt;2148::AID-ELPS2148&gt;3.0.CO;2-X</w:t>
      </w:r>
      <w:bookmarkEnd w:id="21"/>
    </w:p>
    <w:p w:rsidR="00334E7A" w:rsidRPr="00481C4B" w:rsidRDefault="00334E7A" w:rsidP="00334E7A">
      <w:pPr>
        <w:pStyle w:val="EndNoteBibliography"/>
        <w:ind w:left="720" w:hanging="720"/>
      </w:pPr>
      <w:bookmarkStart w:id="22" w:name="_ENREF_21"/>
      <w:r w:rsidRPr="00481C4B">
        <w:t>Hadi M et al. (2013) AMAP, the alleged non-toxic isomer of acetaminophen, is toxic in rat and human liver Arch Toxicol 87:155-165 doi:10.1007/s00204-012-0924-1</w:t>
      </w:r>
      <w:bookmarkEnd w:id="22"/>
    </w:p>
    <w:p w:rsidR="00334E7A" w:rsidRPr="00481C4B" w:rsidRDefault="00334E7A" w:rsidP="00334E7A">
      <w:pPr>
        <w:pStyle w:val="EndNoteBibliography"/>
        <w:ind w:left="720" w:hanging="720"/>
      </w:pPr>
      <w:bookmarkStart w:id="23" w:name="_ENREF_22"/>
      <w:r w:rsidRPr="00481C4B">
        <w:t>Halmes NC, Hinson JA, Martin BM, Pumford NR (1996) Glutamate dehydrogenase covalently binds to a reactive metabolite of acetaminophen Chem Res Toxicol 9:541-546 doi:10.1021/tx950158a</w:t>
      </w:r>
      <w:bookmarkEnd w:id="23"/>
    </w:p>
    <w:p w:rsidR="00334E7A" w:rsidRPr="00481C4B" w:rsidRDefault="00334E7A" w:rsidP="00334E7A">
      <w:pPr>
        <w:pStyle w:val="EndNoteBibliography"/>
        <w:ind w:left="720" w:hanging="720"/>
      </w:pPr>
      <w:bookmarkStart w:id="24" w:name="_ENREF_23"/>
      <w:r w:rsidRPr="00481C4B">
        <w:t>Hamilton M, Kissinger PT (1986) The metabolism of 2- and 3-hydroxyacetanilide. Determination of metabolic products by liquid chromatography/electrochemistry Drug Metab Dispos 14:5-12</w:t>
      </w:r>
      <w:bookmarkEnd w:id="24"/>
    </w:p>
    <w:p w:rsidR="00334E7A" w:rsidRPr="00481C4B" w:rsidRDefault="00334E7A" w:rsidP="00334E7A">
      <w:pPr>
        <w:pStyle w:val="EndNoteBibliography"/>
        <w:ind w:left="720" w:hanging="720"/>
      </w:pPr>
      <w:bookmarkStart w:id="25" w:name="_ENREF_24"/>
      <w:r w:rsidRPr="00481C4B">
        <w:t>Howell BA, Siler SQ, Watkins PB (2014) Use of a systems model of drug-induced liver injury (DILIsym((R))) to elucidate the mechanistic differences between acetaminophen and its less-toxic isomer, AMAP, in mice Toxicol Lett 226:163-172 doi:10.1016/j.toxlet.2014.02.007</w:t>
      </w:r>
      <w:bookmarkEnd w:id="25"/>
    </w:p>
    <w:p w:rsidR="00334E7A" w:rsidRPr="00481C4B" w:rsidRDefault="00334E7A" w:rsidP="00334E7A">
      <w:pPr>
        <w:pStyle w:val="EndNoteBibliography"/>
        <w:ind w:left="720" w:hanging="720"/>
      </w:pPr>
      <w:bookmarkStart w:id="26" w:name="_ENREF_25"/>
      <w:r w:rsidRPr="00481C4B">
        <w:t>Jaeschke H, McGill MR, Ramachandran A (2012) Oxidant stress, mitochondria, and cell death mechanisms in drug-induced liver injury: lessons learned from acetaminophen hepatotoxicity Drug Metab Rev 44:88-106 doi:10.3109/03602532.2011.602688</w:t>
      </w:r>
      <w:bookmarkEnd w:id="26"/>
    </w:p>
    <w:p w:rsidR="00334E7A" w:rsidRPr="00481C4B" w:rsidRDefault="00334E7A" w:rsidP="00334E7A">
      <w:pPr>
        <w:pStyle w:val="EndNoteBibliography"/>
        <w:ind w:left="720" w:hanging="720"/>
      </w:pPr>
      <w:bookmarkStart w:id="27" w:name="_ENREF_26"/>
      <w:r w:rsidRPr="00481C4B">
        <w:t>Katyare SS, Satav JG (1989) Impaired mitochondrial oxidative energy metabolism following paracetamol-induced hepatotoxicity in the rat Br J Pharmacol 96:51-58</w:t>
      </w:r>
      <w:bookmarkEnd w:id="27"/>
    </w:p>
    <w:p w:rsidR="00334E7A" w:rsidRPr="00481C4B" w:rsidRDefault="00334E7A" w:rsidP="00334E7A">
      <w:pPr>
        <w:pStyle w:val="EndNoteBibliography"/>
        <w:ind w:left="720" w:hanging="720"/>
      </w:pPr>
      <w:bookmarkStart w:id="28" w:name="_ENREF_27"/>
      <w:r w:rsidRPr="00481C4B">
        <w:t>Kind T, Wohlgemuth G, Lee do Y, Lu Y, Palazoglu M, Shahbaz S, Fiehn O (2009) FiehnLib: mass spectral and retention index libraries for metabolomics based on quadrupole and time-of-flight gas chromatography/mass spectrometry Analytical chemistry 81:10038-10048 doi:10.1021/ac9019522</w:t>
      </w:r>
      <w:bookmarkEnd w:id="28"/>
    </w:p>
    <w:p w:rsidR="00334E7A" w:rsidRPr="00481C4B" w:rsidRDefault="00334E7A" w:rsidP="00334E7A">
      <w:pPr>
        <w:pStyle w:val="EndNoteBibliography"/>
        <w:ind w:left="720" w:hanging="720"/>
      </w:pPr>
      <w:bookmarkStart w:id="29" w:name="_ENREF_28"/>
      <w:r w:rsidRPr="00481C4B">
        <w:t>Landin JS, Cohen SD, Khairallah EA (1996) Identification of a 54-kDa mitochondrial acetaminophen-binding protein as aldehyde dehydrogenase Toxicol Appl Pharmacol 141:299-307 doi:10.1006/taap.1996.0287</w:t>
      </w:r>
      <w:bookmarkEnd w:id="29"/>
    </w:p>
    <w:p w:rsidR="00334E7A" w:rsidRPr="00481C4B" w:rsidRDefault="00334E7A" w:rsidP="00334E7A">
      <w:pPr>
        <w:pStyle w:val="EndNoteBibliography"/>
        <w:ind w:left="720" w:hanging="720"/>
      </w:pPr>
      <w:bookmarkStart w:id="30" w:name="_ENREF_29"/>
      <w:r w:rsidRPr="00481C4B">
        <w:t>Lee WM (2012) Recent developments in acute liver failure Best Pract Res Clin Gastroenterol 26:3-16 doi:10.1016/j.bpg.2012.01.014</w:t>
      </w:r>
      <w:bookmarkEnd w:id="30"/>
    </w:p>
    <w:p w:rsidR="00334E7A" w:rsidRPr="00481C4B" w:rsidRDefault="00334E7A" w:rsidP="00334E7A">
      <w:pPr>
        <w:pStyle w:val="EndNoteBibliography"/>
        <w:ind w:left="720" w:hanging="720"/>
      </w:pPr>
      <w:bookmarkStart w:id="31" w:name="_ENREF_30"/>
      <w:r w:rsidRPr="00481C4B">
        <w:lastRenderedPageBreak/>
        <w:t>Lindon JC, Keun HC, Ebbels TM, Pearce JM, Holmes E, Nicholson JK (2005) The Consortium for Metabonomic Toxicology (COMET): aims, activities and achievements Pharmacogenomics 6:691-699 doi:10.2217/14622416.6.7.691</w:t>
      </w:r>
      <w:bookmarkEnd w:id="31"/>
    </w:p>
    <w:p w:rsidR="00334E7A" w:rsidRPr="00481C4B" w:rsidRDefault="00334E7A" w:rsidP="00334E7A">
      <w:pPr>
        <w:pStyle w:val="EndNoteBibliography"/>
        <w:ind w:left="720" w:hanging="720"/>
      </w:pPr>
      <w:bookmarkStart w:id="32" w:name="_ENREF_31"/>
      <w:r w:rsidRPr="00481C4B">
        <w:t>Masubuchi Y, Suda C, Horie T (2005) Involvement of mitochondrial permeability transition in acetaminophen-induced liver injury in mice J Hepatol 42:110-116 doi:10.1016/j.jhep.2004.09.015</w:t>
      </w:r>
      <w:bookmarkEnd w:id="32"/>
    </w:p>
    <w:p w:rsidR="00334E7A" w:rsidRPr="00481C4B" w:rsidRDefault="00334E7A" w:rsidP="00334E7A">
      <w:pPr>
        <w:pStyle w:val="EndNoteBibliography"/>
        <w:ind w:left="720" w:hanging="720"/>
      </w:pPr>
      <w:bookmarkStart w:id="33" w:name="_ENREF_32"/>
      <w:r w:rsidRPr="00481C4B">
        <w:t>McGill MR, Sharpe MR, Williams CD, Taha M, Curry SC, Jaeschke H (2012a) The mechanism underlying acetaminophen-induced hepatotoxicity in humans and mice involves mitochondrial damage and nuclear DNA fragmentation J Clin Invest 122:1574-1583 doi:10.1172/JCI59755</w:t>
      </w:r>
      <w:bookmarkEnd w:id="33"/>
    </w:p>
    <w:p w:rsidR="00334E7A" w:rsidRPr="00481C4B" w:rsidRDefault="00334E7A" w:rsidP="00334E7A">
      <w:pPr>
        <w:pStyle w:val="EndNoteBibliography"/>
        <w:ind w:left="720" w:hanging="720"/>
      </w:pPr>
      <w:bookmarkStart w:id="34" w:name="_ENREF_33"/>
      <w:r w:rsidRPr="00481C4B">
        <w:t>McGill MR, Williams CD, Xie Y, Ramachandran A, Jaeschke H (2012b) Acetaminophen-induced liver injury in rats and mice: comparison of protein adducts, mitochondrial dysfunction, and oxidative stress in the mechanism of toxicity Toxicol Appl Pharmacol 264:387-394 doi:10.1016/j.taap.2012.08.015</w:t>
      </w:r>
      <w:bookmarkEnd w:id="34"/>
    </w:p>
    <w:p w:rsidR="00334E7A" w:rsidRPr="00481C4B" w:rsidRDefault="00334E7A" w:rsidP="00334E7A">
      <w:pPr>
        <w:pStyle w:val="EndNoteBibliography"/>
        <w:ind w:left="720" w:hanging="720"/>
      </w:pPr>
      <w:bookmarkStart w:id="35" w:name="_ENREF_34"/>
      <w:r w:rsidRPr="00481C4B">
        <w:t>Miner DJ, Kissinger PT (1979) Evidence for the involvement of N-acetyl-p- quinoneimine in acetaminophen metabolism Biochem Pharmacol 28:3285-3290</w:t>
      </w:r>
      <w:bookmarkEnd w:id="35"/>
    </w:p>
    <w:p w:rsidR="00334E7A" w:rsidRPr="00481C4B" w:rsidRDefault="00334E7A" w:rsidP="00334E7A">
      <w:pPr>
        <w:pStyle w:val="EndNoteBibliography"/>
        <w:ind w:left="720" w:hanging="720"/>
      </w:pPr>
      <w:bookmarkStart w:id="36" w:name="_ENREF_35"/>
      <w:r w:rsidRPr="00481C4B">
        <w:t>Nelson EB (1980) The pharmacology and toxicology of meta-substituted acetanilide I: acute toxicity of 3-hydroxyacetanilide in mice Res Commun Chem Pathol Pharmacol 28:447-456</w:t>
      </w:r>
      <w:bookmarkEnd w:id="36"/>
    </w:p>
    <w:p w:rsidR="00334E7A" w:rsidRPr="00481C4B" w:rsidRDefault="00334E7A" w:rsidP="00334E7A">
      <w:pPr>
        <w:pStyle w:val="EndNoteBibliography"/>
        <w:ind w:left="720" w:hanging="720"/>
      </w:pPr>
      <w:bookmarkStart w:id="37" w:name="_ENREF_36"/>
      <w:r w:rsidRPr="00481C4B">
        <w:t>Nicholls AW, Caddick S, Wilson ID, Farrant RD, Lindon JC, Nicholson JK (1995) High resolution NMR spectroscopic studies on the metabolism and futile deacetylation of 4-hydroxyacetanilide (paracetamol) in the rat Biochem Pharmacol 49:1155-1164</w:t>
      </w:r>
      <w:bookmarkEnd w:id="37"/>
    </w:p>
    <w:p w:rsidR="00334E7A" w:rsidRPr="00481C4B" w:rsidRDefault="00334E7A" w:rsidP="00334E7A">
      <w:pPr>
        <w:pStyle w:val="EndNoteBibliography"/>
        <w:ind w:left="720" w:hanging="720"/>
      </w:pPr>
      <w:bookmarkStart w:id="38" w:name="_ENREF_37"/>
      <w:r w:rsidRPr="00481C4B">
        <w:t>Nicholls AW, Wilson ID, Godejohann M, Nicholson JK, Shockcor JP (2006) Identification of phenacetin metabolites in human urine after administration of phenacetin-C2H3: measurement of futile metabolic deacetylation via HPLC/MS-SPE-NMR and HPLC-ToF MS Xenobiotica 36:615-629 doi:10.1080/00498250600711113</w:t>
      </w:r>
      <w:bookmarkEnd w:id="38"/>
    </w:p>
    <w:p w:rsidR="00334E7A" w:rsidRPr="00481C4B" w:rsidRDefault="00334E7A" w:rsidP="00334E7A">
      <w:pPr>
        <w:pStyle w:val="EndNoteBibliography"/>
        <w:ind w:left="720" w:hanging="720"/>
      </w:pPr>
      <w:bookmarkStart w:id="39" w:name="_ENREF_38"/>
      <w:r w:rsidRPr="00481C4B">
        <w:t>Nicholson JK, Foxall PJ, Spraul M, Farrant RD, Lindon JC (1995) 750 MHz 1H and 1H-13C NMR spectroscopy of human blood plasma Analytical chemistry 67:793-811</w:t>
      </w:r>
      <w:bookmarkEnd w:id="39"/>
    </w:p>
    <w:p w:rsidR="00334E7A" w:rsidRPr="00481C4B" w:rsidRDefault="00334E7A" w:rsidP="00334E7A">
      <w:pPr>
        <w:pStyle w:val="EndNoteBibliography"/>
        <w:ind w:left="720" w:hanging="720"/>
      </w:pPr>
      <w:bookmarkStart w:id="40" w:name="_ENREF_39"/>
      <w:r w:rsidRPr="00481C4B">
        <w:t>Nicholson JK, Lindon JC, Holmes E (1999) 'Metabonomics': understanding the metabolic responses of living systems to pathophysiological stimuli via multivariate statistical analysis of biological NMR spectroscopic data Xenobiotica 29:1181-1189 doi:10.1080/004982599238047</w:t>
      </w:r>
      <w:bookmarkEnd w:id="40"/>
    </w:p>
    <w:p w:rsidR="00334E7A" w:rsidRPr="00481C4B" w:rsidRDefault="00334E7A" w:rsidP="00334E7A">
      <w:pPr>
        <w:pStyle w:val="EndNoteBibliography"/>
        <w:ind w:left="720" w:hanging="720"/>
      </w:pPr>
      <w:bookmarkStart w:id="41" w:name="_ENREF_40"/>
      <w:r w:rsidRPr="00481C4B">
        <w:t>Pierce RH et al. (2002) Cell culture model for acetaminophen-induced hepatocyte death in vivo Biochem Pharmacol 64:413-424</w:t>
      </w:r>
      <w:bookmarkEnd w:id="41"/>
    </w:p>
    <w:p w:rsidR="00334E7A" w:rsidRPr="00481C4B" w:rsidRDefault="00334E7A" w:rsidP="00334E7A">
      <w:pPr>
        <w:pStyle w:val="EndNoteBibliography"/>
        <w:ind w:left="720" w:hanging="720"/>
      </w:pPr>
      <w:bookmarkStart w:id="42" w:name="_ENREF_41"/>
      <w:r w:rsidRPr="00481C4B">
        <w:t>Placke ME, Ginsberg GL, Wyand DS, Cohen SD (1987) Ultrastructural changes during acute acetaminophen-induced hepatotoxicity in the mouse: a time and dose study Toxicol Pathol 15:431-438</w:t>
      </w:r>
      <w:bookmarkEnd w:id="42"/>
    </w:p>
    <w:p w:rsidR="00334E7A" w:rsidRPr="00481C4B" w:rsidRDefault="00334E7A" w:rsidP="00334E7A">
      <w:pPr>
        <w:pStyle w:val="EndNoteBibliography"/>
        <w:ind w:left="720" w:hanging="720"/>
      </w:pPr>
      <w:bookmarkStart w:id="43" w:name="_ENREF_42"/>
      <w:r w:rsidRPr="00481C4B">
        <w:t>Priyadarsiny P et al. (2008) Differential gene expression analysis of a known hepatotoxin, N-acetyl-p-amino-phenol (APAP) as compared to its non-toxic analog, N-acetyl-m-amino-phenol (AMAP) in mouse liver J Toxicol Sci 33:163-173</w:t>
      </w:r>
      <w:bookmarkEnd w:id="43"/>
    </w:p>
    <w:p w:rsidR="00334E7A" w:rsidRPr="00481C4B" w:rsidRDefault="00334E7A" w:rsidP="00334E7A">
      <w:pPr>
        <w:pStyle w:val="EndNoteBibliography"/>
        <w:ind w:left="720" w:hanging="720"/>
      </w:pPr>
      <w:bookmarkStart w:id="44" w:name="_ENREF_43"/>
      <w:r w:rsidRPr="00481C4B">
        <w:t>Rashed MS, Myers TG, Nelson SD (1990) Hepatic protein arylation, glutathione depletion, and metabolite profiles of acetaminophen and a non-hepatotoxic regioisomer, 3'-hydroxyacetanilide, in the mouse Drug Metab Dispos 18:765-770</w:t>
      </w:r>
      <w:bookmarkEnd w:id="44"/>
    </w:p>
    <w:p w:rsidR="00334E7A" w:rsidRPr="00481C4B" w:rsidRDefault="00334E7A" w:rsidP="00334E7A">
      <w:pPr>
        <w:pStyle w:val="EndNoteBibliography"/>
        <w:ind w:left="720" w:hanging="720"/>
      </w:pPr>
      <w:bookmarkStart w:id="45" w:name="_ENREF_44"/>
      <w:r w:rsidRPr="00481C4B">
        <w:t>Roberts SAaJ, D.J. (1978) Acetaminophen structure-toxicity relationships: Why is 3-Hydroxyacetanilide not hepatotoxic Pharmacologist 20</w:t>
      </w:r>
      <w:bookmarkEnd w:id="45"/>
    </w:p>
    <w:p w:rsidR="00334E7A" w:rsidRPr="00481C4B" w:rsidRDefault="00334E7A" w:rsidP="00334E7A">
      <w:pPr>
        <w:pStyle w:val="EndNoteBibliography"/>
        <w:ind w:left="720" w:hanging="720"/>
      </w:pPr>
      <w:bookmarkStart w:id="46" w:name="_ENREF_45"/>
      <w:r w:rsidRPr="00481C4B">
        <w:t>Russmann S, Kullak-Ublick GA, Grattagliano I (2009) Current concepts of mechanisms in drug-induced hepatotoxicity Curr Med Chem 16:3041-3053</w:t>
      </w:r>
      <w:bookmarkEnd w:id="46"/>
    </w:p>
    <w:p w:rsidR="00334E7A" w:rsidRPr="00481C4B" w:rsidRDefault="00334E7A" w:rsidP="00334E7A">
      <w:pPr>
        <w:pStyle w:val="EndNoteBibliography"/>
        <w:ind w:left="720" w:hanging="720"/>
      </w:pPr>
      <w:bookmarkStart w:id="47" w:name="_ENREF_46"/>
      <w:r w:rsidRPr="00481C4B">
        <w:lastRenderedPageBreak/>
        <w:t>Soga T et al. (2006) Differential metabolomics reveals ophthalmic acid as an oxidative stress biomarker indicating hepatic glutathione consumption J Biol Chem 281:16768-16776 doi:10.1074/jbc.M601876200</w:t>
      </w:r>
      <w:bookmarkEnd w:id="47"/>
    </w:p>
    <w:p w:rsidR="00334E7A" w:rsidRPr="00481C4B" w:rsidRDefault="00334E7A" w:rsidP="00334E7A">
      <w:pPr>
        <w:pStyle w:val="EndNoteBibliography"/>
        <w:ind w:left="720" w:hanging="720"/>
      </w:pPr>
      <w:bookmarkStart w:id="48" w:name="_ENREF_47"/>
      <w:r w:rsidRPr="00481C4B">
        <w:t>Spurway TD, Gartland KP, Warrander A, Pickford R, Nicholson JK, Wilson ID (1990) Proton nuclear magnetic resonance of urine and bile from paracetamol dosed rats J Pharm Biomed Anal 8:969-973</w:t>
      </w:r>
      <w:bookmarkEnd w:id="48"/>
    </w:p>
    <w:p w:rsidR="00334E7A" w:rsidRPr="00481C4B" w:rsidRDefault="00334E7A" w:rsidP="00334E7A">
      <w:pPr>
        <w:pStyle w:val="EndNoteBibliography"/>
        <w:ind w:left="720" w:hanging="720"/>
      </w:pPr>
      <w:bookmarkStart w:id="49" w:name="_ENREF_48"/>
      <w:r w:rsidRPr="00481C4B">
        <w:t>Stamper BD, Bammler TK, Beyer RP, Farin FM, Nelson SD (2010) Differential regulation of mitogen-activated protein kinase pathways by acetaminophen and its nonhepatotoxic regioisomer 3'-hydroxyacetanilide in TAMH cells Toxicol Sci 116:164-173 doi:10.1093/toxsci/kfq100</w:t>
      </w:r>
      <w:bookmarkEnd w:id="49"/>
    </w:p>
    <w:p w:rsidR="00334E7A" w:rsidRPr="00481C4B" w:rsidRDefault="00334E7A" w:rsidP="00334E7A">
      <w:pPr>
        <w:pStyle w:val="EndNoteBibliography"/>
        <w:ind w:left="720" w:hanging="720"/>
      </w:pPr>
      <w:bookmarkStart w:id="50" w:name="_ENREF_49"/>
      <w:r w:rsidRPr="00481C4B">
        <w:t>Stamper BD, Mohar I, Kavanagh TJ, Nelson SD (2011) Proteomic analysis of acetaminophen-induced changes in mitochondrial protein expression using spectral counting Chem Res Toxicol 24:549-558 doi:10.1021/tx1004198</w:t>
      </w:r>
      <w:bookmarkEnd w:id="50"/>
    </w:p>
    <w:p w:rsidR="00334E7A" w:rsidRPr="00481C4B" w:rsidRDefault="00334E7A" w:rsidP="00334E7A">
      <w:pPr>
        <w:pStyle w:val="EndNoteBibliography"/>
        <w:ind w:left="720" w:hanging="720"/>
      </w:pPr>
      <w:bookmarkStart w:id="51" w:name="_ENREF_50"/>
      <w:r w:rsidRPr="00481C4B">
        <w:t>Streeter AJ, Bjorge SM, Axworthy DB, Nelson SD, Baillie TA (1984) The microsomal metabolism and site of covalent binding to protein of 3'-hydroxyacetanilide, a nonhepatotoxic positional isomer of acetaminophen Drug Metab Dispos 12:565-576</w:t>
      </w:r>
      <w:bookmarkEnd w:id="51"/>
    </w:p>
    <w:p w:rsidR="00334E7A" w:rsidRPr="00481C4B" w:rsidRDefault="00334E7A" w:rsidP="00334E7A">
      <w:pPr>
        <w:pStyle w:val="EndNoteBibliography"/>
        <w:ind w:left="720" w:hanging="720"/>
      </w:pPr>
      <w:bookmarkStart w:id="52" w:name="_ENREF_51"/>
      <w:r w:rsidRPr="00481C4B">
        <w:t>Tirmenstein MA, Nelson SD (1989) Subcellular binding and effects on calcium homeostasis produced by acetaminophen and a nonhepatotoxic regioisomer, 3'-hydroxyacetanilide, in mouse liver J Biol Chem 264:9814-9819</w:t>
      </w:r>
      <w:bookmarkEnd w:id="52"/>
    </w:p>
    <w:p w:rsidR="00334E7A" w:rsidRPr="00481C4B" w:rsidRDefault="00334E7A" w:rsidP="00334E7A">
      <w:pPr>
        <w:pStyle w:val="EndNoteBibliography"/>
        <w:ind w:left="720" w:hanging="720"/>
      </w:pPr>
      <w:bookmarkStart w:id="53" w:name="_ENREF_52"/>
      <w:r w:rsidRPr="00481C4B">
        <w:t>Tirmenstein MA, Nelson SD (1990) Acetaminophen-induced oxidation of protein thiols. Contribution of impaired thiol-metabolizing enzymes and the breakdown of adenine nucleotides J Biol Chem 265:3059-3065</w:t>
      </w:r>
      <w:bookmarkEnd w:id="53"/>
    </w:p>
    <w:p w:rsidR="00334E7A" w:rsidRPr="00481C4B" w:rsidRDefault="00334E7A" w:rsidP="00334E7A">
      <w:pPr>
        <w:pStyle w:val="EndNoteBibliography"/>
        <w:ind w:left="720" w:hanging="720"/>
      </w:pPr>
      <w:bookmarkStart w:id="54" w:name="_ENREF_53"/>
      <w:r w:rsidRPr="00481C4B">
        <w:t>Ward JM, Thoolen B (2011) Grading of lesions Toxicol Pathol 39:745-746 doi:10.1177/0192623311408622</w:t>
      </w:r>
      <w:bookmarkEnd w:id="54"/>
    </w:p>
    <w:p w:rsidR="00334E7A" w:rsidRPr="00481C4B" w:rsidRDefault="00334E7A" w:rsidP="00334E7A">
      <w:pPr>
        <w:pStyle w:val="EndNoteBibliography"/>
        <w:ind w:left="720" w:hanging="720"/>
      </w:pPr>
      <w:bookmarkStart w:id="55" w:name="_ENREF_54"/>
      <w:r w:rsidRPr="00481C4B">
        <w:t>Xie Y et al. (2015) Mitochondrial protein adducts formation and mitochondrial dysfunction during N-acetyl-m-aminophenol (AMAP)-induced hepatotoxicity in primary human hepatocytes Toxicol Appl Pharmacol doi:10.1016/j.taap.2015.09.022</w:t>
      </w:r>
      <w:bookmarkEnd w:id="55"/>
    </w:p>
    <w:p w:rsidR="00334E7A" w:rsidRPr="00481C4B" w:rsidRDefault="00334E7A" w:rsidP="00334E7A">
      <w:pPr>
        <w:pStyle w:val="EndNoteBibliography"/>
        <w:ind w:left="720" w:hanging="720"/>
      </w:pPr>
      <w:bookmarkStart w:id="56" w:name="_ENREF_55"/>
      <w:r w:rsidRPr="00481C4B">
        <w:t>Yamazaki M et al. (2013) Perturbation of bile acid homeostasis is an early pathogenesis event of drug induced liver injury in rats Toxicol Appl Pharmacol 268:79-89 doi:10.1016/j.taap.2013.01.018</w:t>
      </w:r>
      <w:bookmarkEnd w:id="56"/>
    </w:p>
    <w:p w:rsidR="00D35028" w:rsidRDefault="00B43DAD" w:rsidP="00F2631B">
      <w:r w:rsidRPr="00481C4B">
        <w:rPr>
          <w:rFonts w:asciiTheme="majorHAnsi" w:hAnsiTheme="majorHAnsi" w:cstheme="majorHAnsi"/>
        </w:rPr>
        <w:fldChar w:fldCharType="end"/>
      </w:r>
    </w:p>
    <w:p w:rsidR="00594AF9" w:rsidRDefault="00594AF9" w:rsidP="00F2631B"/>
    <w:p w:rsidR="00496811" w:rsidRDefault="00496811" w:rsidP="00F2631B"/>
    <w:p w:rsidR="00496811" w:rsidRDefault="00496811" w:rsidP="00F2631B"/>
    <w:p w:rsidR="00496811" w:rsidRDefault="00496811" w:rsidP="00F2631B"/>
    <w:p w:rsidR="00496811" w:rsidRDefault="00496811" w:rsidP="00F2631B"/>
    <w:p w:rsidR="00496811" w:rsidRDefault="00496811" w:rsidP="00F2631B"/>
    <w:p w:rsidR="00496811" w:rsidRDefault="00496811" w:rsidP="00F2631B"/>
    <w:p w:rsidR="00496811" w:rsidRDefault="00496811" w:rsidP="00F2631B"/>
    <w:p w:rsidR="00C3697F" w:rsidRDefault="00C3697F" w:rsidP="00F2631B"/>
    <w:sectPr w:rsidR="00C3697F" w:rsidSect="00EC0BF8">
      <w:footerReference w:type="default" r:id="rId9"/>
      <w:pgSz w:w="11900" w:h="16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3ACC" w:rsidRDefault="00B83ACC" w:rsidP="00FD74ED">
      <w:r>
        <w:separator/>
      </w:r>
    </w:p>
  </w:endnote>
  <w:endnote w:type="continuationSeparator" w:id="0">
    <w:p w:rsidR="00B83ACC" w:rsidRDefault="00B83ACC" w:rsidP="00FD74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 w:name="Helvetica Neue">
    <w:altName w:val="Corbel"/>
    <w:charset w:val="00"/>
    <w:family w:val="auto"/>
    <w:pitch w:val="variable"/>
    <w:sig w:usb0="E50002FF" w:usb1="500079DB" w:usb2="00000010" w:usb3="00000000" w:csb0="00000001" w:csb1="00000000"/>
  </w:font>
  <w:font w:name="WarnockPro-Light">
    <w:altName w:val="Cambria"/>
    <w:panose1 w:val="00000000000000000000"/>
    <w:charset w:val="4D"/>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12861658"/>
      <w:docPartObj>
        <w:docPartGallery w:val="Page Numbers (Bottom of Page)"/>
        <w:docPartUnique/>
      </w:docPartObj>
    </w:sdtPr>
    <w:sdtEndPr>
      <w:rPr>
        <w:noProof/>
      </w:rPr>
    </w:sdtEndPr>
    <w:sdtContent>
      <w:p w:rsidR="00B83ACC" w:rsidRDefault="00B83ACC">
        <w:pPr>
          <w:pStyle w:val="Footer"/>
          <w:jc w:val="center"/>
        </w:pPr>
        <w:r>
          <w:fldChar w:fldCharType="begin"/>
        </w:r>
        <w:r>
          <w:instrText xml:space="preserve"> PAGE   \* MERGEFORMAT </w:instrText>
        </w:r>
        <w:r>
          <w:fldChar w:fldCharType="separate"/>
        </w:r>
        <w:r w:rsidR="000D0FA8">
          <w:rPr>
            <w:noProof/>
          </w:rPr>
          <w:t>20</w:t>
        </w:r>
        <w:r>
          <w:rPr>
            <w:noProof/>
          </w:rPr>
          <w:fldChar w:fldCharType="end"/>
        </w:r>
      </w:p>
    </w:sdtContent>
  </w:sdt>
  <w:p w:rsidR="00B83ACC" w:rsidRDefault="00B83A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3ACC" w:rsidRDefault="00B83ACC" w:rsidP="00FD74ED">
      <w:r>
        <w:separator/>
      </w:r>
    </w:p>
  </w:footnote>
  <w:footnote w:type="continuationSeparator" w:id="0">
    <w:p w:rsidR="00B83ACC" w:rsidRDefault="00B83ACC" w:rsidP="00FD74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250D12"/>
    <w:multiLevelType w:val="hybridMultilevel"/>
    <w:tmpl w:val="7144CF44"/>
    <w:lvl w:ilvl="0" w:tplc="C4CC4794">
      <w:start w:val="1"/>
      <w:numFmt w:val="decimal"/>
      <w:lvlText w:val="%1."/>
      <w:lvlJc w:val="left"/>
      <w:pPr>
        <w:ind w:left="720" w:hanging="360"/>
      </w:pPr>
      <w:rPr>
        <w:rFonts w:eastAsiaTheme="minorEastAsia"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00D6474"/>
    <w:multiLevelType w:val="hybridMultilevel"/>
    <w:tmpl w:val="84FE8C78"/>
    <w:lvl w:ilvl="0" w:tplc="B1CEA3DA">
      <w:start w:val="1"/>
      <w:numFmt w:val="decimal"/>
      <w:lvlText w:val="%1."/>
      <w:lvlJc w:val="left"/>
      <w:pPr>
        <w:ind w:left="720" w:hanging="360"/>
      </w:pPr>
      <w:rPr>
        <w:rFonts w:eastAsiaTheme="minorEastAsia"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rch Toxicol&lt;/Style&gt;&lt;LeftDelim&gt;{&lt;/LeftDelim&gt;&lt;RightDelim&gt;}&lt;/RightDelim&gt;&lt;FontName&gt;Cambria&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wp2ret9e6fxxdge2zx1pa0sh22ezsxx9zv9p&quot;&gt;Real library Copy Copy&lt;record-ids&gt;&lt;item&gt;6&lt;/item&gt;&lt;item&gt;7&lt;/item&gt;&lt;item&gt;8&lt;/item&gt;&lt;item&gt;29&lt;/item&gt;&lt;item&gt;34&lt;/item&gt;&lt;item&gt;42&lt;/item&gt;&lt;item&gt;45&lt;/item&gt;&lt;item&gt;53&lt;/item&gt;&lt;item&gt;57&lt;/item&gt;&lt;item&gt;150&lt;/item&gt;&lt;item&gt;211&lt;/item&gt;&lt;item&gt;236&lt;/item&gt;&lt;item&gt;526&lt;/item&gt;&lt;item&gt;527&lt;/item&gt;&lt;item&gt;542&lt;/item&gt;&lt;item&gt;543&lt;/item&gt;&lt;item&gt;546&lt;/item&gt;&lt;item&gt;851&lt;/item&gt;&lt;item&gt;852&lt;/item&gt;&lt;item&gt;854&lt;/item&gt;&lt;item&gt;855&lt;/item&gt;&lt;item&gt;856&lt;/item&gt;&lt;item&gt;877&lt;/item&gt;&lt;item&gt;883&lt;/item&gt;&lt;item&gt;905&lt;/item&gt;&lt;item&gt;906&lt;/item&gt;&lt;item&gt;932&lt;/item&gt;&lt;item&gt;1322&lt;/item&gt;&lt;item&gt;1398&lt;/item&gt;&lt;item&gt;1399&lt;/item&gt;&lt;item&gt;1400&lt;/item&gt;&lt;item&gt;1401&lt;/item&gt;&lt;item&gt;1402&lt;/item&gt;&lt;item&gt;1423&lt;/item&gt;&lt;item&gt;1483&lt;/item&gt;&lt;item&gt;1514&lt;/item&gt;&lt;item&gt;1752&lt;/item&gt;&lt;item&gt;1857&lt;/item&gt;&lt;item&gt;1876&lt;/item&gt;&lt;item&gt;2183&lt;/item&gt;&lt;item&gt;2208&lt;/item&gt;&lt;item&gt;2224&lt;/item&gt;&lt;item&gt;2228&lt;/item&gt;&lt;item&gt;2237&lt;/item&gt;&lt;item&gt;2239&lt;/item&gt;&lt;item&gt;2315&lt;/item&gt;&lt;item&gt;2316&lt;/item&gt;&lt;item&gt;2319&lt;/item&gt;&lt;item&gt;2322&lt;/item&gt;&lt;item&gt;2363&lt;/item&gt;&lt;item&gt;2365&lt;/item&gt;&lt;item&gt;2380&lt;/item&gt;&lt;item&gt;2381&lt;/item&gt;&lt;/record-ids&gt;&lt;/item&gt;&lt;/Libraries&gt;"/>
  </w:docVars>
  <w:rsids>
    <w:rsidRoot w:val="00676AA7"/>
    <w:rsid w:val="0000223F"/>
    <w:rsid w:val="00002C7C"/>
    <w:rsid w:val="00002D58"/>
    <w:rsid w:val="00004885"/>
    <w:rsid w:val="000070DC"/>
    <w:rsid w:val="00010B22"/>
    <w:rsid w:val="00012142"/>
    <w:rsid w:val="00012394"/>
    <w:rsid w:val="00016A5F"/>
    <w:rsid w:val="00016BA9"/>
    <w:rsid w:val="00020B12"/>
    <w:rsid w:val="00021A01"/>
    <w:rsid w:val="00023356"/>
    <w:rsid w:val="000242E7"/>
    <w:rsid w:val="00024560"/>
    <w:rsid w:val="00027786"/>
    <w:rsid w:val="00030E6F"/>
    <w:rsid w:val="00033B8F"/>
    <w:rsid w:val="00034A34"/>
    <w:rsid w:val="00036058"/>
    <w:rsid w:val="00036F61"/>
    <w:rsid w:val="00036F88"/>
    <w:rsid w:val="00040107"/>
    <w:rsid w:val="00040526"/>
    <w:rsid w:val="000449CB"/>
    <w:rsid w:val="000451F8"/>
    <w:rsid w:val="0004553B"/>
    <w:rsid w:val="00045BAF"/>
    <w:rsid w:val="000465A6"/>
    <w:rsid w:val="00046C05"/>
    <w:rsid w:val="0004713F"/>
    <w:rsid w:val="00047883"/>
    <w:rsid w:val="000501F8"/>
    <w:rsid w:val="000577E0"/>
    <w:rsid w:val="00057D6C"/>
    <w:rsid w:val="000632E0"/>
    <w:rsid w:val="00066895"/>
    <w:rsid w:val="000723ED"/>
    <w:rsid w:val="00072994"/>
    <w:rsid w:val="00072E4A"/>
    <w:rsid w:val="000759BB"/>
    <w:rsid w:val="00077DD0"/>
    <w:rsid w:val="000826FA"/>
    <w:rsid w:val="00083096"/>
    <w:rsid w:val="00084791"/>
    <w:rsid w:val="00084D15"/>
    <w:rsid w:val="00093D2E"/>
    <w:rsid w:val="000966DF"/>
    <w:rsid w:val="00096A14"/>
    <w:rsid w:val="000A1234"/>
    <w:rsid w:val="000A2AC0"/>
    <w:rsid w:val="000B0352"/>
    <w:rsid w:val="000B0D2C"/>
    <w:rsid w:val="000B27E5"/>
    <w:rsid w:val="000B3F08"/>
    <w:rsid w:val="000B4ED8"/>
    <w:rsid w:val="000B6CC4"/>
    <w:rsid w:val="000B79B3"/>
    <w:rsid w:val="000B7CF4"/>
    <w:rsid w:val="000C0F7D"/>
    <w:rsid w:val="000C213D"/>
    <w:rsid w:val="000C3FD2"/>
    <w:rsid w:val="000C67FC"/>
    <w:rsid w:val="000C6B37"/>
    <w:rsid w:val="000C757E"/>
    <w:rsid w:val="000D0888"/>
    <w:rsid w:val="000D0FA8"/>
    <w:rsid w:val="000D37A4"/>
    <w:rsid w:val="000D4991"/>
    <w:rsid w:val="000D6687"/>
    <w:rsid w:val="000D69CA"/>
    <w:rsid w:val="000D7812"/>
    <w:rsid w:val="000E0683"/>
    <w:rsid w:val="000E1E41"/>
    <w:rsid w:val="000E7388"/>
    <w:rsid w:val="000F0DA7"/>
    <w:rsid w:val="000F264D"/>
    <w:rsid w:val="000F5784"/>
    <w:rsid w:val="0010439F"/>
    <w:rsid w:val="00107226"/>
    <w:rsid w:val="00107F3D"/>
    <w:rsid w:val="001132F2"/>
    <w:rsid w:val="00114479"/>
    <w:rsid w:val="0011482B"/>
    <w:rsid w:val="00114E41"/>
    <w:rsid w:val="00116097"/>
    <w:rsid w:val="00120016"/>
    <w:rsid w:val="00122B60"/>
    <w:rsid w:val="00124806"/>
    <w:rsid w:val="00126BAB"/>
    <w:rsid w:val="00131FA6"/>
    <w:rsid w:val="00132747"/>
    <w:rsid w:val="00133168"/>
    <w:rsid w:val="001402F0"/>
    <w:rsid w:val="001409F6"/>
    <w:rsid w:val="00142D75"/>
    <w:rsid w:val="001434E2"/>
    <w:rsid w:val="00145423"/>
    <w:rsid w:val="00145AD2"/>
    <w:rsid w:val="001502F5"/>
    <w:rsid w:val="001508A9"/>
    <w:rsid w:val="00152540"/>
    <w:rsid w:val="00152FE9"/>
    <w:rsid w:val="0015374E"/>
    <w:rsid w:val="00154F5C"/>
    <w:rsid w:val="00155889"/>
    <w:rsid w:val="00156022"/>
    <w:rsid w:val="00160131"/>
    <w:rsid w:val="001602FE"/>
    <w:rsid w:val="001605AE"/>
    <w:rsid w:val="001646A5"/>
    <w:rsid w:val="00165F4D"/>
    <w:rsid w:val="00166809"/>
    <w:rsid w:val="00173DA6"/>
    <w:rsid w:val="00174107"/>
    <w:rsid w:val="00174D3B"/>
    <w:rsid w:val="00175117"/>
    <w:rsid w:val="001752CA"/>
    <w:rsid w:val="00176D93"/>
    <w:rsid w:val="001773E8"/>
    <w:rsid w:val="00180AA0"/>
    <w:rsid w:val="00181F53"/>
    <w:rsid w:val="0018276E"/>
    <w:rsid w:val="001851CA"/>
    <w:rsid w:val="00185751"/>
    <w:rsid w:val="00185FD5"/>
    <w:rsid w:val="00185FD9"/>
    <w:rsid w:val="001876B9"/>
    <w:rsid w:val="0019066A"/>
    <w:rsid w:val="00196F07"/>
    <w:rsid w:val="00197077"/>
    <w:rsid w:val="001A03BC"/>
    <w:rsid w:val="001A2938"/>
    <w:rsid w:val="001A46D9"/>
    <w:rsid w:val="001A5F85"/>
    <w:rsid w:val="001A685A"/>
    <w:rsid w:val="001A6C7D"/>
    <w:rsid w:val="001A7B74"/>
    <w:rsid w:val="001B2B61"/>
    <w:rsid w:val="001C0269"/>
    <w:rsid w:val="001C12B8"/>
    <w:rsid w:val="001C4A1A"/>
    <w:rsid w:val="001C5481"/>
    <w:rsid w:val="001C59F7"/>
    <w:rsid w:val="001C5B41"/>
    <w:rsid w:val="001C6DE0"/>
    <w:rsid w:val="001C7D27"/>
    <w:rsid w:val="001D2D45"/>
    <w:rsid w:val="001D3683"/>
    <w:rsid w:val="001D3B5E"/>
    <w:rsid w:val="001D493C"/>
    <w:rsid w:val="001D5347"/>
    <w:rsid w:val="001D6A66"/>
    <w:rsid w:val="001D7F01"/>
    <w:rsid w:val="001E3080"/>
    <w:rsid w:val="001E4E26"/>
    <w:rsid w:val="001E5E0E"/>
    <w:rsid w:val="001E6156"/>
    <w:rsid w:val="001F35CB"/>
    <w:rsid w:val="001F4014"/>
    <w:rsid w:val="001F4185"/>
    <w:rsid w:val="002008E3"/>
    <w:rsid w:val="00201471"/>
    <w:rsid w:val="002056AA"/>
    <w:rsid w:val="00206250"/>
    <w:rsid w:val="00210723"/>
    <w:rsid w:val="002107EF"/>
    <w:rsid w:val="002125E8"/>
    <w:rsid w:val="00214B2A"/>
    <w:rsid w:val="00214D1F"/>
    <w:rsid w:val="00214DC1"/>
    <w:rsid w:val="00215EC2"/>
    <w:rsid w:val="002161B4"/>
    <w:rsid w:val="00217EDB"/>
    <w:rsid w:val="002210DF"/>
    <w:rsid w:val="002222CF"/>
    <w:rsid w:val="00223AB9"/>
    <w:rsid w:val="00224BD0"/>
    <w:rsid w:val="00225BC6"/>
    <w:rsid w:val="00226493"/>
    <w:rsid w:val="002270BC"/>
    <w:rsid w:val="00230B29"/>
    <w:rsid w:val="00230EAF"/>
    <w:rsid w:val="002316B8"/>
    <w:rsid w:val="00231FC9"/>
    <w:rsid w:val="002326BF"/>
    <w:rsid w:val="002327B9"/>
    <w:rsid w:val="00232E35"/>
    <w:rsid w:val="00237658"/>
    <w:rsid w:val="00237D81"/>
    <w:rsid w:val="00240D55"/>
    <w:rsid w:val="00240EA6"/>
    <w:rsid w:val="00241124"/>
    <w:rsid w:val="002414D4"/>
    <w:rsid w:val="002423A2"/>
    <w:rsid w:val="002436E3"/>
    <w:rsid w:val="0024460D"/>
    <w:rsid w:val="0024554E"/>
    <w:rsid w:val="00246E5A"/>
    <w:rsid w:val="002472AB"/>
    <w:rsid w:val="00250546"/>
    <w:rsid w:val="00253482"/>
    <w:rsid w:val="002538DB"/>
    <w:rsid w:val="002542D2"/>
    <w:rsid w:val="002547AE"/>
    <w:rsid w:val="00255622"/>
    <w:rsid w:val="002575E4"/>
    <w:rsid w:val="00257EA0"/>
    <w:rsid w:val="00260974"/>
    <w:rsid w:val="0026221B"/>
    <w:rsid w:val="00263183"/>
    <w:rsid w:val="002658B7"/>
    <w:rsid w:val="00270892"/>
    <w:rsid w:val="00271ED8"/>
    <w:rsid w:val="00275CD5"/>
    <w:rsid w:val="00277F7C"/>
    <w:rsid w:val="00280FD6"/>
    <w:rsid w:val="00284937"/>
    <w:rsid w:val="002852EF"/>
    <w:rsid w:val="002869AC"/>
    <w:rsid w:val="002875EC"/>
    <w:rsid w:val="00290A07"/>
    <w:rsid w:val="002947DF"/>
    <w:rsid w:val="002948E4"/>
    <w:rsid w:val="002A201B"/>
    <w:rsid w:val="002A2E70"/>
    <w:rsid w:val="002A5920"/>
    <w:rsid w:val="002A768B"/>
    <w:rsid w:val="002B2B2E"/>
    <w:rsid w:val="002B3353"/>
    <w:rsid w:val="002C12A1"/>
    <w:rsid w:val="002C5168"/>
    <w:rsid w:val="002C71F4"/>
    <w:rsid w:val="002D21C2"/>
    <w:rsid w:val="002D48B7"/>
    <w:rsid w:val="002D67F1"/>
    <w:rsid w:val="002E088A"/>
    <w:rsid w:val="002E1B47"/>
    <w:rsid w:val="002E2DEF"/>
    <w:rsid w:val="002E2E83"/>
    <w:rsid w:val="002E37EB"/>
    <w:rsid w:val="002E6E4C"/>
    <w:rsid w:val="002E7174"/>
    <w:rsid w:val="002F08DB"/>
    <w:rsid w:val="002F1F91"/>
    <w:rsid w:val="002F3152"/>
    <w:rsid w:val="002F3900"/>
    <w:rsid w:val="002F62AC"/>
    <w:rsid w:val="002F6DFD"/>
    <w:rsid w:val="003001C3"/>
    <w:rsid w:val="00302CBA"/>
    <w:rsid w:val="003058EF"/>
    <w:rsid w:val="003061FF"/>
    <w:rsid w:val="003112A3"/>
    <w:rsid w:val="003113F2"/>
    <w:rsid w:val="0031658E"/>
    <w:rsid w:val="003167AC"/>
    <w:rsid w:val="00316C0F"/>
    <w:rsid w:val="00321115"/>
    <w:rsid w:val="00321910"/>
    <w:rsid w:val="0032531D"/>
    <w:rsid w:val="00327469"/>
    <w:rsid w:val="003275AF"/>
    <w:rsid w:val="0033190B"/>
    <w:rsid w:val="003327C4"/>
    <w:rsid w:val="00332818"/>
    <w:rsid w:val="00332AD6"/>
    <w:rsid w:val="00334E7A"/>
    <w:rsid w:val="00340114"/>
    <w:rsid w:val="00342C09"/>
    <w:rsid w:val="00342F7D"/>
    <w:rsid w:val="003525CE"/>
    <w:rsid w:val="00354C05"/>
    <w:rsid w:val="003555F2"/>
    <w:rsid w:val="00356CA1"/>
    <w:rsid w:val="00360E18"/>
    <w:rsid w:val="00361104"/>
    <w:rsid w:val="003638D1"/>
    <w:rsid w:val="00363DA9"/>
    <w:rsid w:val="003664F0"/>
    <w:rsid w:val="00367CB6"/>
    <w:rsid w:val="00371AE2"/>
    <w:rsid w:val="00377F3C"/>
    <w:rsid w:val="00383A7E"/>
    <w:rsid w:val="003844D7"/>
    <w:rsid w:val="00384CBB"/>
    <w:rsid w:val="00385D33"/>
    <w:rsid w:val="00393698"/>
    <w:rsid w:val="0039440D"/>
    <w:rsid w:val="003959D5"/>
    <w:rsid w:val="00395B14"/>
    <w:rsid w:val="003978FA"/>
    <w:rsid w:val="00397A0E"/>
    <w:rsid w:val="003A079D"/>
    <w:rsid w:val="003A205F"/>
    <w:rsid w:val="003A3242"/>
    <w:rsid w:val="003A52B2"/>
    <w:rsid w:val="003A5B8A"/>
    <w:rsid w:val="003A7B13"/>
    <w:rsid w:val="003A7D94"/>
    <w:rsid w:val="003B0121"/>
    <w:rsid w:val="003B10F3"/>
    <w:rsid w:val="003B5D86"/>
    <w:rsid w:val="003B6DEE"/>
    <w:rsid w:val="003C32AE"/>
    <w:rsid w:val="003C45F3"/>
    <w:rsid w:val="003C5E8A"/>
    <w:rsid w:val="003C6A7A"/>
    <w:rsid w:val="003D0391"/>
    <w:rsid w:val="003D3923"/>
    <w:rsid w:val="003D6E20"/>
    <w:rsid w:val="003E25A1"/>
    <w:rsid w:val="003E5BC7"/>
    <w:rsid w:val="003F00FB"/>
    <w:rsid w:val="003F3109"/>
    <w:rsid w:val="003F4401"/>
    <w:rsid w:val="003F4543"/>
    <w:rsid w:val="003F51AA"/>
    <w:rsid w:val="003F5E88"/>
    <w:rsid w:val="003F61F8"/>
    <w:rsid w:val="003F62F2"/>
    <w:rsid w:val="003F7B14"/>
    <w:rsid w:val="00400CFD"/>
    <w:rsid w:val="00402C34"/>
    <w:rsid w:val="00403B50"/>
    <w:rsid w:val="0041590B"/>
    <w:rsid w:val="0041661E"/>
    <w:rsid w:val="004168AA"/>
    <w:rsid w:val="00420DA2"/>
    <w:rsid w:val="0042235D"/>
    <w:rsid w:val="00425C9F"/>
    <w:rsid w:val="00425F16"/>
    <w:rsid w:val="004264B4"/>
    <w:rsid w:val="00426E8E"/>
    <w:rsid w:val="00427BE6"/>
    <w:rsid w:val="00431571"/>
    <w:rsid w:val="004319AF"/>
    <w:rsid w:val="00435F7B"/>
    <w:rsid w:val="00436431"/>
    <w:rsid w:val="00436930"/>
    <w:rsid w:val="00436DF1"/>
    <w:rsid w:val="0044184C"/>
    <w:rsid w:val="00442081"/>
    <w:rsid w:val="00445839"/>
    <w:rsid w:val="00445E14"/>
    <w:rsid w:val="00445F27"/>
    <w:rsid w:val="004470E1"/>
    <w:rsid w:val="00447BB8"/>
    <w:rsid w:val="004529BD"/>
    <w:rsid w:val="004532A3"/>
    <w:rsid w:val="004532DA"/>
    <w:rsid w:val="00453F61"/>
    <w:rsid w:val="00462118"/>
    <w:rsid w:val="00462CD6"/>
    <w:rsid w:val="00463AF2"/>
    <w:rsid w:val="0046695F"/>
    <w:rsid w:val="00466AD7"/>
    <w:rsid w:val="00470F04"/>
    <w:rsid w:val="004711CE"/>
    <w:rsid w:val="004715EA"/>
    <w:rsid w:val="00471693"/>
    <w:rsid w:val="00472F55"/>
    <w:rsid w:val="0047408E"/>
    <w:rsid w:val="00476AEE"/>
    <w:rsid w:val="00481633"/>
    <w:rsid w:val="00481C4B"/>
    <w:rsid w:val="00481DF3"/>
    <w:rsid w:val="0048239A"/>
    <w:rsid w:val="00484129"/>
    <w:rsid w:val="00490BDC"/>
    <w:rsid w:val="004916AB"/>
    <w:rsid w:val="00494CBB"/>
    <w:rsid w:val="0049509D"/>
    <w:rsid w:val="00495906"/>
    <w:rsid w:val="00495B74"/>
    <w:rsid w:val="00496811"/>
    <w:rsid w:val="004A02FE"/>
    <w:rsid w:val="004A0AE6"/>
    <w:rsid w:val="004A1697"/>
    <w:rsid w:val="004A1A08"/>
    <w:rsid w:val="004A1E97"/>
    <w:rsid w:val="004A341A"/>
    <w:rsid w:val="004A53AF"/>
    <w:rsid w:val="004A596F"/>
    <w:rsid w:val="004A62EF"/>
    <w:rsid w:val="004B0E6B"/>
    <w:rsid w:val="004B4846"/>
    <w:rsid w:val="004B5382"/>
    <w:rsid w:val="004B6BA9"/>
    <w:rsid w:val="004C0200"/>
    <w:rsid w:val="004C39CB"/>
    <w:rsid w:val="004C5EB6"/>
    <w:rsid w:val="004D0F35"/>
    <w:rsid w:val="004D26CA"/>
    <w:rsid w:val="004D392B"/>
    <w:rsid w:val="004D3DB9"/>
    <w:rsid w:val="004D4153"/>
    <w:rsid w:val="004D5746"/>
    <w:rsid w:val="004D7076"/>
    <w:rsid w:val="004D7D72"/>
    <w:rsid w:val="004E1136"/>
    <w:rsid w:val="004E5E54"/>
    <w:rsid w:val="004E6A7A"/>
    <w:rsid w:val="004F3E5C"/>
    <w:rsid w:val="004F58B4"/>
    <w:rsid w:val="004F5F57"/>
    <w:rsid w:val="004F6959"/>
    <w:rsid w:val="004F6D14"/>
    <w:rsid w:val="004F7623"/>
    <w:rsid w:val="0050275B"/>
    <w:rsid w:val="00502D6C"/>
    <w:rsid w:val="005044D7"/>
    <w:rsid w:val="00506140"/>
    <w:rsid w:val="00506C5A"/>
    <w:rsid w:val="005108FD"/>
    <w:rsid w:val="00510A96"/>
    <w:rsid w:val="00510F2C"/>
    <w:rsid w:val="00512BE1"/>
    <w:rsid w:val="005152A4"/>
    <w:rsid w:val="00516866"/>
    <w:rsid w:val="00516C55"/>
    <w:rsid w:val="005204C9"/>
    <w:rsid w:val="005218E5"/>
    <w:rsid w:val="005236C4"/>
    <w:rsid w:val="00523E51"/>
    <w:rsid w:val="005303F9"/>
    <w:rsid w:val="00533DD9"/>
    <w:rsid w:val="005346AB"/>
    <w:rsid w:val="00535D14"/>
    <w:rsid w:val="00536F1D"/>
    <w:rsid w:val="005410A6"/>
    <w:rsid w:val="00541D72"/>
    <w:rsid w:val="00542915"/>
    <w:rsid w:val="00546675"/>
    <w:rsid w:val="00547CB0"/>
    <w:rsid w:val="005503A9"/>
    <w:rsid w:val="00550F36"/>
    <w:rsid w:val="00555362"/>
    <w:rsid w:val="00557094"/>
    <w:rsid w:val="005578D9"/>
    <w:rsid w:val="0056148A"/>
    <w:rsid w:val="00562A67"/>
    <w:rsid w:val="005636B6"/>
    <w:rsid w:val="005665A4"/>
    <w:rsid w:val="00566BB9"/>
    <w:rsid w:val="005678A2"/>
    <w:rsid w:val="00567C46"/>
    <w:rsid w:val="00571EDA"/>
    <w:rsid w:val="00572456"/>
    <w:rsid w:val="0057297A"/>
    <w:rsid w:val="00575070"/>
    <w:rsid w:val="00576EB9"/>
    <w:rsid w:val="005774A8"/>
    <w:rsid w:val="00581C41"/>
    <w:rsid w:val="00582411"/>
    <w:rsid w:val="0058396C"/>
    <w:rsid w:val="00590174"/>
    <w:rsid w:val="005917DE"/>
    <w:rsid w:val="005923B8"/>
    <w:rsid w:val="00593045"/>
    <w:rsid w:val="00594AF9"/>
    <w:rsid w:val="00594C28"/>
    <w:rsid w:val="0059531D"/>
    <w:rsid w:val="0059619D"/>
    <w:rsid w:val="005A6B51"/>
    <w:rsid w:val="005B09AD"/>
    <w:rsid w:val="005B2556"/>
    <w:rsid w:val="005B3094"/>
    <w:rsid w:val="005B4A11"/>
    <w:rsid w:val="005B763E"/>
    <w:rsid w:val="005C41AF"/>
    <w:rsid w:val="005C41B9"/>
    <w:rsid w:val="005C444D"/>
    <w:rsid w:val="005C7A6E"/>
    <w:rsid w:val="005D0911"/>
    <w:rsid w:val="005D4B3A"/>
    <w:rsid w:val="005D666D"/>
    <w:rsid w:val="005D79F6"/>
    <w:rsid w:val="005D7B31"/>
    <w:rsid w:val="005E11FA"/>
    <w:rsid w:val="005E2277"/>
    <w:rsid w:val="005E7FB9"/>
    <w:rsid w:val="005F32E7"/>
    <w:rsid w:val="005F3948"/>
    <w:rsid w:val="005F480F"/>
    <w:rsid w:val="005F4BAD"/>
    <w:rsid w:val="005F5085"/>
    <w:rsid w:val="005F5F1F"/>
    <w:rsid w:val="005F6398"/>
    <w:rsid w:val="005F6A55"/>
    <w:rsid w:val="005F76E2"/>
    <w:rsid w:val="005F7A03"/>
    <w:rsid w:val="006015EC"/>
    <w:rsid w:val="00602BD5"/>
    <w:rsid w:val="00603196"/>
    <w:rsid w:val="00603C44"/>
    <w:rsid w:val="00604F6D"/>
    <w:rsid w:val="00605AF4"/>
    <w:rsid w:val="00611518"/>
    <w:rsid w:val="00611DB3"/>
    <w:rsid w:val="0061260A"/>
    <w:rsid w:val="00613C54"/>
    <w:rsid w:val="006146A3"/>
    <w:rsid w:val="00615930"/>
    <w:rsid w:val="006200F5"/>
    <w:rsid w:val="00620110"/>
    <w:rsid w:val="00626AE6"/>
    <w:rsid w:val="00630422"/>
    <w:rsid w:val="00630E97"/>
    <w:rsid w:val="00634980"/>
    <w:rsid w:val="006405EE"/>
    <w:rsid w:val="00640691"/>
    <w:rsid w:val="0064284C"/>
    <w:rsid w:val="00643B15"/>
    <w:rsid w:val="006449B4"/>
    <w:rsid w:val="00646669"/>
    <w:rsid w:val="006510CD"/>
    <w:rsid w:val="00652637"/>
    <w:rsid w:val="00660933"/>
    <w:rsid w:val="0066139C"/>
    <w:rsid w:val="00664A01"/>
    <w:rsid w:val="00667851"/>
    <w:rsid w:val="00667986"/>
    <w:rsid w:val="00671965"/>
    <w:rsid w:val="00672429"/>
    <w:rsid w:val="00672860"/>
    <w:rsid w:val="00675FF8"/>
    <w:rsid w:val="00676A02"/>
    <w:rsid w:val="00676AA7"/>
    <w:rsid w:val="00676FC8"/>
    <w:rsid w:val="00677850"/>
    <w:rsid w:val="006808B9"/>
    <w:rsid w:val="0068146C"/>
    <w:rsid w:val="00681E24"/>
    <w:rsid w:val="0068379F"/>
    <w:rsid w:val="00684001"/>
    <w:rsid w:val="00684E1B"/>
    <w:rsid w:val="00684F56"/>
    <w:rsid w:val="00686D4D"/>
    <w:rsid w:val="00690E29"/>
    <w:rsid w:val="00691EA2"/>
    <w:rsid w:val="00696099"/>
    <w:rsid w:val="0069644D"/>
    <w:rsid w:val="00697C02"/>
    <w:rsid w:val="006A0477"/>
    <w:rsid w:val="006A22AE"/>
    <w:rsid w:val="006A25BD"/>
    <w:rsid w:val="006A6A1B"/>
    <w:rsid w:val="006B3161"/>
    <w:rsid w:val="006B525B"/>
    <w:rsid w:val="006B5E1B"/>
    <w:rsid w:val="006B734D"/>
    <w:rsid w:val="006C2082"/>
    <w:rsid w:val="006C4BC5"/>
    <w:rsid w:val="006C75F2"/>
    <w:rsid w:val="006D0948"/>
    <w:rsid w:val="006D0DE0"/>
    <w:rsid w:val="006D1149"/>
    <w:rsid w:val="006E4933"/>
    <w:rsid w:val="006E4FAA"/>
    <w:rsid w:val="006E65A8"/>
    <w:rsid w:val="006E6814"/>
    <w:rsid w:val="006E6920"/>
    <w:rsid w:val="006E7FF5"/>
    <w:rsid w:val="006F2276"/>
    <w:rsid w:val="006F3425"/>
    <w:rsid w:val="006F414B"/>
    <w:rsid w:val="006F4260"/>
    <w:rsid w:val="006F59F7"/>
    <w:rsid w:val="006F7E73"/>
    <w:rsid w:val="007009F8"/>
    <w:rsid w:val="00701BAD"/>
    <w:rsid w:val="0070252F"/>
    <w:rsid w:val="00702D57"/>
    <w:rsid w:val="0070482B"/>
    <w:rsid w:val="0070595E"/>
    <w:rsid w:val="007062E5"/>
    <w:rsid w:val="00706EAF"/>
    <w:rsid w:val="007109D2"/>
    <w:rsid w:val="007134E0"/>
    <w:rsid w:val="00715B96"/>
    <w:rsid w:val="007226C0"/>
    <w:rsid w:val="00723453"/>
    <w:rsid w:val="00723B0F"/>
    <w:rsid w:val="00723B49"/>
    <w:rsid w:val="0072622F"/>
    <w:rsid w:val="007269E5"/>
    <w:rsid w:val="00727AB7"/>
    <w:rsid w:val="00727DAE"/>
    <w:rsid w:val="00730698"/>
    <w:rsid w:val="00731913"/>
    <w:rsid w:val="007319D8"/>
    <w:rsid w:val="0073207C"/>
    <w:rsid w:val="0073264A"/>
    <w:rsid w:val="007341CB"/>
    <w:rsid w:val="007357BE"/>
    <w:rsid w:val="00735C01"/>
    <w:rsid w:val="00736078"/>
    <w:rsid w:val="00736C0B"/>
    <w:rsid w:val="00737426"/>
    <w:rsid w:val="00737819"/>
    <w:rsid w:val="00745ABD"/>
    <w:rsid w:val="00752831"/>
    <w:rsid w:val="007545D6"/>
    <w:rsid w:val="00761143"/>
    <w:rsid w:val="00763D41"/>
    <w:rsid w:val="00764D90"/>
    <w:rsid w:val="00764DB0"/>
    <w:rsid w:val="0076529A"/>
    <w:rsid w:val="00770029"/>
    <w:rsid w:val="007701E0"/>
    <w:rsid w:val="00771378"/>
    <w:rsid w:val="00771C6E"/>
    <w:rsid w:val="00774BCE"/>
    <w:rsid w:val="00783A8C"/>
    <w:rsid w:val="007850D7"/>
    <w:rsid w:val="007856F8"/>
    <w:rsid w:val="007876A3"/>
    <w:rsid w:val="0079096C"/>
    <w:rsid w:val="00791815"/>
    <w:rsid w:val="007924D0"/>
    <w:rsid w:val="007A11CF"/>
    <w:rsid w:val="007A16EC"/>
    <w:rsid w:val="007A327F"/>
    <w:rsid w:val="007A3468"/>
    <w:rsid w:val="007A4B66"/>
    <w:rsid w:val="007A55A3"/>
    <w:rsid w:val="007A7AFA"/>
    <w:rsid w:val="007B05BA"/>
    <w:rsid w:val="007B168A"/>
    <w:rsid w:val="007B2647"/>
    <w:rsid w:val="007B35D8"/>
    <w:rsid w:val="007B417D"/>
    <w:rsid w:val="007B6F5D"/>
    <w:rsid w:val="007B762A"/>
    <w:rsid w:val="007C168A"/>
    <w:rsid w:val="007C4176"/>
    <w:rsid w:val="007C48C8"/>
    <w:rsid w:val="007C638B"/>
    <w:rsid w:val="007D011F"/>
    <w:rsid w:val="007D60D2"/>
    <w:rsid w:val="007E0B33"/>
    <w:rsid w:val="007E0F6E"/>
    <w:rsid w:val="007E1AE8"/>
    <w:rsid w:val="007E1C2F"/>
    <w:rsid w:val="007E325F"/>
    <w:rsid w:val="007F7001"/>
    <w:rsid w:val="007F709A"/>
    <w:rsid w:val="00802F99"/>
    <w:rsid w:val="00802FCA"/>
    <w:rsid w:val="00811A71"/>
    <w:rsid w:val="00813C4F"/>
    <w:rsid w:val="0082094E"/>
    <w:rsid w:val="00822A7D"/>
    <w:rsid w:val="00822D6C"/>
    <w:rsid w:val="008238A0"/>
    <w:rsid w:val="008255AF"/>
    <w:rsid w:val="00827B87"/>
    <w:rsid w:val="00830514"/>
    <w:rsid w:val="00832514"/>
    <w:rsid w:val="008331FC"/>
    <w:rsid w:val="00834143"/>
    <w:rsid w:val="0083565E"/>
    <w:rsid w:val="0084105E"/>
    <w:rsid w:val="00841879"/>
    <w:rsid w:val="00842204"/>
    <w:rsid w:val="008428AC"/>
    <w:rsid w:val="008479AD"/>
    <w:rsid w:val="00850DFD"/>
    <w:rsid w:val="00850E6D"/>
    <w:rsid w:val="0085132B"/>
    <w:rsid w:val="008539EF"/>
    <w:rsid w:val="00854545"/>
    <w:rsid w:val="00857A25"/>
    <w:rsid w:val="00867491"/>
    <w:rsid w:val="008712C0"/>
    <w:rsid w:val="0087199C"/>
    <w:rsid w:val="00872DD7"/>
    <w:rsid w:val="00873B0F"/>
    <w:rsid w:val="008743A9"/>
    <w:rsid w:val="00874E64"/>
    <w:rsid w:val="00880932"/>
    <w:rsid w:val="00881F65"/>
    <w:rsid w:val="00884CC0"/>
    <w:rsid w:val="00886045"/>
    <w:rsid w:val="008875BB"/>
    <w:rsid w:val="00887CDB"/>
    <w:rsid w:val="008913A5"/>
    <w:rsid w:val="00895769"/>
    <w:rsid w:val="00897DC5"/>
    <w:rsid w:val="008A1491"/>
    <w:rsid w:val="008A1CF0"/>
    <w:rsid w:val="008A1D0E"/>
    <w:rsid w:val="008A413A"/>
    <w:rsid w:val="008A666F"/>
    <w:rsid w:val="008A754B"/>
    <w:rsid w:val="008B1903"/>
    <w:rsid w:val="008B2083"/>
    <w:rsid w:val="008B43A3"/>
    <w:rsid w:val="008B65A6"/>
    <w:rsid w:val="008B7649"/>
    <w:rsid w:val="008C0CAC"/>
    <w:rsid w:val="008C4F28"/>
    <w:rsid w:val="008C5294"/>
    <w:rsid w:val="008C6E2E"/>
    <w:rsid w:val="008C7C30"/>
    <w:rsid w:val="008E07E0"/>
    <w:rsid w:val="008E2524"/>
    <w:rsid w:val="008E3F66"/>
    <w:rsid w:val="008E5115"/>
    <w:rsid w:val="008E5584"/>
    <w:rsid w:val="008E65D0"/>
    <w:rsid w:val="008E73AD"/>
    <w:rsid w:val="008F00ED"/>
    <w:rsid w:val="008F07A5"/>
    <w:rsid w:val="008F2182"/>
    <w:rsid w:val="008F38AC"/>
    <w:rsid w:val="008F3DE8"/>
    <w:rsid w:val="008F3FC9"/>
    <w:rsid w:val="008F44DD"/>
    <w:rsid w:val="008F4F19"/>
    <w:rsid w:val="008F5250"/>
    <w:rsid w:val="008F75BA"/>
    <w:rsid w:val="008F7B1B"/>
    <w:rsid w:val="00902B6F"/>
    <w:rsid w:val="009046C0"/>
    <w:rsid w:val="009054C4"/>
    <w:rsid w:val="00905585"/>
    <w:rsid w:val="00906CD5"/>
    <w:rsid w:val="0091403A"/>
    <w:rsid w:val="0091603E"/>
    <w:rsid w:val="009215CF"/>
    <w:rsid w:val="009218CB"/>
    <w:rsid w:val="009227CE"/>
    <w:rsid w:val="009314D3"/>
    <w:rsid w:val="0093386A"/>
    <w:rsid w:val="009367FA"/>
    <w:rsid w:val="009372ED"/>
    <w:rsid w:val="009379A6"/>
    <w:rsid w:val="00941745"/>
    <w:rsid w:val="00952563"/>
    <w:rsid w:val="009543C0"/>
    <w:rsid w:val="00956834"/>
    <w:rsid w:val="00956956"/>
    <w:rsid w:val="00956BDA"/>
    <w:rsid w:val="00957C2D"/>
    <w:rsid w:val="00960EA7"/>
    <w:rsid w:val="009613BB"/>
    <w:rsid w:val="009614F7"/>
    <w:rsid w:val="00963BAD"/>
    <w:rsid w:val="00964A27"/>
    <w:rsid w:val="00965E8F"/>
    <w:rsid w:val="00976A60"/>
    <w:rsid w:val="0097790D"/>
    <w:rsid w:val="00977AE7"/>
    <w:rsid w:val="00981285"/>
    <w:rsid w:val="00982017"/>
    <w:rsid w:val="009823A4"/>
    <w:rsid w:val="00984234"/>
    <w:rsid w:val="00987D25"/>
    <w:rsid w:val="00990B89"/>
    <w:rsid w:val="009911B8"/>
    <w:rsid w:val="009929DB"/>
    <w:rsid w:val="00994F48"/>
    <w:rsid w:val="009A069D"/>
    <w:rsid w:val="009A19B0"/>
    <w:rsid w:val="009A19C0"/>
    <w:rsid w:val="009A26DE"/>
    <w:rsid w:val="009A3028"/>
    <w:rsid w:val="009B0104"/>
    <w:rsid w:val="009B0618"/>
    <w:rsid w:val="009B1CF1"/>
    <w:rsid w:val="009B2090"/>
    <w:rsid w:val="009B3369"/>
    <w:rsid w:val="009B49BD"/>
    <w:rsid w:val="009B6120"/>
    <w:rsid w:val="009C067C"/>
    <w:rsid w:val="009C2646"/>
    <w:rsid w:val="009C39C6"/>
    <w:rsid w:val="009C3A38"/>
    <w:rsid w:val="009C6DD5"/>
    <w:rsid w:val="009C72F4"/>
    <w:rsid w:val="009D00A3"/>
    <w:rsid w:val="009D0736"/>
    <w:rsid w:val="009D22FE"/>
    <w:rsid w:val="009D3211"/>
    <w:rsid w:val="009D4330"/>
    <w:rsid w:val="009E0209"/>
    <w:rsid w:val="009E4CFC"/>
    <w:rsid w:val="009E7BBE"/>
    <w:rsid w:val="009F0038"/>
    <w:rsid w:val="009F0522"/>
    <w:rsid w:val="009F20B2"/>
    <w:rsid w:val="009F2729"/>
    <w:rsid w:val="009F36BD"/>
    <w:rsid w:val="009F7B8D"/>
    <w:rsid w:val="00A003E8"/>
    <w:rsid w:val="00A0319A"/>
    <w:rsid w:val="00A033EC"/>
    <w:rsid w:val="00A03951"/>
    <w:rsid w:val="00A0470D"/>
    <w:rsid w:val="00A072E3"/>
    <w:rsid w:val="00A11506"/>
    <w:rsid w:val="00A152FC"/>
    <w:rsid w:val="00A15332"/>
    <w:rsid w:val="00A21D81"/>
    <w:rsid w:val="00A23FEF"/>
    <w:rsid w:val="00A2405E"/>
    <w:rsid w:val="00A2797A"/>
    <w:rsid w:val="00A300FE"/>
    <w:rsid w:val="00A304AA"/>
    <w:rsid w:val="00A31385"/>
    <w:rsid w:val="00A316EA"/>
    <w:rsid w:val="00A41877"/>
    <w:rsid w:val="00A42379"/>
    <w:rsid w:val="00A44705"/>
    <w:rsid w:val="00A45D7A"/>
    <w:rsid w:val="00A469E1"/>
    <w:rsid w:val="00A46ABC"/>
    <w:rsid w:val="00A46E95"/>
    <w:rsid w:val="00A5061B"/>
    <w:rsid w:val="00A50D6C"/>
    <w:rsid w:val="00A519A4"/>
    <w:rsid w:val="00A53C0D"/>
    <w:rsid w:val="00A55C96"/>
    <w:rsid w:val="00A600AB"/>
    <w:rsid w:val="00A604D3"/>
    <w:rsid w:val="00A61348"/>
    <w:rsid w:val="00A62400"/>
    <w:rsid w:val="00A63167"/>
    <w:rsid w:val="00A66DB6"/>
    <w:rsid w:val="00A675C2"/>
    <w:rsid w:val="00A6763D"/>
    <w:rsid w:val="00A6789B"/>
    <w:rsid w:val="00A67E2B"/>
    <w:rsid w:val="00A76070"/>
    <w:rsid w:val="00A76C73"/>
    <w:rsid w:val="00A7724B"/>
    <w:rsid w:val="00A776C5"/>
    <w:rsid w:val="00A804A6"/>
    <w:rsid w:val="00A8079A"/>
    <w:rsid w:val="00A848F4"/>
    <w:rsid w:val="00A84F3F"/>
    <w:rsid w:val="00A86EFC"/>
    <w:rsid w:val="00A87A98"/>
    <w:rsid w:val="00A90106"/>
    <w:rsid w:val="00A9112F"/>
    <w:rsid w:val="00A91230"/>
    <w:rsid w:val="00A92FD3"/>
    <w:rsid w:val="00A95383"/>
    <w:rsid w:val="00A958C2"/>
    <w:rsid w:val="00A96F65"/>
    <w:rsid w:val="00AA0445"/>
    <w:rsid w:val="00AA04C6"/>
    <w:rsid w:val="00AA05F5"/>
    <w:rsid w:val="00AA214A"/>
    <w:rsid w:val="00AA72D5"/>
    <w:rsid w:val="00AB1AFE"/>
    <w:rsid w:val="00AB45D5"/>
    <w:rsid w:val="00AB4F2E"/>
    <w:rsid w:val="00AB5946"/>
    <w:rsid w:val="00AC0708"/>
    <w:rsid w:val="00AC3960"/>
    <w:rsid w:val="00AC3BBC"/>
    <w:rsid w:val="00AC4752"/>
    <w:rsid w:val="00AC4EEA"/>
    <w:rsid w:val="00AC66E6"/>
    <w:rsid w:val="00AD02AE"/>
    <w:rsid w:val="00AD07EC"/>
    <w:rsid w:val="00AD1EED"/>
    <w:rsid w:val="00AD2748"/>
    <w:rsid w:val="00AD2FED"/>
    <w:rsid w:val="00AD4BEB"/>
    <w:rsid w:val="00AD6E06"/>
    <w:rsid w:val="00AD7FAC"/>
    <w:rsid w:val="00AE037A"/>
    <w:rsid w:val="00AE5186"/>
    <w:rsid w:val="00AE5D25"/>
    <w:rsid w:val="00AE7259"/>
    <w:rsid w:val="00AF0DFE"/>
    <w:rsid w:val="00AF16A4"/>
    <w:rsid w:val="00AF275E"/>
    <w:rsid w:val="00AF2BE8"/>
    <w:rsid w:val="00AF4818"/>
    <w:rsid w:val="00AF68F4"/>
    <w:rsid w:val="00B008DD"/>
    <w:rsid w:val="00B01B55"/>
    <w:rsid w:val="00B0287C"/>
    <w:rsid w:val="00B055C4"/>
    <w:rsid w:val="00B064E9"/>
    <w:rsid w:val="00B10F19"/>
    <w:rsid w:val="00B115DC"/>
    <w:rsid w:val="00B12FCB"/>
    <w:rsid w:val="00B13427"/>
    <w:rsid w:val="00B16043"/>
    <w:rsid w:val="00B16B30"/>
    <w:rsid w:val="00B16C60"/>
    <w:rsid w:val="00B209EF"/>
    <w:rsid w:val="00B24140"/>
    <w:rsid w:val="00B25F37"/>
    <w:rsid w:val="00B26DA0"/>
    <w:rsid w:val="00B27841"/>
    <w:rsid w:val="00B308F8"/>
    <w:rsid w:val="00B31AF2"/>
    <w:rsid w:val="00B33422"/>
    <w:rsid w:val="00B346F2"/>
    <w:rsid w:val="00B434C2"/>
    <w:rsid w:val="00B43DAD"/>
    <w:rsid w:val="00B4548B"/>
    <w:rsid w:val="00B46CC6"/>
    <w:rsid w:val="00B46E0F"/>
    <w:rsid w:val="00B46E12"/>
    <w:rsid w:val="00B5017B"/>
    <w:rsid w:val="00B5111A"/>
    <w:rsid w:val="00B51CD6"/>
    <w:rsid w:val="00B54668"/>
    <w:rsid w:val="00B54DC0"/>
    <w:rsid w:val="00B5596A"/>
    <w:rsid w:val="00B5604E"/>
    <w:rsid w:val="00B61071"/>
    <w:rsid w:val="00B61453"/>
    <w:rsid w:val="00B61EDA"/>
    <w:rsid w:val="00B621C2"/>
    <w:rsid w:val="00B6620E"/>
    <w:rsid w:val="00B669E6"/>
    <w:rsid w:val="00B705C9"/>
    <w:rsid w:val="00B73D6B"/>
    <w:rsid w:val="00B74550"/>
    <w:rsid w:val="00B75845"/>
    <w:rsid w:val="00B80509"/>
    <w:rsid w:val="00B80DFC"/>
    <w:rsid w:val="00B8183B"/>
    <w:rsid w:val="00B828F5"/>
    <w:rsid w:val="00B83ACC"/>
    <w:rsid w:val="00B84254"/>
    <w:rsid w:val="00B854B2"/>
    <w:rsid w:val="00B90204"/>
    <w:rsid w:val="00B938FF"/>
    <w:rsid w:val="00B94F99"/>
    <w:rsid w:val="00BA40C9"/>
    <w:rsid w:val="00BB7795"/>
    <w:rsid w:val="00BC26FF"/>
    <w:rsid w:val="00BC2BD8"/>
    <w:rsid w:val="00BC41F2"/>
    <w:rsid w:val="00BC4AB3"/>
    <w:rsid w:val="00BC4E47"/>
    <w:rsid w:val="00BC6DF5"/>
    <w:rsid w:val="00BD2386"/>
    <w:rsid w:val="00BD30FB"/>
    <w:rsid w:val="00BD6089"/>
    <w:rsid w:val="00BD70B8"/>
    <w:rsid w:val="00BD7424"/>
    <w:rsid w:val="00BE0CE6"/>
    <w:rsid w:val="00BE40F0"/>
    <w:rsid w:val="00BE4251"/>
    <w:rsid w:val="00BE51A0"/>
    <w:rsid w:val="00BF3081"/>
    <w:rsid w:val="00BF3E4F"/>
    <w:rsid w:val="00BF607A"/>
    <w:rsid w:val="00BF7C6E"/>
    <w:rsid w:val="00BF7D9D"/>
    <w:rsid w:val="00C02EAF"/>
    <w:rsid w:val="00C04E48"/>
    <w:rsid w:val="00C05F8A"/>
    <w:rsid w:val="00C110E4"/>
    <w:rsid w:val="00C149BF"/>
    <w:rsid w:val="00C15348"/>
    <w:rsid w:val="00C17FEA"/>
    <w:rsid w:val="00C20810"/>
    <w:rsid w:val="00C22003"/>
    <w:rsid w:val="00C31787"/>
    <w:rsid w:val="00C33192"/>
    <w:rsid w:val="00C3697F"/>
    <w:rsid w:val="00C3796B"/>
    <w:rsid w:val="00C41B66"/>
    <w:rsid w:val="00C42D2F"/>
    <w:rsid w:val="00C4341E"/>
    <w:rsid w:val="00C44860"/>
    <w:rsid w:val="00C46FBC"/>
    <w:rsid w:val="00C47EC8"/>
    <w:rsid w:val="00C50E8C"/>
    <w:rsid w:val="00C50EAE"/>
    <w:rsid w:val="00C527A7"/>
    <w:rsid w:val="00C574A4"/>
    <w:rsid w:val="00C60E1B"/>
    <w:rsid w:val="00C61745"/>
    <w:rsid w:val="00C61F79"/>
    <w:rsid w:val="00C62683"/>
    <w:rsid w:val="00C638AB"/>
    <w:rsid w:val="00C642FE"/>
    <w:rsid w:val="00C65C20"/>
    <w:rsid w:val="00C663BF"/>
    <w:rsid w:val="00C676B1"/>
    <w:rsid w:val="00C70D8C"/>
    <w:rsid w:val="00C7216B"/>
    <w:rsid w:val="00C721A3"/>
    <w:rsid w:val="00C8374F"/>
    <w:rsid w:val="00C84504"/>
    <w:rsid w:val="00C93728"/>
    <w:rsid w:val="00C949C3"/>
    <w:rsid w:val="00C94E9A"/>
    <w:rsid w:val="00C95E86"/>
    <w:rsid w:val="00CA3D8F"/>
    <w:rsid w:val="00CA4564"/>
    <w:rsid w:val="00CA5D84"/>
    <w:rsid w:val="00CA6365"/>
    <w:rsid w:val="00CB0BF5"/>
    <w:rsid w:val="00CB4244"/>
    <w:rsid w:val="00CC0171"/>
    <w:rsid w:val="00CC0AB0"/>
    <w:rsid w:val="00CC271B"/>
    <w:rsid w:val="00CC5E69"/>
    <w:rsid w:val="00CD1B0F"/>
    <w:rsid w:val="00CD2D58"/>
    <w:rsid w:val="00CD6637"/>
    <w:rsid w:val="00CD7EC2"/>
    <w:rsid w:val="00CE0275"/>
    <w:rsid w:val="00CE2F8B"/>
    <w:rsid w:val="00CE37B7"/>
    <w:rsid w:val="00CE384E"/>
    <w:rsid w:val="00CE387D"/>
    <w:rsid w:val="00CE7077"/>
    <w:rsid w:val="00CF001F"/>
    <w:rsid w:val="00CF46D3"/>
    <w:rsid w:val="00CF4733"/>
    <w:rsid w:val="00CF53ED"/>
    <w:rsid w:val="00CF5928"/>
    <w:rsid w:val="00CF5C5E"/>
    <w:rsid w:val="00CF612E"/>
    <w:rsid w:val="00CF6403"/>
    <w:rsid w:val="00CF6E77"/>
    <w:rsid w:val="00CF788C"/>
    <w:rsid w:val="00D03E16"/>
    <w:rsid w:val="00D044CD"/>
    <w:rsid w:val="00D11826"/>
    <w:rsid w:val="00D133C6"/>
    <w:rsid w:val="00D14765"/>
    <w:rsid w:val="00D20746"/>
    <w:rsid w:val="00D20A37"/>
    <w:rsid w:val="00D217C0"/>
    <w:rsid w:val="00D22B30"/>
    <w:rsid w:val="00D26EE1"/>
    <w:rsid w:val="00D304A7"/>
    <w:rsid w:val="00D31B6F"/>
    <w:rsid w:val="00D35028"/>
    <w:rsid w:val="00D3587F"/>
    <w:rsid w:val="00D42685"/>
    <w:rsid w:val="00D47596"/>
    <w:rsid w:val="00D63BF9"/>
    <w:rsid w:val="00D65573"/>
    <w:rsid w:val="00D66D7E"/>
    <w:rsid w:val="00D7300B"/>
    <w:rsid w:val="00D737DC"/>
    <w:rsid w:val="00D7429D"/>
    <w:rsid w:val="00D80335"/>
    <w:rsid w:val="00D80660"/>
    <w:rsid w:val="00D81AAC"/>
    <w:rsid w:val="00D83199"/>
    <w:rsid w:val="00D834E5"/>
    <w:rsid w:val="00D851B6"/>
    <w:rsid w:val="00D87ABE"/>
    <w:rsid w:val="00D87EE1"/>
    <w:rsid w:val="00D91926"/>
    <w:rsid w:val="00D9305C"/>
    <w:rsid w:val="00D931F2"/>
    <w:rsid w:val="00D94A8F"/>
    <w:rsid w:val="00D96B95"/>
    <w:rsid w:val="00D97B87"/>
    <w:rsid w:val="00DA0BB0"/>
    <w:rsid w:val="00DA36A8"/>
    <w:rsid w:val="00DA4097"/>
    <w:rsid w:val="00DA57AD"/>
    <w:rsid w:val="00DA7D24"/>
    <w:rsid w:val="00DA7F13"/>
    <w:rsid w:val="00DB06C1"/>
    <w:rsid w:val="00DB2440"/>
    <w:rsid w:val="00DB44B9"/>
    <w:rsid w:val="00DC03FD"/>
    <w:rsid w:val="00DC5779"/>
    <w:rsid w:val="00DD1E59"/>
    <w:rsid w:val="00DD1EF6"/>
    <w:rsid w:val="00DD325F"/>
    <w:rsid w:val="00DD3764"/>
    <w:rsid w:val="00DD74DF"/>
    <w:rsid w:val="00DE060D"/>
    <w:rsid w:val="00DE1E04"/>
    <w:rsid w:val="00DE27BF"/>
    <w:rsid w:val="00DE3A91"/>
    <w:rsid w:val="00DE3C8E"/>
    <w:rsid w:val="00DE40A2"/>
    <w:rsid w:val="00DE6995"/>
    <w:rsid w:val="00DE69C4"/>
    <w:rsid w:val="00DE6A58"/>
    <w:rsid w:val="00DF0614"/>
    <w:rsid w:val="00DF0D4B"/>
    <w:rsid w:val="00DF15AA"/>
    <w:rsid w:val="00DF1F29"/>
    <w:rsid w:val="00DF1FDD"/>
    <w:rsid w:val="00DF41DF"/>
    <w:rsid w:val="00DF502B"/>
    <w:rsid w:val="00DF504B"/>
    <w:rsid w:val="00DF73D1"/>
    <w:rsid w:val="00DF7E82"/>
    <w:rsid w:val="00E01445"/>
    <w:rsid w:val="00E01C3E"/>
    <w:rsid w:val="00E02E00"/>
    <w:rsid w:val="00E06ED6"/>
    <w:rsid w:val="00E106B0"/>
    <w:rsid w:val="00E12CF2"/>
    <w:rsid w:val="00E14113"/>
    <w:rsid w:val="00E1624D"/>
    <w:rsid w:val="00E173DB"/>
    <w:rsid w:val="00E21DC8"/>
    <w:rsid w:val="00E22043"/>
    <w:rsid w:val="00E22BE4"/>
    <w:rsid w:val="00E24974"/>
    <w:rsid w:val="00E2709E"/>
    <w:rsid w:val="00E302BE"/>
    <w:rsid w:val="00E31ADC"/>
    <w:rsid w:val="00E37EE6"/>
    <w:rsid w:val="00E402DE"/>
    <w:rsid w:val="00E40696"/>
    <w:rsid w:val="00E42B49"/>
    <w:rsid w:val="00E42DEB"/>
    <w:rsid w:val="00E47671"/>
    <w:rsid w:val="00E5252B"/>
    <w:rsid w:val="00E537BC"/>
    <w:rsid w:val="00E55E2D"/>
    <w:rsid w:val="00E601D9"/>
    <w:rsid w:val="00E60544"/>
    <w:rsid w:val="00E61D7A"/>
    <w:rsid w:val="00E645A8"/>
    <w:rsid w:val="00E660B7"/>
    <w:rsid w:val="00E66EA4"/>
    <w:rsid w:val="00E7036C"/>
    <w:rsid w:val="00E704B1"/>
    <w:rsid w:val="00E706CA"/>
    <w:rsid w:val="00E71038"/>
    <w:rsid w:val="00E71844"/>
    <w:rsid w:val="00E72C51"/>
    <w:rsid w:val="00E758C8"/>
    <w:rsid w:val="00E807D0"/>
    <w:rsid w:val="00E82965"/>
    <w:rsid w:val="00E83022"/>
    <w:rsid w:val="00E863A6"/>
    <w:rsid w:val="00E87364"/>
    <w:rsid w:val="00E87FD7"/>
    <w:rsid w:val="00E9219C"/>
    <w:rsid w:val="00E93F95"/>
    <w:rsid w:val="00E9555B"/>
    <w:rsid w:val="00EA014A"/>
    <w:rsid w:val="00EA5A80"/>
    <w:rsid w:val="00EA6835"/>
    <w:rsid w:val="00EA686B"/>
    <w:rsid w:val="00EA7AE3"/>
    <w:rsid w:val="00EB0470"/>
    <w:rsid w:val="00EB3000"/>
    <w:rsid w:val="00EB3049"/>
    <w:rsid w:val="00EB5190"/>
    <w:rsid w:val="00EB7193"/>
    <w:rsid w:val="00EC0BF8"/>
    <w:rsid w:val="00EC3C10"/>
    <w:rsid w:val="00EC3C28"/>
    <w:rsid w:val="00EC3FC9"/>
    <w:rsid w:val="00EC46C9"/>
    <w:rsid w:val="00EC6834"/>
    <w:rsid w:val="00EC74B5"/>
    <w:rsid w:val="00EC7657"/>
    <w:rsid w:val="00ED14C1"/>
    <w:rsid w:val="00ED15F8"/>
    <w:rsid w:val="00ED2410"/>
    <w:rsid w:val="00ED2CA2"/>
    <w:rsid w:val="00ED491A"/>
    <w:rsid w:val="00ED4C9B"/>
    <w:rsid w:val="00ED5235"/>
    <w:rsid w:val="00ED722A"/>
    <w:rsid w:val="00EE1DEE"/>
    <w:rsid w:val="00EF47D5"/>
    <w:rsid w:val="00F004C9"/>
    <w:rsid w:val="00F006AB"/>
    <w:rsid w:val="00F037F2"/>
    <w:rsid w:val="00F04AC6"/>
    <w:rsid w:val="00F05025"/>
    <w:rsid w:val="00F05B9D"/>
    <w:rsid w:val="00F05C39"/>
    <w:rsid w:val="00F101D3"/>
    <w:rsid w:val="00F11F42"/>
    <w:rsid w:val="00F12735"/>
    <w:rsid w:val="00F14555"/>
    <w:rsid w:val="00F14AAC"/>
    <w:rsid w:val="00F20481"/>
    <w:rsid w:val="00F23420"/>
    <w:rsid w:val="00F2631B"/>
    <w:rsid w:val="00F27B91"/>
    <w:rsid w:val="00F30D17"/>
    <w:rsid w:val="00F332AA"/>
    <w:rsid w:val="00F364D4"/>
    <w:rsid w:val="00F3651A"/>
    <w:rsid w:val="00F369CA"/>
    <w:rsid w:val="00F371E1"/>
    <w:rsid w:val="00F37EB5"/>
    <w:rsid w:val="00F416DC"/>
    <w:rsid w:val="00F41E89"/>
    <w:rsid w:val="00F42DAA"/>
    <w:rsid w:val="00F432BD"/>
    <w:rsid w:val="00F44DB7"/>
    <w:rsid w:val="00F52672"/>
    <w:rsid w:val="00F53DF1"/>
    <w:rsid w:val="00F56629"/>
    <w:rsid w:val="00F56E8B"/>
    <w:rsid w:val="00F60879"/>
    <w:rsid w:val="00F60965"/>
    <w:rsid w:val="00F63E0B"/>
    <w:rsid w:val="00F65194"/>
    <w:rsid w:val="00F66E9C"/>
    <w:rsid w:val="00F74F9A"/>
    <w:rsid w:val="00F76326"/>
    <w:rsid w:val="00F81045"/>
    <w:rsid w:val="00F821D5"/>
    <w:rsid w:val="00F827B2"/>
    <w:rsid w:val="00F8321A"/>
    <w:rsid w:val="00F84DF8"/>
    <w:rsid w:val="00F85120"/>
    <w:rsid w:val="00F85F44"/>
    <w:rsid w:val="00F92E18"/>
    <w:rsid w:val="00F9373F"/>
    <w:rsid w:val="00F94107"/>
    <w:rsid w:val="00F9548E"/>
    <w:rsid w:val="00F95FA6"/>
    <w:rsid w:val="00FA038B"/>
    <w:rsid w:val="00FA1255"/>
    <w:rsid w:val="00FA1B90"/>
    <w:rsid w:val="00FA1C93"/>
    <w:rsid w:val="00FA25C8"/>
    <w:rsid w:val="00FA54FC"/>
    <w:rsid w:val="00FB157A"/>
    <w:rsid w:val="00FB2B15"/>
    <w:rsid w:val="00FB3ABD"/>
    <w:rsid w:val="00FB3CBF"/>
    <w:rsid w:val="00FB54DA"/>
    <w:rsid w:val="00FB6A08"/>
    <w:rsid w:val="00FB6BD3"/>
    <w:rsid w:val="00FB6E59"/>
    <w:rsid w:val="00FB7C09"/>
    <w:rsid w:val="00FC06A1"/>
    <w:rsid w:val="00FC6478"/>
    <w:rsid w:val="00FC674B"/>
    <w:rsid w:val="00FC729B"/>
    <w:rsid w:val="00FC7415"/>
    <w:rsid w:val="00FC777B"/>
    <w:rsid w:val="00FD0CFE"/>
    <w:rsid w:val="00FD2287"/>
    <w:rsid w:val="00FD74ED"/>
    <w:rsid w:val="00FE0A2D"/>
    <w:rsid w:val="00FE0ECF"/>
    <w:rsid w:val="00FE177F"/>
    <w:rsid w:val="00FE4213"/>
    <w:rsid w:val="00FE6288"/>
    <w:rsid w:val="00FF099C"/>
    <w:rsid w:val="00FF1641"/>
    <w:rsid w:val="00FF189C"/>
    <w:rsid w:val="00FF465E"/>
    <w:rsid w:val="00FF5BC9"/>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810D4A1E-2C35-44E5-BB6D-737B76642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631B"/>
    <w:rPr>
      <w:sz w:val="24"/>
      <w:szCs w:val="24"/>
    </w:rPr>
  </w:style>
  <w:style w:type="paragraph" w:styleId="Heading1">
    <w:name w:val="heading 1"/>
    <w:basedOn w:val="Normal"/>
    <w:next w:val="Normal"/>
    <w:link w:val="Heading1Char"/>
    <w:uiPriority w:val="9"/>
    <w:qFormat/>
    <w:rsid w:val="00F2631B"/>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unhideWhenUsed/>
    <w:qFormat/>
    <w:rsid w:val="00F2631B"/>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unhideWhenUsed/>
    <w:qFormat/>
    <w:rsid w:val="00F2631B"/>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F2631B"/>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F2631B"/>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F2631B"/>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F2631B"/>
    <w:pPr>
      <w:spacing w:before="240" w:after="60"/>
      <w:outlineLvl w:val="6"/>
    </w:pPr>
  </w:style>
  <w:style w:type="paragraph" w:styleId="Heading8">
    <w:name w:val="heading 8"/>
    <w:basedOn w:val="Normal"/>
    <w:next w:val="Normal"/>
    <w:link w:val="Heading8Char"/>
    <w:uiPriority w:val="9"/>
    <w:semiHidden/>
    <w:unhideWhenUsed/>
    <w:qFormat/>
    <w:rsid w:val="00F2631B"/>
    <w:pPr>
      <w:spacing w:before="240" w:after="60"/>
      <w:outlineLvl w:val="7"/>
    </w:pPr>
    <w:rPr>
      <w:i/>
      <w:iCs/>
    </w:rPr>
  </w:style>
  <w:style w:type="paragraph" w:styleId="Heading9">
    <w:name w:val="heading 9"/>
    <w:basedOn w:val="Normal"/>
    <w:next w:val="Normal"/>
    <w:link w:val="Heading9Char"/>
    <w:uiPriority w:val="9"/>
    <w:semiHidden/>
    <w:unhideWhenUsed/>
    <w:qFormat/>
    <w:rsid w:val="00F2631B"/>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76AA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76AA7"/>
    <w:rPr>
      <w:rFonts w:ascii="Lucida Grande" w:hAnsi="Lucida Grande" w:cs="Lucida Grande"/>
      <w:sz w:val="18"/>
      <w:szCs w:val="18"/>
      <w:lang w:val="en-GB"/>
    </w:rPr>
  </w:style>
  <w:style w:type="character" w:styleId="Hyperlink">
    <w:name w:val="Hyperlink"/>
    <w:basedOn w:val="DefaultParagraphFont"/>
    <w:uiPriority w:val="99"/>
    <w:unhideWhenUsed/>
    <w:rsid w:val="004B5382"/>
    <w:rPr>
      <w:color w:val="0000FF" w:themeColor="hyperlink"/>
      <w:u w:val="single"/>
    </w:rPr>
  </w:style>
  <w:style w:type="paragraph" w:styleId="NormalWeb">
    <w:name w:val="Normal (Web)"/>
    <w:basedOn w:val="Normal"/>
    <w:uiPriority w:val="99"/>
    <w:semiHidden/>
    <w:unhideWhenUsed/>
    <w:rsid w:val="00C95E86"/>
    <w:pPr>
      <w:spacing w:before="100" w:beforeAutospacing="1" w:after="100" w:afterAutospacing="1"/>
    </w:pPr>
    <w:rPr>
      <w:rFonts w:ascii="Times New Roman" w:hAnsi="Times New Roman"/>
      <w:lang w:eastAsia="en-GB"/>
    </w:rPr>
  </w:style>
  <w:style w:type="table" w:styleId="TableGrid">
    <w:name w:val="Table Grid"/>
    <w:basedOn w:val="TableNormal"/>
    <w:uiPriority w:val="59"/>
    <w:rsid w:val="00427B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9A26DE"/>
    <w:rPr>
      <w:sz w:val="18"/>
      <w:szCs w:val="18"/>
    </w:rPr>
  </w:style>
  <w:style w:type="paragraph" w:styleId="CommentText">
    <w:name w:val="annotation text"/>
    <w:basedOn w:val="Normal"/>
    <w:link w:val="CommentTextChar"/>
    <w:uiPriority w:val="99"/>
    <w:semiHidden/>
    <w:unhideWhenUsed/>
    <w:rsid w:val="009A26DE"/>
  </w:style>
  <w:style w:type="character" w:customStyle="1" w:styleId="CommentTextChar">
    <w:name w:val="Comment Text Char"/>
    <w:basedOn w:val="DefaultParagraphFont"/>
    <w:link w:val="CommentText"/>
    <w:uiPriority w:val="99"/>
    <w:semiHidden/>
    <w:rsid w:val="009A26DE"/>
    <w:rPr>
      <w:lang w:val="en-GB"/>
    </w:rPr>
  </w:style>
  <w:style w:type="paragraph" w:styleId="CommentSubject">
    <w:name w:val="annotation subject"/>
    <w:basedOn w:val="CommentText"/>
    <w:next w:val="CommentText"/>
    <w:link w:val="CommentSubjectChar"/>
    <w:uiPriority w:val="99"/>
    <w:semiHidden/>
    <w:unhideWhenUsed/>
    <w:rsid w:val="009A26DE"/>
    <w:rPr>
      <w:b/>
      <w:bCs/>
      <w:sz w:val="20"/>
      <w:szCs w:val="20"/>
    </w:rPr>
  </w:style>
  <w:style w:type="character" w:customStyle="1" w:styleId="CommentSubjectChar">
    <w:name w:val="Comment Subject Char"/>
    <w:basedOn w:val="CommentTextChar"/>
    <w:link w:val="CommentSubject"/>
    <w:uiPriority w:val="99"/>
    <w:semiHidden/>
    <w:rsid w:val="009A26DE"/>
    <w:rPr>
      <w:b/>
      <w:bCs/>
      <w:sz w:val="20"/>
      <w:szCs w:val="20"/>
      <w:lang w:val="en-GB"/>
    </w:rPr>
  </w:style>
  <w:style w:type="character" w:customStyle="1" w:styleId="apple-converted-space">
    <w:name w:val="apple-converted-space"/>
    <w:basedOn w:val="DefaultParagraphFont"/>
    <w:rsid w:val="008C4F28"/>
  </w:style>
  <w:style w:type="table" w:customStyle="1" w:styleId="TableGrid1">
    <w:name w:val="Table Grid1"/>
    <w:basedOn w:val="TableNormal"/>
    <w:next w:val="TableGrid"/>
    <w:uiPriority w:val="59"/>
    <w:rsid w:val="00771C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A7B74"/>
    <w:rPr>
      <w:color w:val="808080"/>
    </w:rPr>
  </w:style>
  <w:style w:type="character" w:customStyle="1" w:styleId="Heading1Char">
    <w:name w:val="Heading 1 Char"/>
    <w:basedOn w:val="DefaultParagraphFont"/>
    <w:link w:val="Heading1"/>
    <w:uiPriority w:val="9"/>
    <w:rsid w:val="00F2631B"/>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F2631B"/>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F2631B"/>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F2631B"/>
    <w:rPr>
      <w:b/>
      <w:bCs/>
      <w:sz w:val="28"/>
      <w:szCs w:val="28"/>
    </w:rPr>
  </w:style>
  <w:style w:type="character" w:customStyle="1" w:styleId="Heading5Char">
    <w:name w:val="Heading 5 Char"/>
    <w:basedOn w:val="DefaultParagraphFont"/>
    <w:link w:val="Heading5"/>
    <w:uiPriority w:val="9"/>
    <w:semiHidden/>
    <w:rsid w:val="00F2631B"/>
    <w:rPr>
      <w:b/>
      <w:bCs/>
      <w:i/>
      <w:iCs/>
      <w:sz w:val="26"/>
      <w:szCs w:val="26"/>
    </w:rPr>
  </w:style>
  <w:style w:type="character" w:customStyle="1" w:styleId="Heading6Char">
    <w:name w:val="Heading 6 Char"/>
    <w:basedOn w:val="DefaultParagraphFont"/>
    <w:link w:val="Heading6"/>
    <w:uiPriority w:val="9"/>
    <w:semiHidden/>
    <w:rsid w:val="00F2631B"/>
    <w:rPr>
      <w:b/>
      <w:bCs/>
    </w:rPr>
  </w:style>
  <w:style w:type="character" w:customStyle="1" w:styleId="Heading7Char">
    <w:name w:val="Heading 7 Char"/>
    <w:basedOn w:val="DefaultParagraphFont"/>
    <w:link w:val="Heading7"/>
    <w:uiPriority w:val="9"/>
    <w:semiHidden/>
    <w:rsid w:val="00F2631B"/>
    <w:rPr>
      <w:sz w:val="24"/>
      <w:szCs w:val="24"/>
    </w:rPr>
  </w:style>
  <w:style w:type="character" w:customStyle="1" w:styleId="Heading8Char">
    <w:name w:val="Heading 8 Char"/>
    <w:basedOn w:val="DefaultParagraphFont"/>
    <w:link w:val="Heading8"/>
    <w:uiPriority w:val="9"/>
    <w:semiHidden/>
    <w:rsid w:val="00F2631B"/>
    <w:rPr>
      <w:i/>
      <w:iCs/>
      <w:sz w:val="24"/>
      <w:szCs w:val="24"/>
    </w:rPr>
  </w:style>
  <w:style w:type="character" w:customStyle="1" w:styleId="Heading9Char">
    <w:name w:val="Heading 9 Char"/>
    <w:basedOn w:val="DefaultParagraphFont"/>
    <w:link w:val="Heading9"/>
    <w:uiPriority w:val="9"/>
    <w:semiHidden/>
    <w:rsid w:val="00F2631B"/>
    <w:rPr>
      <w:rFonts w:asciiTheme="majorHAnsi" w:eastAsiaTheme="majorEastAsia" w:hAnsiTheme="majorHAnsi"/>
    </w:rPr>
  </w:style>
  <w:style w:type="paragraph" w:styleId="Title">
    <w:name w:val="Title"/>
    <w:basedOn w:val="Normal"/>
    <w:next w:val="Normal"/>
    <w:link w:val="TitleChar"/>
    <w:uiPriority w:val="10"/>
    <w:qFormat/>
    <w:rsid w:val="00F2631B"/>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F2631B"/>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F2631B"/>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F2631B"/>
    <w:rPr>
      <w:rFonts w:asciiTheme="majorHAnsi" w:eastAsiaTheme="majorEastAsia" w:hAnsiTheme="majorHAnsi"/>
      <w:sz w:val="24"/>
      <w:szCs w:val="24"/>
    </w:rPr>
  </w:style>
  <w:style w:type="character" w:styleId="Strong">
    <w:name w:val="Strong"/>
    <w:basedOn w:val="DefaultParagraphFont"/>
    <w:uiPriority w:val="22"/>
    <w:qFormat/>
    <w:rsid w:val="00F2631B"/>
    <w:rPr>
      <w:b/>
      <w:bCs/>
    </w:rPr>
  </w:style>
  <w:style w:type="character" w:styleId="Emphasis">
    <w:name w:val="Emphasis"/>
    <w:basedOn w:val="DefaultParagraphFont"/>
    <w:uiPriority w:val="20"/>
    <w:qFormat/>
    <w:rsid w:val="00F2631B"/>
    <w:rPr>
      <w:rFonts w:asciiTheme="minorHAnsi" w:hAnsiTheme="minorHAnsi"/>
      <w:b/>
      <w:i/>
      <w:iCs/>
    </w:rPr>
  </w:style>
  <w:style w:type="paragraph" w:styleId="NoSpacing">
    <w:name w:val="No Spacing"/>
    <w:basedOn w:val="Normal"/>
    <w:link w:val="NoSpacingChar"/>
    <w:uiPriority w:val="1"/>
    <w:qFormat/>
    <w:rsid w:val="00F2631B"/>
    <w:rPr>
      <w:szCs w:val="32"/>
    </w:rPr>
  </w:style>
  <w:style w:type="paragraph" w:styleId="ListParagraph">
    <w:name w:val="List Paragraph"/>
    <w:basedOn w:val="Normal"/>
    <w:uiPriority w:val="34"/>
    <w:qFormat/>
    <w:rsid w:val="00F2631B"/>
    <w:pPr>
      <w:ind w:left="720"/>
      <w:contextualSpacing/>
    </w:pPr>
  </w:style>
  <w:style w:type="paragraph" w:styleId="Quote">
    <w:name w:val="Quote"/>
    <w:basedOn w:val="Normal"/>
    <w:next w:val="Normal"/>
    <w:link w:val="QuoteChar"/>
    <w:uiPriority w:val="29"/>
    <w:qFormat/>
    <w:rsid w:val="00F2631B"/>
    <w:rPr>
      <w:i/>
    </w:rPr>
  </w:style>
  <w:style w:type="character" w:customStyle="1" w:styleId="QuoteChar">
    <w:name w:val="Quote Char"/>
    <w:basedOn w:val="DefaultParagraphFont"/>
    <w:link w:val="Quote"/>
    <w:uiPriority w:val="29"/>
    <w:rsid w:val="00F2631B"/>
    <w:rPr>
      <w:i/>
      <w:sz w:val="24"/>
      <w:szCs w:val="24"/>
    </w:rPr>
  </w:style>
  <w:style w:type="paragraph" w:styleId="IntenseQuote">
    <w:name w:val="Intense Quote"/>
    <w:basedOn w:val="Normal"/>
    <w:next w:val="Normal"/>
    <w:link w:val="IntenseQuoteChar"/>
    <w:uiPriority w:val="30"/>
    <w:qFormat/>
    <w:rsid w:val="00F2631B"/>
    <w:pPr>
      <w:ind w:left="720" w:right="720"/>
    </w:pPr>
    <w:rPr>
      <w:b/>
      <w:i/>
      <w:szCs w:val="22"/>
    </w:rPr>
  </w:style>
  <w:style w:type="character" w:customStyle="1" w:styleId="IntenseQuoteChar">
    <w:name w:val="Intense Quote Char"/>
    <w:basedOn w:val="DefaultParagraphFont"/>
    <w:link w:val="IntenseQuote"/>
    <w:uiPriority w:val="30"/>
    <w:rsid w:val="00F2631B"/>
    <w:rPr>
      <w:b/>
      <w:i/>
      <w:sz w:val="24"/>
    </w:rPr>
  </w:style>
  <w:style w:type="character" w:styleId="SubtleEmphasis">
    <w:name w:val="Subtle Emphasis"/>
    <w:uiPriority w:val="19"/>
    <w:qFormat/>
    <w:rsid w:val="00F2631B"/>
    <w:rPr>
      <w:i/>
      <w:color w:val="5A5A5A" w:themeColor="text1" w:themeTint="A5"/>
    </w:rPr>
  </w:style>
  <w:style w:type="character" w:styleId="IntenseEmphasis">
    <w:name w:val="Intense Emphasis"/>
    <w:basedOn w:val="DefaultParagraphFont"/>
    <w:uiPriority w:val="21"/>
    <w:qFormat/>
    <w:rsid w:val="00F2631B"/>
    <w:rPr>
      <w:b/>
      <w:i/>
      <w:sz w:val="24"/>
      <w:szCs w:val="24"/>
      <w:u w:val="single"/>
    </w:rPr>
  </w:style>
  <w:style w:type="character" w:styleId="SubtleReference">
    <w:name w:val="Subtle Reference"/>
    <w:basedOn w:val="DefaultParagraphFont"/>
    <w:uiPriority w:val="31"/>
    <w:qFormat/>
    <w:rsid w:val="00F2631B"/>
    <w:rPr>
      <w:sz w:val="24"/>
      <w:szCs w:val="24"/>
      <w:u w:val="single"/>
    </w:rPr>
  </w:style>
  <w:style w:type="character" w:styleId="IntenseReference">
    <w:name w:val="Intense Reference"/>
    <w:basedOn w:val="DefaultParagraphFont"/>
    <w:uiPriority w:val="32"/>
    <w:qFormat/>
    <w:rsid w:val="00F2631B"/>
    <w:rPr>
      <w:b/>
      <w:sz w:val="24"/>
      <w:u w:val="single"/>
    </w:rPr>
  </w:style>
  <w:style w:type="character" w:styleId="BookTitle">
    <w:name w:val="Book Title"/>
    <w:basedOn w:val="DefaultParagraphFont"/>
    <w:uiPriority w:val="33"/>
    <w:qFormat/>
    <w:rsid w:val="00F2631B"/>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F2631B"/>
    <w:pPr>
      <w:outlineLvl w:val="9"/>
    </w:pPr>
  </w:style>
  <w:style w:type="paragraph" w:styleId="Caption">
    <w:name w:val="caption"/>
    <w:basedOn w:val="Normal"/>
    <w:next w:val="Normal"/>
    <w:uiPriority w:val="35"/>
    <w:semiHidden/>
    <w:unhideWhenUsed/>
    <w:rsid w:val="00F2631B"/>
    <w:rPr>
      <w:b/>
      <w:bCs/>
      <w:caps/>
      <w:sz w:val="16"/>
      <w:szCs w:val="18"/>
    </w:rPr>
  </w:style>
  <w:style w:type="character" w:customStyle="1" w:styleId="NoSpacingChar">
    <w:name w:val="No Spacing Char"/>
    <w:basedOn w:val="DefaultParagraphFont"/>
    <w:link w:val="NoSpacing"/>
    <w:uiPriority w:val="1"/>
    <w:rsid w:val="00F2631B"/>
    <w:rPr>
      <w:sz w:val="24"/>
      <w:szCs w:val="32"/>
    </w:rPr>
  </w:style>
  <w:style w:type="paragraph" w:styleId="Header">
    <w:name w:val="header"/>
    <w:basedOn w:val="Normal"/>
    <w:link w:val="HeaderChar"/>
    <w:uiPriority w:val="99"/>
    <w:unhideWhenUsed/>
    <w:rsid w:val="00FD74ED"/>
    <w:pPr>
      <w:tabs>
        <w:tab w:val="center" w:pos="4513"/>
        <w:tab w:val="right" w:pos="9026"/>
      </w:tabs>
    </w:pPr>
  </w:style>
  <w:style w:type="character" w:customStyle="1" w:styleId="HeaderChar">
    <w:name w:val="Header Char"/>
    <w:basedOn w:val="DefaultParagraphFont"/>
    <w:link w:val="Header"/>
    <w:uiPriority w:val="99"/>
    <w:rsid w:val="00FD74ED"/>
    <w:rPr>
      <w:sz w:val="24"/>
      <w:szCs w:val="24"/>
    </w:rPr>
  </w:style>
  <w:style w:type="paragraph" w:styleId="Footer">
    <w:name w:val="footer"/>
    <w:basedOn w:val="Normal"/>
    <w:link w:val="FooterChar"/>
    <w:uiPriority w:val="99"/>
    <w:unhideWhenUsed/>
    <w:rsid w:val="00FD74ED"/>
    <w:pPr>
      <w:tabs>
        <w:tab w:val="center" w:pos="4513"/>
        <w:tab w:val="right" w:pos="9026"/>
      </w:tabs>
    </w:pPr>
  </w:style>
  <w:style w:type="character" w:customStyle="1" w:styleId="FooterChar">
    <w:name w:val="Footer Char"/>
    <w:basedOn w:val="DefaultParagraphFont"/>
    <w:link w:val="Footer"/>
    <w:uiPriority w:val="99"/>
    <w:rsid w:val="00FD74ED"/>
    <w:rPr>
      <w:sz w:val="24"/>
      <w:szCs w:val="24"/>
    </w:rPr>
  </w:style>
  <w:style w:type="paragraph" w:customStyle="1" w:styleId="EndNoteBibliographyTitle">
    <w:name w:val="EndNote Bibliography Title"/>
    <w:basedOn w:val="Normal"/>
    <w:link w:val="EndNoteBibliographyTitleChar"/>
    <w:rsid w:val="002D21C2"/>
    <w:pPr>
      <w:jc w:val="center"/>
    </w:pPr>
    <w:rPr>
      <w:rFonts w:ascii="Cambria" w:hAnsi="Cambria"/>
      <w:noProof/>
    </w:rPr>
  </w:style>
  <w:style w:type="character" w:customStyle="1" w:styleId="EndNoteBibliographyTitleChar">
    <w:name w:val="EndNote Bibliography Title Char"/>
    <w:basedOn w:val="DefaultParagraphFont"/>
    <w:link w:val="EndNoteBibliographyTitle"/>
    <w:rsid w:val="002D21C2"/>
    <w:rPr>
      <w:rFonts w:ascii="Cambria" w:hAnsi="Cambria"/>
      <w:noProof/>
      <w:sz w:val="24"/>
      <w:szCs w:val="24"/>
    </w:rPr>
  </w:style>
  <w:style w:type="paragraph" w:customStyle="1" w:styleId="EndNoteBibliography">
    <w:name w:val="EndNote Bibliography"/>
    <w:basedOn w:val="Normal"/>
    <w:link w:val="EndNoteBibliographyChar"/>
    <w:rsid w:val="002D21C2"/>
    <w:rPr>
      <w:rFonts w:ascii="Cambria" w:hAnsi="Cambria"/>
      <w:noProof/>
    </w:rPr>
  </w:style>
  <w:style w:type="character" w:customStyle="1" w:styleId="EndNoteBibliographyChar">
    <w:name w:val="EndNote Bibliography Char"/>
    <w:basedOn w:val="DefaultParagraphFont"/>
    <w:link w:val="EndNoteBibliography"/>
    <w:rsid w:val="002D21C2"/>
    <w:rPr>
      <w:rFonts w:ascii="Cambria" w:hAnsi="Cambria"/>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3682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coen@imperial.ac.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40085-B342-41D0-84D0-91110D546C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23</Pages>
  <Words>12800</Words>
  <Characters>72962</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
    </vt:vector>
  </TitlesOfParts>
  <Company>Imperial Colege London</Company>
  <LinksUpToDate>false</LinksUpToDate>
  <CharactersWithSpaces>85591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Kyriakides</dc:creator>
  <cp:lastModifiedBy>Kyriakides, Michael</cp:lastModifiedBy>
  <cp:revision>3</cp:revision>
  <cp:lastPrinted>2014-08-28T13:14:00Z</cp:lastPrinted>
  <dcterms:created xsi:type="dcterms:W3CDTF">2015-11-17T12:26:00Z</dcterms:created>
  <dcterms:modified xsi:type="dcterms:W3CDTF">2015-11-17T12:41:00Z</dcterms:modified>
</cp:coreProperties>
</file>